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C0F" w:rsidRPr="00A267DA" w:rsidRDefault="003A0C0F" w:rsidP="0022588D">
      <w:pPr>
        <w:jc w:val="center"/>
        <w:rPr>
          <w:rFonts w:ascii="Times New Roman" w:hAnsi="Times New Roman"/>
          <w:b/>
          <w:sz w:val="22"/>
          <w:szCs w:val="22"/>
        </w:rPr>
      </w:pPr>
      <w:r w:rsidRPr="00A267DA">
        <w:rPr>
          <w:rFonts w:ascii="Times New Roman" w:hAnsi="Times New Roman"/>
          <w:b/>
          <w:sz w:val="22"/>
          <w:szCs w:val="22"/>
        </w:rPr>
        <w:t>DEPARTMENT OF AUDIOLOGY</w:t>
      </w:r>
    </w:p>
    <w:p w:rsidR="006141FC" w:rsidRPr="00A267DA" w:rsidRDefault="007A27F3" w:rsidP="0022588D">
      <w:pPr>
        <w:jc w:val="center"/>
        <w:rPr>
          <w:rFonts w:ascii="Times New Roman" w:hAnsi="Times New Roman"/>
          <w:b/>
          <w:sz w:val="22"/>
          <w:szCs w:val="22"/>
        </w:rPr>
      </w:pPr>
      <w:r w:rsidRPr="00A267DA">
        <w:rPr>
          <w:rFonts w:ascii="Times New Roman" w:hAnsi="Times New Roman"/>
          <w:b/>
          <w:sz w:val="22"/>
          <w:szCs w:val="22"/>
        </w:rPr>
        <w:t>ACTIVITIES CARR</w:t>
      </w:r>
      <w:r w:rsidR="0022588D" w:rsidRPr="00A267DA">
        <w:rPr>
          <w:rFonts w:ascii="Times New Roman" w:hAnsi="Times New Roman"/>
          <w:b/>
          <w:sz w:val="22"/>
          <w:szCs w:val="22"/>
        </w:rPr>
        <w:t>IED-OUT (1</w:t>
      </w:r>
      <w:r w:rsidR="0022588D" w:rsidRPr="00A267DA">
        <w:rPr>
          <w:rFonts w:ascii="Times New Roman" w:hAnsi="Times New Roman"/>
          <w:b/>
          <w:sz w:val="22"/>
          <w:szCs w:val="22"/>
          <w:vertAlign w:val="superscript"/>
        </w:rPr>
        <w:t>st</w:t>
      </w:r>
      <w:r w:rsidR="0022588D" w:rsidRPr="00A267DA">
        <w:rPr>
          <w:rFonts w:ascii="Times New Roman" w:hAnsi="Times New Roman"/>
          <w:b/>
          <w:sz w:val="22"/>
          <w:szCs w:val="22"/>
        </w:rPr>
        <w:t xml:space="preserve"> APRIL TO 30</w:t>
      </w:r>
      <w:r w:rsidR="0022588D" w:rsidRPr="00A267DA">
        <w:rPr>
          <w:rFonts w:ascii="Times New Roman" w:hAnsi="Times New Roman"/>
          <w:b/>
          <w:sz w:val="22"/>
          <w:szCs w:val="22"/>
          <w:vertAlign w:val="superscript"/>
        </w:rPr>
        <w:t>th</w:t>
      </w:r>
      <w:r w:rsidR="0022588D" w:rsidRPr="00A267DA">
        <w:rPr>
          <w:rFonts w:ascii="Times New Roman" w:hAnsi="Times New Roman"/>
          <w:b/>
          <w:sz w:val="22"/>
          <w:szCs w:val="22"/>
        </w:rPr>
        <w:t xml:space="preserve"> SEPTEMBER, 2013)</w:t>
      </w:r>
    </w:p>
    <w:p w:rsidR="0022588D" w:rsidRPr="00A267DA" w:rsidRDefault="0022588D" w:rsidP="0022588D">
      <w:pPr>
        <w:pStyle w:val="ListParagraph"/>
        <w:numPr>
          <w:ilvl w:val="0"/>
          <w:numId w:val="1"/>
        </w:numPr>
        <w:ind w:left="630" w:hanging="630"/>
        <w:rPr>
          <w:rFonts w:ascii="Times New Roman" w:hAnsi="Times New Roman"/>
          <w:b/>
          <w:sz w:val="22"/>
          <w:szCs w:val="22"/>
        </w:rPr>
      </w:pPr>
      <w:r w:rsidRPr="00A267DA">
        <w:rPr>
          <w:rFonts w:ascii="Times New Roman" w:hAnsi="Times New Roman"/>
          <w:b/>
          <w:sz w:val="22"/>
          <w:szCs w:val="22"/>
        </w:rPr>
        <w:t>ACADEMIC ACTIVITIES</w:t>
      </w:r>
    </w:p>
    <w:p w:rsidR="00833B60" w:rsidRPr="00A267DA" w:rsidRDefault="00833B60" w:rsidP="00856BA6">
      <w:pPr>
        <w:pStyle w:val="ListParagraph"/>
        <w:numPr>
          <w:ilvl w:val="0"/>
          <w:numId w:val="15"/>
        </w:numPr>
        <w:rPr>
          <w:rFonts w:ascii="Times New Roman" w:hAnsi="Times New Roman"/>
          <w:b/>
          <w:sz w:val="22"/>
          <w:szCs w:val="22"/>
        </w:rPr>
      </w:pPr>
      <w:r w:rsidRPr="00A267DA">
        <w:rPr>
          <w:rFonts w:ascii="Times New Roman" w:hAnsi="Times New Roman"/>
          <w:b/>
          <w:sz w:val="22"/>
          <w:szCs w:val="22"/>
        </w:rPr>
        <w:t>No. of Short-term Training Programs organized</w:t>
      </w:r>
      <w:r w:rsidR="002C274F" w:rsidRPr="00A267DA">
        <w:rPr>
          <w:rFonts w:ascii="Times New Roman" w:hAnsi="Times New Roman"/>
          <w:b/>
          <w:sz w:val="22"/>
          <w:szCs w:val="22"/>
        </w:rPr>
        <w:t>: 2</w:t>
      </w:r>
    </w:p>
    <w:tbl>
      <w:tblPr>
        <w:tblW w:w="8381" w:type="dxa"/>
        <w:tblInd w:w="918" w:type="dxa"/>
        <w:tblLayout w:type="fixed"/>
        <w:tblLook w:val="04A0"/>
      </w:tblPr>
      <w:tblGrid>
        <w:gridCol w:w="1340"/>
        <w:gridCol w:w="1311"/>
        <w:gridCol w:w="1796"/>
        <w:gridCol w:w="1283"/>
        <w:gridCol w:w="1112"/>
        <w:gridCol w:w="1539"/>
      </w:tblGrid>
      <w:tr w:rsidR="00333805" w:rsidRPr="00A267DA" w:rsidTr="004509DB">
        <w:trPr>
          <w:trHeight w:val="399"/>
        </w:trPr>
        <w:tc>
          <w:tcPr>
            <w:tcW w:w="1340" w:type="dxa"/>
            <w:tcBorders>
              <w:top w:val="single" w:sz="4" w:space="0" w:color="auto"/>
              <w:bottom w:val="single" w:sz="4" w:space="0" w:color="auto"/>
            </w:tcBorders>
          </w:tcPr>
          <w:p w:rsidR="00333805" w:rsidRPr="004509DB" w:rsidRDefault="00333805" w:rsidP="005A70FD">
            <w:pPr>
              <w:pStyle w:val="ListParagraph"/>
              <w:spacing w:after="0" w:line="240" w:lineRule="auto"/>
              <w:ind w:left="0"/>
              <w:jc w:val="center"/>
              <w:rPr>
                <w:rFonts w:ascii="Times New Roman" w:hAnsi="Times New Roman"/>
                <w:b/>
                <w:sz w:val="18"/>
                <w:szCs w:val="22"/>
              </w:rPr>
            </w:pPr>
            <w:r w:rsidRPr="004509DB">
              <w:rPr>
                <w:rFonts w:ascii="Times New Roman" w:hAnsi="Times New Roman"/>
                <w:b/>
                <w:sz w:val="18"/>
                <w:szCs w:val="22"/>
              </w:rPr>
              <w:t>Theme / Topic</w:t>
            </w:r>
          </w:p>
        </w:tc>
        <w:tc>
          <w:tcPr>
            <w:tcW w:w="1311" w:type="dxa"/>
            <w:tcBorders>
              <w:top w:val="single" w:sz="4" w:space="0" w:color="auto"/>
              <w:bottom w:val="single" w:sz="4" w:space="0" w:color="auto"/>
            </w:tcBorders>
          </w:tcPr>
          <w:p w:rsidR="00333805" w:rsidRPr="004509DB" w:rsidRDefault="00333805" w:rsidP="005A70FD">
            <w:pPr>
              <w:pStyle w:val="ListParagraph"/>
              <w:spacing w:after="0" w:line="240" w:lineRule="auto"/>
              <w:ind w:left="0"/>
              <w:jc w:val="center"/>
              <w:rPr>
                <w:rFonts w:ascii="Times New Roman" w:hAnsi="Times New Roman"/>
                <w:b/>
                <w:sz w:val="18"/>
                <w:szCs w:val="22"/>
              </w:rPr>
            </w:pPr>
            <w:r w:rsidRPr="004509DB">
              <w:rPr>
                <w:rFonts w:ascii="Times New Roman" w:hAnsi="Times New Roman"/>
                <w:b/>
                <w:sz w:val="18"/>
                <w:szCs w:val="22"/>
              </w:rPr>
              <w:t>Coordinator</w:t>
            </w:r>
          </w:p>
        </w:tc>
        <w:tc>
          <w:tcPr>
            <w:tcW w:w="1796" w:type="dxa"/>
            <w:tcBorders>
              <w:top w:val="single" w:sz="4" w:space="0" w:color="auto"/>
              <w:bottom w:val="single" w:sz="4" w:space="0" w:color="auto"/>
            </w:tcBorders>
          </w:tcPr>
          <w:p w:rsidR="00333805" w:rsidRPr="004509DB" w:rsidRDefault="00333805" w:rsidP="005A70FD">
            <w:pPr>
              <w:pStyle w:val="ListParagraph"/>
              <w:spacing w:after="0" w:line="240" w:lineRule="auto"/>
              <w:ind w:left="0"/>
              <w:jc w:val="center"/>
              <w:rPr>
                <w:rFonts w:ascii="Times New Roman" w:hAnsi="Times New Roman"/>
                <w:b/>
                <w:sz w:val="18"/>
                <w:szCs w:val="22"/>
              </w:rPr>
            </w:pPr>
            <w:r w:rsidRPr="004509DB">
              <w:rPr>
                <w:rFonts w:ascii="Times New Roman" w:hAnsi="Times New Roman"/>
                <w:b/>
                <w:sz w:val="18"/>
                <w:szCs w:val="22"/>
              </w:rPr>
              <w:t>Objectives</w:t>
            </w:r>
          </w:p>
        </w:tc>
        <w:tc>
          <w:tcPr>
            <w:tcW w:w="1283" w:type="dxa"/>
            <w:tcBorders>
              <w:top w:val="single" w:sz="4" w:space="0" w:color="auto"/>
              <w:bottom w:val="single" w:sz="4" w:space="0" w:color="auto"/>
            </w:tcBorders>
          </w:tcPr>
          <w:p w:rsidR="00333805" w:rsidRPr="004509DB" w:rsidRDefault="00333805" w:rsidP="005A70FD">
            <w:pPr>
              <w:pStyle w:val="ListParagraph"/>
              <w:spacing w:after="0" w:line="240" w:lineRule="auto"/>
              <w:ind w:left="0"/>
              <w:jc w:val="center"/>
              <w:rPr>
                <w:rFonts w:ascii="Times New Roman" w:hAnsi="Times New Roman"/>
                <w:b/>
                <w:sz w:val="18"/>
                <w:szCs w:val="22"/>
              </w:rPr>
            </w:pPr>
            <w:r w:rsidRPr="004509DB">
              <w:rPr>
                <w:rFonts w:ascii="Times New Roman" w:hAnsi="Times New Roman"/>
                <w:b/>
                <w:sz w:val="18"/>
                <w:szCs w:val="22"/>
              </w:rPr>
              <w:t>Target audience</w:t>
            </w:r>
          </w:p>
        </w:tc>
        <w:tc>
          <w:tcPr>
            <w:tcW w:w="1112" w:type="dxa"/>
            <w:tcBorders>
              <w:top w:val="single" w:sz="4" w:space="0" w:color="auto"/>
              <w:bottom w:val="single" w:sz="4" w:space="0" w:color="auto"/>
            </w:tcBorders>
          </w:tcPr>
          <w:p w:rsidR="00333805" w:rsidRPr="004509DB" w:rsidRDefault="00333805" w:rsidP="005A70FD">
            <w:pPr>
              <w:pStyle w:val="ListParagraph"/>
              <w:spacing w:after="0" w:line="240" w:lineRule="auto"/>
              <w:ind w:left="0"/>
              <w:jc w:val="center"/>
              <w:rPr>
                <w:rFonts w:ascii="Times New Roman" w:hAnsi="Times New Roman"/>
                <w:b/>
                <w:sz w:val="18"/>
                <w:szCs w:val="22"/>
              </w:rPr>
            </w:pPr>
            <w:r w:rsidRPr="004509DB">
              <w:rPr>
                <w:rFonts w:ascii="Times New Roman" w:hAnsi="Times New Roman"/>
                <w:b/>
                <w:sz w:val="18"/>
                <w:szCs w:val="22"/>
              </w:rPr>
              <w:t>No. of participants</w:t>
            </w:r>
          </w:p>
        </w:tc>
        <w:tc>
          <w:tcPr>
            <w:tcW w:w="1539" w:type="dxa"/>
            <w:tcBorders>
              <w:top w:val="single" w:sz="4" w:space="0" w:color="auto"/>
              <w:bottom w:val="single" w:sz="4" w:space="0" w:color="auto"/>
            </w:tcBorders>
          </w:tcPr>
          <w:p w:rsidR="00333805" w:rsidRPr="004509DB" w:rsidRDefault="00333805" w:rsidP="005A70FD">
            <w:pPr>
              <w:pStyle w:val="ListParagraph"/>
              <w:spacing w:after="0" w:line="240" w:lineRule="auto"/>
              <w:ind w:left="0"/>
              <w:jc w:val="center"/>
              <w:rPr>
                <w:rFonts w:ascii="Times New Roman" w:hAnsi="Times New Roman"/>
                <w:b/>
                <w:sz w:val="18"/>
                <w:szCs w:val="22"/>
              </w:rPr>
            </w:pPr>
            <w:r w:rsidRPr="004509DB">
              <w:rPr>
                <w:rFonts w:ascii="Times New Roman" w:hAnsi="Times New Roman"/>
                <w:b/>
                <w:sz w:val="18"/>
                <w:szCs w:val="22"/>
              </w:rPr>
              <w:t>Date</w:t>
            </w:r>
          </w:p>
        </w:tc>
      </w:tr>
      <w:tr w:rsidR="00333805" w:rsidRPr="00A267DA" w:rsidTr="004509DB">
        <w:trPr>
          <w:trHeight w:val="674"/>
        </w:trPr>
        <w:tc>
          <w:tcPr>
            <w:tcW w:w="1340" w:type="dxa"/>
            <w:tcBorders>
              <w:top w:val="single" w:sz="4" w:space="0" w:color="auto"/>
              <w:bottom w:val="single" w:sz="4" w:space="0" w:color="auto"/>
            </w:tcBorders>
          </w:tcPr>
          <w:p w:rsidR="00A751FE" w:rsidRPr="00A267DA" w:rsidRDefault="00333805"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Earmould making</w:t>
            </w:r>
          </w:p>
        </w:tc>
        <w:tc>
          <w:tcPr>
            <w:tcW w:w="1311" w:type="dxa"/>
            <w:tcBorders>
              <w:top w:val="single" w:sz="4" w:space="0" w:color="auto"/>
              <w:bottom w:val="single" w:sz="4" w:space="0" w:color="auto"/>
            </w:tcBorders>
          </w:tcPr>
          <w:p w:rsidR="00A751FE" w:rsidRPr="00A267DA" w:rsidRDefault="00333805"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Vivek A, Chethan C</w:t>
            </w:r>
          </w:p>
        </w:tc>
        <w:tc>
          <w:tcPr>
            <w:tcW w:w="1796" w:type="dxa"/>
            <w:tcBorders>
              <w:top w:val="single" w:sz="4" w:space="0" w:color="auto"/>
              <w:bottom w:val="single" w:sz="4" w:space="0" w:color="auto"/>
            </w:tcBorders>
          </w:tcPr>
          <w:p w:rsidR="00A751FE" w:rsidRPr="00A267DA" w:rsidRDefault="00333805" w:rsidP="00354047">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Processing of ear mould making</w:t>
            </w:r>
          </w:p>
        </w:tc>
        <w:tc>
          <w:tcPr>
            <w:tcW w:w="1283" w:type="dxa"/>
            <w:tcBorders>
              <w:top w:val="single" w:sz="4" w:space="0" w:color="auto"/>
              <w:bottom w:val="single" w:sz="4" w:space="0" w:color="auto"/>
            </w:tcBorders>
          </w:tcPr>
          <w:p w:rsidR="00A751FE" w:rsidRPr="00A267DA" w:rsidRDefault="00333805" w:rsidP="005A70FD">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Samuha Samarthya, Koppala</w:t>
            </w:r>
          </w:p>
        </w:tc>
        <w:tc>
          <w:tcPr>
            <w:tcW w:w="1112" w:type="dxa"/>
            <w:tcBorders>
              <w:top w:val="single" w:sz="4" w:space="0" w:color="auto"/>
              <w:bottom w:val="single" w:sz="4" w:space="0" w:color="auto"/>
            </w:tcBorders>
          </w:tcPr>
          <w:p w:rsidR="00333805" w:rsidRPr="00A267DA" w:rsidRDefault="00333805" w:rsidP="005A70FD">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1</w:t>
            </w:r>
          </w:p>
          <w:p w:rsidR="00A751FE" w:rsidRPr="00A267DA" w:rsidRDefault="00A751FE" w:rsidP="004509DB">
            <w:pPr>
              <w:pStyle w:val="ListParagraph"/>
              <w:spacing w:after="0" w:line="240" w:lineRule="auto"/>
              <w:ind w:left="0"/>
              <w:rPr>
                <w:rFonts w:ascii="Times New Roman" w:hAnsi="Times New Roman"/>
                <w:sz w:val="22"/>
                <w:szCs w:val="22"/>
              </w:rPr>
            </w:pPr>
          </w:p>
        </w:tc>
        <w:tc>
          <w:tcPr>
            <w:tcW w:w="1539" w:type="dxa"/>
            <w:tcBorders>
              <w:top w:val="single" w:sz="4" w:space="0" w:color="auto"/>
              <w:bottom w:val="single" w:sz="4" w:space="0" w:color="auto"/>
            </w:tcBorders>
          </w:tcPr>
          <w:p w:rsidR="00333805" w:rsidRPr="00A267DA" w:rsidRDefault="00333805" w:rsidP="00CF1247">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06.06.13 </w:t>
            </w:r>
            <w:r w:rsidR="00CF1247" w:rsidRPr="00A267DA">
              <w:rPr>
                <w:rFonts w:ascii="Times New Roman" w:hAnsi="Times New Roman"/>
                <w:sz w:val="22"/>
                <w:szCs w:val="22"/>
              </w:rPr>
              <w:t xml:space="preserve">to </w:t>
            </w:r>
            <w:r w:rsidRPr="00A267DA">
              <w:rPr>
                <w:rFonts w:ascii="Times New Roman" w:hAnsi="Times New Roman"/>
                <w:sz w:val="22"/>
                <w:szCs w:val="22"/>
              </w:rPr>
              <w:t>14.06.13</w:t>
            </w:r>
          </w:p>
          <w:p w:rsidR="00A751FE" w:rsidRPr="00A267DA" w:rsidRDefault="00A751FE" w:rsidP="00302893">
            <w:pPr>
              <w:pStyle w:val="ListParagraph"/>
              <w:spacing w:after="0" w:line="240" w:lineRule="auto"/>
              <w:ind w:left="0"/>
              <w:rPr>
                <w:rFonts w:ascii="Times New Roman" w:hAnsi="Times New Roman"/>
                <w:sz w:val="22"/>
                <w:szCs w:val="22"/>
              </w:rPr>
            </w:pPr>
          </w:p>
        </w:tc>
      </w:tr>
      <w:tr w:rsidR="004509DB" w:rsidRPr="00A267DA" w:rsidTr="004509DB">
        <w:trPr>
          <w:trHeight w:val="1159"/>
        </w:trPr>
        <w:tc>
          <w:tcPr>
            <w:tcW w:w="1340" w:type="dxa"/>
            <w:tcBorders>
              <w:top w:val="single" w:sz="4" w:space="0" w:color="auto"/>
              <w:bottom w:val="single" w:sz="4" w:space="0" w:color="auto"/>
            </w:tcBorders>
          </w:tcPr>
          <w:p w:rsidR="004509DB" w:rsidRPr="00A267DA" w:rsidRDefault="004509DB"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AEP</w:t>
            </w:r>
          </w:p>
          <w:p w:rsidR="004509DB" w:rsidRPr="00A267DA" w:rsidRDefault="004509DB" w:rsidP="005A70FD">
            <w:pPr>
              <w:pStyle w:val="ListParagraph"/>
              <w:spacing w:after="0" w:line="240" w:lineRule="auto"/>
              <w:ind w:left="0"/>
              <w:rPr>
                <w:rFonts w:ascii="Times New Roman" w:hAnsi="Times New Roman"/>
                <w:sz w:val="22"/>
                <w:szCs w:val="22"/>
              </w:rPr>
            </w:pPr>
          </w:p>
        </w:tc>
        <w:tc>
          <w:tcPr>
            <w:tcW w:w="1311" w:type="dxa"/>
            <w:tcBorders>
              <w:top w:val="single" w:sz="4" w:space="0" w:color="auto"/>
              <w:bottom w:val="single" w:sz="4" w:space="0" w:color="auto"/>
            </w:tcBorders>
          </w:tcPr>
          <w:p w:rsidR="004509DB" w:rsidRPr="00A267DA" w:rsidRDefault="004509DB" w:rsidP="005A70FD">
            <w:pPr>
              <w:pStyle w:val="ListParagraph"/>
              <w:spacing w:after="0" w:line="240" w:lineRule="auto"/>
              <w:ind w:left="0"/>
              <w:rPr>
                <w:rFonts w:ascii="Times New Roman" w:hAnsi="Times New Roman"/>
                <w:sz w:val="22"/>
                <w:szCs w:val="22"/>
              </w:rPr>
            </w:pPr>
            <w:r>
              <w:rPr>
                <w:rFonts w:ascii="Times New Roman" w:hAnsi="Times New Roman"/>
                <w:sz w:val="22"/>
                <w:szCs w:val="22"/>
              </w:rPr>
              <w:t>Prawin Kumar,   J</w:t>
            </w:r>
            <w:r w:rsidRPr="00A267DA">
              <w:rPr>
                <w:rFonts w:ascii="Times New Roman" w:hAnsi="Times New Roman"/>
                <w:sz w:val="22"/>
                <w:szCs w:val="22"/>
              </w:rPr>
              <w:t>awahar Antony</w:t>
            </w:r>
          </w:p>
        </w:tc>
        <w:tc>
          <w:tcPr>
            <w:tcW w:w="1796" w:type="dxa"/>
            <w:tcBorders>
              <w:top w:val="single" w:sz="4" w:space="0" w:color="auto"/>
              <w:bottom w:val="single" w:sz="4" w:space="0" w:color="auto"/>
            </w:tcBorders>
          </w:tcPr>
          <w:p w:rsidR="004509DB" w:rsidRPr="00A267DA" w:rsidRDefault="004509DB" w:rsidP="005A70FD">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To train about electrophysiological tests</w:t>
            </w:r>
          </w:p>
        </w:tc>
        <w:tc>
          <w:tcPr>
            <w:tcW w:w="1283" w:type="dxa"/>
            <w:tcBorders>
              <w:top w:val="single" w:sz="4" w:space="0" w:color="auto"/>
              <w:bottom w:val="single" w:sz="4" w:space="0" w:color="auto"/>
            </w:tcBorders>
          </w:tcPr>
          <w:p w:rsidR="004509DB" w:rsidRPr="00A267DA" w:rsidRDefault="004509DB" w:rsidP="005A70FD">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Vinay, B.Sc (Sp &amp; Hg)</w:t>
            </w:r>
          </w:p>
        </w:tc>
        <w:tc>
          <w:tcPr>
            <w:tcW w:w="1112" w:type="dxa"/>
            <w:tcBorders>
              <w:top w:val="single" w:sz="4" w:space="0" w:color="auto"/>
              <w:bottom w:val="single" w:sz="4" w:space="0" w:color="auto"/>
            </w:tcBorders>
          </w:tcPr>
          <w:p w:rsidR="004509DB" w:rsidRPr="00A267DA" w:rsidRDefault="004509DB" w:rsidP="005A70FD">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1</w:t>
            </w:r>
          </w:p>
        </w:tc>
        <w:tc>
          <w:tcPr>
            <w:tcW w:w="1539" w:type="dxa"/>
            <w:tcBorders>
              <w:top w:val="single" w:sz="4" w:space="0" w:color="auto"/>
              <w:bottom w:val="single" w:sz="4" w:space="0" w:color="auto"/>
            </w:tcBorders>
          </w:tcPr>
          <w:p w:rsidR="004509DB" w:rsidRPr="00A267DA" w:rsidRDefault="004509DB" w:rsidP="00CF1247">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07.08.13 - 14.08. 13</w:t>
            </w:r>
          </w:p>
        </w:tc>
      </w:tr>
    </w:tbl>
    <w:p w:rsidR="00333805" w:rsidRPr="00A267DA" w:rsidRDefault="00333805" w:rsidP="00333805">
      <w:pPr>
        <w:pStyle w:val="ListParagraph"/>
        <w:ind w:left="990"/>
        <w:rPr>
          <w:rFonts w:ascii="Times New Roman" w:hAnsi="Times New Roman"/>
          <w:sz w:val="22"/>
          <w:szCs w:val="22"/>
        </w:rPr>
      </w:pPr>
    </w:p>
    <w:p w:rsidR="00833B60" w:rsidRPr="00A267DA" w:rsidRDefault="00833B60" w:rsidP="00856BA6">
      <w:pPr>
        <w:pStyle w:val="ListParagraph"/>
        <w:numPr>
          <w:ilvl w:val="0"/>
          <w:numId w:val="15"/>
        </w:numPr>
        <w:rPr>
          <w:rFonts w:ascii="Times New Roman" w:hAnsi="Times New Roman"/>
          <w:b/>
          <w:sz w:val="22"/>
          <w:szCs w:val="22"/>
        </w:rPr>
      </w:pPr>
      <w:r w:rsidRPr="00A267DA">
        <w:rPr>
          <w:rFonts w:ascii="Times New Roman" w:hAnsi="Times New Roman"/>
          <w:b/>
          <w:sz w:val="22"/>
          <w:szCs w:val="22"/>
        </w:rPr>
        <w:t xml:space="preserve">No. of Orientation Programs </w:t>
      </w:r>
      <w:r w:rsidR="005E32D5" w:rsidRPr="00A267DA">
        <w:rPr>
          <w:rFonts w:ascii="Times New Roman" w:hAnsi="Times New Roman"/>
          <w:b/>
          <w:sz w:val="22"/>
          <w:szCs w:val="22"/>
        </w:rPr>
        <w:t xml:space="preserve">- </w:t>
      </w:r>
      <w:r w:rsidRPr="00A267DA">
        <w:rPr>
          <w:rFonts w:ascii="Times New Roman" w:hAnsi="Times New Roman"/>
          <w:b/>
          <w:sz w:val="22"/>
          <w:szCs w:val="22"/>
        </w:rPr>
        <w:t>organized</w:t>
      </w:r>
    </w:p>
    <w:p w:rsidR="00333805" w:rsidRPr="00A267DA" w:rsidRDefault="00333805" w:rsidP="00856BA6">
      <w:pPr>
        <w:pStyle w:val="ListParagraph"/>
        <w:numPr>
          <w:ilvl w:val="0"/>
          <w:numId w:val="17"/>
        </w:numPr>
        <w:ind w:left="1260" w:hanging="270"/>
        <w:rPr>
          <w:rFonts w:ascii="Times New Roman" w:hAnsi="Times New Roman"/>
          <w:sz w:val="22"/>
          <w:szCs w:val="22"/>
        </w:rPr>
      </w:pPr>
      <w:r w:rsidRPr="00A267DA">
        <w:rPr>
          <w:rFonts w:ascii="Times New Roman" w:hAnsi="Times New Roman"/>
          <w:b/>
          <w:i/>
          <w:sz w:val="22"/>
          <w:szCs w:val="22"/>
        </w:rPr>
        <w:t>In-house program conducted</w:t>
      </w:r>
      <w:r w:rsidR="00E01336" w:rsidRPr="00A267DA">
        <w:rPr>
          <w:rFonts w:ascii="Times New Roman" w:hAnsi="Times New Roman"/>
          <w:sz w:val="22"/>
          <w:szCs w:val="22"/>
        </w:rPr>
        <w:t xml:space="preserve">: </w:t>
      </w:r>
      <w:r w:rsidR="00E01336" w:rsidRPr="00A267DA">
        <w:rPr>
          <w:rFonts w:ascii="Times New Roman" w:hAnsi="Times New Roman"/>
          <w:b/>
          <w:sz w:val="22"/>
          <w:szCs w:val="22"/>
        </w:rPr>
        <w:t>Theme/Topic: Staff enrichment program</w:t>
      </w:r>
      <w:r w:rsidR="002C274F" w:rsidRPr="00A267DA">
        <w:rPr>
          <w:rFonts w:ascii="Times New Roman" w:hAnsi="Times New Roman"/>
          <w:b/>
          <w:sz w:val="22"/>
          <w:szCs w:val="22"/>
        </w:rPr>
        <w:t>: 20</w:t>
      </w:r>
    </w:p>
    <w:tbl>
      <w:tblPr>
        <w:tblW w:w="7830" w:type="dxa"/>
        <w:tblInd w:w="918" w:type="dxa"/>
        <w:tblLayout w:type="fixed"/>
        <w:tblLook w:val="04A0"/>
      </w:tblPr>
      <w:tblGrid>
        <w:gridCol w:w="1530"/>
        <w:gridCol w:w="1328"/>
        <w:gridCol w:w="1796"/>
        <w:gridCol w:w="1016"/>
        <w:gridCol w:w="1080"/>
        <w:gridCol w:w="1080"/>
      </w:tblGrid>
      <w:tr w:rsidR="00E01336" w:rsidRPr="00A267DA" w:rsidTr="004509DB">
        <w:trPr>
          <w:trHeight w:val="74"/>
        </w:trPr>
        <w:tc>
          <w:tcPr>
            <w:tcW w:w="1530" w:type="dxa"/>
            <w:tcBorders>
              <w:top w:val="single" w:sz="4" w:space="0" w:color="auto"/>
              <w:bottom w:val="single" w:sz="4" w:space="0" w:color="auto"/>
            </w:tcBorders>
          </w:tcPr>
          <w:p w:rsidR="00E01336" w:rsidRPr="004509DB" w:rsidRDefault="00E01336" w:rsidP="005A70FD">
            <w:pPr>
              <w:pStyle w:val="ListParagraph"/>
              <w:spacing w:after="120" w:line="240" w:lineRule="auto"/>
              <w:ind w:left="0"/>
              <w:jc w:val="center"/>
              <w:rPr>
                <w:rFonts w:ascii="Times New Roman" w:hAnsi="Times New Roman"/>
                <w:b/>
                <w:sz w:val="16"/>
                <w:szCs w:val="22"/>
              </w:rPr>
            </w:pPr>
            <w:r w:rsidRPr="004509DB">
              <w:rPr>
                <w:rFonts w:ascii="Times New Roman" w:hAnsi="Times New Roman"/>
                <w:b/>
                <w:sz w:val="16"/>
                <w:szCs w:val="22"/>
              </w:rPr>
              <w:t>Coordinator</w:t>
            </w:r>
          </w:p>
        </w:tc>
        <w:tc>
          <w:tcPr>
            <w:tcW w:w="1328" w:type="dxa"/>
            <w:tcBorders>
              <w:top w:val="single" w:sz="4" w:space="0" w:color="auto"/>
              <w:bottom w:val="single" w:sz="4" w:space="0" w:color="auto"/>
            </w:tcBorders>
          </w:tcPr>
          <w:p w:rsidR="00E01336" w:rsidRPr="004509DB" w:rsidRDefault="00E01336" w:rsidP="005A70FD">
            <w:pPr>
              <w:pStyle w:val="ListParagraph"/>
              <w:spacing w:after="120" w:line="240" w:lineRule="auto"/>
              <w:ind w:left="0"/>
              <w:jc w:val="center"/>
              <w:rPr>
                <w:rFonts w:ascii="Times New Roman" w:hAnsi="Times New Roman"/>
                <w:b/>
                <w:sz w:val="16"/>
                <w:szCs w:val="22"/>
              </w:rPr>
            </w:pPr>
            <w:r w:rsidRPr="004509DB">
              <w:rPr>
                <w:rFonts w:ascii="Times New Roman" w:hAnsi="Times New Roman"/>
                <w:b/>
                <w:sz w:val="16"/>
                <w:szCs w:val="22"/>
              </w:rPr>
              <w:t>Lecture delivered</w:t>
            </w:r>
          </w:p>
        </w:tc>
        <w:tc>
          <w:tcPr>
            <w:tcW w:w="1796" w:type="dxa"/>
            <w:tcBorders>
              <w:top w:val="single" w:sz="4" w:space="0" w:color="auto"/>
              <w:bottom w:val="single" w:sz="4" w:space="0" w:color="auto"/>
            </w:tcBorders>
          </w:tcPr>
          <w:p w:rsidR="00E01336" w:rsidRPr="004509DB" w:rsidRDefault="00E01336" w:rsidP="005A70FD">
            <w:pPr>
              <w:pStyle w:val="ListParagraph"/>
              <w:spacing w:after="120" w:line="240" w:lineRule="auto"/>
              <w:ind w:left="0"/>
              <w:jc w:val="center"/>
              <w:rPr>
                <w:rFonts w:ascii="Times New Roman" w:hAnsi="Times New Roman"/>
                <w:b/>
                <w:sz w:val="16"/>
                <w:szCs w:val="22"/>
              </w:rPr>
            </w:pPr>
            <w:r w:rsidRPr="004509DB">
              <w:rPr>
                <w:rFonts w:ascii="Times New Roman" w:hAnsi="Times New Roman"/>
                <w:b/>
                <w:sz w:val="16"/>
                <w:szCs w:val="22"/>
              </w:rPr>
              <w:t>Objectives</w:t>
            </w:r>
          </w:p>
        </w:tc>
        <w:tc>
          <w:tcPr>
            <w:tcW w:w="1016" w:type="dxa"/>
            <w:tcBorders>
              <w:top w:val="single" w:sz="4" w:space="0" w:color="auto"/>
              <w:bottom w:val="single" w:sz="4" w:space="0" w:color="auto"/>
            </w:tcBorders>
          </w:tcPr>
          <w:p w:rsidR="00E01336" w:rsidRPr="004509DB" w:rsidRDefault="00E01336" w:rsidP="005A70FD">
            <w:pPr>
              <w:pStyle w:val="ListParagraph"/>
              <w:spacing w:after="120" w:line="240" w:lineRule="auto"/>
              <w:ind w:left="0"/>
              <w:jc w:val="center"/>
              <w:rPr>
                <w:rFonts w:ascii="Times New Roman" w:hAnsi="Times New Roman"/>
                <w:b/>
                <w:sz w:val="16"/>
                <w:szCs w:val="22"/>
              </w:rPr>
            </w:pPr>
            <w:r w:rsidRPr="004509DB">
              <w:rPr>
                <w:rFonts w:ascii="Times New Roman" w:hAnsi="Times New Roman"/>
                <w:b/>
                <w:sz w:val="16"/>
                <w:szCs w:val="22"/>
              </w:rPr>
              <w:t>Target audience</w:t>
            </w:r>
          </w:p>
        </w:tc>
        <w:tc>
          <w:tcPr>
            <w:tcW w:w="1080" w:type="dxa"/>
            <w:tcBorders>
              <w:top w:val="single" w:sz="4" w:space="0" w:color="auto"/>
              <w:bottom w:val="single" w:sz="4" w:space="0" w:color="auto"/>
            </w:tcBorders>
          </w:tcPr>
          <w:p w:rsidR="00E01336" w:rsidRPr="004509DB" w:rsidRDefault="00E01336" w:rsidP="004509DB">
            <w:pPr>
              <w:pStyle w:val="ListParagraph"/>
              <w:spacing w:after="120" w:line="240" w:lineRule="auto"/>
              <w:ind w:left="0"/>
              <w:jc w:val="center"/>
              <w:rPr>
                <w:rFonts w:ascii="Times New Roman" w:hAnsi="Times New Roman"/>
                <w:b/>
                <w:sz w:val="16"/>
                <w:szCs w:val="22"/>
              </w:rPr>
            </w:pPr>
            <w:r w:rsidRPr="004509DB">
              <w:rPr>
                <w:rFonts w:ascii="Times New Roman" w:hAnsi="Times New Roman"/>
                <w:b/>
                <w:sz w:val="16"/>
                <w:szCs w:val="22"/>
              </w:rPr>
              <w:t>No. of participants</w:t>
            </w:r>
          </w:p>
        </w:tc>
        <w:tc>
          <w:tcPr>
            <w:tcW w:w="1080" w:type="dxa"/>
            <w:tcBorders>
              <w:top w:val="single" w:sz="4" w:space="0" w:color="auto"/>
              <w:bottom w:val="single" w:sz="4" w:space="0" w:color="auto"/>
            </w:tcBorders>
          </w:tcPr>
          <w:p w:rsidR="00E01336" w:rsidRPr="004509DB" w:rsidRDefault="00E01336" w:rsidP="005A70FD">
            <w:pPr>
              <w:pStyle w:val="ListParagraph"/>
              <w:spacing w:after="120" w:line="240" w:lineRule="auto"/>
              <w:ind w:left="0"/>
              <w:jc w:val="center"/>
              <w:rPr>
                <w:rFonts w:ascii="Times New Roman" w:hAnsi="Times New Roman"/>
                <w:b/>
                <w:sz w:val="16"/>
                <w:szCs w:val="22"/>
              </w:rPr>
            </w:pPr>
            <w:r w:rsidRPr="004509DB">
              <w:rPr>
                <w:rFonts w:ascii="Times New Roman" w:hAnsi="Times New Roman"/>
                <w:b/>
                <w:sz w:val="16"/>
                <w:szCs w:val="22"/>
              </w:rPr>
              <w:t>Date</w:t>
            </w:r>
          </w:p>
        </w:tc>
      </w:tr>
      <w:tr w:rsidR="00E01336" w:rsidRPr="00A267DA" w:rsidTr="004509DB">
        <w:trPr>
          <w:trHeight w:val="111"/>
        </w:trPr>
        <w:tc>
          <w:tcPr>
            <w:tcW w:w="1530" w:type="dxa"/>
            <w:tcBorders>
              <w:top w:val="single" w:sz="4" w:space="0" w:color="auto"/>
              <w:bottom w:val="single" w:sz="4" w:space="0" w:color="auto"/>
            </w:tcBorders>
          </w:tcPr>
          <w:p w:rsidR="00E01336" w:rsidRPr="00A267DA" w:rsidRDefault="00E01336" w:rsidP="005E32D5">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 xml:space="preserve">Dr. Amimesh Barman    </w:t>
            </w:r>
            <w:r w:rsidR="004509DB">
              <w:rPr>
                <w:rFonts w:ascii="Times New Roman" w:hAnsi="Times New Roman"/>
                <w:sz w:val="22"/>
                <w:szCs w:val="22"/>
              </w:rPr>
              <w:t xml:space="preserve">   </w:t>
            </w:r>
            <w:r w:rsidRPr="00A267DA">
              <w:rPr>
                <w:rFonts w:ascii="Times New Roman" w:hAnsi="Times New Roman"/>
                <w:sz w:val="22"/>
                <w:szCs w:val="22"/>
              </w:rPr>
              <w:t>Mr. Sujeet Kumar Sinha</w:t>
            </w:r>
          </w:p>
        </w:tc>
        <w:tc>
          <w:tcPr>
            <w:tcW w:w="1328"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H Basavaraj</w:t>
            </w:r>
          </w:p>
        </w:tc>
        <w:tc>
          <w:tcPr>
            <w:tcW w:w="179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Basics on MATLAB</w:t>
            </w:r>
          </w:p>
        </w:tc>
        <w:tc>
          <w:tcPr>
            <w:tcW w:w="101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of the dept</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15 staff</w:t>
            </w:r>
          </w:p>
        </w:tc>
        <w:tc>
          <w:tcPr>
            <w:tcW w:w="108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26.04.13</w:t>
            </w:r>
          </w:p>
        </w:tc>
      </w:tr>
      <w:tr w:rsidR="00E01336" w:rsidRPr="00A267DA" w:rsidTr="004509DB">
        <w:trPr>
          <w:trHeight w:val="42"/>
        </w:trPr>
        <w:tc>
          <w:tcPr>
            <w:tcW w:w="153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Dr. Animesh Barman     </w:t>
            </w:r>
          </w:p>
        </w:tc>
        <w:tc>
          <w:tcPr>
            <w:tcW w:w="1328"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Srikar V,</w:t>
            </w:r>
          </w:p>
        </w:tc>
        <w:tc>
          <w:tcPr>
            <w:tcW w:w="1796" w:type="dxa"/>
            <w:tcBorders>
              <w:top w:val="single" w:sz="4" w:space="0" w:color="auto"/>
              <w:bottom w:val="single" w:sz="4" w:space="0" w:color="auto"/>
            </w:tcBorders>
          </w:tcPr>
          <w:p w:rsidR="00E01336" w:rsidRPr="00A267DA" w:rsidRDefault="00E01336" w:rsidP="005E32D5">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CM and its clinical application</w:t>
            </w:r>
          </w:p>
        </w:tc>
        <w:tc>
          <w:tcPr>
            <w:tcW w:w="101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of the dept</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29 staff</w:t>
            </w:r>
          </w:p>
        </w:tc>
        <w:tc>
          <w:tcPr>
            <w:tcW w:w="108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bCs/>
                <w:sz w:val="22"/>
                <w:szCs w:val="22"/>
              </w:rPr>
            </w:pPr>
            <w:r w:rsidRPr="00A267DA">
              <w:rPr>
                <w:rFonts w:ascii="Times New Roman" w:hAnsi="Times New Roman"/>
                <w:bCs/>
                <w:sz w:val="22"/>
                <w:szCs w:val="22"/>
              </w:rPr>
              <w:t>01.05.13</w:t>
            </w:r>
          </w:p>
          <w:p w:rsidR="00E01336" w:rsidRPr="00A267DA" w:rsidRDefault="00E01336" w:rsidP="00E01336">
            <w:pPr>
              <w:pStyle w:val="ListParagraph"/>
              <w:spacing w:after="0" w:line="240" w:lineRule="auto"/>
              <w:ind w:left="0"/>
              <w:rPr>
                <w:rFonts w:ascii="Times New Roman" w:hAnsi="Times New Roman"/>
                <w:bCs/>
                <w:sz w:val="22"/>
                <w:szCs w:val="22"/>
              </w:rPr>
            </w:pPr>
          </w:p>
          <w:p w:rsidR="00E01336" w:rsidRPr="00A267DA" w:rsidRDefault="00E01336" w:rsidP="00E01336">
            <w:pPr>
              <w:pStyle w:val="ListParagraph"/>
              <w:spacing w:after="0" w:line="240" w:lineRule="auto"/>
              <w:ind w:left="0"/>
              <w:rPr>
                <w:rFonts w:ascii="Times New Roman" w:hAnsi="Times New Roman"/>
                <w:bCs/>
                <w:sz w:val="22"/>
                <w:szCs w:val="22"/>
              </w:rPr>
            </w:pPr>
          </w:p>
        </w:tc>
      </w:tr>
      <w:tr w:rsidR="00E01336" w:rsidRPr="00A267DA" w:rsidTr="004509DB">
        <w:trPr>
          <w:trHeight w:val="111"/>
        </w:trPr>
        <w:tc>
          <w:tcPr>
            <w:tcW w:w="153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Dr. Animesh   Barman     </w:t>
            </w:r>
          </w:p>
        </w:tc>
        <w:tc>
          <w:tcPr>
            <w:tcW w:w="1328"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Nike Gnanateja</w:t>
            </w:r>
          </w:p>
        </w:tc>
        <w:tc>
          <w:tcPr>
            <w:tcW w:w="1796" w:type="dxa"/>
            <w:tcBorders>
              <w:top w:val="single" w:sz="4" w:space="0" w:color="auto"/>
              <w:bottom w:val="single" w:sz="4" w:space="0" w:color="auto"/>
            </w:tcBorders>
          </w:tcPr>
          <w:p w:rsidR="00E01336" w:rsidRPr="00A267DA" w:rsidRDefault="00E01336" w:rsidP="004509DB">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 xml:space="preserve">EEG oscillations and auditory processing </w:t>
            </w:r>
          </w:p>
        </w:tc>
        <w:tc>
          <w:tcPr>
            <w:tcW w:w="101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of the dept</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30 staff</w:t>
            </w:r>
          </w:p>
        </w:tc>
        <w:tc>
          <w:tcPr>
            <w:tcW w:w="1080" w:type="dxa"/>
            <w:tcBorders>
              <w:top w:val="single" w:sz="4" w:space="0" w:color="auto"/>
              <w:bottom w:val="single" w:sz="4" w:space="0" w:color="auto"/>
            </w:tcBorders>
          </w:tcPr>
          <w:p w:rsidR="00E01336" w:rsidRPr="00A267DA" w:rsidRDefault="0013662E" w:rsidP="00E01336">
            <w:pPr>
              <w:pStyle w:val="ListParagraph"/>
              <w:spacing w:after="0" w:line="240" w:lineRule="auto"/>
              <w:ind w:left="0"/>
              <w:rPr>
                <w:rFonts w:ascii="Times New Roman" w:hAnsi="Times New Roman"/>
                <w:bCs/>
                <w:sz w:val="22"/>
                <w:szCs w:val="22"/>
              </w:rPr>
            </w:pPr>
            <w:r w:rsidRPr="00A267DA">
              <w:rPr>
                <w:rFonts w:ascii="Times New Roman" w:hAnsi="Times New Roman"/>
                <w:bCs/>
                <w:sz w:val="22"/>
                <w:szCs w:val="22"/>
              </w:rPr>
              <w:t>0</w:t>
            </w:r>
            <w:r w:rsidR="00E01336" w:rsidRPr="00A267DA">
              <w:rPr>
                <w:rFonts w:ascii="Times New Roman" w:hAnsi="Times New Roman"/>
                <w:bCs/>
                <w:sz w:val="22"/>
                <w:szCs w:val="22"/>
              </w:rPr>
              <w:t>8.</w:t>
            </w:r>
            <w:r w:rsidRPr="00A267DA">
              <w:rPr>
                <w:rFonts w:ascii="Times New Roman" w:hAnsi="Times New Roman"/>
                <w:bCs/>
                <w:sz w:val="22"/>
                <w:szCs w:val="22"/>
              </w:rPr>
              <w:t>0</w:t>
            </w:r>
            <w:r w:rsidR="00E01336" w:rsidRPr="00A267DA">
              <w:rPr>
                <w:rFonts w:ascii="Times New Roman" w:hAnsi="Times New Roman"/>
                <w:bCs/>
                <w:sz w:val="22"/>
                <w:szCs w:val="22"/>
              </w:rPr>
              <w:t>5.13</w:t>
            </w:r>
          </w:p>
        </w:tc>
      </w:tr>
      <w:tr w:rsidR="00E01336" w:rsidRPr="00A267DA" w:rsidTr="004509DB">
        <w:trPr>
          <w:trHeight w:val="111"/>
        </w:trPr>
        <w:tc>
          <w:tcPr>
            <w:tcW w:w="1530" w:type="dxa"/>
            <w:tcBorders>
              <w:top w:val="single" w:sz="4" w:space="0" w:color="auto"/>
              <w:bottom w:val="single" w:sz="4" w:space="0" w:color="auto"/>
            </w:tcBorders>
          </w:tcPr>
          <w:p w:rsidR="00E01336" w:rsidRPr="00A267DA" w:rsidRDefault="00E01336" w:rsidP="005E32D5">
            <w:pPr>
              <w:spacing w:after="120" w:line="240" w:lineRule="auto"/>
              <w:rPr>
                <w:rFonts w:ascii="Times New Roman" w:hAnsi="Times New Roman"/>
                <w:sz w:val="22"/>
                <w:szCs w:val="22"/>
              </w:rPr>
            </w:pPr>
            <w:r w:rsidRPr="00A267DA">
              <w:rPr>
                <w:rFonts w:ascii="Times New Roman" w:hAnsi="Times New Roman"/>
                <w:sz w:val="22"/>
                <w:szCs w:val="22"/>
              </w:rPr>
              <w:t xml:space="preserve">Dr. Animesh   Barman    </w:t>
            </w:r>
          </w:p>
        </w:tc>
        <w:tc>
          <w:tcPr>
            <w:tcW w:w="1328"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Spoorthi</w:t>
            </w:r>
          </w:p>
        </w:tc>
        <w:tc>
          <w:tcPr>
            <w:tcW w:w="1796"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Issues related to SNHL</w:t>
            </w:r>
          </w:p>
        </w:tc>
        <w:tc>
          <w:tcPr>
            <w:tcW w:w="101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of the dept</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32 staff</w:t>
            </w:r>
          </w:p>
          <w:p w:rsidR="00E01336" w:rsidRPr="00A267DA" w:rsidRDefault="00E01336" w:rsidP="004509DB">
            <w:pPr>
              <w:pStyle w:val="ListParagraph"/>
              <w:spacing w:after="0" w:line="240" w:lineRule="auto"/>
              <w:ind w:left="0"/>
              <w:rPr>
                <w:rFonts w:ascii="Times New Roman" w:hAnsi="Times New Roman"/>
                <w:sz w:val="22"/>
                <w:szCs w:val="22"/>
              </w:rPr>
            </w:pPr>
          </w:p>
        </w:tc>
        <w:tc>
          <w:tcPr>
            <w:tcW w:w="108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bCs/>
                <w:sz w:val="22"/>
                <w:szCs w:val="22"/>
              </w:rPr>
            </w:pPr>
            <w:r w:rsidRPr="00A267DA">
              <w:rPr>
                <w:rFonts w:ascii="Times New Roman" w:hAnsi="Times New Roman"/>
                <w:bCs/>
                <w:sz w:val="22"/>
                <w:szCs w:val="22"/>
              </w:rPr>
              <w:t>15.</w:t>
            </w:r>
            <w:r w:rsidR="0013662E" w:rsidRPr="00A267DA">
              <w:rPr>
                <w:rFonts w:ascii="Times New Roman" w:hAnsi="Times New Roman"/>
                <w:bCs/>
                <w:sz w:val="22"/>
                <w:szCs w:val="22"/>
              </w:rPr>
              <w:t>0</w:t>
            </w:r>
            <w:r w:rsidRPr="00A267DA">
              <w:rPr>
                <w:rFonts w:ascii="Times New Roman" w:hAnsi="Times New Roman"/>
                <w:bCs/>
                <w:sz w:val="22"/>
                <w:szCs w:val="22"/>
              </w:rPr>
              <w:t>5.13</w:t>
            </w:r>
          </w:p>
          <w:p w:rsidR="00E01336" w:rsidRPr="00A267DA" w:rsidRDefault="00E01336" w:rsidP="00E01336">
            <w:pPr>
              <w:pStyle w:val="ListParagraph"/>
              <w:spacing w:after="0" w:line="240" w:lineRule="auto"/>
              <w:ind w:left="0"/>
              <w:rPr>
                <w:rFonts w:ascii="Times New Roman" w:hAnsi="Times New Roman"/>
                <w:bCs/>
                <w:sz w:val="22"/>
                <w:szCs w:val="22"/>
              </w:rPr>
            </w:pPr>
          </w:p>
        </w:tc>
      </w:tr>
      <w:tr w:rsidR="00E01336" w:rsidRPr="00A267DA" w:rsidTr="004509DB">
        <w:trPr>
          <w:trHeight w:val="111"/>
        </w:trPr>
        <w:tc>
          <w:tcPr>
            <w:tcW w:w="1530" w:type="dxa"/>
            <w:tcBorders>
              <w:top w:val="single" w:sz="4" w:space="0" w:color="auto"/>
              <w:bottom w:val="single" w:sz="4" w:space="0" w:color="auto"/>
            </w:tcBorders>
          </w:tcPr>
          <w:p w:rsidR="00E01336" w:rsidRPr="00A267DA" w:rsidRDefault="00E01336" w:rsidP="005E32D5">
            <w:pPr>
              <w:spacing w:after="120" w:line="240" w:lineRule="auto"/>
              <w:rPr>
                <w:rFonts w:ascii="Times New Roman" w:hAnsi="Times New Roman"/>
                <w:sz w:val="22"/>
                <w:szCs w:val="22"/>
              </w:rPr>
            </w:pPr>
            <w:r w:rsidRPr="00A267DA">
              <w:rPr>
                <w:rFonts w:ascii="Times New Roman" w:hAnsi="Times New Roman"/>
                <w:sz w:val="22"/>
                <w:szCs w:val="22"/>
              </w:rPr>
              <w:t xml:space="preserve">Dr. Animesh   Barman     </w:t>
            </w:r>
          </w:p>
        </w:tc>
        <w:tc>
          <w:tcPr>
            <w:tcW w:w="1328"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Krithika</w:t>
            </w:r>
          </w:p>
        </w:tc>
        <w:tc>
          <w:tcPr>
            <w:tcW w:w="179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Vestibular implant</w:t>
            </w:r>
          </w:p>
        </w:tc>
        <w:tc>
          <w:tcPr>
            <w:tcW w:w="101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of the dept</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28 staff</w:t>
            </w:r>
          </w:p>
          <w:p w:rsidR="00E01336" w:rsidRPr="00A267DA" w:rsidRDefault="00E01336" w:rsidP="004509DB">
            <w:pPr>
              <w:pStyle w:val="ListParagraph"/>
              <w:spacing w:after="0" w:line="240" w:lineRule="auto"/>
              <w:ind w:left="0"/>
              <w:rPr>
                <w:rFonts w:ascii="Times New Roman" w:hAnsi="Times New Roman"/>
                <w:sz w:val="22"/>
                <w:szCs w:val="22"/>
              </w:rPr>
            </w:pPr>
          </w:p>
        </w:tc>
        <w:tc>
          <w:tcPr>
            <w:tcW w:w="108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bCs/>
                <w:sz w:val="22"/>
                <w:szCs w:val="22"/>
              </w:rPr>
            </w:pPr>
            <w:r w:rsidRPr="00A267DA">
              <w:rPr>
                <w:rFonts w:ascii="Times New Roman" w:hAnsi="Times New Roman"/>
                <w:bCs/>
                <w:sz w:val="22"/>
                <w:szCs w:val="22"/>
              </w:rPr>
              <w:t>22.</w:t>
            </w:r>
            <w:r w:rsidR="0013662E" w:rsidRPr="00A267DA">
              <w:rPr>
                <w:rFonts w:ascii="Times New Roman" w:hAnsi="Times New Roman"/>
                <w:bCs/>
                <w:sz w:val="22"/>
                <w:szCs w:val="22"/>
              </w:rPr>
              <w:t>0</w:t>
            </w:r>
            <w:r w:rsidRPr="00A267DA">
              <w:rPr>
                <w:rFonts w:ascii="Times New Roman" w:hAnsi="Times New Roman"/>
                <w:bCs/>
                <w:sz w:val="22"/>
                <w:szCs w:val="22"/>
              </w:rPr>
              <w:t>5.13</w:t>
            </w:r>
          </w:p>
          <w:p w:rsidR="00E01336" w:rsidRPr="00A267DA" w:rsidRDefault="00E01336" w:rsidP="00E01336">
            <w:pPr>
              <w:pStyle w:val="ListParagraph"/>
              <w:spacing w:after="0" w:line="240" w:lineRule="auto"/>
              <w:ind w:left="0"/>
              <w:rPr>
                <w:rFonts w:ascii="Times New Roman" w:hAnsi="Times New Roman"/>
                <w:bCs/>
                <w:sz w:val="22"/>
                <w:szCs w:val="22"/>
              </w:rPr>
            </w:pPr>
          </w:p>
        </w:tc>
      </w:tr>
      <w:tr w:rsidR="00E01336" w:rsidRPr="00A267DA" w:rsidTr="004509DB">
        <w:trPr>
          <w:trHeight w:val="260"/>
        </w:trPr>
        <w:tc>
          <w:tcPr>
            <w:tcW w:w="1530" w:type="dxa"/>
            <w:tcBorders>
              <w:top w:val="single" w:sz="4" w:space="0" w:color="auto"/>
              <w:bottom w:val="single" w:sz="4" w:space="0" w:color="auto"/>
            </w:tcBorders>
          </w:tcPr>
          <w:p w:rsidR="00E01336" w:rsidRPr="00A267DA" w:rsidRDefault="00E01336" w:rsidP="005E32D5">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 xml:space="preserve">Dr. Animesh   Barman     </w:t>
            </w:r>
          </w:p>
        </w:tc>
        <w:tc>
          <w:tcPr>
            <w:tcW w:w="1328"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Suma Chatni</w:t>
            </w:r>
          </w:p>
        </w:tc>
        <w:tc>
          <w:tcPr>
            <w:tcW w:w="179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Can Presbycusis be prevented?</w:t>
            </w:r>
          </w:p>
        </w:tc>
        <w:tc>
          <w:tcPr>
            <w:tcW w:w="101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Staff of the dept </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29 staff</w:t>
            </w:r>
          </w:p>
        </w:tc>
        <w:tc>
          <w:tcPr>
            <w:tcW w:w="108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bCs/>
                <w:sz w:val="22"/>
                <w:szCs w:val="22"/>
              </w:rPr>
            </w:pPr>
            <w:r w:rsidRPr="00A267DA">
              <w:rPr>
                <w:rFonts w:ascii="Times New Roman" w:hAnsi="Times New Roman"/>
                <w:bCs/>
                <w:sz w:val="22"/>
                <w:szCs w:val="22"/>
              </w:rPr>
              <w:t>29.</w:t>
            </w:r>
            <w:r w:rsidR="0013662E" w:rsidRPr="00A267DA">
              <w:rPr>
                <w:rFonts w:ascii="Times New Roman" w:hAnsi="Times New Roman"/>
                <w:bCs/>
                <w:sz w:val="22"/>
                <w:szCs w:val="22"/>
              </w:rPr>
              <w:t>0</w:t>
            </w:r>
            <w:r w:rsidRPr="00A267DA">
              <w:rPr>
                <w:rFonts w:ascii="Times New Roman" w:hAnsi="Times New Roman"/>
                <w:bCs/>
                <w:sz w:val="22"/>
                <w:szCs w:val="22"/>
              </w:rPr>
              <w:t>5.13</w:t>
            </w:r>
          </w:p>
        </w:tc>
      </w:tr>
      <w:tr w:rsidR="00E01336" w:rsidRPr="00A267DA" w:rsidTr="004509DB">
        <w:trPr>
          <w:trHeight w:val="111"/>
        </w:trPr>
        <w:tc>
          <w:tcPr>
            <w:tcW w:w="153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Dr. Animesh Barman     </w:t>
            </w:r>
          </w:p>
          <w:p w:rsidR="00E01336" w:rsidRPr="00A267DA" w:rsidRDefault="00E01336" w:rsidP="00E01336">
            <w:pPr>
              <w:spacing w:after="0" w:line="240" w:lineRule="auto"/>
              <w:rPr>
                <w:rFonts w:ascii="Times New Roman" w:hAnsi="Times New Roman"/>
                <w:sz w:val="22"/>
                <w:szCs w:val="22"/>
              </w:rPr>
            </w:pPr>
          </w:p>
        </w:tc>
        <w:tc>
          <w:tcPr>
            <w:tcW w:w="1328"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Apoorva, H.M,  </w:t>
            </w:r>
          </w:p>
        </w:tc>
        <w:tc>
          <w:tcPr>
            <w:tcW w:w="1796" w:type="dxa"/>
            <w:tcBorders>
              <w:top w:val="single" w:sz="4" w:space="0" w:color="auto"/>
              <w:bottom w:val="single" w:sz="4" w:space="0" w:color="auto"/>
            </w:tcBorders>
          </w:tcPr>
          <w:p w:rsidR="00E01336" w:rsidRPr="00A267DA" w:rsidRDefault="00E01336" w:rsidP="005E32D5">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 xml:space="preserve"> ICS impulse – video head impulse test</w:t>
            </w:r>
          </w:p>
        </w:tc>
        <w:tc>
          <w:tcPr>
            <w:tcW w:w="101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of the dept</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34 staff</w:t>
            </w:r>
          </w:p>
          <w:p w:rsidR="00E01336" w:rsidRPr="00A267DA" w:rsidRDefault="00E01336" w:rsidP="004509DB">
            <w:pPr>
              <w:pStyle w:val="ListParagraph"/>
              <w:spacing w:after="0" w:line="240" w:lineRule="auto"/>
              <w:ind w:left="0"/>
              <w:rPr>
                <w:rFonts w:ascii="Times New Roman" w:hAnsi="Times New Roman"/>
                <w:sz w:val="22"/>
                <w:szCs w:val="22"/>
              </w:rPr>
            </w:pPr>
          </w:p>
          <w:p w:rsidR="00E01336" w:rsidRPr="00A267DA" w:rsidRDefault="00E01336" w:rsidP="004509DB">
            <w:pPr>
              <w:pStyle w:val="ListParagraph"/>
              <w:spacing w:after="0" w:line="240" w:lineRule="auto"/>
              <w:ind w:left="0"/>
              <w:rPr>
                <w:rFonts w:ascii="Times New Roman" w:hAnsi="Times New Roman"/>
                <w:sz w:val="22"/>
                <w:szCs w:val="22"/>
              </w:rPr>
            </w:pPr>
          </w:p>
        </w:tc>
        <w:tc>
          <w:tcPr>
            <w:tcW w:w="108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bCs/>
                <w:sz w:val="22"/>
                <w:szCs w:val="22"/>
              </w:rPr>
            </w:pPr>
            <w:r w:rsidRPr="00A267DA">
              <w:rPr>
                <w:rFonts w:ascii="Times New Roman" w:hAnsi="Times New Roman"/>
                <w:bCs/>
                <w:sz w:val="22"/>
                <w:szCs w:val="22"/>
              </w:rPr>
              <w:t>26.06.13</w:t>
            </w:r>
          </w:p>
          <w:p w:rsidR="00E01336" w:rsidRPr="00A267DA" w:rsidRDefault="00E01336" w:rsidP="00E01336">
            <w:pPr>
              <w:pStyle w:val="ListParagraph"/>
              <w:spacing w:after="0" w:line="240" w:lineRule="auto"/>
              <w:ind w:left="0"/>
              <w:rPr>
                <w:rFonts w:ascii="Times New Roman" w:hAnsi="Times New Roman"/>
                <w:bCs/>
                <w:sz w:val="22"/>
                <w:szCs w:val="22"/>
              </w:rPr>
            </w:pPr>
          </w:p>
        </w:tc>
      </w:tr>
      <w:tr w:rsidR="00E01336" w:rsidRPr="00A267DA" w:rsidTr="004509DB">
        <w:trPr>
          <w:trHeight w:val="111"/>
        </w:trPr>
        <w:tc>
          <w:tcPr>
            <w:tcW w:w="153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Dr. Animesh Barman   </w:t>
            </w:r>
          </w:p>
          <w:p w:rsidR="00E01336" w:rsidRPr="00A267DA" w:rsidRDefault="00E01336" w:rsidP="00E01336">
            <w:pPr>
              <w:pStyle w:val="ListParagraph"/>
              <w:spacing w:after="0" w:line="240" w:lineRule="auto"/>
              <w:ind w:left="0"/>
              <w:rPr>
                <w:rFonts w:ascii="Times New Roman" w:hAnsi="Times New Roman"/>
                <w:sz w:val="22"/>
                <w:szCs w:val="22"/>
              </w:rPr>
            </w:pPr>
          </w:p>
          <w:p w:rsidR="00E01336" w:rsidRPr="00A267DA" w:rsidRDefault="00E01336" w:rsidP="00E01336">
            <w:pPr>
              <w:pStyle w:val="ListParagraph"/>
              <w:spacing w:after="0" w:line="240" w:lineRule="auto"/>
              <w:ind w:left="0"/>
              <w:rPr>
                <w:rFonts w:ascii="Times New Roman" w:hAnsi="Times New Roman"/>
                <w:sz w:val="22"/>
                <w:szCs w:val="22"/>
              </w:rPr>
            </w:pPr>
          </w:p>
        </w:tc>
        <w:tc>
          <w:tcPr>
            <w:tcW w:w="1328"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Dhatri S Devaraj</w:t>
            </w:r>
          </w:p>
        </w:tc>
        <w:tc>
          <w:tcPr>
            <w:tcW w:w="1796" w:type="dxa"/>
            <w:tcBorders>
              <w:top w:val="single" w:sz="4" w:space="0" w:color="auto"/>
              <w:bottom w:val="single" w:sz="4" w:space="0" w:color="auto"/>
            </w:tcBorders>
          </w:tcPr>
          <w:p w:rsidR="005E32D5" w:rsidRPr="00A267DA" w:rsidRDefault="00E01336" w:rsidP="00354047">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Role of bacterial biofilms in management of  CSOM &amp; recurrent otitis media</w:t>
            </w:r>
          </w:p>
        </w:tc>
        <w:tc>
          <w:tcPr>
            <w:tcW w:w="101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of the dept</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34</w:t>
            </w:r>
            <w:r w:rsidR="00606FEF" w:rsidRPr="00A267DA">
              <w:rPr>
                <w:rFonts w:ascii="Times New Roman" w:hAnsi="Times New Roman"/>
                <w:sz w:val="22"/>
                <w:szCs w:val="22"/>
              </w:rPr>
              <w:t>staff</w:t>
            </w:r>
          </w:p>
        </w:tc>
        <w:tc>
          <w:tcPr>
            <w:tcW w:w="108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03.07.13</w:t>
            </w:r>
          </w:p>
        </w:tc>
      </w:tr>
      <w:tr w:rsidR="00E01336" w:rsidRPr="00A267DA" w:rsidTr="004509DB">
        <w:trPr>
          <w:trHeight w:val="1331"/>
        </w:trPr>
        <w:tc>
          <w:tcPr>
            <w:tcW w:w="153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Dr. Animesh Barman   </w:t>
            </w:r>
          </w:p>
          <w:p w:rsidR="00E01336" w:rsidRPr="00A267DA" w:rsidRDefault="00E01336" w:rsidP="00E01336">
            <w:pPr>
              <w:pStyle w:val="ListParagraph"/>
              <w:spacing w:after="0" w:line="240" w:lineRule="auto"/>
              <w:ind w:left="0"/>
              <w:rPr>
                <w:rFonts w:ascii="Times New Roman" w:hAnsi="Times New Roman"/>
                <w:sz w:val="22"/>
                <w:szCs w:val="22"/>
              </w:rPr>
            </w:pPr>
          </w:p>
          <w:p w:rsidR="00E01336" w:rsidRPr="00A267DA" w:rsidRDefault="00E01336" w:rsidP="00E01336">
            <w:pPr>
              <w:pStyle w:val="ListParagraph"/>
              <w:spacing w:after="0" w:line="240" w:lineRule="auto"/>
              <w:ind w:left="0"/>
              <w:rPr>
                <w:rFonts w:ascii="Times New Roman" w:hAnsi="Times New Roman"/>
                <w:sz w:val="22"/>
                <w:szCs w:val="22"/>
              </w:rPr>
            </w:pPr>
          </w:p>
        </w:tc>
        <w:tc>
          <w:tcPr>
            <w:tcW w:w="1328"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P Saravanan</w:t>
            </w:r>
          </w:p>
        </w:tc>
        <w:tc>
          <w:tcPr>
            <w:tcW w:w="1796" w:type="dxa"/>
            <w:tcBorders>
              <w:top w:val="single" w:sz="4" w:space="0" w:color="auto"/>
              <w:bottom w:val="single" w:sz="4" w:space="0" w:color="auto"/>
            </w:tcBorders>
          </w:tcPr>
          <w:p w:rsidR="00E01336" w:rsidRPr="00A267DA" w:rsidRDefault="00E01336" w:rsidP="00354047">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Multi-frequency, multi-components tympanometry in meniers disease</w:t>
            </w:r>
          </w:p>
        </w:tc>
        <w:tc>
          <w:tcPr>
            <w:tcW w:w="101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of the dept</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32 </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10.07.13</w:t>
            </w:r>
          </w:p>
        </w:tc>
      </w:tr>
      <w:tr w:rsidR="00E01336" w:rsidRPr="00A267DA" w:rsidTr="004509DB">
        <w:trPr>
          <w:trHeight w:val="111"/>
        </w:trPr>
        <w:tc>
          <w:tcPr>
            <w:tcW w:w="153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Dr. Animesh Barman   </w:t>
            </w:r>
          </w:p>
          <w:p w:rsidR="00E01336" w:rsidRPr="00A267DA" w:rsidRDefault="00E01336" w:rsidP="00E01336">
            <w:pPr>
              <w:pStyle w:val="ListParagraph"/>
              <w:spacing w:after="0" w:line="240" w:lineRule="auto"/>
              <w:ind w:left="0"/>
              <w:rPr>
                <w:rFonts w:ascii="Times New Roman" w:hAnsi="Times New Roman"/>
                <w:sz w:val="22"/>
                <w:szCs w:val="22"/>
              </w:rPr>
            </w:pPr>
          </w:p>
        </w:tc>
        <w:tc>
          <w:tcPr>
            <w:tcW w:w="1328"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Kumari Apeksha</w:t>
            </w:r>
          </w:p>
        </w:tc>
        <w:tc>
          <w:tcPr>
            <w:tcW w:w="1796" w:type="dxa"/>
            <w:tcBorders>
              <w:top w:val="single" w:sz="4" w:space="0" w:color="auto"/>
              <w:bottom w:val="single" w:sz="4" w:space="0" w:color="auto"/>
            </w:tcBorders>
          </w:tcPr>
          <w:p w:rsidR="00E01336" w:rsidRPr="00A267DA" w:rsidRDefault="00E01336" w:rsidP="005E32D5">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 xml:space="preserve">Vestibular assessment in children </w:t>
            </w:r>
          </w:p>
        </w:tc>
        <w:tc>
          <w:tcPr>
            <w:tcW w:w="101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of the dept</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38</w:t>
            </w:r>
          </w:p>
        </w:tc>
        <w:tc>
          <w:tcPr>
            <w:tcW w:w="1080" w:type="dxa"/>
            <w:tcBorders>
              <w:top w:val="single" w:sz="4" w:space="0" w:color="auto"/>
              <w:bottom w:val="single" w:sz="4" w:space="0" w:color="auto"/>
            </w:tcBorders>
          </w:tcPr>
          <w:p w:rsidR="00E01336" w:rsidRPr="00A267DA" w:rsidRDefault="00E01336" w:rsidP="00E01336">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17.07.13</w:t>
            </w:r>
          </w:p>
        </w:tc>
      </w:tr>
      <w:tr w:rsidR="00E01336" w:rsidRPr="00A267DA" w:rsidTr="004509DB">
        <w:trPr>
          <w:trHeight w:val="111"/>
        </w:trPr>
        <w:tc>
          <w:tcPr>
            <w:tcW w:w="153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lastRenderedPageBreak/>
              <w:t xml:space="preserve">Dr. Animesh Barman   </w:t>
            </w:r>
          </w:p>
          <w:p w:rsidR="00E01336" w:rsidRPr="00A267DA" w:rsidRDefault="00E01336" w:rsidP="00E01336">
            <w:pPr>
              <w:pStyle w:val="ListParagraph"/>
              <w:spacing w:after="0" w:line="240" w:lineRule="auto"/>
              <w:ind w:left="0"/>
              <w:rPr>
                <w:rFonts w:ascii="Times New Roman" w:hAnsi="Times New Roman"/>
                <w:sz w:val="22"/>
                <w:szCs w:val="22"/>
              </w:rPr>
            </w:pPr>
          </w:p>
        </w:tc>
        <w:tc>
          <w:tcPr>
            <w:tcW w:w="1328"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M.S. Deepashree</w:t>
            </w:r>
          </w:p>
        </w:tc>
        <w:tc>
          <w:tcPr>
            <w:tcW w:w="1796" w:type="dxa"/>
            <w:tcBorders>
              <w:top w:val="single" w:sz="4" w:space="0" w:color="auto"/>
              <w:bottom w:val="single" w:sz="4" w:space="0" w:color="auto"/>
            </w:tcBorders>
          </w:tcPr>
          <w:p w:rsidR="00E01336" w:rsidRPr="00A267DA" w:rsidRDefault="00E01336" w:rsidP="005E32D5">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 xml:space="preserve">Low level laser therapy for tinnitus </w:t>
            </w:r>
          </w:p>
        </w:tc>
        <w:tc>
          <w:tcPr>
            <w:tcW w:w="101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of the dept</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 34</w:t>
            </w:r>
          </w:p>
        </w:tc>
        <w:tc>
          <w:tcPr>
            <w:tcW w:w="1080" w:type="dxa"/>
            <w:tcBorders>
              <w:top w:val="single" w:sz="4" w:space="0" w:color="auto"/>
              <w:bottom w:val="single" w:sz="4" w:space="0" w:color="auto"/>
            </w:tcBorders>
          </w:tcPr>
          <w:p w:rsidR="00E01336" w:rsidRPr="00A267DA" w:rsidRDefault="00E01336" w:rsidP="00E01336">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24.07.13</w:t>
            </w:r>
          </w:p>
        </w:tc>
      </w:tr>
      <w:tr w:rsidR="00E01336" w:rsidRPr="00A267DA" w:rsidTr="004509DB">
        <w:trPr>
          <w:trHeight w:val="111"/>
        </w:trPr>
        <w:tc>
          <w:tcPr>
            <w:tcW w:w="1530" w:type="dxa"/>
            <w:tcBorders>
              <w:top w:val="single" w:sz="4" w:space="0" w:color="auto"/>
              <w:bottom w:val="single" w:sz="4" w:space="0" w:color="auto"/>
            </w:tcBorders>
          </w:tcPr>
          <w:p w:rsidR="00E01336" w:rsidRPr="00A267DA" w:rsidRDefault="00E01336" w:rsidP="005E32D5">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Dr. Animesh Barman      Dr. M. Sandeep</w:t>
            </w:r>
          </w:p>
        </w:tc>
        <w:tc>
          <w:tcPr>
            <w:tcW w:w="1328"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Md. Khaleemulla</w:t>
            </w:r>
          </w:p>
        </w:tc>
        <w:tc>
          <w:tcPr>
            <w:tcW w:w="179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New pension scheme and taxable and non taxable income </w:t>
            </w:r>
          </w:p>
        </w:tc>
        <w:tc>
          <w:tcPr>
            <w:tcW w:w="101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of the dept</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12 </w:t>
            </w:r>
          </w:p>
        </w:tc>
        <w:tc>
          <w:tcPr>
            <w:tcW w:w="1080" w:type="dxa"/>
            <w:tcBorders>
              <w:top w:val="single" w:sz="4" w:space="0" w:color="auto"/>
              <w:bottom w:val="single" w:sz="4" w:space="0" w:color="auto"/>
            </w:tcBorders>
          </w:tcPr>
          <w:p w:rsidR="00E01336" w:rsidRPr="00A267DA" w:rsidRDefault="00E01336" w:rsidP="00E01336">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25.07.13</w:t>
            </w:r>
          </w:p>
        </w:tc>
      </w:tr>
      <w:tr w:rsidR="00E01336" w:rsidRPr="00A267DA" w:rsidTr="004509DB">
        <w:trPr>
          <w:trHeight w:val="111"/>
        </w:trPr>
        <w:tc>
          <w:tcPr>
            <w:tcW w:w="153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Dr. Animesh Barman   </w:t>
            </w:r>
          </w:p>
          <w:p w:rsidR="00E01336" w:rsidRPr="00A267DA" w:rsidRDefault="00E01336" w:rsidP="00E01336">
            <w:pPr>
              <w:pStyle w:val="ListParagraph"/>
              <w:spacing w:after="0" w:line="240" w:lineRule="auto"/>
              <w:ind w:left="0"/>
              <w:rPr>
                <w:rFonts w:ascii="Times New Roman" w:hAnsi="Times New Roman"/>
                <w:sz w:val="22"/>
                <w:szCs w:val="22"/>
              </w:rPr>
            </w:pPr>
          </w:p>
        </w:tc>
        <w:tc>
          <w:tcPr>
            <w:tcW w:w="1328"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Merry Elizabeth Roy</w:t>
            </w:r>
          </w:p>
        </w:tc>
        <w:tc>
          <w:tcPr>
            <w:tcW w:w="179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Nano technology cochlear implants</w:t>
            </w:r>
          </w:p>
        </w:tc>
        <w:tc>
          <w:tcPr>
            <w:tcW w:w="101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of the dept</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 34 </w:t>
            </w:r>
          </w:p>
        </w:tc>
        <w:tc>
          <w:tcPr>
            <w:tcW w:w="1080" w:type="dxa"/>
            <w:tcBorders>
              <w:top w:val="single" w:sz="4" w:space="0" w:color="auto"/>
              <w:bottom w:val="single" w:sz="4" w:space="0" w:color="auto"/>
            </w:tcBorders>
          </w:tcPr>
          <w:p w:rsidR="00E01336" w:rsidRPr="00A267DA" w:rsidRDefault="00E01336" w:rsidP="00E01336">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31.07.13</w:t>
            </w:r>
          </w:p>
        </w:tc>
      </w:tr>
      <w:tr w:rsidR="00E01336" w:rsidRPr="00A267DA" w:rsidTr="004509DB">
        <w:trPr>
          <w:trHeight w:val="111"/>
        </w:trPr>
        <w:tc>
          <w:tcPr>
            <w:tcW w:w="153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Dr. Animesh Barman   </w:t>
            </w:r>
          </w:p>
        </w:tc>
        <w:tc>
          <w:tcPr>
            <w:tcW w:w="1328"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Mythri</w:t>
            </w:r>
          </w:p>
        </w:tc>
        <w:tc>
          <w:tcPr>
            <w:tcW w:w="1796" w:type="dxa"/>
            <w:tcBorders>
              <w:top w:val="single" w:sz="4" w:space="0" w:color="auto"/>
              <w:bottom w:val="single" w:sz="4" w:space="0" w:color="auto"/>
            </w:tcBorders>
          </w:tcPr>
          <w:p w:rsidR="00E01336" w:rsidRPr="00A267DA" w:rsidRDefault="00E01336" w:rsidP="005E32D5">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Disposable hearing aids</w:t>
            </w:r>
          </w:p>
        </w:tc>
        <w:tc>
          <w:tcPr>
            <w:tcW w:w="101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of the dept</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34 </w:t>
            </w:r>
          </w:p>
        </w:tc>
        <w:tc>
          <w:tcPr>
            <w:tcW w:w="108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07.08.13</w:t>
            </w:r>
          </w:p>
        </w:tc>
      </w:tr>
      <w:tr w:rsidR="00E01336" w:rsidRPr="00A267DA" w:rsidTr="004509DB">
        <w:trPr>
          <w:trHeight w:val="111"/>
        </w:trPr>
        <w:tc>
          <w:tcPr>
            <w:tcW w:w="1530" w:type="dxa"/>
            <w:tcBorders>
              <w:top w:val="single" w:sz="4" w:space="0" w:color="auto"/>
              <w:bottom w:val="single" w:sz="4" w:space="0" w:color="auto"/>
            </w:tcBorders>
          </w:tcPr>
          <w:p w:rsidR="00E01336" w:rsidRPr="00A267DA" w:rsidRDefault="00E01336" w:rsidP="005E32D5">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 xml:space="preserve">Dr. Animesh Barman   </w:t>
            </w:r>
          </w:p>
        </w:tc>
        <w:tc>
          <w:tcPr>
            <w:tcW w:w="1328"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Mahima Gupta</w:t>
            </w:r>
          </w:p>
        </w:tc>
        <w:tc>
          <w:tcPr>
            <w:tcW w:w="179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3D printed Bionic Ear</w:t>
            </w:r>
          </w:p>
        </w:tc>
        <w:tc>
          <w:tcPr>
            <w:tcW w:w="101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of the dept</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34 </w:t>
            </w:r>
          </w:p>
        </w:tc>
        <w:tc>
          <w:tcPr>
            <w:tcW w:w="108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14.08.13</w:t>
            </w:r>
          </w:p>
        </w:tc>
      </w:tr>
      <w:tr w:rsidR="00E01336" w:rsidRPr="00A267DA" w:rsidTr="004509DB">
        <w:trPr>
          <w:trHeight w:val="111"/>
        </w:trPr>
        <w:tc>
          <w:tcPr>
            <w:tcW w:w="153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Dr. Animesh Barman   </w:t>
            </w:r>
          </w:p>
        </w:tc>
        <w:tc>
          <w:tcPr>
            <w:tcW w:w="1328"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Anusha</w:t>
            </w:r>
          </w:p>
        </w:tc>
        <w:tc>
          <w:tcPr>
            <w:tcW w:w="1796" w:type="dxa"/>
            <w:tcBorders>
              <w:top w:val="single" w:sz="4" w:space="0" w:color="auto"/>
              <w:bottom w:val="single" w:sz="4" w:space="0" w:color="auto"/>
            </w:tcBorders>
          </w:tcPr>
          <w:p w:rsidR="00E01336" w:rsidRPr="00A267DA" w:rsidRDefault="00E01336" w:rsidP="00E01336">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Rondo-single unit processor</w:t>
            </w:r>
          </w:p>
        </w:tc>
        <w:tc>
          <w:tcPr>
            <w:tcW w:w="101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of the dept</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28</w:t>
            </w:r>
          </w:p>
        </w:tc>
        <w:tc>
          <w:tcPr>
            <w:tcW w:w="108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21.08.13</w:t>
            </w:r>
          </w:p>
        </w:tc>
      </w:tr>
      <w:tr w:rsidR="00E01336" w:rsidRPr="00A267DA" w:rsidTr="004509DB">
        <w:trPr>
          <w:trHeight w:val="111"/>
        </w:trPr>
        <w:tc>
          <w:tcPr>
            <w:tcW w:w="153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Dr. Animesh Barman   </w:t>
            </w:r>
          </w:p>
          <w:p w:rsidR="00E01336" w:rsidRPr="00A267DA" w:rsidRDefault="00E01336" w:rsidP="00E01336">
            <w:pPr>
              <w:pStyle w:val="ListParagraph"/>
              <w:spacing w:after="0" w:line="240" w:lineRule="auto"/>
              <w:ind w:left="0"/>
              <w:rPr>
                <w:rFonts w:ascii="Times New Roman" w:hAnsi="Times New Roman"/>
                <w:sz w:val="22"/>
                <w:szCs w:val="22"/>
              </w:rPr>
            </w:pPr>
          </w:p>
          <w:p w:rsidR="00E01336" w:rsidRPr="00A267DA" w:rsidRDefault="00E01336" w:rsidP="00E01336">
            <w:pPr>
              <w:pStyle w:val="ListParagraph"/>
              <w:spacing w:after="0" w:line="240" w:lineRule="auto"/>
              <w:ind w:left="0"/>
              <w:rPr>
                <w:rFonts w:ascii="Times New Roman" w:hAnsi="Times New Roman"/>
                <w:sz w:val="22"/>
                <w:szCs w:val="22"/>
              </w:rPr>
            </w:pPr>
          </w:p>
        </w:tc>
        <w:tc>
          <w:tcPr>
            <w:tcW w:w="1328"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Vipin Ghosh</w:t>
            </w:r>
          </w:p>
        </w:tc>
        <w:tc>
          <w:tcPr>
            <w:tcW w:w="1796" w:type="dxa"/>
            <w:tcBorders>
              <w:top w:val="single" w:sz="4" w:space="0" w:color="auto"/>
              <w:bottom w:val="single" w:sz="4" w:space="0" w:color="auto"/>
            </w:tcBorders>
          </w:tcPr>
          <w:p w:rsidR="00E01336" w:rsidRPr="00A267DA" w:rsidRDefault="00E01336" w:rsidP="00E01336">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A step towards digitization in earmold technology</w:t>
            </w:r>
          </w:p>
        </w:tc>
        <w:tc>
          <w:tcPr>
            <w:tcW w:w="101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of the dept</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34 </w:t>
            </w:r>
          </w:p>
        </w:tc>
        <w:tc>
          <w:tcPr>
            <w:tcW w:w="108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28.08.13</w:t>
            </w:r>
          </w:p>
        </w:tc>
      </w:tr>
      <w:tr w:rsidR="00E01336" w:rsidRPr="00A267DA" w:rsidTr="004509DB">
        <w:trPr>
          <w:trHeight w:val="376"/>
        </w:trPr>
        <w:tc>
          <w:tcPr>
            <w:tcW w:w="153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Dr. Animesh Barman   </w:t>
            </w:r>
          </w:p>
        </w:tc>
        <w:tc>
          <w:tcPr>
            <w:tcW w:w="1328"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Ramya V</w:t>
            </w:r>
          </w:p>
        </w:tc>
        <w:tc>
          <w:tcPr>
            <w:tcW w:w="179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Use of iPads in Audiology</w:t>
            </w:r>
          </w:p>
        </w:tc>
        <w:tc>
          <w:tcPr>
            <w:tcW w:w="101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of the dept</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33 </w:t>
            </w:r>
          </w:p>
        </w:tc>
        <w:tc>
          <w:tcPr>
            <w:tcW w:w="108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18.09.13</w:t>
            </w:r>
          </w:p>
        </w:tc>
      </w:tr>
      <w:tr w:rsidR="00E01336" w:rsidRPr="00A267DA" w:rsidTr="004509DB">
        <w:trPr>
          <w:trHeight w:val="111"/>
        </w:trPr>
        <w:tc>
          <w:tcPr>
            <w:tcW w:w="153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Dr. Animesh Barman   </w:t>
            </w:r>
          </w:p>
          <w:p w:rsidR="00E01336" w:rsidRPr="00A267DA" w:rsidRDefault="00E01336" w:rsidP="00E01336">
            <w:pPr>
              <w:pStyle w:val="ListParagraph"/>
              <w:spacing w:after="0" w:line="240" w:lineRule="auto"/>
              <w:ind w:left="0"/>
              <w:rPr>
                <w:rFonts w:ascii="Times New Roman" w:hAnsi="Times New Roman"/>
                <w:sz w:val="22"/>
                <w:szCs w:val="22"/>
              </w:rPr>
            </w:pPr>
          </w:p>
        </w:tc>
        <w:tc>
          <w:tcPr>
            <w:tcW w:w="1328"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Usha Shastri</w:t>
            </w:r>
          </w:p>
        </w:tc>
        <w:tc>
          <w:tcPr>
            <w:tcW w:w="1796" w:type="dxa"/>
            <w:tcBorders>
              <w:top w:val="single" w:sz="4" w:space="0" w:color="auto"/>
              <w:bottom w:val="single" w:sz="4" w:space="0" w:color="auto"/>
            </w:tcBorders>
          </w:tcPr>
          <w:p w:rsidR="00E01336" w:rsidRPr="00A267DA" w:rsidRDefault="00E01336" w:rsidP="00E01336">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Infection control in audiology clinic</w:t>
            </w:r>
          </w:p>
        </w:tc>
        <w:tc>
          <w:tcPr>
            <w:tcW w:w="101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of the dept</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35</w:t>
            </w:r>
          </w:p>
        </w:tc>
        <w:tc>
          <w:tcPr>
            <w:tcW w:w="108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11.09.13</w:t>
            </w:r>
          </w:p>
        </w:tc>
      </w:tr>
      <w:tr w:rsidR="00E01336" w:rsidRPr="00A267DA" w:rsidTr="004509DB">
        <w:trPr>
          <w:trHeight w:val="111"/>
        </w:trPr>
        <w:tc>
          <w:tcPr>
            <w:tcW w:w="153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Dr. Animesh Barman   </w:t>
            </w:r>
          </w:p>
          <w:p w:rsidR="00E01336" w:rsidRPr="00A267DA" w:rsidRDefault="00E01336" w:rsidP="00E01336">
            <w:pPr>
              <w:pStyle w:val="ListParagraph"/>
              <w:spacing w:after="0" w:line="240" w:lineRule="auto"/>
              <w:ind w:left="0"/>
              <w:rPr>
                <w:rFonts w:ascii="Times New Roman" w:hAnsi="Times New Roman"/>
                <w:sz w:val="22"/>
                <w:szCs w:val="22"/>
              </w:rPr>
            </w:pPr>
          </w:p>
        </w:tc>
        <w:tc>
          <w:tcPr>
            <w:tcW w:w="1328"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Jobish T</w:t>
            </w:r>
          </w:p>
        </w:tc>
        <w:tc>
          <w:tcPr>
            <w:tcW w:w="1796" w:type="dxa"/>
            <w:tcBorders>
              <w:top w:val="single" w:sz="4" w:space="0" w:color="auto"/>
              <w:bottom w:val="single" w:sz="4" w:space="0" w:color="auto"/>
            </w:tcBorders>
          </w:tcPr>
          <w:p w:rsidR="00E01336" w:rsidRPr="00A267DA" w:rsidRDefault="00E01336" w:rsidP="00E01336">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Shape memory alloy embedded electrode array</w:t>
            </w:r>
          </w:p>
        </w:tc>
        <w:tc>
          <w:tcPr>
            <w:tcW w:w="1016"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of the dept</w:t>
            </w:r>
          </w:p>
        </w:tc>
        <w:tc>
          <w:tcPr>
            <w:tcW w:w="1080" w:type="dxa"/>
            <w:tcBorders>
              <w:top w:val="single" w:sz="4" w:space="0" w:color="auto"/>
              <w:bottom w:val="single" w:sz="4" w:space="0" w:color="auto"/>
            </w:tcBorders>
          </w:tcPr>
          <w:p w:rsidR="00E01336" w:rsidRPr="00A267DA" w:rsidRDefault="00E01336"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23</w:t>
            </w:r>
          </w:p>
        </w:tc>
        <w:tc>
          <w:tcPr>
            <w:tcW w:w="1080" w:type="dxa"/>
            <w:tcBorders>
              <w:top w:val="single" w:sz="4" w:space="0" w:color="auto"/>
              <w:bottom w:val="single" w:sz="4" w:space="0" w:color="auto"/>
            </w:tcBorders>
          </w:tcPr>
          <w:p w:rsidR="00E01336" w:rsidRPr="00A267DA" w:rsidRDefault="00E01336" w:rsidP="00E0133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04.09.13</w:t>
            </w:r>
          </w:p>
        </w:tc>
      </w:tr>
    </w:tbl>
    <w:p w:rsidR="00333805" w:rsidRPr="00A267DA" w:rsidRDefault="00333805" w:rsidP="00333805">
      <w:pPr>
        <w:pStyle w:val="ListParagraph"/>
        <w:ind w:left="1260"/>
        <w:rPr>
          <w:rFonts w:ascii="Times New Roman" w:hAnsi="Times New Roman"/>
          <w:sz w:val="22"/>
          <w:szCs w:val="22"/>
        </w:rPr>
      </w:pPr>
    </w:p>
    <w:p w:rsidR="00333805" w:rsidRPr="00A267DA" w:rsidRDefault="00333805" w:rsidP="00856BA6">
      <w:pPr>
        <w:pStyle w:val="ListParagraph"/>
        <w:numPr>
          <w:ilvl w:val="0"/>
          <w:numId w:val="17"/>
        </w:numPr>
        <w:ind w:left="1260" w:hanging="270"/>
        <w:rPr>
          <w:rFonts w:ascii="Times New Roman" w:hAnsi="Times New Roman"/>
          <w:b/>
          <w:i/>
          <w:sz w:val="22"/>
          <w:szCs w:val="22"/>
        </w:rPr>
      </w:pPr>
      <w:r w:rsidRPr="00A267DA">
        <w:rPr>
          <w:rFonts w:ascii="Times New Roman" w:hAnsi="Times New Roman"/>
          <w:b/>
          <w:i/>
          <w:sz w:val="22"/>
          <w:szCs w:val="22"/>
        </w:rPr>
        <w:t>Orientation program conducted</w:t>
      </w:r>
      <w:r w:rsidR="00130BE3" w:rsidRPr="00A267DA">
        <w:rPr>
          <w:rFonts w:ascii="Times New Roman" w:hAnsi="Times New Roman"/>
          <w:b/>
          <w:i/>
          <w:sz w:val="22"/>
          <w:szCs w:val="22"/>
        </w:rPr>
        <w:t xml:space="preserve"> : 7</w:t>
      </w:r>
    </w:p>
    <w:tbl>
      <w:tblPr>
        <w:tblW w:w="8668" w:type="dxa"/>
        <w:jc w:val="center"/>
        <w:tblInd w:w="1070" w:type="dxa"/>
        <w:tblLayout w:type="fixed"/>
        <w:tblLook w:val="04A0"/>
      </w:tblPr>
      <w:tblGrid>
        <w:gridCol w:w="540"/>
        <w:gridCol w:w="1440"/>
        <w:gridCol w:w="1288"/>
        <w:gridCol w:w="1952"/>
        <w:gridCol w:w="1288"/>
        <w:gridCol w:w="1052"/>
        <w:gridCol w:w="1108"/>
      </w:tblGrid>
      <w:tr w:rsidR="00BD37D5" w:rsidRPr="00A267DA" w:rsidTr="004509DB">
        <w:trPr>
          <w:jc w:val="center"/>
        </w:trPr>
        <w:tc>
          <w:tcPr>
            <w:tcW w:w="540" w:type="dxa"/>
          </w:tcPr>
          <w:p w:rsidR="00BD37D5" w:rsidRPr="004509DB" w:rsidRDefault="00BD37D5" w:rsidP="00BD37D5">
            <w:pPr>
              <w:pStyle w:val="ListParagraph"/>
              <w:spacing w:after="120" w:line="240" w:lineRule="auto"/>
              <w:ind w:left="0"/>
              <w:jc w:val="center"/>
              <w:rPr>
                <w:rFonts w:ascii="Times New Roman" w:hAnsi="Times New Roman"/>
                <w:b/>
                <w:sz w:val="14"/>
                <w:szCs w:val="22"/>
              </w:rPr>
            </w:pPr>
            <w:r w:rsidRPr="004509DB">
              <w:rPr>
                <w:rFonts w:ascii="Times New Roman" w:hAnsi="Times New Roman"/>
                <w:b/>
                <w:sz w:val="14"/>
                <w:szCs w:val="22"/>
              </w:rPr>
              <w:t>No.</w:t>
            </w:r>
          </w:p>
        </w:tc>
        <w:tc>
          <w:tcPr>
            <w:tcW w:w="1440" w:type="dxa"/>
          </w:tcPr>
          <w:p w:rsidR="00BD37D5" w:rsidRPr="004509DB" w:rsidRDefault="00BD37D5" w:rsidP="005A70FD">
            <w:pPr>
              <w:pStyle w:val="ListParagraph"/>
              <w:spacing w:after="120" w:line="240" w:lineRule="auto"/>
              <w:ind w:left="0"/>
              <w:jc w:val="center"/>
              <w:rPr>
                <w:rFonts w:ascii="Times New Roman" w:hAnsi="Times New Roman"/>
                <w:b/>
                <w:sz w:val="14"/>
                <w:szCs w:val="22"/>
              </w:rPr>
            </w:pPr>
            <w:r w:rsidRPr="004509DB">
              <w:rPr>
                <w:rFonts w:ascii="Times New Roman" w:hAnsi="Times New Roman"/>
                <w:b/>
                <w:sz w:val="14"/>
                <w:szCs w:val="22"/>
              </w:rPr>
              <w:t>Theme / Topic</w:t>
            </w:r>
          </w:p>
        </w:tc>
        <w:tc>
          <w:tcPr>
            <w:tcW w:w="1288" w:type="dxa"/>
          </w:tcPr>
          <w:p w:rsidR="00BD37D5" w:rsidRPr="004509DB" w:rsidRDefault="00BD37D5" w:rsidP="005A70FD">
            <w:pPr>
              <w:pStyle w:val="ListParagraph"/>
              <w:spacing w:after="120" w:line="240" w:lineRule="auto"/>
              <w:ind w:left="0"/>
              <w:jc w:val="center"/>
              <w:rPr>
                <w:rFonts w:ascii="Times New Roman" w:hAnsi="Times New Roman"/>
                <w:b/>
                <w:sz w:val="14"/>
                <w:szCs w:val="22"/>
              </w:rPr>
            </w:pPr>
            <w:r w:rsidRPr="004509DB">
              <w:rPr>
                <w:rFonts w:ascii="Times New Roman" w:hAnsi="Times New Roman"/>
                <w:b/>
                <w:sz w:val="14"/>
                <w:szCs w:val="22"/>
              </w:rPr>
              <w:t>Coordinator</w:t>
            </w:r>
          </w:p>
        </w:tc>
        <w:tc>
          <w:tcPr>
            <w:tcW w:w="1952" w:type="dxa"/>
          </w:tcPr>
          <w:p w:rsidR="00BD37D5" w:rsidRPr="004509DB" w:rsidRDefault="00BD37D5" w:rsidP="005A70FD">
            <w:pPr>
              <w:pStyle w:val="ListParagraph"/>
              <w:spacing w:after="120" w:line="240" w:lineRule="auto"/>
              <w:ind w:left="0"/>
              <w:jc w:val="center"/>
              <w:rPr>
                <w:rFonts w:ascii="Times New Roman" w:hAnsi="Times New Roman"/>
                <w:b/>
                <w:sz w:val="14"/>
                <w:szCs w:val="22"/>
              </w:rPr>
            </w:pPr>
            <w:r w:rsidRPr="004509DB">
              <w:rPr>
                <w:rFonts w:ascii="Times New Roman" w:hAnsi="Times New Roman"/>
                <w:b/>
                <w:sz w:val="14"/>
                <w:szCs w:val="22"/>
              </w:rPr>
              <w:t>Objectives</w:t>
            </w:r>
          </w:p>
        </w:tc>
        <w:tc>
          <w:tcPr>
            <w:tcW w:w="1288" w:type="dxa"/>
          </w:tcPr>
          <w:p w:rsidR="00BD37D5" w:rsidRPr="004509DB" w:rsidRDefault="00BD37D5" w:rsidP="005A70FD">
            <w:pPr>
              <w:pStyle w:val="ListParagraph"/>
              <w:spacing w:after="120" w:line="240" w:lineRule="auto"/>
              <w:ind w:left="0"/>
              <w:jc w:val="center"/>
              <w:rPr>
                <w:rFonts w:ascii="Times New Roman" w:hAnsi="Times New Roman"/>
                <w:b/>
                <w:sz w:val="14"/>
                <w:szCs w:val="22"/>
              </w:rPr>
            </w:pPr>
            <w:r w:rsidRPr="004509DB">
              <w:rPr>
                <w:rFonts w:ascii="Times New Roman" w:hAnsi="Times New Roman"/>
                <w:b/>
                <w:sz w:val="14"/>
                <w:szCs w:val="22"/>
              </w:rPr>
              <w:t>Target audience</w:t>
            </w:r>
          </w:p>
        </w:tc>
        <w:tc>
          <w:tcPr>
            <w:tcW w:w="1052" w:type="dxa"/>
          </w:tcPr>
          <w:p w:rsidR="00BD37D5" w:rsidRPr="004509DB" w:rsidRDefault="00BD37D5" w:rsidP="004509DB">
            <w:pPr>
              <w:pStyle w:val="ListParagraph"/>
              <w:spacing w:after="120" w:line="240" w:lineRule="auto"/>
              <w:ind w:left="0"/>
              <w:jc w:val="center"/>
              <w:rPr>
                <w:rFonts w:ascii="Times New Roman" w:hAnsi="Times New Roman"/>
                <w:b/>
                <w:sz w:val="14"/>
                <w:szCs w:val="22"/>
              </w:rPr>
            </w:pPr>
            <w:r w:rsidRPr="004509DB">
              <w:rPr>
                <w:rFonts w:ascii="Times New Roman" w:hAnsi="Times New Roman"/>
                <w:b/>
                <w:sz w:val="14"/>
                <w:szCs w:val="22"/>
              </w:rPr>
              <w:t>No. of participants</w:t>
            </w:r>
          </w:p>
        </w:tc>
        <w:tc>
          <w:tcPr>
            <w:tcW w:w="1108" w:type="dxa"/>
          </w:tcPr>
          <w:p w:rsidR="00BD37D5" w:rsidRPr="004509DB" w:rsidRDefault="00BD37D5" w:rsidP="005A70FD">
            <w:pPr>
              <w:pStyle w:val="ListParagraph"/>
              <w:spacing w:after="120" w:line="240" w:lineRule="auto"/>
              <w:ind w:left="0"/>
              <w:jc w:val="center"/>
              <w:rPr>
                <w:rFonts w:ascii="Times New Roman" w:hAnsi="Times New Roman"/>
                <w:b/>
                <w:sz w:val="14"/>
                <w:szCs w:val="22"/>
              </w:rPr>
            </w:pPr>
            <w:r w:rsidRPr="004509DB">
              <w:rPr>
                <w:rFonts w:ascii="Times New Roman" w:hAnsi="Times New Roman"/>
                <w:b/>
                <w:sz w:val="14"/>
                <w:szCs w:val="22"/>
              </w:rPr>
              <w:t>Date</w:t>
            </w:r>
          </w:p>
        </w:tc>
      </w:tr>
      <w:tr w:rsidR="005E32D5" w:rsidRPr="00A267DA" w:rsidTr="004509DB">
        <w:trPr>
          <w:trHeight w:val="305"/>
          <w:jc w:val="center"/>
        </w:trPr>
        <w:tc>
          <w:tcPr>
            <w:tcW w:w="540" w:type="dxa"/>
          </w:tcPr>
          <w:p w:rsidR="005E32D5" w:rsidRPr="00A267DA" w:rsidRDefault="005E32D5" w:rsidP="00BD37D5">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01</w:t>
            </w:r>
          </w:p>
        </w:tc>
        <w:tc>
          <w:tcPr>
            <w:tcW w:w="1440" w:type="dxa"/>
          </w:tcPr>
          <w:p w:rsidR="005E32D5" w:rsidRPr="00A267DA" w:rsidRDefault="005E32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Updates on cochlear implant technology</w:t>
            </w:r>
          </w:p>
        </w:tc>
        <w:tc>
          <w:tcPr>
            <w:tcW w:w="1288" w:type="dxa"/>
          </w:tcPr>
          <w:p w:rsidR="005E32D5" w:rsidRPr="00A267DA" w:rsidRDefault="005E32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Prof. Asha Yathiraj</w:t>
            </w:r>
          </w:p>
        </w:tc>
        <w:tc>
          <w:tcPr>
            <w:tcW w:w="1952" w:type="dxa"/>
          </w:tcPr>
          <w:p w:rsidR="005E32D5" w:rsidRPr="00A267DA" w:rsidRDefault="005E32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To update knowledge on recent technology of CI</w:t>
            </w:r>
          </w:p>
        </w:tc>
        <w:tc>
          <w:tcPr>
            <w:tcW w:w="1288" w:type="dxa"/>
          </w:tcPr>
          <w:p w:rsidR="005E32D5" w:rsidRPr="00A267DA" w:rsidRDefault="005E32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CI Unit staff</w:t>
            </w:r>
          </w:p>
        </w:tc>
        <w:tc>
          <w:tcPr>
            <w:tcW w:w="1052" w:type="dxa"/>
          </w:tcPr>
          <w:p w:rsidR="005E32D5" w:rsidRPr="00A267DA" w:rsidRDefault="00606FEF"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     </w:t>
            </w:r>
            <w:r w:rsidR="005E32D5" w:rsidRPr="00A267DA">
              <w:rPr>
                <w:rFonts w:ascii="Times New Roman" w:hAnsi="Times New Roman"/>
                <w:sz w:val="22"/>
                <w:szCs w:val="22"/>
              </w:rPr>
              <w:t>4</w:t>
            </w:r>
          </w:p>
        </w:tc>
        <w:tc>
          <w:tcPr>
            <w:tcW w:w="1108" w:type="dxa"/>
          </w:tcPr>
          <w:p w:rsidR="005E32D5" w:rsidRPr="00A267DA" w:rsidRDefault="005E32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30.04.13</w:t>
            </w:r>
          </w:p>
        </w:tc>
      </w:tr>
      <w:tr w:rsidR="00BD37D5" w:rsidRPr="00A267DA" w:rsidTr="004509DB">
        <w:trPr>
          <w:trHeight w:val="305"/>
          <w:jc w:val="center"/>
        </w:trPr>
        <w:tc>
          <w:tcPr>
            <w:tcW w:w="540" w:type="dxa"/>
          </w:tcPr>
          <w:p w:rsidR="00BD37D5" w:rsidRPr="00A267DA" w:rsidRDefault="00BD37D5" w:rsidP="00BD37D5">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02</w:t>
            </w:r>
          </w:p>
        </w:tc>
        <w:tc>
          <w:tcPr>
            <w:tcW w:w="1440" w:type="dxa"/>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Effect of diet on behavior and growth in children</w:t>
            </w:r>
          </w:p>
        </w:tc>
        <w:tc>
          <w:tcPr>
            <w:tcW w:w="1288" w:type="dxa"/>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Prof. Asha Yathiraj Revathi P, Dhana-lakshmi T</w:t>
            </w:r>
          </w:p>
        </w:tc>
        <w:tc>
          <w:tcPr>
            <w:tcW w:w="1952" w:type="dxa"/>
          </w:tcPr>
          <w:p w:rsidR="00BD37D5" w:rsidRPr="00A267DA" w:rsidRDefault="00BD37D5" w:rsidP="005E32D5">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Diet required for growth and development of a child from infancy to 15 years of age</w:t>
            </w:r>
          </w:p>
        </w:tc>
        <w:tc>
          <w:tcPr>
            <w:tcW w:w="1288" w:type="dxa"/>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and parents</w:t>
            </w:r>
          </w:p>
        </w:tc>
        <w:tc>
          <w:tcPr>
            <w:tcW w:w="1052" w:type="dxa"/>
          </w:tcPr>
          <w:p w:rsidR="00BD37D5" w:rsidRPr="00A267DA" w:rsidRDefault="00BD37D5"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49</w:t>
            </w:r>
          </w:p>
        </w:tc>
        <w:tc>
          <w:tcPr>
            <w:tcW w:w="1108" w:type="dxa"/>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25.07.13</w:t>
            </w:r>
          </w:p>
        </w:tc>
      </w:tr>
      <w:tr w:rsidR="00BD37D5" w:rsidRPr="00A267DA" w:rsidTr="004509DB">
        <w:trPr>
          <w:trHeight w:val="305"/>
          <w:jc w:val="center"/>
        </w:trPr>
        <w:tc>
          <w:tcPr>
            <w:tcW w:w="540" w:type="dxa"/>
          </w:tcPr>
          <w:p w:rsidR="00BD37D5" w:rsidRPr="00A267DA" w:rsidRDefault="00BD37D5" w:rsidP="00BD37D5">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03</w:t>
            </w:r>
          </w:p>
        </w:tc>
        <w:tc>
          <w:tcPr>
            <w:tcW w:w="1440" w:type="dxa"/>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Wide band tympano-metry</w:t>
            </w:r>
          </w:p>
        </w:tc>
        <w:tc>
          <w:tcPr>
            <w:tcW w:w="1288" w:type="dxa"/>
          </w:tcPr>
          <w:p w:rsidR="00BD37D5" w:rsidRPr="00A267DA" w:rsidRDefault="00606FEF"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Dr. Animesh Barman</w:t>
            </w:r>
          </w:p>
        </w:tc>
        <w:tc>
          <w:tcPr>
            <w:tcW w:w="1952" w:type="dxa"/>
          </w:tcPr>
          <w:p w:rsidR="00BD37D5" w:rsidRPr="00A267DA" w:rsidRDefault="00BD37D5" w:rsidP="004509DB">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 xml:space="preserve">To provide the information reg. </w:t>
            </w:r>
            <w:r w:rsidR="004509DB">
              <w:rPr>
                <w:rFonts w:ascii="Times New Roman" w:hAnsi="Times New Roman"/>
                <w:sz w:val="22"/>
                <w:szCs w:val="22"/>
              </w:rPr>
              <w:t>t</w:t>
            </w:r>
            <w:r w:rsidRPr="00A267DA">
              <w:rPr>
                <w:rFonts w:ascii="Times New Roman" w:hAnsi="Times New Roman"/>
                <w:sz w:val="22"/>
                <w:szCs w:val="22"/>
              </w:rPr>
              <w:t>he recent technolo</w:t>
            </w:r>
            <w:r w:rsidR="004509DB">
              <w:rPr>
                <w:rFonts w:ascii="Times New Roman" w:hAnsi="Times New Roman"/>
                <w:sz w:val="22"/>
                <w:szCs w:val="22"/>
              </w:rPr>
              <w:t xml:space="preserve"> -</w:t>
            </w:r>
            <w:r w:rsidRPr="00A267DA">
              <w:rPr>
                <w:rFonts w:ascii="Times New Roman" w:hAnsi="Times New Roman"/>
                <w:sz w:val="22"/>
                <w:szCs w:val="22"/>
              </w:rPr>
              <w:t>gical development in the area of physiological tests</w:t>
            </w:r>
          </w:p>
        </w:tc>
        <w:tc>
          <w:tcPr>
            <w:tcW w:w="1288" w:type="dxa"/>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Staff of the Audiology and students</w:t>
            </w:r>
          </w:p>
        </w:tc>
        <w:tc>
          <w:tcPr>
            <w:tcW w:w="1052" w:type="dxa"/>
          </w:tcPr>
          <w:p w:rsidR="00BD37D5" w:rsidRPr="00A267DA" w:rsidRDefault="004509DB" w:rsidP="004509DB">
            <w:pPr>
              <w:pStyle w:val="ListParagraph"/>
              <w:spacing w:after="0" w:line="240" w:lineRule="auto"/>
              <w:ind w:left="0"/>
              <w:rPr>
                <w:rFonts w:ascii="Times New Roman" w:hAnsi="Times New Roman"/>
                <w:sz w:val="22"/>
                <w:szCs w:val="22"/>
              </w:rPr>
            </w:pPr>
            <w:r>
              <w:rPr>
                <w:rFonts w:ascii="Times New Roman" w:hAnsi="Times New Roman"/>
                <w:sz w:val="22"/>
                <w:szCs w:val="22"/>
              </w:rPr>
              <w:t>27 II MSc students 27 staff</w:t>
            </w:r>
            <w:r w:rsidR="00BD37D5" w:rsidRPr="00A267DA">
              <w:rPr>
                <w:rFonts w:ascii="Times New Roman" w:hAnsi="Times New Roman"/>
                <w:sz w:val="22"/>
                <w:szCs w:val="22"/>
              </w:rPr>
              <w:t>, 18 res</w:t>
            </w:r>
            <w:r>
              <w:rPr>
                <w:rFonts w:ascii="Times New Roman" w:hAnsi="Times New Roman"/>
                <w:sz w:val="22"/>
                <w:szCs w:val="22"/>
              </w:rPr>
              <w:t xml:space="preserve">.  </w:t>
            </w:r>
            <w:r w:rsidR="00BD37D5" w:rsidRPr="00A267DA">
              <w:rPr>
                <w:rFonts w:ascii="Times New Roman" w:hAnsi="Times New Roman"/>
                <w:sz w:val="22"/>
                <w:szCs w:val="22"/>
              </w:rPr>
              <w:t>staff and JRFs</w:t>
            </w:r>
          </w:p>
        </w:tc>
        <w:tc>
          <w:tcPr>
            <w:tcW w:w="1108" w:type="dxa"/>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29.07.13</w:t>
            </w:r>
          </w:p>
        </w:tc>
      </w:tr>
      <w:tr w:rsidR="00BD37D5" w:rsidRPr="00A267DA" w:rsidTr="004509DB">
        <w:trPr>
          <w:trHeight w:val="305"/>
          <w:jc w:val="center"/>
        </w:trPr>
        <w:tc>
          <w:tcPr>
            <w:tcW w:w="540" w:type="dxa"/>
          </w:tcPr>
          <w:p w:rsidR="00BD37D5" w:rsidRPr="00A267DA" w:rsidRDefault="00BD37D5" w:rsidP="00BD37D5">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lastRenderedPageBreak/>
              <w:t>04</w:t>
            </w:r>
          </w:p>
        </w:tc>
        <w:tc>
          <w:tcPr>
            <w:tcW w:w="1440" w:type="dxa"/>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Recent developments in cochlear implant processors</w:t>
            </w:r>
          </w:p>
        </w:tc>
        <w:tc>
          <w:tcPr>
            <w:tcW w:w="1288" w:type="dxa"/>
          </w:tcPr>
          <w:p w:rsidR="00BD37D5" w:rsidRPr="00A267DA" w:rsidRDefault="00D5692F" w:rsidP="00CF0878">
            <w:pPr>
              <w:pStyle w:val="ListParagraph"/>
              <w:spacing w:after="0" w:line="240" w:lineRule="auto"/>
              <w:ind w:left="0"/>
              <w:rPr>
                <w:rFonts w:ascii="Times New Roman" w:hAnsi="Times New Roman"/>
                <w:sz w:val="22"/>
                <w:szCs w:val="22"/>
              </w:rPr>
            </w:pPr>
            <w:r>
              <w:rPr>
                <w:rFonts w:ascii="Times New Roman" w:hAnsi="Times New Roman"/>
                <w:sz w:val="22"/>
                <w:szCs w:val="22"/>
              </w:rPr>
              <w:t>Prof. Asha Yathiraj,</w:t>
            </w:r>
            <w:r w:rsidR="00BD37D5" w:rsidRPr="00A267DA">
              <w:rPr>
                <w:rFonts w:ascii="Times New Roman" w:hAnsi="Times New Roman"/>
                <w:sz w:val="22"/>
                <w:szCs w:val="22"/>
              </w:rPr>
              <w:t xml:space="preserve">      Megha</w:t>
            </w:r>
          </w:p>
        </w:tc>
        <w:tc>
          <w:tcPr>
            <w:tcW w:w="1952" w:type="dxa"/>
          </w:tcPr>
          <w:p w:rsidR="00BD37D5" w:rsidRPr="00A267DA" w:rsidRDefault="00BD37D5" w:rsidP="005A70FD">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To orient the staff of the unit of Implantable Hearing Device Unit regarding the new processor (CP910)</w:t>
            </w:r>
          </w:p>
        </w:tc>
        <w:tc>
          <w:tcPr>
            <w:tcW w:w="1288" w:type="dxa"/>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IHDU staff</w:t>
            </w:r>
          </w:p>
        </w:tc>
        <w:tc>
          <w:tcPr>
            <w:tcW w:w="1052" w:type="dxa"/>
          </w:tcPr>
          <w:p w:rsidR="00BD37D5" w:rsidRPr="00A267DA" w:rsidRDefault="00BD37D5"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5 staff</w:t>
            </w:r>
          </w:p>
        </w:tc>
        <w:tc>
          <w:tcPr>
            <w:tcW w:w="1108" w:type="dxa"/>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23.08.13</w:t>
            </w:r>
          </w:p>
        </w:tc>
      </w:tr>
      <w:tr w:rsidR="008037A2" w:rsidRPr="00A267DA" w:rsidTr="004509DB">
        <w:trPr>
          <w:trHeight w:val="305"/>
          <w:jc w:val="center"/>
        </w:trPr>
        <w:tc>
          <w:tcPr>
            <w:tcW w:w="540" w:type="dxa"/>
          </w:tcPr>
          <w:p w:rsidR="008037A2" w:rsidRPr="00A267DA" w:rsidRDefault="008037A2" w:rsidP="00BD37D5">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05</w:t>
            </w:r>
          </w:p>
        </w:tc>
        <w:tc>
          <w:tcPr>
            <w:tcW w:w="1440" w:type="dxa"/>
          </w:tcPr>
          <w:p w:rsidR="008037A2" w:rsidRPr="00A267DA" w:rsidRDefault="008037A2"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Updates on new cochlear devices</w:t>
            </w:r>
          </w:p>
        </w:tc>
        <w:tc>
          <w:tcPr>
            <w:tcW w:w="1288" w:type="dxa"/>
          </w:tcPr>
          <w:p w:rsidR="008037A2" w:rsidRPr="00A267DA" w:rsidRDefault="008037A2" w:rsidP="005A70FD">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Prof. Asha Yathiraj,   Megha</w:t>
            </w:r>
          </w:p>
        </w:tc>
        <w:tc>
          <w:tcPr>
            <w:tcW w:w="1952" w:type="dxa"/>
          </w:tcPr>
          <w:p w:rsidR="008037A2" w:rsidRPr="00A267DA" w:rsidRDefault="008037A2" w:rsidP="005A70FD">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To update the knowledge on recent devices in cochlear</w:t>
            </w:r>
          </w:p>
        </w:tc>
        <w:tc>
          <w:tcPr>
            <w:tcW w:w="1288" w:type="dxa"/>
          </w:tcPr>
          <w:p w:rsidR="008037A2" w:rsidRPr="00A267DA" w:rsidRDefault="008037A2" w:rsidP="005A70FD">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Implantable hearing device unit staff</w:t>
            </w:r>
          </w:p>
        </w:tc>
        <w:tc>
          <w:tcPr>
            <w:tcW w:w="1052" w:type="dxa"/>
          </w:tcPr>
          <w:p w:rsidR="008037A2" w:rsidRPr="00A267DA" w:rsidRDefault="00302893" w:rsidP="004509DB">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 xml:space="preserve">5 IHD </w:t>
            </w:r>
            <w:r w:rsidR="008037A2" w:rsidRPr="00A267DA">
              <w:rPr>
                <w:rFonts w:ascii="Times New Roman" w:hAnsi="Times New Roman"/>
                <w:sz w:val="22"/>
                <w:szCs w:val="22"/>
              </w:rPr>
              <w:t>unit staff</w:t>
            </w:r>
          </w:p>
        </w:tc>
        <w:tc>
          <w:tcPr>
            <w:tcW w:w="1108" w:type="dxa"/>
          </w:tcPr>
          <w:p w:rsidR="008037A2" w:rsidRPr="00A267DA" w:rsidRDefault="008037A2" w:rsidP="005A70FD">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23.08.13 an</w:t>
            </w:r>
          </w:p>
        </w:tc>
      </w:tr>
      <w:tr w:rsidR="00BD37D5" w:rsidRPr="00A267DA" w:rsidTr="004509DB">
        <w:trPr>
          <w:trHeight w:val="305"/>
          <w:jc w:val="center"/>
        </w:trPr>
        <w:tc>
          <w:tcPr>
            <w:tcW w:w="540" w:type="dxa"/>
          </w:tcPr>
          <w:p w:rsidR="00BD37D5" w:rsidRPr="00A267DA" w:rsidRDefault="008037A2" w:rsidP="00BD37D5">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06</w:t>
            </w:r>
          </w:p>
        </w:tc>
        <w:tc>
          <w:tcPr>
            <w:tcW w:w="1440" w:type="dxa"/>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Recent deve</w:t>
            </w:r>
            <w:r w:rsidR="008037A2" w:rsidRPr="00A267DA">
              <w:rPr>
                <w:rFonts w:ascii="Times New Roman" w:hAnsi="Times New Roman"/>
                <w:sz w:val="22"/>
                <w:szCs w:val="22"/>
              </w:rPr>
              <w:t xml:space="preserve">- </w:t>
            </w:r>
            <w:r w:rsidRPr="00A267DA">
              <w:rPr>
                <w:rFonts w:ascii="Times New Roman" w:hAnsi="Times New Roman"/>
                <w:sz w:val="22"/>
                <w:szCs w:val="22"/>
              </w:rPr>
              <w:t>lopments in cochlear implant processors</w:t>
            </w:r>
          </w:p>
        </w:tc>
        <w:tc>
          <w:tcPr>
            <w:tcW w:w="1288" w:type="dxa"/>
          </w:tcPr>
          <w:p w:rsidR="00BD37D5" w:rsidRPr="00A267DA" w:rsidRDefault="00BD37D5" w:rsidP="008037A2">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Prof. Asha Yathiraj</w:t>
            </w:r>
            <w:r w:rsidR="00FD3414">
              <w:rPr>
                <w:rFonts w:ascii="Times New Roman" w:hAnsi="Times New Roman"/>
                <w:sz w:val="22"/>
                <w:szCs w:val="22"/>
              </w:rPr>
              <w:t>,</w:t>
            </w:r>
            <w:r w:rsidRPr="00A267DA">
              <w:rPr>
                <w:rFonts w:ascii="Times New Roman" w:hAnsi="Times New Roman"/>
                <w:sz w:val="22"/>
                <w:szCs w:val="22"/>
              </w:rPr>
              <w:t xml:space="preserve">     Megha</w:t>
            </w:r>
          </w:p>
        </w:tc>
        <w:tc>
          <w:tcPr>
            <w:tcW w:w="1952" w:type="dxa"/>
          </w:tcPr>
          <w:p w:rsidR="00BD37D5" w:rsidRPr="00A267DA" w:rsidRDefault="00BD37D5" w:rsidP="005A70FD">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To orient the staff regarding different devices of Advanced Bionics, technologies used in their processors and the newer speech processors available</w:t>
            </w:r>
          </w:p>
        </w:tc>
        <w:tc>
          <w:tcPr>
            <w:tcW w:w="1288" w:type="dxa"/>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II MSc (Aud) &amp; IHDU staff</w:t>
            </w:r>
          </w:p>
        </w:tc>
        <w:tc>
          <w:tcPr>
            <w:tcW w:w="1052" w:type="dxa"/>
          </w:tcPr>
          <w:p w:rsidR="00BD37D5" w:rsidRPr="00A267DA" w:rsidRDefault="00BD37D5" w:rsidP="004509DB">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33 students  + 5 staff</w:t>
            </w:r>
          </w:p>
        </w:tc>
        <w:tc>
          <w:tcPr>
            <w:tcW w:w="1108" w:type="dxa"/>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26.08.13</w:t>
            </w:r>
          </w:p>
        </w:tc>
      </w:tr>
      <w:tr w:rsidR="000F30C5" w:rsidRPr="00A267DA" w:rsidTr="004509DB">
        <w:trPr>
          <w:trHeight w:val="144"/>
          <w:jc w:val="center"/>
        </w:trPr>
        <w:tc>
          <w:tcPr>
            <w:tcW w:w="540" w:type="dxa"/>
          </w:tcPr>
          <w:p w:rsidR="000F30C5" w:rsidRPr="00A267DA" w:rsidRDefault="000F30C5" w:rsidP="00BD37D5">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07</w:t>
            </w:r>
          </w:p>
        </w:tc>
        <w:tc>
          <w:tcPr>
            <w:tcW w:w="1440" w:type="dxa"/>
          </w:tcPr>
          <w:p w:rsidR="000F30C5" w:rsidRPr="00A267DA" w:rsidRDefault="000F30C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Newer trends in tinnitus</w:t>
            </w:r>
          </w:p>
        </w:tc>
        <w:tc>
          <w:tcPr>
            <w:tcW w:w="1288" w:type="dxa"/>
          </w:tcPr>
          <w:p w:rsidR="000F30C5" w:rsidRPr="00A267DA" w:rsidRDefault="000F30C5" w:rsidP="005A70FD">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Dr. Animesh Barman</w:t>
            </w:r>
          </w:p>
        </w:tc>
        <w:tc>
          <w:tcPr>
            <w:tcW w:w="1952" w:type="dxa"/>
          </w:tcPr>
          <w:p w:rsidR="000F30C5" w:rsidRPr="00A267DA" w:rsidRDefault="000F30C5" w:rsidP="005A70FD">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To update knowledge reg. newer trends in tinnitus</w:t>
            </w:r>
          </w:p>
        </w:tc>
        <w:tc>
          <w:tcPr>
            <w:tcW w:w="1288" w:type="dxa"/>
          </w:tcPr>
          <w:p w:rsidR="000F30C5" w:rsidRPr="00A267DA" w:rsidRDefault="000F30C5" w:rsidP="005A70FD">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Staff of Audiology Dept and students</w:t>
            </w:r>
          </w:p>
        </w:tc>
        <w:tc>
          <w:tcPr>
            <w:tcW w:w="1052" w:type="dxa"/>
          </w:tcPr>
          <w:p w:rsidR="000F30C5" w:rsidRPr="00A267DA" w:rsidRDefault="000F30C5" w:rsidP="004509DB">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33 II M.Sc (Aud) &amp; staff</w:t>
            </w:r>
          </w:p>
        </w:tc>
        <w:tc>
          <w:tcPr>
            <w:tcW w:w="1108" w:type="dxa"/>
          </w:tcPr>
          <w:p w:rsidR="000F30C5" w:rsidRPr="00A267DA" w:rsidRDefault="000F30C5" w:rsidP="005A70FD">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13.09.13</w:t>
            </w:r>
          </w:p>
        </w:tc>
      </w:tr>
    </w:tbl>
    <w:p w:rsidR="00333805" w:rsidRPr="00A267DA" w:rsidRDefault="00333805" w:rsidP="008E7BEB">
      <w:pPr>
        <w:pStyle w:val="ListParagraph"/>
        <w:ind w:left="0"/>
        <w:rPr>
          <w:rFonts w:ascii="Times New Roman" w:hAnsi="Times New Roman"/>
          <w:sz w:val="22"/>
          <w:szCs w:val="22"/>
        </w:rPr>
      </w:pPr>
    </w:p>
    <w:p w:rsidR="00833B60" w:rsidRPr="00A267DA" w:rsidRDefault="00833B60" w:rsidP="00856BA6">
      <w:pPr>
        <w:pStyle w:val="ListParagraph"/>
        <w:numPr>
          <w:ilvl w:val="0"/>
          <w:numId w:val="15"/>
        </w:numPr>
        <w:rPr>
          <w:rFonts w:ascii="Times New Roman" w:hAnsi="Times New Roman"/>
          <w:b/>
          <w:sz w:val="22"/>
          <w:szCs w:val="22"/>
        </w:rPr>
      </w:pPr>
      <w:r w:rsidRPr="00A267DA">
        <w:rPr>
          <w:rFonts w:ascii="Times New Roman" w:hAnsi="Times New Roman"/>
          <w:b/>
          <w:sz w:val="22"/>
          <w:szCs w:val="22"/>
        </w:rPr>
        <w:t>No. of Students from other Institutes Posted for Clinical Observation</w:t>
      </w:r>
      <w:r w:rsidR="00130BE3" w:rsidRPr="00A267DA">
        <w:rPr>
          <w:rFonts w:ascii="Times New Roman" w:hAnsi="Times New Roman"/>
          <w:b/>
          <w:sz w:val="22"/>
          <w:szCs w:val="22"/>
        </w:rPr>
        <w:t>: 6</w:t>
      </w:r>
    </w:p>
    <w:tbl>
      <w:tblPr>
        <w:tblW w:w="8457" w:type="dxa"/>
        <w:jc w:val="center"/>
        <w:tblInd w:w="1191" w:type="dxa"/>
        <w:tblLayout w:type="fixed"/>
        <w:tblLook w:val="04A0"/>
      </w:tblPr>
      <w:tblGrid>
        <w:gridCol w:w="479"/>
        <w:gridCol w:w="1530"/>
        <w:gridCol w:w="1260"/>
        <w:gridCol w:w="1710"/>
        <w:gridCol w:w="1350"/>
        <w:gridCol w:w="1048"/>
        <w:gridCol w:w="1080"/>
      </w:tblGrid>
      <w:tr w:rsidR="00BD37D5" w:rsidRPr="00A267DA" w:rsidTr="00FD3414">
        <w:trPr>
          <w:trHeight w:val="386"/>
          <w:jc w:val="center"/>
        </w:trPr>
        <w:tc>
          <w:tcPr>
            <w:tcW w:w="479" w:type="dxa"/>
            <w:tcBorders>
              <w:top w:val="single" w:sz="4" w:space="0" w:color="auto"/>
            </w:tcBorders>
          </w:tcPr>
          <w:p w:rsidR="00BD37D5" w:rsidRPr="00FD3414" w:rsidRDefault="00BD37D5" w:rsidP="00BD37D5">
            <w:pPr>
              <w:pStyle w:val="ListParagraph"/>
              <w:spacing w:after="0" w:line="240" w:lineRule="auto"/>
              <w:ind w:left="0"/>
              <w:jc w:val="center"/>
              <w:rPr>
                <w:rFonts w:ascii="Times New Roman" w:hAnsi="Times New Roman"/>
                <w:b/>
                <w:sz w:val="16"/>
                <w:szCs w:val="22"/>
              </w:rPr>
            </w:pPr>
            <w:r w:rsidRPr="00FD3414">
              <w:rPr>
                <w:rFonts w:ascii="Times New Roman" w:hAnsi="Times New Roman"/>
                <w:b/>
                <w:sz w:val="16"/>
                <w:szCs w:val="22"/>
              </w:rPr>
              <w:t>No.</w:t>
            </w:r>
          </w:p>
        </w:tc>
        <w:tc>
          <w:tcPr>
            <w:tcW w:w="1530" w:type="dxa"/>
            <w:tcBorders>
              <w:top w:val="single" w:sz="4" w:space="0" w:color="auto"/>
            </w:tcBorders>
          </w:tcPr>
          <w:p w:rsidR="00BD37D5" w:rsidRPr="00FD3414" w:rsidRDefault="00BD37D5" w:rsidP="008037A2">
            <w:pPr>
              <w:pStyle w:val="ListParagraph"/>
              <w:spacing w:after="0" w:line="240" w:lineRule="auto"/>
              <w:ind w:left="0"/>
              <w:jc w:val="center"/>
              <w:rPr>
                <w:rFonts w:ascii="Times New Roman" w:hAnsi="Times New Roman"/>
                <w:b/>
                <w:sz w:val="16"/>
                <w:szCs w:val="22"/>
              </w:rPr>
            </w:pPr>
            <w:r w:rsidRPr="00FD3414">
              <w:rPr>
                <w:rFonts w:ascii="Times New Roman" w:hAnsi="Times New Roman"/>
                <w:b/>
                <w:sz w:val="16"/>
                <w:szCs w:val="22"/>
              </w:rPr>
              <w:t>Theme / Topic</w:t>
            </w:r>
          </w:p>
        </w:tc>
        <w:tc>
          <w:tcPr>
            <w:tcW w:w="1260" w:type="dxa"/>
            <w:tcBorders>
              <w:top w:val="single" w:sz="4" w:space="0" w:color="auto"/>
            </w:tcBorders>
          </w:tcPr>
          <w:p w:rsidR="00BD37D5" w:rsidRPr="00FD3414" w:rsidRDefault="00BD37D5" w:rsidP="008037A2">
            <w:pPr>
              <w:pStyle w:val="ListParagraph"/>
              <w:spacing w:after="0" w:line="240" w:lineRule="auto"/>
              <w:ind w:left="0"/>
              <w:jc w:val="center"/>
              <w:rPr>
                <w:rFonts w:ascii="Times New Roman" w:hAnsi="Times New Roman"/>
                <w:b/>
                <w:sz w:val="16"/>
                <w:szCs w:val="22"/>
              </w:rPr>
            </w:pPr>
            <w:r w:rsidRPr="00FD3414">
              <w:rPr>
                <w:rFonts w:ascii="Times New Roman" w:hAnsi="Times New Roman"/>
                <w:b/>
                <w:sz w:val="16"/>
                <w:szCs w:val="22"/>
              </w:rPr>
              <w:t>Coordinator</w:t>
            </w:r>
          </w:p>
        </w:tc>
        <w:tc>
          <w:tcPr>
            <w:tcW w:w="1710" w:type="dxa"/>
            <w:tcBorders>
              <w:top w:val="single" w:sz="4" w:space="0" w:color="auto"/>
            </w:tcBorders>
          </w:tcPr>
          <w:p w:rsidR="00BD37D5" w:rsidRPr="00FD3414" w:rsidRDefault="00BD37D5" w:rsidP="008037A2">
            <w:pPr>
              <w:pStyle w:val="ListParagraph"/>
              <w:spacing w:after="0" w:line="240" w:lineRule="auto"/>
              <w:ind w:left="0"/>
              <w:jc w:val="center"/>
              <w:rPr>
                <w:rFonts w:ascii="Times New Roman" w:hAnsi="Times New Roman"/>
                <w:b/>
                <w:sz w:val="16"/>
                <w:szCs w:val="22"/>
              </w:rPr>
            </w:pPr>
            <w:r w:rsidRPr="00FD3414">
              <w:rPr>
                <w:rFonts w:ascii="Times New Roman" w:hAnsi="Times New Roman"/>
                <w:b/>
                <w:sz w:val="16"/>
                <w:szCs w:val="22"/>
              </w:rPr>
              <w:t>Objectives</w:t>
            </w:r>
          </w:p>
        </w:tc>
        <w:tc>
          <w:tcPr>
            <w:tcW w:w="1350" w:type="dxa"/>
            <w:tcBorders>
              <w:top w:val="single" w:sz="4" w:space="0" w:color="auto"/>
            </w:tcBorders>
          </w:tcPr>
          <w:p w:rsidR="00BD37D5" w:rsidRPr="00FD3414" w:rsidRDefault="00BD37D5" w:rsidP="008037A2">
            <w:pPr>
              <w:pStyle w:val="ListParagraph"/>
              <w:spacing w:after="0" w:line="240" w:lineRule="auto"/>
              <w:ind w:left="0"/>
              <w:jc w:val="center"/>
              <w:rPr>
                <w:rFonts w:ascii="Times New Roman" w:hAnsi="Times New Roman"/>
                <w:b/>
                <w:sz w:val="16"/>
                <w:szCs w:val="22"/>
              </w:rPr>
            </w:pPr>
            <w:r w:rsidRPr="00FD3414">
              <w:rPr>
                <w:rFonts w:ascii="Times New Roman" w:hAnsi="Times New Roman"/>
                <w:b/>
                <w:sz w:val="16"/>
                <w:szCs w:val="22"/>
              </w:rPr>
              <w:t>Target audience</w:t>
            </w:r>
          </w:p>
        </w:tc>
        <w:tc>
          <w:tcPr>
            <w:tcW w:w="1048" w:type="dxa"/>
            <w:tcBorders>
              <w:top w:val="single" w:sz="4" w:space="0" w:color="auto"/>
            </w:tcBorders>
          </w:tcPr>
          <w:p w:rsidR="00BD37D5" w:rsidRPr="00FD3414" w:rsidRDefault="00BD37D5" w:rsidP="008037A2">
            <w:pPr>
              <w:pStyle w:val="ListParagraph"/>
              <w:spacing w:after="0" w:line="240" w:lineRule="auto"/>
              <w:ind w:left="0"/>
              <w:jc w:val="center"/>
              <w:rPr>
                <w:rFonts w:ascii="Times New Roman" w:hAnsi="Times New Roman"/>
                <w:b/>
                <w:sz w:val="16"/>
                <w:szCs w:val="22"/>
              </w:rPr>
            </w:pPr>
            <w:r w:rsidRPr="00FD3414">
              <w:rPr>
                <w:rFonts w:ascii="Times New Roman" w:hAnsi="Times New Roman"/>
                <w:b/>
                <w:sz w:val="16"/>
                <w:szCs w:val="22"/>
              </w:rPr>
              <w:t>No. of participants</w:t>
            </w:r>
          </w:p>
        </w:tc>
        <w:tc>
          <w:tcPr>
            <w:tcW w:w="1080" w:type="dxa"/>
            <w:tcBorders>
              <w:top w:val="single" w:sz="4" w:space="0" w:color="auto"/>
            </w:tcBorders>
          </w:tcPr>
          <w:p w:rsidR="00BD37D5" w:rsidRPr="00FD3414" w:rsidRDefault="00BD37D5" w:rsidP="008037A2">
            <w:pPr>
              <w:pStyle w:val="ListParagraph"/>
              <w:spacing w:after="0" w:line="240" w:lineRule="auto"/>
              <w:ind w:left="0"/>
              <w:jc w:val="center"/>
              <w:rPr>
                <w:rFonts w:ascii="Times New Roman" w:hAnsi="Times New Roman"/>
                <w:b/>
                <w:sz w:val="16"/>
                <w:szCs w:val="22"/>
              </w:rPr>
            </w:pPr>
            <w:r w:rsidRPr="00FD3414">
              <w:rPr>
                <w:rFonts w:ascii="Times New Roman" w:hAnsi="Times New Roman"/>
                <w:b/>
                <w:sz w:val="16"/>
                <w:szCs w:val="22"/>
              </w:rPr>
              <w:t>Date</w:t>
            </w:r>
          </w:p>
        </w:tc>
      </w:tr>
      <w:tr w:rsidR="00BD37D5" w:rsidRPr="00A267DA" w:rsidTr="00FD3414">
        <w:trPr>
          <w:trHeight w:val="1205"/>
          <w:jc w:val="center"/>
        </w:trPr>
        <w:tc>
          <w:tcPr>
            <w:tcW w:w="479" w:type="dxa"/>
            <w:tcBorders>
              <w:top w:val="single" w:sz="4" w:space="0" w:color="auto"/>
            </w:tcBorders>
          </w:tcPr>
          <w:p w:rsidR="00BD37D5" w:rsidRPr="00A267DA" w:rsidRDefault="00BD37D5" w:rsidP="00BD37D5">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01</w:t>
            </w:r>
          </w:p>
        </w:tc>
        <w:tc>
          <w:tcPr>
            <w:tcW w:w="1530" w:type="dxa"/>
            <w:tcBorders>
              <w:top w:val="single" w:sz="4" w:space="0" w:color="auto"/>
            </w:tcBorders>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Hearing evaluation, hearing aid evaluation, taking ear impression,  listening training – An overview and observation</w:t>
            </w:r>
          </w:p>
          <w:p w:rsidR="00BD37D5" w:rsidRPr="00A267DA" w:rsidRDefault="00BD37D5" w:rsidP="005A70FD">
            <w:pPr>
              <w:pStyle w:val="ListParagraph"/>
              <w:spacing w:after="0" w:line="240" w:lineRule="auto"/>
              <w:ind w:left="0"/>
              <w:rPr>
                <w:rFonts w:ascii="Times New Roman" w:hAnsi="Times New Roman"/>
                <w:sz w:val="22"/>
                <w:szCs w:val="22"/>
              </w:rPr>
            </w:pPr>
          </w:p>
        </w:tc>
        <w:tc>
          <w:tcPr>
            <w:tcW w:w="1260" w:type="dxa"/>
            <w:tcBorders>
              <w:top w:val="single" w:sz="4" w:space="0" w:color="auto"/>
            </w:tcBorders>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N.M. Mamatha,  Sharath Kumar,      Darga</w:t>
            </w:r>
            <w:r w:rsidR="00302893" w:rsidRPr="00A267DA">
              <w:rPr>
                <w:rFonts w:ascii="Times New Roman" w:hAnsi="Times New Roman"/>
                <w:sz w:val="22"/>
                <w:szCs w:val="22"/>
              </w:rPr>
              <w:t xml:space="preserve"> Baba Fakruddin,  Sreela, PK, </w:t>
            </w:r>
            <w:r w:rsidRPr="00A267DA">
              <w:rPr>
                <w:rFonts w:ascii="Times New Roman" w:hAnsi="Times New Roman"/>
                <w:sz w:val="22"/>
                <w:szCs w:val="22"/>
              </w:rPr>
              <w:t>C Chethan</w:t>
            </w:r>
          </w:p>
        </w:tc>
        <w:tc>
          <w:tcPr>
            <w:tcW w:w="1710" w:type="dxa"/>
            <w:tcBorders>
              <w:top w:val="single" w:sz="4" w:space="0" w:color="auto"/>
            </w:tcBorders>
          </w:tcPr>
          <w:p w:rsidR="00BD37D5" w:rsidRPr="00A267DA" w:rsidRDefault="00BD37D5" w:rsidP="005A70FD">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Practical training on the administration of hearing tests, procedures involved in hearing aid fitting, ear impression taking, listening training</w:t>
            </w:r>
          </w:p>
        </w:tc>
        <w:tc>
          <w:tcPr>
            <w:tcW w:w="1350" w:type="dxa"/>
            <w:tcBorders>
              <w:top w:val="single" w:sz="4" w:space="0" w:color="auto"/>
            </w:tcBorders>
          </w:tcPr>
          <w:p w:rsidR="00BD37D5" w:rsidRPr="00A267DA" w:rsidRDefault="00BD37D5" w:rsidP="005A70FD">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 xml:space="preserve">ENT PG student from PSG Medical College Coimbatore </w:t>
            </w:r>
          </w:p>
        </w:tc>
        <w:tc>
          <w:tcPr>
            <w:tcW w:w="1048" w:type="dxa"/>
            <w:tcBorders>
              <w:top w:val="single" w:sz="4" w:space="0" w:color="auto"/>
            </w:tcBorders>
          </w:tcPr>
          <w:p w:rsidR="00BD37D5" w:rsidRPr="00A267DA" w:rsidRDefault="00BD37D5" w:rsidP="005A70FD">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1</w:t>
            </w:r>
          </w:p>
        </w:tc>
        <w:tc>
          <w:tcPr>
            <w:tcW w:w="1080" w:type="dxa"/>
            <w:tcBorders>
              <w:top w:val="single" w:sz="4" w:space="0" w:color="auto"/>
            </w:tcBorders>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06.05.13 to 07.05.13</w:t>
            </w:r>
          </w:p>
        </w:tc>
      </w:tr>
      <w:tr w:rsidR="00BD37D5" w:rsidRPr="00A267DA" w:rsidTr="00FD3414">
        <w:trPr>
          <w:trHeight w:val="1205"/>
          <w:jc w:val="center"/>
        </w:trPr>
        <w:tc>
          <w:tcPr>
            <w:tcW w:w="479" w:type="dxa"/>
          </w:tcPr>
          <w:p w:rsidR="00BD37D5" w:rsidRPr="00A267DA" w:rsidRDefault="00BD37D5" w:rsidP="00BD37D5">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02</w:t>
            </w:r>
          </w:p>
        </w:tc>
        <w:tc>
          <w:tcPr>
            <w:tcW w:w="1530" w:type="dxa"/>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Observation of taking ear impression</w:t>
            </w:r>
          </w:p>
        </w:tc>
        <w:tc>
          <w:tcPr>
            <w:tcW w:w="1260" w:type="dxa"/>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Chethan C</w:t>
            </w:r>
          </w:p>
        </w:tc>
        <w:tc>
          <w:tcPr>
            <w:tcW w:w="1710" w:type="dxa"/>
          </w:tcPr>
          <w:p w:rsidR="00BD37D5" w:rsidRPr="00A267DA" w:rsidRDefault="00BD37D5" w:rsidP="005A70FD">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Observation of procedure for obtaining ear impression</w:t>
            </w:r>
          </w:p>
        </w:tc>
        <w:tc>
          <w:tcPr>
            <w:tcW w:w="1350" w:type="dxa"/>
          </w:tcPr>
          <w:p w:rsidR="00BD37D5" w:rsidRPr="00A267DA" w:rsidRDefault="00BD37D5" w:rsidP="005A70FD">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ENT PG student from JSS Medical College, Mysore</w:t>
            </w:r>
          </w:p>
        </w:tc>
        <w:tc>
          <w:tcPr>
            <w:tcW w:w="1048" w:type="dxa"/>
          </w:tcPr>
          <w:p w:rsidR="00BD37D5" w:rsidRPr="00A267DA" w:rsidRDefault="00BD37D5" w:rsidP="005A70FD">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2</w:t>
            </w:r>
          </w:p>
        </w:tc>
        <w:tc>
          <w:tcPr>
            <w:tcW w:w="1080" w:type="dxa"/>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29.05.13</w:t>
            </w:r>
          </w:p>
        </w:tc>
      </w:tr>
      <w:tr w:rsidR="00BD37D5" w:rsidRPr="00A267DA" w:rsidTr="00FD3414">
        <w:trPr>
          <w:trHeight w:val="1205"/>
          <w:jc w:val="center"/>
        </w:trPr>
        <w:tc>
          <w:tcPr>
            <w:tcW w:w="479" w:type="dxa"/>
            <w:tcBorders>
              <w:bottom w:val="single" w:sz="4" w:space="0" w:color="auto"/>
            </w:tcBorders>
          </w:tcPr>
          <w:p w:rsidR="00BD37D5" w:rsidRPr="00A267DA" w:rsidRDefault="00BD37D5" w:rsidP="00BD37D5">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03</w:t>
            </w:r>
          </w:p>
        </w:tc>
        <w:tc>
          <w:tcPr>
            <w:tcW w:w="1530" w:type="dxa"/>
            <w:tcBorders>
              <w:bottom w:val="single" w:sz="4" w:space="0" w:color="auto"/>
            </w:tcBorders>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Hearing aid evaluation – An overview and observation</w:t>
            </w:r>
          </w:p>
        </w:tc>
        <w:tc>
          <w:tcPr>
            <w:tcW w:w="1260" w:type="dxa"/>
            <w:tcBorders>
              <w:bottom w:val="single" w:sz="4" w:space="0" w:color="auto"/>
            </w:tcBorders>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Baba Fakruddin, Prashan Prabhu P</w:t>
            </w:r>
          </w:p>
        </w:tc>
        <w:tc>
          <w:tcPr>
            <w:tcW w:w="1710" w:type="dxa"/>
            <w:tcBorders>
              <w:bottom w:val="single" w:sz="4" w:space="0" w:color="auto"/>
            </w:tcBorders>
          </w:tcPr>
          <w:p w:rsidR="00BD37D5" w:rsidRPr="00A267DA" w:rsidRDefault="00BD37D5" w:rsidP="005A70FD">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Procedures involved in hearing aid fitting</w:t>
            </w:r>
          </w:p>
        </w:tc>
        <w:tc>
          <w:tcPr>
            <w:tcW w:w="1350" w:type="dxa"/>
            <w:tcBorders>
              <w:bottom w:val="single" w:sz="4" w:space="0" w:color="auto"/>
            </w:tcBorders>
          </w:tcPr>
          <w:p w:rsidR="00BD37D5" w:rsidRPr="00A267DA" w:rsidRDefault="00BD37D5" w:rsidP="005A70FD">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ENT PG students from KIMS Hubli</w:t>
            </w:r>
          </w:p>
        </w:tc>
        <w:tc>
          <w:tcPr>
            <w:tcW w:w="1048" w:type="dxa"/>
            <w:tcBorders>
              <w:bottom w:val="single" w:sz="4" w:space="0" w:color="auto"/>
            </w:tcBorders>
          </w:tcPr>
          <w:p w:rsidR="00BD37D5" w:rsidRPr="00A267DA" w:rsidRDefault="00BD37D5" w:rsidP="005A70FD">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3</w:t>
            </w:r>
          </w:p>
        </w:tc>
        <w:tc>
          <w:tcPr>
            <w:tcW w:w="1080" w:type="dxa"/>
            <w:tcBorders>
              <w:bottom w:val="single" w:sz="4" w:space="0" w:color="auto"/>
            </w:tcBorders>
          </w:tcPr>
          <w:p w:rsidR="00BD37D5" w:rsidRPr="00A267DA" w:rsidRDefault="00BD37D5" w:rsidP="005A70FD">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19.08.13</w:t>
            </w:r>
          </w:p>
        </w:tc>
      </w:tr>
    </w:tbl>
    <w:p w:rsidR="00FD3414" w:rsidRDefault="00FD3414" w:rsidP="005A70FD">
      <w:pPr>
        <w:pStyle w:val="ListParagraph"/>
        <w:ind w:left="990"/>
        <w:rPr>
          <w:rFonts w:ascii="Times New Roman" w:hAnsi="Times New Roman"/>
          <w:sz w:val="22"/>
          <w:szCs w:val="22"/>
        </w:rPr>
      </w:pPr>
    </w:p>
    <w:p w:rsidR="005A70FD" w:rsidRPr="00A267DA" w:rsidRDefault="00FD3414" w:rsidP="005A70FD">
      <w:pPr>
        <w:pStyle w:val="ListParagraph"/>
        <w:ind w:left="990"/>
        <w:rPr>
          <w:rFonts w:ascii="Times New Roman" w:hAnsi="Times New Roman"/>
          <w:sz w:val="22"/>
          <w:szCs w:val="22"/>
        </w:rPr>
      </w:pPr>
      <w:r>
        <w:rPr>
          <w:rFonts w:ascii="Times New Roman" w:hAnsi="Times New Roman"/>
          <w:sz w:val="22"/>
          <w:szCs w:val="22"/>
        </w:rPr>
        <w:br w:type="page"/>
      </w:r>
    </w:p>
    <w:p w:rsidR="00833B60" w:rsidRPr="00A267DA" w:rsidRDefault="00833B60" w:rsidP="00856BA6">
      <w:pPr>
        <w:pStyle w:val="ListParagraph"/>
        <w:numPr>
          <w:ilvl w:val="0"/>
          <w:numId w:val="15"/>
        </w:numPr>
        <w:rPr>
          <w:rFonts w:ascii="Times New Roman" w:hAnsi="Times New Roman"/>
          <w:b/>
          <w:sz w:val="22"/>
          <w:szCs w:val="22"/>
        </w:rPr>
      </w:pPr>
      <w:r w:rsidRPr="00A267DA">
        <w:rPr>
          <w:rFonts w:ascii="Times New Roman" w:hAnsi="Times New Roman"/>
          <w:b/>
          <w:sz w:val="22"/>
          <w:szCs w:val="22"/>
        </w:rPr>
        <w:t xml:space="preserve">No. of </w:t>
      </w:r>
      <w:r w:rsidR="008E7BEB" w:rsidRPr="00A267DA">
        <w:rPr>
          <w:rFonts w:ascii="Times New Roman" w:hAnsi="Times New Roman"/>
          <w:b/>
          <w:sz w:val="22"/>
          <w:szCs w:val="22"/>
        </w:rPr>
        <w:t>Refresher course/</w:t>
      </w:r>
      <w:r w:rsidRPr="00A267DA">
        <w:rPr>
          <w:rFonts w:ascii="Times New Roman" w:hAnsi="Times New Roman"/>
          <w:b/>
          <w:sz w:val="22"/>
          <w:szCs w:val="22"/>
        </w:rPr>
        <w:t>Seminars / Conferences / Workshops organized</w:t>
      </w:r>
      <w:r w:rsidR="00130BE3" w:rsidRPr="00A267DA">
        <w:rPr>
          <w:rFonts w:ascii="Times New Roman" w:hAnsi="Times New Roman"/>
          <w:b/>
          <w:sz w:val="22"/>
          <w:szCs w:val="22"/>
        </w:rPr>
        <w:t>: 2</w:t>
      </w:r>
    </w:p>
    <w:tbl>
      <w:tblPr>
        <w:tblW w:w="8519" w:type="dxa"/>
        <w:jc w:val="center"/>
        <w:tblInd w:w="1221" w:type="dxa"/>
        <w:tblLayout w:type="fixed"/>
        <w:tblLook w:val="04A0"/>
      </w:tblPr>
      <w:tblGrid>
        <w:gridCol w:w="450"/>
        <w:gridCol w:w="1530"/>
        <w:gridCol w:w="1233"/>
        <w:gridCol w:w="1934"/>
        <w:gridCol w:w="1137"/>
        <w:gridCol w:w="1199"/>
        <w:gridCol w:w="1036"/>
      </w:tblGrid>
      <w:tr w:rsidR="000D1A5D" w:rsidRPr="00A267DA" w:rsidTr="00FD3414">
        <w:trPr>
          <w:trHeight w:val="361"/>
          <w:jc w:val="center"/>
        </w:trPr>
        <w:tc>
          <w:tcPr>
            <w:tcW w:w="450" w:type="dxa"/>
            <w:tcBorders>
              <w:top w:val="single" w:sz="4" w:space="0" w:color="auto"/>
              <w:bottom w:val="single" w:sz="4" w:space="0" w:color="auto"/>
            </w:tcBorders>
          </w:tcPr>
          <w:p w:rsidR="000D1A5D" w:rsidRPr="00FD3414" w:rsidRDefault="000D1A5D" w:rsidP="000D1A5D">
            <w:pPr>
              <w:pStyle w:val="ListParagraph"/>
              <w:spacing w:after="0" w:line="240" w:lineRule="auto"/>
              <w:ind w:left="0"/>
              <w:jc w:val="center"/>
              <w:rPr>
                <w:rFonts w:ascii="Times New Roman" w:hAnsi="Times New Roman"/>
                <w:b/>
                <w:sz w:val="16"/>
                <w:szCs w:val="22"/>
              </w:rPr>
            </w:pPr>
            <w:r w:rsidRPr="00FD3414">
              <w:rPr>
                <w:rFonts w:ascii="Times New Roman" w:hAnsi="Times New Roman"/>
                <w:b/>
                <w:sz w:val="14"/>
                <w:szCs w:val="22"/>
              </w:rPr>
              <w:t>No.</w:t>
            </w:r>
          </w:p>
        </w:tc>
        <w:tc>
          <w:tcPr>
            <w:tcW w:w="1530" w:type="dxa"/>
            <w:tcBorders>
              <w:top w:val="single" w:sz="4" w:space="0" w:color="auto"/>
              <w:bottom w:val="single" w:sz="4" w:space="0" w:color="auto"/>
            </w:tcBorders>
          </w:tcPr>
          <w:p w:rsidR="000D1A5D" w:rsidRPr="00FD3414" w:rsidRDefault="000D1A5D" w:rsidP="008037A2">
            <w:pPr>
              <w:pStyle w:val="ListParagraph"/>
              <w:spacing w:after="0" w:line="240" w:lineRule="auto"/>
              <w:ind w:left="0"/>
              <w:jc w:val="center"/>
              <w:rPr>
                <w:rFonts w:ascii="Times New Roman" w:hAnsi="Times New Roman"/>
                <w:b/>
                <w:sz w:val="16"/>
                <w:szCs w:val="22"/>
              </w:rPr>
            </w:pPr>
            <w:r w:rsidRPr="00FD3414">
              <w:rPr>
                <w:rFonts w:ascii="Times New Roman" w:hAnsi="Times New Roman"/>
                <w:b/>
                <w:sz w:val="16"/>
                <w:szCs w:val="22"/>
              </w:rPr>
              <w:t>Theme / Topic</w:t>
            </w:r>
          </w:p>
        </w:tc>
        <w:tc>
          <w:tcPr>
            <w:tcW w:w="1233" w:type="dxa"/>
            <w:tcBorders>
              <w:top w:val="single" w:sz="4" w:space="0" w:color="auto"/>
              <w:bottom w:val="single" w:sz="4" w:space="0" w:color="auto"/>
            </w:tcBorders>
          </w:tcPr>
          <w:p w:rsidR="000D1A5D" w:rsidRPr="00FD3414" w:rsidRDefault="000D1A5D" w:rsidP="008037A2">
            <w:pPr>
              <w:pStyle w:val="ListParagraph"/>
              <w:spacing w:after="0" w:line="240" w:lineRule="auto"/>
              <w:ind w:left="0"/>
              <w:jc w:val="center"/>
              <w:rPr>
                <w:rFonts w:ascii="Times New Roman" w:hAnsi="Times New Roman"/>
                <w:b/>
                <w:sz w:val="16"/>
                <w:szCs w:val="22"/>
              </w:rPr>
            </w:pPr>
            <w:r w:rsidRPr="00FD3414">
              <w:rPr>
                <w:rFonts w:ascii="Times New Roman" w:hAnsi="Times New Roman"/>
                <w:b/>
                <w:sz w:val="16"/>
                <w:szCs w:val="22"/>
              </w:rPr>
              <w:t>Coordinator</w:t>
            </w:r>
          </w:p>
        </w:tc>
        <w:tc>
          <w:tcPr>
            <w:tcW w:w="1934" w:type="dxa"/>
            <w:tcBorders>
              <w:top w:val="single" w:sz="4" w:space="0" w:color="auto"/>
              <w:bottom w:val="single" w:sz="4" w:space="0" w:color="auto"/>
            </w:tcBorders>
          </w:tcPr>
          <w:p w:rsidR="000D1A5D" w:rsidRPr="00FD3414" w:rsidRDefault="000D1A5D" w:rsidP="008037A2">
            <w:pPr>
              <w:pStyle w:val="ListParagraph"/>
              <w:spacing w:after="0" w:line="240" w:lineRule="auto"/>
              <w:ind w:left="0"/>
              <w:jc w:val="center"/>
              <w:rPr>
                <w:rFonts w:ascii="Times New Roman" w:hAnsi="Times New Roman"/>
                <w:b/>
                <w:sz w:val="16"/>
                <w:szCs w:val="22"/>
              </w:rPr>
            </w:pPr>
            <w:r w:rsidRPr="00FD3414">
              <w:rPr>
                <w:rFonts w:ascii="Times New Roman" w:hAnsi="Times New Roman"/>
                <w:b/>
                <w:sz w:val="16"/>
                <w:szCs w:val="22"/>
              </w:rPr>
              <w:t>Objectives</w:t>
            </w:r>
          </w:p>
        </w:tc>
        <w:tc>
          <w:tcPr>
            <w:tcW w:w="1137" w:type="dxa"/>
            <w:tcBorders>
              <w:top w:val="single" w:sz="4" w:space="0" w:color="auto"/>
              <w:bottom w:val="single" w:sz="4" w:space="0" w:color="auto"/>
            </w:tcBorders>
          </w:tcPr>
          <w:p w:rsidR="000D1A5D" w:rsidRPr="00FD3414" w:rsidRDefault="000D1A5D" w:rsidP="008037A2">
            <w:pPr>
              <w:pStyle w:val="ListParagraph"/>
              <w:spacing w:after="0" w:line="240" w:lineRule="auto"/>
              <w:ind w:left="0"/>
              <w:jc w:val="center"/>
              <w:rPr>
                <w:rFonts w:ascii="Times New Roman" w:hAnsi="Times New Roman"/>
                <w:b/>
                <w:sz w:val="16"/>
                <w:szCs w:val="22"/>
              </w:rPr>
            </w:pPr>
            <w:r w:rsidRPr="00FD3414">
              <w:rPr>
                <w:rFonts w:ascii="Times New Roman" w:hAnsi="Times New Roman"/>
                <w:b/>
                <w:sz w:val="16"/>
                <w:szCs w:val="22"/>
              </w:rPr>
              <w:t>Target audience</w:t>
            </w:r>
          </w:p>
        </w:tc>
        <w:tc>
          <w:tcPr>
            <w:tcW w:w="1199" w:type="dxa"/>
            <w:tcBorders>
              <w:top w:val="single" w:sz="4" w:space="0" w:color="auto"/>
              <w:bottom w:val="single" w:sz="4" w:space="0" w:color="auto"/>
            </w:tcBorders>
          </w:tcPr>
          <w:p w:rsidR="000D1A5D" w:rsidRPr="00FD3414" w:rsidRDefault="000D1A5D" w:rsidP="008037A2">
            <w:pPr>
              <w:pStyle w:val="ListParagraph"/>
              <w:spacing w:after="0" w:line="240" w:lineRule="auto"/>
              <w:ind w:left="0"/>
              <w:jc w:val="center"/>
              <w:rPr>
                <w:rFonts w:ascii="Times New Roman" w:hAnsi="Times New Roman"/>
                <w:b/>
                <w:sz w:val="16"/>
                <w:szCs w:val="22"/>
              </w:rPr>
            </w:pPr>
            <w:r w:rsidRPr="00FD3414">
              <w:rPr>
                <w:rFonts w:ascii="Times New Roman" w:hAnsi="Times New Roman"/>
                <w:b/>
                <w:sz w:val="16"/>
                <w:szCs w:val="22"/>
              </w:rPr>
              <w:t>No. of participants</w:t>
            </w:r>
          </w:p>
        </w:tc>
        <w:tc>
          <w:tcPr>
            <w:tcW w:w="1036" w:type="dxa"/>
            <w:tcBorders>
              <w:top w:val="single" w:sz="4" w:space="0" w:color="auto"/>
              <w:bottom w:val="single" w:sz="4" w:space="0" w:color="auto"/>
            </w:tcBorders>
          </w:tcPr>
          <w:p w:rsidR="000D1A5D" w:rsidRPr="00FD3414" w:rsidRDefault="000D1A5D" w:rsidP="008037A2">
            <w:pPr>
              <w:pStyle w:val="ListParagraph"/>
              <w:spacing w:after="0" w:line="240" w:lineRule="auto"/>
              <w:ind w:left="0"/>
              <w:jc w:val="center"/>
              <w:rPr>
                <w:rFonts w:ascii="Times New Roman" w:hAnsi="Times New Roman"/>
                <w:b/>
                <w:sz w:val="16"/>
                <w:szCs w:val="22"/>
              </w:rPr>
            </w:pPr>
            <w:r w:rsidRPr="00FD3414">
              <w:rPr>
                <w:rFonts w:ascii="Times New Roman" w:hAnsi="Times New Roman"/>
                <w:b/>
                <w:sz w:val="16"/>
                <w:szCs w:val="22"/>
              </w:rPr>
              <w:t>Date</w:t>
            </w:r>
          </w:p>
        </w:tc>
      </w:tr>
      <w:tr w:rsidR="000D1A5D" w:rsidRPr="00A267DA" w:rsidTr="00FD3414">
        <w:trPr>
          <w:trHeight w:val="607"/>
          <w:jc w:val="center"/>
        </w:trPr>
        <w:tc>
          <w:tcPr>
            <w:tcW w:w="450" w:type="dxa"/>
            <w:tcBorders>
              <w:top w:val="single" w:sz="4" w:space="0" w:color="auto"/>
              <w:bottom w:val="single" w:sz="4" w:space="0" w:color="auto"/>
            </w:tcBorders>
          </w:tcPr>
          <w:p w:rsidR="000D1A5D" w:rsidRPr="00A267DA" w:rsidRDefault="000D1A5D" w:rsidP="000D1A5D">
            <w:pPr>
              <w:pStyle w:val="ListParagraph"/>
              <w:spacing w:after="0" w:line="240" w:lineRule="auto"/>
              <w:ind w:left="0"/>
              <w:jc w:val="center"/>
              <w:rPr>
                <w:rFonts w:ascii="Times New Roman" w:hAnsi="Times New Roman"/>
                <w:sz w:val="22"/>
                <w:szCs w:val="22"/>
                <w:lang w:val="en-GB"/>
              </w:rPr>
            </w:pPr>
            <w:r w:rsidRPr="00A267DA">
              <w:rPr>
                <w:rFonts w:ascii="Times New Roman" w:hAnsi="Times New Roman"/>
                <w:sz w:val="22"/>
                <w:szCs w:val="22"/>
                <w:lang w:val="en-GB"/>
              </w:rPr>
              <w:t>01</w:t>
            </w:r>
          </w:p>
        </w:tc>
        <w:tc>
          <w:tcPr>
            <w:tcW w:w="1530" w:type="dxa"/>
            <w:tcBorders>
              <w:top w:val="single" w:sz="4" w:space="0" w:color="auto"/>
              <w:bottom w:val="single" w:sz="4" w:space="0" w:color="auto"/>
            </w:tcBorders>
          </w:tcPr>
          <w:p w:rsidR="000D1A5D" w:rsidRPr="00A267DA" w:rsidRDefault="000D1A5D" w:rsidP="008037A2">
            <w:pPr>
              <w:pStyle w:val="ListParagraph"/>
              <w:spacing w:after="0" w:line="240" w:lineRule="auto"/>
              <w:ind w:left="0"/>
              <w:rPr>
                <w:rFonts w:ascii="Times New Roman" w:hAnsi="Times New Roman"/>
                <w:sz w:val="22"/>
                <w:szCs w:val="22"/>
              </w:rPr>
            </w:pPr>
            <w:r w:rsidRPr="00A267DA">
              <w:rPr>
                <w:rFonts w:ascii="Times New Roman" w:hAnsi="Times New Roman"/>
                <w:sz w:val="22"/>
                <w:szCs w:val="22"/>
                <w:lang w:val="en-GB"/>
              </w:rPr>
              <w:t>Training of Nucleus cochlear device mapping</w:t>
            </w:r>
          </w:p>
        </w:tc>
        <w:tc>
          <w:tcPr>
            <w:tcW w:w="1233" w:type="dxa"/>
            <w:tcBorders>
              <w:top w:val="single" w:sz="4" w:space="0" w:color="auto"/>
              <w:bottom w:val="single" w:sz="4" w:space="0" w:color="auto"/>
            </w:tcBorders>
          </w:tcPr>
          <w:p w:rsidR="000D1A5D" w:rsidRPr="00A267DA" w:rsidRDefault="000D1A5D" w:rsidP="008037A2">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Dr. Asha Yathiraj</w:t>
            </w:r>
          </w:p>
        </w:tc>
        <w:tc>
          <w:tcPr>
            <w:tcW w:w="1934" w:type="dxa"/>
            <w:tcBorders>
              <w:top w:val="single" w:sz="4" w:space="0" w:color="auto"/>
              <w:bottom w:val="single" w:sz="4" w:space="0" w:color="auto"/>
            </w:tcBorders>
          </w:tcPr>
          <w:p w:rsidR="000D1A5D" w:rsidRPr="00A267DA" w:rsidRDefault="000D1A5D"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lang w:val="en-GB"/>
              </w:rPr>
              <w:t>Hands-on training program on Training of Nucleus cochlear device mapping</w:t>
            </w:r>
          </w:p>
        </w:tc>
        <w:tc>
          <w:tcPr>
            <w:tcW w:w="1137" w:type="dxa"/>
            <w:tcBorders>
              <w:top w:val="single" w:sz="4" w:space="0" w:color="auto"/>
              <w:bottom w:val="single" w:sz="4" w:space="0" w:color="auto"/>
            </w:tcBorders>
          </w:tcPr>
          <w:p w:rsidR="000D1A5D" w:rsidRPr="00A267DA" w:rsidRDefault="000D1A5D" w:rsidP="008037A2">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PG Speech &amp; Hearing students</w:t>
            </w:r>
          </w:p>
        </w:tc>
        <w:tc>
          <w:tcPr>
            <w:tcW w:w="1199" w:type="dxa"/>
            <w:tcBorders>
              <w:top w:val="single" w:sz="4" w:space="0" w:color="auto"/>
              <w:bottom w:val="single" w:sz="4" w:space="0" w:color="auto"/>
            </w:tcBorders>
          </w:tcPr>
          <w:p w:rsidR="000D1A5D" w:rsidRPr="00A267DA" w:rsidRDefault="000D1A5D" w:rsidP="008037A2">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33 M.Sc (Aud) students and 2 staff</w:t>
            </w:r>
          </w:p>
        </w:tc>
        <w:tc>
          <w:tcPr>
            <w:tcW w:w="1036" w:type="dxa"/>
            <w:tcBorders>
              <w:top w:val="single" w:sz="4" w:space="0" w:color="auto"/>
              <w:bottom w:val="single" w:sz="4" w:space="0" w:color="auto"/>
            </w:tcBorders>
          </w:tcPr>
          <w:p w:rsidR="000D1A5D" w:rsidRPr="00A267DA" w:rsidRDefault="000D1A5D" w:rsidP="008037A2">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20.04.13</w:t>
            </w:r>
          </w:p>
        </w:tc>
      </w:tr>
      <w:tr w:rsidR="000D1A5D" w:rsidRPr="00A267DA" w:rsidTr="00FD3414">
        <w:trPr>
          <w:trHeight w:val="607"/>
          <w:jc w:val="center"/>
        </w:trPr>
        <w:tc>
          <w:tcPr>
            <w:tcW w:w="450" w:type="dxa"/>
            <w:tcBorders>
              <w:top w:val="single" w:sz="4" w:space="0" w:color="auto"/>
              <w:bottom w:val="single" w:sz="4" w:space="0" w:color="auto"/>
            </w:tcBorders>
          </w:tcPr>
          <w:p w:rsidR="000D1A5D" w:rsidRPr="00A267DA" w:rsidRDefault="000D1A5D" w:rsidP="000D1A5D">
            <w:pPr>
              <w:pStyle w:val="ListParagraph"/>
              <w:spacing w:after="0" w:line="240" w:lineRule="auto"/>
              <w:ind w:left="0"/>
              <w:jc w:val="center"/>
              <w:rPr>
                <w:rFonts w:ascii="Times New Roman" w:hAnsi="Times New Roman"/>
                <w:sz w:val="22"/>
                <w:szCs w:val="22"/>
                <w:lang w:val="en-GB"/>
              </w:rPr>
            </w:pPr>
            <w:r w:rsidRPr="00A267DA">
              <w:rPr>
                <w:rFonts w:ascii="Times New Roman" w:hAnsi="Times New Roman"/>
                <w:sz w:val="22"/>
                <w:szCs w:val="22"/>
                <w:lang w:val="en-GB"/>
              </w:rPr>
              <w:t>02</w:t>
            </w:r>
          </w:p>
        </w:tc>
        <w:tc>
          <w:tcPr>
            <w:tcW w:w="1530" w:type="dxa"/>
            <w:tcBorders>
              <w:top w:val="single" w:sz="4" w:space="0" w:color="auto"/>
              <w:bottom w:val="single" w:sz="4" w:space="0" w:color="auto"/>
            </w:tcBorders>
          </w:tcPr>
          <w:p w:rsidR="000D1A5D" w:rsidRPr="00A267DA" w:rsidRDefault="000D1A5D" w:rsidP="008037A2">
            <w:pPr>
              <w:pStyle w:val="ListParagraph"/>
              <w:spacing w:after="0" w:line="240" w:lineRule="auto"/>
              <w:ind w:left="0"/>
              <w:rPr>
                <w:rFonts w:ascii="Times New Roman" w:hAnsi="Times New Roman"/>
                <w:sz w:val="22"/>
                <w:szCs w:val="22"/>
              </w:rPr>
            </w:pPr>
            <w:r w:rsidRPr="00A267DA">
              <w:rPr>
                <w:rFonts w:ascii="Times New Roman" w:hAnsi="Times New Roman"/>
                <w:sz w:val="22"/>
                <w:szCs w:val="22"/>
                <w:lang w:val="en-GB"/>
              </w:rPr>
              <w:t xml:space="preserve">Workshop on body level hearing aid user  </w:t>
            </w:r>
          </w:p>
        </w:tc>
        <w:tc>
          <w:tcPr>
            <w:tcW w:w="1233" w:type="dxa"/>
            <w:tcBorders>
              <w:top w:val="single" w:sz="4" w:space="0" w:color="auto"/>
              <w:bottom w:val="single" w:sz="4" w:space="0" w:color="auto"/>
            </w:tcBorders>
          </w:tcPr>
          <w:p w:rsidR="000D1A5D" w:rsidRPr="00A267DA" w:rsidRDefault="000D1A5D" w:rsidP="00AD4D69">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Darga Baba Fakruddin</w:t>
            </w:r>
            <w:r w:rsidR="00425024" w:rsidRPr="00A267DA">
              <w:rPr>
                <w:rFonts w:ascii="Times New Roman" w:hAnsi="Times New Roman"/>
                <w:sz w:val="22"/>
                <w:szCs w:val="22"/>
              </w:rPr>
              <w:t>,</w:t>
            </w:r>
            <w:r w:rsidRPr="00A267DA">
              <w:rPr>
                <w:rFonts w:ascii="Times New Roman" w:hAnsi="Times New Roman"/>
                <w:sz w:val="22"/>
                <w:szCs w:val="22"/>
              </w:rPr>
              <w:t>Megha</w:t>
            </w:r>
          </w:p>
        </w:tc>
        <w:tc>
          <w:tcPr>
            <w:tcW w:w="1934" w:type="dxa"/>
            <w:tcBorders>
              <w:top w:val="single" w:sz="4" w:space="0" w:color="auto"/>
              <w:bottom w:val="single" w:sz="4" w:space="0" w:color="auto"/>
            </w:tcBorders>
          </w:tcPr>
          <w:p w:rsidR="000D1A5D" w:rsidRPr="00A267DA" w:rsidRDefault="000D1A5D" w:rsidP="008037A2">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To educate the body level hearing aid users on care, use, trouble-shoot</w:t>
            </w:r>
            <w:r w:rsidR="00302893" w:rsidRPr="00A267DA">
              <w:rPr>
                <w:rFonts w:ascii="Times New Roman" w:hAnsi="Times New Roman"/>
                <w:sz w:val="22"/>
                <w:szCs w:val="22"/>
              </w:rPr>
              <w:t xml:space="preserve"> -</w:t>
            </w:r>
            <w:r w:rsidRPr="00A267DA">
              <w:rPr>
                <w:rFonts w:ascii="Times New Roman" w:hAnsi="Times New Roman"/>
                <w:sz w:val="22"/>
                <w:szCs w:val="22"/>
              </w:rPr>
              <w:t xml:space="preserve">ing of hearing aids and recent advances in hearing device technology.   </w:t>
            </w:r>
          </w:p>
        </w:tc>
        <w:tc>
          <w:tcPr>
            <w:tcW w:w="1137" w:type="dxa"/>
            <w:tcBorders>
              <w:top w:val="single" w:sz="4" w:space="0" w:color="auto"/>
              <w:bottom w:val="single" w:sz="4" w:space="0" w:color="auto"/>
            </w:tcBorders>
          </w:tcPr>
          <w:p w:rsidR="000D1A5D" w:rsidRPr="00A267DA" w:rsidRDefault="000D1A5D" w:rsidP="008037A2">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Body level hearing aid users</w:t>
            </w:r>
          </w:p>
        </w:tc>
        <w:tc>
          <w:tcPr>
            <w:tcW w:w="1199" w:type="dxa"/>
            <w:tcBorders>
              <w:top w:val="single" w:sz="4" w:space="0" w:color="auto"/>
              <w:bottom w:val="single" w:sz="4" w:space="0" w:color="auto"/>
            </w:tcBorders>
          </w:tcPr>
          <w:p w:rsidR="000D1A5D" w:rsidRPr="00A267DA" w:rsidRDefault="000D1A5D" w:rsidP="00FD3414">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 xml:space="preserve">09 clients </w:t>
            </w:r>
          </w:p>
        </w:tc>
        <w:tc>
          <w:tcPr>
            <w:tcW w:w="1036" w:type="dxa"/>
            <w:tcBorders>
              <w:top w:val="single" w:sz="4" w:space="0" w:color="auto"/>
              <w:bottom w:val="single" w:sz="4" w:space="0" w:color="auto"/>
            </w:tcBorders>
          </w:tcPr>
          <w:p w:rsidR="000D1A5D" w:rsidRPr="00A267DA" w:rsidRDefault="000D1A5D" w:rsidP="00FD3414">
            <w:pPr>
              <w:pStyle w:val="ListParagraph"/>
              <w:spacing w:after="0" w:line="240" w:lineRule="auto"/>
              <w:ind w:left="0"/>
              <w:rPr>
                <w:rFonts w:ascii="Times New Roman" w:hAnsi="Times New Roman"/>
                <w:sz w:val="22"/>
                <w:szCs w:val="22"/>
              </w:rPr>
            </w:pPr>
            <w:r w:rsidRPr="00A267DA">
              <w:rPr>
                <w:rFonts w:ascii="Times New Roman" w:hAnsi="Times New Roman"/>
                <w:sz w:val="22"/>
                <w:szCs w:val="22"/>
                <w:lang w:val="en-GB"/>
              </w:rPr>
              <w:t xml:space="preserve">27.06.13   </w:t>
            </w:r>
          </w:p>
        </w:tc>
      </w:tr>
    </w:tbl>
    <w:p w:rsidR="005E32D5" w:rsidRPr="00A267DA" w:rsidRDefault="005E32D5" w:rsidP="008E7BEB">
      <w:pPr>
        <w:pStyle w:val="ListParagraph"/>
        <w:ind w:left="990"/>
        <w:rPr>
          <w:rFonts w:ascii="Times New Roman" w:hAnsi="Times New Roman"/>
          <w:b/>
          <w:sz w:val="22"/>
          <w:szCs w:val="22"/>
        </w:rPr>
      </w:pPr>
    </w:p>
    <w:p w:rsidR="008E7BEB" w:rsidRPr="00A267DA" w:rsidRDefault="008E7BEB" w:rsidP="00856BA6">
      <w:pPr>
        <w:pStyle w:val="ListParagraph"/>
        <w:numPr>
          <w:ilvl w:val="0"/>
          <w:numId w:val="15"/>
        </w:numPr>
        <w:spacing w:line="240" w:lineRule="auto"/>
        <w:rPr>
          <w:rFonts w:ascii="Times New Roman" w:hAnsi="Times New Roman"/>
          <w:b/>
          <w:sz w:val="22"/>
          <w:szCs w:val="22"/>
        </w:rPr>
      </w:pPr>
      <w:r w:rsidRPr="00A267DA">
        <w:rPr>
          <w:rFonts w:ascii="Times New Roman" w:hAnsi="Times New Roman"/>
          <w:b/>
          <w:sz w:val="22"/>
          <w:szCs w:val="22"/>
        </w:rPr>
        <w:t>No. of Refresher course/</w:t>
      </w:r>
      <w:r w:rsidR="008037A2" w:rsidRPr="00A267DA">
        <w:rPr>
          <w:rFonts w:ascii="Times New Roman" w:hAnsi="Times New Roman"/>
          <w:b/>
          <w:sz w:val="22"/>
          <w:szCs w:val="22"/>
        </w:rPr>
        <w:t>Orientation course/</w:t>
      </w:r>
      <w:r w:rsidRPr="00A267DA">
        <w:rPr>
          <w:rFonts w:ascii="Times New Roman" w:hAnsi="Times New Roman"/>
          <w:b/>
          <w:sz w:val="22"/>
          <w:szCs w:val="22"/>
        </w:rPr>
        <w:t>S</w:t>
      </w:r>
      <w:r w:rsidR="00F93CF2" w:rsidRPr="00A267DA">
        <w:rPr>
          <w:rFonts w:ascii="Times New Roman" w:hAnsi="Times New Roman"/>
          <w:b/>
          <w:sz w:val="22"/>
          <w:szCs w:val="22"/>
        </w:rPr>
        <w:t>e</w:t>
      </w:r>
      <w:r w:rsidRPr="00A267DA">
        <w:rPr>
          <w:rFonts w:ascii="Times New Roman" w:hAnsi="Times New Roman"/>
          <w:b/>
          <w:sz w:val="22"/>
          <w:szCs w:val="22"/>
        </w:rPr>
        <w:t>minars/Conferences/Workshops attended</w:t>
      </w:r>
      <w:r w:rsidR="00130BE3" w:rsidRPr="00A267DA">
        <w:rPr>
          <w:rFonts w:ascii="Times New Roman" w:hAnsi="Times New Roman"/>
          <w:b/>
          <w:sz w:val="22"/>
          <w:szCs w:val="22"/>
        </w:rPr>
        <w:t xml:space="preserve"> : 14</w:t>
      </w:r>
    </w:p>
    <w:p w:rsidR="000D1A5D" w:rsidRPr="00A267DA" w:rsidRDefault="000D1A5D" w:rsidP="000D1A5D">
      <w:pPr>
        <w:pStyle w:val="ListParagraph"/>
        <w:ind w:left="990"/>
        <w:rPr>
          <w:rFonts w:ascii="Times New Roman" w:hAnsi="Times New Roman"/>
          <w:b/>
          <w:sz w:val="22"/>
          <w:szCs w:val="22"/>
        </w:rPr>
      </w:pPr>
    </w:p>
    <w:tbl>
      <w:tblPr>
        <w:tblW w:w="8425" w:type="dxa"/>
        <w:jc w:val="center"/>
        <w:tblInd w:w="1533" w:type="dxa"/>
        <w:tblLayout w:type="fixed"/>
        <w:tblLook w:val="04A0"/>
      </w:tblPr>
      <w:tblGrid>
        <w:gridCol w:w="509"/>
        <w:gridCol w:w="1710"/>
        <w:gridCol w:w="1530"/>
        <w:gridCol w:w="2139"/>
        <w:gridCol w:w="1440"/>
        <w:gridCol w:w="1097"/>
      </w:tblGrid>
      <w:tr w:rsidR="000D1A5D" w:rsidRPr="00A267DA" w:rsidTr="00FD3414">
        <w:trPr>
          <w:jc w:val="center"/>
        </w:trPr>
        <w:tc>
          <w:tcPr>
            <w:tcW w:w="509" w:type="dxa"/>
            <w:tcBorders>
              <w:top w:val="single" w:sz="4" w:space="0" w:color="auto"/>
              <w:bottom w:val="single" w:sz="4" w:space="0" w:color="auto"/>
            </w:tcBorders>
          </w:tcPr>
          <w:p w:rsidR="000D1A5D" w:rsidRPr="00FD3414" w:rsidRDefault="000D1A5D" w:rsidP="000D1A5D">
            <w:pPr>
              <w:pStyle w:val="ListParagraph"/>
              <w:spacing w:after="0" w:line="240" w:lineRule="auto"/>
              <w:ind w:left="0"/>
              <w:jc w:val="center"/>
              <w:rPr>
                <w:rFonts w:ascii="Times New Roman" w:hAnsi="Times New Roman"/>
                <w:b/>
                <w:sz w:val="16"/>
                <w:szCs w:val="22"/>
              </w:rPr>
            </w:pPr>
            <w:r w:rsidRPr="00FD3414">
              <w:rPr>
                <w:rFonts w:ascii="Times New Roman" w:hAnsi="Times New Roman"/>
                <w:b/>
                <w:sz w:val="14"/>
                <w:szCs w:val="22"/>
              </w:rPr>
              <w:t>No.</w:t>
            </w:r>
          </w:p>
        </w:tc>
        <w:tc>
          <w:tcPr>
            <w:tcW w:w="1710" w:type="dxa"/>
            <w:tcBorders>
              <w:top w:val="single" w:sz="4" w:space="0" w:color="auto"/>
              <w:bottom w:val="single" w:sz="4" w:space="0" w:color="auto"/>
            </w:tcBorders>
          </w:tcPr>
          <w:p w:rsidR="000D1A5D" w:rsidRPr="00FD3414" w:rsidRDefault="000D1A5D" w:rsidP="008037A2">
            <w:pPr>
              <w:pStyle w:val="ListParagraph"/>
              <w:spacing w:after="0" w:line="240" w:lineRule="auto"/>
              <w:ind w:left="0"/>
              <w:jc w:val="center"/>
              <w:rPr>
                <w:rFonts w:ascii="Times New Roman" w:hAnsi="Times New Roman"/>
                <w:b/>
                <w:sz w:val="16"/>
                <w:szCs w:val="22"/>
              </w:rPr>
            </w:pPr>
            <w:r w:rsidRPr="00FD3414">
              <w:rPr>
                <w:rFonts w:ascii="Times New Roman" w:hAnsi="Times New Roman"/>
                <w:b/>
                <w:sz w:val="16"/>
                <w:szCs w:val="22"/>
              </w:rPr>
              <w:t>Name</w:t>
            </w:r>
          </w:p>
        </w:tc>
        <w:tc>
          <w:tcPr>
            <w:tcW w:w="1530" w:type="dxa"/>
            <w:tcBorders>
              <w:top w:val="single" w:sz="4" w:space="0" w:color="auto"/>
              <w:bottom w:val="single" w:sz="4" w:space="0" w:color="auto"/>
            </w:tcBorders>
          </w:tcPr>
          <w:p w:rsidR="000D1A5D" w:rsidRPr="00FD3414" w:rsidRDefault="000D1A5D" w:rsidP="000D1A5D">
            <w:pPr>
              <w:pStyle w:val="ListParagraph"/>
              <w:spacing w:after="0" w:line="240" w:lineRule="auto"/>
              <w:ind w:left="0"/>
              <w:jc w:val="right"/>
              <w:rPr>
                <w:rFonts w:ascii="Times New Roman" w:hAnsi="Times New Roman"/>
                <w:b/>
                <w:sz w:val="16"/>
                <w:szCs w:val="22"/>
              </w:rPr>
            </w:pPr>
            <w:r w:rsidRPr="00FD3414">
              <w:rPr>
                <w:rFonts w:ascii="Times New Roman" w:hAnsi="Times New Roman"/>
                <w:b/>
                <w:sz w:val="16"/>
                <w:szCs w:val="22"/>
              </w:rPr>
              <w:t>Title of the program</w:t>
            </w:r>
          </w:p>
        </w:tc>
        <w:tc>
          <w:tcPr>
            <w:tcW w:w="2139" w:type="dxa"/>
            <w:tcBorders>
              <w:top w:val="single" w:sz="4" w:space="0" w:color="auto"/>
              <w:bottom w:val="single" w:sz="4" w:space="0" w:color="auto"/>
            </w:tcBorders>
          </w:tcPr>
          <w:p w:rsidR="000D1A5D" w:rsidRPr="00FD3414" w:rsidRDefault="000D1A5D" w:rsidP="008037A2">
            <w:pPr>
              <w:pStyle w:val="ListParagraph"/>
              <w:spacing w:after="0" w:line="240" w:lineRule="auto"/>
              <w:ind w:left="0"/>
              <w:jc w:val="center"/>
              <w:rPr>
                <w:rFonts w:ascii="Times New Roman" w:hAnsi="Times New Roman"/>
                <w:b/>
                <w:sz w:val="16"/>
                <w:szCs w:val="22"/>
              </w:rPr>
            </w:pPr>
            <w:r w:rsidRPr="00FD3414">
              <w:rPr>
                <w:rFonts w:ascii="Times New Roman" w:hAnsi="Times New Roman"/>
                <w:b/>
                <w:sz w:val="16"/>
                <w:szCs w:val="22"/>
              </w:rPr>
              <w:t>Objectives</w:t>
            </w:r>
          </w:p>
        </w:tc>
        <w:tc>
          <w:tcPr>
            <w:tcW w:w="1440" w:type="dxa"/>
            <w:tcBorders>
              <w:top w:val="single" w:sz="4" w:space="0" w:color="auto"/>
              <w:bottom w:val="single" w:sz="4" w:space="0" w:color="auto"/>
            </w:tcBorders>
          </w:tcPr>
          <w:p w:rsidR="000D1A5D" w:rsidRPr="00FD3414" w:rsidRDefault="000D1A5D" w:rsidP="008037A2">
            <w:pPr>
              <w:pStyle w:val="ListParagraph"/>
              <w:spacing w:after="0" w:line="240" w:lineRule="auto"/>
              <w:ind w:left="0"/>
              <w:jc w:val="center"/>
              <w:rPr>
                <w:rFonts w:ascii="Times New Roman" w:hAnsi="Times New Roman"/>
                <w:b/>
                <w:sz w:val="16"/>
                <w:szCs w:val="22"/>
              </w:rPr>
            </w:pPr>
            <w:r w:rsidRPr="00FD3414">
              <w:rPr>
                <w:rFonts w:ascii="Times New Roman" w:hAnsi="Times New Roman"/>
                <w:b/>
                <w:sz w:val="16"/>
                <w:szCs w:val="22"/>
              </w:rPr>
              <w:t>Venue</w:t>
            </w:r>
          </w:p>
        </w:tc>
        <w:tc>
          <w:tcPr>
            <w:tcW w:w="1097" w:type="dxa"/>
            <w:tcBorders>
              <w:top w:val="single" w:sz="4" w:space="0" w:color="auto"/>
              <w:bottom w:val="single" w:sz="4" w:space="0" w:color="auto"/>
            </w:tcBorders>
          </w:tcPr>
          <w:p w:rsidR="000D1A5D" w:rsidRPr="00FD3414" w:rsidRDefault="000D1A5D" w:rsidP="008037A2">
            <w:pPr>
              <w:pStyle w:val="ListParagraph"/>
              <w:spacing w:after="0" w:line="240" w:lineRule="auto"/>
              <w:ind w:left="0"/>
              <w:jc w:val="center"/>
              <w:rPr>
                <w:rFonts w:ascii="Times New Roman" w:hAnsi="Times New Roman"/>
                <w:b/>
                <w:sz w:val="16"/>
                <w:szCs w:val="22"/>
              </w:rPr>
            </w:pPr>
            <w:r w:rsidRPr="00FD3414">
              <w:rPr>
                <w:rFonts w:ascii="Times New Roman" w:hAnsi="Times New Roman"/>
                <w:b/>
                <w:sz w:val="16"/>
                <w:szCs w:val="22"/>
              </w:rPr>
              <w:t>Date</w:t>
            </w:r>
          </w:p>
        </w:tc>
      </w:tr>
      <w:tr w:rsidR="000D1A5D" w:rsidRPr="00A267DA" w:rsidTr="00FD3414">
        <w:trPr>
          <w:trHeight w:val="341"/>
          <w:jc w:val="center"/>
        </w:trPr>
        <w:tc>
          <w:tcPr>
            <w:tcW w:w="509" w:type="dxa"/>
            <w:tcBorders>
              <w:top w:val="single" w:sz="4" w:space="0" w:color="auto"/>
              <w:bottom w:val="single" w:sz="4" w:space="0" w:color="auto"/>
            </w:tcBorders>
          </w:tcPr>
          <w:p w:rsidR="000D1A5D" w:rsidRPr="00A267DA" w:rsidRDefault="000D1A5D" w:rsidP="000D1A5D">
            <w:pPr>
              <w:pStyle w:val="ListParagraph"/>
              <w:spacing w:after="120" w:line="240" w:lineRule="auto"/>
              <w:ind w:left="0"/>
              <w:jc w:val="center"/>
              <w:rPr>
                <w:rFonts w:ascii="Times New Roman" w:hAnsi="Times New Roman"/>
                <w:sz w:val="22"/>
                <w:szCs w:val="22"/>
              </w:rPr>
            </w:pPr>
            <w:r w:rsidRPr="00A267DA">
              <w:rPr>
                <w:rFonts w:ascii="Times New Roman" w:hAnsi="Times New Roman"/>
                <w:sz w:val="22"/>
                <w:szCs w:val="22"/>
              </w:rPr>
              <w:t>01</w:t>
            </w:r>
          </w:p>
        </w:tc>
        <w:tc>
          <w:tcPr>
            <w:tcW w:w="1710" w:type="dxa"/>
            <w:tcBorders>
              <w:top w:val="single" w:sz="4" w:space="0" w:color="auto"/>
              <w:bottom w:val="single" w:sz="4" w:space="0" w:color="auto"/>
            </w:tcBorders>
          </w:tcPr>
          <w:p w:rsidR="000D1A5D" w:rsidRPr="00A267DA" w:rsidRDefault="000D1A5D" w:rsidP="00BD37D5">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Geetha C</w:t>
            </w:r>
          </w:p>
          <w:p w:rsidR="000D1A5D" w:rsidRPr="00A267DA" w:rsidRDefault="000D1A5D"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Jawahar Antony P</w:t>
            </w:r>
          </w:p>
        </w:tc>
        <w:tc>
          <w:tcPr>
            <w:tcW w:w="1530" w:type="dxa"/>
            <w:tcBorders>
              <w:top w:val="single" w:sz="4" w:space="0" w:color="auto"/>
              <w:bottom w:val="single" w:sz="4" w:space="0" w:color="auto"/>
            </w:tcBorders>
          </w:tcPr>
          <w:p w:rsidR="000D1A5D" w:rsidRPr="00A267DA" w:rsidRDefault="000D1A5D"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lang w:val="en-GB"/>
              </w:rPr>
              <w:t>Training of Nucleus cochlear device mapping</w:t>
            </w:r>
          </w:p>
        </w:tc>
        <w:tc>
          <w:tcPr>
            <w:tcW w:w="2139" w:type="dxa"/>
            <w:tcBorders>
              <w:top w:val="single" w:sz="4" w:space="0" w:color="auto"/>
              <w:bottom w:val="single" w:sz="4" w:space="0" w:color="auto"/>
            </w:tcBorders>
          </w:tcPr>
          <w:p w:rsidR="000D1A5D" w:rsidRPr="00A267DA" w:rsidRDefault="000D1A5D"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lang w:val="en-GB"/>
              </w:rPr>
              <w:t>Hands-on training program on Training of Nucleus cochlear device mapping</w:t>
            </w:r>
          </w:p>
        </w:tc>
        <w:tc>
          <w:tcPr>
            <w:tcW w:w="1440" w:type="dxa"/>
            <w:tcBorders>
              <w:top w:val="single" w:sz="4" w:space="0" w:color="auto"/>
              <w:bottom w:val="single" w:sz="4" w:space="0" w:color="auto"/>
            </w:tcBorders>
          </w:tcPr>
          <w:p w:rsidR="000D1A5D" w:rsidRPr="00A267DA" w:rsidRDefault="000D1A5D"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PAL lab, Audiology dept.</w:t>
            </w:r>
          </w:p>
        </w:tc>
        <w:tc>
          <w:tcPr>
            <w:tcW w:w="1097" w:type="dxa"/>
            <w:tcBorders>
              <w:top w:val="single" w:sz="4" w:space="0" w:color="auto"/>
              <w:bottom w:val="single" w:sz="4" w:space="0" w:color="auto"/>
            </w:tcBorders>
          </w:tcPr>
          <w:p w:rsidR="000D1A5D" w:rsidRPr="00A267DA" w:rsidRDefault="000D1A5D" w:rsidP="008037A2">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20.04.13</w:t>
            </w:r>
          </w:p>
        </w:tc>
      </w:tr>
      <w:tr w:rsidR="000D1A5D" w:rsidRPr="00A267DA" w:rsidTr="00FD3414">
        <w:trPr>
          <w:trHeight w:val="341"/>
          <w:jc w:val="center"/>
        </w:trPr>
        <w:tc>
          <w:tcPr>
            <w:tcW w:w="509" w:type="dxa"/>
            <w:tcBorders>
              <w:top w:val="single" w:sz="4" w:space="0" w:color="auto"/>
              <w:bottom w:val="single" w:sz="4" w:space="0" w:color="auto"/>
            </w:tcBorders>
          </w:tcPr>
          <w:p w:rsidR="000D1A5D" w:rsidRPr="00A267DA" w:rsidRDefault="000D1A5D" w:rsidP="000D1A5D">
            <w:pPr>
              <w:pStyle w:val="ListParagraph"/>
              <w:spacing w:after="120" w:line="240" w:lineRule="auto"/>
              <w:ind w:left="0"/>
              <w:jc w:val="center"/>
              <w:rPr>
                <w:rFonts w:ascii="Times New Roman" w:hAnsi="Times New Roman"/>
                <w:sz w:val="22"/>
                <w:szCs w:val="22"/>
              </w:rPr>
            </w:pPr>
            <w:r w:rsidRPr="00A267DA">
              <w:rPr>
                <w:rFonts w:ascii="Times New Roman" w:hAnsi="Times New Roman"/>
                <w:sz w:val="22"/>
                <w:szCs w:val="22"/>
              </w:rPr>
              <w:t>02</w:t>
            </w:r>
          </w:p>
        </w:tc>
        <w:tc>
          <w:tcPr>
            <w:tcW w:w="1710" w:type="dxa"/>
            <w:tcBorders>
              <w:top w:val="single" w:sz="4" w:space="0" w:color="auto"/>
              <w:bottom w:val="single" w:sz="4" w:space="0" w:color="auto"/>
            </w:tcBorders>
          </w:tcPr>
          <w:p w:rsidR="000D1A5D" w:rsidRPr="00A267DA" w:rsidRDefault="000D1A5D" w:rsidP="00BD37D5">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Devi N</w:t>
            </w:r>
          </w:p>
          <w:p w:rsidR="000D1A5D" w:rsidRPr="00A267DA" w:rsidRDefault="000D1A5D"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Arunraj K</w:t>
            </w:r>
          </w:p>
        </w:tc>
        <w:tc>
          <w:tcPr>
            <w:tcW w:w="1530" w:type="dxa"/>
            <w:tcBorders>
              <w:top w:val="single" w:sz="4" w:space="0" w:color="auto"/>
              <w:bottom w:val="single" w:sz="4" w:space="0" w:color="auto"/>
            </w:tcBorders>
          </w:tcPr>
          <w:p w:rsidR="000D1A5D" w:rsidRPr="00A267DA" w:rsidRDefault="000D1A5D"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lang w:val="en-GB"/>
              </w:rPr>
              <w:t xml:space="preserve">Workshop titled: Designing software –  Corel draw  </w:t>
            </w:r>
          </w:p>
        </w:tc>
        <w:tc>
          <w:tcPr>
            <w:tcW w:w="2139" w:type="dxa"/>
            <w:tcBorders>
              <w:top w:val="single" w:sz="4" w:space="0" w:color="auto"/>
              <w:bottom w:val="single" w:sz="4" w:space="0" w:color="auto"/>
            </w:tcBorders>
          </w:tcPr>
          <w:p w:rsidR="000D1A5D" w:rsidRPr="00A267DA" w:rsidRDefault="000D1A5D"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Teaching basics of the software through practical session regarding columns, font size, colour change, inserting pictures, importing pictures etc.</w:t>
            </w:r>
          </w:p>
        </w:tc>
        <w:tc>
          <w:tcPr>
            <w:tcW w:w="1440" w:type="dxa"/>
            <w:tcBorders>
              <w:top w:val="single" w:sz="4" w:space="0" w:color="auto"/>
              <w:bottom w:val="single" w:sz="4" w:space="0" w:color="auto"/>
            </w:tcBorders>
          </w:tcPr>
          <w:p w:rsidR="000D1A5D" w:rsidRPr="00A267DA" w:rsidRDefault="000D1A5D"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lang w:val="en-GB"/>
              </w:rPr>
              <w:t>Dept. of Material Development</w:t>
            </w:r>
          </w:p>
        </w:tc>
        <w:tc>
          <w:tcPr>
            <w:tcW w:w="1097" w:type="dxa"/>
            <w:tcBorders>
              <w:top w:val="single" w:sz="4" w:space="0" w:color="auto"/>
              <w:bottom w:val="single" w:sz="4" w:space="0" w:color="auto"/>
            </w:tcBorders>
          </w:tcPr>
          <w:p w:rsidR="000D1A5D" w:rsidRPr="00A267DA" w:rsidRDefault="000D1A5D"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lang w:val="en-GB"/>
              </w:rPr>
              <w:t xml:space="preserve">20.06.13   </w:t>
            </w:r>
          </w:p>
        </w:tc>
      </w:tr>
      <w:tr w:rsidR="0017034F" w:rsidRPr="00A267DA" w:rsidTr="00FD3414">
        <w:trPr>
          <w:trHeight w:val="341"/>
          <w:jc w:val="center"/>
        </w:trPr>
        <w:tc>
          <w:tcPr>
            <w:tcW w:w="509" w:type="dxa"/>
            <w:tcBorders>
              <w:top w:val="single" w:sz="4" w:space="0" w:color="auto"/>
              <w:bottom w:val="single" w:sz="4" w:space="0" w:color="auto"/>
            </w:tcBorders>
          </w:tcPr>
          <w:p w:rsidR="0017034F" w:rsidRPr="00A267DA" w:rsidRDefault="0017034F" w:rsidP="008037A2">
            <w:pPr>
              <w:pStyle w:val="ListParagraph"/>
              <w:spacing w:after="120" w:line="240" w:lineRule="auto"/>
              <w:ind w:left="0"/>
              <w:jc w:val="center"/>
              <w:rPr>
                <w:rFonts w:ascii="Times New Roman" w:hAnsi="Times New Roman"/>
                <w:sz w:val="22"/>
                <w:szCs w:val="22"/>
              </w:rPr>
            </w:pPr>
            <w:r w:rsidRPr="00A267DA">
              <w:rPr>
                <w:rFonts w:ascii="Times New Roman" w:hAnsi="Times New Roman"/>
                <w:sz w:val="22"/>
                <w:szCs w:val="22"/>
              </w:rPr>
              <w:t>03</w:t>
            </w:r>
          </w:p>
        </w:tc>
        <w:tc>
          <w:tcPr>
            <w:tcW w:w="1710" w:type="dxa"/>
            <w:tcBorders>
              <w:top w:val="single" w:sz="4" w:space="0" w:color="auto"/>
              <w:bottom w:val="single" w:sz="4" w:space="0" w:color="auto"/>
            </w:tcBorders>
          </w:tcPr>
          <w:p w:rsidR="0017034F" w:rsidRPr="00A267DA" w:rsidRDefault="0017034F" w:rsidP="00BD37D5">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Ramya V</w:t>
            </w:r>
          </w:p>
        </w:tc>
        <w:tc>
          <w:tcPr>
            <w:tcW w:w="1530" w:type="dxa"/>
            <w:tcBorders>
              <w:top w:val="single" w:sz="4" w:space="0" w:color="auto"/>
              <w:bottom w:val="single" w:sz="4" w:space="0" w:color="auto"/>
            </w:tcBorders>
          </w:tcPr>
          <w:p w:rsidR="0017034F" w:rsidRPr="00A267DA" w:rsidRDefault="0017034F" w:rsidP="008037A2">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11</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xml:space="preserve"> EFAS Congress/European Federation of Audiology Societies (EFAS)</w:t>
            </w:r>
          </w:p>
        </w:tc>
        <w:tc>
          <w:tcPr>
            <w:tcW w:w="2139" w:type="dxa"/>
            <w:tcBorders>
              <w:top w:val="single" w:sz="4" w:space="0" w:color="auto"/>
              <w:bottom w:val="single" w:sz="4" w:space="0" w:color="auto"/>
            </w:tcBorders>
          </w:tcPr>
          <w:p w:rsidR="0017034F" w:rsidRPr="00A267DA" w:rsidRDefault="0017034F"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Upto-date research and clinical practice in the field of audiology</w:t>
            </w:r>
          </w:p>
        </w:tc>
        <w:tc>
          <w:tcPr>
            <w:tcW w:w="1440" w:type="dxa"/>
            <w:tcBorders>
              <w:top w:val="single" w:sz="4" w:space="0" w:color="auto"/>
              <w:bottom w:val="single" w:sz="4" w:space="0" w:color="auto"/>
            </w:tcBorders>
          </w:tcPr>
          <w:p w:rsidR="0017034F" w:rsidRPr="00A267DA" w:rsidRDefault="0017034F" w:rsidP="008037A2">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Budapest, Hungary</w:t>
            </w:r>
          </w:p>
        </w:tc>
        <w:tc>
          <w:tcPr>
            <w:tcW w:w="1097" w:type="dxa"/>
            <w:tcBorders>
              <w:top w:val="single" w:sz="4" w:space="0" w:color="auto"/>
              <w:bottom w:val="single" w:sz="4" w:space="0" w:color="auto"/>
            </w:tcBorders>
          </w:tcPr>
          <w:p w:rsidR="0017034F" w:rsidRPr="00A267DA" w:rsidRDefault="0017034F" w:rsidP="008037A2">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19-22.06.13</w:t>
            </w:r>
          </w:p>
        </w:tc>
      </w:tr>
      <w:tr w:rsidR="0017034F" w:rsidRPr="00A267DA" w:rsidTr="00FD3414">
        <w:trPr>
          <w:trHeight w:val="341"/>
          <w:jc w:val="center"/>
        </w:trPr>
        <w:tc>
          <w:tcPr>
            <w:tcW w:w="509" w:type="dxa"/>
            <w:tcBorders>
              <w:top w:val="single" w:sz="4" w:space="0" w:color="auto"/>
              <w:bottom w:val="single" w:sz="4" w:space="0" w:color="auto"/>
            </w:tcBorders>
          </w:tcPr>
          <w:p w:rsidR="0017034F" w:rsidRPr="00A267DA" w:rsidRDefault="0017034F" w:rsidP="008037A2">
            <w:pPr>
              <w:pStyle w:val="ListParagraph"/>
              <w:spacing w:after="120" w:line="240" w:lineRule="auto"/>
              <w:ind w:left="0"/>
              <w:jc w:val="center"/>
              <w:rPr>
                <w:rFonts w:ascii="Times New Roman" w:hAnsi="Times New Roman"/>
                <w:sz w:val="22"/>
                <w:szCs w:val="22"/>
              </w:rPr>
            </w:pPr>
            <w:r w:rsidRPr="00A267DA">
              <w:rPr>
                <w:rFonts w:ascii="Times New Roman" w:hAnsi="Times New Roman"/>
                <w:sz w:val="22"/>
                <w:szCs w:val="22"/>
              </w:rPr>
              <w:t>04</w:t>
            </w:r>
          </w:p>
        </w:tc>
        <w:tc>
          <w:tcPr>
            <w:tcW w:w="1710" w:type="dxa"/>
            <w:tcBorders>
              <w:top w:val="single" w:sz="4" w:space="0" w:color="auto"/>
              <w:bottom w:val="single" w:sz="4" w:space="0" w:color="auto"/>
            </w:tcBorders>
          </w:tcPr>
          <w:p w:rsidR="0017034F" w:rsidRPr="00A267DA" w:rsidRDefault="0017034F" w:rsidP="005E32D5">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Dr Asha Yahiraj, Dr. Manjula P, Dr. Animesh Barman, Ganapathy MK, Arunraj, K, Prashanth Prabhu P</w:t>
            </w:r>
          </w:p>
        </w:tc>
        <w:tc>
          <w:tcPr>
            <w:tcW w:w="1530" w:type="dxa"/>
            <w:tcBorders>
              <w:top w:val="single" w:sz="4" w:space="0" w:color="auto"/>
              <w:bottom w:val="single" w:sz="4" w:space="0" w:color="auto"/>
            </w:tcBorders>
          </w:tcPr>
          <w:p w:rsidR="0017034F" w:rsidRPr="00A267DA" w:rsidRDefault="0017034F" w:rsidP="008037A2">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 xml:space="preserve">ISO documentation </w:t>
            </w:r>
          </w:p>
        </w:tc>
        <w:tc>
          <w:tcPr>
            <w:tcW w:w="2139" w:type="dxa"/>
            <w:tcBorders>
              <w:top w:val="single" w:sz="4" w:space="0" w:color="auto"/>
              <w:bottom w:val="single" w:sz="4" w:space="0" w:color="auto"/>
            </w:tcBorders>
          </w:tcPr>
          <w:p w:rsidR="0017034F" w:rsidRPr="00A267DA" w:rsidRDefault="0017034F"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To train</w:t>
            </w:r>
            <w:r w:rsidR="00FD3414">
              <w:rPr>
                <w:rFonts w:ascii="Times New Roman" w:hAnsi="Times New Roman"/>
                <w:sz w:val="22"/>
                <w:szCs w:val="22"/>
              </w:rPr>
              <w:t xml:space="preserve"> </w:t>
            </w:r>
            <w:r w:rsidRPr="00A267DA">
              <w:rPr>
                <w:rFonts w:ascii="Times New Roman" w:hAnsi="Times New Roman"/>
                <w:sz w:val="22"/>
                <w:szCs w:val="22"/>
              </w:rPr>
              <w:t>staff of AIISH regarding ISO 9001:2008 Internal Quality Auditors Training</w:t>
            </w:r>
          </w:p>
        </w:tc>
        <w:tc>
          <w:tcPr>
            <w:tcW w:w="1440" w:type="dxa"/>
            <w:tcBorders>
              <w:top w:val="single" w:sz="4" w:space="0" w:color="auto"/>
              <w:bottom w:val="single" w:sz="4" w:space="0" w:color="auto"/>
            </w:tcBorders>
          </w:tcPr>
          <w:p w:rsidR="0017034F" w:rsidRPr="00A267DA" w:rsidRDefault="0017034F" w:rsidP="008037A2">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ACA, AISH, Mysore</w:t>
            </w:r>
          </w:p>
        </w:tc>
        <w:tc>
          <w:tcPr>
            <w:tcW w:w="1097" w:type="dxa"/>
            <w:tcBorders>
              <w:top w:val="single" w:sz="4" w:space="0" w:color="auto"/>
              <w:bottom w:val="single" w:sz="4" w:space="0" w:color="auto"/>
            </w:tcBorders>
          </w:tcPr>
          <w:p w:rsidR="0017034F" w:rsidRPr="00A267DA" w:rsidRDefault="0017034F" w:rsidP="008037A2">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4&amp;5.07.13</w:t>
            </w:r>
          </w:p>
        </w:tc>
      </w:tr>
      <w:tr w:rsidR="0017034F" w:rsidRPr="00A267DA" w:rsidTr="00FD3414">
        <w:trPr>
          <w:trHeight w:val="341"/>
          <w:jc w:val="center"/>
        </w:trPr>
        <w:tc>
          <w:tcPr>
            <w:tcW w:w="509" w:type="dxa"/>
            <w:tcBorders>
              <w:top w:val="single" w:sz="4" w:space="0" w:color="auto"/>
              <w:bottom w:val="single" w:sz="4" w:space="0" w:color="auto"/>
            </w:tcBorders>
          </w:tcPr>
          <w:p w:rsidR="0017034F" w:rsidRPr="00A267DA" w:rsidRDefault="0017034F" w:rsidP="008037A2">
            <w:pPr>
              <w:pStyle w:val="ListParagraph"/>
              <w:spacing w:after="120" w:line="240" w:lineRule="auto"/>
              <w:ind w:left="0"/>
              <w:jc w:val="center"/>
              <w:rPr>
                <w:rFonts w:ascii="Times New Roman" w:hAnsi="Times New Roman"/>
                <w:sz w:val="22"/>
                <w:szCs w:val="22"/>
              </w:rPr>
            </w:pPr>
            <w:r w:rsidRPr="00A267DA">
              <w:rPr>
                <w:rFonts w:ascii="Times New Roman" w:hAnsi="Times New Roman"/>
                <w:sz w:val="22"/>
                <w:szCs w:val="22"/>
              </w:rPr>
              <w:lastRenderedPageBreak/>
              <w:t>05</w:t>
            </w:r>
          </w:p>
        </w:tc>
        <w:tc>
          <w:tcPr>
            <w:tcW w:w="1710" w:type="dxa"/>
            <w:tcBorders>
              <w:top w:val="single" w:sz="4" w:space="0" w:color="auto"/>
              <w:bottom w:val="single" w:sz="4" w:space="0" w:color="auto"/>
            </w:tcBorders>
          </w:tcPr>
          <w:p w:rsidR="0017034F" w:rsidRPr="00A267DA" w:rsidRDefault="0017034F" w:rsidP="00BD37D5">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Jyothi S</w:t>
            </w:r>
          </w:p>
        </w:tc>
        <w:tc>
          <w:tcPr>
            <w:tcW w:w="1530" w:type="dxa"/>
            <w:tcBorders>
              <w:top w:val="single" w:sz="4" w:space="0" w:color="auto"/>
              <w:bottom w:val="single" w:sz="4" w:space="0" w:color="auto"/>
            </w:tcBorders>
          </w:tcPr>
          <w:p w:rsidR="00F75EED" w:rsidRPr="00A267DA" w:rsidRDefault="0017034F" w:rsidP="008037A2">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Application of augmentative alternative communication (AC) methods in children with special needs</w:t>
            </w:r>
          </w:p>
        </w:tc>
        <w:tc>
          <w:tcPr>
            <w:tcW w:w="2139" w:type="dxa"/>
            <w:tcBorders>
              <w:top w:val="single" w:sz="4" w:space="0" w:color="auto"/>
              <w:bottom w:val="single" w:sz="4" w:space="0" w:color="auto"/>
            </w:tcBorders>
          </w:tcPr>
          <w:p w:rsidR="0017034F" w:rsidRPr="00A267DA" w:rsidRDefault="0017034F"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Assessment and management of children with special needs</w:t>
            </w:r>
          </w:p>
        </w:tc>
        <w:tc>
          <w:tcPr>
            <w:tcW w:w="1440" w:type="dxa"/>
            <w:tcBorders>
              <w:top w:val="single" w:sz="4" w:space="0" w:color="auto"/>
              <w:bottom w:val="single" w:sz="4" w:space="0" w:color="auto"/>
            </w:tcBorders>
          </w:tcPr>
          <w:p w:rsidR="0017034F" w:rsidRPr="00A267DA" w:rsidRDefault="0017034F" w:rsidP="0017034F">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 xml:space="preserve">Seminar Hall  </w:t>
            </w:r>
            <w:r w:rsidR="0002201E" w:rsidRPr="00A267DA">
              <w:rPr>
                <w:rFonts w:ascii="Times New Roman" w:hAnsi="Times New Roman"/>
                <w:sz w:val="22"/>
                <w:szCs w:val="22"/>
                <w:lang w:val="en-GB"/>
              </w:rPr>
              <w:t>(Dept. of SLP)</w:t>
            </w:r>
          </w:p>
        </w:tc>
        <w:tc>
          <w:tcPr>
            <w:tcW w:w="1097" w:type="dxa"/>
            <w:tcBorders>
              <w:top w:val="single" w:sz="4" w:space="0" w:color="auto"/>
              <w:bottom w:val="single" w:sz="4" w:space="0" w:color="auto"/>
            </w:tcBorders>
          </w:tcPr>
          <w:p w:rsidR="0017034F" w:rsidRPr="00A267DA" w:rsidRDefault="0017034F" w:rsidP="008037A2">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16.07.13</w:t>
            </w:r>
          </w:p>
        </w:tc>
      </w:tr>
      <w:tr w:rsidR="0017034F" w:rsidRPr="00A267DA" w:rsidTr="00FD3414">
        <w:trPr>
          <w:trHeight w:val="341"/>
          <w:jc w:val="center"/>
        </w:trPr>
        <w:tc>
          <w:tcPr>
            <w:tcW w:w="509" w:type="dxa"/>
            <w:tcBorders>
              <w:top w:val="single" w:sz="4" w:space="0" w:color="auto"/>
              <w:bottom w:val="single" w:sz="4" w:space="0" w:color="auto"/>
            </w:tcBorders>
          </w:tcPr>
          <w:p w:rsidR="0017034F" w:rsidRPr="00A267DA" w:rsidRDefault="0017034F" w:rsidP="008037A2">
            <w:pPr>
              <w:pStyle w:val="ListParagraph"/>
              <w:spacing w:after="120" w:line="240" w:lineRule="auto"/>
              <w:ind w:left="0"/>
              <w:jc w:val="center"/>
              <w:rPr>
                <w:rFonts w:ascii="Times New Roman" w:hAnsi="Times New Roman"/>
                <w:sz w:val="22"/>
                <w:szCs w:val="22"/>
              </w:rPr>
            </w:pPr>
            <w:r w:rsidRPr="00A267DA">
              <w:rPr>
                <w:rFonts w:ascii="Times New Roman" w:hAnsi="Times New Roman"/>
                <w:sz w:val="22"/>
                <w:szCs w:val="22"/>
              </w:rPr>
              <w:t>06</w:t>
            </w:r>
          </w:p>
        </w:tc>
        <w:tc>
          <w:tcPr>
            <w:tcW w:w="1710" w:type="dxa"/>
            <w:tcBorders>
              <w:top w:val="single" w:sz="4" w:space="0" w:color="auto"/>
              <w:bottom w:val="single" w:sz="4" w:space="0" w:color="auto"/>
            </w:tcBorders>
          </w:tcPr>
          <w:p w:rsidR="0017034F" w:rsidRPr="00A267DA" w:rsidRDefault="0017034F" w:rsidP="005E32D5">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Dr. Animesh Barman, Dr., Ajith Kumar U, N.</w:t>
            </w:r>
            <w:r w:rsidR="005E32D5" w:rsidRPr="00A267DA">
              <w:rPr>
                <w:rFonts w:ascii="Times New Roman" w:hAnsi="Times New Roman"/>
                <w:sz w:val="22"/>
                <w:szCs w:val="22"/>
              </w:rPr>
              <w:t>De</w:t>
            </w:r>
            <w:r w:rsidRPr="00A267DA">
              <w:rPr>
                <w:rFonts w:ascii="Times New Roman" w:hAnsi="Times New Roman"/>
                <w:sz w:val="22"/>
                <w:szCs w:val="22"/>
              </w:rPr>
              <w:t>vi, Sreeraj K, Niraj Kumar Singh, Chandni Jain, Jijo P.M, Dr.Ramadevi KJS, Megha, Jithin Raj B, Apeksha, Sreela, Saravanan P</w:t>
            </w:r>
          </w:p>
        </w:tc>
        <w:tc>
          <w:tcPr>
            <w:tcW w:w="1530" w:type="dxa"/>
            <w:tcBorders>
              <w:top w:val="single" w:sz="4" w:space="0" w:color="auto"/>
              <w:bottom w:val="single" w:sz="4" w:space="0" w:color="auto"/>
            </w:tcBorders>
          </w:tcPr>
          <w:p w:rsidR="0017034F" w:rsidRPr="00A267DA" w:rsidRDefault="0017034F" w:rsidP="008037A2">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Effect of diet on behaviour and growth in children</w:t>
            </w:r>
          </w:p>
        </w:tc>
        <w:tc>
          <w:tcPr>
            <w:tcW w:w="2139" w:type="dxa"/>
            <w:tcBorders>
              <w:top w:val="single" w:sz="4" w:space="0" w:color="auto"/>
              <w:bottom w:val="single" w:sz="4" w:space="0" w:color="auto"/>
            </w:tcBorders>
          </w:tcPr>
          <w:p w:rsidR="0017034F" w:rsidRPr="00A267DA" w:rsidRDefault="0017034F"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Diet required for growth and development of a child from infancy to 15 years of age</w:t>
            </w:r>
          </w:p>
        </w:tc>
        <w:tc>
          <w:tcPr>
            <w:tcW w:w="1440" w:type="dxa"/>
            <w:tcBorders>
              <w:top w:val="single" w:sz="4" w:space="0" w:color="auto"/>
              <w:bottom w:val="single" w:sz="4" w:space="0" w:color="auto"/>
            </w:tcBorders>
          </w:tcPr>
          <w:p w:rsidR="0017034F" w:rsidRPr="00A267DA" w:rsidRDefault="0017034F" w:rsidP="008037A2">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LTU Unit</w:t>
            </w:r>
          </w:p>
        </w:tc>
        <w:tc>
          <w:tcPr>
            <w:tcW w:w="1097" w:type="dxa"/>
            <w:tcBorders>
              <w:top w:val="single" w:sz="4" w:space="0" w:color="auto"/>
              <w:bottom w:val="single" w:sz="4" w:space="0" w:color="auto"/>
            </w:tcBorders>
          </w:tcPr>
          <w:p w:rsidR="0017034F" w:rsidRPr="00A267DA" w:rsidRDefault="0017034F" w:rsidP="008037A2">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25.07.13</w:t>
            </w:r>
          </w:p>
        </w:tc>
      </w:tr>
      <w:tr w:rsidR="0002201E" w:rsidRPr="00A267DA" w:rsidTr="00FD3414">
        <w:trPr>
          <w:trHeight w:val="341"/>
          <w:jc w:val="center"/>
        </w:trPr>
        <w:tc>
          <w:tcPr>
            <w:tcW w:w="509" w:type="dxa"/>
            <w:tcBorders>
              <w:top w:val="single" w:sz="4" w:space="0" w:color="auto"/>
              <w:bottom w:val="single" w:sz="4" w:space="0" w:color="auto"/>
            </w:tcBorders>
          </w:tcPr>
          <w:p w:rsidR="0002201E" w:rsidRPr="00A267DA" w:rsidRDefault="0002201E" w:rsidP="008037A2">
            <w:pPr>
              <w:pStyle w:val="ListParagraph"/>
              <w:spacing w:after="120" w:line="240" w:lineRule="auto"/>
              <w:ind w:left="0"/>
              <w:jc w:val="center"/>
              <w:rPr>
                <w:rFonts w:ascii="Times New Roman" w:hAnsi="Times New Roman"/>
                <w:sz w:val="22"/>
                <w:szCs w:val="22"/>
              </w:rPr>
            </w:pPr>
            <w:r w:rsidRPr="00A267DA">
              <w:rPr>
                <w:rFonts w:ascii="Times New Roman" w:hAnsi="Times New Roman"/>
                <w:sz w:val="22"/>
                <w:szCs w:val="22"/>
              </w:rPr>
              <w:t>07</w:t>
            </w:r>
          </w:p>
        </w:tc>
        <w:tc>
          <w:tcPr>
            <w:tcW w:w="1710" w:type="dxa"/>
            <w:tcBorders>
              <w:top w:val="single" w:sz="4" w:space="0" w:color="auto"/>
              <w:bottom w:val="single" w:sz="4" w:space="0" w:color="auto"/>
            </w:tcBorders>
          </w:tcPr>
          <w:p w:rsidR="0002201E" w:rsidRPr="00A267DA" w:rsidRDefault="0002201E"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Dr. Animesh Barman</w:t>
            </w:r>
          </w:p>
        </w:tc>
        <w:tc>
          <w:tcPr>
            <w:tcW w:w="1530" w:type="dxa"/>
            <w:tcBorders>
              <w:top w:val="single" w:sz="4" w:space="0" w:color="auto"/>
              <w:bottom w:val="single" w:sz="4" w:space="0" w:color="auto"/>
            </w:tcBorders>
          </w:tcPr>
          <w:p w:rsidR="0002201E" w:rsidRPr="00A267DA" w:rsidRDefault="0002201E" w:rsidP="008037A2">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Information and communi</w:t>
            </w:r>
            <w:r w:rsidR="00FD3414">
              <w:rPr>
                <w:rFonts w:ascii="Times New Roman" w:hAnsi="Times New Roman"/>
                <w:sz w:val="22"/>
                <w:szCs w:val="22"/>
                <w:lang w:val="en-GB"/>
              </w:rPr>
              <w:t xml:space="preserve"> -</w:t>
            </w:r>
            <w:r w:rsidRPr="00A267DA">
              <w:rPr>
                <w:rFonts w:ascii="Times New Roman" w:hAnsi="Times New Roman"/>
                <w:sz w:val="22"/>
                <w:szCs w:val="22"/>
                <w:lang w:val="en-GB"/>
              </w:rPr>
              <w:t xml:space="preserve">cation </w:t>
            </w:r>
            <w:r w:rsidR="00A1139E" w:rsidRPr="00A267DA">
              <w:rPr>
                <w:rFonts w:ascii="Times New Roman" w:hAnsi="Times New Roman"/>
                <w:sz w:val="22"/>
                <w:szCs w:val="22"/>
                <w:lang w:val="en-GB"/>
              </w:rPr>
              <w:t>t</w:t>
            </w:r>
            <w:r w:rsidRPr="00A267DA">
              <w:rPr>
                <w:rFonts w:ascii="Times New Roman" w:hAnsi="Times New Roman"/>
                <w:sz w:val="22"/>
                <w:szCs w:val="22"/>
                <w:lang w:val="en-GB"/>
              </w:rPr>
              <w:t>echnology</w:t>
            </w:r>
          </w:p>
        </w:tc>
        <w:tc>
          <w:tcPr>
            <w:tcW w:w="2139" w:type="dxa"/>
            <w:tcBorders>
              <w:top w:val="single" w:sz="4" w:space="0" w:color="auto"/>
              <w:bottom w:val="single" w:sz="4" w:space="0" w:color="auto"/>
            </w:tcBorders>
          </w:tcPr>
          <w:p w:rsidR="0002201E" w:rsidRPr="00A267DA" w:rsidRDefault="0002201E"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To provide informa- tion on the present day techno logy of computers, peri-pherals and their applications, informa tion on internet based knowledge resources, networking and communication technology, hands on training on how to explore the ICT tools for learning</w:t>
            </w:r>
          </w:p>
        </w:tc>
        <w:tc>
          <w:tcPr>
            <w:tcW w:w="1440" w:type="dxa"/>
            <w:tcBorders>
              <w:top w:val="single" w:sz="4" w:space="0" w:color="auto"/>
              <w:bottom w:val="single" w:sz="4" w:space="0" w:color="auto"/>
            </w:tcBorders>
          </w:tcPr>
          <w:p w:rsidR="0002201E" w:rsidRPr="00A267DA" w:rsidRDefault="0002201E" w:rsidP="0002201E">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Seminar Hall (Dept. of Ele)</w:t>
            </w:r>
          </w:p>
        </w:tc>
        <w:tc>
          <w:tcPr>
            <w:tcW w:w="1097" w:type="dxa"/>
            <w:tcBorders>
              <w:top w:val="single" w:sz="4" w:space="0" w:color="auto"/>
              <w:bottom w:val="single" w:sz="4" w:space="0" w:color="auto"/>
            </w:tcBorders>
          </w:tcPr>
          <w:p w:rsidR="0002201E" w:rsidRPr="00A267DA" w:rsidRDefault="0002201E" w:rsidP="008037A2">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27.07.13</w:t>
            </w:r>
          </w:p>
        </w:tc>
      </w:tr>
      <w:tr w:rsidR="0017034F" w:rsidRPr="00A267DA" w:rsidTr="00FD3414">
        <w:trPr>
          <w:trHeight w:val="341"/>
          <w:jc w:val="center"/>
        </w:trPr>
        <w:tc>
          <w:tcPr>
            <w:tcW w:w="509" w:type="dxa"/>
            <w:tcBorders>
              <w:top w:val="single" w:sz="4" w:space="0" w:color="auto"/>
              <w:bottom w:val="single" w:sz="4" w:space="0" w:color="auto"/>
            </w:tcBorders>
          </w:tcPr>
          <w:p w:rsidR="0017034F" w:rsidRPr="00A267DA" w:rsidRDefault="0002201E" w:rsidP="000D1A5D">
            <w:pPr>
              <w:pStyle w:val="ListParagraph"/>
              <w:spacing w:after="120" w:line="240" w:lineRule="auto"/>
              <w:ind w:left="0"/>
              <w:jc w:val="center"/>
              <w:rPr>
                <w:rFonts w:ascii="Times New Roman" w:hAnsi="Times New Roman"/>
                <w:sz w:val="22"/>
                <w:szCs w:val="22"/>
              </w:rPr>
            </w:pPr>
            <w:r w:rsidRPr="00A267DA">
              <w:rPr>
                <w:rFonts w:ascii="Times New Roman" w:hAnsi="Times New Roman"/>
                <w:sz w:val="22"/>
                <w:szCs w:val="22"/>
              </w:rPr>
              <w:t>08</w:t>
            </w:r>
          </w:p>
        </w:tc>
        <w:tc>
          <w:tcPr>
            <w:tcW w:w="1710" w:type="dxa"/>
            <w:tcBorders>
              <w:top w:val="single" w:sz="4" w:space="0" w:color="auto"/>
              <w:bottom w:val="single" w:sz="4" w:space="0" w:color="auto"/>
            </w:tcBorders>
          </w:tcPr>
          <w:p w:rsidR="0017034F" w:rsidRPr="00A267DA" w:rsidRDefault="0017034F" w:rsidP="00696B2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 xml:space="preserve">Dr. Asha Yathiraj, Dr. manjula P, Dr. Animesh Barman, N. Devi, M.N. Mamatha, Dr. sandeep, Geetha C, Dr. Vijaya Kumar Narne, Niraj Kumar, Prawin Kumar, Chandni Jain, Jawahar Antony, Prashanth Prabhu, P, Megha, </w:t>
            </w:r>
            <w:r w:rsidR="00696B22" w:rsidRPr="00A267DA">
              <w:rPr>
                <w:rFonts w:ascii="Times New Roman" w:hAnsi="Times New Roman"/>
                <w:sz w:val="22"/>
                <w:szCs w:val="22"/>
              </w:rPr>
              <w:t xml:space="preserve">KS </w:t>
            </w:r>
            <w:r w:rsidRPr="00A267DA">
              <w:rPr>
                <w:rFonts w:ascii="Times New Roman" w:hAnsi="Times New Roman"/>
                <w:sz w:val="22"/>
                <w:szCs w:val="22"/>
              </w:rPr>
              <w:t xml:space="preserve">Sharath Kumar, Darga </w:t>
            </w:r>
            <w:r w:rsidR="00696B22" w:rsidRPr="00A267DA">
              <w:rPr>
                <w:rFonts w:ascii="Times New Roman" w:hAnsi="Times New Roman"/>
                <w:sz w:val="22"/>
                <w:szCs w:val="22"/>
              </w:rPr>
              <w:t>B</w:t>
            </w:r>
            <w:r w:rsidRPr="00A267DA">
              <w:rPr>
                <w:rFonts w:ascii="Times New Roman" w:hAnsi="Times New Roman"/>
                <w:sz w:val="22"/>
                <w:szCs w:val="22"/>
              </w:rPr>
              <w:t xml:space="preserve">aba Fakruddin, </w:t>
            </w:r>
            <w:r w:rsidRPr="00A267DA">
              <w:rPr>
                <w:rFonts w:ascii="Times New Roman" w:hAnsi="Times New Roman"/>
                <w:sz w:val="22"/>
                <w:szCs w:val="22"/>
              </w:rPr>
              <w:lastRenderedPageBreak/>
              <w:t>Dhanalakshmi T, Revathi, P, Saravanana, Srikar  V, Dhathri Devaraju, Kishore Tanniru, Ganapathy, MK, Jijo PM, Hemanth</w:t>
            </w:r>
          </w:p>
        </w:tc>
        <w:tc>
          <w:tcPr>
            <w:tcW w:w="1530" w:type="dxa"/>
            <w:tcBorders>
              <w:top w:val="single" w:sz="4" w:space="0" w:color="auto"/>
              <w:bottom w:val="single" w:sz="4" w:space="0" w:color="auto"/>
            </w:tcBorders>
          </w:tcPr>
          <w:p w:rsidR="0017034F" w:rsidRPr="00A267DA" w:rsidRDefault="0017034F" w:rsidP="008037A2">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lastRenderedPageBreak/>
              <w:t>Wide band tympanometry</w:t>
            </w:r>
          </w:p>
        </w:tc>
        <w:tc>
          <w:tcPr>
            <w:tcW w:w="2139" w:type="dxa"/>
            <w:tcBorders>
              <w:top w:val="single" w:sz="4" w:space="0" w:color="auto"/>
              <w:bottom w:val="single" w:sz="4" w:space="0" w:color="auto"/>
            </w:tcBorders>
          </w:tcPr>
          <w:p w:rsidR="0017034F" w:rsidRPr="00A267DA" w:rsidRDefault="0017034F" w:rsidP="00BD37D5">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To provide the information regarding the recent technological development in the area of physiological tests</w:t>
            </w:r>
          </w:p>
        </w:tc>
        <w:tc>
          <w:tcPr>
            <w:tcW w:w="1440" w:type="dxa"/>
            <w:tcBorders>
              <w:top w:val="single" w:sz="4" w:space="0" w:color="auto"/>
              <w:bottom w:val="single" w:sz="4" w:space="0" w:color="auto"/>
            </w:tcBorders>
          </w:tcPr>
          <w:p w:rsidR="0017034F" w:rsidRPr="00A267DA" w:rsidRDefault="0017034F" w:rsidP="008037A2">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Practical lab, dept. Of Audiology</w:t>
            </w:r>
          </w:p>
        </w:tc>
        <w:tc>
          <w:tcPr>
            <w:tcW w:w="1097" w:type="dxa"/>
            <w:tcBorders>
              <w:top w:val="single" w:sz="4" w:space="0" w:color="auto"/>
              <w:bottom w:val="single" w:sz="4" w:space="0" w:color="auto"/>
            </w:tcBorders>
          </w:tcPr>
          <w:p w:rsidR="0017034F" w:rsidRPr="00A267DA" w:rsidRDefault="0017034F" w:rsidP="008037A2">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29.07.13</w:t>
            </w:r>
          </w:p>
        </w:tc>
      </w:tr>
      <w:tr w:rsidR="008037A2" w:rsidRPr="00A267DA" w:rsidTr="00FD3414">
        <w:trPr>
          <w:trHeight w:val="341"/>
          <w:jc w:val="center"/>
        </w:trPr>
        <w:tc>
          <w:tcPr>
            <w:tcW w:w="509" w:type="dxa"/>
            <w:tcBorders>
              <w:top w:val="single" w:sz="4" w:space="0" w:color="auto"/>
              <w:bottom w:val="single" w:sz="4" w:space="0" w:color="auto"/>
            </w:tcBorders>
          </w:tcPr>
          <w:p w:rsidR="008037A2" w:rsidRPr="00A267DA" w:rsidRDefault="008037A2" w:rsidP="000D1A5D">
            <w:pPr>
              <w:pStyle w:val="ListParagraph"/>
              <w:spacing w:after="120" w:line="240" w:lineRule="auto"/>
              <w:ind w:left="0"/>
              <w:jc w:val="center"/>
              <w:rPr>
                <w:rFonts w:ascii="Times New Roman" w:hAnsi="Times New Roman"/>
                <w:sz w:val="22"/>
                <w:szCs w:val="22"/>
              </w:rPr>
            </w:pPr>
            <w:r w:rsidRPr="00A267DA">
              <w:rPr>
                <w:rFonts w:ascii="Times New Roman" w:hAnsi="Times New Roman"/>
                <w:sz w:val="22"/>
                <w:szCs w:val="22"/>
              </w:rPr>
              <w:lastRenderedPageBreak/>
              <w:t>09</w:t>
            </w:r>
          </w:p>
        </w:tc>
        <w:tc>
          <w:tcPr>
            <w:tcW w:w="1710" w:type="dxa"/>
            <w:tcBorders>
              <w:top w:val="single" w:sz="4" w:space="0" w:color="auto"/>
              <w:bottom w:val="single" w:sz="4" w:space="0" w:color="auto"/>
            </w:tcBorders>
          </w:tcPr>
          <w:p w:rsidR="008037A2" w:rsidRPr="00A267DA" w:rsidRDefault="008037A2" w:rsidP="00696B2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Dr. Asha Yathiraj, Dr. Manjula P, Geetha, C, Ms.Megha, P. Jawahar Antony</w:t>
            </w:r>
          </w:p>
        </w:tc>
        <w:tc>
          <w:tcPr>
            <w:tcW w:w="1530" w:type="dxa"/>
            <w:tcBorders>
              <w:top w:val="single" w:sz="4" w:space="0" w:color="auto"/>
              <w:bottom w:val="single" w:sz="4" w:space="0" w:color="auto"/>
            </w:tcBorders>
          </w:tcPr>
          <w:p w:rsidR="008037A2" w:rsidRPr="00A267DA" w:rsidRDefault="008037A2"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Care, mainte-nance and trouble-shooting of CI devices</w:t>
            </w:r>
          </w:p>
        </w:tc>
        <w:tc>
          <w:tcPr>
            <w:tcW w:w="2139" w:type="dxa"/>
            <w:tcBorders>
              <w:top w:val="single" w:sz="4" w:space="0" w:color="auto"/>
              <w:bottom w:val="single" w:sz="4" w:space="0" w:color="auto"/>
            </w:tcBorders>
          </w:tcPr>
          <w:p w:rsidR="008037A2" w:rsidRPr="00A267DA" w:rsidRDefault="008037A2"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To orient parents on care, maintenance and trouble-shooting of CI devices</w:t>
            </w:r>
          </w:p>
        </w:tc>
        <w:tc>
          <w:tcPr>
            <w:tcW w:w="1440" w:type="dxa"/>
            <w:tcBorders>
              <w:top w:val="single" w:sz="4" w:space="0" w:color="auto"/>
              <w:bottom w:val="single" w:sz="4" w:space="0" w:color="auto"/>
            </w:tcBorders>
          </w:tcPr>
          <w:p w:rsidR="008037A2" w:rsidRPr="00A267DA" w:rsidRDefault="008037A2" w:rsidP="008037A2">
            <w:pPr>
              <w:pStyle w:val="ListParagraph"/>
              <w:spacing w:after="0" w:line="240" w:lineRule="auto"/>
              <w:ind w:left="0"/>
              <w:rPr>
                <w:rFonts w:ascii="Times New Roman" w:hAnsi="Times New Roman"/>
                <w:sz w:val="22"/>
                <w:szCs w:val="22"/>
              </w:rPr>
            </w:pPr>
          </w:p>
        </w:tc>
        <w:tc>
          <w:tcPr>
            <w:tcW w:w="1097" w:type="dxa"/>
            <w:tcBorders>
              <w:top w:val="single" w:sz="4" w:space="0" w:color="auto"/>
              <w:bottom w:val="single" w:sz="4" w:space="0" w:color="auto"/>
            </w:tcBorders>
          </w:tcPr>
          <w:p w:rsidR="008037A2" w:rsidRPr="00A267DA" w:rsidRDefault="008037A2"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23.08.13</w:t>
            </w:r>
          </w:p>
        </w:tc>
      </w:tr>
      <w:tr w:rsidR="002367EE" w:rsidRPr="00A267DA" w:rsidTr="00FD3414">
        <w:trPr>
          <w:trHeight w:val="341"/>
          <w:jc w:val="center"/>
        </w:trPr>
        <w:tc>
          <w:tcPr>
            <w:tcW w:w="509" w:type="dxa"/>
            <w:tcBorders>
              <w:top w:val="single" w:sz="4" w:space="0" w:color="auto"/>
              <w:bottom w:val="single" w:sz="4" w:space="0" w:color="auto"/>
            </w:tcBorders>
          </w:tcPr>
          <w:p w:rsidR="002367EE" w:rsidRPr="00A267DA" w:rsidRDefault="003A469F" w:rsidP="000D1A5D">
            <w:pPr>
              <w:pStyle w:val="ListParagraph"/>
              <w:spacing w:after="120" w:line="240" w:lineRule="auto"/>
              <w:ind w:left="0"/>
              <w:jc w:val="center"/>
              <w:rPr>
                <w:rFonts w:ascii="Times New Roman" w:hAnsi="Times New Roman"/>
                <w:sz w:val="22"/>
                <w:szCs w:val="22"/>
              </w:rPr>
            </w:pPr>
            <w:r w:rsidRPr="00A267DA">
              <w:rPr>
                <w:rFonts w:ascii="Times New Roman" w:hAnsi="Times New Roman"/>
                <w:sz w:val="22"/>
                <w:szCs w:val="22"/>
              </w:rPr>
              <w:t>10</w:t>
            </w:r>
          </w:p>
        </w:tc>
        <w:tc>
          <w:tcPr>
            <w:tcW w:w="1710" w:type="dxa"/>
            <w:tcBorders>
              <w:top w:val="single" w:sz="4" w:space="0" w:color="auto"/>
              <w:bottom w:val="single" w:sz="4" w:space="0" w:color="auto"/>
            </w:tcBorders>
          </w:tcPr>
          <w:p w:rsidR="002367EE" w:rsidRPr="00A267DA" w:rsidRDefault="00CE607C" w:rsidP="003A469F">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Dr. Asha Yathiraj, Dr. manjula P, Dr. Animesh Barman, N. Devi, M.N. Mamatha, Dr. sandeep, Geetha C, Dr. Vijaya Kumar Narne, Niraj Kumar</w:t>
            </w:r>
            <w:r w:rsidR="003A469F" w:rsidRPr="00A267DA">
              <w:rPr>
                <w:rFonts w:ascii="Times New Roman" w:hAnsi="Times New Roman"/>
                <w:sz w:val="22"/>
                <w:szCs w:val="22"/>
              </w:rPr>
              <w:t xml:space="preserve"> Singh</w:t>
            </w:r>
            <w:r w:rsidRPr="00A267DA">
              <w:rPr>
                <w:rFonts w:ascii="Times New Roman" w:hAnsi="Times New Roman"/>
                <w:sz w:val="22"/>
                <w:szCs w:val="22"/>
              </w:rPr>
              <w:t>, Prawin</w:t>
            </w:r>
            <w:r w:rsidR="003A469F" w:rsidRPr="00A267DA">
              <w:rPr>
                <w:rFonts w:ascii="Times New Roman" w:hAnsi="Times New Roman"/>
                <w:sz w:val="22"/>
                <w:szCs w:val="22"/>
              </w:rPr>
              <w:t xml:space="preserve"> </w:t>
            </w:r>
            <w:r w:rsidRPr="00A267DA">
              <w:rPr>
                <w:rFonts w:ascii="Times New Roman" w:hAnsi="Times New Roman"/>
                <w:sz w:val="22"/>
                <w:szCs w:val="22"/>
              </w:rPr>
              <w:t>Kumar, Chandni Jain, Jawahar Antony, Prashanth Prabhu, P, Megha, KS Sharath Kumar, Darga Baba Fakruddin, Dhanalakshmi T, Revathi, P, Saravanana, Srikar  V, Dhathri Devaraju, Kishore Tanniru, Ganapathy, MK, Jijo PM, Hemanth,</w:t>
            </w:r>
            <w:r w:rsidR="00FF46CD" w:rsidRPr="00A267DA">
              <w:rPr>
                <w:rFonts w:ascii="Times New Roman" w:hAnsi="Times New Roman"/>
                <w:sz w:val="22"/>
                <w:szCs w:val="22"/>
              </w:rPr>
              <w:t xml:space="preserve">Mahima Gupta, Ms. Sreela PK, Mrs. Kumari Apeksha, Ms. Merry Elizabeth Roy, Ms. Usha </w:t>
            </w:r>
            <w:r w:rsidR="00FF46CD" w:rsidRPr="00A267DA">
              <w:rPr>
                <w:rFonts w:ascii="Times New Roman" w:hAnsi="Times New Roman"/>
                <w:sz w:val="22"/>
                <w:szCs w:val="22"/>
              </w:rPr>
              <w:lastRenderedPageBreak/>
              <w:t xml:space="preserve">Shastri, Mr. Sarvanan P, Ms. Jyothi S, Mr. </w:t>
            </w:r>
            <w:r w:rsidR="00B24070" w:rsidRPr="00A267DA">
              <w:rPr>
                <w:rFonts w:ascii="Times New Roman" w:hAnsi="Times New Roman"/>
                <w:sz w:val="22"/>
                <w:szCs w:val="22"/>
              </w:rPr>
              <w:t xml:space="preserve">Vipin Ghosh, Ms. Roshni Pillai, Ms. V Ramya, Mr. Honey Pringle, Ms. Deepashreee, </w:t>
            </w:r>
            <w:r w:rsidR="003A469F" w:rsidRPr="00A267DA">
              <w:rPr>
                <w:rFonts w:ascii="Times New Roman" w:hAnsi="Times New Roman"/>
                <w:sz w:val="22"/>
                <w:szCs w:val="22"/>
              </w:rPr>
              <w:t>Dr. Ramadevi,Ms. Suma Chatni, Ms. T. Spoorthi</w:t>
            </w:r>
          </w:p>
        </w:tc>
        <w:tc>
          <w:tcPr>
            <w:tcW w:w="1530" w:type="dxa"/>
            <w:tcBorders>
              <w:top w:val="single" w:sz="4" w:space="0" w:color="auto"/>
              <w:bottom w:val="single" w:sz="4" w:space="0" w:color="auto"/>
            </w:tcBorders>
          </w:tcPr>
          <w:p w:rsidR="002367EE" w:rsidRPr="00A267DA" w:rsidRDefault="002367EE"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lastRenderedPageBreak/>
              <w:t>Intellectual Property Rights</w:t>
            </w:r>
          </w:p>
        </w:tc>
        <w:tc>
          <w:tcPr>
            <w:tcW w:w="2139" w:type="dxa"/>
            <w:tcBorders>
              <w:top w:val="single" w:sz="4" w:space="0" w:color="auto"/>
              <w:bottom w:val="single" w:sz="4" w:space="0" w:color="auto"/>
            </w:tcBorders>
          </w:tcPr>
          <w:p w:rsidR="002367EE" w:rsidRPr="00A267DA" w:rsidRDefault="002367EE"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To orient staffs on Intellectual Property rights</w:t>
            </w:r>
          </w:p>
        </w:tc>
        <w:tc>
          <w:tcPr>
            <w:tcW w:w="1440" w:type="dxa"/>
            <w:tcBorders>
              <w:top w:val="single" w:sz="4" w:space="0" w:color="auto"/>
              <w:bottom w:val="single" w:sz="4" w:space="0" w:color="auto"/>
            </w:tcBorders>
          </w:tcPr>
          <w:p w:rsidR="002367EE" w:rsidRPr="00A267DA" w:rsidRDefault="002367EE" w:rsidP="008037A2">
            <w:pPr>
              <w:pStyle w:val="ListParagraph"/>
              <w:spacing w:after="0" w:line="240" w:lineRule="auto"/>
              <w:ind w:left="0"/>
              <w:rPr>
                <w:rFonts w:ascii="Times New Roman" w:hAnsi="Times New Roman"/>
                <w:sz w:val="22"/>
                <w:szCs w:val="22"/>
              </w:rPr>
            </w:pPr>
          </w:p>
        </w:tc>
        <w:tc>
          <w:tcPr>
            <w:tcW w:w="1097" w:type="dxa"/>
            <w:tcBorders>
              <w:top w:val="single" w:sz="4" w:space="0" w:color="auto"/>
              <w:bottom w:val="single" w:sz="4" w:space="0" w:color="auto"/>
            </w:tcBorders>
          </w:tcPr>
          <w:p w:rsidR="002367EE" w:rsidRPr="00A267DA" w:rsidRDefault="002367EE" w:rsidP="00CE607C">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2</w:t>
            </w:r>
            <w:r w:rsidR="00CE607C" w:rsidRPr="00A267DA">
              <w:rPr>
                <w:rFonts w:ascii="Times New Roman" w:hAnsi="Times New Roman"/>
                <w:sz w:val="22"/>
                <w:szCs w:val="22"/>
              </w:rPr>
              <w:t>4</w:t>
            </w:r>
            <w:r w:rsidR="00FD3414">
              <w:rPr>
                <w:rFonts w:ascii="Times New Roman" w:hAnsi="Times New Roman"/>
                <w:sz w:val="22"/>
                <w:szCs w:val="22"/>
              </w:rPr>
              <w:t>.08.</w:t>
            </w:r>
            <w:r w:rsidRPr="00A267DA">
              <w:rPr>
                <w:rFonts w:ascii="Times New Roman" w:hAnsi="Times New Roman"/>
                <w:sz w:val="22"/>
                <w:szCs w:val="22"/>
              </w:rPr>
              <w:t>13</w:t>
            </w:r>
          </w:p>
        </w:tc>
      </w:tr>
      <w:tr w:rsidR="008037A2" w:rsidRPr="00A267DA" w:rsidTr="00FD3414">
        <w:trPr>
          <w:trHeight w:val="341"/>
          <w:jc w:val="center"/>
        </w:trPr>
        <w:tc>
          <w:tcPr>
            <w:tcW w:w="509" w:type="dxa"/>
            <w:tcBorders>
              <w:top w:val="single" w:sz="4" w:space="0" w:color="auto"/>
              <w:bottom w:val="single" w:sz="4" w:space="0" w:color="auto"/>
            </w:tcBorders>
          </w:tcPr>
          <w:p w:rsidR="008037A2" w:rsidRPr="00A267DA" w:rsidRDefault="008037A2" w:rsidP="003A469F">
            <w:pPr>
              <w:pStyle w:val="ListParagraph"/>
              <w:spacing w:after="120" w:line="240" w:lineRule="auto"/>
              <w:ind w:left="0"/>
              <w:jc w:val="center"/>
              <w:rPr>
                <w:rFonts w:ascii="Times New Roman" w:hAnsi="Times New Roman"/>
                <w:sz w:val="22"/>
                <w:szCs w:val="22"/>
              </w:rPr>
            </w:pPr>
            <w:r w:rsidRPr="00A267DA">
              <w:rPr>
                <w:rFonts w:ascii="Times New Roman" w:hAnsi="Times New Roman"/>
                <w:sz w:val="22"/>
                <w:szCs w:val="22"/>
              </w:rPr>
              <w:lastRenderedPageBreak/>
              <w:t>1</w:t>
            </w:r>
            <w:r w:rsidR="003A469F" w:rsidRPr="00A267DA">
              <w:rPr>
                <w:rFonts w:ascii="Times New Roman" w:hAnsi="Times New Roman"/>
                <w:sz w:val="22"/>
                <w:szCs w:val="22"/>
              </w:rPr>
              <w:t>1</w:t>
            </w:r>
          </w:p>
        </w:tc>
        <w:tc>
          <w:tcPr>
            <w:tcW w:w="1710" w:type="dxa"/>
            <w:tcBorders>
              <w:top w:val="single" w:sz="4" w:space="0" w:color="auto"/>
              <w:bottom w:val="single" w:sz="4" w:space="0" w:color="auto"/>
            </w:tcBorders>
          </w:tcPr>
          <w:p w:rsidR="008037A2" w:rsidRPr="00A267DA" w:rsidRDefault="008037A2" w:rsidP="00696B2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Dr. Asha Yathiraj, Dr. Manjula P, MGeetha, C, Megha, P. Jawahar Antony</w:t>
            </w:r>
          </w:p>
        </w:tc>
        <w:tc>
          <w:tcPr>
            <w:tcW w:w="1530" w:type="dxa"/>
            <w:tcBorders>
              <w:top w:val="single" w:sz="4" w:space="0" w:color="auto"/>
              <w:bottom w:val="single" w:sz="4" w:space="0" w:color="auto"/>
            </w:tcBorders>
          </w:tcPr>
          <w:p w:rsidR="008037A2" w:rsidRPr="00A267DA" w:rsidRDefault="008037A2"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Updates on new Cochlear devices</w:t>
            </w:r>
          </w:p>
        </w:tc>
        <w:tc>
          <w:tcPr>
            <w:tcW w:w="2139" w:type="dxa"/>
            <w:tcBorders>
              <w:top w:val="single" w:sz="4" w:space="0" w:color="auto"/>
              <w:bottom w:val="single" w:sz="4" w:space="0" w:color="auto"/>
            </w:tcBorders>
          </w:tcPr>
          <w:p w:rsidR="008037A2" w:rsidRPr="00A267DA" w:rsidRDefault="008037A2"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To update the knowledge on recent devices in Cochlear</w:t>
            </w:r>
          </w:p>
        </w:tc>
        <w:tc>
          <w:tcPr>
            <w:tcW w:w="1440" w:type="dxa"/>
            <w:tcBorders>
              <w:top w:val="single" w:sz="4" w:space="0" w:color="auto"/>
              <w:bottom w:val="single" w:sz="4" w:space="0" w:color="auto"/>
            </w:tcBorders>
          </w:tcPr>
          <w:p w:rsidR="008037A2" w:rsidRPr="00A267DA" w:rsidRDefault="008037A2" w:rsidP="008037A2">
            <w:pPr>
              <w:pStyle w:val="ListParagraph"/>
              <w:spacing w:after="0" w:line="240" w:lineRule="auto"/>
              <w:ind w:left="0"/>
              <w:rPr>
                <w:rFonts w:ascii="Times New Roman" w:hAnsi="Times New Roman"/>
                <w:sz w:val="22"/>
                <w:szCs w:val="22"/>
              </w:rPr>
            </w:pPr>
          </w:p>
        </w:tc>
        <w:tc>
          <w:tcPr>
            <w:tcW w:w="1097" w:type="dxa"/>
            <w:tcBorders>
              <w:top w:val="single" w:sz="4" w:space="0" w:color="auto"/>
              <w:bottom w:val="single" w:sz="4" w:space="0" w:color="auto"/>
            </w:tcBorders>
          </w:tcPr>
          <w:p w:rsidR="008037A2" w:rsidRPr="00A267DA" w:rsidRDefault="008037A2"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23.08.13</w:t>
            </w:r>
            <w:r w:rsidR="00FD3414">
              <w:rPr>
                <w:rFonts w:ascii="Times New Roman" w:hAnsi="Times New Roman"/>
                <w:sz w:val="22"/>
                <w:szCs w:val="22"/>
              </w:rPr>
              <w:t xml:space="preserve"> </w:t>
            </w:r>
            <w:r w:rsidRPr="00A267DA">
              <w:rPr>
                <w:rFonts w:ascii="Times New Roman" w:hAnsi="Times New Roman"/>
                <w:sz w:val="22"/>
                <w:szCs w:val="22"/>
              </w:rPr>
              <w:t>an</w:t>
            </w:r>
          </w:p>
        </w:tc>
      </w:tr>
      <w:tr w:rsidR="008037A2" w:rsidRPr="00A267DA" w:rsidTr="00FD3414">
        <w:trPr>
          <w:trHeight w:val="341"/>
          <w:jc w:val="center"/>
        </w:trPr>
        <w:tc>
          <w:tcPr>
            <w:tcW w:w="509" w:type="dxa"/>
            <w:tcBorders>
              <w:top w:val="single" w:sz="4" w:space="0" w:color="auto"/>
              <w:bottom w:val="single" w:sz="4" w:space="0" w:color="auto"/>
            </w:tcBorders>
          </w:tcPr>
          <w:p w:rsidR="008037A2" w:rsidRPr="00A267DA" w:rsidRDefault="008037A2" w:rsidP="003A469F">
            <w:pPr>
              <w:pStyle w:val="ListParagraph"/>
              <w:spacing w:after="120" w:line="240" w:lineRule="auto"/>
              <w:ind w:left="0"/>
              <w:jc w:val="center"/>
              <w:rPr>
                <w:rFonts w:ascii="Times New Roman" w:hAnsi="Times New Roman"/>
                <w:sz w:val="22"/>
                <w:szCs w:val="22"/>
              </w:rPr>
            </w:pPr>
            <w:r w:rsidRPr="00A267DA">
              <w:rPr>
                <w:rFonts w:ascii="Times New Roman" w:hAnsi="Times New Roman"/>
                <w:sz w:val="22"/>
                <w:szCs w:val="22"/>
              </w:rPr>
              <w:t>1</w:t>
            </w:r>
            <w:r w:rsidR="003A469F" w:rsidRPr="00A267DA">
              <w:rPr>
                <w:rFonts w:ascii="Times New Roman" w:hAnsi="Times New Roman"/>
                <w:sz w:val="22"/>
                <w:szCs w:val="22"/>
              </w:rPr>
              <w:t>2</w:t>
            </w:r>
          </w:p>
        </w:tc>
        <w:tc>
          <w:tcPr>
            <w:tcW w:w="1710" w:type="dxa"/>
            <w:tcBorders>
              <w:top w:val="single" w:sz="4" w:space="0" w:color="auto"/>
              <w:bottom w:val="single" w:sz="4" w:space="0" w:color="auto"/>
            </w:tcBorders>
          </w:tcPr>
          <w:p w:rsidR="008037A2" w:rsidRPr="00A267DA" w:rsidRDefault="008037A2" w:rsidP="00696B2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Dr. Asha Yathiraj, Dr. Manjula P, Geetha, C, Megha, P. Jawahar Antony</w:t>
            </w:r>
          </w:p>
        </w:tc>
        <w:tc>
          <w:tcPr>
            <w:tcW w:w="1530" w:type="dxa"/>
            <w:tcBorders>
              <w:top w:val="single" w:sz="4" w:space="0" w:color="auto"/>
              <w:bottom w:val="single" w:sz="4" w:space="0" w:color="auto"/>
            </w:tcBorders>
          </w:tcPr>
          <w:p w:rsidR="008037A2" w:rsidRPr="00A267DA" w:rsidRDefault="008037A2" w:rsidP="008037A2">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Advanced Bionics Device and Mapping</w:t>
            </w:r>
          </w:p>
        </w:tc>
        <w:tc>
          <w:tcPr>
            <w:tcW w:w="2139" w:type="dxa"/>
            <w:tcBorders>
              <w:top w:val="single" w:sz="4" w:space="0" w:color="auto"/>
              <w:bottom w:val="single" w:sz="4" w:space="0" w:color="auto"/>
            </w:tcBorders>
          </w:tcPr>
          <w:p w:rsidR="008037A2" w:rsidRPr="00A267DA" w:rsidRDefault="008037A2" w:rsidP="008037A2">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To update knowledge on Advanced Bionics devices, technologies and strategies</w:t>
            </w:r>
          </w:p>
        </w:tc>
        <w:tc>
          <w:tcPr>
            <w:tcW w:w="1440" w:type="dxa"/>
            <w:tcBorders>
              <w:top w:val="single" w:sz="4" w:space="0" w:color="auto"/>
              <w:bottom w:val="single" w:sz="4" w:space="0" w:color="auto"/>
            </w:tcBorders>
          </w:tcPr>
          <w:p w:rsidR="008037A2" w:rsidRPr="00A267DA" w:rsidRDefault="008037A2" w:rsidP="008037A2">
            <w:pPr>
              <w:pStyle w:val="ListParagraph"/>
              <w:spacing w:after="0" w:line="240" w:lineRule="auto"/>
              <w:ind w:left="0"/>
              <w:rPr>
                <w:rFonts w:ascii="Times New Roman" w:hAnsi="Times New Roman"/>
                <w:sz w:val="22"/>
                <w:szCs w:val="22"/>
              </w:rPr>
            </w:pPr>
          </w:p>
        </w:tc>
        <w:tc>
          <w:tcPr>
            <w:tcW w:w="1097" w:type="dxa"/>
            <w:tcBorders>
              <w:top w:val="single" w:sz="4" w:space="0" w:color="auto"/>
              <w:bottom w:val="single" w:sz="4" w:space="0" w:color="auto"/>
            </w:tcBorders>
          </w:tcPr>
          <w:p w:rsidR="008037A2" w:rsidRPr="00A267DA" w:rsidRDefault="008037A2" w:rsidP="008037A2">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26.08.13</w:t>
            </w:r>
          </w:p>
        </w:tc>
      </w:tr>
      <w:tr w:rsidR="002B727A" w:rsidRPr="00A267DA" w:rsidTr="00FD3414">
        <w:trPr>
          <w:trHeight w:val="341"/>
          <w:jc w:val="center"/>
        </w:trPr>
        <w:tc>
          <w:tcPr>
            <w:tcW w:w="509" w:type="dxa"/>
            <w:tcBorders>
              <w:top w:val="single" w:sz="4" w:space="0" w:color="auto"/>
              <w:bottom w:val="single" w:sz="4" w:space="0" w:color="auto"/>
            </w:tcBorders>
          </w:tcPr>
          <w:p w:rsidR="002B727A" w:rsidRPr="00A267DA" w:rsidRDefault="002B727A" w:rsidP="003A469F">
            <w:pPr>
              <w:pStyle w:val="ListParagraph"/>
              <w:spacing w:after="120" w:line="240" w:lineRule="auto"/>
              <w:ind w:left="0"/>
              <w:jc w:val="center"/>
              <w:rPr>
                <w:rFonts w:ascii="Times New Roman" w:hAnsi="Times New Roman"/>
                <w:sz w:val="22"/>
                <w:szCs w:val="22"/>
              </w:rPr>
            </w:pPr>
            <w:r w:rsidRPr="00A267DA">
              <w:rPr>
                <w:rFonts w:ascii="Times New Roman" w:hAnsi="Times New Roman"/>
                <w:sz w:val="22"/>
                <w:szCs w:val="22"/>
              </w:rPr>
              <w:t>1</w:t>
            </w:r>
            <w:r w:rsidR="003A469F" w:rsidRPr="00A267DA">
              <w:rPr>
                <w:rFonts w:ascii="Times New Roman" w:hAnsi="Times New Roman"/>
                <w:sz w:val="22"/>
                <w:szCs w:val="22"/>
              </w:rPr>
              <w:t>3</w:t>
            </w:r>
          </w:p>
        </w:tc>
        <w:tc>
          <w:tcPr>
            <w:tcW w:w="1710" w:type="dxa"/>
            <w:tcBorders>
              <w:top w:val="single" w:sz="4" w:space="0" w:color="auto"/>
              <w:bottom w:val="single" w:sz="4" w:space="0" w:color="auto"/>
            </w:tcBorders>
          </w:tcPr>
          <w:p w:rsidR="002B727A" w:rsidRPr="00A267DA" w:rsidRDefault="002B727A" w:rsidP="00856BA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Dr. Ajith Kumar U</w:t>
            </w:r>
          </w:p>
          <w:p w:rsidR="002B727A" w:rsidRPr="00A267DA" w:rsidRDefault="002B727A" w:rsidP="00856BA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Sujeet Kumar Sinha</w:t>
            </w:r>
          </w:p>
          <w:p w:rsidR="002B727A" w:rsidRPr="00A267DA" w:rsidRDefault="002B727A" w:rsidP="00856BA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Prashanth Prabhu P</w:t>
            </w:r>
          </w:p>
          <w:p w:rsidR="002B727A" w:rsidRPr="00A267DA" w:rsidRDefault="002B727A" w:rsidP="00856BA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Usha Shastri</w:t>
            </w:r>
          </w:p>
          <w:p w:rsidR="002B727A" w:rsidRPr="00A267DA" w:rsidRDefault="002B727A" w:rsidP="00856BA6">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Sreela P</w:t>
            </w:r>
          </w:p>
        </w:tc>
        <w:tc>
          <w:tcPr>
            <w:tcW w:w="1530" w:type="dxa"/>
            <w:tcBorders>
              <w:top w:val="single" w:sz="4" w:space="0" w:color="auto"/>
              <w:bottom w:val="single" w:sz="4" w:space="0" w:color="auto"/>
            </w:tcBorders>
          </w:tcPr>
          <w:p w:rsidR="002B727A" w:rsidRPr="00A267DA" w:rsidRDefault="002B727A" w:rsidP="00856BA6">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International Conference on Audiological Sciences (ICAS)</w:t>
            </w:r>
          </w:p>
        </w:tc>
        <w:tc>
          <w:tcPr>
            <w:tcW w:w="2139" w:type="dxa"/>
            <w:tcBorders>
              <w:top w:val="single" w:sz="4" w:space="0" w:color="auto"/>
              <w:bottom w:val="single" w:sz="4" w:space="0" w:color="auto"/>
            </w:tcBorders>
          </w:tcPr>
          <w:p w:rsidR="002B727A" w:rsidRPr="00A267DA" w:rsidRDefault="002B727A" w:rsidP="00856BA6">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To share the recent development in the field of audiology</w:t>
            </w:r>
          </w:p>
        </w:tc>
        <w:tc>
          <w:tcPr>
            <w:tcW w:w="1440" w:type="dxa"/>
            <w:tcBorders>
              <w:top w:val="single" w:sz="4" w:space="0" w:color="auto"/>
              <w:bottom w:val="single" w:sz="4" w:space="0" w:color="auto"/>
            </w:tcBorders>
          </w:tcPr>
          <w:p w:rsidR="002B727A" w:rsidRPr="00A267DA" w:rsidRDefault="002B727A" w:rsidP="00856BA6">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Kasturba Medical College, Mangalore</w:t>
            </w:r>
          </w:p>
        </w:tc>
        <w:tc>
          <w:tcPr>
            <w:tcW w:w="1097" w:type="dxa"/>
            <w:tcBorders>
              <w:top w:val="single" w:sz="4" w:space="0" w:color="auto"/>
              <w:bottom w:val="single" w:sz="4" w:space="0" w:color="auto"/>
            </w:tcBorders>
          </w:tcPr>
          <w:p w:rsidR="002B727A" w:rsidRPr="00A267DA" w:rsidRDefault="002B727A" w:rsidP="00856BA6">
            <w:pPr>
              <w:pStyle w:val="ListParagraph"/>
              <w:spacing w:after="120" w:line="240" w:lineRule="auto"/>
              <w:ind w:left="0"/>
              <w:jc w:val="center"/>
              <w:rPr>
                <w:rFonts w:ascii="Times New Roman" w:hAnsi="Times New Roman"/>
                <w:sz w:val="22"/>
                <w:szCs w:val="22"/>
              </w:rPr>
            </w:pPr>
            <w:r w:rsidRPr="00A267DA">
              <w:rPr>
                <w:rFonts w:ascii="Times New Roman" w:hAnsi="Times New Roman"/>
                <w:sz w:val="22"/>
                <w:szCs w:val="22"/>
              </w:rPr>
              <w:t>06-07.09.13</w:t>
            </w:r>
          </w:p>
        </w:tc>
      </w:tr>
      <w:tr w:rsidR="002B727A" w:rsidRPr="00A267DA" w:rsidTr="00FD3414">
        <w:trPr>
          <w:trHeight w:val="341"/>
          <w:jc w:val="center"/>
        </w:trPr>
        <w:tc>
          <w:tcPr>
            <w:tcW w:w="509" w:type="dxa"/>
            <w:tcBorders>
              <w:top w:val="single" w:sz="4" w:space="0" w:color="auto"/>
              <w:bottom w:val="single" w:sz="4" w:space="0" w:color="auto"/>
            </w:tcBorders>
          </w:tcPr>
          <w:p w:rsidR="002B727A" w:rsidRPr="00A267DA" w:rsidRDefault="002B727A" w:rsidP="003A469F">
            <w:pPr>
              <w:pStyle w:val="ListParagraph"/>
              <w:spacing w:after="120" w:line="240" w:lineRule="auto"/>
              <w:ind w:left="0"/>
              <w:jc w:val="center"/>
              <w:rPr>
                <w:rFonts w:ascii="Times New Roman" w:hAnsi="Times New Roman"/>
                <w:sz w:val="22"/>
                <w:szCs w:val="22"/>
              </w:rPr>
            </w:pPr>
            <w:r w:rsidRPr="00A267DA">
              <w:rPr>
                <w:rFonts w:ascii="Times New Roman" w:hAnsi="Times New Roman"/>
                <w:sz w:val="22"/>
                <w:szCs w:val="22"/>
              </w:rPr>
              <w:t>1</w:t>
            </w:r>
            <w:r w:rsidR="003A469F" w:rsidRPr="00A267DA">
              <w:rPr>
                <w:rFonts w:ascii="Times New Roman" w:hAnsi="Times New Roman"/>
                <w:sz w:val="22"/>
                <w:szCs w:val="22"/>
              </w:rPr>
              <w:t>4</w:t>
            </w:r>
          </w:p>
        </w:tc>
        <w:tc>
          <w:tcPr>
            <w:tcW w:w="1710" w:type="dxa"/>
            <w:tcBorders>
              <w:top w:val="single" w:sz="4" w:space="0" w:color="auto"/>
              <w:bottom w:val="single" w:sz="4" w:space="0" w:color="auto"/>
            </w:tcBorders>
          </w:tcPr>
          <w:p w:rsidR="002B727A" w:rsidRPr="00A267DA" w:rsidRDefault="002B727A" w:rsidP="00696B2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Dr. K. Rajalakshmi     Mamatha N.M</w:t>
            </w:r>
            <w:r w:rsidR="00696B22" w:rsidRPr="00A267DA">
              <w:rPr>
                <w:rFonts w:ascii="Times New Roman" w:hAnsi="Times New Roman"/>
                <w:sz w:val="22"/>
                <w:szCs w:val="22"/>
              </w:rPr>
              <w:t>,</w:t>
            </w:r>
            <w:r w:rsidRPr="00A267DA">
              <w:rPr>
                <w:rFonts w:ascii="Times New Roman" w:hAnsi="Times New Roman"/>
                <w:sz w:val="22"/>
                <w:szCs w:val="22"/>
              </w:rPr>
              <w:t xml:space="preserve">  Darga Baba Fakruddin</w:t>
            </w:r>
          </w:p>
        </w:tc>
        <w:tc>
          <w:tcPr>
            <w:tcW w:w="1530" w:type="dxa"/>
            <w:tcBorders>
              <w:top w:val="single" w:sz="4" w:space="0" w:color="auto"/>
              <w:bottom w:val="single" w:sz="4" w:space="0" w:color="auto"/>
            </w:tcBorders>
          </w:tcPr>
          <w:p w:rsidR="002B727A" w:rsidRPr="00A267DA" w:rsidRDefault="002B727A" w:rsidP="00856BA6">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Advancements in electro-acoustic measurements</w:t>
            </w:r>
          </w:p>
        </w:tc>
        <w:tc>
          <w:tcPr>
            <w:tcW w:w="2139" w:type="dxa"/>
            <w:tcBorders>
              <w:top w:val="single" w:sz="4" w:space="0" w:color="auto"/>
              <w:bottom w:val="single" w:sz="4" w:space="0" w:color="auto"/>
            </w:tcBorders>
          </w:tcPr>
          <w:p w:rsidR="002B727A" w:rsidRPr="00A267DA" w:rsidRDefault="002B727A" w:rsidP="00856BA6">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 xml:space="preserve"> </w:t>
            </w:r>
          </w:p>
        </w:tc>
        <w:tc>
          <w:tcPr>
            <w:tcW w:w="1440" w:type="dxa"/>
            <w:tcBorders>
              <w:top w:val="single" w:sz="4" w:space="0" w:color="auto"/>
              <w:bottom w:val="single" w:sz="4" w:space="0" w:color="auto"/>
            </w:tcBorders>
          </w:tcPr>
          <w:p w:rsidR="002B727A" w:rsidRPr="00A267DA" w:rsidRDefault="002B727A" w:rsidP="00856BA6">
            <w:pPr>
              <w:pStyle w:val="ListParagraph"/>
              <w:spacing w:after="120" w:line="240" w:lineRule="auto"/>
              <w:ind w:left="0"/>
              <w:rPr>
                <w:rFonts w:ascii="Times New Roman" w:hAnsi="Times New Roman"/>
                <w:sz w:val="22"/>
                <w:szCs w:val="22"/>
              </w:rPr>
            </w:pPr>
            <w:r w:rsidRPr="00A267DA">
              <w:rPr>
                <w:rFonts w:ascii="Times New Roman" w:hAnsi="Times New Roman"/>
                <w:sz w:val="22"/>
                <w:szCs w:val="22"/>
                <w:lang w:val="en-GB"/>
              </w:rPr>
              <w:t>Seminar Hall Academics organized by Electronics Dept.</w:t>
            </w:r>
          </w:p>
        </w:tc>
        <w:tc>
          <w:tcPr>
            <w:tcW w:w="1097" w:type="dxa"/>
            <w:tcBorders>
              <w:top w:val="single" w:sz="4" w:space="0" w:color="auto"/>
              <w:bottom w:val="single" w:sz="4" w:space="0" w:color="auto"/>
            </w:tcBorders>
          </w:tcPr>
          <w:p w:rsidR="002B727A" w:rsidRPr="00A267DA" w:rsidRDefault="002B727A" w:rsidP="00856BA6">
            <w:pPr>
              <w:pStyle w:val="ListParagraph"/>
              <w:spacing w:after="120" w:line="240" w:lineRule="auto"/>
              <w:ind w:left="0"/>
              <w:jc w:val="center"/>
              <w:rPr>
                <w:rFonts w:ascii="Times New Roman" w:hAnsi="Times New Roman"/>
                <w:sz w:val="22"/>
                <w:szCs w:val="22"/>
              </w:rPr>
            </w:pPr>
            <w:r w:rsidRPr="00A267DA">
              <w:rPr>
                <w:rFonts w:ascii="Times New Roman" w:hAnsi="Times New Roman"/>
                <w:sz w:val="22"/>
                <w:szCs w:val="22"/>
                <w:lang w:val="en-GB"/>
              </w:rPr>
              <w:t>24-25.09.13</w:t>
            </w:r>
          </w:p>
        </w:tc>
      </w:tr>
    </w:tbl>
    <w:p w:rsidR="005E32D5" w:rsidRPr="00A267DA" w:rsidRDefault="005E32D5" w:rsidP="000D1A5D">
      <w:pPr>
        <w:pStyle w:val="ListParagraph"/>
        <w:ind w:left="990"/>
        <w:rPr>
          <w:rFonts w:ascii="Times New Roman" w:hAnsi="Times New Roman"/>
          <w:b/>
          <w:sz w:val="22"/>
          <w:szCs w:val="22"/>
        </w:rPr>
      </w:pPr>
    </w:p>
    <w:p w:rsidR="000D1A5D" w:rsidRPr="00A267DA" w:rsidRDefault="000D1A5D" w:rsidP="000D1A5D">
      <w:pPr>
        <w:pStyle w:val="ListParagraph"/>
        <w:ind w:left="990"/>
        <w:rPr>
          <w:rFonts w:ascii="Times New Roman" w:hAnsi="Times New Roman"/>
          <w:b/>
          <w:sz w:val="22"/>
          <w:szCs w:val="22"/>
        </w:rPr>
      </w:pPr>
    </w:p>
    <w:p w:rsidR="00833B60" w:rsidRPr="00A267DA" w:rsidRDefault="00833B60" w:rsidP="00856BA6">
      <w:pPr>
        <w:pStyle w:val="ListParagraph"/>
        <w:numPr>
          <w:ilvl w:val="0"/>
          <w:numId w:val="15"/>
        </w:numPr>
        <w:rPr>
          <w:rFonts w:ascii="Times New Roman" w:hAnsi="Times New Roman"/>
          <w:b/>
          <w:sz w:val="22"/>
          <w:szCs w:val="22"/>
        </w:rPr>
      </w:pPr>
      <w:r w:rsidRPr="00A267DA">
        <w:rPr>
          <w:rFonts w:ascii="Times New Roman" w:hAnsi="Times New Roman"/>
          <w:b/>
          <w:sz w:val="22"/>
          <w:szCs w:val="22"/>
        </w:rPr>
        <w:t>No. of Invited Talks delivered by faculty and staff</w:t>
      </w:r>
      <w:r w:rsidR="00DD1B00" w:rsidRPr="00A267DA">
        <w:rPr>
          <w:rFonts w:ascii="Times New Roman" w:hAnsi="Times New Roman"/>
          <w:b/>
          <w:sz w:val="22"/>
          <w:szCs w:val="22"/>
        </w:rPr>
        <w:t>: 6</w:t>
      </w:r>
    </w:p>
    <w:p w:rsidR="00B3337E" w:rsidRPr="00A267DA" w:rsidRDefault="00B3337E" w:rsidP="00B3337E">
      <w:pPr>
        <w:pStyle w:val="ListParagraph"/>
        <w:ind w:left="990"/>
        <w:rPr>
          <w:rFonts w:ascii="Times New Roman" w:hAnsi="Times New Roman"/>
          <w:b/>
          <w:sz w:val="22"/>
          <w:szCs w:val="22"/>
        </w:rPr>
      </w:pPr>
    </w:p>
    <w:tbl>
      <w:tblPr>
        <w:tblW w:w="9098" w:type="dxa"/>
        <w:jc w:val="center"/>
        <w:tblInd w:w="1005" w:type="dxa"/>
        <w:tblLayout w:type="fixed"/>
        <w:tblLook w:val="04A0"/>
      </w:tblPr>
      <w:tblGrid>
        <w:gridCol w:w="589"/>
        <w:gridCol w:w="2119"/>
        <w:gridCol w:w="2119"/>
        <w:gridCol w:w="2831"/>
        <w:gridCol w:w="1440"/>
      </w:tblGrid>
      <w:tr w:rsidR="000D1A5D" w:rsidRPr="00A267DA" w:rsidTr="00851DB6">
        <w:trPr>
          <w:jc w:val="center"/>
        </w:trPr>
        <w:tc>
          <w:tcPr>
            <w:tcW w:w="589" w:type="dxa"/>
            <w:tcBorders>
              <w:top w:val="single" w:sz="4" w:space="0" w:color="auto"/>
              <w:bottom w:val="single" w:sz="4" w:space="0" w:color="auto"/>
            </w:tcBorders>
          </w:tcPr>
          <w:p w:rsidR="000D1A5D" w:rsidRPr="00A267DA" w:rsidRDefault="000D1A5D" w:rsidP="000D1A5D">
            <w:pPr>
              <w:pStyle w:val="ListParagraph"/>
              <w:spacing w:after="0" w:line="240" w:lineRule="auto"/>
              <w:ind w:left="0"/>
              <w:jc w:val="center"/>
              <w:rPr>
                <w:rFonts w:ascii="Times New Roman" w:hAnsi="Times New Roman"/>
                <w:b/>
                <w:sz w:val="22"/>
                <w:szCs w:val="22"/>
              </w:rPr>
            </w:pPr>
            <w:r w:rsidRPr="00A267DA">
              <w:rPr>
                <w:rFonts w:ascii="Times New Roman" w:hAnsi="Times New Roman"/>
                <w:b/>
                <w:sz w:val="22"/>
                <w:szCs w:val="22"/>
              </w:rPr>
              <w:t>No.</w:t>
            </w:r>
          </w:p>
        </w:tc>
        <w:tc>
          <w:tcPr>
            <w:tcW w:w="2119" w:type="dxa"/>
            <w:tcBorders>
              <w:top w:val="single" w:sz="4" w:space="0" w:color="auto"/>
              <w:bottom w:val="single" w:sz="4" w:space="0" w:color="auto"/>
            </w:tcBorders>
          </w:tcPr>
          <w:p w:rsidR="000D1A5D" w:rsidRPr="00A267DA" w:rsidRDefault="000D1A5D" w:rsidP="008037A2">
            <w:pPr>
              <w:pStyle w:val="ListParagraph"/>
              <w:spacing w:after="0" w:line="240" w:lineRule="auto"/>
              <w:ind w:left="0"/>
              <w:jc w:val="center"/>
              <w:rPr>
                <w:rFonts w:ascii="Times New Roman" w:hAnsi="Times New Roman"/>
                <w:b/>
                <w:sz w:val="22"/>
                <w:szCs w:val="22"/>
              </w:rPr>
            </w:pPr>
            <w:r w:rsidRPr="00A267DA">
              <w:rPr>
                <w:rFonts w:ascii="Times New Roman" w:hAnsi="Times New Roman"/>
                <w:b/>
                <w:sz w:val="22"/>
                <w:szCs w:val="22"/>
              </w:rPr>
              <w:t>Name, designation and institutional affiliation of Lecturer</w:t>
            </w:r>
          </w:p>
        </w:tc>
        <w:tc>
          <w:tcPr>
            <w:tcW w:w="2119" w:type="dxa"/>
            <w:tcBorders>
              <w:top w:val="single" w:sz="4" w:space="0" w:color="auto"/>
            </w:tcBorders>
          </w:tcPr>
          <w:p w:rsidR="000D1A5D" w:rsidRPr="00A267DA" w:rsidRDefault="000D1A5D" w:rsidP="008037A2">
            <w:pPr>
              <w:pStyle w:val="ListParagraph"/>
              <w:spacing w:after="0" w:line="240" w:lineRule="auto"/>
              <w:ind w:left="0"/>
              <w:jc w:val="center"/>
              <w:rPr>
                <w:rFonts w:ascii="Times New Roman" w:hAnsi="Times New Roman"/>
                <w:b/>
                <w:sz w:val="22"/>
                <w:szCs w:val="22"/>
              </w:rPr>
            </w:pPr>
            <w:r w:rsidRPr="00A267DA">
              <w:rPr>
                <w:rFonts w:ascii="Times New Roman" w:hAnsi="Times New Roman"/>
                <w:b/>
                <w:sz w:val="22"/>
                <w:szCs w:val="22"/>
              </w:rPr>
              <w:t>Title of the program</w:t>
            </w:r>
          </w:p>
        </w:tc>
        <w:tc>
          <w:tcPr>
            <w:tcW w:w="2831" w:type="dxa"/>
            <w:tcBorders>
              <w:top w:val="single" w:sz="4" w:space="0" w:color="auto"/>
              <w:bottom w:val="single" w:sz="4" w:space="0" w:color="auto"/>
            </w:tcBorders>
          </w:tcPr>
          <w:p w:rsidR="000D1A5D" w:rsidRPr="00A267DA" w:rsidRDefault="000D1A5D" w:rsidP="008037A2">
            <w:pPr>
              <w:pStyle w:val="ListParagraph"/>
              <w:spacing w:after="0" w:line="240" w:lineRule="auto"/>
              <w:ind w:left="0"/>
              <w:jc w:val="center"/>
              <w:rPr>
                <w:rFonts w:ascii="Times New Roman" w:hAnsi="Times New Roman"/>
                <w:b/>
                <w:sz w:val="22"/>
                <w:szCs w:val="22"/>
              </w:rPr>
            </w:pPr>
            <w:r w:rsidRPr="00A267DA">
              <w:rPr>
                <w:rFonts w:ascii="Times New Roman" w:hAnsi="Times New Roman"/>
                <w:b/>
                <w:sz w:val="22"/>
                <w:szCs w:val="22"/>
              </w:rPr>
              <w:t>Topic of lecture</w:t>
            </w:r>
          </w:p>
        </w:tc>
        <w:tc>
          <w:tcPr>
            <w:tcW w:w="1440" w:type="dxa"/>
            <w:tcBorders>
              <w:top w:val="single" w:sz="4" w:space="0" w:color="auto"/>
              <w:bottom w:val="single" w:sz="4" w:space="0" w:color="auto"/>
            </w:tcBorders>
          </w:tcPr>
          <w:p w:rsidR="000D1A5D" w:rsidRPr="00A267DA" w:rsidRDefault="000D1A5D" w:rsidP="008037A2">
            <w:pPr>
              <w:pStyle w:val="ListParagraph"/>
              <w:spacing w:after="0" w:line="240" w:lineRule="auto"/>
              <w:ind w:left="0"/>
              <w:jc w:val="center"/>
              <w:rPr>
                <w:rFonts w:ascii="Times New Roman" w:hAnsi="Times New Roman"/>
                <w:b/>
                <w:sz w:val="22"/>
                <w:szCs w:val="22"/>
              </w:rPr>
            </w:pPr>
            <w:r w:rsidRPr="00A267DA">
              <w:rPr>
                <w:rFonts w:ascii="Times New Roman" w:hAnsi="Times New Roman"/>
                <w:b/>
                <w:sz w:val="22"/>
                <w:szCs w:val="22"/>
              </w:rPr>
              <w:t>Date</w:t>
            </w:r>
          </w:p>
        </w:tc>
      </w:tr>
      <w:tr w:rsidR="000D1A5D" w:rsidRPr="00A267DA" w:rsidTr="00851DB6">
        <w:trPr>
          <w:trHeight w:val="1061"/>
          <w:jc w:val="center"/>
        </w:trPr>
        <w:tc>
          <w:tcPr>
            <w:tcW w:w="589" w:type="dxa"/>
            <w:tcBorders>
              <w:top w:val="single" w:sz="4" w:space="0" w:color="auto"/>
              <w:bottom w:val="single" w:sz="4" w:space="0" w:color="auto"/>
            </w:tcBorders>
          </w:tcPr>
          <w:p w:rsidR="000D1A5D" w:rsidRPr="00A267DA" w:rsidRDefault="000D1A5D" w:rsidP="000D1A5D">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01</w:t>
            </w:r>
          </w:p>
        </w:tc>
        <w:tc>
          <w:tcPr>
            <w:tcW w:w="2119" w:type="dxa"/>
            <w:tcBorders>
              <w:top w:val="single" w:sz="4" w:space="0" w:color="auto"/>
              <w:bottom w:val="single" w:sz="4" w:space="0" w:color="auto"/>
            </w:tcBorders>
          </w:tcPr>
          <w:p w:rsidR="000D1A5D" w:rsidRPr="00A267DA" w:rsidRDefault="000D1A5D" w:rsidP="008037A2">
            <w:pPr>
              <w:spacing w:after="120" w:line="240" w:lineRule="auto"/>
              <w:rPr>
                <w:rFonts w:ascii="Times New Roman" w:hAnsi="Times New Roman"/>
                <w:sz w:val="22"/>
                <w:szCs w:val="22"/>
              </w:rPr>
            </w:pPr>
            <w:r w:rsidRPr="00A267DA">
              <w:rPr>
                <w:rFonts w:ascii="Times New Roman" w:hAnsi="Times New Roman"/>
                <w:sz w:val="22"/>
                <w:szCs w:val="22"/>
              </w:rPr>
              <w:t>Darga Baba Fakruddin</w:t>
            </w:r>
          </w:p>
        </w:tc>
        <w:tc>
          <w:tcPr>
            <w:tcW w:w="2119" w:type="dxa"/>
            <w:tcBorders>
              <w:bottom w:val="single" w:sz="4" w:space="0" w:color="auto"/>
            </w:tcBorders>
          </w:tcPr>
          <w:p w:rsidR="000D1A5D" w:rsidRPr="00A267DA" w:rsidRDefault="000D1A5D" w:rsidP="008037A2">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Workshop for body level hearing aid users</w:t>
            </w:r>
          </w:p>
          <w:p w:rsidR="00DD1B00" w:rsidRPr="00A267DA" w:rsidRDefault="00DD1B00" w:rsidP="008037A2">
            <w:pPr>
              <w:pStyle w:val="ListParagraph"/>
              <w:spacing w:after="0" w:line="240" w:lineRule="auto"/>
              <w:ind w:left="0"/>
              <w:rPr>
                <w:rFonts w:ascii="Times New Roman" w:hAnsi="Times New Roman"/>
                <w:sz w:val="22"/>
                <w:szCs w:val="22"/>
              </w:rPr>
            </w:pPr>
          </w:p>
        </w:tc>
        <w:tc>
          <w:tcPr>
            <w:tcW w:w="2831" w:type="dxa"/>
            <w:tcBorders>
              <w:top w:val="single" w:sz="4" w:space="0" w:color="auto"/>
              <w:bottom w:val="single" w:sz="4" w:space="0" w:color="auto"/>
            </w:tcBorders>
          </w:tcPr>
          <w:p w:rsidR="000D1A5D" w:rsidRPr="00A267DA" w:rsidRDefault="000D1A5D"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Lecture cum demonstration on recent advances in hearing device technology</w:t>
            </w:r>
          </w:p>
        </w:tc>
        <w:tc>
          <w:tcPr>
            <w:tcW w:w="1440" w:type="dxa"/>
            <w:tcBorders>
              <w:top w:val="single" w:sz="4" w:space="0" w:color="auto"/>
              <w:bottom w:val="single" w:sz="4" w:space="0" w:color="auto"/>
            </w:tcBorders>
          </w:tcPr>
          <w:p w:rsidR="000D1A5D" w:rsidRPr="00A267DA" w:rsidRDefault="000D1A5D"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lang w:val="en-GB"/>
              </w:rPr>
              <w:t>27.06.13</w:t>
            </w:r>
            <w:r w:rsidRPr="00A267DA">
              <w:rPr>
                <w:rFonts w:ascii="Times New Roman" w:hAnsi="Times New Roman"/>
                <w:sz w:val="22"/>
                <w:szCs w:val="22"/>
              </w:rPr>
              <w:t xml:space="preserve"> </w:t>
            </w:r>
          </w:p>
        </w:tc>
      </w:tr>
      <w:tr w:rsidR="000D1A5D" w:rsidRPr="00A267DA" w:rsidTr="00851DB6">
        <w:trPr>
          <w:trHeight w:val="1259"/>
          <w:jc w:val="center"/>
        </w:trPr>
        <w:tc>
          <w:tcPr>
            <w:tcW w:w="589" w:type="dxa"/>
            <w:tcBorders>
              <w:top w:val="single" w:sz="4" w:space="0" w:color="auto"/>
              <w:bottom w:val="single" w:sz="4" w:space="0" w:color="auto"/>
            </w:tcBorders>
          </w:tcPr>
          <w:p w:rsidR="000D1A5D" w:rsidRPr="00A267DA" w:rsidRDefault="000D1A5D" w:rsidP="000D1A5D">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lastRenderedPageBreak/>
              <w:t>02</w:t>
            </w:r>
          </w:p>
        </w:tc>
        <w:tc>
          <w:tcPr>
            <w:tcW w:w="2119" w:type="dxa"/>
            <w:tcBorders>
              <w:top w:val="single" w:sz="4" w:space="0" w:color="auto"/>
              <w:bottom w:val="single" w:sz="4" w:space="0" w:color="auto"/>
            </w:tcBorders>
          </w:tcPr>
          <w:p w:rsidR="000D1A5D" w:rsidRPr="00A267DA" w:rsidRDefault="000D1A5D" w:rsidP="008037A2">
            <w:pPr>
              <w:spacing w:after="120" w:line="240" w:lineRule="auto"/>
              <w:rPr>
                <w:rFonts w:ascii="Times New Roman" w:hAnsi="Times New Roman"/>
                <w:sz w:val="22"/>
                <w:szCs w:val="22"/>
              </w:rPr>
            </w:pPr>
            <w:r w:rsidRPr="00A267DA">
              <w:rPr>
                <w:rFonts w:ascii="Times New Roman" w:hAnsi="Times New Roman"/>
                <w:sz w:val="22"/>
                <w:szCs w:val="22"/>
              </w:rPr>
              <w:t>Megha</w:t>
            </w:r>
          </w:p>
        </w:tc>
        <w:tc>
          <w:tcPr>
            <w:tcW w:w="2119" w:type="dxa"/>
            <w:tcBorders>
              <w:top w:val="single" w:sz="4" w:space="0" w:color="auto"/>
              <w:bottom w:val="single" w:sz="4" w:space="0" w:color="auto"/>
            </w:tcBorders>
          </w:tcPr>
          <w:p w:rsidR="000D1A5D" w:rsidRPr="00A267DA" w:rsidRDefault="00851DB6" w:rsidP="008037A2">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Workshop for body level hearing aid users</w:t>
            </w:r>
          </w:p>
        </w:tc>
        <w:tc>
          <w:tcPr>
            <w:tcW w:w="2831" w:type="dxa"/>
            <w:tcBorders>
              <w:top w:val="single" w:sz="4" w:space="0" w:color="auto"/>
              <w:bottom w:val="single" w:sz="4" w:space="0" w:color="auto"/>
            </w:tcBorders>
          </w:tcPr>
          <w:p w:rsidR="000D1A5D" w:rsidRPr="00A267DA" w:rsidRDefault="000D1A5D" w:rsidP="00851DB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Lecture cum demonstration on care, use and troubleshooting of body level hearing aids</w:t>
            </w:r>
          </w:p>
        </w:tc>
        <w:tc>
          <w:tcPr>
            <w:tcW w:w="1440" w:type="dxa"/>
            <w:tcBorders>
              <w:top w:val="single" w:sz="4" w:space="0" w:color="auto"/>
              <w:bottom w:val="single" w:sz="4" w:space="0" w:color="auto"/>
            </w:tcBorders>
          </w:tcPr>
          <w:p w:rsidR="000D1A5D" w:rsidRPr="00A267DA" w:rsidRDefault="000D1A5D" w:rsidP="008037A2">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27.06.13</w:t>
            </w:r>
          </w:p>
        </w:tc>
      </w:tr>
      <w:tr w:rsidR="00696B22" w:rsidRPr="00A267DA" w:rsidTr="00734AF6">
        <w:trPr>
          <w:trHeight w:val="224"/>
          <w:jc w:val="center"/>
        </w:trPr>
        <w:tc>
          <w:tcPr>
            <w:tcW w:w="589" w:type="dxa"/>
            <w:tcBorders>
              <w:top w:val="single" w:sz="4" w:space="0" w:color="auto"/>
              <w:bottom w:val="single" w:sz="4" w:space="0" w:color="auto"/>
            </w:tcBorders>
          </w:tcPr>
          <w:p w:rsidR="00696B22" w:rsidRPr="00A267DA" w:rsidRDefault="00696B22" w:rsidP="000D1A5D">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03</w:t>
            </w:r>
          </w:p>
        </w:tc>
        <w:tc>
          <w:tcPr>
            <w:tcW w:w="2119" w:type="dxa"/>
            <w:tcBorders>
              <w:top w:val="single" w:sz="4" w:space="0" w:color="auto"/>
              <w:bottom w:val="single" w:sz="4" w:space="0" w:color="auto"/>
            </w:tcBorders>
          </w:tcPr>
          <w:p w:rsidR="00696B22" w:rsidRPr="00A267DA" w:rsidRDefault="00696B22" w:rsidP="00856BA6">
            <w:pPr>
              <w:spacing w:after="120" w:line="240" w:lineRule="auto"/>
              <w:rPr>
                <w:rFonts w:ascii="Times New Roman" w:hAnsi="Times New Roman"/>
                <w:sz w:val="22"/>
                <w:szCs w:val="22"/>
              </w:rPr>
            </w:pPr>
            <w:r w:rsidRPr="00A267DA">
              <w:rPr>
                <w:rFonts w:ascii="Times New Roman" w:hAnsi="Times New Roman"/>
                <w:sz w:val="22"/>
                <w:szCs w:val="22"/>
              </w:rPr>
              <w:t>Dr. Ajith Kumar U</w:t>
            </w:r>
          </w:p>
        </w:tc>
        <w:tc>
          <w:tcPr>
            <w:tcW w:w="2119" w:type="dxa"/>
            <w:tcBorders>
              <w:top w:val="single" w:sz="4" w:space="0" w:color="auto"/>
              <w:bottom w:val="single" w:sz="4" w:space="0" w:color="auto"/>
            </w:tcBorders>
          </w:tcPr>
          <w:p w:rsidR="00696B22" w:rsidRPr="00A267DA" w:rsidRDefault="00696B22" w:rsidP="00856BA6">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International conference on audio-logical medicine</w:t>
            </w:r>
          </w:p>
        </w:tc>
        <w:tc>
          <w:tcPr>
            <w:tcW w:w="2831" w:type="dxa"/>
            <w:tcBorders>
              <w:top w:val="single" w:sz="4" w:space="0" w:color="auto"/>
              <w:bottom w:val="single" w:sz="4" w:space="0" w:color="auto"/>
            </w:tcBorders>
          </w:tcPr>
          <w:p w:rsidR="00696B22" w:rsidRPr="00A267DA" w:rsidRDefault="00696B22" w:rsidP="00856BA6">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 xml:space="preserve">Auditory evoked potentials in auditory rehabilitation: Monitoring auditory training </w:t>
            </w:r>
          </w:p>
        </w:tc>
        <w:tc>
          <w:tcPr>
            <w:tcW w:w="1440" w:type="dxa"/>
            <w:tcBorders>
              <w:top w:val="single" w:sz="4" w:space="0" w:color="auto"/>
              <w:bottom w:val="single" w:sz="4" w:space="0" w:color="auto"/>
            </w:tcBorders>
          </w:tcPr>
          <w:p w:rsidR="00696B22" w:rsidRPr="00A267DA" w:rsidRDefault="00696B22" w:rsidP="00856BA6">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05-06.09.13</w:t>
            </w:r>
          </w:p>
        </w:tc>
      </w:tr>
      <w:tr w:rsidR="005E32D5" w:rsidRPr="00A267DA" w:rsidTr="00851DB6">
        <w:trPr>
          <w:trHeight w:val="224"/>
          <w:jc w:val="center"/>
        </w:trPr>
        <w:tc>
          <w:tcPr>
            <w:tcW w:w="589" w:type="dxa"/>
            <w:tcBorders>
              <w:top w:val="single" w:sz="4" w:space="0" w:color="auto"/>
              <w:bottom w:val="single" w:sz="4" w:space="0" w:color="auto"/>
            </w:tcBorders>
          </w:tcPr>
          <w:p w:rsidR="005E32D5" w:rsidRPr="00A267DA" w:rsidRDefault="005E32D5" w:rsidP="000D1A5D">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04</w:t>
            </w:r>
          </w:p>
        </w:tc>
        <w:tc>
          <w:tcPr>
            <w:tcW w:w="2119" w:type="dxa"/>
            <w:tcBorders>
              <w:top w:val="single" w:sz="4" w:space="0" w:color="auto"/>
              <w:bottom w:val="single" w:sz="4" w:space="0" w:color="auto"/>
            </w:tcBorders>
          </w:tcPr>
          <w:p w:rsidR="005E32D5" w:rsidRPr="00A267DA" w:rsidRDefault="005E32D5" w:rsidP="00572286">
            <w:pPr>
              <w:spacing w:after="120" w:line="240" w:lineRule="auto"/>
              <w:rPr>
                <w:rFonts w:ascii="Times New Roman" w:hAnsi="Times New Roman"/>
                <w:sz w:val="22"/>
                <w:szCs w:val="22"/>
              </w:rPr>
            </w:pPr>
            <w:r w:rsidRPr="00A267DA">
              <w:rPr>
                <w:rFonts w:ascii="Times New Roman" w:hAnsi="Times New Roman"/>
                <w:sz w:val="22"/>
                <w:szCs w:val="22"/>
              </w:rPr>
              <w:t>Dr. Ajith Kumar U</w:t>
            </w:r>
          </w:p>
        </w:tc>
        <w:tc>
          <w:tcPr>
            <w:tcW w:w="2119" w:type="dxa"/>
            <w:tcBorders>
              <w:top w:val="single" w:sz="4" w:space="0" w:color="auto"/>
              <w:bottom w:val="single" w:sz="4" w:space="0" w:color="auto"/>
            </w:tcBorders>
          </w:tcPr>
          <w:p w:rsidR="005E32D5" w:rsidRPr="00A267DA" w:rsidRDefault="005E32D5" w:rsidP="00572286">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International conference on audio-logical medicine</w:t>
            </w:r>
          </w:p>
        </w:tc>
        <w:tc>
          <w:tcPr>
            <w:tcW w:w="2831" w:type="dxa"/>
            <w:tcBorders>
              <w:top w:val="single" w:sz="4" w:space="0" w:color="auto"/>
              <w:bottom w:val="single" w:sz="4" w:space="0" w:color="auto"/>
            </w:tcBorders>
          </w:tcPr>
          <w:p w:rsidR="005E32D5" w:rsidRPr="00A267DA" w:rsidRDefault="005E32D5" w:rsidP="00856BA6">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Role of efferent auditory pathway on hearing and learning</w:t>
            </w:r>
          </w:p>
        </w:tc>
        <w:tc>
          <w:tcPr>
            <w:tcW w:w="1440" w:type="dxa"/>
            <w:tcBorders>
              <w:top w:val="single" w:sz="4" w:space="0" w:color="auto"/>
              <w:bottom w:val="single" w:sz="4" w:space="0" w:color="auto"/>
            </w:tcBorders>
          </w:tcPr>
          <w:p w:rsidR="005E32D5" w:rsidRPr="00A267DA" w:rsidRDefault="005E32D5" w:rsidP="00856BA6">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05-06.09.13</w:t>
            </w:r>
          </w:p>
        </w:tc>
      </w:tr>
      <w:tr w:rsidR="005E32D5" w:rsidRPr="00A267DA" w:rsidTr="00851DB6">
        <w:trPr>
          <w:trHeight w:val="224"/>
          <w:jc w:val="center"/>
        </w:trPr>
        <w:tc>
          <w:tcPr>
            <w:tcW w:w="589" w:type="dxa"/>
            <w:tcBorders>
              <w:top w:val="single" w:sz="4" w:space="0" w:color="auto"/>
              <w:bottom w:val="single" w:sz="4" w:space="0" w:color="auto"/>
            </w:tcBorders>
          </w:tcPr>
          <w:p w:rsidR="005E32D5" w:rsidRPr="00A267DA" w:rsidRDefault="005E32D5" w:rsidP="000D1A5D">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05</w:t>
            </w:r>
          </w:p>
        </w:tc>
        <w:tc>
          <w:tcPr>
            <w:tcW w:w="2119" w:type="dxa"/>
            <w:tcBorders>
              <w:top w:val="single" w:sz="4" w:space="0" w:color="auto"/>
              <w:bottom w:val="single" w:sz="4" w:space="0" w:color="auto"/>
            </w:tcBorders>
          </w:tcPr>
          <w:p w:rsidR="005E32D5" w:rsidRPr="00A267DA" w:rsidRDefault="005E32D5" w:rsidP="00856BA6">
            <w:pPr>
              <w:spacing w:after="120" w:line="240" w:lineRule="auto"/>
              <w:rPr>
                <w:rFonts w:ascii="Times New Roman" w:hAnsi="Times New Roman"/>
                <w:sz w:val="22"/>
                <w:szCs w:val="22"/>
              </w:rPr>
            </w:pPr>
            <w:r w:rsidRPr="00A267DA">
              <w:rPr>
                <w:rFonts w:ascii="Times New Roman" w:hAnsi="Times New Roman"/>
                <w:sz w:val="22"/>
                <w:szCs w:val="22"/>
              </w:rPr>
              <w:t>Sujeet Kumar  Sinha</w:t>
            </w:r>
          </w:p>
        </w:tc>
        <w:tc>
          <w:tcPr>
            <w:tcW w:w="2119" w:type="dxa"/>
            <w:tcBorders>
              <w:top w:val="single" w:sz="4" w:space="0" w:color="auto"/>
              <w:bottom w:val="single" w:sz="4" w:space="0" w:color="auto"/>
            </w:tcBorders>
          </w:tcPr>
          <w:p w:rsidR="005E32D5" w:rsidRPr="00A267DA" w:rsidRDefault="005E32D5" w:rsidP="00856BA6">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International conference on audiological medicine</w:t>
            </w:r>
          </w:p>
        </w:tc>
        <w:tc>
          <w:tcPr>
            <w:tcW w:w="2831" w:type="dxa"/>
            <w:tcBorders>
              <w:top w:val="single" w:sz="4" w:space="0" w:color="auto"/>
              <w:bottom w:val="single" w:sz="4" w:space="0" w:color="auto"/>
            </w:tcBorders>
          </w:tcPr>
          <w:p w:rsidR="005E32D5" w:rsidRPr="00A267DA" w:rsidRDefault="005E32D5" w:rsidP="00856BA6">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Basics of balance system</w:t>
            </w:r>
          </w:p>
        </w:tc>
        <w:tc>
          <w:tcPr>
            <w:tcW w:w="1440" w:type="dxa"/>
            <w:tcBorders>
              <w:top w:val="single" w:sz="4" w:space="0" w:color="auto"/>
              <w:bottom w:val="single" w:sz="4" w:space="0" w:color="auto"/>
            </w:tcBorders>
          </w:tcPr>
          <w:p w:rsidR="005E32D5" w:rsidRPr="00A267DA" w:rsidRDefault="005E32D5" w:rsidP="00856BA6">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05-06.09.13</w:t>
            </w:r>
          </w:p>
        </w:tc>
      </w:tr>
      <w:tr w:rsidR="005E32D5" w:rsidRPr="00A267DA" w:rsidTr="00851DB6">
        <w:trPr>
          <w:trHeight w:val="224"/>
          <w:jc w:val="center"/>
        </w:trPr>
        <w:tc>
          <w:tcPr>
            <w:tcW w:w="589" w:type="dxa"/>
            <w:tcBorders>
              <w:top w:val="single" w:sz="4" w:space="0" w:color="auto"/>
              <w:bottom w:val="single" w:sz="4" w:space="0" w:color="auto"/>
            </w:tcBorders>
          </w:tcPr>
          <w:p w:rsidR="005E32D5" w:rsidRPr="00A267DA" w:rsidRDefault="005E32D5" w:rsidP="000D1A5D">
            <w:pPr>
              <w:pStyle w:val="ListParagraph"/>
              <w:spacing w:after="0" w:line="240" w:lineRule="auto"/>
              <w:ind w:left="0"/>
              <w:jc w:val="center"/>
              <w:rPr>
                <w:rFonts w:ascii="Times New Roman" w:hAnsi="Times New Roman"/>
                <w:sz w:val="22"/>
                <w:szCs w:val="22"/>
              </w:rPr>
            </w:pPr>
            <w:r w:rsidRPr="00A267DA">
              <w:rPr>
                <w:rFonts w:ascii="Times New Roman" w:hAnsi="Times New Roman"/>
                <w:sz w:val="22"/>
                <w:szCs w:val="22"/>
              </w:rPr>
              <w:t>06</w:t>
            </w:r>
          </w:p>
        </w:tc>
        <w:tc>
          <w:tcPr>
            <w:tcW w:w="2119" w:type="dxa"/>
            <w:tcBorders>
              <w:top w:val="single" w:sz="4" w:space="0" w:color="auto"/>
              <w:bottom w:val="single" w:sz="4" w:space="0" w:color="auto"/>
            </w:tcBorders>
          </w:tcPr>
          <w:p w:rsidR="005E32D5" w:rsidRPr="00A267DA" w:rsidRDefault="005E32D5" w:rsidP="00856BA6">
            <w:pPr>
              <w:spacing w:after="120" w:line="240" w:lineRule="auto"/>
              <w:rPr>
                <w:rFonts w:ascii="Times New Roman" w:hAnsi="Times New Roman"/>
                <w:sz w:val="22"/>
                <w:szCs w:val="22"/>
              </w:rPr>
            </w:pPr>
            <w:r w:rsidRPr="00A267DA">
              <w:rPr>
                <w:rFonts w:ascii="Times New Roman" w:hAnsi="Times New Roman"/>
                <w:sz w:val="22"/>
                <w:szCs w:val="22"/>
              </w:rPr>
              <w:t>Dr. Sandeep, M</w:t>
            </w:r>
          </w:p>
        </w:tc>
        <w:tc>
          <w:tcPr>
            <w:tcW w:w="2119" w:type="dxa"/>
            <w:tcBorders>
              <w:top w:val="single" w:sz="4" w:space="0" w:color="auto"/>
              <w:bottom w:val="single" w:sz="4" w:space="0" w:color="auto"/>
            </w:tcBorders>
          </w:tcPr>
          <w:p w:rsidR="005E32D5" w:rsidRPr="00A267DA" w:rsidRDefault="005E32D5" w:rsidP="00B3337E">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3</w:t>
            </w:r>
            <w:r w:rsidRPr="00A267DA">
              <w:rPr>
                <w:rFonts w:ascii="Times New Roman" w:hAnsi="Times New Roman"/>
                <w:sz w:val="22"/>
                <w:szCs w:val="22"/>
                <w:vertAlign w:val="superscript"/>
              </w:rPr>
              <w:t>rd</w:t>
            </w:r>
            <w:r w:rsidRPr="00A267DA">
              <w:rPr>
                <w:rFonts w:ascii="Times New Roman" w:hAnsi="Times New Roman"/>
                <w:sz w:val="22"/>
                <w:szCs w:val="22"/>
              </w:rPr>
              <w:t xml:space="preserve"> TAN ISHACON KOVAI-2013 held at Coimbatore, Tamil Nadu</w:t>
            </w:r>
          </w:p>
        </w:tc>
        <w:tc>
          <w:tcPr>
            <w:tcW w:w="2831" w:type="dxa"/>
            <w:tcBorders>
              <w:top w:val="single" w:sz="4" w:space="0" w:color="auto"/>
              <w:bottom w:val="single" w:sz="4" w:space="0" w:color="auto"/>
            </w:tcBorders>
          </w:tcPr>
          <w:p w:rsidR="005E32D5" w:rsidRPr="00A267DA" w:rsidRDefault="005E32D5" w:rsidP="00856BA6">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 xml:space="preserve"> Advances in the diagnosis of auditory  disorders</w:t>
            </w:r>
          </w:p>
        </w:tc>
        <w:tc>
          <w:tcPr>
            <w:tcW w:w="1440" w:type="dxa"/>
            <w:tcBorders>
              <w:top w:val="single" w:sz="4" w:space="0" w:color="auto"/>
              <w:bottom w:val="single" w:sz="4" w:space="0" w:color="auto"/>
            </w:tcBorders>
          </w:tcPr>
          <w:p w:rsidR="005E32D5" w:rsidRPr="00A267DA" w:rsidRDefault="005E32D5" w:rsidP="00856BA6">
            <w:pPr>
              <w:pStyle w:val="ListParagraph"/>
              <w:spacing w:after="120" w:line="240" w:lineRule="auto"/>
              <w:ind w:left="0"/>
              <w:rPr>
                <w:rFonts w:ascii="Times New Roman" w:hAnsi="Times New Roman"/>
                <w:sz w:val="22"/>
                <w:szCs w:val="22"/>
              </w:rPr>
            </w:pPr>
            <w:r w:rsidRPr="00A267DA">
              <w:rPr>
                <w:rFonts w:ascii="Times New Roman" w:hAnsi="Times New Roman"/>
                <w:sz w:val="22"/>
                <w:szCs w:val="22"/>
                <w:lang w:val="en-GB"/>
              </w:rPr>
              <w:t>21.09.13</w:t>
            </w:r>
            <w:r w:rsidRPr="00A267DA">
              <w:rPr>
                <w:rFonts w:ascii="Times New Roman" w:hAnsi="Times New Roman"/>
                <w:sz w:val="22"/>
                <w:szCs w:val="22"/>
              </w:rPr>
              <w:t xml:space="preserve"> </w:t>
            </w:r>
          </w:p>
        </w:tc>
      </w:tr>
    </w:tbl>
    <w:p w:rsidR="000D1A5D" w:rsidRPr="00A267DA" w:rsidRDefault="000D1A5D" w:rsidP="000D1A5D">
      <w:pPr>
        <w:pStyle w:val="ListParagraph"/>
        <w:ind w:left="990"/>
        <w:rPr>
          <w:rFonts w:ascii="Times New Roman" w:hAnsi="Times New Roman"/>
          <w:b/>
          <w:sz w:val="22"/>
          <w:szCs w:val="22"/>
        </w:rPr>
      </w:pPr>
    </w:p>
    <w:p w:rsidR="0002201E" w:rsidRPr="00A267DA" w:rsidRDefault="00DD1B00" w:rsidP="00856BA6">
      <w:pPr>
        <w:pStyle w:val="ListParagraph"/>
        <w:numPr>
          <w:ilvl w:val="0"/>
          <w:numId w:val="15"/>
        </w:numPr>
        <w:spacing w:after="0"/>
        <w:contextualSpacing w:val="0"/>
        <w:rPr>
          <w:rFonts w:ascii="Times New Roman" w:hAnsi="Times New Roman"/>
          <w:b/>
          <w:sz w:val="22"/>
          <w:szCs w:val="22"/>
        </w:rPr>
      </w:pPr>
      <w:r w:rsidRPr="00A267DA">
        <w:rPr>
          <w:rFonts w:ascii="Times New Roman" w:hAnsi="Times New Roman"/>
          <w:b/>
          <w:sz w:val="22"/>
          <w:szCs w:val="22"/>
        </w:rPr>
        <w:t xml:space="preserve">No of </w:t>
      </w:r>
      <w:r w:rsidR="0002201E" w:rsidRPr="00A267DA">
        <w:rPr>
          <w:rFonts w:ascii="Times New Roman" w:hAnsi="Times New Roman"/>
          <w:b/>
          <w:sz w:val="22"/>
          <w:szCs w:val="22"/>
        </w:rPr>
        <w:t xml:space="preserve">Lecture given by outsiders :  </w:t>
      </w:r>
      <w:r w:rsidRPr="00A267DA">
        <w:rPr>
          <w:rFonts w:ascii="Times New Roman" w:hAnsi="Times New Roman"/>
          <w:b/>
          <w:sz w:val="22"/>
          <w:szCs w:val="22"/>
        </w:rPr>
        <w:t>3</w:t>
      </w:r>
    </w:p>
    <w:p w:rsidR="0002201E" w:rsidRPr="00A267DA" w:rsidRDefault="0002201E" w:rsidP="0002201E">
      <w:pPr>
        <w:pStyle w:val="ListParagraph"/>
        <w:spacing w:after="0"/>
        <w:ind w:left="990"/>
        <w:contextualSpacing w:val="0"/>
        <w:rPr>
          <w:rFonts w:ascii="Times New Roman" w:hAnsi="Times New Roman"/>
          <w:b/>
          <w:sz w:val="22"/>
          <w:szCs w:val="22"/>
        </w:rPr>
      </w:pPr>
    </w:p>
    <w:tbl>
      <w:tblPr>
        <w:tblW w:w="8550" w:type="dxa"/>
        <w:jc w:val="center"/>
        <w:tblInd w:w="1101" w:type="dxa"/>
        <w:tblLook w:val="04A0"/>
      </w:tblPr>
      <w:tblGrid>
        <w:gridCol w:w="540"/>
        <w:gridCol w:w="4047"/>
        <w:gridCol w:w="2790"/>
        <w:gridCol w:w="1173"/>
      </w:tblGrid>
      <w:tr w:rsidR="0002201E" w:rsidRPr="00A267DA" w:rsidTr="00734AF6">
        <w:trPr>
          <w:jc w:val="center"/>
        </w:trPr>
        <w:tc>
          <w:tcPr>
            <w:tcW w:w="540" w:type="dxa"/>
            <w:tcBorders>
              <w:top w:val="single" w:sz="4" w:space="0" w:color="auto"/>
              <w:bottom w:val="single" w:sz="4" w:space="0" w:color="auto"/>
            </w:tcBorders>
          </w:tcPr>
          <w:p w:rsidR="0002201E" w:rsidRPr="00A267DA" w:rsidRDefault="0002201E" w:rsidP="008037A2">
            <w:pPr>
              <w:pStyle w:val="ListParagraph"/>
              <w:spacing w:after="0" w:line="240" w:lineRule="auto"/>
              <w:ind w:left="0"/>
              <w:jc w:val="center"/>
              <w:rPr>
                <w:rFonts w:ascii="Times New Roman" w:hAnsi="Times New Roman"/>
                <w:b/>
                <w:sz w:val="22"/>
                <w:szCs w:val="22"/>
              </w:rPr>
            </w:pPr>
            <w:r w:rsidRPr="00A267DA">
              <w:rPr>
                <w:rFonts w:ascii="Times New Roman" w:hAnsi="Times New Roman"/>
                <w:b/>
                <w:sz w:val="22"/>
                <w:szCs w:val="22"/>
              </w:rPr>
              <w:t>No.</w:t>
            </w:r>
          </w:p>
        </w:tc>
        <w:tc>
          <w:tcPr>
            <w:tcW w:w="4047" w:type="dxa"/>
            <w:tcBorders>
              <w:top w:val="single" w:sz="4" w:space="0" w:color="auto"/>
              <w:bottom w:val="single" w:sz="4" w:space="0" w:color="auto"/>
            </w:tcBorders>
          </w:tcPr>
          <w:p w:rsidR="0002201E" w:rsidRPr="00A267DA" w:rsidRDefault="0002201E" w:rsidP="008037A2">
            <w:pPr>
              <w:pStyle w:val="ListParagraph"/>
              <w:spacing w:after="0" w:line="240" w:lineRule="auto"/>
              <w:ind w:left="0"/>
              <w:jc w:val="center"/>
              <w:rPr>
                <w:rFonts w:ascii="Times New Roman" w:hAnsi="Times New Roman"/>
                <w:b/>
                <w:sz w:val="22"/>
                <w:szCs w:val="22"/>
              </w:rPr>
            </w:pPr>
            <w:r w:rsidRPr="00A267DA">
              <w:rPr>
                <w:rFonts w:ascii="Times New Roman" w:hAnsi="Times New Roman"/>
                <w:b/>
                <w:sz w:val="22"/>
                <w:szCs w:val="22"/>
              </w:rPr>
              <w:t>Name, designation and institutional affiliation of Lecturer</w:t>
            </w:r>
          </w:p>
        </w:tc>
        <w:tc>
          <w:tcPr>
            <w:tcW w:w="2790" w:type="dxa"/>
            <w:tcBorders>
              <w:top w:val="single" w:sz="4" w:space="0" w:color="auto"/>
              <w:bottom w:val="single" w:sz="4" w:space="0" w:color="auto"/>
            </w:tcBorders>
          </w:tcPr>
          <w:p w:rsidR="0002201E" w:rsidRPr="00A267DA" w:rsidRDefault="0002201E" w:rsidP="008037A2">
            <w:pPr>
              <w:pStyle w:val="ListParagraph"/>
              <w:spacing w:after="0" w:line="240" w:lineRule="auto"/>
              <w:ind w:left="0"/>
              <w:jc w:val="center"/>
              <w:rPr>
                <w:rFonts w:ascii="Times New Roman" w:hAnsi="Times New Roman"/>
                <w:b/>
                <w:sz w:val="22"/>
                <w:szCs w:val="22"/>
              </w:rPr>
            </w:pPr>
            <w:r w:rsidRPr="00A267DA">
              <w:rPr>
                <w:rFonts w:ascii="Times New Roman" w:hAnsi="Times New Roman"/>
                <w:b/>
                <w:sz w:val="22"/>
                <w:szCs w:val="22"/>
              </w:rPr>
              <w:t>Topic of lecture</w:t>
            </w:r>
          </w:p>
        </w:tc>
        <w:tc>
          <w:tcPr>
            <w:tcW w:w="1173" w:type="dxa"/>
            <w:tcBorders>
              <w:top w:val="single" w:sz="4" w:space="0" w:color="auto"/>
              <w:bottom w:val="single" w:sz="4" w:space="0" w:color="auto"/>
            </w:tcBorders>
          </w:tcPr>
          <w:p w:rsidR="0002201E" w:rsidRPr="00A267DA" w:rsidRDefault="0002201E" w:rsidP="008037A2">
            <w:pPr>
              <w:pStyle w:val="ListParagraph"/>
              <w:spacing w:after="0" w:line="240" w:lineRule="auto"/>
              <w:ind w:left="0"/>
              <w:jc w:val="center"/>
              <w:rPr>
                <w:rFonts w:ascii="Times New Roman" w:hAnsi="Times New Roman"/>
                <w:b/>
                <w:sz w:val="22"/>
                <w:szCs w:val="22"/>
              </w:rPr>
            </w:pPr>
            <w:r w:rsidRPr="00A267DA">
              <w:rPr>
                <w:rFonts w:ascii="Times New Roman" w:hAnsi="Times New Roman"/>
                <w:b/>
                <w:sz w:val="22"/>
                <w:szCs w:val="22"/>
              </w:rPr>
              <w:t>Date</w:t>
            </w:r>
          </w:p>
        </w:tc>
      </w:tr>
      <w:tr w:rsidR="0002201E" w:rsidRPr="00A267DA" w:rsidTr="00734AF6">
        <w:trPr>
          <w:jc w:val="center"/>
        </w:trPr>
        <w:tc>
          <w:tcPr>
            <w:tcW w:w="540" w:type="dxa"/>
            <w:tcBorders>
              <w:top w:val="single" w:sz="4" w:space="0" w:color="auto"/>
              <w:bottom w:val="single" w:sz="4" w:space="0" w:color="auto"/>
            </w:tcBorders>
          </w:tcPr>
          <w:p w:rsidR="0002201E" w:rsidRPr="00A267DA" w:rsidRDefault="008037A2" w:rsidP="008037A2">
            <w:pPr>
              <w:spacing w:after="120" w:line="240" w:lineRule="auto"/>
              <w:jc w:val="center"/>
              <w:rPr>
                <w:rFonts w:ascii="Times New Roman" w:hAnsi="Times New Roman"/>
                <w:sz w:val="22"/>
                <w:szCs w:val="22"/>
              </w:rPr>
            </w:pPr>
            <w:r w:rsidRPr="00A267DA">
              <w:rPr>
                <w:rFonts w:ascii="Times New Roman" w:hAnsi="Times New Roman"/>
                <w:sz w:val="22"/>
                <w:szCs w:val="22"/>
              </w:rPr>
              <w:t>01</w:t>
            </w:r>
          </w:p>
        </w:tc>
        <w:tc>
          <w:tcPr>
            <w:tcW w:w="4047" w:type="dxa"/>
            <w:tcBorders>
              <w:top w:val="single" w:sz="4" w:space="0" w:color="auto"/>
              <w:bottom w:val="single" w:sz="4" w:space="0" w:color="auto"/>
            </w:tcBorders>
          </w:tcPr>
          <w:p w:rsidR="0002201E" w:rsidRPr="00A267DA" w:rsidRDefault="0002201E" w:rsidP="008037A2">
            <w:pPr>
              <w:spacing w:after="120" w:line="240" w:lineRule="auto"/>
              <w:rPr>
                <w:rFonts w:ascii="Times New Roman" w:hAnsi="Times New Roman"/>
                <w:sz w:val="22"/>
                <w:szCs w:val="22"/>
              </w:rPr>
            </w:pPr>
            <w:r w:rsidRPr="00A267DA">
              <w:rPr>
                <w:rFonts w:ascii="Times New Roman" w:hAnsi="Times New Roman"/>
                <w:sz w:val="22"/>
                <w:szCs w:val="22"/>
              </w:rPr>
              <w:t>Dr. Chetana R, Senior Technical officer, Department of Lipid Science and Traditional Foods, CFTRI, Mysore</w:t>
            </w:r>
          </w:p>
        </w:tc>
        <w:tc>
          <w:tcPr>
            <w:tcW w:w="2790" w:type="dxa"/>
            <w:tcBorders>
              <w:top w:val="single" w:sz="4" w:space="0" w:color="auto"/>
              <w:bottom w:val="single" w:sz="4" w:space="0" w:color="auto"/>
            </w:tcBorders>
          </w:tcPr>
          <w:p w:rsidR="0002201E" w:rsidRPr="00A267DA" w:rsidRDefault="0002201E"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Effect of Diet on Behaviour and Growth in Children</w:t>
            </w:r>
          </w:p>
        </w:tc>
        <w:tc>
          <w:tcPr>
            <w:tcW w:w="1173" w:type="dxa"/>
            <w:tcBorders>
              <w:top w:val="single" w:sz="4" w:space="0" w:color="auto"/>
              <w:bottom w:val="single" w:sz="4" w:space="0" w:color="auto"/>
            </w:tcBorders>
          </w:tcPr>
          <w:p w:rsidR="0002201E" w:rsidRPr="00A267DA" w:rsidRDefault="0002201E" w:rsidP="008037A2">
            <w:pPr>
              <w:pStyle w:val="ListParagraph"/>
              <w:spacing w:after="120" w:line="240" w:lineRule="auto"/>
              <w:ind w:left="0"/>
              <w:jc w:val="center"/>
              <w:rPr>
                <w:rFonts w:ascii="Times New Roman" w:hAnsi="Times New Roman"/>
                <w:sz w:val="22"/>
                <w:szCs w:val="22"/>
              </w:rPr>
            </w:pPr>
            <w:r w:rsidRPr="00A267DA">
              <w:rPr>
                <w:rFonts w:ascii="Times New Roman" w:hAnsi="Times New Roman"/>
                <w:sz w:val="22"/>
                <w:szCs w:val="22"/>
              </w:rPr>
              <w:t>25.07.13</w:t>
            </w:r>
          </w:p>
        </w:tc>
      </w:tr>
      <w:tr w:rsidR="0002201E" w:rsidRPr="00A267DA" w:rsidTr="00734AF6">
        <w:trPr>
          <w:jc w:val="center"/>
        </w:trPr>
        <w:tc>
          <w:tcPr>
            <w:tcW w:w="540" w:type="dxa"/>
            <w:tcBorders>
              <w:top w:val="single" w:sz="4" w:space="0" w:color="auto"/>
              <w:bottom w:val="single" w:sz="4" w:space="0" w:color="auto"/>
            </w:tcBorders>
          </w:tcPr>
          <w:p w:rsidR="0002201E" w:rsidRPr="00A267DA" w:rsidRDefault="008037A2" w:rsidP="008037A2">
            <w:pPr>
              <w:spacing w:after="120" w:line="240" w:lineRule="auto"/>
              <w:jc w:val="center"/>
              <w:rPr>
                <w:rFonts w:ascii="Times New Roman" w:hAnsi="Times New Roman"/>
                <w:sz w:val="22"/>
                <w:szCs w:val="22"/>
                <w:lang w:val="en-GB"/>
              </w:rPr>
            </w:pPr>
            <w:r w:rsidRPr="00A267DA">
              <w:rPr>
                <w:rFonts w:ascii="Times New Roman" w:hAnsi="Times New Roman"/>
                <w:sz w:val="22"/>
                <w:szCs w:val="22"/>
                <w:lang w:val="en-GB"/>
              </w:rPr>
              <w:t>02</w:t>
            </w:r>
          </w:p>
        </w:tc>
        <w:tc>
          <w:tcPr>
            <w:tcW w:w="4047" w:type="dxa"/>
            <w:tcBorders>
              <w:top w:val="single" w:sz="4" w:space="0" w:color="auto"/>
              <w:bottom w:val="single" w:sz="4" w:space="0" w:color="auto"/>
            </w:tcBorders>
          </w:tcPr>
          <w:p w:rsidR="0002201E" w:rsidRPr="00A267DA" w:rsidRDefault="0002201E" w:rsidP="008037A2">
            <w:pPr>
              <w:spacing w:after="120" w:line="240" w:lineRule="auto"/>
              <w:rPr>
                <w:rFonts w:ascii="Times New Roman" w:hAnsi="Times New Roman"/>
                <w:sz w:val="22"/>
                <w:szCs w:val="22"/>
              </w:rPr>
            </w:pPr>
            <w:r w:rsidRPr="00A267DA">
              <w:rPr>
                <w:rFonts w:ascii="Times New Roman" w:hAnsi="Times New Roman"/>
                <w:sz w:val="22"/>
                <w:szCs w:val="22"/>
                <w:lang w:val="en-GB"/>
              </w:rPr>
              <w:t>Mr. Leigh Martin, Audiologist and former Board of Directors in the British Academy of Audiology  &amp; Audiologist and International Clinical Trainer for the Interacoustics Academy</w:t>
            </w:r>
          </w:p>
        </w:tc>
        <w:tc>
          <w:tcPr>
            <w:tcW w:w="2790" w:type="dxa"/>
            <w:tcBorders>
              <w:top w:val="single" w:sz="4" w:space="0" w:color="auto"/>
              <w:bottom w:val="single" w:sz="4" w:space="0" w:color="auto"/>
            </w:tcBorders>
          </w:tcPr>
          <w:p w:rsidR="0002201E" w:rsidRPr="00A267DA" w:rsidRDefault="0002201E"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 xml:space="preserve"> </w:t>
            </w:r>
            <w:r w:rsidRPr="00A267DA">
              <w:rPr>
                <w:rFonts w:ascii="Times New Roman" w:hAnsi="Times New Roman"/>
                <w:sz w:val="22"/>
                <w:szCs w:val="22"/>
                <w:lang w:val="en-GB"/>
              </w:rPr>
              <w:t>Wide band tympanometry</w:t>
            </w:r>
          </w:p>
        </w:tc>
        <w:tc>
          <w:tcPr>
            <w:tcW w:w="1173" w:type="dxa"/>
            <w:tcBorders>
              <w:top w:val="single" w:sz="4" w:space="0" w:color="auto"/>
              <w:bottom w:val="single" w:sz="4" w:space="0" w:color="auto"/>
            </w:tcBorders>
          </w:tcPr>
          <w:p w:rsidR="0002201E" w:rsidRPr="00A267DA" w:rsidRDefault="0002201E" w:rsidP="008037A2">
            <w:pPr>
              <w:pStyle w:val="ListParagraph"/>
              <w:spacing w:after="120" w:line="240" w:lineRule="auto"/>
              <w:ind w:left="0"/>
              <w:jc w:val="center"/>
              <w:rPr>
                <w:rFonts w:ascii="Times New Roman" w:hAnsi="Times New Roman"/>
                <w:sz w:val="22"/>
                <w:szCs w:val="22"/>
              </w:rPr>
            </w:pPr>
            <w:r w:rsidRPr="00A267DA">
              <w:rPr>
                <w:rFonts w:ascii="Times New Roman" w:hAnsi="Times New Roman"/>
                <w:sz w:val="22"/>
                <w:szCs w:val="22"/>
              </w:rPr>
              <w:t>29.07.13</w:t>
            </w:r>
          </w:p>
        </w:tc>
      </w:tr>
      <w:tr w:rsidR="006E1C5C" w:rsidRPr="00A267DA" w:rsidTr="00734AF6">
        <w:trPr>
          <w:jc w:val="center"/>
        </w:trPr>
        <w:tc>
          <w:tcPr>
            <w:tcW w:w="540" w:type="dxa"/>
            <w:tcBorders>
              <w:top w:val="single" w:sz="4" w:space="0" w:color="auto"/>
              <w:bottom w:val="single" w:sz="4" w:space="0" w:color="auto"/>
            </w:tcBorders>
          </w:tcPr>
          <w:p w:rsidR="006E1C5C" w:rsidRPr="00A267DA" w:rsidRDefault="006E1C5C" w:rsidP="008037A2">
            <w:pPr>
              <w:spacing w:after="120" w:line="240" w:lineRule="auto"/>
              <w:jc w:val="center"/>
              <w:rPr>
                <w:rFonts w:ascii="Times New Roman" w:hAnsi="Times New Roman"/>
                <w:sz w:val="22"/>
                <w:szCs w:val="22"/>
                <w:lang w:val="en-GB"/>
              </w:rPr>
            </w:pPr>
            <w:r w:rsidRPr="00A267DA">
              <w:rPr>
                <w:rFonts w:ascii="Times New Roman" w:hAnsi="Times New Roman"/>
                <w:sz w:val="22"/>
                <w:szCs w:val="22"/>
                <w:lang w:val="en-GB"/>
              </w:rPr>
              <w:t>03</w:t>
            </w:r>
          </w:p>
        </w:tc>
        <w:tc>
          <w:tcPr>
            <w:tcW w:w="4047" w:type="dxa"/>
            <w:tcBorders>
              <w:top w:val="single" w:sz="4" w:space="0" w:color="auto"/>
              <w:bottom w:val="single" w:sz="4" w:space="0" w:color="auto"/>
            </w:tcBorders>
          </w:tcPr>
          <w:p w:rsidR="006E1C5C" w:rsidRPr="00A267DA" w:rsidRDefault="006E1C5C" w:rsidP="008037A2">
            <w:pPr>
              <w:spacing w:after="120" w:line="240" w:lineRule="auto"/>
              <w:rPr>
                <w:rFonts w:ascii="Times New Roman" w:hAnsi="Times New Roman"/>
                <w:sz w:val="22"/>
                <w:szCs w:val="22"/>
                <w:lang w:val="en-GB"/>
              </w:rPr>
            </w:pPr>
            <w:r w:rsidRPr="00A267DA">
              <w:rPr>
                <w:rFonts w:ascii="Times New Roman" w:hAnsi="Times New Roman"/>
                <w:sz w:val="22"/>
                <w:szCs w:val="22"/>
                <w:lang w:val="en-GB"/>
              </w:rPr>
              <w:t>Mr. Felix, Audiologist, Germany</w:t>
            </w:r>
          </w:p>
        </w:tc>
        <w:tc>
          <w:tcPr>
            <w:tcW w:w="2790" w:type="dxa"/>
            <w:tcBorders>
              <w:top w:val="single" w:sz="4" w:space="0" w:color="auto"/>
              <w:bottom w:val="single" w:sz="4" w:space="0" w:color="auto"/>
            </w:tcBorders>
          </w:tcPr>
          <w:p w:rsidR="006E1C5C" w:rsidRPr="00A267DA" w:rsidRDefault="006E1C5C"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Newer trends in tinnitus</w:t>
            </w:r>
          </w:p>
        </w:tc>
        <w:tc>
          <w:tcPr>
            <w:tcW w:w="1173" w:type="dxa"/>
            <w:tcBorders>
              <w:top w:val="single" w:sz="4" w:space="0" w:color="auto"/>
              <w:bottom w:val="single" w:sz="4" w:space="0" w:color="auto"/>
            </w:tcBorders>
          </w:tcPr>
          <w:p w:rsidR="006E1C5C" w:rsidRPr="00A267DA" w:rsidRDefault="006E1C5C" w:rsidP="008037A2">
            <w:pPr>
              <w:pStyle w:val="ListParagraph"/>
              <w:spacing w:after="120" w:line="240" w:lineRule="auto"/>
              <w:ind w:left="0"/>
              <w:jc w:val="center"/>
              <w:rPr>
                <w:rFonts w:ascii="Times New Roman" w:hAnsi="Times New Roman"/>
                <w:sz w:val="22"/>
                <w:szCs w:val="22"/>
              </w:rPr>
            </w:pPr>
            <w:r w:rsidRPr="00A267DA">
              <w:rPr>
                <w:rFonts w:ascii="Times New Roman" w:hAnsi="Times New Roman"/>
                <w:sz w:val="22"/>
                <w:szCs w:val="22"/>
              </w:rPr>
              <w:t>13.09.13</w:t>
            </w:r>
          </w:p>
        </w:tc>
      </w:tr>
    </w:tbl>
    <w:p w:rsidR="0002201E" w:rsidRPr="00A267DA" w:rsidRDefault="0002201E" w:rsidP="0002201E">
      <w:pPr>
        <w:pStyle w:val="ListParagraph"/>
        <w:ind w:left="990"/>
        <w:rPr>
          <w:rFonts w:ascii="Times New Roman" w:hAnsi="Times New Roman"/>
          <w:sz w:val="22"/>
          <w:szCs w:val="22"/>
        </w:rPr>
      </w:pPr>
    </w:p>
    <w:p w:rsidR="002E1592" w:rsidRPr="00A267DA" w:rsidRDefault="00833B60" w:rsidP="00856BA6">
      <w:pPr>
        <w:pStyle w:val="ListParagraph"/>
        <w:numPr>
          <w:ilvl w:val="0"/>
          <w:numId w:val="15"/>
        </w:numPr>
        <w:rPr>
          <w:rFonts w:ascii="Times New Roman" w:hAnsi="Times New Roman"/>
          <w:b/>
          <w:sz w:val="22"/>
          <w:szCs w:val="22"/>
        </w:rPr>
      </w:pPr>
      <w:r w:rsidRPr="00A267DA">
        <w:rPr>
          <w:rFonts w:ascii="Times New Roman" w:hAnsi="Times New Roman"/>
          <w:b/>
          <w:sz w:val="22"/>
          <w:szCs w:val="22"/>
        </w:rPr>
        <w:t>Any other (Please specify</w:t>
      </w:r>
      <w:r w:rsidRPr="00A267DA">
        <w:rPr>
          <w:rFonts w:ascii="Times New Roman" w:hAnsi="Times New Roman"/>
          <w:sz w:val="22"/>
          <w:szCs w:val="22"/>
        </w:rPr>
        <w:t>)</w:t>
      </w:r>
      <w:r w:rsidR="002E1592" w:rsidRPr="00A267DA">
        <w:rPr>
          <w:rFonts w:ascii="Times New Roman" w:hAnsi="Times New Roman"/>
          <w:sz w:val="22"/>
          <w:szCs w:val="22"/>
        </w:rPr>
        <w:t xml:space="preserve">: </w:t>
      </w:r>
      <w:r w:rsidR="002E1592" w:rsidRPr="00A267DA">
        <w:rPr>
          <w:rFonts w:ascii="Times New Roman" w:hAnsi="Times New Roman"/>
          <w:b/>
          <w:sz w:val="22"/>
          <w:szCs w:val="22"/>
        </w:rPr>
        <w:t>Additional Academic services by the staff</w:t>
      </w:r>
    </w:p>
    <w:p w:rsidR="002E1592" w:rsidRPr="00A267DA" w:rsidRDefault="002E1592" w:rsidP="002E1592">
      <w:pPr>
        <w:pStyle w:val="ListParagraph"/>
        <w:spacing w:line="240" w:lineRule="auto"/>
        <w:ind w:left="1440" w:hanging="270"/>
        <w:rPr>
          <w:rFonts w:ascii="Times New Roman" w:hAnsi="Times New Roman"/>
          <w:b/>
          <w:sz w:val="22"/>
          <w:szCs w:val="22"/>
        </w:rPr>
      </w:pPr>
      <w:r w:rsidRPr="00A267DA">
        <w:rPr>
          <w:rFonts w:ascii="Times New Roman" w:hAnsi="Times New Roman"/>
          <w:b/>
          <w:sz w:val="22"/>
          <w:szCs w:val="22"/>
        </w:rPr>
        <w:t>Dr. Asha Yathiraj</w:t>
      </w:r>
    </w:p>
    <w:p w:rsidR="002E1592" w:rsidRPr="00A267DA" w:rsidRDefault="002E1592" w:rsidP="00856BA6">
      <w:pPr>
        <w:pStyle w:val="ListParagraph"/>
        <w:numPr>
          <w:ilvl w:val="0"/>
          <w:numId w:val="30"/>
        </w:numPr>
        <w:spacing w:after="120" w:line="240" w:lineRule="auto"/>
        <w:rPr>
          <w:rFonts w:ascii="Times New Roman" w:hAnsi="Times New Roman"/>
          <w:sz w:val="22"/>
          <w:szCs w:val="22"/>
        </w:rPr>
      </w:pPr>
      <w:r w:rsidRPr="00A267DA">
        <w:rPr>
          <w:rFonts w:ascii="Times New Roman" w:hAnsi="Times New Roman"/>
          <w:sz w:val="22"/>
          <w:szCs w:val="22"/>
        </w:rPr>
        <w:t xml:space="preserve">Member, BOS (Sp. &amp; Hg), University of Mysore.  </w:t>
      </w:r>
    </w:p>
    <w:p w:rsidR="002E1592" w:rsidRPr="00A267DA" w:rsidRDefault="002E1592" w:rsidP="002E1592">
      <w:pPr>
        <w:pStyle w:val="ListParagraph"/>
        <w:spacing w:line="240" w:lineRule="auto"/>
        <w:ind w:left="1440" w:hanging="270"/>
        <w:rPr>
          <w:rFonts w:ascii="Times New Roman" w:hAnsi="Times New Roman"/>
          <w:b/>
          <w:sz w:val="22"/>
          <w:szCs w:val="22"/>
        </w:rPr>
      </w:pPr>
    </w:p>
    <w:p w:rsidR="002E1592" w:rsidRPr="00A267DA" w:rsidRDefault="002E1592" w:rsidP="002E1592">
      <w:pPr>
        <w:pStyle w:val="ListParagraph"/>
        <w:spacing w:line="240" w:lineRule="auto"/>
        <w:ind w:left="1440" w:hanging="270"/>
        <w:rPr>
          <w:rFonts w:ascii="Times New Roman" w:hAnsi="Times New Roman"/>
          <w:b/>
          <w:sz w:val="22"/>
          <w:szCs w:val="22"/>
        </w:rPr>
      </w:pPr>
      <w:r w:rsidRPr="00A267DA">
        <w:rPr>
          <w:rFonts w:ascii="Times New Roman" w:hAnsi="Times New Roman"/>
          <w:b/>
          <w:sz w:val="22"/>
          <w:szCs w:val="22"/>
        </w:rPr>
        <w:t>Dr. Manjula P</w:t>
      </w:r>
    </w:p>
    <w:p w:rsidR="002E1592" w:rsidRPr="00A267DA" w:rsidRDefault="002E1592" w:rsidP="00856BA6">
      <w:pPr>
        <w:pStyle w:val="ListParagraph"/>
        <w:numPr>
          <w:ilvl w:val="0"/>
          <w:numId w:val="30"/>
        </w:numPr>
        <w:spacing w:after="0" w:line="240" w:lineRule="auto"/>
        <w:rPr>
          <w:rFonts w:ascii="Times New Roman" w:hAnsi="Times New Roman"/>
          <w:sz w:val="22"/>
          <w:szCs w:val="22"/>
        </w:rPr>
      </w:pPr>
      <w:r w:rsidRPr="00A267DA">
        <w:rPr>
          <w:rFonts w:ascii="Times New Roman" w:hAnsi="Times New Roman"/>
          <w:sz w:val="22"/>
          <w:szCs w:val="22"/>
        </w:rPr>
        <w:t xml:space="preserve">Member, BOE (Sp. &amp; Hg), University of Mysore.  </w:t>
      </w:r>
    </w:p>
    <w:p w:rsidR="002E1592" w:rsidRPr="00A267DA" w:rsidRDefault="002E1592" w:rsidP="00856BA6">
      <w:pPr>
        <w:pStyle w:val="ListParagraph"/>
        <w:numPr>
          <w:ilvl w:val="0"/>
          <w:numId w:val="30"/>
        </w:numPr>
        <w:spacing w:after="0" w:line="240" w:lineRule="auto"/>
        <w:rPr>
          <w:rFonts w:ascii="Times New Roman" w:hAnsi="Times New Roman"/>
          <w:sz w:val="22"/>
          <w:szCs w:val="22"/>
        </w:rPr>
      </w:pPr>
      <w:r w:rsidRPr="00A267DA">
        <w:rPr>
          <w:rFonts w:ascii="Times New Roman" w:hAnsi="Times New Roman"/>
          <w:sz w:val="22"/>
          <w:szCs w:val="22"/>
        </w:rPr>
        <w:t>Member, BOE (Special Education), University of Mysore.</w:t>
      </w:r>
    </w:p>
    <w:p w:rsidR="002E1592" w:rsidRPr="00A267DA" w:rsidRDefault="002E1592" w:rsidP="002E1592">
      <w:pPr>
        <w:pStyle w:val="ListParagraph"/>
        <w:spacing w:after="0" w:line="240" w:lineRule="auto"/>
        <w:ind w:left="1440" w:hanging="270"/>
        <w:rPr>
          <w:rFonts w:ascii="Times New Roman" w:hAnsi="Times New Roman"/>
          <w:b/>
          <w:sz w:val="22"/>
          <w:szCs w:val="22"/>
        </w:rPr>
      </w:pPr>
    </w:p>
    <w:p w:rsidR="002E1592" w:rsidRPr="00A267DA" w:rsidRDefault="002E1592" w:rsidP="002E1592">
      <w:pPr>
        <w:pStyle w:val="ListParagraph"/>
        <w:spacing w:after="0" w:line="240" w:lineRule="auto"/>
        <w:ind w:left="1440" w:hanging="270"/>
        <w:rPr>
          <w:rFonts w:ascii="Times New Roman" w:hAnsi="Times New Roman"/>
          <w:b/>
          <w:sz w:val="22"/>
          <w:szCs w:val="22"/>
        </w:rPr>
      </w:pPr>
      <w:r w:rsidRPr="00A267DA">
        <w:rPr>
          <w:rFonts w:ascii="Times New Roman" w:hAnsi="Times New Roman"/>
          <w:b/>
          <w:sz w:val="22"/>
          <w:szCs w:val="22"/>
        </w:rPr>
        <w:t>Dr. Rajalakshmi K</w:t>
      </w:r>
    </w:p>
    <w:p w:rsidR="002E1592" w:rsidRPr="00A267DA" w:rsidRDefault="002E1592" w:rsidP="00856BA6">
      <w:pPr>
        <w:numPr>
          <w:ilvl w:val="0"/>
          <w:numId w:val="16"/>
        </w:numPr>
        <w:spacing w:after="0" w:line="240" w:lineRule="auto"/>
        <w:ind w:left="1800"/>
        <w:jc w:val="both"/>
        <w:rPr>
          <w:rFonts w:ascii="Times New Roman" w:hAnsi="Times New Roman"/>
          <w:sz w:val="22"/>
          <w:szCs w:val="22"/>
        </w:rPr>
      </w:pPr>
      <w:r w:rsidRPr="00A267DA">
        <w:rPr>
          <w:rFonts w:ascii="Times New Roman" w:hAnsi="Times New Roman"/>
          <w:sz w:val="22"/>
          <w:szCs w:val="22"/>
        </w:rPr>
        <w:t>JC/CC Coordinator for the academic year 2013-14.</w:t>
      </w:r>
    </w:p>
    <w:p w:rsidR="002E1592" w:rsidRPr="00A267DA" w:rsidRDefault="002E1592" w:rsidP="002E1592">
      <w:pPr>
        <w:pStyle w:val="ListParagraph"/>
        <w:spacing w:after="0" w:line="240" w:lineRule="auto"/>
        <w:ind w:left="1440" w:hanging="270"/>
        <w:rPr>
          <w:rFonts w:ascii="Times New Roman" w:hAnsi="Times New Roman"/>
          <w:b/>
          <w:sz w:val="22"/>
          <w:szCs w:val="22"/>
        </w:rPr>
      </w:pPr>
    </w:p>
    <w:p w:rsidR="002E1592" w:rsidRPr="00A267DA" w:rsidRDefault="002E1592" w:rsidP="002E1592">
      <w:pPr>
        <w:pStyle w:val="ListParagraph"/>
        <w:spacing w:after="0" w:line="240" w:lineRule="auto"/>
        <w:ind w:left="1440" w:hanging="270"/>
        <w:rPr>
          <w:rFonts w:ascii="Times New Roman" w:hAnsi="Times New Roman"/>
          <w:b/>
          <w:sz w:val="22"/>
          <w:szCs w:val="22"/>
        </w:rPr>
      </w:pPr>
      <w:r w:rsidRPr="00A267DA">
        <w:rPr>
          <w:rFonts w:ascii="Times New Roman" w:hAnsi="Times New Roman"/>
          <w:b/>
          <w:sz w:val="22"/>
          <w:szCs w:val="22"/>
        </w:rPr>
        <w:t>Dr. Animesh Barman</w:t>
      </w:r>
    </w:p>
    <w:p w:rsidR="002E1592" w:rsidRPr="00A267DA" w:rsidRDefault="002E1592" w:rsidP="00856BA6">
      <w:pPr>
        <w:numPr>
          <w:ilvl w:val="0"/>
          <w:numId w:val="16"/>
        </w:numPr>
        <w:spacing w:after="0" w:line="240" w:lineRule="auto"/>
        <w:ind w:left="1800"/>
        <w:jc w:val="both"/>
        <w:rPr>
          <w:rFonts w:ascii="Times New Roman" w:hAnsi="Times New Roman"/>
          <w:sz w:val="22"/>
          <w:szCs w:val="22"/>
          <w:lang w:val="en-GB"/>
        </w:rPr>
      </w:pPr>
      <w:r w:rsidRPr="00A267DA">
        <w:rPr>
          <w:rFonts w:ascii="Times New Roman" w:hAnsi="Times New Roman"/>
          <w:sz w:val="22"/>
          <w:szCs w:val="22"/>
          <w:lang w:val="en-GB"/>
        </w:rPr>
        <w:t xml:space="preserve">BOE, UOM UG &amp; PG, </w:t>
      </w:r>
    </w:p>
    <w:p w:rsidR="002E1592" w:rsidRPr="00A267DA" w:rsidRDefault="002E1592" w:rsidP="00856BA6">
      <w:pPr>
        <w:numPr>
          <w:ilvl w:val="0"/>
          <w:numId w:val="16"/>
        </w:numPr>
        <w:spacing w:after="0" w:line="240" w:lineRule="auto"/>
        <w:ind w:left="1800"/>
        <w:jc w:val="both"/>
        <w:rPr>
          <w:rFonts w:ascii="Times New Roman" w:hAnsi="Times New Roman"/>
          <w:sz w:val="22"/>
          <w:szCs w:val="22"/>
          <w:lang w:val="en-GB"/>
        </w:rPr>
      </w:pPr>
      <w:r w:rsidRPr="00A267DA">
        <w:rPr>
          <w:rFonts w:ascii="Times New Roman" w:hAnsi="Times New Roman"/>
          <w:sz w:val="22"/>
          <w:szCs w:val="22"/>
          <w:lang w:val="en-GB"/>
        </w:rPr>
        <w:t>BOE, Bangalore University (UG)</w:t>
      </w:r>
    </w:p>
    <w:p w:rsidR="002E1592" w:rsidRPr="00A267DA" w:rsidRDefault="002E1592" w:rsidP="00856BA6">
      <w:pPr>
        <w:numPr>
          <w:ilvl w:val="0"/>
          <w:numId w:val="16"/>
        </w:numPr>
        <w:spacing w:after="0" w:line="240" w:lineRule="auto"/>
        <w:ind w:left="1800"/>
        <w:jc w:val="both"/>
        <w:rPr>
          <w:rFonts w:ascii="Times New Roman" w:hAnsi="Times New Roman"/>
          <w:sz w:val="22"/>
          <w:szCs w:val="22"/>
          <w:lang w:val="en-GB"/>
        </w:rPr>
      </w:pPr>
      <w:r w:rsidRPr="00A267DA">
        <w:rPr>
          <w:rFonts w:ascii="Times New Roman" w:hAnsi="Times New Roman"/>
          <w:sz w:val="22"/>
          <w:szCs w:val="22"/>
          <w:lang w:val="en-GB"/>
        </w:rPr>
        <w:t>Examiner, Kerala Health University</w:t>
      </w:r>
    </w:p>
    <w:p w:rsidR="002E1592" w:rsidRPr="00A267DA" w:rsidRDefault="002E1592" w:rsidP="002E1592">
      <w:pPr>
        <w:pStyle w:val="ListParagraph"/>
        <w:spacing w:line="240" w:lineRule="auto"/>
        <w:ind w:left="1440" w:hanging="270"/>
        <w:rPr>
          <w:rFonts w:ascii="Times New Roman" w:hAnsi="Times New Roman"/>
          <w:b/>
          <w:sz w:val="22"/>
          <w:szCs w:val="22"/>
        </w:rPr>
      </w:pPr>
    </w:p>
    <w:p w:rsidR="002E1592" w:rsidRPr="00A267DA" w:rsidRDefault="00851DB6" w:rsidP="002E1592">
      <w:pPr>
        <w:pStyle w:val="ListParagraph"/>
        <w:spacing w:line="240" w:lineRule="auto"/>
        <w:ind w:left="1440" w:hanging="270"/>
        <w:rPr>
          <w:rFonts w:ascii="Times New Roman" w:hAnsi="Times New Roman"/>
          <w:b/>
          <w:sz w:val="22"/>
          <w:szCs w:val="22"/>
        </w:rPr>
      </w:pPr>
      <w:r>
        <w:rPr>
          <w:rFonts w:ascii="Times New Roman" w:hAnsi="Times New Roman"/>
          <w:b/>
          <w:sz w:val="22"/>
          <w:szCs w:val="22"/>
        </w:rPr>
        <w:br w:type="page"/>
      </w:r>
      <w:r w:rsidR="002E1592" w:rsidRPr="00A267DA">
        <w:rPr>
          <w:rFonts w:ascii="Times New Roman" w:hAnsi="Times New Roman"/>
          <w:b/>
          <w:sz w:val="22"/>
          <w:szCs w:val="22"/>
        </w:rPr>
        <w:t>Dr. Ajith Kumar U</w:t>
      </w:r>
    </w:p>
    <w:p w:rsidR="002E1592" w:rsidRPr="00A267DA" w:rsidRDefault="002E1592" w:rsidP="00856BA6">
      <w:pPr>
        <w:pStyle w:val="ListParagraph"/>
        <w:numPr>
          <w:ilvl w:val="0"/>
          <w:numId w:val="30"/>
        </w:numPr>
        <w:spacing w:after="0" w:line="240" w:lineRule="auto"/>
        <w:jc w:val="both"/>
        <w:rPr>
          <w:rFonts w:ascii="Times New Roman" w:hAnsi="Times New Roman"/>
          <w:sz w:val="22"/>
          <w:szCs w:val="22"/>
        </w:rPr>
      </w:pPr>
      <w:r w:rsidRPr="00A267DA">
        <w:rPr>
          <w:rFonts w:ascii="Times New Roman" w:hAnsi="Times New Roman"/>
          <w:sz w:val="22"/>
          <w:szCs w:val="22"/>
        </w:rPr>
        <w:t>Member BOS – Calicut University</w:t>
      </w:r>
    </w:p>
    <w:p w:rsidR="002E1592" w:rsidRPr="00A267DA" w:rsidRDefault="002E1592" w:rsidP="00856BA6">
      <w:pPr>
        <w:numPr>
          <w:ilvl w:val="0"/>
          <w:numId w:val="16"/>
        </w:numPr>
        <w:spacing w:after="120" w:line="240" w:lineRule="auto"/>
        <w:ind w:left="1800"/>
        <w:jc w:val="both"/>
        <w:rPr>
          <w:rFonts w:ascii="Times New Roman" w:hAnsi="Times New Roman"/>
          <w:sz w:val="22"/>
          <w:szCs w:val="22"/>
          <w:lang w:val="en-GB"/>
        </w:rPr>
      </w:pPr>
      <w:r w:rsidRPr="00A267DA">
        <w:rPr>
          <w:rFonts w:ascii="Times New Roman" w:hAnsi="Times New Roman"/>
          <w:sz w:val="22"/>
          <w:szCs w:val="22"/>
          <w:lang w:val="en-GB"/>
        </w:rPr>
        <w:t>BOE, Bangalore University (PG)</w:t>
      </w:r>
    </w:p>
    <w:p w:rsidR="002E1592" w:rsidRPr="00A267DA" w:rsidRDefault="002E1592" w:rsidP="002E1592">
      <w:pPr>
        <w:pStyle w:val="ListParagraph"/>
        <w:tabs>
          <w:tab w:val="left" w:pos="1440"/>
        </w:tabs>
        <w:spacing w:after="0" w:line="240" w:lineRule="auto"/>
        <w:ind w:left="1440" w:hanging="270"/>
        <w:rPr>
          <w:rFonts w:ascii="Times New Roman" w:hAnsi="Times New Roman"/>
          <w:b/>
          <w:sz w:val="22"/>
          <w:szCs w:val="22"/>
        </w:rPr>
      </w:pPr>
      <w:r w:rsidRPr="00A267DA">
        <w:rPr>
          <w:rFonts w:ascii="Times New Roman" w:hAnsi="Times New Roman"/>
          <w:b/>
          <w:sz w:val="22"/>
          <w:szCs w:val="22"/>
        </w:rPr>
        <w:t>Ms. Devi N</w:t>
      </w:r>
    </w:p>
    <w:p w:rsidR="002E1592" w:rsidRPr="00A267DA" w:rsidRDefault="002E1592" w:rsidP="00856BA6">
      <w:pPr>
        <w:numPr>
          <w:ilvl w:val="0"/>
          <w:numId w:val="16"/>
        </w:numPr>
        <w:spacing w:after="120" w:line="240" w:lineRule="auto"/>
        <w:ind w:left="1800"/>
        <w:jc w:val="both"/>
        <w:rPr>
          <w:rFonts w:ascii="Times New Roman" w:hAnsi="Times New Roman"/>
          <w:sz w:val="22"/>
          <w:szCs w:val="22"/>
          <w:lang w:val="en-GB"/>
        </w:rPr>
      </w:pPr>
      <w:r w:rsidRPr="00A267DA">
        <w:rPr>
          <w:rFonts w:ascii="Times New Roman" w:hAnsi="Times New Roman"/>
          <w:sz w:val="22"/>
          <w:szCs w:val="22"/>
        </w:rPr>
        <w:t>Class mentor for the academic year 2013-14 for the II B.Sc. ‘A’ Section.</w:t>
      </w:r>
      <w:r w:rsidRPr="00A267DA">
        <w:rPr>
          <w:rFonts w:ascii="Times New Roman" w:hAnsi="Times New Roman"/>
          <w:sz w:val="22"/>
          <w:szCs w:val="22"/>
          <w:lang w:val="en-GB"/>
        </w:rPr>
        <w:t xml:space="preserve"> </w:t>
      </w:r>
    </w:p>
    <w:p w:rsidR="002E1592" w:rsidRPr="00A267DA" w:rsidRDefault="002E1592" w:rsidP="002E1592">
      <w:pPr>
        <w:tabs>
          <w:tab w:val="left" w:pos="1440"/>
        </w:tabs>
        <w:spacing w:after="0" w:line="240" w:lineRule="auto"/>
        <w:ind w:left="1170"/>
        <w:jc w:val="both"/>
        <w:rPr>
          <w:rFonts w:ascii="Times New Roman" w:hAnsi="Times New Roman"/>
          <w:b/>
          <w:sz w:val="22"/>
          <w:szCs w:val="22"/>
        </w:rPr>
      </w:pPr>
      <w:r w:rsidRPr="00A267DA">
        <w:rPr>
          <w:rFonts w:ascii="Times New Roman" w:hAnsi="Times New Roman"/>
          <w:b/>
          <w:sz w:val="22"/>
          <w:szCs w:val="22"/>
        </w:rPr>
        <w:t>Ms. Mamatha N.M</w:t>
      </w:r>
    </w:p>
    <w:p w:rsidR="002E1592" w:rsidRPr="00A267DA" w:rsidRDefault="002E1592" w:rsidP="00856BA6">
      <w:pPr>
        <w:numPr>
          <w:ilvl w:val="0"/>
          <w:numId w:val="16"/>
        </w:numPr>
        <w:tabs>
          <w:tab w:val="left" w:pos="1440"/>
        </w:tabs>
        <w:spacing w:after="120" w:line="240" w:lineRule="auto"/>
        <w:ind w:left="1800"/>
        <w:jc w:val="both"/>
        <w:rPr>
          <w:rFonts w:ascii="Times New Roman" w:hAnsi="Times New Roman"/>
          <w:sz w:val="22"/>
          <w:szCs w:val="22"/>
        </w:rPr>
      </w:pPr>
      <w:r w:rsidRPr="00A267DA">
        <w:rPr>
          <w:rFonts w:ascii="Times New Roman" w:hAnsi="Times New Roman"/>
          <w:sz w:val="22"/>
          <w:szCs w:val="22"/>
        </w:rPr>
        <w:t>Class mentor for the academic year 2013-14 for the III B.Sc. ‘A’ Section.</w:t>
      </w:r>
    </w:p>
    <w:p w:rsidR="002E1592" w:rsidRPr="00A267DA" w:rsidRDefault="002E1592" w:rsidP="002E1592">
      <w:pPr>
        <w:pStyle w:val="ListParagraph"/>
        <w:spacing w:after="0" w:line="240" w:lineRule="auto"/>
        <w:ind w:left="1800" w:hanging="630"/>
        <w:rPr>
          <w:rFonts w:ascii="Times New Roman" w:hAnsi="Times New Roman"/>
          <w:b/>
          <w:sz w:val="22"/>
          <w:szCs w:val="22"/>
        </w:rPr>
      </w:pPr>
      <w:r w:rsidRPr="00A267DA">
        <w:rPr>
          <w:rFonts w:ascii="Times New Roman" w:hAnsi="Times New Roman"/>
          <w:b/>
          <w:sz w:val="22"/>
          <w:szCs w:val="22"/>
        </w:rPr>
        <w:t>Dr. Vijayakumar Narne</w:t>
      </w:r>
    </w:p>
    <w:p w:rsidR="002E1592" w:rsidRPr="00A267DA" w:rsidRDefault="002E1592" w:rsidP="00856BA6">
      <w:pPr>
        <w:numPr>
          <w:ilvl w:val="0"/>
          <w:numId w:val="16"/>
        </w:numPr>
        <w:spacing w:after="0" w:line="240" w:lineRule="auto"/>
        <w:ind w:left="1800"/>
        <w:jc w:val="both"/>
        <w:rPr>
          <w:rFonts w:ascii="Times New Roman" w:hAnsi="Times New Roman"/>
          <w:sz w:val="22"/>
          <w:szCs w:val="22"/>
          <w:lang w:val="en-GB"/>
        </w:rPr>
      </w:pPr>
      <w:r w:rsidRPr="00A267DA">
        <w:rPr>
          <w:rFonts w:ascii="Times New Roman" w:hAnsi="Times New Roman"/>
          <w:sz w:val="22"/>
          <w:szCs w:val="22"/>
        </w:rPr>
        <w:t>Class mentor for the academic year 2013-14 for the I M.Sc. ‘A’ Section.</w:t>
      </w:r>
    </w:p>
    <w:p w:rsidR="002E1592" w:rsidRPr="00A267DA" w:rsidRDefault="002E1592" w:rsidP="00856BA6">
      <w:pPr>
        <w:numPr>
          <w:ilvl w:val="0"/>
          <w:numId w:val="16"/>
        </w:numPr>
        <w:spacing w:after="120" w:line="240" w:lineRule="auto"/>
        <w:ind w:left="1800"/>
        <w:jc w:val="both"/>
        <w:rPr>
          <w:rFonts w:ascii="Times New Roman" w:hAnsi="Times New Roman"/>
          <w:sz w:val="22"/>
          <w:szCs w:val="22"/>
          <w:lang w:val="en-GB"/>
        </w:rPr>
      </w:pPr>
      <w:r w:rsidRPr="00A267DA">
        <w:rPr>
          <w:rFonts w:ascii="Times New Roman" w:hAnsi="Times New Roman"/>
          <w:sz w:val="22"/>
          <w:szCs w:val="22"/>
          <w:lang w:val="en-GB"/>
        </w:rPr>
        <w:t>Nominated as Compiler, Dissertation compilation 2013-14.</w:t>
      </w:r>
    </w:p>
    <w:p w:rsidR="002E1592" w:rsidRPr="00A267DA" w:rsidRDefault="002E1592" w:rsidP="002E1592">
      <w:pPr>
        <w:pStyle w:val="ListParagraph"/>
        <w:spacing w:after="0" w:line="240" w:lineRule="auto"/>
        <w:ind w:left="1800" w:hanging="630"/>
        <w:rPr>
          <w:rFonts w:ascii="Times New Roman" w:hAnsi="Times New Roman"/>
          <w:b/>
          <w:sz w:val="22"/>
          <w:szCs w:val="22"/>
        </w:rPr>
      </w:pPr>
      <w:r w:rsidRPr="00A267DA">
        <w:rPr>
          <w:rFonts w:ascii="Times New Roman" w:hAnsi="Times New Roman"/>
          <w:b/>
          <w:sz w:val="22"/>
          <w:szCs w:val="22"/>
        </w:rPr>
        <w:t>Mr. Niraj Kumar Singh</w:t>
      </w:r>
    </w:p>
    <w:p w:rsidR="002E1592" w:rsidRPr="00A267DA" w:rsidRDefault="002E1592" w:rsidP="00856BA6">
      <w:pPr>
        <w:numPr>
          <w:ilvl w:val="0"/>
          <w:numId w:val="20"/>
        </w:numPr>
        <w:spacing w:after="0" w:line="240" w:lineRule="auto"/>
        <w:ind w:left="1778"/>
        <w:jc w:val="both"/>
        <w:rPr>
          <w:rFonts w:ascii="Times New Roman" w:hAnsi="Times New Roman"/>
          <w:sz w:val="22"/>
          <w:szCs w:val="22"/>
          <w:lang w:val="en-GB"/>
        </w:rPr>
      </w:pPr>
      <w:r w:rsidRPr="00A267DA">
        <w:rPr>
          <w:rFonts w:ascii="Times New Roman" w:hAnsi="Times New Roman"/>
          <w:sz w:val="22"/>
          <w:szCs w:val="22"/>
        </w:rPr>
        <w:t>Class mentor for the academic year 2013-14 for the I M.Sc. ‘B’ Section..</w:t>
      </w:r>
      <w:r w:rsidRPr="00A267DA">
        <w:rPr>
          <w:rFonts w:ascii="Times New Roman" w:hAnsi="Times New Roman"/>
          <w:sz w:val="22"/>
          <w:szCs w:val="22"/>
          <w:lang w:val="en-GB"/>
        </w:rPr>
        <w:t xml:space="preserve"> </w:t>
      </w:r>
    </w:p>
    <w:p w:rsidR="002E1592" w:rsidRPr="00A267DA" w:rsidRDefault="002E1592" w:rsidP="00856BA6">
      <w:pPr>
        <w:numPr>
          <w:ilvl w:val="0"/>
          <w:numId w:val="20"/>
        </w:numPr>
        <w:spacing w:after="120" w:line="240" w:lineRule="auto"/>
        <w:ind w:left="1778"/>
        <w:jc w:val="both"/>
        <w:rPr>
          <w:rFonts w:ascii="Times New Roman" w:hAnsi="Times New Roman"/>
          <w:sz w:val="22"/>
          <w:szCs w:val="22"/>
          <w:lang w:val="en-GB"/>
        </w:rPr>
      </w:pPr>
      <w:r w:rsidRPr="00A267DA">
        <w:rPr>
          <w:rFonts w:ascii="Times New Roman" w:hAnsi="Times New Roman"/>
          <w:sz w:val="22"/>
          <w:szCs w:val="22"/>
        </w:rPr>
        <w:t>Coordinator of CBCS for M.Sc (Aud) course for the academic year 2013-14</w:t>
      </w:r>
    </w:p>
    <w:p w:rsidR="002E1592" w:rsidRPr="00A267DA" w:rsidRDefault="002E1592" w:rsidP="002E1592">
      <w:pPr>
        <w:pStyle w:val="ListParagraph"/>
        <w:tabs>
          <w:tab w:val="left" w:pos="1440"/>
          <w:tab w:val="left" w:pos="1710"/>
        </w:tabs>
        <w:spacing w:after="0" w:line="240" w:lineRule="auto"/>
        <w:ind w:firstLine="450"/>
        <w:rPr>
          <w:rFonts w:ascii="Times New Roman" w:hAnsi="Times New Roman"/>
          <w:b/>
          <w:color w:val="0D0D0D"/>
          <w:sz w:val="22"/>
          <w:szCs w:val="22"/>
        </w:rPr>
      </w:pPr>
      <w:r w:rsidRPr="00A267DA">
        <w:rPr>
          <w:rFonts w:ascii="Times New Roman" w:hAnsi="Times New Roman"/>
          <w:b/>
          <w:color w:val="0D0D0D"/>
          <w:sz w:val="22"/>
          <w:szCs w:val="22"/>
        </w:rPr>
        <w:t>Mr. Sujeet Kumar Sinha</w:t>
      </w:r>
    </w:p>
    <w:p w:rsidR="002E1592" w:rsidRPr="00A267DA" w:rsidRDefault="002E1592" w:rsidP="00856BA6">
      <w:pPr>
        <w:numPr>
          <w:ilvl w:val="0"/>
          <w:numId w:val="16"/>
        </w:numPr>
        <w:spacing w:after="120" w:line="240" w:lineRule="auto"/>
        <w:ind w:left="1800"/>
        <w:jc w:val="both"/>
        <w:rPr>
          <w:rFonts w:ascii="Times New Roman" w:hAnsi="Times New Roman"/>
          <w:sz w:val="22"/>
          <w:szCs w:val="22"/>
          <w:lang w:val="en-GB"/>
        </w:rPr>
      </w:pPr>
      <w:r w:rsidRPr="00A267DA">
        <w:rPr>
          <w:rFonts w:ascii="Times New Roman" w:hAnsi="Times New Roman"/>
          <w:sz w:val="22"/>
          <w:szCs w:val="22"/>
        </w:rPr>
        <w:t>Class mentor for the academic year 2013-14 for the II M.Sc. ‘B’ Section.</w:t>
      </w:r>
      <w:r w:rsidRPr="00A267DA">
        <w:rPr>
          <w:rFonts w:ascii="Times New Roman" w:hAnsi="Times New Roman"/>
          <w:sz w:val="22"/>
          <w:szCs w:val="22"/>
          <w:lang w:val="en-GB"/>
        </w:rPr>
        <w:t xml:space="preserve"> </w:t>
      </w:r>
    </w:p>
    <w:p w:rsidR="002E1592" w:rsidRPr="00A267DA" w:rsidRDefault="002E1592" w:rsidP="002E1592">
      <w:pPr>
        <w:pStyle w:val="ListParagraph"/>
        <w:tabs>
          <w:tab w:val="left" w:pos="1440"/>
        </w:tabs>
        <w:spacing w:after="0" w:line="240" w:lineRule="auto"/>
        <w:ind w:left="1440" w:hanging="270"/>
        <w:rPr>
          <w:rFonts w:ascii="Times New Roman" w:hAnsi="Times New Roman"/>
          <w:b/>
          <w:sz w:val="22"/>
          <w:szCs w:val="22"/>
        </w:rPr>
      </w:pPr>
      <w:r w:rsidRPr="00A267DA">
        <w:rPr>
          <w:rFonts w:ascii="Times New Roman" w:hAnsi="Times New Roman"/>
          <w:b/>
          <w:sz w:val="22"/>
          <w:szCs w:val="22"/>
        </w:rPr>
        <w:t>Mr. Sreeraj K</w:t>
      </w:r>
    </w:p>
    <w:p w:rsidR="002E1592" w:rsidRPr="00A267DA" w:rsidRDefault="002E1592" w:rsidP="00856BA6">
      <w:pPr>
        <w:numPr>
          <w:ilvl w:val="0"/>
          <w:numId w:val="16"/>
        </w:numPr>
        <w:spacing w:after="120" w:line="240" w:lineRule="auto"/>
        <w:ind w:left="1800"/>
        <w:jc w:val="both"/>
        <w:rPr>
          <w:rFonts w:ascii="Times New Roman" w:hAnsi="Times New Roman"/>
          <w:sz w:val="22"/>
          <w:szCs w:val="22"/>
          <w:lang w:val="en-GB"/>
        </w:rPr>
      </w:pPr>
      <w:r w:rsidRPr="00A267DA">
        <w:rPr>
          <w:rFonts w:ascii="Times New Roman" w:hAnsi="Times New Roman"/>
          <w:sz w:val="22"/>
          <w:szCs w:val="22"/>
        </w:rPr>
        <w:t>Class mentor for the academic year 2013-14 for the II M.Sc. ‘A’ Section.</w:t>
      </w:r>
      <w:r w:rsidRPr="00A267DA">
        <w:rPr>
          <w:rFonts w:ascii="Times New Roman" w:hAnsi="Times New Roman"/>
          <w:sz w:val="22"/>
          <w:szCs w:val="22"/>
          <w:lang w:val="en-GB"/>
        </w:rPr>
        <w:t xml:space="preserve"> </w:t>
      </w:r>
    </w:p>
    <w:p w:rsidR="002E1592" w:rsidRPr="00A267DA" w:rsidRDefault="002E1592" w:rsidP="002E1592">
      <w:pPr>
        <w:pStyle w:val="ListParagraph"/>
        <w:tabs>
          <w:tab w:val="left" w:pos="1710"/>
        </w:tabs>
        <w:spacing w:after="0" w:line="240" w:lineRule="auto"/>
        <w:ind w:left="1710" w:hanging="540"/>
        <w:rPr>
          <w:rFonts w:ascii="Times New Roman" w:hAnsi="Times New Roman"/>
          <w:b/>
          <w:color w:val="0D0D0D"/>
          <w:sz w:val="22"/>
          <w:szCs w:val="22"/>
        </w:rPr>
      </w:pPr>
      <w:r w:rsidRPr="00A267DA">
        <w:rPr>
          <w:rFonts w:ascii="Times New Roman" w:hAnsi="Times New Roman"/>
          <w:b/>
          <w:color w:val="0D0D0D"/>
          <w:sz w:val="22"/>
          <w:szCs w:val="22"/>
        </w:rPr>
        <w:t>Ms. Chandni Jain</w:t>
      </w:r>
    </w:p>
    <w:p w:rsidR="002E1592" w:rsidRPr="00A267DA" w:rsidRDefault="002E1592" w:rsidP="00856BA6">
      <w:pPr>
        <w:numPr>
          <w:ilvl w:val="0"/>
          <w:numId w:val="30"/>
        </w:numPr>
        <w:spacing w:after="120" w:line="240" w:lineRule="auto"/>
        <w:jc w:val="both"/>
        <w:rPr>
          <w:rFonts w:ascii="Times New Roman" w:hAnsi="Times New Roman"/>
          <w:sz w:val="22"/>
          <w:szCs w:val="22"/>
          <w:lang w:val="en-GB"/>
        </w:rPr>
      </w:pPr>
      <w:r w:rsidRPr="00A267DA">
        <w:rPr>
          <w:rFonts w:ascii="Times New Roman" w:hAnsi="Times New Roman"/>
          <w:sz w:val="22"/>
          <w:szCs w:val="22"/>
        </w:rPr>
        <w:t>Class mentor for the academic year 2013-14 for the III B.Sc. ‘B’ Section.</w:t>
      </w:r>
      <w:r w:rsidRPr="00A267DA">
        <w:rPr>
          <w:rFonts w:ascii="Times New Roman" w:hAnsi="Times New Roman"/>
          <w:sz w:val="22"/>
          <w:szCs w:val="22"/>
          <w:lang w:val="en-GB"/>
        </w:rPr>
        <w:t xml:space="preserve"> </w:t>
      </w:r>
    </w:p>
    <w:p w:rsidR="002E1592" w:rsidRPr="00A267DA" w:rsidRDefault="002E1592" w:rsidP="002E1592">
      <w:pPr>
        <w:pStyle w:val="ListParagraph"/>
        <w:spacing w:after="0" w:line="240" w:lineRule="auto"/>
        <w:ind w:left="1710" w:hanging="540"/>
        <w:rPr>
          <w:rFonts w:ascii="Times New Roman" w:hAnsi="Times New Roman"/>
          <w:b/>
          <w:color w:val="0D0D0D"/>
          <w:sz w:val="22"/>
          <w:szCs w:val="22"/>
        </w:rPr>
      </w:pPr>
      <w:r w:rsidRPr="00A267DA">
        <w:rPr>
          <w:rFonts w:ascii="Times New Roman" w:hAnsi="Times New Roman"/>
          <w:b/>
          <w:color w:val="0D0D0D"/>
          <w:sz w:val="22"/>
          <w:szCs w:val="22"/>
        </w:rPr>
        <w:t>Mr. Prashanth Prabhu P</w:t>
      </w:r>
    </w:p>
    <w:p w:rsidR="002E1592" w:rsidRPr="00A267DA" w:rsidRDefault="002E1592" w:rsidP="00856BA6">
      <w:pPr>
        <w:numPr>
          <w:ilvl w:val="0"/>
          <w:numId w:val="16"/>
        </w:numPr>
        <w:spacing w:after="120" w:line="240" w:lineRule="auto"/>
        <w:ind w:left="1800"/>
        <w:rPr>
          <w:rFonts w:ascii="Times New Roman" w:hAnsi="Times New Roman"/>
          <w:color w:val="0D0D0D"/>
          <w:sz w:val="22"/>
          <w:szCs w:val="22"/>
        </w:rPr>
      </w:pPr>
      <w:r w:rsidRPr="00A267DA">
        <w:rPr>
          <w:rFonts w:ascii="Times New Roman" w:hAnsi="Times New Roman"/>
          <w:color w:val="0D0D0D"/>
          <w:sz w:val="22"/>
          <w:szCs w:val="22"/>
        </w:rPr>
        <w:t xml:space="preserve">Member, Internship Coordination Committee and Placement Cell.  </w:t>
      </w:r>
    </w:p>
    <w:p w:rsidR="005E32D5" w:rsidRPr="00A267DA" w:rsidRDefault="005E32D5" w:rsidP="005E32D5">
      <w:pPr>
        <w:spacing w:after="0" w:line="240" w:lineRule="auto"/>
        <w:ind w:left="1800"/>
        <w:rPr>
          <w:rFonts w:ascii="Times New Roman" w:hAnsi="Times New Roman"/>
          <w:color w:val="0D0D0D"/>
          <w:sz w:val="22"/>
          <w:szCs w:val="22"/>
        </w:rPr>
      </w:pPr>
    </w:p>
    <w:p w:rsidR="002E1592" w:rsidRPr="00A267DA" w:rsidRDefault="002E1592" w:rsidP="00856BA6">
      <w:pPr>
        <w:pStyle w:val="ListParagraph"/>
        <w:numPr>
          <w:ilvl w:val="0"/>
          <w:numId w:val="32"/>
        </w:numPr>
        <w:spacing w:after="0"/>
        <w:ind w:hanging="720"/>
        <w:rPr>
          <w:rFonts w:ascii="Times New Roman" w:hAnsi="Times New Roman"/>
          <w:b/>
          <w:sz w:val="22"/>
          <w:szCs w:val="22"/>
        </w:rPr>
      </w:pPr>
      <w:r w:rsidRPr="00A267DA">
        <w:rPr>
          <w:rFonts w:ascii="Times New Roman" w:hAnsi="Times New Roman"/>
          <w:b/>
          <w:sz w:val="22"/>
          <w:szCs w:val="22"/>
        </w:rPr>
        <w:t xml:space="preserve">Membership in professional organizations </w:t>
      </w:r>
    </w:p>
    <w:p w:rsidR="002E1592" w:rsidRPr="00A267DA" w:rsidRDefault="002E1592" w:rsidP="00856BA6">
      <w:pPr>
        <w:pStyle w:val="ListParagraph"/>
        <w:numPr>
          <w:ilvl w:val="0"/>
          <w:numId w:val="31"/>
        </w:numPr>
        <w:spacing w:after="0"/>
        <w:ind w:left="1170" w:hanging="450"/>
        <w:rPr>
          <w:rFonts w:ascii="Times New Roman" w:hAnsi="Times New Roman"/>
          <w:sz w:val="22"/>
          <w:szCs w:val="22"/>
        </w:rPr>
      </w:pPr>
      <w:r w:rsidRPr="00A267DA">
        <w:rPr>
          <w:rFonts w:ascii="Times New Roman" w:hAnsi="Times New Roman"/>
          <w:sz w:val="22"/>
          <w:szCs w:val="22"/>
        </w:rPr>
        <w:t>Indian Speech and Hearing Association</w:t>
      </w:r>
    </w:p>
    <w:p w:rsidR="002E1592" w:rsidRPr="00A267DA" w:rsidRDefault="002E1592" w:rsidP="00856BA6">
      <w:pPr>
        <w:pStyle w:val="ListParagraph"/>
        <w:numPr>
          <w:ilvl w:val="0"/>
          <w:numId w:val="31"/>
        </w:numPr>
        <w:ind w:left="1170" w:hanging="450"/>
        <w:rPr>
          <w:rFonts w:ascii="Times New Roman" w:hAnsi="Times New Roman"/>
          <w:sz w:val="22"/>
          <w:szCs w:val="22"/>
        </w:rPr>
      </w:pPr>
      <w:r w:rsidRPr="00A267DA">
        <w:rPr>
          <w:rFonts w:ascii="Times New Roman" w:hAnsi="Times New Roman"/>
          <w:sz w:val="22"/>
          <w:szCs w:val="22"/>
        </w:rPr>
        <w:t xml:space="preserve"> Rehabilitation Council of India</w:t>
      </w:r>
    </w:p>
    <w:tbl>
      <w:tblPr>
        <w:tblW w:w="0" w:type="auto"/>
        <w:tblInd w:w="913" w:type="dxa"/>
        <w:tblBorders>
          <w:top w:val="single" w:sz="4" w:space="0" w:color="auto"/>
          <w:bottom w:val="single" w:sz="4" w:space="0" w:color="auto"/>
          <w:insideH w:val="single" w:sz="4" w:space="0" w:color="auto"/>
        </w:tblBorders>
        <w:tblLook w:val="04A0"/>
      </w:tblPr>
      <w:tblGrid>
        <w:gridCol w:w="2599"/>
        <w:gridCol w:w="2355"/>
        <w:gridCol w:w="1714"/>
      </w:tblGrid>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t>ISHA Life Membership</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t>RCI Registration</w:t>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Dr. Asha Yathiraj</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Dr. Manjula P</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Dr. Rajalakshmi K</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Dr. Animesh Barman</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Dr. Ajith Kumar U</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Ms. Devi N</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Ms. Mamatha N.M</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Dr. Sandeep M</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Ms. Geetha C</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Mr. Prawin Kumar</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Mr. Sreeraj K</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Dr. Vijayakumar Narne</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t>-</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Mr. Sujith Kumar Sinha</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Mr. Niraj Kumar Singh</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Ms. Chandi Jain</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Mr. Kishore Tanniru</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t>-</w:t>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Mr. Hemanth N</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Mr. Ganapathy M.K</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Mr. Jijo P.M</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Dr. Ramadevi K.J</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Mr. Darga Baba Fakruddin</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Ms. Revathi K.R</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Mr. Sharath Kumar K.S</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Mr. Jithin Raj B</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t>-</w:t>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Ms. Dhanalakshmi T</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Mr. Jawahar Antony P</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t>-</w:t>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Ms. Megha</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Mr. Prashanth Prabhu P</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Ms. Jyothi S</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Mr. Vivek A</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t xml:space="preserve">Registered under Dental </w:t>
            </w:r>
          </w:p>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t>Council of India</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t>-</w:t>
            </w:r>
          </w:p>
        </w:tc>
      </w:tr>
      <w:tr w:rsidR="002E1592" w:rsidRPr="00A267DA" w:rsidTr="005E32D5">
        <w:tc>
          <w:tcPr>
            <w:tcW w:w="0" w:type="auto"/>
          </w:tcPr>
          <w:p w:rsidR="002E1592" w:rsidRPr="00A267DA" w:rsidRDefault="002E1592" w:rsidP="00856BA6">
            <w:pPr>
              <w:pStyle w:val="ListParagraph"/>
              <w:tabs>
                <w:tab w:val="left" w:pos="1440"/>
              </w:tabs>
              <w:spacing w:after="0" w:line="240" w:lineRule="auto"/>
              <w:ind w:left="0"/>
              <w:rPr>
                <w:rFonts w:ascii="Times New Roman" w:hAnsi="Times New Roman"/>
                <w:sz w:val="22"/>
                <w:szCs w:val="22"/>
              </w:rPr>
            </w:pPr>
            <w:r w:rsidRPr="00A267DA">
              <w:rPr>
                <w:rFonts w:ascii="Times New Roman" w:hAnsi="Times New Roman"/>
                <w:sz w:val="22"/>
                <w:szCs w:val="22"/>
              </w:rPr>
              <w:t>Mr. Chethan C</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t>-</w:t>
            </w:r>
          </w:p>
        </w:tc>
        <w:tc>
          <w:tcPr>
            <w:tcW w:w="0" w:type="auto"/>
          </w:tcPr>
          <w:p w:rsidR="002E1592" w:rsidRPr="00A267DA" w:rsidRDefault="002E1592" w:rsidP="00856BA6">
            <w:pPr>
              <w:pStyle w:val="ListParagraph"/>
              <w:tabs>
                <w:tab w:val="left" w:pos="1440"/>
              </w:tabs>
              <w:spacing w:after="0" w:line="240" w:lineRule="auto"/>
              <w:ind w:left="0"/>
              <w:jc w:val="center"/>
              <w:rPr>
                <w:rFonts w:ascii="Times New Roman" w:hAnsi="Times New Roman"/>
                <w:sz w:val="22"/>
                <w:szCs w:val="22"/>
              </w:rPr>
            </w:pPr>
            <w:r w:rsidRPr="00A267DA">
              <w:rPr>
                <w:rFonts w:ascii="Times New Roman" w:hAnsi="Times New Roman"/>
                <w:sz w:val="22"/>
                <w:szCs w:val="22"/>
              </w:rPr>
              <w:sym w:font="Wingdings 2" w:char="F050"/>
            </w:r>
          </w:p>
        </w:tc>
      </w:tr>
    </w:tbl>
    <w:p w:rsidR="002E1592" w:rsidRPr="00A267DA" w:rsidRDefault="002E1592" w:rsidP="002E1592">
      <w:pPr>
        <w:pStyle w:val="ListParagraph"/>
        <w:tabs>
          <w:tab w:val="left" w:pos="1440"/>
        </w:tabs>
        <w:ind w:left="1800"/>
        <w:rPr>
          <w:rFonts w:ascii="Times New Roman" w:hAnsi="Times New Roman"/>
          <w:sz w:val="22"/>
          <w:szCs w:val="22"/>
        </w:rPr>
      </w:pPr>
      <w:r w:rsidRPr="00A267DA">
        <w:rPr>
          <w:rFonts w:ascii="Times New Roman" w:hAnsi="Times New Roman"/>
          <w:sz w:val="22"/>
          <w:szCs w:val="22"/>
        </w:rPr>
        <w:tab/>
        <w:t xml:space="preserve"> </w:t>
      </w:r>
    </w:p>
    <w:p w:rsidR="002E1592" w:rsidRPr="00A267DA" w:rsidRDefault="002E1592" w:rsidP="00856BA6">
      <w:pPr>
        <w:pStyle w:val="ListParagraph"/>
        <w:numPr>
          <w:ilvl w:val="0"/>
          <w:numId w:val="32"/>
        </w:numPr>
        <w:spacing w:line="240" w:lineRule="auto"/>
        <w:ind w:left="720"/>
        <w:rPr>
          <w:rFonts w:ascii="Times New Roman" w:hAnsi="Times New Roman"/>
          <w:b/>
          <w:sz w:val="22"/>
          <w:szCs w:val="22"/>
        </w:rPr>
      </w:pPr>
      <w:r w:rsidRPr="00A267DA">
        <w:rPr>
          <w:rFonts w:ascii="Times New Roman" w:hAnsi="Times New Roman"/>
          <w:b/>
          <w:sz w:val="22"/>
          <w:szCs w:val="22"/>
        </w:rPr>
        <w:t>Participation in Committees/Taskforces &amp; Panels set-up by other organizations/ agencies.</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Dr. Asha Yathiraj</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In-charge Director AIISH from time-to-time</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Hon Executive Secretary for AIISH Alumni Association</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Chairperson, Product Development Cell</w:t>
      </w:r>
    </w:p>
    <w:p w:rsidR="002E1592" w:rsidRPr="00A267DA" w:rsidRDefault="002E1592" w:rsidP="00856BA6">
      <w:pPr>
        <w:pStyle w:val="ListParagraph"/>
        <w:numPr>
          <w:ilvl w:val="0"/>
          <w:numId w:val="18"/>
        </w:numPr>
        <w:spacing w:after="120" w:line="240" w:lineRule="auto"/>
        <w:ind w:left="1260"/>
        <w:jc w:val="both"/>
        <w:rPr>
          <w:rFonts w:ascii="Times New Roman" w:hAnsi="Times New Roman"/>
          <w:b/>
          <w:sz w:val="22"/>
          <w:szCs w:val="22"/>
        </w:rPr>
      </w:pPr>
      <w:r w:rsidRPr="00A267DA">
        <w:rPr>
          <w:rFonts w:ascii="Times New Roman" w:hAnsi="Times New Roman"/>
          <w:color w:val="0D0D0D"/>
          <w:sz w:val="22"/>
          <w:szCs w:val="22"/>
        </w:rPr>
        <w:t>Member, Research Advisory / Promotion Council</w:t>
      </w:r>
      <w:r w:rsidRPr="00A267DA">
        <w:rPr>
          <w:rFonts w:ascii="Times New Roman" w:hAnsi="Times New Roman"/>
          <w:sz w:val="22"/>
          <w:szCs w:val="22"/>
        </w:rPr>
        <w:t xml:space="preserve"> </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Dr. Manjula P</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Member, Research Advisory /Promotion Council</w:t>
      </w:r>
    </w:p>
    <w:p w:rsidR="002E1592" w:rsidRPr="00A267DA" w:rsidRDefault="002E1592" w:rsidP="002E1592">
      <w:pPr>
        <w:pStyle w:val="ListParagraph"/>
        <w:spacing w:after="120" w:line="240" w:lineRule="auto"/>
        <w:ind w:left="405"/>
        <w:jc w:val="both"/>
        <w:rPr>
          <w:rFonts w:ascii="Times New Roman" w:hAnsi="Times New Roman"/>
          <w:b/>
          <w:sz w:val="22"/>
          <w:szCs w:val="22"/>
        </w:rPr>
      </w:pPr>
    </w:p>
    <w:p w:rsidR="002E1592" w:rsidRPr="00A267DA" w:rsidRDefault="002E1592" w:rsidP="002E1592">
      <w:pPr>
        <w:pStyle w:val="ListParagraph"/>
        <w:spacing w:line="240" w:lineRule="auto"/>
        <w:ind w:left="1440" w:hanging="720"/>
        <w:rPr>
          <w:rFonts w:ascii="Times New Roman" w:hAnsi="Times New Roman"/>
          <w:b/>
          <w:sz w:val="22"/>
          <w:szCs w:val="22"/>
        </w:rPr>
      </w:pPr>
      <w:r w:rsidRPr="00A267DA">
        <w:rPr>
          <w:rFonts w:ascii="Times New Roman" w:hAnsi="Times New Roman"/>
          <w:b/>
          <w:sz w:val="22"/>
          <w:szCs w:val="22"/>
        </w:rPr>
        <w:t>Dr. Rajalakshmi K</w:t>
      </w:r>
    </w:p>
    <w:p w:rsidR="002E1592" w:rsidRPr="00A267DA" w:rsidRDefault="002E1592" w:rsidP="00856BA6">
      <w:pPr>
        <w:pStyle w:val="ListParagraph"/>
        <w:numPr>
          <w:ilvl w:val="0"/>
          <w:numId w:val="30"/>
        </w:numPr>
        <w:spacing w:after="0" w:line="240" w:lineRule="auto"/>
        <w:ind w:left="1260"/>
        <w:rPr>
          <w:rFonts w:ascii="Times New Roman" w:hAnsi="Times New Roman"/>
          <w:sz w:val="22"/>
          <w:szCs w:val="22"/>
        </w:rPr>
      </w:pPr>
      <w:r w:rsidRPr="00A267DA">
        <w:rPr>
          <w:rFonts w:ascii="Times New Roman" w:hAnsi="Times New Roman"/>
          <w:sz w:val="22"/>
          <w:szCs w:val="22"/>
        </w:rPr>
        <w:t>Member, Sexual harassment committee</w:t>
      </w:r>
    </w:p>
    <w:p w:rsidR="002E1592" w:rsidRPr="00A267DA" w:rsidRDefault="002E1592" w:rsidP="00856BA6">
      <w:pPr>
        <w:pStyle w:val="ListParagraph"/>
        <w:numPr>
          <w:ilvl w:val="0"/>
          <w:numId w:val="34"/>
        </w:numPr>
        <w:spacing w:after="120" w:line="240" w:lineRule="auto"/>
        <w:ind w:left="1260"/>
        <w:jc w:val="both"/>
        <w:rPr>
          <w:rFonts w:ascii="Times New Roman" w:hAnsi="Times New Roman"/>
          <w:b/>
          <w:sz w:val="22"/>
          <w:szCs w:val="22"/>
        </w:rPr>
      </w:pPr>
      <w:r w:rsidRPr="00A267DA">
        <w:rPr>
          <w:rFonts w:ascii="Times New Roman" w:hAnsi="Times New Roman"/>
          <w:sz w:val="22"/>
          <w:szCs w:val="22"/>
        </w:rPr>
        <w:t xml:space="preserve">Member, Official Language Implementation Committee (OLIC) </w:t>
      </w:r>
    </w:p>
    <w:p w:rsidR="002E1592" w:rsidRPr="00A267DA" w:rsidRDefault="002E1592" w:rsidP="002E1592">
      <w:pPr>
        <w:pStyle w:val="ListParagraph"/>
        <w:tabs>
          <w:tab w:val="left" w:pos="1440"/>
        </w:tabs>
        <w:spacing w:after="0"/>
        <w:ind w:left="1440" w:hanging="720"/>
        <w:rPr>
          <w:rFonts w:ascii="Times New Roman" w:hAnsi="Times New Roman"/>
          <w:b/>
          <w:sz w:val="22"/>
          <w:szCs w:val="22"/>
        </w:rPr>
      </w:pPr>
    </w:p>
    <w:p w:rsidR="002E1592" w:rsidRPr="00A267DA" w:rsidRDefault="002E1592" w:rsidP="002E1592">
      <w:pPr>
        <w:pStyle w:val="ListParagraph"/>
        <w:tabs>
          <w:tab w:val="left" w:pos="1440"/>
        </w:tabs>
        <w:spacing w:after="0"/>
        <w:ind w:left="1440" w:hanging="720"/>
        <w:rPr>
          <w:rFonts w:ascii="Times New Roman" w:hAnsi="Times New Roman"/>
          <w:b/>
          <w:sz w:val="22"/>
          <w:szCs w:val="22"/>
        </w:rPr>
      </w:pPr>
      <w:r w:rsidRPr="00A267DA">
        <w:rPr>
          <w:rFonts w:ascii="Times New Roman" w:hAnsi="Times New Roman"/>
          <w:b/>
          <w:sz w:val="22"/>
          <w:szCs w:val="22"/>
        </w:rPr>
        <w:t>Dr. Animesh Barman</w:t>
      </w:r>
    </w:p>
    <w:p w:rsidR="002E1592" w:rsidRPr="00A267DA" w:rsidRDefault="002E1592" w:rsidP="00856BA6">
      <w:pPr>
        <w:pStyle w:val="ListParagraph"/>
        <w:numPr>
          <w:ilvl w:val="0"/>
          <w:numId w:val="30"/>
        </w:numPr>
        <w:spacing w:line="240" w:lineRule="auto"/>
        <w:ind w:left="1260"/>
        <w:rPr>
          <w:rFonts w:ascii="Times New Roman" w:hAnsi="Times New Roman"/>
          <w:sz w:val="22"/>
          <w:szCs w:val="22"/>
        </w:rPr>
      </w:pPr>
      <w:r w:rsidRPr="00A267DA">
        <w:rPr>
          <w:rFonts w:ascii="Times New Roman" w:hAnsi="Times New Roman"/>
          <w:sz w:val="22"/>
          <w:szCs w:val="22"/>
        </w:rPr>
        <w:t>Member, Committee for computerization for AIISH activities</w:t>
      </w:r>
    </w:p>
    <w:p w:rsidR="002E1592" w:rsidRPr="00A267DA" w:rsidRDefault="002E1592" w:rsidP="00856BA6">
      <w:pPr>
        <w:pStyle w:val="ListParagraph"/>
        <w:numPr>
          <w:ilvl w:val="0"/>
          <w:numId w:val="30"/>
        </w:numPr>
        <w:spacing w:line="240" w:lineRule="auto"/>
        <w:ind w:left="1260"/>
        <w:rPr>
          <w:rFonts w:ascii="Times New Roman" w:hAnsi="Times New Roman"/>
          <w:sz w:val="22"/>
          <w:szCs w:val="22"/>
        </w:rPr>
      </w:pPr>
      <w:r w:rsidRPr="00A267DA">
        <w:rPr>
          <w:rFonts w:ascii="Times New Roman" w:hAnsi="Times New Roman"/>
          <w:sz w:val="22"/>
          <w:szCs w:val="22"/>
        </w:rPr>
        <w:t>Member, Building and Works committee</w:t>
      </w:r>
    </w:p>
    <w:p w:rsidR="002E1592" w:rsidRPr="00A267DA" w:rsidRDefault="002E1592" w:rsidP="00856BA6">
      <w:pPr>
        <w:pStyle w:val="ListParagraph"/>
        <w:numPr>
          <w:ilvl w:val="0"/>
          <w:numId w:val="30"/>
        </w:numPr>
        <w:spacing w:line="240" w:lineRule="auto"/>
        <w:ind w:left="1260"/>
        <w:rPr>
          <w:rFonts w:ascii="Times New Roman" w:hAnsi="Times New Roman"/>
          <w:sz w:val="22"/>
          <w:szCs w:val="22"/>
        </w:rPr>
      </w:pPr>
      <w:r w:rsidRPr="00A267DA">
        <w:rPr>
          <w:rFonts w:ascii="Times New Roman" w:hAnsi="Times New Roman"/>
          <w:sz w:val="22"/>
          <w:szCs w:val="22"/>
        </w:rPr>
        <w:t>Member, Patient Welfare Fund committee</w:t>
      </w:r>
    </w:p>
    <w:p w:rsidR="002E1592" w:rsidRPr="00A267DA" w:rsidRDefault="002E1592" w:rsidP="00856BA6">
      <w:pPr>
        <w:pStyle w:val="ListParagraph"/>
        <w:numPr>
          <w:ilvl w:val="0"/>
          <w:numId w:val="30"/>
        </w:numPr>
        <w:spacing w:line="240" w:lineRule="auto"/>
        <w:ind w:left="1260"/>
        <w:rPr>
          <w:rFonts w:ascii="Times New Roman" w:hAnsi="Times New Roman"/>
          <w:sz w:val="22"/>
          <w:szCs w:val="22"/>
        </w:rPr>
      </w:pPr>
      <w:r w:rsidRPr="00A267DA">
        <w:rPr>
          <w:rFonts w:ascii="Times New Roman" w:hAnsi="Times New Roman"/>
          <w:sz w:val="22"/>
          <w:szCs w:val="22"/>
        </w:rPr>
        <w:t>Member, Steering committee for the self-study report for NAAC.</w:t>
      </w:r>
    </w:p>
    <w:p w:rsidR="002E1592" w:rsidRPr="00A267DA" w:rsidRDefault="002E1592" w:rsidP="00856BA6">
      <w:pPr>
        <w:pStyle w:val="ListParagraph"/>
        <w:numPr>
          <w:ilvl w:val="0"/>
          <w:numId w:val="30"/>
        </w:numPr>
        <w:spacing w:after="0" w:line="240" w:lineRule="auto"/>
        <w:ind w:left="1260"/>
        <w:rPr>
          <w:rFonts w:ascii="Times New Roman" w:hAnsi="Times New Roman"/>
          <w:sz w:val="22"/>
          <w:szCs w:val="22"/>
        </w:rPr>
      </w:pPr>
      <w:r w:rsidRPr="00A267DA">
        <w:rPr>
          <w:rFonts w:ascii="Times New Roman" w:hAnsi="Times New Roman"/>
          <w:sz w:val="22"/>
          <w:szCs w:val="22"/>
        </w:rPr>
        <w:t>Member, Internal quality Assurance Cell (IQAC)</w:t>
      </w:r>
    </w:p>
    <w:p w:rsidR="002E1592" w:rsidRPr="00A267DA" w:rsidRDefault="002E1592" w:rsidP="00856BA6">
      <w:pPr>
        <w:pStyle w:val="ListParagraph"/>
        <w:numPr>
          <w:ilvl w:val="0"/>
          <w:numId w:val="30"/>
        </w:numPr>
        <w:spacing w:after="0" w:line="240" w:lineRule="auto"/>
        <w:ind w:left="1260"/>
        <w:rPr>
          <w:rFonts w:ascii="Times New Roman" w:hAnsi="Times New Roman"/>
          <w:sz w:val="22"/>
          <w:szCs w:val="22"/>
        </w:rPr>
      </w:pPr>
      <w:r w:rsidRPr="00A267DA">
        <w:rPr>
          <w:rFonts w:ascii="Times New Roman" w:hAnsi="Times New Roman"/>
          <w:sz w:val="22"/>
          <w:szCs w:val="22"/>
        </w:rPr>
        <w:t>Purchase Committee Member</w:t>
      </w:r>
    </w:p>
    <w:p w:rsidR="002E1592" w:rsidRPr="00A267DA" w:rsidRDefault="002E1592" w:rsidP="00856BA6">
      <w:pPr>
        <w:pStyle w:val="ListParagraph"/>
        <w:numPr>
          <w:ilvl w:val="0"/>
          <w:numId w:val="30"/>
        </w:numPr>
        <w:spacing w:after="120" w:line="240" w:lineRule="auto"/>
        <w:ind w:left="1260"/>
        <w:rPr>
          <w:rFonts w:ascii="Times New Roman" w:hAnsi="Times New Roman"/>
          <w:sz w:val="22"/>
          <w:szCs w:val="22"/>
        </w:rPr>
      </w:pPr>
      <w:r w:rsidRPr="00A267DA">
        <w:rPr>
          <w:rFonts w:ascii="Times New Roman" w:hAnsi="Times New Roman"/>
          <w:sz w:val="22"/>
          <w:szCs w:val="22"/>
        </w:rPr>
        <w:t>Member – Anti-Ragging Committee</w:t>
      </w:r>
    </w:p>
    <w:p w:rsidR="002E1592" w:rsidRPr="00A267DA" w:rsidRDefault="002E1592" w:rsidP="002E1592">
      <w:pPr>
        <w:pStyle w:val="ListParagraph"/>
        <w:spacing w:after="0"/>
        <w:ind w:left="1440" w:hanging="720"/>
        <w:rPr>
          <w:rFonts w:ascii="Times New Roman" w:hAnsi="Times New Roman"/>
          <w:b/>
          <w:sz w:val="22"/>
          <w:szCs w:val="22"/>
        </w:rPr>
      </w:pPr>
    </w:p>
    <w:p w:rsidR="002E1592" w:rsidRPr="00A267DA" w:rsidRDefault="002E1592" w:rsidP="002E1592">
      <w:pPr>
        <w:pStyle w:val="ListParagraph"/>
        <w:ind w:left="1440" w:hanging="720"/>
        <w:rPr>
          <w:rFonts w:ascii="Times New Roman" w:hAnsi="Times New Roman"/>
          <w:b/>
          <w:sz w:val="22"/>
          <w:szCs w:val="22"/>
        </w:rPr>
      </w:pPr>
      <w:r w:rsidRPr="00A267DA">
        <w:rPr>
          <w:rFonts w:ascii="Times New Roman" w:hAnsi="Times New Roman"/>
          <w:b/>
          <w:sz w:val="22"/>
          <w:szCs w:val="22"/>
        </w:rPr>
        <w:t>Dr. Ajith Kumar U</w:t>
      </w:r>
    </w:p>
    <w:p w:rsidR="002E1592" w:rsidRPr="00A267DA" w:rsidRDefault="002E1592" w:rsidP="00856BA6">
      <w:pPr>
        <w:pStyle w:val="ListParagraph"/>
        <w:numPr>
          <w:ilvl w:val="0"/>
          <w:numId w:val="18"/>
        </w:numPr>
        <w:spacing w:after="120" w:line="240" w:lineRule="auto"/>
        <w:ind w:left="1260"/>
        <w:jc w:val="both"/>
        <w:rPr>
          <w:rFonts w:ascii="Times New Roman" w:hAnsi="Times New Roman"/>
          <w:sz w:val="22"/>
          <w:szCs w:val="22"/>
        </w:rPr>
      </w:pPr>
      <w:r w:rsidRPr="00A267DA">
        <w:rPr>
          <w:rFonts w:ascii="Times New Roman" w:hAnsi="Times New Roman"/>
          <w:sz w:val="22"/>
          <w:szCs w:val="22"/>
        </w:rPr>
        <w:t xml:space="preserve">Member, Steering committee for the self-study report for NAAC. </w:t>
      </w:r>
    </w:p>
    <w:p w:rsidR="002E1592" w:rsidRPr="00A267DA" w:rsidRDefault="002E1592" w:rsidP="00856BA6">
      <w:pPr>
        <w:pStyle w:val="ListParagraph"/>
        <w:numPr>
          <w:ilvl w:val="0"/>
          <w:numId w:val="18"/>
        </w:numPr>
        <w:spacing w:after="120" w:line="240" w:lineRule="auto"/>
        <w:ind w:left="1260"/>
        <w:jc w:val="both"/>
        <w:rPr>
          <w:rFonts w:ascii="Times New Roman" w:hAnsi="Times New Roman"/>
          <w:sz w:val="22"/>
          <w:szCs w:val="22"/>
        </w:rPr>
      </w:pPr>
      <w:r w:rsidRPr="00A267DA">
        <w:rPr>
          <w:rFonts w:ascii="Times New Roman" w:hAnsi="Times New Roman"/>
          <w:sz w:val="22"/>
          <w:szCs w:val="22"/>
        </w:rPr>
        <w:t>Member, Internal quality Assurance Cell (IQAC)</w:t>
      </w:r>
    </w:p>
    <w:p w:rsidR="002E1592" w:rsidRPr="00A267DA" w:rsidRDefault="002E1592" w:rsidP="00856BA6">
      <w:pPr>
        <w:pStyle w:val="ListParagraph"/>
        <w:numPr>
          <w:ilvl w:val="0"/>
          <w:numId w:val="18"/>
        </w:numPr>
        <w:spacing w:after="120" w:line="240" w:lineRule="auto"/>
        <w:ind w:left="1260"/>
        <w:jc w:val="both"/>
        <w:rPr>
          <w:rFonts w:ascii="Times New Roman" w:hAnsi="Times New Roman"/>
          <w:sz w:val="22"/>
          <w:szCs w:val="22"/>
        </w:rPr>
      </w:pPr>
      <w:r w:rsidRPr="00A267DA">
        <w:rPr>
          <w:rFonts w:ascii="Times New Roman" w:hAnsi="Times New Roman"/>
          <w:sz w:val="22"/>
          <w:szCs w:val="22"/>
        </w:rPr>
        <w:t>Chairperson, Green Campus Initiative Cell</w:t>
      </w:r>
    </w:p>
    <w:p w:rsidR="002E1592" w:rsidRPr="00A267DA" w:rsidRDefault="002E1592" w:rsidP="00856BA6">
      <w:pPr>
        <w:pStyle w:val="ListParagraph"/>
        <w:numPr>
          <w:ilvl w:val="0"/>
          <w:numId w:val="30"/>
        </w:numPr>
        <w:spacing w:after="0" w:line="240" w:lineRule="auto"/>
        <w:ind w:left="1260"/>
        <w:rPr>
          <w:rFonts w:ascii="Times New Roman" w:hAnsi="Times New Roman"/>
          <w:sz w:val="22"/>
          <w:szCs w:val="22"/>
        </w:rPr>
      </w:pPr>
      <w:r w:rsidRPr="00A267DA">
        <w:rPr>
          <w:rFonts w:ascii="Times New Roman" w:hAnsi="Times New Roman"/>
          <w:sz w:val="22"/>
          <w:szCs w:val="22"/>
        </w:rPr>
        <w:t>Member, Museum Development Committee</w:t>
      </w:r>
    </w:p>
    <w:p w:rsidR="002E1592" w:rsidRPr="00A267DA" w:rsidRDefault="002E1592" w:rsidP="002E1592">
      <w:pPr>
        <w:pStyle w:val="ListParagraph"/>
        <w:spacing w:after="120" w:line="240" w:lineRule="auto"/>
        <w:ind w:left="1440" w:hanging="720"/>
        <w:rPr>
          <w:rFonts w:ascii="Times New Roman" w:hAnsi="Times New Roman"/>
          <w:b/>
          <w:sz w:val="22"/>
          <w:szCs w:val="22"/>
        </w:rPr>
      </w:pPr>
    </w:p>
    <w:p w:rsidR="002E1592" w:rsidRPr="00A267DA" w:rsidRDefault="002E1592" w:rsidP="002E1592">
      <w:pPr>
        <w:pStyle w:val="ListParagraph"/>
        <w:spacing w:after="0" w:line="240" w:lineRule="auto"/>
        <w:ind w:left="1440" w:hanging="720"/>
        <w:rPr>
          <w:rFonts w:ascii="Times New Roman" w:hAnsi="Times New Roman"/>
          <w:b/>
          <w:sz w:val="22"/>
          <w:szCs w:val="22"/>
        </w:rPr>
      </w:pPr>
      <w:r w:rsidRPr="00A267DA">
        <w:rPr>
          <w:rFonts w:ascii="Times New Roman" w:hAnsi="Times New Roman"/>
          <w:b/>
          <w:sz w:val="22"/>
          <w:szCs w:val="22"/>
        </w:rPr>
        <w:t>Ms. Devi N</w:t>
      </w:r>
    </w:p>
    <w:p w:rsidR="002E1592" w:rsidRPr="00A267DA" w:rsidRDefault="002E1592" w:rsidP="00856BA6">
      <w:pPr>
        <w:pStyle w:val="ListParagraph"/>
        <w:numPr>
          <w:ilvl w:val="0"/>
          <w:numId w:val="30"/>
        </w:numPr>
        <w:spacing w:after="120" w:line="240" w:lineRule="auto"/>
        <w:ind w:left="1260"/>
        <w:rPr>
          <w:rFonts w:ascii="Times New Roman" w:hAnsi="Times New Roman"/>
          <w:sz w:val="22"/>
          <w:szCs w:val="22"/>
        </w:rPr>
      </w:pPr>
      <w:r w:rsidRPr="00A267DA">
        <w:rPr>
          <w:rFonts w:ascii="Times New Roman" w:hAnsi="Times New Roman"/>
          <w:sz w:val="22"/>
          <w:szCs w:val="22"/>
        </w:rPr>
        <w:t>Member, Product Development Cell</w:t>
      </w:r>
    </w:p>
    <w:p w:rsidR="002E1592" w:rsidRPr="00A267DA" w:rsidRDefault="002E1592" w:rsidP="002E1592">
      <w:pPr>
        <w:pStyle w:val="ListParagraph"/>
        <w:spacing w:after="0" w:line="240" w:lineRule="auto"/>
        <w:ind w:left="1440" w:hanging="720"/>
        <w:rPr>
          <w:rFonts w:ascii="Times New Roman" w:hAnsi="Times New Roman"/>
          <w:b/>
          <w:sz w:val="22"/>
          <w:szCs w:val="22"/>
        </w:rPr>
      </w:pPr>
    </w:p>
    <w:p w:rsidR="002E1592" w:rsidRPr="00A267DA" w:rsidRDefault="002E1592" w:rsidP="002E1592">
      <w:pPr>
        <w:pStyle w:val="ListParagraph"/>
        <w:spacing w:after="0" w:line="240" w:lineRule="auto"/>
        <w:ind w:left="1440" w:hanging="720"/>
        <w:rPr>
          <w:rFonts w:ascii="Times New Roman" w:hAnsi="Times New Roman"/>
          <w:b/>
          <w:sz w:val="22"/>
          <w:szCs w:val="22"/>
        </w:rPr>
      </w:pPr>
      <w:r w:rsidRPr="00A267DA">
        <w:rPr>
          <w:rFonts w:ascii="Times New Roman" w:hAnsi="Times New Roman"/>
          <w:b/>
          <w:sz w:val="22"/>
          <w:szCs w:val="22"/>
        </w:rPr>
        <w:t>Dr. Sandeep M</w:t>
      </w:r>
    </w:p>
    <w:p w:rsidR="002E1592" w:rsidRPr="00A267DA" w:rsidRDefault="002E1592" w:rsidP="00856BA6">
      <w:pPr>
        <w:numPr>
          <w:ilvl w:val="0"/>
          <w:numId w:val="18"/>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 xml:space="preserve">Member, Departmental Canteen Committee </w:t>
      </w:r>
    </w:p>
    <w:p w:rsidR="002E1592" w:rsidRPr="00A267DA" w:rsidRDefault="002E1592" w:rsidP="00856BA6">
      <w:pPr>
        <w:numPr>
          <w:ilvl w:val="0"/>
          <w:numId w:val="18"/>
        </w:numPr>
        <w:spacing w:after="12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Member, Library Committee</w:t>
      </w:r>
    </w:p>
    <w:p w:rsidR="002E1592" w:rsidRPr="00A267DA" w:rsidRDefault="002E1592" w:rsidP="002E1592">
      <w:pPr>
        <w:pStyle w:val="ListParagraph"/>
        <w:spacing w:line="240" w:lineRule="auto"/>
        <w:ind w:left="1440" w:hanging="720"/>
        <w:rPr>
          <w:rFonts w:ascii="Times New Roman" w:hAnsi="Times New Roman"/>
          <w:b/>
          <w:sz w:val="22"/>
          <w:szCs w:val="22"/>
        </w:rPr>
      </w:pPr>
      <w:r w:rsidRPr="00A267DA">
        <w:rPr>
          <w:rFonts w:ascii="Times New Roman" w:hAnsi="Times New Roman"/>
          <w:b/>
          <w:sz w:val="22"/>
          <w:szCs w:val="22"/>
        </w:rPr>
        <w:t>Ms. Geetha C</w:t>
      </w:r>
    </w:p>
    <w:p w:rsidR="002E1592" w:rsidRPr="00A267DA" w:rsidRDefault="002E1592" w:rsidP="00856BA6">
      <w:pPr>
        <w:pStyle w:val="ListParagraph"/>
        <w:numPr>
          <w:ilvl w:val="0"/>
          <w:numId w:val="30"/>
        </w:numPr>
        <w:spacing w:line="240" w:lineRule="auto"/>
        <w:ind w:left="1260"/>
        <w:rPr>
          <w:rFonts w:ascii="Times New Roman" w:hAnsi="Times New Roman"/>
          <w:sz w:val="22"/>
          <w:szCs w:val="22"/>
        </w:rPr>
      </w:pPr>
      <w:r w:rsidRPr="00A267DA">
        <w:rPr>
          <w:rFonts w:ascii="Times New Roman" w:hAnsi="Times New Roman"/>
          <w:sz w:val="22"/>
          <w:szCs w:val="22"/>
        </w:rPr>
        <w:t>Member, Anti ragging squad.</w:t>
      </w:r>
    </w:p>
    <w:p w:rsidR="002E1592" w:rsidRPr="00A267DA" w:rsidRDefault="002E1592" w:rsidP="00856BA6">
      <w:pPr>
        <w:pStyle w:val="ListParagraph"/>
        <w:numPr>
          <w:ilvl w:val="0"/>
          <w:numId w:val="30"/>
        </w:numPr>
        <w:spacing w:after="120" w:line="240" w:lineRule="auto"/>
        <w:ind w:left="1260"/>
        <w:rPr>
          <w:rFonts w:ascii="Times New Roman" w:hAnsi="Times New Roman"/>
          <w:sz w:val="22"/>
          <w:szCs w:val="22"/>
        </w:rPr>
      </w:pPr>
      <w:r w:rsidRPr="00A267DA">
        <w:rPr>
          <w:rFonts w:ascii="Times New Roman" w:hAnsi="Times New Roman"/>
          <w:sz w:val="22"/>
          <w:szCs w:val="22"/>
          <w:lang w:val="en-GB"/>
        </w:rPr>
        <w:t>Member, Hostel committee.</w:t>
      </w:r>
    </w:p>
    <w:p w:rsidR="002E1592" w:rsidRPr="00A267DA" w:rsidRDefault="002E1592" w:rsidP="00856BA6">
      <w:pPr>
        <w:pStyle w:val="ListParagraph"/>
        <w:numPr>
          <w:ilvl w:val="0"/>
          <w:numId w:val="30"/>
        </w:numPr>
        <w:spacing w:after="120" w:line="240" w:lineRule="auto"/>
        <w:ind w:left="1260"/>
        <w:rPr>
          <w:rFonts w:ascii="Times New Roman" w:hAnsi="Times New Roman"/>
          <w:sz w:val="22"/>
          <w:szCs w:val="22"/>
        </w:rPr>
      </w:pPr>
      <w:r w:rsidRPr="00A267DA">
        <w:rPr>
          <w:rFonts w:ascii="Times New Roman" w:hAnsi="Times New Roman"/>
          <w:sz w:val="22"/>
          <w:szCs w:val="22"/>
          <w:lang w:val="en-GB"/>
        </w:rPr>
        <w:t>Member, AIISH Gymkhana</w:t>
      </w:r>
    </w:p>
    <w:p w:rsidR="002E1592" w:rsidRPr="00A267DA" w:rsidRDefault="002E1592" w:rsidP="002E1592">
      <w:pPr>
        <w:pStyle w:val="ListParagraph"/>
        <w:spacing w:line="240" w:lineRule="auto"/>
        <w:ind w:left="1440" w:hanging="720"/>
        <w:rPr>
          <w:rFonts w:ascii="Times New Roman" w:hAnsi="Times New Roman"/>
          <w:b/>
          <w:sz w:val="22"/>
          <w:szCs w:val="22"/>
        </w:rPr>
      </w:pPr>
    </w:p>
    <w:p w:rsidR="002E1592" w:rsidRPr="00A267DA" w:rsidRDefault="002E1592" w:rsidP="002E1592">
      <w:pPr>
        <w:pStyle w:val="ListParagraph"/>
        <w:spacing w:line="240" w:lineRule="auto"/>
        <w:ind w:left="1440" w:hanging="720"/>
        <w:rPr>
          <w:rFonts w:ascii="Times New Roman" w:hAnsi="Times New Roman"/>
          <w:b/>
          <w:sz w:val="22"/>
          <w:szCs w:val="22"/>
        </w:rPr>
      </w:pPr>
      <w:r w:rsidRPr="00A267DA">
        <w:rPr>
          <w:rFonts w:ascii="Times New Roman" w:hAnsi="Times New Roman"/>
          <w:b/>
          <w:sz w:val="22"/>
          <w:szCs w:val="22"/>
        </w:rPr>
        <w:t>Mr. Sujeet Kumar Sinha</w:t>
      </w:r>
    </w:p>
    <w:p w:rsidR="002E1592" w:rsidRPr="00A267DA" w:rsidRDefault="002E1592" w:rsidP="00856BA6">
      <w:pPr>
        <w:pStyle w:val="ListParagraph"/>
        <w:numPr>
          <w:ilvl w:val="0"/>
          <w:numId w:val="30"/>
        </w:numPr>
        <w:spacing w:line="240" w:lineRule="auto"/>
        <w:ind w:left="1260"/>
        <w:rPr>
          <w:rFonts w:ascii="Times New Roman" w:hAnsi="Times New Roman"/>
          <w:sz w:val="22"/>
          <w:szCs w:val="22"/>
        </w:rPr>
      </w:pPr>
      <w:r w:rsidRPr="00A267DA">
        <w:rPr>
          <w:rFonts w:ascii="Times New Roman" w:hAnsi="Times New Roman"/>
          <w:sz w:val="22"/>
          <w:szCs w:val="22"/>
        </w:rPr>
        <w:t>Member, Museum Committee</w:t>
      </w:r>
    </w:p>
    <w:p w:rsidR="002E1592" w:rsidRPr="00A267DA" w:rsidRDefault="002E1592" w:rsidP="00856BA6">
      <w:pPr>
        <w:pStyle w:val="ListParagraph"/>
        <w:numPr>
          <w:ilvl w:val="0"/>
          <w:numId w:val="30"/>
        </w:numPr>
        <w:spacing w:line="240" w:lineRule="auto"/>
        <w:ind w:left="1260"/>
        <w:rPr>
          <w:rFonts w:ascii="Times New Roman" w:hAnsi="Times New Roman"/>
          <w:sz w:val="22"/>
          <w:szCs w:val="22"/>
        </w:rPr>
      </w:pPr>
      <w:r w:rsidRPr="00A267DA">
        <w:rPr>
          <w:rFonts w:ascii="Times New Roman" w:hAnsi="Times New Roman"/>
          <w:sz w:val="22"/>
          <w:szCs w:val="22"/>
        </w:rPr>
        <w:t>Member, Obama-Singh Project committee</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Mr. Sreeraj K</w:t>
      </w:r>
    </w:p>
    <w:p w:rsidR="002E1592" w:rsidRPr="00A267DA" w:rsidRDefault="002E1592" w:rsidP="00856BA6">
      <w:pPr>
        <w:numPr>
          <w:ilvl w:val="0"/>
          <w:numId w:val="29"/>
        </w:numPr>
        <w:spacing w:after="0" w:line="240" w:lineRule="auto"/>
        <w:ind w:left="1260"/>
        <w:jc w:val="both"/>
        <w:rPr>
          <w:rFonts w:ascii="Times New Roman" w:hAnsi="Times New Roman"/>
          <w:sz w:val="22"/>
          <w:szCs w:val="22"/>
        </w:rPr>
      </w:pPr>
      <w:r w:rsidRPr="00A267DA">
        <w:rPr>
          <w:rFonts w:ascii="Times New Roman" w:hAnsi="Times New Roman"/>
          <w:sz w:val="22"/>
          <w:szCs w:val="22"/>
        </w:rPr>
        <w:t>EC member – AIISH Gymkhana</w:t>
      </w:r>
    </w:p>
    <w:p w:rsidR="002E1592" w:rsidRPr="00A267DA" w:rsidRDefault="002E1592" w:rsidP="00856BA6">
      <w:pPr>
        <w:numPr>
          <w:ilvl w:val="0"/>
          <w:numId w:val="29"/>
        </w:numPr>
        <w:spacing w:after="120" w:line="240" w:lineRule="auto"/>
        <w:ind w:left="1260"/>
        <w:jc w:val="both"/>
        <w:rPr>
          <w:rFonts w:ascii="Times New Roman" w:hAnsi="Times New Roman"/>
          <w:sz w:val="22"/>
          <w:szCs w:val="22"/>
        </w:rPr>
      </w:pPr>
      <w:r w:rsidRPr="00A267DA">
        <w:rPr>
          <w:rFonts w:ascii="Times New Roman" w:hAnsi="Times New Roman"/>
          <w:sz w:val="22"/>
          <w:szCs w:val="22"/>
        </w:rPr>
        <w:t>Member, Technology Development Board Intellectual Property Rights (IPR)</w:t>
      </w:r>
    </w:p>
    <w:p w:rsidR="002E1592" w:rsidRPr="00A267DA" w:rsidRDefault="002E1592" w:rsidP="002E1592">
      <w:pPr>
        <w:pStyle w:val="ListParagraph"/>
        <w:spacing w:line="240" w:lineRule="auto"/>
        <w:ind w:left="1440" w:hanging="720"/>
        <w:rPr>
          <w:rFonts w:ascii="Times New Roman" w:hAnsi="Times New Roman"/>
          <w:b/>
          <w:sz w:val="22"/>
          <w:szCs w:val="22"/>
        </w:rPr>
      </w:pPr>
      <w:r w:rsidRPr="00A267DA">
        <w:rPr>
          <w:rFonts w:ascii="Times New Roman" w:hAnsi="Times New Roman"/>
          <w:b/>
          <w:sz w:val="22"/>
          <w:szCs w:val="22"/>
        </w:rPr>
        <w:t>Dr. Prawin Kumar</w:t>
      </w:r>
    </w:p>
    <w:p w:rsidR="002E1592" w:rsidRPr="00A267DA" w:rsidRDefault="002E1592" w:rsidP="00856BA6">
      <w:pPr>
        <w:pStyle w:val="ListParagraph"/>
        <w:numPr>
          <w:ilvl w:val="0"/>
          <w:numId w:val="30"/>
        </w:numPr>
        <w:spacing w:line="240" w:lineRule="auto"/>
        <w:ind w:left="1260"/>
        <w:rPr>
          <w:rFonts w:ascii="Times New Roman" w:hAnsi="Times New Roman"/>
          <w:sz w:val="22"/>
          <w:szCs w:val="22"/>
        </w:rPr>
      </w:pPr>
      <w:r w:rsidRPr="00A267DA">
        <w:rPr>
          <w:rFonts w:ascii="Times New Roman" w:hAnsi="Times New Roman"/>
          <w:sz w:val="22"/>
          <w:szCs w:val="22"/>
        </w:rPr>
        <w:t>Member, Anti ragging squad.</w:t>
      </w:r>
    </w:p>
    <w:p w:rsidR="002E1592" w:rsidRPr="00A267DA" w:rsidRDefault="002E1592" w:rsidP="00856BA6">
      <w:pPr>
        <w:pStyle w:val="ListParagraph"/>
        <w:numPr>
          <w:ilvl w:val="0"/>
          <w:numId w:val="30"/>
        </w:numPr>
        <w:spacing w:after="120" w:line="240" w:lineRule="auto"/>
        <w:ind w:left="1260"/>
        <w:rPr>
          <w:rFonts w:ascii="Times New Roman" w:hAnsi="Times New Roman"/>
          <w:sz w:val="22"/>
          <w:szCs w:val="22"/>
        </w:rPr>
      </w:pPr>
      <w:r w:rsidRPr="00A267DA">
        <w:rPr>
          <w:rFonts w:ascii="Times New Roman" w:hAnsi="Times New Roman"/>
          <w:sz w:val="22"/>
          <w:szCs w:val="22"/>
        </w:rPr>
        <w:t>Member, Student’s Grievance Cell</w:t>
      </w:r>
    </w:p>
    <w:p w:rsidR="002E1592" w:rsidRPr="00A267DA" w:rsidRDefault="002E1592" w:rsidP="005E32D5">
      <w:pPr>
        <w:pStyle w:val="ListParagraph"/>
        <w:spacing w:after="0" w:line="240" w:lineRule="auto"/>
        <w:ind w:left="1440" w:hanging="720"/>
        <w:rPr>
          <w:rFonts w:ascii="Times New Roman" w:hAnsi="Times New Roman"/>
          <w:b/>
          <w:sz w:val="22"/>
          <w:szCs w:val="22"/>
        </w:rPr>
      </w:pPr>
    </w:p>
    <w:p w:rsidR="002E1592" w:rsidRPr="00A267DA" w:rsidRDefault="002E1592" w:rsidP="00856BA6">
      <w:pPr>
        <w:pStyle w:val="ListParagraph"/>
        <w:numPr>
          <w:ilvl w:val="0"/>
          <w:numId w:val="32"/>
        </w:numPr>
        <w:spacing w:after="0"/>
        <w:ind w:hanging="720"/>
        <w:rPr>
          <w:rFonts w:ascii="Times New Roman" w:hAnsi="Times New Roman"/>
          <w:b/>
          <w:sz w:val="22"/>
          <w:szCs w:val="22"/>
        </w:rPr>
      </w:pPr>
      <w:r w:rsidRPr="00A267DA">
        <w:rPr>
          <w:rFonts w:ascii="Times New Roman" w:hAnsi="Times New Roman"/>
          <w:b/>
          <w:sz w:val="22"/>
          <w:szCs w:val="22"/>
        </w:rPr>
        <w:t>Any Other</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Dr. Asha Yathiraj</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 xml:space="preserve">HOD-Material Development Department  </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Chairperson, LTU</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Chairperson, Cochlear Implantable Device Unit</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Member, Selection of Candidate to PDF for the academic year 2013-14.</w:t>
      </w:r>
    </w:p>
    <w:p w:rsidR="002E1592" w:rsidRPr="00A267DA" w:rsidRDefault="002E1592" w:rsidP="00856BA6">
      <w:pPr>
        <w:numPr>
          <w:ilvl w:val="0"/>
          <w:numId w:val="18"/>
        </w:numPr>
        <w:spacing w:after="0" w:line="240" w:lineRule="auto"/>
        <w:ind w:left="1260"/>
        <w:rPr>
          <w:rFonts w:ascii="Times New Roman" w:hAnsi="Times New Roman"/>
          <w:sz w:val="22"/>
          <w:szCs w:val="22"/>
        </w:rPr>
      </w:pPr>
      <w:r w:rsidRPr="00A267DA">
        <w:rPr>
          <w:rFonts w:ascii="Times New Roman" w:hAnsi="Times New Roman"/>
          <w:sz w:val="22"/>
          <w:szCs w:val="22"/>
        </w:rPr>
        <w:t>Member, Placement of outgoing M.Sc students 2011-2013 batch.</w:t>
      </w:r>
    </w:p>
    <w:p w:rsidR="002E1592" w:rsidRPr="00A267DA" w:rsidRDefault="002E1592" w:rsidP="005E32D5">
      <w:pPr>
        <w:numPr>
          <w:ilvl w:val="0"/>
          <w:numId w:val="18"/>
        </w:numPr>
        <w:spacing w:after="0" w:line="240" w:lineRule="auto"/>
        <w:ind w:left="1260"/>
        <w:rPr>
          <w:rFonts w:ascii="Times New Roman" w:hAnsi="Times New Roman"/>
          <w:sz w:val="22"/>
          <w:szCs w:val="22"/>
        </w:rPr>
      </w:pPr>
      <w:r w:rsidRPr="00A267DA">
        <w:rPr>
          <w:rFonts w:ascii="Times New Roman" w:hAnsi="Times New Roman"/>
          <w:sz w:val="22"/>
          <w:szCs w:val="22"/>
        </w:rPr>
        <w:t>Chairperson, Condemnation Committee</w:t>
      </w:r>
    </w:p>
    <w:p w:rsidR="002E1592" w:rsidRPr="00A267DA" w:rsidRDefault="002E1592" w:rsidP="00856BA6">
      <w:pPr>
        <w:numPr>
          <w:ilvl w:val="0"/>
          <w:numId w:val="18"/>
        </w:numPr>
        <w:spacing w:after="120" w:line="240" w:lineRule="auto"/>
        <w:ind w:left="1260"/>
        <w:rPr>
          <w:rFonts w:ascii="Times New Roman" w:hAnsi="Times New Roman"/>
          <w:sz w:val="22"/>
          <w:szCs w:val="22"/>
        </w:rPr>
      </w:pPr>
      <w:r w:rsidRPr="00A267DA">
        <w:rPr>
          <w:rFonts w:ascii="Times New Roman" w:hAnsi="Times New Roman"/>
          <w:sz w:val="22"/>
          <w:szCs w:val="22"/>
        </w:rPr>
        <w:t>Member, Research Advisory/Promotion Conmmittee</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Dr. Manjula P</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 xml:space="preserve">HOD – Prevention of Communication Disorders  </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In charge of Hearing aid dispensing unit</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Overall coordinator, NPPCD</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Overall in-charge – HAT Section</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Member, Research Advisory/Promotion Council</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 xml:space="preserve">Scrutinizer, the information received from various departments/section and coordinate in sending the updating data bases of public funded research institutions availing customs/central excise duty exemption to DSIR. </w:t>
      </w:r>
    </w:p>
    <w:p w:rsidR="002E1592" w:rsidRPr="00A267DA" w:rsidRDefault="002E1592" w:rsidP="00856BA6">
      <w:pPr>
        <w:numPr>
          <w:ilvl w:val="0"/>
          <w:numId w:val="18"/>
        </w:numPr>
        <w:spacing w:after="120" w:line="240" w:lineRule="auto"/>
        <w:ind w:left="1260"/>
        <w:rPr>
          <w:rFonts w:ascii="Times New Roman" w:hAnsi="Times New Roman"/>
          <w:color w:val="0D0D0D"/>
          <w:sz w:val="22"/>
          <w:szCs w:val="22"/>
        </w:rPr>
      </w:pPr>
      <w:r w:rsidRPr="00A267DA">
        <w:rPr>
          <w:rFonts w:ascii="Times New Roman" w:hAnsi="Times New Roman"/>
          <w:color w:val="0D0D0D"/>
          <w:sz w:val="22"/>
          <w:szCs w:val="22"/>
        </w:rPr>
        <w:t>Member, Cochlear Implantable Device Unit</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Dr. Rajalakshmi K</w:t>
      </w:r>
    </w:p>
    <w:p w:rsidR="002E1592" w:rsidRPr="00A267DA" w:rsidRDefault="002E1592" w:rsidP="00856BA6">
      <w:pPr>
        <w:numPr>
          <w:ilvl w:val="0"/>
          <w:numId w:val="18"/>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DHLS Coordinator, Jabalpur Centre</w:t>
      </w:r>
    </w:p>
    <w:p w:rsidR="002E1592" w:rsidRPr="00A267DA" w:rsidRDefault="002E1592" w:rsidP="00856BA6">
      <w:pPr>
        <w:numPr>
          <w:ilvl w:val="0"/>
          <w:numId w:val="18"/>
        </w:numPr>
        <w:spacing w:after="12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In charge to provide Audiology Department information for AIISH website</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Dr. Animesh Barman</w:t>
      </w:r>
    </w:p>
    <w:p w:rsidR="002E1592" w:rsidRPr="00A267DA" w:rsidRDefault="002E1592" w:rsidP="00856BA6">
      <w:pPr>
        <w:numPr>
          <w:ilvl w:val="0"/>
          <w:numId w:val="18"/>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 xml:space="preserve">HOD-Audiology  </w:t>
      </w:r>
    </w:p>
    <w:p w:rsidR="002E1592" w:rsidRPr="00A267DA" w:rsidRDefault="002E1592" w:rsidP="00856BA6">
      <w:pPr>
        <w:numPr>
          <w:ilvl w:val="0"/>
          <w:numId w:val="18"/>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Coordinator, DHLS Cuttack Centre</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Coordinator, New born screening centre,  Cuttack Chairperson</w:t>
      </w:r>
    </w:p>
    <w:p w:rsidR="002E1592" w:rsidRPr="00A267DA" w:rsidRDefault="002E1592" w:rsidP="00856BA6">
      <w:pPr>
        <w:numPr>
          <w:ilvl w:val="0"/>
          <w:numId w:val="18"/>
        </w:numPr>
        <w:spacing w:after="120" w:line="240" w:lineRule="auto"/>
        <w:ind w:left="1260"/>
        <w:rPr>
          <w:rFonts w:ascii="Times New Roman" w:hAnsi="Times New Roman"/>
          <w:color w:val="0D0D0D"/>
          <w:sz w:val="22"/>
          <w:szCs w:val="22"/>
        </w:rPr>
      </w:pPr>
      <w:r w:rsidRPr="00A267DA">
        <w:rPr>
          <w:rFonts w:ascii="Times New Roman" w:hAnsi="Times New Roman"/>
          <w:color w:val="0D0D0D"/>
          <w:sz w:val="22"/>
          <w:szCs w:val="22"/>
        </w:rPr>
        <w:t>Member, Cochlear Implantable Device Unit</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Dr. Ajith Kumar U</w:t>
      </w:r>
    </w:p>
    <w:p w:rsidR="002E1592" w:rsidRPr="00A267DA" w:rsidRDefault="002E1592" w:rsidP="00856BA6">
      <w:pPr>
        <w:numPr>
          <w:ilvl w:val="0"/>
          <w:numId w:val="18"/>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Coordinator, NPPCD</w:t>
      </w:r>
    </w:p>
    <w:p w:rsidR="002E1592" w:rsidRPr="00A267DA" w:rsidRDefault="002E1592" w:rsidP="00856BA6">
      <w:pPr>
        <w:numPr>
          <w:ilvl w:val="0"/>
          <w:numId w:val="18"/>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Supervisor of NPPCD activities, Uttara Kannada Dist.</w:t>
      </w:r>
    </w:p>
    <w:p w:rsidR="002E1592" w:rsidRPr="00A267DA" w:rsidRDefault="002E1592" w:rsidP="00856BA6">
      <w:pPr>
        <w:numPr>
          <w:ilvl w:val="0"/>
          <w:numId w:val="18"/>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 xml:space="preserve">In charge, AIISH Guest House </w:t>
      </w:r>
    </w:p>
    <w:p w:rsidR="002E1592" w:rsidRPr="00A267DA" w:rsidRDefault="002E1592" w:rsidP="00856BA6">
      <w:pPr>
        <w:numPr>
          <w:ilvl w:val="0"/>
          <w:numId w:val="18"/>
        </w:numPr>
        <w:spacing w:after="0" w:line="240" w:lineRule="auto"/>
        <w:ind w:left="1260"/>
        <w:jc w:val="both"/>
        <w:rPr>
          <w:rFonts w:ascii="Times New Roman" w:hAnsi="Times New Roman"/>
          <w:sz w:val="22"/>
          <w:szCs w:val="22"/>
        </w:rPr>
      </w:pPr>
      <w:r w:rsidRPr="00A267DA">
        <w:rPr>
          <w:rFonts w:ascii="Times New Roman" w:hAnsi="Times New Roman"/>
          <w:color w:val="0D0D0D"/>
          <w:sz w:val="22"/>
          <w:szCs w:val="22"/>
        </w:rPr>
        <w:t xml:space="preserve">Liason Officer  </w:t>
      </w:r>
    </w:p>
    <w:p w:rsidR="002E1592" w:rsidRPr="00A267DA" w:rsidRDefault="002E1592" w:rsidP="00856BA6">
      <w:pPr>
        <w:numPr>
          <w:ilvl w:val="0"/>
          <w:numId w:val="18"/>
        </w:numPr>
        <w:spacing w:after="120" w:line="240" w:lineRule="auto"/>
        <w:ind w:left="1260"/>
        <w:jc w:val="both"/>
        <w:rPr>
          <w:rFonts w:ascii="Times New Roman" w:hAnsi="Times New Roman"/>
          <w:sz w:val="22"/>
          <w:szCs w:val="22"/>
        </w:rPr>
      </w:pPr>
      <w:r w:rsidRPr="00A267DA">
        <w:rPr>
          <w:rFonts w:ascii="Times New Roman" w:hAnsi="Times New Roman"/>
          <w:color w:val="0D0D0D"/>
          <w:sz w:val="22"/>
          <w:szCs w:val="22"/>
        </w:rPr>
        <w:t>Overall In charge of Hearing Evaluation Section</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Ms. Devi N</w:t>
      </w:r>
    </w:p>
    <w:p w:rsidR="002E1592" w:rsidRPr="00A267DA" w:rsidRDefault="002E1592" w:rsidP="00856BA6">
      <w:pPr>
        <w:numPr>
          <w:ilvl w:val="0"/>
          <w:numId w:val="18"/>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Member, Committee for new born screening,  Cuttack DHLS centre</w:t>
      </w:r>
    </w:p>
    <w:p w:rsidR="002E1592" w:rsidRPr="00A267DA" w:rsidRDefault="002E1592" w:rsidP="00856BA6">
      <w:pPr>
        <w:numPr>
          <w:ilvl w:val="0"/>
          <w:numId w:val="18"/>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Supervisor NPPCD activities, Chamarajanagar dist.</w:t>
      </w:r>
    </w:p>
    <w:p w:rsidR="002E1592" w:rsidRPr="00A267DA" w:rsidRDefault="002E1592" w:rsidP="00856BA6">
      <w:pPr>
        <w:numPr>
          <w:ilvl w:val="0"/>
          <w:numId w:val="18"/>
        </w:numPr>
        <w:spacing w:after="12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In charge of Ear Mould Section</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Ms. Mamatha N.M</w:t>
      </w:r>
    </w:p>
    <w:p w:rsidR="002E1592" w:rsidRPr="00A267DA" w:rsidRDefault="002E1592" w:rsidP="00856BA6">
      <w:pPr>
        <w:numPr>
          <w:ilvl w:val="0"/>
          <w:numId w:val="29"/>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 xml:space="preserve">Supervisor of NPPCD activities, Chickamagalore </w:t>
      </w:r>
    </w:p>
    <w:p w:rsidR="002E1592" w:rsidRPr="00A267DA" w:rsidRDefault="002E1592" w:rsidP="00856BA6">
      <w:pPr>
        <w:numPr>
          <w:ilvl w:val="0"/>
          <w:numId w:val="29"/>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Overall In charge for Development and Translation of PEPs.</w:t>
      </w:r>
    </w:p>
    <w:p w:rsidR="002E1592" w:rsidRPr="00A267DA" w:rsidRDefault="002E1592" w:rsidP="00856BA6">
      <w:pPr>
        <w:numPr>
          <w:ilvl w:val="0"/>
          <w:numId w:val="29"/>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Overall In charge for outside students / Allied students postings.</w:t>
      </w:r>
    </w:p>
    <w:p w:rsidR="002E1592" w:rsidRPr="00A267DA" w:rsidRDefault="002E1592" w:rsidP="00856BA6">
      <w:pPr>
        <w:numPr>
          <w:ilvl w:val="0"/>
          <w:numId w:val="29"/>
        </w:numPr>
        <w:spacing w:after="12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Coordinator, Practical Lab</w:t>
      </w:r>
    </w:p>
    <w:p w:rsidR="002E1592" w:rsidRPr="00A267DA" w:rsidRDefault="005E32D5"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br w:type="page"/>
      </w:r>
      <w:r w:rsidR="002E1592" w:rsidRPr="00A267DA">
        <w:rPr>
          <w:rFonts w:ascii="Times New Roman" w:hAnsi="Times New Roman"/>
          <w:b/>
          <w:color w:val="0D0D0D"/>
          <w:sz w:val="22"/>
          <w:szCs w:val="22"/>
        </w:rPr>
        <w:t>Dr. Sandeep M</w:t>
      </w:r>
    </w:p>
    <w:p w:rsidR="002E1592" w:rsidRPr="00A267DA" w:rsidRDefault="002E1592" w:rsidP="00856BA6">
      <w:pPr>
        <w:numPr>
          <w:ilvl w:val="0"/>
          <w:numId w:val="18"/>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Coordinator, Lucknow DHLS centre</w:t>
      </w:r>
    </w:p>
    <w:p w:rsidR="002E1592" w:rsidRPr="00A267DA" w:rsidRDefault="002E1592" w:rsidP="00856BA6">
      <w:pPr>
        <w:numPr>
          <w:ilvl w:val="0"/>
          <w:numId w:val="18"/>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Member, Special Clinic for Motor Speech Disorder Unit</w:t>
      </w:r>
    </w:p>
    <w:p w:rsidR="002E1592" w:rsidRPr="00A267DA" w:rsidRDefault="002E1592" w:rsidP="00856BA6">
      <w:pPr>
        <w:numPr>
          <w:ilvl w:val="0"/>
          <w:numId w:val="18"/>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In charge of equipments, Hearing Evaluation section</w:t>
      </w:r>
    </w:p>
    <w:p w:rsidR="002E1592" w:rsidRPr="00A267DA" w:rsidRDefault="002E1592" w:rsidP="00856BA6">
      <w:pPr>
        <w:numPr>
          <w:ilvl w:val="0"/>
          <w:numId w:val="18"/>
        </w:numPr>
        <w:spacing w:after="12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Coordinator, Electrophysiological Lab</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Ms. Geetha C</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Supervisor of NPPCD activities, Hassan</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Warden Ladies Hostel, AIISH</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 xml:space="preserve">In charge of equipment, HAT Section. </w:t>
      </w:r>
    </w:p>
    <w:p w:rsidR="002E1592" w:rsidRPr="00A267DA" w:rsidRDefault="002E1592" w:rsidP="00856BA6">
      <w:pPr>
        <w:numPr>
          <w:ilvl w:val="0"/>
          <w:numId w:val="18"/>
        </w:numPr>
        <w:spacing w:after="120" w:line="240" w:lineRule="auto"/>
        <w:ind w:left="1260"/>
        <w:rPr>
          <w:rFonts w:ascii="Times New Roman" w:hAnsi="Times New Roman"/>
          <w:color w:val="0D0D0D"/>
          <w:sz w:val="22"/>
          <w:szCs w:val="22"/>
        </w:rPr>
      </w:pPr>
      <w:r w:rsidRPr="00A267DA">
        <w:rPr>
          <w:rFonts w:ascii="Times New Roman" w:hAnsi="Times New Roman"/>
          <w:color w:val="0D0D0D"/>
          <w:sz w:val="22"/>
          <w:szCs w:val="22"/>
        </w:rPr>
        <w:t>Member, Cochlear Implantable Device Unit</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Mr. Prawin Kumar</w:t>
      </w:r>
    </w:p>
    <w:p w:rsidR="002E1592" w:rsidRPr="00A267DA" w:rsidRDefault="002E1592" w:rsidP="00856BA6">
      <w:pPr>
        <w:numPr>
          <w:ilvl w:val="0"/>
          <w:numId w:val="18"/>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 xml:space="preserve">In charge of Ashoka International Guest House  </w:t>
      </w:r>
    </w:p>
    <w:p w:rsidR="002E1592" w:rsidRPr="00A267DA" w:rsidRDefault="002E1592" w:rsidP="00856BA6">
      <w:pPr>
        <w:numPr>
          <w:ilvl w:val="0"/>
          <w:numId w:val="18"/>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Supervisor of NPPCD activities, Chikkaballapur Dist</w:t>
      </w:r>
    </w:p>
    <w:p w:rsidR="002E1592" w:rsidRPr="00A267DA" w:rsidRDefault="002E1592" w:rsidP="00856BA6">
      <w:pPr>
        <w:numPr>
          <w:ilvl w:val="0"/>
          <w:numId w:val="18"/>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Coordinator, Shimla DHLS centre</w:t>
      </w:r>
    </w:p>
    <w:p w:rsidR="002E1592" w:rsidRPr="00A267DA" w:rsidRDefault="002E1592" w:rsidP="00856BA6">
      <w:pPr>
        <w:numPr>
          <w:ilvl w:val="0"/>
          <w:numId w:val="18"/>
        </w:numPr>
        <w:spacing w:after="12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 xml:space="preserve">In charge of Short-term  training programme </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Mr. Sreeraj K</w:t>
      </w:r>
    </w:p>
    <w:p w:rsidR="002E1592" w:rsidRPr="00A267DA" w:rsidRDefault="002E1592" w:rsidP="00856BA6">
      <w:pPr>
        <w:numPr>
          <w:ilvl w:val="0"/>
          <w:numId w:val="29"/>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Supervisor of NPPCD activities, Bagalkote Dist.</w:t>
      </w:r>
    </w:p>
    <w:p w:rsidR="002E1592" w:rsidRPr="00A267DA" w:rsidRDefault="002E1592" w:rsidP="00856BA6">
      <w:pPr>
        <w:numPr>
          <w:ilvl w:val="0"/>
          <w:numId w:val="29"/>
        </w:numPr>
        <w:spacing w:after="0" w:line="240" w:lineRule="auto"/>
        <w:ind w:left="1260"/>
        <w:jc w:val="both"/>
        <w:rPr>
          <w:rFonts w:ascii="Times New Roman" w:hAnsi="Times New Roman"/>
          <w:color w:val="FF0000"/>
          <w:sz w:val="22"/>
          <w:szCs w:val="22"/>
        </w:rPr>
      </w:pPr>
      <w:r w:rsidRPr="00A267DA">
        <w:rPr>
          <w:rFonts w:ascii="Times New Roman" w:hAnsi="Times New Roman"/>
          <w:color w:val="0D0D0D"/>
          <w:sz w:val="22"/>
          <w:szCs w:val="22"/>
        </w:rPr>
        <w:t>In charge for Student’s roster</w:t>
      </w:r>
      <w:r w:rsidRPr="00A267DA">
        <w:rPr>
          <w:rFonts w:ascii="Times New Roman" w:hAnsi="Times New Roman"/>
          <w:color w:val="FF0000"/>
          <w:sz w:val="22"/>
          <w:szCs w:val="22"/>
        </w:rPr>
        <w:t xml:space="preserve"> </w:t>
      </w:r>
    </w:p>
    <w:p w:rsidR="002E1592" w:rsidRPr="00A267DA" w:rsidRDefault="002E1592" w:rsidP="00856BA6">
      <w:pPr>
        <w:numPr>
          <w:ilvl w:val="0"/>
          <w:numId w:val="29"/>
        </w:numPr>
        <w:spacing w:after="120" w:line="240" w:lineRule="auto"/>
        <w:ind w:left="1260"/>
        <w:jc w:val="both"/>
        <w:rPr>
          <w:rFonts w:ascii="Times New Roman" w:hAnsi="Times New Roman"/>
          <w:sz w:val="22"/>
          <w:szCs w:val="22"/>
        </w:rPr>
      </w:pPr>
      <w:r w:rsidRPr="00A267DA">
        <w:rPr>
          <w:rFonts w:ascii="Times New Roman" w:hAnsi="Times New Roman"/>
          <w:sz w:val="22"/>
          <w:szCs w:val="22"/>
        </w:rPr>
        <w:t>Incharge Sale of test material, Department of Audiology</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Dr. Vijayakumar Narne</w:t>
      </w:r>
    </w:p>
    <w:p w:rsidR="002E1592" w:rsidRPr="00A267DA" w:rsidRDefault="002E1592" w:rsidP="00856BA6">
      <w:pPr>
        <w:numPr>
          <w:ilvl w:val="0"/>
          <w:numId w:val="29"/>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Supervisor of NPPCD activities, Gadag Dist</w:t>
      </w:r>
    </w:p>
    <w:p w:rsidR="002E1592" w:rsidRPr="00A267DA" w:rsidRDefault="002E1592" w:rsidP="00856BA6">
      <w:pPr>
        <w:numPr>
          <w:ilvl w:val="0"/>
          <w:numId w:val="29"/>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In charge of Development of teaching materials.</w:t>
      </w:r>
    </w:p>
    <w:p w:rsidR="002E1592" w:rsidRPr="00A267DA" w:rsidRDefault="002E1592" w:rsidP="00856BA6">
      <w:pPr>
        <w:numPr>
          <w:ilvl w:val="0"/>
          <w:numId w:val="29"/>
        </w:numPr>
        <w:spacing w:after="120" w:line="240" w:lineRule="auto"/>
        <w:ind w:left="1260"/>
        <w:rPr>
          <w:rFonts w:ascii="Times New Roman" w:hAnsi="Times New Roman"/>
          <w:color w:val="0D0D0D"/>
          <w:sz w:val="22"/>
          <w:szCs w:val="22"/>
        </w:rPr>
      </w:pPr>
      <w:r w:rsidRPr="00A267DA">
        <w:rPr>
          <w:rFonts w:ascii="Times New Roman" w:hAnsi="Times New Roman"/>
          <w:color w:val="0D0D0D"/>
          <w:sz w:val="22"/>
          <w:szCs w:val="22"/>
        </w:rPr>
        <w:t>Coordinator, Psychophysiology Lab</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Mr. Sujeet Kumar Sinha</w:t>
      </w:r>
    </w:p>
    <w:p w:rsidR="002E1592" w:rsidRPr="00A267DA" w:rsidRDefault="002E1592" w:rsidP="00856BA6">
      <w:pPr>
        <w:numPr>
          <w:ilvl w:val="0"/>
          <w:numId w:val="29"/>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Member Secretary, Vertigo Clinic, AIISH</w:t>
      </w:r>
    </w:p>
    <w:p w:rsidR="002E1592" w:rsidRPr="00A267DA" w:rsidRDefault="002E1592" w:rsidP="00856BA6">
      <w:pPr>
        <w:pStyle w:val="ListParagraph"/>
        <w:numPr>
          <w:ilvl w:val="0"/>
          <w:numId w:val="29"/>
        </w:numPr>
        <w:spacing w:after="120" w:line="240" w:lineRule="auto"/>
        <w:ind w:left="1260"/>
        <w:rPr>
          <w:rFonts w:ascii="Times New Roman" w:hAnsi="Times New Roman"/>
          <w:sz w:val="22"/>
          <w:szCs w:val="22"/>
        </w:rPr>
      </w:pPr>
      <w:r w:rsidRPr="00A267DA">
        <w:rPr>
          <w:rFonts w:ascii="Times New Roman" w:hAnsi="Times New Roman"/>
          <w:sz w:val="22"/>
          <w:szCs w:val="22"/>
        </w:rPr>
        <w:t>Member, Clinic for Adult and Elderly Persons with Language Disorders (CAEPLD)</w:t>
      </w:r>
    </w:p>
    <w:p w:rsidR="002E1592" w:rsidRPr="00A267DA" w:rsidRDefault="002E1592" w:rsidP="00856BA6">
      <w:pPr>
        <w:pStyle w:val="ListParagraph"/>
        <w:numPr>
          <w:ilvl w:val="0"/>
          <w:numId w:val="29"/>
        </w:numPr>
        <w:spacing w:after="120" w:line="240" w:lineRule="auto"/>
        <w:ind w:left="1260"/>
        <w:rPr>
          <w:rFonts w:ascii="Times New Roman" w:hAnsi="Times New Roman"/>
          <w:sz w:val="22"/>
          <w:szCs w:val="22"/>
        </w:rPr>
      </w:pPr>
      <w:r w:rsidRPr="00A267DA">
        <w:rPr>
          <w:rFonts w:ascii="Times New Roman" w:hAnsi="Times New Roman"/>
          <w:sz w:val="22"/>
          <w:szCs w:val="22"/>
        </w:rPr>
        <w:t>In charge for monthly/annual reports</w:t>
      </w:r>
    </w:p>
    <w:p w:rsidR="002E1592" w:rsidRPr="00A267DA" w:rsidRDefault="002E1592" w:rsidP="00856BA6">
      <w:pPr>
        <w:pStyle w:val="ListParagraph"/>
        <w:numPr>
          <w:ilvl w:val="0"/>
          <w:numId w:val="29"/>
        </w:numPr>
        <w:spacing w:after="0" w:line="240" w:lineRule="auto"/>
        <w:ind w:left="1260"/>
        <w:rPr>
          <w:rFonts w:ascii="Times New Roman" w:hAnsi="Times New Roman"/>
          <w:sz w:val="22"/>
          <w:szCs w:val="22"/>
        </w:rPr>
      </w:pPr>
      <w:r w:rsidRPr="00A267DA">
        <w:rPr>
          <w:rFonts w:ascii="Times New Roman" w:hAnsi="Times New Roman"/>
          <w:sz w:val="22"/>
          <w:szCs w:val="22"/>
        </w:rPr>
        <w:t>NSS Programme Officer wef July 2013 (SH/DIR/NSS/2013-14 dated 23.07.13)</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sz w:val="22"/>
          <w:szCs w:val="22"/>
        </w:rPr>
        <w:t>Member, Green Campus Initiative Cell in the rank  as NSS Officer</w:t>
      </w:r>
      <w:r w:rsidRPr="00A267DA">
        <w:rPr>
          <w:rFonts w:ascii="Times New Roman" w:hAnsi="Times New Roman"/>
          <w:color w:val="0D0D0D"/>
          <w:sz w:val="22"/>
          <w:szCs w:val="22"/>
        </w:rPr>
        <w:t xml:space="preserve"> Chairperson</w:t>
      </w:r>
    </w:p>
    <w:p w:rsidR="002E1592" w:rsidRPr="00A267DA" w:rsidRDefault="002E1592" w:rsidP="002E1592">
      <w:pPr>
        <w:spacing w:after="0" w:line="240" w:lineRule="auto"/>
        <w:ind w:left="1710" w:hanging="990"/>
        <w:rPr>
          <w:rFonts w:ascii="Times New Roman" w:hAnsi="Times New Roman"/>
          <w:b/>
          <w:color w:val="0D0D0D"/>
          <w:sz w:val="22"/>
          <w:szCs w:val="22"/>
        </w:rPr>
      </w:pP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Mr. Niraj Kumar Singh</w:t>
      </w:r>
    </w:p>
    <w:p w:rsidR="002E1592" w:rsidRPr="00A267DA" w:rsidRDefault="002E1592" w:rsidP="00856BA6">
      <w:pPr>
        <w:numPr>
          <w:ilvl w:val="0"/>
          <w:numId w:val="29"/>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Member, Vertigo Clinic, AIISH</w:t>
      </w:r>
    </w:p>
    <w:p w:rsidR="002E1592" w:rsidRPr="00A267DA" w:rsidRDefault="002E1592" w:rsidP="00856BA6">
      <w:pPr>
        <w:numPr>
          <w:ilvl w:val="0"/>
          <w:numId w:val="29"/>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Supervisor of NPPCD activities, Udupi dist.</w:t>
      </w:r>
    </w:p>
    <w:p w:rsidR="002E1592" w:rsidRPr="00A267DA" w:rsidRDefault="002E1592" w:rsidP="00856BA6">
      <w:pPr>
        <w:numPr>
          <w:ilvl w:val="0"/>
          <w:numId w:val="29"/>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In charge for case correspondence.</w:t>
      </w:r>
    </w:p>
    <w:p w:rsidR="002E1592" w:rsidRPr="00A267DA" w:rsidRDefault="002E1592" w:rsidP="00856BA6">
      <w:pPr>
        <w:numPr>
          <w:ilvl w:val="0"/>
          <w:numId w:val="29"/>
        </w:numPr>
        <w:spacing w:after="0" w:line="240" w:lineRule="auto"/>
        <w:ind w:left="1260"/>
        <w:jc w:val="both"/>
        <w:rPr>
          <w:rFonts w:ascii="Times New Roman" w:hAnsi="Times New Roman"/>
          <w:b/>
          <w:sz w:val="22"/>
          <w:szCs w:val="22"/>
        </w:rPr>
      </w:pPr>
      <w:r w:rsidRPr="00A267DA">
        <w:rPr>
          <w:rFonts w:ascii="Times New Roman" w:hAnsi="Times New Roman"/>
          <w:sz w:val="22"/>
          <w:szCs w:val="22"/>
          <w:lang w:val="en-GB"/>
        </w:rPr>
        <w:t>Nodal Officer, Official Language Implementation</w:t>
      </w:r>
    </w:p>
    <w:p w:rsidR="002E1592" w:rsidRPr="00A267DA" w:rsidRDefault="002E1592" w:rsidP="00856BA6">
      <w:pPr>
        <w:numPr>
          <w:ilvl w:val="0"/>
          <w:numId w:val="29"/>
        </w:numPr>
        <w:spacing w:after="120" w:line="240" w:lineRule="auto"/>
        <w:ind w:left="1260"/>
        <w:jc w:val="both"/>
        <w:rPr>
          <w:rFonts w:ascii="Times New Roman" w:hAnsi="Times New Roman"/>
          <w:b/>
          <w:sz w:val="22"/>
          <w:szCs w:val="22"/>
        </w:rPr>
      </w:pPr>
      <w:r w:rsidRPr="00A267DA">
        <w:rPr>
          <w:rFonts w:ascii="Times New Roman" w:hAnsi="Times New Roman"/>
          <w:sz w:val="22"/>
          <w:szCs w:val="22"/>
          <w:lang w:val="en-GB"/>
        </w:rPr>
        <w:t>Member, Practical Lab</w:t>
      </w:r>
    </w:p>
    <w:p w:rsidR="002E1592" w:rsidRPr="00A267DA" w:rsidRDefault="002E1592" w:rsidP="002E1592">
      <w:pPr>
        <w:spacing w:after="0" w:line="240" w:lineRule="auto"/>
        <w:ind w:left="1710" w:hanging="990"/>
        <w:rPr>
          <w:rFonts w:ascii="Times New Roman" w:hAnsi="Times New Roman"/>
          <w:color w:val="0D0D0D"/>
          <w:sz w:val="22"/>
          <w:szCs w:val="22"/>
        </w:rPr>
      </w:pPr>
      <w:r w:rsidRPr="00A267DA">
        <w:rPr>
          <w:rFonts w:ascii="Times New Roman" w:hAnsi="Times New Roman"/>
          <w:b/>
          <w:color w:val="0D0D0D"/>
          <w:sz w:val="22"/>
          <w:szCs w:val="22"/>
        </w:rPr>
        <w:t>Ms. Chandni Jain</w:t>
      </w:r>
    </w:p>
    <w:p w:rsidR="002E1592" w:rsidRPr="00A267DA" w:rsidRDefault="002E1592" w:rsidP="00856BA6">
      <w:pPr>
        <w:numPr>
          <w:ilvl w:val="0"/>
          <w:numId w:val="29"/>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Member, Committee of LTU</w:t>
      </w:r>
    </w:p>
    <w:p w:rsidR="002E1592" w:rsidRPr="00A267DA" w:rsidRDefault="002E1592" w:rsidP="00856BA6">
      <w:pPr>
        <w:numPr>
          <w:ilvl w:val="0"/>
          <w:numId w:val="29"/>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Member, LD unit</w:t>
      </w:r>
    </w:p>
    <w:p w:rsidR="002E1592" w:rsidRPr="00A267DA" w:rsidRDefault="002E1592" w:rsidP="00856BA6">
      <w:pPr>
        <w:numPr>
          <w:ilvl w:val="0"/>
          <w:numId w:val="29"/>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Supervisor of NPPCD activities, Mandya</w:t>
      </w:r>
    </w:p>
    <w:p w:rsidR="002E1592" w:rsidRPr="00A267DA" w:rsidRDefault="002E1592" w:rsidP="00856BA6">
      <w:pPr>
        <w:numPr>
          <w:ilvl w:val="0"/>
          <w:numId w:val="29"/>
        </w:numPr>
        <w:spacing w:after="0" w:line="240" w:lineRule="auto"/>
        <w:ind w:left="1260"/>
        <w:jc w:val="both"/>
        <w:rPr>
          <w:rFonts w:ascii="Times New Roman" w:hAnsi="Times New Roman"/>
          <w:color w:val="0D0D0D"/>
          <w:sz w:val="22"/>
          <w:szCs w:val="22"/>
        </w:rPr>
      </w:pPr>
      <w:r w:rsidRPr="00A267DA">
        <w:rPr>
          <w:rFonts w:ascii="Times New Roman" w:hAnsi="Times New Roman"/>
          <w:color w:val="0D0D0D"/>
          <w:sz w:val="22"/>
          <w:szCs w:val="22"/>
        </w:rPr>
        <w:t>In charge to answer Parliamentary questions.</w:t>
      </w:r>
    </w:p>
    <w:p w:rsidR="002E1592" w:rsidRPr="00A267DA" w:rsidRDefault="002E1592" w:rsidP="00856BA6">
      <w:pPr>
        <w:numPr>
          <w:ilvl w:val="0"/>
          <w:numId w:val="29"/>
        </w:numPr>
        <w:spacing w:after="0" w:line="240" w:lineRule="auto"/>
        <w:ind w:left="1260"/>
        <w:jc w:val="both"/>
        <w:rPr>
          <w:rFonts w:ascii="Times New Roman" w:hAnsi="Times New Roman"/>
          <w:color w:val="0D0D0D"/>
          <w:sz w:val="22"/>
          <w:szCs w:val="22"/>
        </w:rPr>
      </w:pPr>
      <w:r w:rsidRPr="00A267DA">
        <w:rPr>
          <w:rFonts w:ascii="Times New Roman" w:hAnsi="Times New Roman"/>
          <w:sz w:val="22"/>
          <w:szCs w:val="22"/>
          <w:lang w:val="en-GB"/>
        </w:rPr>
        <w:t>Member, Practical Lab wef. 07.08.13.</w:t>
      </w:r>
    </w:p>
    <w:p w:rsidR="002E1592" w:rsidRPr="00A267DA" w:rsidRDefault="002E1592" w:rsidP="00856BA6">
      <w:pPr>
        <w:numPr>
          <w:ilvl w:val="0"/>
          <w:numId w:val="29"/>
        </w:numPr>
        <w:spacing w:after="120" w:line="240" w:lineRule="auto"/>
        <w:ind w:left="1260"/>
        <w:jc w:val="both"/>
        <w:rPr>
          <w:rFonts w:ascii="Times New Roman" w:hAnsi="Times New Roman"/>
          <w:color w:val="0D0D0D"/>
          <w:sz w:val="22"/>
          <w:szCs w:val="22"/>
        </w:rPr>
      </w:pPr>
      <w:r w:rsidRPr="00A267DA">
        <w:rPr>
          <w:rFonts w:ascii="Times New Roman" w:hAnsi="Times New Roman"/>
          <w:sz w:val="22"/>
          <w:szCs w:val="22"/>
          <w:lang w:val="en-GB"/>
        </w:rPr>
        <w:t xml:space="preserve">DHLS Coordinator, Ranchi wef. 01.08.13  </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Mr. Kishore Tanniru</w:t>
      </w:r>
    </w:p>
    <w:p w:rsidR="002E1592" w:rsidRPr="00A267DA" w:rsidRDefault="002E1592" w:rsidP="00856BA6">
      <w:pPr>
        <w:numPr>
          <w:ilvl w:val="0"/>
          <w:numId w:val="29"/>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In charge to compile students attendance</w:t>
      </w:r>
    </w:p>
    <w:p w:rsidR="002E1592" w:rsidRPr="00A267DA" w:rsidRDefault="002E1592" w:rsidP="00856BA6">
      <w:pPr>
        <w:numPr>
          <w:ilvl w:val="0"/>
          <w:numId w:val="29"/>
        </w:numPr>
        <w:spacing w:after="0" w:line="240" w:lineRule="auto"/>
        <w:ind w:left="1260"/>
        <w:rPr>
          <w:rFonts w:ascii="Times New Roman" w:hAnsi="Times New Roman"/>
          <w:color w:val="FF0000"/>
          <w:sz w:val="22"/>
          <w:szCs w:val="22"/>
        </w:rPr>
      </w:pPr>
      <w:r w:rsidRPr="00A267DA">
        <w:rPr>
          <w:rFonts w:ascii="Times New Roman" w:hAnsi="Times New Roman"/>
          <w:sz w:val="22"/>
          <w:szCs w:val="22"/>
        </w:rPr>
        <w:t>In charge for departmental information update at AIISH website</w:t>
      </w:r>
      <w:r w:rsidRPr="00A267DA">
        <w:rPr>
          <w:rFonts w:ascii="Times New Roman" w:hAnsi="Times New Roman"/>
          <w:color w:val="FF0000"/>
          <w:sz w:val="22"/>
          <w:szCs w:val="22"/>
        </w:rPr>
        <w:t>.</w:t>
      </w:r>
    </w:p>
    <w:p w:rsidR="002E1592" w:rsidRPr="00A267DA" w:rsidRDefault="002E1592" w:rsidP="00856BA6">
      <w:pPr>
        <w:pStyle w:val="ListParagraph"/>
        <w:numPr>
          <w:ilvl w:val="0"/>
          <w:numId w:val="35"/>
        </w:numPr>
        <w:spacing w:after="120" w:line="240" w:lineRule="auto"/>
        <w:ind w:left="1260"/>
        <w:rPr>
          <w:rFonts w:ascii="Times New Roman" w:hAnsi="Times New Roman"/>
          <w:sz w:val="22"/>
          <w:szCs w:val="22"/>
          <w:lang w:val="en-GB"/>
        </w:rPr>
      </w:pPr>
      <w:r w:rsidRPr="00A267DA">
        <w:rPr>
          <w:rFonts w:ascii="Times New Roman" w:hAnsi="Times New Roman"/>
          <w:sz w:val="22"/>
          <w:szCs w:val="22"/>
          <w:lang w:val="en-GB"/>
        </w:rPr>
        <w:t>Member, Psychoacoustic Lab wef. 07.08.13</w:t>
      </w:r>
    </w:p>
    <w:p w:rsidR="002E1592" w:rsidRPr="00A267DA" w:rsidRDefault="002E1592" w:rsidP="002E1592">
      <w:pPr>
        <w:spacing w:after="0" w:line="240" w:lineRule="auto"/>
        <w:ind w:firstLine="720"/>
        <w:rPr>
          <w:rFonts w:ascii="Times New Roman" w:hAnsi="Times New Roman"/>
          <w:b/>
          <w:sz w:val="22"/>
          <w:szCs w:val="22"/>
          <w:lang w:val="en-GB"/>
        </w:rPr>
      </w:pPr>
      <w:r w:rsidRPr="00A267DA">
        <w:rPr>
          <w:rFonts w:ascii="Times New Roman" w:hAnsi="Times New Roman"/>
          <w:b/>
          <w:sz w:val="22"/>
          <w:szCs w:val="22"/>
          <w:lang w:val="en-GB"/>
        </w:rPr>
        <w:t>Mr. Ganapathy M.K</w:t>
      </w:r>
    </w:p>
    <w:p w:rsidR="002E1592" w:rsidRPr="00A267DA" w:rsidRDefault="002E1592" w:rsidP="00856BA6">
      <w:pPr>
        <w:pStyle w:val="ListParagraph"/>
        <w:numPr>
          <w:ilvl w:val="0"/>
          <w:numId w:val="35"/>
        </w:numPr>
        <w:spacing w:after="120" w:line="240" w:lineRule="auto"/>
        <w:ind w:left="1260"/>
        <w:rPr>
          <w:rFonts w:ascii="Times New Roman" w:hAnsi="Times New Roman"/>
          <w:sz w:val="22"/>
          <w:szCs w:val="22"/>
          <w:lang w:val="en-GB"/>
        </w:rPr>
      </w:pPr>
      <w:r w:rsidRPr="00A267DA">
        <w:rPr>
          <w:rFonts w:ascii="Times New Roman" w:hAnsi="Times New Roman"/>
          <w:sz w:val="22"/>
          <w:szCs w:val="22"/>
          <w:lang w:val="en-GB"/>
        </w:rPr>
        <w:t>Member, Electrophysiology Lab wef. 07.08.13</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Mr. Jijo P Mathew</w:t>
      </w:r>
    </w:p>
    <w:p w:rsidR="002E1592" w:rsidRPr="00A267DA" w:rsidRDefault="002E1592" w:rsidP="00856BA6">
      <w:pPr>
        <w:numPr>
          <w:ilvl w:val="0"/>
          <w:numId w:val="29"/>
        </w:numPr>
        <w:spacing w:after="120" w:line="240" w:lineRule="auto"/>
        <w:ind w:left="1260"/>
        <w:rPr>
          <w:rFonts w:ascii="Times New Roman" w:hAnsi="Times New Roman"/>
          <w:b/>
          <w:color w:val="0D0D0D"/>
          <w:sz w:val="22"/>
          <w:szCs w:val="22"/>
        </w:rPr>
      </w:pPr>
      <w:r w:rsidRPr="00A267DA">
        <w:rPr>
          <w:rFonts w:ascii="Times New Roman" w:hAnsi="Times New Roman"/>
          <w:sz w:val="22"/>
          <w:szCs w:val="22"/>
          <w:lang w:val="en-GB"/>
        </w:rPr>
        <w:t>Member, Psychoacoustic Lab wef. 07.08.13</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Dr. Ramadevi K.J</w:t>
      </w:r>
    </w:p>
    <w:p w:rsidR="002E1592" w:rsidRPr="00A267DA" w:rsidRDefault="002E1592" w:rsidP="00856BA6">
      <w:pPr>
        <w:numPr>
          <w:ilvl w:val="0"/>
          <w:numId w:val="29"/>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Incharge-Case correspondence: HAT related</w:t>
      </w:r>
    </w:p>
    <w:p w:rsidR="002E1592" w:rsidRPr="00A267DA" w:rsidRDefault="002E1592" w:rsidP="00856BA6">
      <w:pPr>
        <w:pStyle w:val="ListParagraph"/>
        <w:numPr>
          <w:ilvl w:val="0"/>
          <w:numId w:val="29"/>
        </w:numPr>
        <w:spacing w:after="120" w:line="240" w:lineRule="auto"/>
        <w:ind w:left="1260"/>
        <w:rPr>
          <w:rFonts w:ascii="Times New Roman" w:hAnsi="Times New Roman"/>
          <w:sz w:val="22"/>
          <w:szCs w:val="22"/>
        </w:rPr>
      </w:pPr>
      <w:r w:rsidRPr="00A267DA">
        <w:rPr>
          <w:rFonts w:ascii="Times New Roman" w:hAnsi="Times New Roman"/>
          <w:sz w:val="22"/>
          <w:szCs w:val="22"/>
        </w:rPr>
        <w:t>Printing works of the department</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Ms. Revathi K.R</w:t>
      </w:r>
    </w:p>
    <w:p w:rsidR="002E1592" w:rsidRPr="00A267DA" w:rsidRDefault="002E1592" w:rsidP="00856BA6">
      <w:pPr>
        <w:numPr>
          <w:ilvl w:val="0"/>
          <w:numId w:val="16"/>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Member, Committee for new born screening at Ajmer DHLS centre</w:t>
      </w:r>
    </w:p>
    <w:p w:rsidR="002E1592" w:rsidRPr="00A267DA" w:rsidRDefault="002E1592" w:rsidP="00856BA6">
      <w:pPr>
        <w:numPr>
          <w:ilvl w:val="0"/>
          <w:numId w:val="16"/>
        </w:numPr>
        <w:spacing w:after="0" w:line="240" w:lineRule="auto"/>
        <w:ind w:left="1260"/>
        <w:rPr>
          <w:rFonts w:ascii="Times New Roman" w:hAnsi="Times New Roman"/>
          <w:b/>
          <w:color w:val="0D0D0D"/>
          <w:sz w:val="22"/>
          <w:szCs w:val="22"/>
        </w:rPr>
      </w:pPr>
      <w:r w:rsidRPr="00A267DA">
        <w:rPr>
          <w:rFonts w:ascii="Times New Roman" w:hAnsi="Times New Roman"/>
          <w:color w:val="0D0D0D"/>
          <w:sz w:val="22"/>
          <w:szCs w:val="22"/>
        </w:rPr>
        <w:t>Member of the committee to look into issues of clinical services</w:t>
      </w:r>
    </w:p>
    <w:p w:rsidR="002E1592" w:rsidRPr="00A267DA" w:rsidRDefault="002E1592" w:rsidP="00856BA6">
      <w:pPr>
        <w:numPr>
          <w:ilvl w:val="0"/>
          <w:numId w:val="16"/>
        </w:numPr>
        <w:spacing w:after="120" w:line="240" w:lineRule="auto"/>
        <w:ind w:left="1260"/>
        <w:rPr>
          <w:rFonts w:ascii="Times New Roman" w:hAnsi="Times New Roman"/>
          <w:b/>
          <w:color w:val="0D0D0D"/>
          <w:sz w:val="22"/>
          <w:szCs w:val="22"/>
        </w:rPr>
      </w:pPr>
      <w:r w:rsidRPr="00A267DA">
        <w:rPr>
          <w:rFonts w:ascii="Times New Roman" w:hAnsi="Times New Roman"/>
          <w:color w:val="0D0D0D"/>
          <w:sz w:val="22"/>
          <w:szCs w:val="22"/>
        </w:rPr>
        <w:t>Member-secretary, Committee of LTU</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Ms. Megha</w:t>
      </w:r>
    </w:p>
    <w:p w:rsidR="002E1592" w:rsidRPr="00A267DA" w:rsidRDefault="002E1592" w:rsidP="00856BA6">
      <w:pPr>
        <w:numPr>
          <w:ilvl w:val="0"/>
          <w:numId w:val="33"/>
        </w:numPr>
        <w:spacing w:after="0" w:line="240" w:lineRule="auto"/>
        <w:ind w:left="1260"/>
        <w:rPr>
          <w:rFonts w:ascii="Times New Roman" w:hAnsi="Times New Roman"/>
          <w:sz w:val="22"/>
          <w:szCs w:val="22"/>
        </w:rPr>
      </w:pPr>
      <w:r w:rsidRPr="00A267DA">
        <w:rPr>
          <w:rFonts w:ascii="Times New Roman" w:hAnsi="Times New Roman"/>
          <w:sz w:val="22"/>
          <w:szCs w:val="22"/>
        </w:rPr>
        <w:t>Incharge, Case correspondence: HE and CI related</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sz w:val="22"/>
          <w:szCs w:val="22"/>
        </w:rPr>
        <w:t>In</w:t>
      </w:r>
      <w:r w:rsidRPr="00A267DA">
        <w:rPr>
          <w:rFonts w:ascii="Times New Roman" w:hAnsi="Times New Roman"/>
          <w:vanish/>
          <w:sz w:val="22"/>
          <w:szCs w:val="22"/>
        </w:rPr>
        <w:t>S. ing works of the departmenturuskar for children of gyhmkhana members Celebration.</w:t>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vanish/>
          <w:sz w:val="22"/>
          <w:szCs w:val="22"/>
        </w:rPr>
        <w:pgNum/>
      </w:r>
      <w:r w:rsidRPr="00A267DA">
        <w:rPr>
          <w:rFonts w:ascii="Times New Roman" w:hAnsi="Times New Roman"/>
          <w:sz w:val="22"/>
          <w:szCs w:val="22"/>
        </w:rPr>
        <w:t xml:space="preserve">charge, Equipment in HAT Section </w:t>
      </w:r>
    </w:p>
    <w:p w:rsidR="002E1592" w:rsidRPr="00A267DA" w:rsidRDefault="002E1592" w:rsidP="00856BA6">
      <w:pPr>
        <w:numPr>
          <w:ilvl w:val="0"/>
          <w:numId w:val="18"/>
        </w:numPr>
        <w:spacing w:after="120" w:line="240" w:lineRule="auto"/>
        <w:ind w:left="1260"/>
        <w:rPr>
          <w:rFonts w:ascii="Times New Roman" w:hAnsi="Times New Roman"/>
          <w:color w:val="0D0D0D"/>
          <w:sz w:val="22"/>
          <w:szCs w:val="22"/>
        </w:rPr>
      </w:pPr>
      <w:r w:rsidRPr="00A267DA">
        <w:rPr>
          <w:rFonts w:ascii="Times New Roman" w:hAnsi="Times New Roman"/>
          <w:color w:val="0D0D0D"/>
          <w:sz w:val="22"/>
          <w:szCs w:val="22"/>
        </w:rPr>
        <w:t>Member-Secretary, Cochlear Implantable Device Unit</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Mr. Sharath Kumar K.S</w:t>
      </w:r>
    </w:p>
    <w:p w:rsidR="002E1592" w:rsidRPr="00A267DA" w:rsidRDefault="002E1592" w:rsidP="00856BA6">
      <w:pPr>
        <w:numPr>
          <w:ilvl w:val="0"/>
          <w:numId w:val="16"/>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Supervisor of NPPCD activities, Chitradurga Dist.</w:t>
      </w:r>
    </w:p>
    <w:p w:rsidR="002E1592" w:rsidRPr="00A267DA" w:rsidRDefault="002E1592" w:rsidP="00856BA6">
      <w:pPr>
        <w:numPr>
          <w:ilvl w:val="0"/>
          <w:numId w:val="16"/>
        </w:numPr>
        <w:spacing w:after="0" w:line="240" w:lineRule="auto"/>
        <w:ind w:left="1260"/>
        <w:rPr>
          <w:rFonts w:ascii="Times New Roman" w:hAnsi="Times New Roman"/>
          <w:sz w:val="22"/>
          <w:szCs w:val="22"/>
        </w:rPr>
      </w:pPr>
      <w:r w:rsidRPr="00A267DA">
        <w:rPr>
          <w:rFonts w:ascii="Times New Roman" w:hAnsi="Times New Roman"/>
          <w:sz w:val="22"/>
          <w:szCs w:val="22"/>
        </w:rPr>
        <w:t xml:space="preserve">In-charge, HE section and labs. Instrumentation and calibration  </w:t>
      </w:r>
    </w:p>
    <w:p w:rsidR="002E1592" w:rsidRPr="00A267DA" w:rsidRDefault="002E1592" w:rsidP="00856BA6">
      <w:pPr>
        <w:numPr>
          <w:ilvl w:val="0"/>
          <w:numId w:val="16"/>
        </w:numPr>
        <w:spacing w:after="120" w:line="240" w:lineRule="auto"/>
        <w:ind w:left="1260"/>
        <w:rPr>
          <w:rFonts w:ascii="Times New Roman" w:hAnsi="Times New Roman"/>
          <w:sz w:val="22"/>
          <w:szCs w:val="22"/>
        </w:rPr>
      </w:pPr>
      <w:r w:rsidRPr="00A267DA">
        <w:rPr>
          <w:rFonts w:ascii="Times New Roman" w:hAnsi="Times New Roman"/>
          <w:sz w:val="22"/>
          <w:szCs w:val="22"/>
        </w:rPr>
        <w:t>Treasurer, AIISH Alumni Association(AAA) wef August 2013.</w:t>
      </w:r>
    </w:p>
    <w:p w:rsidR="002E1592" w:rsidRPr="00A267DA" w:rsidRDefault="002E1592" w:rsidP="002E1592">
      <w:pPr>
        <w:spacing w:after="0" w:line="240" w:lineRule="auto"/>
        <w:ind w:firstLine="720"/>
        <w:rPr>
          <w:rFonts w:ascii="Times New Roman" w:hAnsi="Times New Roman"/>
          <w:b/>
          <w:sz w:val="22"/>
          <w:szCs w:val="22"/>
        </w:rPr>
      </w:pPr>
      <w:r w:rsidRPr="00A267DA">
        <w:rPr>
          <w:rFonts w:ascii="Times New Roman" w:hAnsi="Times New Roman"/>
          <w:b/>
          <w:sz w:val="22"/>
          <w:szCs w:val="22"/>
        </w:rPr>
        <w:t>Mr. Jawahar Antony P</w:t>
      </w:r>
    </w:p>
    <w:p w:rsidR="002E1592" w:rsidRPr="00A267DA" w:rsidRDefault="002E1592" w:rsidP="00856BA6">
      <w:pPr>
        <w:numPr>
          <w:ilvl w:val="0"/>
          <w:numId w:val="16"/>
        </w:numPr>
        <w:spacing w:after="0" w:line="240" w:lineRule="auto"/>
        <w:ind w:left="1260"/>
        <w:rPr>
          <w:rFonts w:ascii="Times New Roman" w:hAnsi="Times New Roman"/>
          <w:sz w:val="22"/>
          <w:szCs w:val="22"/>
        </w:rPr>
      </w:pPr>
      <w:r w:rsidRPr="00A267DA">
        <w:rPr>
          <w:rFonts w:ascii="Times New Roman" w:hAnsi="Times New Roman"/>
          <w:sz w:val="22"/>
          <w:szCs w:val="22"/>
        </w:rPr>
        <w:t>In charge, Compilation of student attendance</w:t>
      </w:r>
    </w:p>
    <w:p w:rsidR="002E1592" w:rsidRPr="00A267DA" w:rsidRDefault="002E1592" w:rsidP="00856BA6">
      <w:pPr>
        <w:numPr>
          <w:ilvl w:val="0"/>
          <w:numId w:val="18"/>
        </w:numPr>
        <w:spacing w:after="0" w:line="240" w:lineRule="auto"/>
        <w:ind w:left="1260"/>
        <w:rPr>
          <w:rFonts w:ascii="Times New Roman" w:hAnsi="Times New Roman"/>
          <w:color w:val="0D0D0D"/>
          <w:sz w:val="22"/>
          <w:szCs w:val="22"/>
        </w:rPr>
      </w:pPr>
      <w:r w:rsidRPr="00A267DA">
        <w:rPr>
          <w:rFonts w:ascii="Times New Roman" w:hAnsi="Times New Roman"/>
          <w:sz w:val="22"/>
          <w:szCs w:val="22"/>
          <w:lang w:val="en-GB"/>
        </w:rPr>
        <w:t>Member, Electrophysiology Lab wef. 07.08.13</w:t>
      </w:r>
      <w:r w:rsidRPr="00A267DA">
        <w:rPr>
          <w:rFonts w:ascii="Times New Roman" w:hAnsi="Times New Roman"/>
          <w:color w:val="0D0D0D"/>
          <w:sz w:val="22"/>
          <w:szCs w:val="22"/>
        </w:rPr>
        <w:t xml:space="preserve"> </w:t>
      </w:r>
    </w:p>
    <w:p w:rsidR="002E1592" w:rsidRPr="00A267DA" w:rsidRDefault="002E1592" w:rsidP="00856BA6">
      <w:pPr>
        <w:numPr>
          <w:ilvl w:val="0"/>
          <w:numId w:val="18"/>
        </w:numPr>
        <w:spacing w:after="120" w:line="240" w:lineRule="auto"/>
        <w:ind w:left="1260"/>
        <w:rPr>
          <w:rFonts w:ascii="Times New Roman" w:hAnsi="Times New Roman"/>
          <w:color w:val="0D0D0D"/>
          <w:sz w:val="22"/>
          <w:szCs w:val="22"/>
        </w:rPr>
      </w:pPr>
      <w:r w:rsidRPr="00A267DA">
        <w:rPr>
          <w:rFonts w:ascii="Times New Roman" w:hAnsi="Times New Roman"/>
          <w:color w:val="0D0D0D"/>
          <w:sz w:val="22"/>
          <w:szCs w:val="22"/>
        </w:rPr>
        <w:t>Member, Cochlear Implantable Device Unit</w:t>
      </w:r>
    </w:p>
    <w:p w:rsidR="002E1592" w:rsidRPr="00A267DA" w:rsidRDefault="002E1592" w:rsidP="002E1592">
      <w:pPr>
        <w:spacing w:after="0" w:line="240" w:lineRule="auto"/>
        <w:ind w:left="1710" w:hanging="990"/>
        <w:rPr>
          <w:rFonts w:ascii="Times New Roman" w:hAnsi="Times New Roman"/>
          <w:b/>
          <w:color w:val="0D0D0D"/>
          <w:sz w:val="22"/>
          <w:szCs w:val="22"/>
        </w:rPr>
      </w:pPr>
      <w:r w:rsidRPr="00A267DA">
        <w:rPr>
          <w:rFonts w:ascii="Times New Roman" w:hAnsi="Times New Roman"/>
          <w:b/>
          <w:color w:val="0D0D0D"/>
          <w:sz w:val="22"/>
          <w:szCs w:val="22"/>
        </w:rPr>
        <w:t>Ms. Sreela K</w:t>
      </w:r>
    </w:p>
    <w:p w:rsidR="002E1592" w:rsidRPr="00A267DA" w:rsidRDefault="002E1592" w:rsidP="00856BA6">
      <w:pPr>
        <w:numPr>
          <w:ilvl w:val="0"/>
          <w:numId w:val="16"/>
        </w:numPr>
        <w:spacing w:after="0" w:line="240" w:lineRule="auto"/>
        <w:ind w:left="1260"/>
        <w:rPr>
          <w:rFonts w:ascii="Times New Roman" w:hAnsi="Times New Roman"/>
          <w:color w:val="0D0D0D"/>
          <w:sz w:val="22"/>
          <w:szCs w:val="22"/>
        </w:rPr>
      </w:pPr>
      <w:r w:rsidRPr="00A267DA">
        <w:rPr>
          <w:rFonts w:ascii="Times New Roman" w:hAnsi="Times New Roman"/>
          <w:color w:val="0D0D0D"/>
          <w:sz w:val="22"/>
          <w:szCs w:val="22"/>
        </w:rPr>
        <w:t>Assistant warden for ladies hostel.</w:t>
      </w:r>
    </w:p>
    <w:p w:rsidR="00AD4D69" w:rsidRPr="00A267DA" w:rsidRDefault="002E1592" w:rsidP="00AD4D69">
      <w:pPr>
        <w:pStyle w:val="ListParagraph"/>
        <w:ind w:left="990"/>
        <w:rPr>
          <w:rFonts w:ascii="Times New Roman" w:hAnsi="Times New Roman"/>
          <w:sz w:val="22"/>
          <w:szCs w:val="22"/>
        </w:rPr>
      </w:pPr>
      <w:r w:rsidRPr="00A267DA">
        <w:rPr>
          <w:rFonts w:ascii="Times New Roman" w:hAnsi="Times New Roman"/>
          <w:b/>
          <w:sz w:val="22"/>
          <w:szCs w:val="22"/>
        </w:rPr>
        <w:t xml:space="preserve"> </w:t>
      </w:r>
    </w:p>
    <w:p w:rsidR="0022588D" w:rsidRPr="00A267DA" w:rsidRDefault="0022588D" w:rsidP="0022588D">
      <w:pPr>
        <w:pStyle w:val="ListParagraph"/>
        <w:numPr>
          <w:ilvl w:val="0"/>
          <w:numId w:val="1"/>
        </w:numPr>
        <w:ind w:left="630" w:hanging="630"/>
        <w:rPr>
          <w:rFonts w:ascii="Times New Roman" w:hAnsi="Times New Roman"/>
          <w:b/>
          <w:sz w:val="22"/>
          <w:szCs w:val="22"/>
        </w:rPr>
      </w:pPr>
      <w:r w:rsidRPr="00A267DA">
        <w:rPr>
          <w:rFonts w:ascii="Times New Roman" w:hAnsi="Times New Roman"/>
          <w:b/>
          <w:sz w:val="22"/>
          <w:szCs w:val="22"/>
        </w:rPr>
        <w:t>RESEARCH ACTIVITIES</w:t>
      </w:r>
    </w:p>
    <w:p w:rsidR="00204CB3" w:rsidRPr="00A267DA" w:rsidRDefault="00204CB3" w:rsidP="00856BA6">
      <w:pPr>
        <w:pStyle w:val="ListParagraph"/>
        <w:numPr>
          <w:ilvl w:val="0"/>
          <w:numId w:val="11"/>
        </w:numPr>
        <w:rPr>
          <w:rFonts w:ascii="Times New Roman" w:hAnsi="Times New Roman"/>
          <w:sz w:val="22"/>
          <w:szCs w:val="22"/>
        </w:rPr>
      </w:pPr>
      <w:r w:rsidRPr="00A267DA">
        <w:rPr>
          <w:rFonts w:ascii="Times New Roman" w:hAnsi="Times New Roman"/>
          <w:b/>
          <w:sz w:val="22"/>
          <w:szCs w:val="22"/>
        </w:rPr>
        <w:t>Research Projects</w:t>
      </w:r>
      <w:r w:rsidRPr="00A267DA">
        <w:rPr>
          <w:rFonts w:ascii="Times New Roman" w:hAnsi="Times New Roman"/>
          <w:sz w:val="22"/>
          <w:szCs w:val="22"/>
        </w:rPr>
        <w:t xml:space="preserve"> (Include only if the Principal Investigator is from the Department)</w:t>
      </w:r>
    </w:p>
    <w:p w:rsidR="00833B60" w:rsidRPr="00A267DA" w:rsidRDefault="00833B60" w:rsidP="00856BA6">
      <w:pPr>
        <w:pStyle w:val="ListParagraph"/>
        <w:numPr>
          <w:ilvl w:val="0"/>
          <w:numId w:val="14"/>
        </w:numPr>
        <w:ind w:left="1350" w:hanging="360"/>
        <w:rPr>
          <w:rFonts w:ascii="Times New Roman" w:hAnsi="Times New Roman"/>
          <w:b/>
          <w:i/>
          <w:sz w:val="22"/>
          <w:szCs w:val="22"/>
        </w:rPr>
      </w:pPr>
      <w:r w:rsidRPr="00A267DA">
        <w:rPr>
          <w:rFonts w:ascii="Times New Roman" w:hAnsi="Times New Roman"/>
          <w:b/>
          <w:i/>
          <w:sz w:val="22"/>
          <w:szCs w:val="22"/>
        </w:rPr>
        <w:t>Names of ARF Projects Completed</w:t>
      </w:r>
      <w:r w:rsidR="001E7D2F" w:rsidRPr="00A267DA">
        <w:rPr>
          <w:rFonts w:ascii="Times New Roman" w:hAnsi="Times New Roman"/>
          <w:b/>
          <w:i/>
          <w:sz w:val="22"/>
          <w:szCs w:val="22"/>
        </w:rPr>
        <w:t xml:space="preserve">: </w:t>
      </w:r>
      <w:r w:rsidR="00851DB6">
        <w:rPr>
          <w:rFonts w:ascii="Times New Roman" w:hAnsi="Times New Roman"/>
          <w:b/>
          <w:i/>
          <w:sz w:val="22"/>
          <w:szCs w:val="22"/>
        </w:rPr>
        <w:t>6</w:t>
      </w:r>
    </w:p>
    <w:tbl>
      <w:tblPr>
        <w:tblW w:w="8550" w:type="dxa"/>
        <w:tblLayout w:type="fixed"/>
        <w:tblLook w:val="04A0"/>
      </w:tblPr>
      <w:tblGrid>
        <w:gridCol w:w="540"/>
        <w:gridCol w:w="1800"/>
        <w:gridCol w:w="1980"/>
        <w:gridCol w:w="1710"/>
        <w:gridCol w:w="1260"/>
        <w:gridCol w:w="1260"/>
      </w:tblGrid>
      <w:tr w:rsidR="003C2329" w:rsidRPr="00A267DA" w:rsidTr="00851DB6">
        <w:tc>
          <w:tcPr>
            <w:tcW w:w="540" w:type="dxa"/>
            <w:tcBorders>
              <w:top w:val="single" w:sz="4" w:space="0" w:color="auto"/>
              <w:bottom w:val="single" w:sz="4" w:space="0" w:color="auto"/>
            </w:tcBorders>
          </w:tcPr>
          <w:p w:rsidR="003C2329" w:rsidRPr="00851DB6" w:rsidRDefault="003C2329" w:rsidP="00F345B7">
            <w:pPr>
              <w:pStyle w:val="ListParagraph"/>
              <w:spacing w:after="0" w:line="240" w:lineRule="auto"/>
              <w:ind w:left="0"/>
              <w:jc w:val="center"/>
              <w:rPr>
                <w:rFonts w:ascii="Times New Roman" w:hAnsi="Times New Roman"/>
                <w:b/>
                <w:sz w:val="18"/>
                <w:szCs w:val="22"/>
              </w:rPr>
            </w:pPr>
            <w:r w:rsidRPr="00851DB6">
              <w:rPr>
                <w:rFonts w:ascii="Times New Roman" w:hAnsi="Times New Roman"/>
                <w:b/>
                <w:sz w:val="18"/>
                <w:szCs w:val="22"/>
              </w:rPr>
              <w:t>No</w:t>
            </w:r>
          </w:p>
        </w:tc>
        <w:tc>
          <w:tcPr>
            <w:tcW w:w="1800" w:type="dxa"/>
            <w:tcBorders>
              <w:top w:val="single" w:sz="4" w:space="0" w:color="auto"/>
              <w:bottom w:val="single" w:sz="4" w:space="0" w:color="auto"/>
            </w:tcBorders>
          </w:tcPr>
          <w:p w:rsidR="003C2329" w:rsidRPr="00851DB6" w:rsidRDefault="003C2329" w:rsidP="00F345B7">
            <w:pPr>
              <w:pStyle w:val="ListParagraph"/>
              <w:spacing w:after="0" w:line="240" w:lineRule="auto"/>
              <w:ind w:left="0"/>
              <w:jc w:val="center"/>
              <w:rPr>
                <w:rFonts w:ascii="Times New Roman" w:hAnsi="Times New Roman"/>
                <w:b/>
                <w:sz w:val="18"/>
                <w:szCs w:val="22"/>
              </w:rPr>
            </w:pPr>
            <w:r w:rsidRPr="00851DB6">
              <w:rPr>
                <w:rFonts w:ascii="Times New Roman" w:hAnsi="Times New Roman"/>
                <w:b/>
                <w:sz w:val="18"/>
                <w:szCs w:val="22"/>
              </w:rPr>
              <w:t>Title</w:t>
            </w:r>
          </w:p>
        </w:tc>
        <w:tc>
          <w:tcPr>
            <w:tcW w:w="1980" w:type="dxa"/>
            <w:tcBorders>
              <w:top w:val="single" w:sz="4" w:space="0" w:color="auto"/>
              <w:bottom w:val="single" w:sz="4" w:space="0" w:color="auto"/>
            </w:tcBorders>
          </w:tcPr>
          <w:p w:rsidR="003C2329" w:rsidRPr="00851DB6" w:rsidRDefault="003C2329" w:rsidP="00F345B7">
            <w:pPr>
              <w:pStyle w:val="ListParagraph"/>
              <w:spacing w:after="0" w:line="240" w:lineRule="auto"/>
              <w:ind w:left="0"/>
              <w:jc w:val="center"/>
              <w:rPr>
                <w:rFonts w:ascii="Times New Roman" w:hAnsi="Times New Roman"/>
                <w:b/>
                <w:sz w:val="18"/>
                <w:szCs w:val="22"/>
              </w:rPr>
            </w:pPr>
            <w:r w:rsidRPr="00851DB6">
              <w:rPr>
                <w:rFonts w:ascii="Times New Roman" w:hAnsi="Times New Roman"/>
                <w:b/>
                <w:sz w:val="18"/>
                <w:szCs w:val="22"/>
              </w:rPr>
              <w:t>Objectives</w:t>
            </w:r>
          </w:p>
        </w:tc>
        <w:tc>
          <w:tcPr>
            <w:tcW w:w="1710" w:type="dxa"/>
            <w:tcBorders>
              <w:top w:val="single" w:sz="4" w:space="0" w:color="auto"/>
              <w:bottom w:val="single" w:sz="4" w:space="0" w:color="auto"/>
            </w:tcBorders>
          </w:tcPr>
          <w:p w:rsidR="003C2329" w:rsidRPr="00851DB6" w:rsidRDefault="003C2329" w:rsidP="00F345B7">
            <w:pPr>
              <w:pStyle w:val="ListParagraph"/>
              <w:spacing w:after="0" w:line="240" w:lineRule="auto"/>
              <w:ind w:left="0"/>
              <w:jc w:val="center"/>
              <w:rPr>
                <w:rFonts w:ascii="Times New Roman" w:hAnsi="Times New Roman"/>
                <w:b/>
                <w:sz w:val="18"/>
                <w:szCs w:val="22"/>
              </w:rPr>
            </w:pPr>
            <w:r w:rsidRPr="00851DB6">
              <w:rPr>
                <w:rFonts w:ascii="Times New Roman" w:hAnsi="Times New Roman"/>
                <w:b/>
                <w:sz w:val="18"/>
                <w:szCs w:val="22"/>
              </w:rPr>
              <w:t>Investigators</w:t>
            </w:r>
          </w:p>
        </w:tc>
        <w:tc>
          <w:tcPr>
            <w:tcW w:w="1260" w:type="dxa"/>
            <w:tcBorders>
              <w:top w:val="single" w:sz="4" w:space="0" w:color="auto"/>
              <w:bottom w:val="single" w:sz="4" w:space="0" w:color="auto"/>
            </w:tcBorders>
          </w:tcPr>
          <w:p w:rsidR="003C2329" w:rsidRPr="00851DB6" w:rsidRDefault="003C2329" w:rsidP="00F345B7">
            <w:pPr>
              <w:pStyle w:val="ListParagraph"/>
              <w:spacing w:after="0" w:line="240" w:lineRule="auto"/>
              <w:ind w:left="0"/>
              <w:jc w:val="center"/>
              <w:rPr>
                <w:rFonts w:ascii="Times New Roman" w:hAnsi="Times New Roman"/>
                <w:b/>
                <w:sz w:val="18"/>
                <w:szCs w:val="22"/>
              </w:rPr>
            </w:pPr>
            <w:r w:rsidRPr="00851DB6">
              <w:rPr>
                <w:rFonts w:ascii="Times New Roman" w:hAnsi="Times New Roman"/>
                <w:b/>
                <w:sz w:val="18"/>
                <w:szCs w:val="22"/>
              </w:rPr>
              <w:t>Funding source</w:t>
            </w:r>
          </w:p>
        </w:tc>
        <w:tc>
          <w:tcPr>
            <w:tcW w:w="1260" w:type="dxa"/>
            <w:tcBorders>
              <w:top w:val="single" w:sz="4" w:space="0" w:color="auto"/>
              <w:bottom w:val="single" w:sz="4" w:space="0" w:color="auto"/>
            </w:tcBorders>
          </w:tcPr>
          <w:p w:rsidR="003C2329" w:rsidRPr="00851DB6" w:rsidRDefault="00F345B7" w:rsidP="00F345B7">
            <w:pPr>
              <w:pStyle w:val="ListParagraph"/>
              <w:spacing w:after="0" w:line="240" w:lineRule="auto"/>
              <w:ind w:left="0"/>
              <w:jc w:val="center"/>
              <w:rPr>
                <w:rFonts w:ascii="Times New Roman" w:hAnsi="Times New Roman"/>
                <w:b/>
                <w:sz w:val="18"/>
                <w:szCs w:val="22"/>
              </w:rPr>
            </w:pPr>
            <w:r w:rsidRPr="00851DB6">
              <w:rPr>
                <w:rFonts w:ascii="Times New Roman" w:hAnsi="Times New Roman"/>
                <w:b/>
                <w:sz w:val="18"/>
                <w:szCs w:val="22"/>
              </w:rPr>
              <w:t xml:space="preserve">Grant amt (in </w:t>
            </w:r>
            <w:r w:rsidRPr="00851DB6">
              <w:rPr>
                <w:rFonts w:ascii="Rupee" w:hAnsi="Rupee"/>
                <w:color w:val="000000"/>
                <w:sz w:val="18"/>
                <w:szCs w:val="22"/>
              </w:rPr>
              <w:t>`)</w:t>
            </w:r>
          </w:p>
        </w:tc>
      </w:tr>
      <w:tr w:rsidR="00DE7A4B" w:rsidRPr="00A267DA" w:rsidTr="00851DB6">
        <w:trPr>
          <w:trHeight w:val="269"/>
        </w:trPr>
        <w:tc>
          <w:tcPr>
            <w:tcW w:w="540" w:type="dxa"/>
            <w:tcBorders>
              <w:top w:val="single" w:sz="4" w:space="0" w:color="auto"/>
              <w:bottom w:val="single" w:sz="4" w:space="0" w:color="auto"/>
            </w:tcBorders>
          </w:tcPr>
          <w:p w:rsidR="00DE7A4B" w:rsidRPr="00A267DA" w:rsidRDefault="00F345B7" w:rsidP="00851DB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01</w:t>
            </w:r>
          </w:p>
        </w:tc>
        <w:tc>
          <w:tcPr>
            <w:tcW w:w="1800" w:type="dxa"/>
            <w:tcBorders>
              <w:top w:val="single" w:sz="4" w:space="0" w:color="auto"/>
              <w:bottom w:val="single" w:sz="4" w:space="0" w:color="auto"/>
            </w:tcBorders>
          </w:tcPr>
          <w:p w:rsidR="00DE7A4B" w:rsidRPr="00A267DA" w:rsidRDefault="00DE7A4B" w:rsidP="00851DB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Prediction of speech identif</w:t>
            </w:r>
            <w:r w:rsidR="00327818" w:rsidRPr="00A267DA">
              <w:rPr>
                <w:rFonts w:ascii="Times New Roman" w:hAnsi="Times New Roman"/>
                <w:sz w:val="22"/>
                <w:szCs w:val="22"/>
              </w:rPr>
              <w:t>i</w:t>
            </w:r>
            <w:r w:rsidR="002444AC">
              <w:rPr>
                <w:rFonts w:ascii="Times New Roman" w:hAnsi="Times New Roman"/>
                <w:sz w:val="22"/>
                <w:szCs w:val="22"/>
              </w:rPr>
              <w:t>ca-</w:t>
            </w:r>
            <w:r w:rsidRPr="00A267DA">
              <w:rPr>
                <w:rFonts w:ascii="Times New Roman" w:hAnsi="Times New Roman"/>
                <w:sz w:val="22"/>
                <w:szCs w:val="22"/>
              </w:rPr>
              <w:t xml:space="preserve">tion score using speech intelligibility index.  </w:t>
            </w:r>
          </w:p>
          <w:p w:rsidR="00DE7A4B" w:rsidRPr="00A267DA" w:rsidRDefault="00DE7A4B" w:rsidP="00851DB6">
            <w:pPr>
              <w:pStyle w:val="ListParagraph"/>
              <w:spacing w:after="0" w:line="240" w:lineRule="auto"/>
              <w:ind w:left="0"/>
              <w:rPr>
                <w:rFonts w:ascii="Times New Roman" w:hAnsi="Times New Roman"/>
                <w:sz w:val="22"/>
                <w:szCs w:val="22"/>
              </w:rPr>
            </w:pPr>
          </w:p>
        </w:tc>
        <w:tc>
          <w:tcPr>
            <w:tcW w:w="1980" w:type="dxa"/>
            <w:tcBorders>
              <w:top w:val="single" w:sz="4" w:space="0" w:color="auto"/>
              <w:bottom w:val="single" w:sz="4" w:space="0" w:color="auto"/>
            </w:tcBorders>
          </w:tcPr>
          <w:p w:rsidR="00DE7A4B" w:rsidRPr="00A267DA" w:rsidRDefault="00DE7A4B" w:rsidP="00851DB6">
            <w:pPr>
              <w:pStyle w:val="ListParagraph"/>
              <w:spacing w:after="0" w:line="240" w:lineRule="auto"/>
              <w:ind w:left="0"/>
              <w:rPr>
                <w:rFonts w:ascii="Times New Roman" w:hAnsi="Times New Roman"/>
                <w:color w:val="000000"/>
                <w:sz w:val="22"/>
                <w:szCs w:val="22"/>
              </w:rPr>
            </w:pPr>
            <w:r w:rsidRPr="00A267DA">
              <w:rPr>
                <w:rFonts w:ascii="Times New Roman" w:hAnsi="Times New Roman"/>
                <w:sz w:val="22"/>
                <w:szCs w:val="22"/>
              </w:rPr>
              <w:t>A multi-centric study to evaluate the   effectiveness of speech inte</w:t>
            </w:r>
            <w:r w:rsidR="002444AC">
              <w:rPr>
                <w:rFonts w:ascii="Times New Roman" w:hAnsi="Times New Roman"/>
                <w:sz w:val="22"/>
                <w:szCs w:val="22"/>
              </w:rPr>
              <w:t>lligibility index in  predict</w:t>
            </w:r>
            <w:r w:rsidRPr="00A267DA">
              <w:rPr>
                <w:rFonts w:ascii="Times New Roman" w:hAnsi="Times New Roman"/>
                <w:sz w:val="22"/>
                <w:szCs w:val="22"/>
              </w:rPr>
              <w:t>ion of SRS in Hindi, Marathi, Kannada and Tamil languages</w:t>
            </w:r>
          </w:p>
        </w:tc>
        <w:tc>
          <w:tcPr>
            <w:tcW w:w="1710" w:type="dxa"/>
            <w:tcBorders>
              <w:top w:val="single" w:sz="4" w:space="0" w:color="auto"/>
              <w:bottom w:val="single" w:sz="4" w:space="0" w:color="auto"/>
            </w:tcBorders>
          </w:tcPr>
          <w:p w:rsidR="00DE7A4B" w:rsidRPr="00A267DA" w:rsidRDefault="00DE7A4B" w:rsidP="00851DB6">
            <w:pPr>
              <w:pStyle w:val="ListParagraph"/>
              <w:tabs>
                <w:tab w:val="left" w:pos="3960"/>
                <w:tab w:val="left" w:pos="4230"/>
              </w:tabs>
              <w:spacing w:after="0" w:line="240" w:lineRule="auto"/>
              <w:ind w:left="27"/>
              <w:rPr>
                <w:rFonts w:ascii="Times New Roman" w:hAnsi="Times New Roman"/>
                <w:sz w:val="22"/>
                <w:szCs w:val="22"/>
              </w:rPr>
            </w:pPr>
            <w:r w:rsidRPr="00A267DA">
              <w:rPr>
                <w:rFonts w:ascii="Times New Roman" w:hAnsi="Times New Roman"/>
                <w:sz w:val="22"/>
                <w:szCs w:val="22"/>
              </w:rPr>
              <w:t>PI: Dr. Asha Yathiraj &amp; Dr. Manjula P</w:t>
            </w:r>
          </w:p>
          <w:p w:rsidR="00DE7A4B" w:rsidRPr="00A267DA" w:rsidRDefault="00DE7A4B" w:rsidP="00851DB6">
            <w:pPr>
              <w:pStyle w:val="ListParagraph"/>
              <w:tabs>
                <w:tab w:val="left" w:pos="3960"/>
                <w:tab w:val="left" w:pos="4230"/>
              </w:tabs>
              <w:spacing w:after="0" w:line="240" w:lineRule="auto"/>
              <w:ind w:left="27"/>
              <w:rPr>
                <w:rFonts w:ascii="Times New Roman" w:hAnsi="Times New Roman"/>
                <w:sz w:val="22"/>
                <w:szCs w:val="22"/>
              </w:rPr>
            </w:pPr>
            <w:r w:rsidRPr="00A267DA">
              <w:rPr>
                <w:rFonts w:ascii="Times New Roman" w:hAnsi="Times New Roman"/>
                <w:sz w:val="22"/>
                <w:szCs w:val="22"/>
              </w:rPr>
              <w:t>CI:  Dr. C.S, Vanaja, Mr. G Heramba</w:t>
            </w:r>
            <w:r w:rsidRPr="00A267DA">
              <w:rPr>
                <w:rFonts w:ascii="Times New Roman" w:hAnsi="Times New Roman"/>
                <w:sz w:val="22"/>
                <w:szCs w:val="22"/>
              </w:rPr>
              <w:tab/>
            </w:r>
            <w:r w:rsidRPr="00A267DA">
              <w:rPr>
                <w:rFonts w:ascii="Times New Roman" w:hAnsi="Times New Roman"/>
                <w:sz w:val="22"/>
                <w:szCs w:val="22"/>
              </w:rPr>
              <w:tab/>
              <w:t xml:space="preserve">Dr. Vanaja C.S, Mr. Heramba, G </w:t>
            </w:r>
          </w:p>
        </w:tc>
        <w:tc>
          <w:tcPr>
            <w:tcW w:w="1260" w:type="dxa"/>
            <w:tcBorders>
              <w:top w:val="single" w:sz="4" w:space="0" w:color="auto"/>
              <w:bottom w:val="single" w:sz="4" w:space="0" w:color="auto"/>
            </w:tcBorders>
          </w:tcPr>
          <w:p w:rsidR="00DE7A4B" w:rsidRPr="00A267DA" w:rsidRDefault="00DE7A4B" w:rsidP="00851DB6">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ARF</w:t>
            </w:r>
          </w:p>
        </w:tc>
        <w:tc>
          <w:tcPr>
            <w:tcW w:w="1260" w:type="dxa"/>
            <w:tcBorders>
              <w:top w:val="single" w:sz="4" w:space="0" w:color="auto"/>
              <w:bottom w:val="single" w:sz="4" w:space="0" w:color="auto"/>
            </w:tcBorders>
          </w:tcPr>
          <w:p w:rsidR="00DE7A4B" w:rsidRPr="00A267DA" w:rsidRDefault="00DE7A4B" w:rsidP="00851DB6">
            <w:pPr>
              <w:pStyle w:val="ListParagraph"/>
              <w:spacing w:after="0" w:line="240" w:lineRule="auto"/>
              <w:ind w:left="0"/>
              <w:rPr>
                <w:rFonts w:ascii="Book Antiqua" w:hAnsi="Book Antiqua"/>
                <w:color w:val="000000"/>
                <w:sz w:val="22"/>
                <w:szCs w:val="22"/>
              </w:rPr>
            </w:pPr>
            <w:r w:rsidRPr="00A267DA">
              <w:rPr>
                <w:rFonts w:ascii="Times New Roman" w:hAnsi="Times New Roman"/>
                <w:sz w:val="22"/>
                <w:szCs w:val="22"/>
              </w:rPr>
              <w:t>2,25,000</w:t>
            </w:r>
          </w:p>
        </w:tc>
      </w:tr>
      <w:tr w:rsidR="00DE7A4B" w:rsidRPr="00A267DA" w:rsidTr="00851DB6">
        <w:trPr>
          <w:trHeight w:val="269"/>
        </w:trPr>
        <w:tc>
          <w:tcPr>
            <w:tcW w:w="540" w:type="dxa"/>
            <w:tcBorders>
              <w:top w:val="single" w:sz="4" w:space="0" w:color="auto"/>
              <w:bottom w:val="single" w:sz="4" w:space="0" w:color="auto"/>
            </w:tcBorders>
          </w:tcPr>
          <w:p w:rsidR="00DE7A4B" w:rsidRPr="00A267DA" w:rsidRDefault="00F345B7" w:rsidP="00851DB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02</w:t>
            </w:r>
          </w:p>
        </w:tc>
        <w:tc>
          <w:tcPr>
            <w:tcW w:w="1800" w:type="dxa"/>
            <w:tcBorders>
              <w:top w:val="single" w:sz="4" w:space="0" w:color="auto"/>
              <w:bottom w:val="single" w:sz="4" w:space="0" w:color="auto"/>
            </w:tcBorders>
          </w:tcPr>
          <w:p w:rsidR="00DE7A4B" w:rsidRPr="00A267DA" w:rsidRDefault="00DE7A4B" w:rsidP="00851DB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Audiovisual perception and processing in individual auditory dys-synchrony</w:t>
            </w:r>
          </w:p>
        </w:tc>
        <w:tc>
          <w:tcPr>
            <w:tcW w:w="1980" w:type="dxa"/>
            <w:tcBorders>
              <w:top w:val="single" w:sz="4" w:space="0" w:color="auto"/>
              <w:bottom w:val="single" w:sz="4" w:space="0" w:color="auto"/>
            </w:tcBorders>
          </w:tcPr>
          <w:p w:rsidR="00DE7A4B" w:rsidRPr="00A267DA" w:rsidRDefault="00DE7A4B" w:rsidP="00851DB6">
            <w:pPr>
              <w:pStyle w:val="ListParagraph"/>
              <w:spacing w:after="0" w:line="240" w:lineRule="auto"/>
              <w:ind w:left="0"/>
              <w:rPr>
                <w:rFonts w:ascii="Times New Roman" w:hAnsi="Times New Roman"/>
                <w:color w:val="000000"/>
                <w:sz w:val="22"/>
                <w:szCs w:val="22"/>
              </w:rPr>
            </w:pPr>
            <w:r w:rsidRPr="00A267DA">
              <w:rPr>
                <w:rFonts w:ascii="Times New Roman" w:hAnsi="Times New Roman"/>
                <w:sz w:val="22"/>
                <w:szCs w:val="22"/>
              </w:rPr>
              <w:t>To study audiovisual speech processing and perception in individuals with auditory dys-synchrony.</w:t>
            </w:r>
          </w:p>
        </w:tc>
        <w:tc>
          <w:tcPr>
            <w:tcW w:w="1710" w:type="dxa"/>
            <w:tcBorders>
              <w:top w:val="single" w:sz="4" w:space="0" w:color="auto"/>
              <w:bottom w:val="single" w:sz="4" w:space="0" w:color="auto"/>
            </w:tcBorders>
          </w:tcPr>
          <w:p w:rsidR="00DE7A4B" w:rsidRPr="00A267DA" w:rsidRDefault="00DE7A4B" w:rsidP="00851DB6">
            <w:pPr>
              <w:pStyle w:val="BodyText"/>
              <w:jc w:val="left"/>
              <w:rPr>
                <w:sz w:val="22"/>
                <w:szCs w:val="22"/>
              </w:rPr>
            </w:pPr>
            <w:r w:rsidRPr="00A267DA">
              <w:rPr>
                <w:sz w:val="22"/>
                <w:szCs w:val="22"/>
              </w:rPr>
              <w:t>Dr. Sandeep M,  Ms. C. Geetha</w:t>
            </w:r>
          </w:p>
          <w:p w:rsidR="00DE7A4B" w:rsidRPr="00A267DA" w:rsidRDefault="00DE7A4B" w:rsidP="00851DB6">
            <w:pPr>
              <w:pStyle w:val="BodyText"/>
              <w:jc w:val="left"/>
              <w:rPr>
                <w:sz w:val="22"/>
                <w:szCs w:val="22"/>
              </w:rPr>
            </w:pPr>
          </w:p>
        </w:tc>
        <w:tc>
          <w:tcPr>
            <w:tcW w:w="1260" w:type="dxa"/>
            <w:tcBorders>
              <w:top w:val="single" w:sz="4" w:space="0" w:color="auto"/>
              <w:bottom w:val="single" w:sz="4" w:space="0" w:color="auto"/>
            </w:tcBorders>
          </w:tcPr>
          <w:p w:rsidR="00DE7A4B" w:rsidRPr="00A267DA" w:rsidRDefault="00DE7A4B" w:rsidP="00851DB6">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AIISH</w:t>
            </w:r>
          </w:p>
        </w:tc>
        <w:tc>
          <w:tcPr>
            <w:tcW w:w="1260" w:type="dxa"/>
            <w:tcBorders>
              <w:top w:val="single" w:sz="4" w:space="0" w:color="auto"/>
              <w:bottom w:val="single" w:sz="4" w:space="0" w:color="auto"/>
            </w:tcBorders>
          </w:tcPr>
          <w:p w:rsidR="00DE7A4B" w:rsidRPr="00A267DA" w:rsidRDefault="00DE7A4B" w:rsidP="00851DB6">
            <w:pPr>
              <w:pStyle w:val="ListParagraph"/>
              <w:spacing w:after="0" w:line="240" w:lineRule="auto"/>
              <w:ind w:left="0"/>
              <w:rPr>
                <w:rFonts w:ascii="Book Antiqua" w:hAnsi="Book Antiqua"/>
                <w:color w:val="000000"/>
                <w:sz w:val="22"/>
                <w:szCs w:val="22"/>
              </w:rPr>
            </w:pPr>
            <w:r w:rsidRPr="00A267DA">
              <w:rPr>
                <w:rFonts w:ascii="Times New Roman" w:hAnsi="Times New Roman"/>
                <w:color w:val="000000"/>
                <w:sz w:val="22"/>
                <w:szCs w:val="22"/>
              </w:rPr>
              <w:t>3,11,000</w:t>
            </w:r>
          </w:p>
        </w:tc>
      </w:tr>
      <w:tr w:rsidR="00DE7A4B" w:rsidRPr="00A267DA" w:rsidTr="00851DB6">
        <w:trPr>
          <w:trHeight w:val="269"/>
        </w:trPr>
        <w:tc>
          <w:tcPr>
            <w:tcW w:w="540" w:type="dxa"/>
            <w:tcBorders>
              <w:top w:val="single" w:sz="4" w:space="0" w:color="auto"/>
              <w:bottom w:val="single" w:sz="4" w:space="0" w:color="auto"/>
            </w:tcBorders>
          </w:tcPr>
          <w:p w:rsidR="00DE7A4B" w:rsidRPr="00A267DA" w:rsidRDefault="00F345B7" w:rsidP="00851DB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03</w:t>
            </w:r>
          </w:p>
        </w:tc>
        <w:tc>
          <w:tcPr>
            <w:tcW w:w="1800" w:type="dxa"/>
            <w:tcBorders>
              <w:top w:val="single" w:sz="4" w:space="0" w:color="auto"/>
              <w:bottom w:val="single" w:sz="4" w:space="0" w:color="auto"/>
            </w:tcBorders>
          </w:tcPr>
          <w:p w:rsidR="00DE7A4B" w:rsidRPr="00A267DA" w:rsidRDefault="00DE7A4B" w:rsidP="00851DB6">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Sub-typing of Dyslexia: Application of ERP measures</w:t>
            </w:r>
          </w:p>
          <w:p w:rsidR="00DE7A4B" w:rsidRPr="00A267DA" w:rsidRDefault="00DE7A4B" w:rsidP="00851DB6">
            <w:pPr>
              <w:pStyle w:val="ListParagraph"/>
              <w:spacing w:after="0" w:line="240" w:lineRule="auto"/>
              <w:ind w:left="0"/>
              <w:rPr>
                <w:rFonts w:ascii="Times New Roman" w:hAnsi="Times New Roman"/>
                <w:sz w:val="22"/>
                <w:szCs w:val="22"/>
              </w:rPr>
            </w:pPr>
          </w:p>
          <w:p w:rsidR="00DE7A4B" w:rsidRPr="00A267DA" w:rsidRDefault="00DE7A4B" w:rsidP="00851DB6">
            <w:pPr>
              <w:pStyle w:val="ListParagraph"/>
              <w:spacing w:after="0" w:line="240" w:lineRule="auto"/>
              <w:ind w:left="0"/>
              <w:rPr>
                <w:rFonts w:ascii="Times New Roman" w:hAnsi="Times New Roman"/>
                <w:sz w:val="22"/>
                <w:szCs w:val="22"/>
              </w:rPr>
            </w:pPr>
          </w:p>
        </w:tc>
        <w:tc>
          <w:tcPr>
            <w:tcW w:w="1980" w:type="dxa"/>
            <w:tcBorders>
              <w:top w:val="single" w:sz="4" w:space="0" w:color="auto"/>
              <w:bottom w:val="single" w:sz="4" w:space="0" w:color="auto"/>
            </w:tcBorders>
          </w:tcPr>
          <w:p w:rsidR="00DE7A4B" w:rsidRPr="00A267DA" w:rsidRDefault="00DE7A4B" w:rsidP="00851DB6">
            <w:pPr>
              <w:pStyle w:val="ListParagraph"/>
              <w:spacing w:after="0" w:line="240" w:lineRule="auto"/>
              <w:ind w:left="0"/>
              <w:rPr>
                <w:rFonts w:ascii="Times New Roman" w:hAnsi="Times New Roman"/>
                <w:color w:val="000000"/>
                <w:sz w:val="22"/>
                <w:szCs w:val="22"/>
              </w:rPr>
            </w:pPr>
            <w:r w:rsidRPr="00A267DA">
              <w:rPr>
                <w:rFonts w:ascii="Times New Roman" w:hAnsi="Times New Roman"/>
                <w:sz w:val="22"/>
                <w:szCs w:val="22"/>
              </w:rPr>
              <w:t>To investigate ERP correlates of implicit phono</w:t>
            </w:r>
            <w:r w:rsidR="00327818" w:rsidRPr="00A267DA">
              <w:rPr>
                <w:rFonts w:ascii="Times New Roman" w:hAnsi="Times New Roman"/>
                <w:sz w:val="22"/>
                <w:szCs w:val="22"/>
              </w:rPr>
              <w:t>-</w:t>
            </w:r>
            <w:r w:rsidRPr="00A267DA">
              <w:rPr>
                <w:rFonts w:ascii="Times New Roman" w:hAnsi="Times New Roman"/>
                <w:sz w:val="22"/>
                <w:szCs w:val="22"/>
              </w:rPr>
              <w:t xml:space="preserve"> logical processing during the recogni -tion of spoken words in dyslexics and normally reading children</w:t>
            </w:r>
          </w:p>
        </w:tc>
        <w:tc>
          <w:tcPr>
            <w:tcW w:w="1710" w:type="dxa"/>
            <w:tcBorders>
              <w:top w:val="single" w:sz="4" w:space="0" w:color="auto"/>
              <w:bottom w:val="single" w:sz="4" w:space="0" w:color="auto"/>
            </w:tcBorders>
          </w:tcPr>
          <w:p w:rsidR="00DE7A4B" w:rsidRPr="00A267DA" w:rsidRDefault="00DE7A4B" w:rsidP="00851DB6">
            <w:pPr>
              <w:pStyle w:val="BodyText"/>
              <w:jc w:val="left"/>
              <w:rPr>
                <w:sz w:val="22"/>
                <w:szCs w:val="22"/>
              </w:rPr>
            </w:pPr>
            <w:r w:rsidRPr="00A267DA">
              <w:rPr>
                <w:sz w:val="22"/>
                <w:szCs w:val="22"/>
              </w:rPr>
              <w:t xml:space="preserve">Ms. Mamatha N.M, Dr. Jayashree C Shanbal </w:t>
            </w:r>
          </w:p>
          <w:p w:rsidR="00DE7A4B" w:rsidRPr="00A267DA" w:rsidRDefault="00DE7A4B" w:rsidP="00851DB6">
            <w:pPr>
              <w:pStyle w:val="BodyText"/>
              <w:jc w:val="left"/>
              <w:rPr>
                <w:sz w:val="22"/>
                <w:szCs w:val="22"/>
              </w:rPr>
            </w:pPr>
          </w:p>
          <w:p w:rsidR="00DE7A4B" w:rsidRPr="00A267DA" w:rsidRDefault="00DE7A4B" w:rsidP="00851DB6">
            <w:pPr>
              <w:pStyle w:val="BodyText"/>
              <w:jc w:val="left"/>
              <w:rPr>
                <w:sz w:val="22"/>
                <w:szCs w:val="22"/>
              </w:rPr>
            </w:pPr>
          </w:p>
          <w:p w:rsidR="00DE7A4B" w:rsidRPr="00A267DA" w:rsidRDefault="00DE7A4B" w:rsidP="00851DB6">
            <w:pPr>
              <w:pStyle w:val="BodyText"/>
              <w:jc w:val="left"/>
              <w:rPr>
                <w:sz w:val="22"/>
                <w:szCs w:val="22"/>
              </w:rPr>
            </w:pPr>
          </w:p>
          <w:p w:rsidR="00DE7A4B" w:rsidRPr="00A267DA" w:rsidRDefault="00DE7A4B" w:rsidP="00851DB6">
            <w:pPr>
              <w:pStyle w:val="BodyText"/>
              <w:jc w:val="left"/>
              <w:rPr>
                <w:sz w:val="22"/>
                <w:szCs w:val="22"/>
              </w:rPr>
            </w:pPr>
          </w:p>
        </w:tc>
        <w:tc>
          <w:tcPr>
            <w:tcW w:w="1260" w:type="dxa"/>
            <w:tcBorders>
              <w:top w:val="single" w:sz="4" w:space="0" w:color="auto"/>
              <w:bottom w:val="single" w:sz="4" w:space="0" w:color="auto"/>
            </w:tcBorders>
          </w:tcPr>
          <w:p w:rsidR="00DE7A4B" w:rsidRPr="00A267DA" w:rsidRDefault="00DE7A4B" w:rsidP="00851DB6">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ARF</w:t>
            </w:r>
          </w:p>
          <w:p w:rsidR="00DE7A4B" w:rsidRPr="00A267DA" w:rsidRDefault="00DE7A4B" w:rsidP="00851DB6">
            <w:pPr>
              <w:pStyle w:val="ListParagraph"/>
              <w:spacing w:after="0" w:line="240" w:lineRule="auto"/>
              <w:ind w:left="0"/>
              <w:rPr>
                <w:rFonts w:ascii="Times New Roman" w:hAnsi="Times New Roman"/>
                <w:color w:val="000000"/>
                <w:sz w:val="22"/>
                <w:szCs w:val="22"/>
              </w:rPr>
            </w:pPr>
          </w:p>
          <w:p w:rsidR="00DE7A4B" w:rsidRPr="00A267DA" w:rsidRDefault="00DE7A4B" w:rsidP="00851DB6">
            <w:pPr>
              <w:pStyle w:val="ListParagraph"/>
              <w:spacing w:after="0" w:line="240" w:lineRule="auto"/>
              <w:ind w:left="0"/>
              <w:rPr>
                <w:rFonts w:ascii="Times New Roman" w:hAnsi="Times New Roman"/>
                <w:color w:val="000000"/>
                <w:sz w:val="22"/>
                <w:szCs w:val="22"/>
              </w:rPr>
            </w:pPr>
          </w:p>
        </w:tc>
        <w:tc>
          <w:tcPr>
            <w:tcW w:w="1260" w:type="dxa"/>
            <w:tcBorders>
              <w:top w:val="single" w:sz="4" w:space="0" w:color="auto"/>
              <w:bottom w:val="single" w:sz="4" w:space="0" w:color="auto"/>
            </w:tcBorders>
          </w:tcPr>
          <w:p w:rsidR="00DE7A4B" w:rsidRPr="00A267DA" w:rsidRDefault="00DE7A4B" w:rsidP="00851DB6">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5,77,000</w:t>
            </w:r>
          </w:p>
          <w:p w:rsidR="00DE7A4B" w:rsidRPr="00A267DA" w:rsidRDefault="00DE7A4B" w:rsidP="00851DB6">
            <w:pPr>
              <w:pStyle w:val="ListParagraph"/>
              <w:spacing w:after="0" w:line="240" w:lineRule="auto"/>
              <w:ind w:left="0"/>
              <w:rPr>
                <w:rFonts w:ascii="Times New Roman" w:hAnsi="Times New Roman"/>
                <w:color w:val="000000"/>
                <w:sz w:val="22"/>
                <w:szCs w:val="22"/>
              </w:rPr>
            </w:pPr>
          </w:p>
          <w:p w:rsidR="00DE7A4B" w:rsidRPr="00A267DA" w:rsidRDefault="00DE7A4B" w:rsidP="00851DB6">
            <w:pPr>
              <w:pStyle w:val="ListParagraph"/>
              <w:spacing w:after="0" w:line="240" w:lineRule="auto"/>
              <w:ind w:left="0"/>
              <w:rPr>
                <w:rFonts w:ascii="Times New Roman" w:hAnsi="Times New Roman"/>
                <w:color w:val="000000"/>
                <w:sz w:val="22"/>
                <w:szCs w:val="22"/>
              </w:rPr>
            </w:pPr>
          </w:p>
        </w:tc>
      </w:tr>
      <w:tr w:rsidR="00DE7A4B" w:rsidRPr="00A267DA" w:rsidTr="00851DB6">
        <w:trPr>
          <w:trHeight w:val="269"/>
        </w:trPr>
        <w:tc>
          <w:tcPr>
            <w:tcW w:w="540" w:type="dxa"/>
            <w:tcBorders>
              <w:top w:val="single" w:sz="4" w:space="0" w:color="auto"/>
              <w:bottom w:val="single" w:sz="4" w:space="0" w:color="auto"/>
            </w:tcBorders>
          </w:tcPr>
          <w:p w:rsidR="00DE7A4B" w:rsidRPr="00A267DA" w:rsidRDefault="00F345B7" w:rsidP="00F345B7">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04</w:t>
            </w:r>
          </w:p>
        </w:tc>
        <w:tc>
          <w:tcPr>
            <w:tcW w:w="1800" w:type="dxa"/>
            <w:tcBorders>
              <w:top w:val="single" w:sz="4" w:space="0" w:color="auto"/>
              <w:bottom w:val="single" w:sz="4" w:space="0" w:color="auto"/>
            </w:tcBorders>
          </w:tcPr>
          <w:p w:rsidR="00DE7A4B" w:rsidRPr="00A267DA" w:rsidRDefault="00DE7A4B" w:rsidP="00F345B7">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Altered frequency tuning of VEMP: Could it be  a diagnostic tool to identify Endolymphatic hydrops</w:t>
            </w:r>
          </w:p>
        </w:tc>
        <w:tc>
          <w:tcPr>
            <w:tcW w:w="1980" w:type="dxa"/>
            <w:tcBorders>
              <w:top w:val="single" w:sz="4" w:space="0" w:color="auto"/>
              <w:bottom w:val="single" w:sz="4" w:space="0" w:color="auto"/>
            </w:tcBorders>
          </w:tcPr>
          <w:p w:rsidR="00DE7A4B" w:rsidRPr="00A267DA" w:rsidRDefault="00DE7A4B" w:rsidP="00F345B7">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To check for efficacy of frequency tuning of VEMP evaluation in identification of Meniere’s disease</w:t>
            </w:r>
          </w:p>
        </w:tc>
        <w:tc>
          <w:tcPr>
            <w:tcW w:w="1710" w:type="dxa"/>
            <w:tcBorders>
              <w:top w:val="single" w:sz="4" w:space="0" w:color="auto"/>
              <w:bottom w:val="single" w:sz="4" w:space="0" w:color="auto"/>
            </w:tcBorders>
          </w:tcPr>
          <w:p w:rsidR="00DE7A4B" w:rsidRPr="00A267DA" w:rsidRDefault="00DE7A4B" w:rsidP="00F345B7">
            <w:pPr>
              <w:pStyle w:val="BodyText"/>
              <w:jc w:val="left"/>
              <w:rPr>
                <w:sz w:val="22"/>
                <w:szCs w:val="22"/>
              </w:rPr>
            </w:pPr>
            <w:r w:rsidRPr="00A267DA">
              <w:rPr>
                <w:sz w:val="22"/>
                <w:szCs w:val="22"/>
              </w:rPr>
              <w:t>Mr. Niraj Kumar Singh, Dr. G. Rajeshwari, Dr. Animesh Barman, Mr. Sujeet Kumar Sinha</w:t>
            </w:r>
          </w:p>
        </w:tc>
        <w:tc>
          <w:tcPr>
            <w:tcW w:w="1260" w:type="dxa"/>
            <w:tcBorders>
              <w:top w:val="single" w:sz="4" w:space="0" w:color="auto"/>
              <w:bottom w:val="single" w:sz="4" w:space="0" w:color="auto"/>
            </w:tcBorders>
          </w:tcPr>
          <w:p w:rsidR="00DE7A4B" w:rsidRPr="00A267DA" w:rsidRDefault="00DE7A4B" w:rsidP="00F345B7">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ARF</w:t>
            </w:r>
          </w:p>
          <w:p w:rsidR="00DE7A4B" w:rsidRPr="00A267DA" w:rsidRDefault="00DE7A4B" w:rsidP="00F345B7">
            <w:pPr>
              <w:pStyle w:val="ListParagraph"/>
              <w:spacing w:after="0" w:line="240" w:lineRule="auto"/>
              <w:ind w:left="0"/>
              <w:rPr>
                <w:rFonts w:ascii="Times New Roman" w:hAnsi="Times New Roman"/>
                <w:color w:val="000000"/>
                <w:sz w:val="22"/>
                <w:szCs w:val="22"/>
              </w:rPr>
            </w:pPr>
          </w:p>
        </w:tc>
        <w:tc>
          <w:tcPr>
            <w:tcW w:w="1260" w:type="dxa"/>
            <w:tcBorders>
              <w:top w:val="single" w:sz="4" w:space="0" w:color="auto"/>
              <w:bottom w:val="single" w:sz="4" w:space="0" w:color="auto"/>
            </w:tcBorders>
          </w:tcPr>
          <w:p w:rsidR="00DE7A4B" w:rsidRPr="00A267DA" w:rsidRDefault="00DE7A4B" w:rsidP="00F345B7">
            <w:pPr>
              <w:pStyle w:val="ListParagraph"/>
              <w:spacing w:after="0" w:line="240" w:lineRule="auto"/>
              <w:ind w:left="0"/>
              <w:rPr>
                <w:sz w:val="22"/>
                <w:szCs w:val="22"/>
              </w:rPr>
            </w:pPr>
            <w:r w:rsidRPr="00A267DA">
              <w:rPr>
                <w:rFonts w:ascii="Times New Roman" w:hAnsi="Times New Roman"/>
                <w:sz w:val="22"/>
                <w:szCs w:val="22"/>
              </w:rPr>
              <w:t>3,21,000</w:t>
            </w:r>
          </w:p>
        </w:tc>
      </w:tr>
      <w:tr w:rsidR="00DE7A4B" w:rsidRPr="00A267DA" w:rsidTr="00851DB6">
        <w:trPr>
          <w:trHeight w:val="269"/>
        </w:trPr>
        <w:tc>
          <w:tcPr>
            <w:tcW w:w="540" w:type="dxa"/>
            <w:tcBorders>
              <w:top w:val="single" w:sz="4" w:space="0" w:color="auto"/>
              <w:bottom w:val="single" w:sz="4" w:space="0" w:color="auto"/>
            </w:tcBorders>
          </w:tcPr>
          <w:p w:rsidR="00DE7A4B" w:rsidRPr="00A267DA" w:rsidRDefault="00F345B7" w:rsidP="00F345B7">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05</w:t>
            </w:r>
          </w:p>
        </w:tc>
        <w:tc>
          <w:tcPr>
            <w:tcW w:w="1800" w:type="dxa"/>
            <w:tcBorders>
              <w:top w:val="single" w:sz="4" w:space="0" w:color="auto"/>
              <w:bottom w:val="single" w:sz="4" w:space="0" w:color="auto"/>
            </w:tcBorders>
          </w:tcPr>
          <w:p w:rsidR="00DE7A4B" w:rsidRPr="00A267DA" w:rsidRDefault="00DE7A4B" w:rsidP="00F345B7">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Comparison of contralateral routing of signal and bone anchored hearing aid in individuals with unilateral hearing loss</w:t>
            </w:r>
          </w:p>
        </w:tc>
        <w:tc>
          <w:tcPr>
            <w:tcW w:w="1980" w:type="dxa"/>
            <w:tcBorders>
              <w:top w:val="single" w:sz="4" w:space="0" w:color="auto"/>
              <w:bottom w:val="single" w:sz="4" w:space="0" w:color="auto"/>
            </w:tcBorders>
          </w:tcPr>
          <w:p w:rsidR="00DE7A4B" w:rsidRPr="00A267DA" w:rsidRDefault="00DE7A4B" w:rsidP="00F345B7">
            <w:pPr>
              <w:pStyle w:val="ListParagraph"/>
              <w:spacing w:after="120" w:line="240" w:lineRule="auto"/>
              <w:ind w:left="0"/>
              <w:rPr>
                <w:rFonts w:ascii="Times New Roman" w:hAnsi="Times New Roman"/>
                <w:color w:val="000000"/>
                <w:sz w:val="22"/>
                <w:szCs w:val="22"/>
              </w:rPr>
            </w:pPr>
            <w:r w:rsidRPr="00A267DA">
              <w:rPr>
                <w:rFonts w:ascii="Times New Roman" w:hAnsi="Times New Roman"/>
                <w:sz w:val="22"/>
                <w:szCs w:val="22"/>
              </w:rPr>
              <w:t>To compare speech perception in unilateral hearing loss clients with two types of BAHAs and CROS devices</w:t>
            </w:r>
          </w:p>
        </w:tc>
        <w:tc>
          <w:tcPr>
            <w:tcW w:w="1710" w:type="dxa"/>
            <w:tcBorders>
              <w:top w:val="single" w:sz="4" w:space="0" w:color="auto"/>
              <w:bottom w:val="single" w:sz="4" w:space="0" w:color="auto"/>
            </w:tcBorders>
          </w:tcPr>
          <w:p w:rsidR="00DE7A4B" w:rsidRPr="00A267DA" w:rsidRDefault="00DE7A4B" w:rsidP="00F345B7">
            <w:pPr>
              <w:pStyle w:val="BodyText"/>
              <w:jc w:val="left"/>
              <w:rPr>
                <w:sz w:val="22"/>
                <w:szCs w:val="22"/>
              </w:rPr>
            </w:pPr>
            <w:r w:rsidRPr="00A267DA">
              <w:rPr>
                <w:sz w:val="22"/>
                <w:szCs w:val="22"/>
              </w:rPr>
              <w:t>Ms. Devi, N,    Dr. Ramadevi Sreenivas,       Mr. Darga Baba Fakruddin,      Ms.  Suma Chatni</w:t>
            </w:r>
          </w:p>
        </w:tc>
        <w:tc>
          <w:tcPr>
            <w:tcW w:w="1260" w:type="dxa"/>
            <w:tcBorders>
              <w:top w:val="single" w:sz="4" w:space="0" w:color="auto"/>
              <w:bottom w:val="single" w:sz="4" w:space="0" w:color="auto"/>
            </w:tcBorders>
          </w:tcPr>
          <w:p w:rsidR="00DE7A4B" w:rsidRPr="00A267DA" w:rsidRDefault="00DE7A4B" w:rsidP="00F345B7">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AIISH</w:t>
            </w:r>
          </w:p>
        </w:tc>
        <w:tc>
          <w:tcPr>
            <w:tcW w:w="1260" w:type="dxa"/>
            <w:tcBorders>
              <w:top w:val="single" w:sz="4" w:space="0" w:color="auto"/>
              <w:bottom w:val="single" w:sz="4" w:space="0" w:color="auto"/>
            </w:tcBorders>
          </w:tcPr>
          <w:p w:rsidR="00DE7A4B" w:rsidRPr="00A267DA" w:rsidRDefault="00DE7A4B" w:rsidP="00F345B7">
            <w:pPr>
              <w:pStyle w:val="ListParagraph"/>
              <w:spacing w:after="0" w:line="240" w:lineRule="auto"/>
              <w:ind w:left="0"/>
              <w:rPr>
                <w:rFonts w:ascii="Book Antiqua" w:hAnsi="Book Antiqua"/>
                <w:color w:val="000000"/>
                <w:sz w:val="22"/>
                <w:szCs w:val="22"/>
              </w:rPr>
            </w:pPr>
            <w:r w:rsidRPr="00A267DA">
              <w:rPr>
                <w:rFonts w:ascii="Times New Roman" w:hAnsi="Times New Roman"/>
                <w:color w:val="000000"/>
                <w:sz w:val="22"/>
                <w:szCs w:val="22"/>
              </w:rPr>
              <w:t>3,36,000</w:t>
            </w:r>
          </w:p>
        </w:tc>
      </w:tr>
      <w:tr w:rsidR="00851DB6" w:rsidRPr="00A267DA" w:rsidTr="00851DB6">
        <w:trPr>
          <w:trHeight w:val="269"/>
        </w:trPr>
        <w:tc>
          <w:tcPr>
            <w:tcW w:w="540" w:type="dxa"/>
            <w:tcBorders>
              <w:top w:val="single" w:sz="4" w:space="0" w:color="auto"/>
              <w:bottom w:val="single" w:sz="4" w:space="0" w:color="auto"/>
            </w:tcBorders>
          </w:tcPr>
          <w:p w:rsidR="00851DB6" w:rsidRPr="00A267DA" w:rsidRDefault="00851DB6" w:rsidP="00F345B7">
            <w:pPr>
              <w:pStyle w:val="ListParagraph"/>
              <w:spacing w:after="120" w:line="240" w:lineRule="auto"/>
              <w:ind w:left="0"/>
              <w:rPr>
                <w:rFonts w:ascii="Times New Roman" w:hAnsi="Times New Roman"/>
                <w:sz w:val="22"/>
                <w:szCs w:val="22"/>
              </w:rPr>
            </w:pPr>
            <w:r>
              <w:rPr>
                <w:rFonts w:ascii="Times New Roman" w:hAnsi="Times New Roman"/>
                <w:sz w:val="22"/>
                <w:szCs w:val="22"/>
              </w:rPr>
              <w:t>06</w:t>
            </w:r>
          </w:p>
        </w:tc>
        <w:tc>
          <w:tcPr>
            <w:tcW w:w="1800" w:type="dxa"/>
            <w:tcBorders>
              <w:top w:val="single" w:sz="4" w:space="0" w:color="auto"/>
              <w:bottom w:val="single" w:sz="4" w:space="0" w:color="auto"/>
            </w:tcBorders>
          </w:tcPr>
          <w:p w:rsidR="00851DB6" w:rsidRDefault="00851DB6" w:rsidP="00E331CC">
            <w:pPr>
              <w:spacing w:after="120" w:line="240" w:lineRule="auto"/>
              <w:rPr>
                <w:rFonts w:ascii="Times New Roman" w:hAnsi="Times New Roman"/>
                <w:color w:val="000000"/>
                <w:sz w:val="22"/>
                <w:szCs w:val="22"/>
              </w:rPr>
            </w:pPr>
            <w:r>
              <w:rPr>
                <w:rFonts w:ascii="Times New Roman" w:hAnsi="Times New Roman"/>
                <w:color w:val="000000"/>
                <w:sz w:val="22"/>
                <w:szCs w:val="22"/>
              </w:rPr>
              <w:t>Development of sentence lists in Kannada for adults</w:t>
            </w:r>
          </w:p>
        </w:tc>
        <w:tc>
          <w:tcPr>
            <w:tcW w:w="1980" w:type="dxa"/>
            <w:tcBorders>
              <w:top w:val="single" w:sz="4" w:space="0" w:color="auto"/>
              <w:bottom w:val="single" w:sz="4" w:space="0" w:color="auto"/>
            </w:tcBorders>
          </w:tcPr>
          <w:p w:rsidR="00851DB6" w:rsidRDefault="00851DB6" w:rsidP="00E331CC">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To develop and standardize</w:t>
            </w:r>
            <w:r>
              <w:rPr>
                <w:rFonts w:ascii="Times New Roman" w:hAnsi="Times New Roman"/>
                <w:color w:val="000000"/>
                <w:sz w:val="22"/>
                <w:szCs w:val="22"/>
              </w:rPr>
              <w:t xml:space="preserve"> phonetically balanced sentence list in Kannada</w:t>
            </w:r>
          </w:p>
        </w:tc>
        <w:tc>
          <w:tcPr>
            <w:tcW w:w="1710" w:type="dxa"/>
            <w:tcBorders>
              <w:top w:val="single" w:sz="4" w:space="0" w:color="auto"/>
              <w:bottom w:val="single" w:sz="4" w:space="0" w:color="auto"/>
            </w:tcBorders>
          </w:tcPr>
          <w:p w:rsidR="00851DB6" w:rsidRDefault="00851DB6" w:rsidP="00E331CC">
            <w:pPr>
              <w:pStyle w:val="ListParagraph"/>
              <w:spacing w:after="0" w:line="240" w:lineRule="auto"/>
              <w:ind w:left="0"/>
              <w:rPr>
                <w:rFonts w:ascii="Times New Roman" w:hAnsi="Times New Roman"/>
                <w:color w:val="000000"/>
                <w:sz w:val="22"/>
                <w:szCs w:val="22"/>
              </w:rPr>
            </w:pPr>
            <w:r>
              <w:rPr>
                <w:rFonts w:ascii="Times New Roman" w:hAnsi="Times New Roman"/>
                <w:color w:val="000000"/>
                <w:sz w:val="22"/>
                <w:szCs w:val="22"/>
              </w:rPr>
              <w:t>Ms. Geetha C, Mr. Sharath K</w:t>
            </w:r>
          </w:p>
        </w:tc>
        <w:tc>
          <w:tcPr>
            <w:tcW w:w="1260" w:type="dxa"/>
            <w:tcBorders>
              <w:top w:val="single" w:sz="4" w:space="0" w:color="auto"/>
              <w:bottom w:val="single" w:sz="4" w:space="0" w:color="auto"/>
            </w:tcBorders>
          </w:tcPr>
          <w:p w:rsidR="00851DB6" w:rsidRDefault="001A2E32" w:rsidP="00E331CC">
            <w:pPr>
              <w:pStyle w:val="ListParagraph"/>
              <w:spacing w:after="120" w:line="240" w:lineRule="auto"/>
              <w:ind w:left="0"/>
              <w:rPr>
                <w:rFonts w:ascii="Times New Roman" w:hAnsi="Times New Roman"/>
                <w:sz w:val="22"/>
                <w:szCs w:val="22"/>
              </w:rPr>
            </w:pPr>
            <w:r>
              <w:rPr>
                <w:rFonts w:ascii="Times New Roman" w:hAnsi="Times New Roman"/>
                <w:sz w:val="22"/>
                <w:szCs w:val="22"/>
              </w:rPr>
              <w:t>AIISH</w:t>
            </w:r>
          </w:p>
        </w:tc>
        <w:tc>
          <w:tcPr>
            <w:tcW w:w="1260" w:type="dxa"/>
            <w:tcBorders>
              <w:top w:val="single" w:sz="4" w:space="0" w:color="auto"/>
              <w:bottom w:val="single" w:sz="4" w:space="0" w:color="auto"/>
            </w:tcBorders>
          </w:tcPr>
          <w:p w:rsidR="00851DB6" w:rsidRPr="00A267DA" w:rsidRDefault="001A2E32" w:rsidP="00F345B7">
            <w:pPr>
              <w:pStyle w:val="ListParagraph"/>
              <w:spacing w:after="0" w:line="240" w:lineRule="auto"/>
              <w:ind w:left="0"/>
              <w:rPr>
                <w:rFonts w:ascii="Times New Roman" w:hAnsi="Times New Roman"/>
                <w:color w:val="000000"/>
                <w:sz w:val="22"/>
                <w:szCs w:val="22"/>
              </w:rPr>
            </w:pPr>
            <w:r>
              <w:rPr>
                <w:rFonts w:ascii="Times New Roman" w:hAnsi="Times New Roman"/>
                <w:sz w:val="22"/>
                <w:szCs w:val="22"/>
              </w:rPr>
              <w:t>3,16,000</w:t>
            </w:r>
          </w:p>
        </w:tc>
      </w:tr>
    </w:tbl>
    <w:p w:rsidR="003C2329" w:rsidRPr="00A267DA" w:rsidRDefault="003C2329" w:rsidP="003C2329">
      <w:pPr>
        <w:pStyle w:val="ListParagraph"/>
        <w:ind w:left="1710"/>
        <w:rPr>
          <w:rFonts w:ascii="Times New Roman" w:hAnsi="Times New Roman"/>
          <w:sz w:val="22"/>
          <w:szCs w:val="22"/>
        </w:rPr>
      </w:pPr>
    </w:p>
    <w:p w:rsidR="00833B60" w:rsidRPr="00A267DA" w:rsidRDefault="001E7D2F" w:rsidP="00856BA6">
      <w:pPr>
        <w:pStyle w:val="ListParagraph"/>
        <w:numPr>
          <w:ilvl w:val="0"/>
          <w:numId w:val="14"/>
        </w:numPr>
        <w:ind w:left="1350" w:hanging="360"/>
        <w:rPr>
          <w:rFonts w:ascii="Times New Roman" w:hAnsi="Times New Roman"/>
          <w:b/>
          <w:i/>
          <w:sz w:val="22"/>
          <w:szCs w:val="22"/>
        </w:rPr>
      </w:pPr>
      <w:r w:rsidRPr="00A267DA">
        <w:rPr>
          <w:rFonts w:ascii="Times New Roman" w:hAnsi="Times New Roman"/>
          <w:b/>
          <w:i/>
          <w:sz w:val="22"/>
          <w:szCs w:val="22"/>
        </w:rPr>
        <w:t>No.</w:t>
      </w:r>
      <w:r w:rsidR="00833B60" w:rsidRPr="00A267DA">
        <w:rPr>
          <w:rFonts w:ascii="Times New Roman" w:hAnsi="Times New Roman"/>
          <w:b/>
          <w:i/>
          <w:sz w:val="22"/>
          <w:szCs w:val="22"/>
        </w:rPr>
        <w:t xml:space="preserve"> of new ARF Projects Initiated</w:t>
      </w:r>
      <w:r w:rsidR="00F345B7" w:rsidRPr="00A267DA">
        <w:rPr>
          <w:rFonts w:ascii="Times New Roman" w:hAnsi="Times New Roman"/>
          <w:b/>
          <w:i/>
          <w:sz w:val="22"/>
          <w:szCs w:val="22"/>
        </w:rPr>
        <w:t xml:space="preserve"> 2013-14</w:t>
      </w:r>
      <w:r w:rsidRPr="00A267DA">
        <w:rPr>
          <w:rFonts w:ascii="Times New Roman" w:hAnsi="Times New Roman"/>
          <w:b/>
          <w:i/>
          <w:sz w:val="22"/>
          <w:szCs w:val="22"/>
        </w:rPr>
        <w:t>: 3</w:t>
      </w:r>
    </w:p>
    <w:tbl>
      <w:tblPr>
        <w:tblW w:w="8507" w:type="dxa"/>
        <w:tblLayout w:type="fixed"/>
        <w:tblLook w:val="04A0"/>
      </w:tblPr>
      <w:tblGrid>
        <w:gridCol w:w="550"/>
        <w:gridCol w:w="1790"/>
        <w:gridCol w:w="2070"/>
        <w:gridCol w:w="1490"/>
        <w:gridCol w:w="1347"/>
        <w:gridCol w:w="1260"/>
      </w:tblGrid>
      <w:tr w:rsidR="00F345B7" w:rsidRPr="00A267DA" w:rsidTr="00851DB6">
        <w:tc>
          <w:tcPr>
            <w:tcW w:w="550" w:type="dxa"/>
            <w:tcBorders>
              <w:top w:val="single" w:sz="4" w:space="0" w:color="auto"/>
              <w:bottom w:val="single" w:sz="4" w:space="0" w:color="auto"/>
            </w:tcBorders>
          </w:tcPr>
          <w:p w:rsidR="00F345B7" w:rsidRPr="00851DB6" w:rsidRDefault="00F345B7" w:rsidP="00F345B7">
            <w:pPr>
              <w:pStyle w:val="ListParagraph"/>
              <w:spacing w:after="0" w:line="240" w:lineRule="auto"/>
              <w:ind w:left="0"/>
              <w:jc w:val="center"/>
              <w:rPr>
                <w:rFonts w:ascii="Times New Roman" w:hAnsi="Times New Roman"/>
                <w:b/>
                <w:sz w:val="18"/>
                <w:szCs w:val="22"/>
              </w:rPr>
            </w:pPr>
            <w:r w:rsidRPr="00851DB6">
              <w:rPr>
                <w:rFonts w:ascii="Times New Roman" w:hAnsi="Times New Roman"/>
                <w:b/>
                <w:sz w:val="18"/>
                <w:szCs w:val="22"/>
              </w:rPr>
              <w:t>No.</w:t>
            </w:r>
          </w:p>
        </w:tc>
        <w:tc>
          <w:tcPr>
            <w:tcW w:w="1790" w:type="dxa"/>
            <w:tcBorders>
              <w:top w:val="single" w:sz="4" w:space="0" w:color="auto"/>
              <w:bottom w:val="single" w:sz="4" w:space="0" w:color="auto"/>
            </w:tcBorders>
          </w:tcPr>
          <w:p w:rsidR="00F345B7" w:rsidRPr="00851DB6" w:rsidRDefault="00F345B7" w:rsidP="00F345B7">
            <w:pPr>
              <w:pStyle w:val="ListParagraph"/>
              <w:spacing w:after="0" w:line="240" w:lineRule="auto"/>
              <w:ind w:left="0"/>
              <w:jc w:val="center"/>
              <w:rPr>
                <w:rFonts w:ascii="Times New Roman" w:hAnsi="Times New Roman"/>
                <w:b/>
                <w:sz w:val="18"/>
                <w:szCs w:val="22"/>
              </w:rPr>
            </w:pPr>
            <w:r w:rsidRPr="00851DB6">
              <w:rPr>
                <w:rFonts w:ascii="Times New Roman" w:hAnsi="Times New Roman"/>
                <w:b/>
                <w:sz w:val="18"/>
                <w:szCs w:val="22"/>
              </w:rPr>
              <w:t>Title</w:t>
            </w:r>
          </w:p>
        </w:tc>
        <w:tc>
          <w:tcPr>
            <w:tcW w:w="2070" w:type="dxa"/>
            <w:tcBorders>
              <w:top w:val="single" w:sz="4" w:space="0" w:color="auto"/>
              <w:bottom w:val="single" w:sz="4" w:space="0" w:color="auto"/>
            </w:tcBorders>
          </w:tcPr>
          <w:p w:rsidR="00F345B7" w:rsidRPr="00851DB6" w:rsidRDefault="00F345B7" w:rsidP="00F345B7">
            <w:pPr>
              <w:pStyle w:val="ListParagraph"/>
              <w:spacing w:after="0" w:line="240" w:lineRule="auto"/>
              <w:ind w:left="0"/>
              <w:jc w:val="center"/>
              <w:rPr>
                <w:rFonts w:ascii="Times New Roman" w:hAnsi="Times New Roman"/>
                <w:b/>
                <w:sz w:val="18"/>
                <w:szCs w:val="22"/>
              </w:rPr>
            </w:pPr>
            <w:r w:rsidRPr="00851DB6">
              <w:rPr>
                <w:rFonts w:ascii="Times New Roman" w:hAnsi="Times New Roman"/>
                <w:b/>
                <w:sz w:val="18"/>
                <w:szCs w:val="22"/>
              </w:rPr>
              <w:t>Objectives</w:t>
            </w:r>
          </w:p>
        </w:tc>
        <w:tc>
          <w:tcPr>
            <w:tcW w:w="1490" w:type="dxa"/>
            <w:tcBorders>
              <w:top w:val="single" w:sz="4" w:space="0" w:color="auto"/>
              <w:bottom w:val="single" w:sz="4" w:space="0" w:color="auto"/>
            </w:tcBorders>
          </w:tcPr>
          <w:p w:rsidR="00F345B7" w:rsidRPr="00851DB6" w:rsidRDefault="00F345B7" w:rsidP="00F345B7">
            <w:pPr>
              <w:pStyle w:val="ListParagraph"/>
              <w:spacing w:after="0" w:line="240" w:lineRule="auto"/>
              <w:ind w:left="0"/>
              <w:jc w:val="center"/>
              <w:rPr>
                <w:rFonts w:ascii="Times New Roman" w:hAnsi="Times New Roman"/>
                <w:b/>
                <w:sz w:val="18"/>
                <w:szCs w:val="22"/>
              </w:rPr>
            </w:pPr>
            <w:r w:rsidRPr="00851DB6">
              <w:rPr>
                <w:rFonts w:ascii="Times New Roman" w:hAnsi="Times New Roman"/>
                <w:b/>
                <w:sz w:val="18"/>
                <w:szCs w:val="22"/>
              </w:rPr>
              <w:t>Investigators</w:t>
            </w:r>
          </w:p>
        </w:tc>
        <w:tc>
          <w:tcPr>
            <w:tcW w:w="1347" w:type="dxa"/>
            <w:tcBorders>
              <w:top w:val="single" w:sz="4" w:space="0" w:color="auto"/>
              <w:bottom w:val="single" w:sz="4" w:space="0" w:color="auto"/>
            </w:tcBorders>
          </w:tcPr>
          <w:p w:rsidR="00F345B7" w:rsidRPr="00851DB6" w:rsidRDefault="00F345B7" w:rsidP="00F345B7">
            <w:pPr>
              <w:pStyle w:val="ListParagraph"/>
              <w:spacing w:after="0" w:line="240" w:lineRule="auto"/>
              <w:ind w:left="0"/>
              <w:jc w:val="center"/>
              <w:rPr>
                <w:rFonts w:ascii="Times New Roman" w:hAnsi="Times New Roman"/>
                <w:b/>
                <w:sz w:val="18"/>
                <w:szCs w:val="22"/>
              </w:rPr>
            </w:pPr>
            <w:r w:rsidRPr="00851DB6">
              <w:rPr>
                <w:rFonts w:ascii="Times New Roman" w:hAnsi="Times New Roman"/>
                <w:b/>
                <w:sz w:val="18"/>
                <w:szCs w:val="22"/>
              </w:rPr>
              <w:t>Funding source</w:t>
            </w:r>
          </w:p>
        </w:tc>
        <w:tc>
          <w:tcPr>
            <w:tcW w:w="1260" w:type="dxa"/>
            <w:tcBorders>
              <w:top w:val="single" w:sz="4" w:space="0" w:color="auto"/>
              <w:bottom w:val="single" w:sz="4" w:space="0" w:color="auto"/>
            </w:tcBorders>
          </w:tcPr>
          <w:p w:rsidR="00F345B7" w:rsidRPr="00851DB6" w:rsidRDefault="00F345B7" w:rsidP="00F345B7">
            <w:pPr>
              <w:pStyle w:val="ListParagraph"/>
              <w:spacing w:after="0" w:line="240" w:lineRule="auto"/>
              <w:ind w:left="0"/>
              <w:jc w:val="center"/>
              <w:rPr>
                <w:rFonts w:ascii="Times New Roman" w:hAnsi="Times New Roman"/>
                <w:b/>
                <w:sz w:val="18"/>
                <w:szCs w:val="22"/>
              </w:rPr>
            </w:pPr>
            <w:r w:rsidRPr="00851DB6">
              <w:rPr>
                <w:rFonts w:ascii="Times New Roman" w:hAnsi="Times New Roman"/>
                <w:b/>
                <w:sz w:val="18"/>
                <w:szCs w:val="22"/>
              </w:rPr>
              <w:t xml:space="preserve">Grant amt (in </w:t>
            </w:r>
            <w:r w:rsidRPr="00851DB6">
              <w:rPr>
                <w:rFonts w:ascii="Rupee" w:hAnsi="Rupee"/>
                <w:color w:val="000000"/>
                <w:sz w:val="18"/>
                <w:szCs w:val="22"/>
              </w:rPr>
              <w:t>`)</w:t>
            </w:r>
          </w:p>
        </w:tc>
      </w:tr>
      <w:tr w:rsidR="00F345B7" w:rsidRPr="00A267DA" w:rsidTr="00851DB6">
        <w:trPr>
          <w:trHeight w:val="260"/>
        </w:trPr>
        <w:tc>
          <w:tcPr>
            <w:tcW w:w="550" w:type="dxa"/>
            <w:tcBorders>
              <w:top w:val="single" w:sz="4" w:space="0" w:color="auto"/>
            </w:tcBorders>
          </w:tcPr>
          <w:p w:rsidR="00F345B7" w:rsidRPr="00A267DA" w:rsidRDefault="00F345B7" w:rsidP="00F345B7">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01</w:t>
            </w:r>
          </w:p>
        </w:tc>
        <w:tc>
          <w:tcPr>
            <w:tcW w:w="1790" w:type="dxa"/>
            <w:tcBorders>
              <w:top w:val="single" w:sz="4" w:space="0" w:color="auto"/>
            </w:tcBorders>
          </w:tcPr>
          <w:p w:rsidR="00F345B7" w:rsidRPr="00A267DA" w:rsidRDefault="00F345B7" w:rsidP="00F345B7">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Development of online system for hearing screening</w:t>
            </w:r>
          </w:p>
        </w:tc>
        <w:tc>
          <w:tcPr>
            <w:tcW w:w="2070" w:type="dxa"/>
            <w:tcBorders>
              <w:top w:val="single" w:sz="4" w:space="0" w:color="auto"/>
            </w:tcBorders>
          </w:tcPr>
          <w:p w:rsidR="00B31AE7" w:rsidRPr="00851DB6" w:rsidRDefault="00F345B7" w:rsidP="00F345B7">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To develop software for online hearing screening using puretone, to develop a calibrated stimulus delivery system for the received end.</w:t>
            </w:r>
          </w:p>
        </w:tc>
        <w:tc>
          <w:tcPr>
            <w:tcW w:w="1490" w:type="dxa"/>
            <w:tcBorders>
              <w:top w:val="single" w:sz="4" w:space="0" w:color="auto"/>
            </w:tcBorders>
          </w:tcPr>
          <w:p w:rsidR="00F345B7" w:rsidRPr="00A267DA" w:rsidRDefault="00F345B7" w:rsidP="00F345B7">
            <w:pPr>
              <w:pStyle w:val="BodyText"/>
              <w:jc w:val="left"/>
              <w:rPr>
                <w:sz w:val="22"/>
                <w:szCs w:val="22"/>
              </w:rPr>
            </w:pPr>
            <w:r w:rsidRPr="00A267DA">
              <w:rPr>
                <w:sz w:val="22"/>
                <w:szCs w:val="22"/>
              </w:rPr>
              <w:t>Ms. Chandni Jain, Prof. Ajish K Abraham</w:t>
            </w:r>
          </w:p>
        </w:tc>
        <w:tc>
          <w:tcPr>
            <w:tcW w:w="1347" w:type="dxa"/>
            <w:tcBorders>
              <w:top w:val="single" w:sz="4" w:space="0" w:color="auto"/>
            </w:tcBorders>
          </w:tcPr>
          <w:p w:rsidR="00F345B7" w:rsidRPr="00A267DA" w:rsidRDefault="00F345B7" w:rsidP="00F345B7">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AIISH</w:t>
            </w:r>
          </w:p>
        </w:tc>
        <w:tc>
          <w:tcPr>
            <w:tcW w:w="1260" w:type="dxa"/>
            <w:tcBorders>
              <w:top w:val="single" w:sz="4" w:space="0" w:color="auto"/>
            </w:tcBorders>
          </w:tcPr>
          <w:p w:rsidR="00F345B7" w:rsidRPr="00A267DA" w:rsidRDefault="00F345B7" w:rsidP="00F345B7">
            <w:pPr>
              <w:pStyle w:val="ListParagraph"/>
              <w:spacing w:after="0" w:line="240" w:lineRule="auto"/>
              <w:ind w:left="0"/>
              <w:rPr>
                <w:rFonts w:ascii="Book Antiqua" w:hAnsi="Book Antiqua"/>
                <w:color w:val="000000"/>
                <w:sz w:val="22"/>
                <w:szCs w:val="22"/>
              </w:rPr>
            </w:pPr>
            <w:r w:rsidRPr="00A267DA">
              <w:rPr>
                <w:rFonts w:ascii="Times New Roman" w:hAnsi="Times New Roman"/>
                <w:color w:val="000000"/>
                <w:sz w:val="22"/>
                <w:szCs w:val="22"/>
              </w:rPr>
              <w:t>6,56,000</w:t>
            </w:r>
          </w:p>
        </w:tc>
      </w:tr>
      <w:tr w:rsidR="00F345B7" w:rsidRPr="00A267DA" w:rsidTr="00851DB6">
        <w:trPr>
          <w:trHeight w:val="260"/>
        </w:trPr>
        <w:tc>
          <w:tcPr>
            <w:tcW w:w="550" w:type="dxa"/>
            <w:tcBorders>
              <w:bottom w:val="single" w:sz="4" w:space="0" w:color="auto"/>
            </w:tcBorders>
          </w:tcPr>
          <w:p w:rsidR="00F345B7" w:rsidRPr="00A267DA" w:rsidRDefault="00F345B7" w:rsidP="00F345B7">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02</w:t>
            </w:r>
          </w:p>
        </w:tc>
        <w:tc>
          <w:tcPr>
            <w:tcW w:w="1790" w:type="dxa"/>
            <w:tcBorders>
              <w:bottom w:val="single" w:sz="4" w:space="0" w:color="auto"/>
            </w:tcBorders>
          </w:tcPr>
          <w:p w:rsidR="00F345B7" w:rsidRPr="00A267DA" w:rsidRDefault="00F345B7" w:rsidP="00F345B7">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Temporal ability</w:t>
            </w:r>
            <w:r w:rsidR="00B45D87" w:rsidRPr="00A267DA">
              <w:rPr>
                <w:rFonts w:ascii="Times New Roman" w:hAnsi="Times New Roman"/>
                <w:sz w:val="22"/>
                <w:szCs w:val="22"/>
              </w:rPr>
              <w:t xml:space="preserve"> screening test (TAST): Develop</w:t>
            </w:r>
            <w:r w:rsidRPr="00A267DA">
              <w:rPr>
                <w:rFonts w:ascii="Times New Roman" w:hAnsi="Times New Roman"/>
                <w:sz w:val="22"/>
                <w:szCs w:val="22"/>
              </w:rPr>
              <w:t>ment and validation</w:t>
            </w:r>
          </w:p>
        </w:tc>
        <w:tc>
          <w:tcPr>
            <w:tcW w:w="2070" w:type="dxa"/>
            <w:tcBorders>
              <w:bottom w:val="single" w:sz="4" w:space="0" w:color="auto"/>
            </w:tcBorders>
          </w:tcPr>
          <w:p w:rsidR="00F345B7" w:rsidRPr="00A267DA" w:rsidRDefault="00F345B7" w:rsidP="00B31AE7">
            <w:pPr>
              <w:pStyle w:val="yiv349588710msolistparagraph"/>
              <w:shd w:val="clear" w:color="auto" w:fill="FFFFFF"/>
              <w:spacing w:before="0" w:beforeAutospacing="0" w:after="0" w:afterAutospacing="0"/>
              <w:jc w:val="both"/>
              <w:rPr>
                <w:sz w:val="22"/>
                <w:szCs w:val="22"/>
              </w:rPr>
            </w:pPr>
            <w:r w:rsidRPr="00A267DA">
              <w:rPr>
                <w:sz w:val="22"/>
                <w:szCs w:val="22"/>
              </w:rPr>
              <w:t>Development of a screening tool for identifying temporal processing deficits,</w:t>
            </w:r>
          </w:p>
          <w:p w:rsidR="00F345B7" w:rsidRPr="00A267DA" w:rsidRDefault="00F345B7" w:rsidP="00B31AE7">
            <w:pPr>
              <w:pStyle w:val="yiv349588710msolistparagraph"/>
              <w:shd w:val="clear" w:color="auto" w:fill="FFFFFF"/>
              <w:spacing w:before="0" w:beforeAutospacing="0" w:after="0" w:afterAutospacing="0"/>
              <w:jc w:val="both"/>
              <w:rPr>
                <w:sz w:val="22"/>
                <w:szCs w:val="22"/>
              </w:rPr>
            </w:pPr>
            <w:r w:rsidRPr="00A267DA">
              <w:rPr>
                <w:sz w:val="22"/>
                <w:szCs w:val="22"/>
              </w:rPr>
              <w:t>Validation of the developed tool,</w:t>
            </w:r>
            <w:r w:rsidR="00B45D87" w:rsidRPr="00A267DA">
              <w:rPr>
                <w:sz w:val="22"/>
                <w:szCs w:val="22"/>
              </w:rPr>
              <w:t xml:space="preserve"> </w:t>
            </w:r>
          </w:p>
          <w:p w:rsidR="00F345B7" w:rsidRPr="00A267DA" w:rsidRDefault="00F345B7" w:rsidP="00B31AE7">
            <w:pPr>
              <w:pStyle w:val="yiv349588710msolistparagraph"/>
              <w:shd w:val="clear" w:color="auto" w:fill="FFFFFF"/>
              <w:spacing w:before="0" w:beforeAutospacing="0" w:after="0" w:afterAutospacing="0"/>
              <w:rPr>
                <w:sz w:val="22"/>
                <w:szCs w:val="22"/>
              </w:rPr>
            </w:pPr>
            <w:r w:rsidRPr="00A267DA">
              <w:rPr>
                <w:sz w:val="22"/>
                <w:szCs w:val="22"/>
              </w:rPr>
              <w:t>Investigate the effect of hearing loss on the temporal abilities of the older individuals,</w:t>
            </w:r>
          </w:p>
          <w:p w:rsidR="00F345B7" w:rsidRPr="00A267DA" w:rsidRDefault="00F345B7" w:rsidP="00B31AE7">
            <w:pPr>
              <w:pStyle w:val="yiv349588710msolistparagraph"/>
              <w:shd w:val="clear" w:color="auto" w:fill="FFFFFF"/>
              <w:spacing w:before="0" w:beforeAutospacing="0" w:after="0" w:afterAutospacing="0"/>
              <w:rPr>
                <w:sz w:val="22"/>
                <w:szCs w:val="22"/>
              </w:rPr>
            </w:pPr>
            <w:r w:rsidRPr="00A267DA">
              <w:rPr>
                <w:sz w:val="22"/>
                <w:szCs w:val="22"/>
              </w:rPr>
              <w:t>Investigate the effect of hearing loss on the results of the developed tool,</w:t>
            </w:r>
          </w:p>
          <w:p w:rsidR="00F345B7" w:rsidRPr="00A267DA" w:rsidRDefault="00F345B7" w:rsidP="00851DB6">
            <w:pPr>
              <w:pStyle w:val="yiv349588710msolistparagraph"/>
              <w:shd w:val="clear" w:color="auto" w:fill="FFFFFF"/>
              <w:spacing w:before="0" w:beforeAutospacing="0" w:after="120" w:afterAutospacing="0"/>
              <w:rPr>
                <w:sz w:val="22"/>
                <w:szCs w:val="22"/>
              </w:rPr>
            </w:pPr>
            <w:r w:rsidRPr="00A267DA">
              <w:rPr>
                <w:sz w:val="22"/>
                <w:szCs w:val="22"/>
              </w:rPr>
              <w:t>Compare the temporal abilities of native speakers of Marathi with native speakers of Kannada </w:t>
            </w:r>
          </w:p>
        </w:tc>
        <w:tc>
          <w:tcPr>
            <w:tcW w:w="1490" w:type="dxa"/>
            <w:tcBorders>
              <w:bottom w:val="single" w:sz="4" w:space="0" w:color="auto"/>
            </w:tcBorders>
          </w:tcPr>
          <w:p w:rsidR="00F345B7" w:rsidRPr="00A267DA" w:rsidRDefault="00F345B7" w:rsidP="00F345B7">
            <w:pPr>
              <w:pStyle w:val="BodyText"/>
              <w:jc w:val="left"/>
              <w:rPr>
                <w:sz w:val="22"/>
                <w:szCs w:val="22"/>
              </w:rPr>
            </w:pPr>
            <w:r w:rsidRPr="00A267DA">
              <w:rPr>
                <w:sz w:val="22"/>
                <w:szCs w:val="22"/>
              </w:rPr>
              <w:t>Dr. Asha Yathiraj</w:t>
            </w:r>
          </w:p>
          <w:p w:rsidR="00F345B7" w:rsidRPr="00A267DA" w:rsidRDefault="00F345B7" w:rsidP="00F345B7">
            <w:pPr>
              <w:pStyle w:val="BodyText"/>
              <w:jc w:val="left"/>
              <w:rPr>
                <w:sz w:val="22"/>
                <w:szCs w:val="22"/>
              </w:rPr>
            </w:pPr>
            <w:r w:rsidRPr="00A267DA">
              <w:rPr>
                <w:sz w:val="22"/>
                <w:szCs w:val="22"/>
              </w:rPr>
              <w:t>Dr. Vanaja, C.S</w:t>
            </w:r>
          </w:p>
        </w:tc>
        <w:tc>
          <w:tcPr>
            <w:tcW w:w="1347" w:type="dxa"/>
            <w:tcBorders>
              <w:bottom w:val="single" w:sz="4" w:space="0" w:color="auto"/>
            </w:tcBorders>
          </w:tcPr>
          <w:p w:rsidR="00F345B7" w:rsidRPr="00A267DA" w:rsidRDefault="00F345B7" w:rsidP="00F345B7">
            <w:pPr>
              <w:pStyle w:val="ListParagraph"/>
              <w:spacing w:after="0" w:line="240" w:lineRule="auto"/>
              <w:ind w:left="0"/>
              <w:rPr>
                <w:rFonts w:ascii="Times New Roman" w:hAnsi="Times New Roman"/>
                <w:sz w:val="22"/>
                <w:szCs w:val="22"/>
              </w:rPr>
            </w:pPr>
            <w:r w:rsidRPr="00A267DA">
              <w:rPr>
                <w:rFonts w:ascii="Times New Roman" w:hAnsi="Times New Roman"/>
                <w:sz w:val="22"/>
                <w:szCs w:val="22"/>
              </w:rPr>
              <w:t>AIISH</w:t>
            </w:r>
          </w:p>
        </w:tc>
        <w:tc>
          <w:tcPr>
            <w:tcW w:w="1260" w:type="dxa"/>
            <w:tcBorders>
              <w:bottom w:val="single" w:sz="4" w:space="0" w:color="auto"/>
            </w:tcBorders>
          </w:tcPr>
          <w:p w:rsidR="00F345B7" w:rsidRPr="00A267DA" w:rsidRDefault="00F345B7" w:rsidP="00F345B7">
            <w:pPr>
              <w:pStyle w:val="ListParagraph"/>
              <w:spacing w:after="0" w:line="240" w:lineRule="auto"/>
              <w:ind w:left="0"/>
              <w:rPr>
                <w:rFonts w:ascii="Rupee" w:hAnsi="Rupee"/>
                <w:sz w:val="22"/>
                <w:szCs w:val="22"/>
              </w:rPr>
            </w:pPr>
            <w:r w:rsidRPr="00A267DA">
              <w:rPr>
                <w:rFonts w:ascii="Times New Roman" w:hAnsi="Times New Roman"/>
                <w:sz w:val="22"/>
                <w:szCs w:val="22"/>
              </w:rPr>
              <w:t>7,45,000</w:t>
            </w:r>
          </w:p>
        </w:tc>
      </w:tr>
      <w:tr w:rsidR="00F345B7" w:rsidRPr="00A267DA" w:rsidTr="00851DB6">
        <w:trPr>
          <w:trHeight w:val="260"/>
        </w:trPr>
        <w:tc>
          <w:tcPr>
            <w:tcW w:w="550" w:type="dxa"/>
            <w:tcBorders>
              <w:top w:val="single" w:sz="4" w:space="0" w:color="auto"/>
              <w:bottom w:val="single" w:sz="4" w:space="0" w:color="auto"/>
            </w:tcBorders>
          </w:tcPr>
          <w:p w:rsidR="00F345B7" w:rsidRPr="00A267DA" w:rsidRDefault="00F345B7" w:rsidP="00F345B7">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03</w:t>
            </w:r>
          </w:p>
        </w:tc>
        <w:tc>
          <w:tcPr>
            <w:tcW w:w="1790" w:type="dxa"/>
            <w:tcBorders>
              <w:top w:val="single" w:sz="4" w:space="0" w:color="auto"/>
              <w:bottom w:val="single" w:sz="4" w:space="0" w:color="auto"/>
            </w:tcBorders>
          </w:tcPr>
          <w:p w:rsidR="00F345B7" w:rsidRPr="00A267DA" w:rsidRDefault="00F345B7" w:rsidP="00F345B7">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Speech evoked LLR and ABR in children with central auditory processing disorders</w:t>
            </w:r>
          </w:p>
        </w:tc>
        <w:tc>
          <w:tcPr>
            <w:tcW w:w="2070" w:type="dxa"/>
            <w:tcBorders>
              <w:top w:val="single" w:sz="4" w:space="0" w:color="auto"/>
              <w:bottom w:val="single" w:sz="4" w:space="0" w:color="auto"/>
            </w:tcBorders>
          </w:tcPr>
          <w:p w:rsidR="00F345B7" w:rsidRPr="00A267DA" w:rsidRDefault="00F345B7" w:rsidP="00F345B7">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To investigate the relationship between sub-cortical and cortical responses evaluated through speech evoked ABR and LLR in children with IAPD</w:t>
            </w:r>
          </w:p>
        </w:tc>
        <w:tc>
          <w:tcPr>
            <w:tcW w:w="1490" w:type="dxa"/>
            <w:tcBorders>
              <w:top w:val="single" w:sz="4" w:space="0" w:color="auto"/>
              <w:bottom w:val="single" w:sz="4" w:space="0" w:color="auto"/>
            </w:tcBorders>
          </w:tcPr>
          <w:p w:rsidR="00F345B7" w:rsidRPr="00A267DA" w:rsidRDefault="00F345B7" w:rsidP="00F345B7">
            <w:pPr>
              <w:pStyle w:val="BodyText"/>
              <w:jc w:val="left"/>
              <w:rPr>
                <w:sz w:val="22"/>
                <w:szCs w:val="22"/>
              </w:rPr>
            </w:pPr>
            <w:r w:rsidRPr="00A267DA">
              <w:rPr>
                <w:sz w:val="22"/>
                <w:szCs w:val="22"/>
              </w:rPr>
              <w:t xml:space="preserve">Dr. Prawin Kumar </w:t>
            </w:r>
          </w:p>
          <w:p w:rsidR="00F345B7" w:rsidRPr="00A267DA" w:rsidRDefault="00F345B7" w:rsidP="00F345B7">
            <w:pPr>
              <w:pStyle w:val="BodyText"/>
              <w:jc w:val="left"/>
              <w:rPr>
                <w:sz w:val="22"/>
                <w:szCs w:val="22"/>
              </w:rPr>
            </w:pPr>
            <w:r w:rsidRPr="00A267DA">
              <w:rPr>
                <w:sz w:val="22"/>
                <w:szCs w:val="22"/>
              </w:rPr>
              <w:t xml:space="preserve">Mr. Niraj Kumar Singh, </w:t>
            </w:r>
          </w:p>
        </w:tc>
        <w:tc>
          <w:tcPr>
            <w:tcW w:w="1347" w:type="dxa"/>
            <w:tcBorders>
              <w:top w:val="single" w:sz="4" w:space="0" w:color="auto"/>
              <w:bottom w:val="single" w:sz="4" w:space="0" w:color="auto"/>
            </w:tcBorders>
          </w:tcPr>
          <w:p w:rsidR="00F345B7" w:rsidRPr="00A267DA" w:rsidRDefault="00F345B7" w:rsidP="00F345B7">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AIISH</w:t>
            </w:r>
          </w:p>
        </w:tc>
        <w:tc>
          <w:tcPr>
            <w:tcW w:w="1260" w:type="dxa"/>
            <w:tcBorders>
              <w:top w:val="single" w:sz="4" w:space="0" w:color="auto"/>
              <w:bottom w:val="single" w:sz="4" w:space="0" w:color="auto"/>
            </w:tcBorders>
          </w:tcPr>
          <w:p w:rsidR="00F345B7" w:rsidRPr="00A267DA" w:rsidRDefault="00F345B7" w:rsidP="00F345B7">
            <w:pPr>
              <w:pStyle w:val="ListParagraph"/>
              <w:spacing w:after="0" w:line="240" w:lineRule="auto"/>
              <w:ind w:left="0"/>
              <w:rPr>
                <w:rFonts w:ascii="Rupee" w:hAnsi="Rupee"/>
                <w:color w:val="000000"/>
                <w:sz w:val="22"/>
                <w:szCs w:val="22"/>
              </w:rPr>
            </w:pPr>
            <w:r w:rsidRPr="00A267DA">
              <w:rPr>
                <w:rFonts w:ascii="Times New Roman" w:hAnsi="Times New Roman"/>
                <w:color w:val="000000"/>
                <w:sz w:val="22"/>
                <w:szCs w:val="22"/>
              </w:rPr>
              <w:t>4,10,000</w:t>
            </w:r>
          </w:p>
        </w:tc>
      </w:tr>
    </w:tbl>
    <w:p w:rsidR="00F345B7" w:rsidRPr="00A267DA" w:rsidRDefault="00F345B7" w:rsidP="00F345B7">
      <w:pPr>
        <w:pStyle w:val="ListParagraph"/>
        <w:ind w:left="1710"/>
        <w:rPr>
          <w:rFonts w:ascii="Times New Roman" w:hAnsi="Times New Roman"/>
          <w:sz w:val="22"/>
          <w:szCs w:val="22"/>
        </w:rPr>
      </w:pPr>
    </w:p>
    <w:p w:rsidR="00833B60" w:rsidRPr="00A267DA" w:rsidRDefault="00833B60" w:rsidP="00856BA6">
      <w:pPr>
        <w:pStyle w:val="ListParagraph"/>
        <w:numPr>
          <w:ilvl w:val="0"/>
          <w:numId w:val="14"/>
        </w:numPr>
        <w:rPr>
          <w:rFonts w:ascii="Times New Roman" w:hAnsi="Times New Roman"/>
          <w:b/>
          <w:i/>
          <w:sz w:val="22"/>
          <w:szCs w:val="22"/>
        </w:rPr>
      </w:pPr>
      <w:r w:rsidRPr="00A267DA">
        <w:rPr>
          <w:rFonts w:ascii="Times New Roman" w:hAnsi="Times New Roman"/>
          <w:b/>
          <w:i/>
          <w:sz w:val="22"/>
          <w:szCs w:val="22"/>
        </w:rPr>
        <w:t>Names of Ongoing ARF Projects</w:t>
      </w:r>
    </w:p>
    <w:tbl>
      <w:tblPr>
        <w:tblW w:w="8910" w:type="dxa"/>
        <w:tblLayout w:type="fixed"/>
        <w:tblLook w:val="04A0"/>
      </w:tblPr>
      <w:tblGrid>
        <w:gridCol w:w="509"/>
        <w:gridCol w:w="2281"/>
        <w:gridCol w:w="2340"/>
        <w:gridCol w:w="2520"/>
        <w:gridCol w:w="1260"/>
      </w:tblGrid>
      <w:tr w:rsidR="007F723C" w:rsidRPr="00A267DA" w:rsidTr="00851DB6">
        <w:trPr>
          <w:trHeight w:val="152"/>
        </w:trPr>
        <w:tc>
          <w:tcPr>
            <w:tcW w:w="509" w:type="dxa"/>
            <w:tcBorders>
              <w:top w:val="single" w:sz="4" w:space="0" w:color="auto"/>
              <w:bottom w:val="single" w:sz="4" w:space="0" w:color="auto"/>
            </w:tcBorders>
          </w:tcPr>
          <w:p w:rsidR="007F723C" w:rsidRPr="00A267DA" w:rsidRDefault="007F723C" w:rsidP="0071079D">
            <w:pPr>
              <w:pStyle w:val="ListParagraph"/>
              <w:spacing w:after="120" w:line="240" w:lineRule="auto"/>
              <w:ind w:left="0"/>
              <w:jc w:val="center"/>
              <w:rPr>
                <w:rFonts w:ascii="Times New Roman" w:hAnsi="Times New Roman"/>
                <w:b/>
                <w:sz w:val="18"/>
                <w:szCs w:val="22"/>
              </w:rPr>
            </w:pPr>
            <w:r w:rsidRPr="00A267DA">
              <w:rPr>
                <w:rFonts w:ascii="Times New Roman" w:hAnsi="Times New Roman"/>
                <w:b/>
                <w:sz w:val="18"/>
                <w:szCs w:val="22"/>
              </w:rPr>
              <w:t>No.</w:t>
            </w:r>
          </w:p>
        </w:tc>
        <w:tc>
          <w:tcPr>
            <w:tcW w:w="2281" w:type="dxa"/>
            <w:tcBorders>
              <w:top w:val="single" w:sz="4" w:space="0" w:color="auto"/>
              <w:bottom w:val="single" w:sz="4" w:space="0" w:color="auto"/>
            </w:tcBorders>
          </w:tcPr>
          <w:p w:rsidR="007F723C" w:rsidRPr="00A267DA" w:rsidRDefault="007F723C" w:rsidP="0071079D">
            <w:pPr>
              <w:pStyle w:val="ListParagraph"/>
              <w:spacing w:after="120" w:line="240" w:lineRule="auto"/>
              <w:ind w:left="0"/>
              <w:jc w:val="center"/>
              <w:rPr>
                <w:rFonts w:ascii="Times New Roman" w:hAnsi="Times New Roman"/>
                <w:b/>
                <w:sz w:val="18"/>
                <w:szCs w:val="22"/>
              </w:rPr>
            </w:pPr>
            <w:r w:rsidRPr="00A267DA">
              <w:rPr>
                <w:rFonts w:ascii="Times New Roman" w:hAnsi="Times New Roman"/>
                <w:b/>
                <w:sz w:val="18"/>
                <w:szCs w:val="22"/>
              </w:rPr>
              <w:t>Title</w:t>
            </w:r>
          </w:p>
        </w:tc>
        <w:tc>
          <w:tcPr>
            <w:tcW w:w="2340" w:type="dxa"/>
            <w:tcBorders>
              <w:top w:val="single" w:sz="4" w:space="0" w:color="auto"/>
              <w:bottom w:val="single" w:sz="4" w:space="0" w:color="auto"/>
            </w:tcBorders>
          </w:tcPr>
          <w:p w:rsidR="007F723C" w:rsidRPr="00A267DA" w:rsidRDefault="007F723C" w:rsidP="0071079D">
            <w:pPr>
              <w:pStyle w:val="ListParagraph"/>
              <w:spacing w:after="120" w:line="240" w:lineRule="auto"/>
              <w:ind w:left="0"/>
              <w:jc w:val="center"/>
              <w:rPr>
                <w:rFonts w:ascii="Times New Roman" w:hAnsi="Times New Roman"/>
                <w:b/>
                <w:sz w:val="18"/>
                <w:szCs w:val="22"/>
              </w:rPr>
            </w:pPr>
            <w:r w:rsidRPr="00A267DA">
              <w:rPr>
                <w:rFonts w:ascii="Times New Roman" w:hAnsi="Times New Roman"/>
                <w:b/>
                <w:sz w:val="18"/>
                <w:szCs w:val="22"/>
              </w:rPr>
              <w:t>Objectives</w:t>
            </w:r>
          </w:p>
        </w:tc>
        <w:tc>
          <w:tcPr>
            <w:tcW w:w="2520" w:type="dxa"/>
            <w:tcBorders>
              <w:top w:val="single" w:sz="4" w:space="0" w:color="auto"/>
              <w:bottom w:val="single" w:sz="4" w:space="0" w:color="auto"/>
            </w:tcBorders>
          </w:tcPr>
          <w:p w:rsidR="007F723C" w:rsidRPr="00A267DA" w:rsidRDefault="007F723C" w:rsidP="0071079D">
            <w:pPr>
              <w:pStyle w:val="ListParagraph"/>
              <w:spacing w:after="120" w:line="240" w:lineRule="auto"/>
              <w:ind w:left="0"/>
              <w:jc w:val="center"/>
              <w:rPr>
                <w:rFonts w:ascii="Times New Roman" w:hAnsi="Times New Roman"/>
                <w:b/>
                <w:sz w:val="18"/>
                <w:szCs w:val="22"/>
              </w:rPr>
            </w:pPr>
            <w:r w:rsidRPr="00A267DA">
              <w:rPr>
                <w:rFonts w:ascii="Times New Roman" w:hAnsi="Times New Roman"/>
                <w:b/>
                <w:sz w:val="18"/>
                <w:szCs w:val="22"/>
              </w:rPr>
              <w:t>Investigators</w:t>
            </w:r>
          </w:p>
        </w:tc>
        <w:tc>
          <w:tcPr>
            <w:tcW w:w="1260" w:type="dxa"/>
            <w:tcBorders>
              <w:top w:val="single" w:sz="4" w:space="0" w:color="auto"/>
              <w:bottom w:val="single" w:sz="4" w:space="0" w:color="auto"/>
            </w:tcBorders>
          </w:tcPr>
          <w:p w:rsidR="007F723C" w:rsidRPr="00A267DA" w:rsidRDefault="007F723C" w:rsidP="0071079D">
            <w:pPr>
              <w:pStyle w:val="ListParagraph"/>
              <w:spacing w:after="120" w:line="240" w:lineRule="auto"/>
              <w:ind w:left="0"/>
              <w:jc w:val="center"/>
              <w:rPr>
                <w:rFonts w:ascii="Times New Roman" w:hAnsi="Times New Roman"/>
                <w:b/>
                <w:sz w:val="18"/>
                <w:szCs w:val="22"/>
              </w:rPr>
            </w:pPr>
            <w:r w:rsidRPr="00A267DA">
              <w:rPr>
                <w:rFonts w:ascii="Times New Roman" w:hAnsi="Times New Roman"/>
                <w:b/>
                <w:sz w:val="18"/>
                <w:szCs w:val="22"/>
              </w:rPr>
              <w:t>Fund</w:t>
            </w:r>
            <w:r w:rsidR="00A267DA">
              <w:rPr>
                <w:rFonts w:ascii="Times New Roman" w:hAnsi="Times New Roman"/>
                <w:b/>
                <w:sz w:val="18"/>
                <w:szCs w:val="22"/>
              </w:rPr>
              <w:t xml:space="preserve"> in</w:t>
            </w:r>
            <w:r w:rsidR="00A267DA" w:rsidRPr="00A267DA">
              <w:rPr>
                <w:rFonts w:ascii="Rupee" w:hAnsi="Rupee"/>
                <w:sz w:val="22"/>
                <w:szCs w:val="22"/>
              </w:rPr>
              <w:t>`</w:t>
            </w:r>
          </w:p>
        </w:tc>
      </w:tr>
      <w:tr w:rsidR="00937F94" w:rsidRPr="00A267DA" w:rsidTr="00851DB6">
        <w:trPr>
          <w:trHeight w:val="612"/>
        </w:trPr>
        <w:tc>
          <w:tcPr>
            <w:tcW w:w="509" w:type="dxa"/>
            <w:tcBorders>
              <w:top w:val="single" w:sz="4" w:space="0" w:color="auto"/>
              <w:bottom w:val="single" w:sz="4" w:space="0" w:color="auto"/>
            </w:tcBorders>
          </w:tcPr>
          <w:p w:rsidR="00937F94" w:rsidRPr="00A267DA" w:rsidRDefault="00AE1275" w:rsidP="0071079D">
            <w:pPr>
              <w:spacing w:after="120" w:line="240" w:lineRule="auto"/>
              <w:rPr>
                <w:rFonts w:ascii="Times New Roman" w:hAnsi="Times New Roman"/>
                <w:color w:val="000000"/>
                <w:sz w:val="22"/>
                <w:szCs w:val="22"/>
              </w:rPr>
            </w:pPr>
            <w:r>
              <w:rPr>
                <w:rFonts w:ascii="Times New Roman" w:hAnsi="Times New Roman"/>
                <w:color w:val="000000"/>
                <w:sz w:val="22"/>
                <w:szCs w:val="22"/>
              </w:rPr>
              <w:t>01</w:t>
            </w:r>
          </w:p>
        </w:tc>
        <w:tc>
          <w:tcPr>
            <w:tcW w:w="2281" w:type="dxa"/>
            <w:tcBorders>
              <w:top w:val="single" w:sz="4" w:space="0" w:color="auto"/>
              <w:bottom w:val="single" w:sz="4" w:space="0" w:color="auto"/>
            </w:tcBorders>
          </w:tcPr>
          <w:p w:rsidR="00937F94" w:rsidRPr="00A267DA" w:rsidRDefault="00937F94" w:rsidP="0071079D">
            <w:pPr>
              <w:spacing w:after="120" w:line="240" w:lineRule="auto"/>
              <w:rPr>
                <w:rFonts w:ascii="Times New Roman" w:hAnsi="Times New Roman"/>
                <w:color w:val="000000"/>
                <w:sz w:val="22"/>
                <w:szCs w:val="22"/>
              </w:rPr>
            </w:pPr>
            <w:r w:rsidRPr="00A267DA">
              <w:rPr>
                <w:rFonts w:ascii="Times New Roman" w:hAnsi="Times New Roman"/>
                <w:color w:val="000000"/>
                <w:sz w:val="22"/>
                <w:szCs w:val="22"/>
              </w:rPr>
              <w:t>Assessment of different vestibular pathways in individuals with peripheral vestibular disorders</w:t>
            </w:r>
          </w:p>
        </w:tc>
        <w:tc>
          <w:tcPr>
            <w:tcW w:w="2340" w:type="dxa"/>
            <w:tcBorders>
              <w:top w:val="single" w:sz="4" w:space="0" w:color="auto"/>
              <w:bottom w:val="single" w:sz="4" w:space="0" w:color="auto"/>
            </w:tcBorders>
          </w:tcPr>
          <w:p w:rsidR="00937F94" w:rsidRPr="00A267DA" w:rsidRDefault="00937F94" w:rsidP="00D03802">
            <w:pPr>
              <w:pStyle w:val="ListParagraph"/>
              <w:spacing w:after="120" w:line="240" w:lineRule="auto"/>
              <w:ind w:left="-18"/>
              <w:rPr>
                <w:rFonts w:ascii="Times New Roman" w:hAnsi="Times New Roman"/>
                <w:color w:val="000000"/>
                <w:sz w:val="22"/>
                <w:szCs w:val="22"/>
              </w:rPr>
            </w:pPr>
            <w:r w:rsidRPr="00A267DA">
              <w:rPr>
                <w:rFonts w:ascii="Times New Roman" w:hAnsi="Times New Roman"/>
                <w:color w:val="000000"/>
                <w:sz w:val="22"/>
                <w:szCs w:val="22"/>
              </w:rPr>
              <w:t>To assess the different vestibular pathways in individuals with different vestibular disorder</w:t>
            </w:r>
          </w:p>
        </w:tc>
        <w:tc>
          <w:tcPr>
            <w:tcW w:w="2520" w:type="dxa"/>
            <w:tcBorders>
              <w:top w:val="single" w:sz="4" w:space="0" w:color="auto"/>
              <w:bottom w:val="single" w:sz="4" w:space="0" w:color="auto"/>
            </w:tcBorders>
          </w:tcPr>
          <w:p w:rsidR="00937F94" w:rsidRPr="00A267DA" w:rsidRDefault="00937F94" w:rsidP="0071079D">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PI: Mr. Sujeet Kumar Sinha</w:t>
            </w:r>
          </w:p>
          <w:p w:rsidR="00937F94" w:rsidRPr="00A267DA" w:rsidRDefault="00937F94" w:rsidP="0071079D">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CI: Dr. Rajeshwari G</w:t>
            </w:r>
          </w:p>
        </w:tc>
        <w:tc>
          <w:tcPr>
            <w:tcW w:w="1260" w:type="dxa"/>
            <w:tcBorders>
              <w:top w:val="single" w:sz="4" w:space="0" w:color="auto"/>
              <w:bottom w:val="single" w:sz="4" w:space="0" w:color="auto"/>
            </w:tcBorders>
          </w:tcPr>
          <w:p w:rsidR="00937F94" w:rsidRPr="00A267DA" w:rsidRDefault="00937F94" w:rsidP="0071079D">
            <w:pPr>
              <w:pStyle w:val="ListParagraph"/>
              <w:spacing w:after="120" w:line="240" w:lineRule="auto"/>
              <w:ind w:left="0"/>
              <w:rPr>
                <w:rFonts w:ascii="Times New Roman" w:hAnsi="Times New Roman"/>
                <w:color w:val="000000"/>
                <w:sz w:val="22"/>
                <w:szCs w:val="22"/>
              </w:rPr>
            </w:pPr>
            <w:r w:rsidRPr="00A267DA">
              <w:rPr>
                <w:rFonts w:ascii="Times New Roman" w:hAnsi="Times New Roman"/>
                <w:sz w:val="22"/>
                <w:szCs w:val="22"/>
                <w:lang w:val="en-GB"/>
              </w:rPr>
              <w:t>3,06,000</w:t>
            </w:r>
          </w:p>
        </w:tc>
      </w:tr>
      <w:tr w:rsidR="00937F94" w:rsidRPr="00A267DA" w:rsidTr="00851DB6">
        <w:trPr>
          <w:trHeight w:val="612"/>
        </w:trPr>
        <w:tc>
          <w:tcPr>
            <w:tcW w:w="509" w:type="dxa"/>
            <w:tcBorders>
              <w:top w:val="single" w:sz="4" w:space="0" w:color="auto"/>
              <w:bottom w:val="single" w:sz="4" w:space="0" w:color="auto"/>
            </w:tcBorders>
          </w:tcPr>
          <w:p w:rsidR="00937F94" w:rsidRDefault="00AE1275" w:rsidP="00851DB6">
            <w:pPr>
              <w:spacing w:after="120" w:line="240" w:lineRule="auto"/>
              <w:rPr>
                <w:rFonts w:ascii="Times New Roman" w:hAnsi="Times New Roman"/>
                <w:color w:val="000000"/>
                <w:sz w:val="22"/>
                <w:szCs w:val="22"/>
              </w:rPr>
            </w:pPr>
            <w:r>
              <w:rPr>
                <w:rFonts w:ascii="Times New Roman" w:hAnsi="Times New Roman"/>
                <w:color w:val="000000"/>
                <w:sz w:val="22"/>
                <w:szCs w:val="22"/>
              </w:rPr>
              <w:t>0</w:t>
            </w:r>
            <w:r w:rsidR="00851DB6">
              <w:rPr>
                <w:rFonts w:ascii="Times New Roman" w:hAnsi="Times New Roman"/>
                <w:color w:val="000000"/>
                <w:sz w:val="22"/>
                <w:szCs w:val="22"/>
              </w:rPr>
              <w:t>2</w:t>
            </w:r>
          </w:p>
        </w:tc>
        <w:tc>
          <w:tcPr>
            <w:tcW w:w="2281" w:type="dxa"/>
            <w:tcBorders>
              <w:top w:val="single" w:sz="4" w:space="0" w:color="auto"/>
              <w:bottom w:val="single" w:sz="4" w:space="0" w:color="auto"/>
            </w:tcBorders>
          </w:tcPr>
          <w:p w:rsidR="00937F94" w:rsidRDefault="00937F94" w:rsidP="0071079D">
            <w:pPr>
              <w:spacing w:after="120" w:line="240" w:lineRule="auto"/>
              <w:rPr>
                <w:rFonts w:ascii="Times New Roman" w:hAnsi="Times New Roman"/>
                <w:color w:val="000000"/>
                <w:sz w:val="22"/>
                <w:szCs w:val="22"/>
              </w:rPr>
            </w:pPr>
            <w:r>
              <w:rPr>
                <w:rFonts w:ascii="Times New Roman" w:hAnsi="Times New Roman"/>
                <w:color w:val="000000"/>
                <w:sz w:val="22"/>
                <w:szCs w:val="22"/>
              </w:rPr>
              <w:t>Comparison of normal and pathological middle ears using multi-frequency tympanometry</w:t>
            </w:r>
          </w:p>
        </w:tc>
        <w:tc>
          <w:tcPr>
            <w:tcW w:w="2340" w:type="dxa"/>
            <w:tcBorders>
              <w:top w:val="single" w:sz="4" w:space="0" w:color="auto"/>
              <w:bottom w:val="single" w:sz="4" w:space="0" w:color="auto"/>
            </w:tcBorders>
          </w:tcPr>
          <w:p w:rsidR="00937F94" w:rsidRDefault="00B94802" w:rsidP="0071079D">
            <w:pPr>
              <w:pStyle w:val="ListParagraph"/>
              <w:spacing w:after="120" w:line="240" w:lineRule="auto"/>
              <w:ind w:left="0"/>
              <w:rPr>
                <w:rFonts w:ascii="Times New Roman" w:hAnsi="Times New Roman"/>
                <w:color w:val="000000"/>
                <w:sz w:val="22"/>
                <w:szCs w:val="22"/>
              </w:rPr>
            </w:pPr>
            <w:r w:rsidRPr="00B94802">
              <w:rPr>
                <w:rFonts w:ascii="Times New Roman" w:hAnsi="Times New Roman"/>
                <w:bCs/>
                <w:sz w:val="22"/>
                <w:szCs w:val="22"/>
              </w:rPr>
              <w:t xml:space="preserve">To provide norma tive data, establish sensitivity &amp; specificity of </w:t>
            </w:r>
            <w:r w:rsidRPr="00B94802">
              <w:rPr>
                <w:rFonts w:ascii="Times New Roman" w:hAnsi="Times New Roman"/>
                <w:sz w:val="22"/>
                <w:szCs w:val="22"/>
              </w:rPr>
              <w:t>RF, to compare multi-frequency between normal &amp; pathological middle ears</w:t>
            </w:r>
            <w:r w:rsidRPr="00061C19">
              <w:rPr>
                <w:rFonts w:ascii="Book Antiqua" w:hAnsi="Book Antiqua"/>
                <w:sz w:val="22"/>
                <w:szCs w:val="22"/>
              </w:rPr>
              <w:t>.</w:t>
            </w:r>
          </w:p>
        </w:tc>
        <w:tc>
          <w:tcPr>
            <w:tcW w:w="2520" w:type="dxa"/>
            <w:tcBorders>
              <w:top w:val="single" w:sz="4" w:space="0" w:color="auto"/>
              <w:bottom w:val="single" w:sz="4" w:space="0" w:color="auto"/>
            </w:tcBorders>
          </w:tcPr>
          <w:p w:rsidR="00937F94" w:rsidRDefault="00937F94" w:rsidP="002444AC">
            <w:pPr>
              <w:pStyle w:val="ListParagraph"/>
              <w:spacing w:after="0" w:line="240" w:lineRule="auto"/>
              <w:ind w:left="0"/>
              <w:rPr>
                <w:rFonts w:ascii="Times New Roman" w:hAnsi="Times New Roman"/>
                <w:color w:val="000000"/>
                <w:sz w:val="22"/>
                <w:szCs w:val="22"/>
              </w:rPr>
            </w:pPr>
            <w:r>
              <w:rPr>
                <w:rFonts w:ascii="Times New Roman" w:hAnsi="Times New Roman"/>
                <w:color w:val="000000"/>
                <w:sz w:val="22"/>
                <w:szCs w:val="22"/>
              </w:rPr>
              <w:t>Dr. Sandeep M, Mr. Sharath K.S., Ms Megha, Dr.Sundara Raju</w:t>
            </w:r>
          </w:p>
        </w:tc>
        <w:tc>
          <w:tcPr>
            <w:tcW w:w="1260" w:type="dxa"/>
            <w:tcBorders>
              <w:top w:val="single" w:sz="4" w:space="0" w:color="auto"/>
              <w:bottom w:val="single" w:sz="4" w:space="0" w:color="auto"/>
            </w:tcBorders>
          </w:tcPr>
          <w:p w:rsidR="00937F94" w:rsidRDefault="00937F94" w:rsidP="0071079D">
            <w:pPr>
              <w:pStyle w:val="ListParagraph"/>
              <w:spacing w:after="120" w:line="240" w:lineRule="auto"/>
              <w:ind w:left="0"/>
              <w:rPr>
                <w:rFonts w:ascii="Times New Roman" w:hAnsi="Times New Roman"/>
                <w:sz w:val="22"/>
                <w:szCs w:val="22"/>
              </w:rPr>
            </w:pPr>
            <w:r>
              <w:rPr>
                <w:rFonts w:ascii="Times New Roman" w:hAnsi="Times New Roman"/>
                <w:sz w:val="22"/>
                <w:szCs w:val="22"/>
              </w:rPr>
              <w:t>3,16,000</w:t>
            </w:r>
          </w:p>
        </w:tc>
      </w:tr>
      <w:tr w:rsidR="00B94802" w:rsidRPr="00A267DA" w:rsidTr="00851DB6">
        <w:trPr>
          <w:trHeight w:val="612"/>
        </w:trPr>
        <w:tc>
          <w:tcPr>
            <w:tcW w:w="509" w:type="dxa"/>
            <w:tcBorders>
              <w:top w:val="single" w:sz="4" w:space="0" w:color="auto"/>
              <w:bottom w:val="single" w:sz="4" w:space="0" w:color="auto"/>
            </w:tcBorders>
          </w:tcPr>
          <w:p w:rsidR="00B94802" w:rsidRDefault="00B94802" w:rsidP="00851DB6">
            <w:pPr>
              <w:spacing w:after="120" w:line="240" w:lineRule="auto"/>
              <w:rPr>
                <w:rFonts w:ascii="Times New Roman" w:hAnsi="Times New Roman"/>
                <w:color w:val="000000"/>
                <w:sz w:val="22"/>
                <w:szCs w:val="22"/>
              </w:rPr>
            </w:pPr>
            <w:r>
              <w:rPr>
                <w:rFonts w:ascii="Times New Roman" w:hAnsi="Times New Roman"/>
                <w:color w:val="000000"/>
                <w:sz w:val="22"/>
                <w:szCs w:val="22"/>
              </w:rPr>
              <w:t>03</w:t>
            </w:r>
          </w:p>
        </w:tc>
        <w:tc>
          <w:tcPr>
            <w:tcW w:w="2281" w:type="dxa"/>
            <w:tcBorders>
              <w:top w:val="single" w:sz="4" w:space="0" w:color="auto"/>
              <w:bottom w:val="single" w:sz="4" w:space="0" w:color="auto"/>
            </w:tcBorders>
          </w:tcPr>
          <w:p w:rsidR="00B94802" w:rsidRPr="00A267DA" w:rsidRDefault="00B94802" w:rsidP="00B94802">
            <w:pPr>
              <w:pStyle w:val="BlockText"/>
              <w:spacing w:after="120"/>
              <w:ind w:left="0" w:right="0"/>
              <w:rPr>
                <w:sz w:val="22"/>
                <w:szCs w:val="22"/>
                <w:lang w:val="en-GB"/>
              </w:rPr>
            </w:pPr>
            <w:r w:rsidRPr="00A267DA">
              <w:rPr>
                <w:bCs/>
                <w:sz w:val="22"/>
                <w:szCs w:val="22"/>
              </w:rPr>
              <w:t>Development and piloting of computer based auditory – cognitive training module for individuals with cochlear hearing loss</w:t>
            </w:r>
          </w:p>
        </w:tc>
        <w:tc>
          <w:tcPr>
            <w:tcW w:w="2340" w:type="dxa"/>
            <w:tcBorders>
              <w:top w:val="single" w:sz="4" w:space="0" w:color="auto"/>
              <w:bottom w:val="single" w:sz="4" w:space="0" w:color="auto"/>
            </w:tcBorders>
          </w:tcPr>
          <w:p w:rsidR="00B94802" w:rsidRPr="00A267DA" w:rsidRDefault="00B94802" w:rsidP="00B94802">
            <w:pPr>
              <w:pStyle w:val="NormalWeb"/>
              <w:shd w:val="clear" w:color="auto" w:fill="FFFFFF"/>
              <w:spacing w:after="0"/>
              <w:ind w:left="-18" w:firstLine="18"/>
              <w:rPr>
                <w:rFonts w:ascii="Times New Roman" w:hAnsi="Times New Roman" w:cs="Times New Roman"/>
                <w:color w:val="000000"/>
                <w:sz w:val="22"/>
                <w:szCs w:val="22"/>
              </w:rPr>
            </w:pPr>
            <w:r>
              <w:rPr>
                <w:rFonts w:ascii="Times New Roman" w:hAnsi="Times New Roman" w:cs="Times New Roman"/>
                <w:color w:val="000000"/>
                <w:sz w:val="22"/>
                <w:szCs w:val="22"/>
              </w:rPr>
              <w:t>T</w:t>
            </w:r>
            <w:r w:rsidRPr="00A267DA">
              <w:rPr>
                <w:rFonts w:ascii="Times New Roman" w:hAnsi="Times New Roman" w:cs="Times New Roman"/>
                <w:color w:val="000000"/>
                <w:sz w:val="22"/>
                <w:szCs w:val="22"/>
              </w:rPr>
              <w:t xml:space="preserve">o develop a auditory-cognitive training module for adults with cochlear hearing loss to improve  speech perception, To assess </w:t>
            </w:r>
            <w:r>
              <w:rPr>
                <w:rFonts w:ascii="Times New Roman" w:hAnsi="Times New Roman" w:cs="Times New Roman"/>
                <w:color w:val="000000"/>
                <w:sz w:val="22"/>
                <w:szCs w:val="22"/>
              </w:rPr>
              <w:t>the influence of auditory-cogni</w:t>
            </w:r>
            <w:r w:rsidRPr="00A267DA">
              <w:rPr>
                <w:rFonts w:ascii="Times New Roman" w:hAnsi="Times New Roman" w:cs="Times New Roman"/>
                <w:color w:val="000000"/>
                <w:sz w:val="22"/>
                <w:szCs w:val="22"/>
              </w:rPr>
              <w:t>tive  training material on auditory skills</w:t>
            </w:r>
          </w:p>
        </w:tc>
        <w:tc>
          <w:tcPr>
            <w:tcW w:w="2520" w:type="dxa"/>
            <w:tcBorders>
              <w:top w:val="single" w:sz="4" w:space="0" w:color="auto"/>
              <w:bottom w:val="single" w:sz="4" w:space="0" w:color="auto"/>
            </w:tcBorders>
          </w:tcPr>
          <w:p w:rsidR="00B94802" w:rsidRPr="00A267DA" w:rsidRDefault="00B94802" w:rsidP="00B94802">
            <w:pPr>
              <w:pStyle w:val="BlockText"/>
              <w:ind w:left="0" w:right="0"/>
              <w:jc w:val="both"/>
              <w:rPr>
                <w:sz w:val="22"/>
                <w:szCs w:val="22"/>
                <w:lang w:val="en-GB"/>
              </w:rPr>
            </w:pPr>
            <w:r w:rsidRPr="00A267DA">
              <w:rPr>
                <w:sz w:val="22"/>
                <w:szCs w:val="22"/>
                <w:lang w:val="en-GB"/>
              </w:rPr>
              <w:t>PI: Dr. Ajith Kumar U</w:t>
            </w:r>
          </w:p>
          <w:p w:rsidR="00B94802" w:rsidRPr="00A267DA" w:rsidRDefault="00B94802" w:rsidP="00B94802">
            <w:pPr>
              <w:pStyle w:val="BlockText"/>
              <w:spacing w:after="120"/>
              <w:ind w:left="0" w:right="0"/>
              <w:jc w:val="both"/>
              <w:rPr>
                <w:sz w:val="22"/>
                <w:szCs w:val="22"/>
                <w:lang w:val="en-GB"/>
              </w:rPr>
            </w:pPr>
            <w:r w:rsidRPr="00A267DA">
              <w:rPr>
                <w:sz w:val="22"/>
                <w:szCs w:val="22"/>
                <w:lang w:val="en-GB"/>
              </w:rPr>
              <w:t>CI: Sandeep M</w:t>
            </w:r>
          </w:p>
        </w:tc>
        <w:tc>
          <w:tcPr>
            <w:tcW w:w="1260" w:type="dxa"/>
            <w:tcBorders>
              <w:top w:val="single" w:sz="4" w:space="0" w:color="auto"/>
              <w:bottom w:val="single" w:sz="4" w:space="0" w:color="auto"/>
            </w:tcBorders>
          </w:tcPr>
          <w:p w:rsidR="00B94802" w:rsidRPr="00A267DA" w:rsidRDefault="00B94802" w:rsidP="00B94802">
            <w:pPr>
              <w:pStyle w:val="BlockText"/>
              <w:spacing w:after="120"/>
              <w:ind w:left="0" w:right="0"/>
              <w:jc w:val="both"/>
              <w:rPr>
                <w:sz w:val="22"/>
                <w:szCs w:val="22"/>
                <w:lang w:val="en-GB"/>
              </w:rPr>
            </w:pPr>
            <w:r w:rsidRPr="00A267DA">
              <w:rPr>
                <w:sz w:val="22"/>
                <w:szCs w:val="22"/>
                <w:lang w:val="en-GB"/>
              </w:rPr>
              <w:t>5,00,000</w:t>
            </w:r>
          </w:p>
        </w:tc>
      </w:tr>
      <w:tr w:rsidR="00B94802" w:rsidRPr="00A267DA" w:rsidTr="00851DB6">
        <w:trPr>
          <w:trHeight w:val="341"/>
        </w:trPr>
        <w:tc>
          <w:tcPr>
            <w:tcW w:w="509" w:type="dxa"/>
            <w:tcBorders>
              <w:top w:val="single" w:sz="4" w:space="0" w:color="auto"/>
              <w:bottom w:val="single" w:sz="4" w:space="0" w:color="auto"/>
            </w:tcBorders>
          </w:tcPr>
          <w:p w:rsidR="00B94802" w:rsidRPr="00A267DA" w:rsidRDefault="00B94802" w:rsidP="00851DB6">
            <w:pPr>
              <w:spacing w:after="120" w:line="240" w:lineRule="auto"/>
              <w:rPr>
                <w:rFonts w:ascii="Times New Roman" w:hAnsi="Times New Roman"/>
                <w:color w:val="000000"/>
                <w:sz w:val="22"/>
                <w:szCs w:val="22"/>
              </w:rPr>
            </w:pPr>
            <w:r>
              <w:rPr>
                <w:rFonts w:ascii="Times New Roman" w:hAnsi="Times New Roman"/>
                <w:color w:val="000000"/>
                <w:sz w:val="22"/>
                <w:szCs w:val="22"/>
              </w:rPr>
              <w:t>04</w:t>
            </w:r>
          </w:p>
        </w:tc>
        <w:tc>
          <w:tcPr>
            <w:tcW w:w="2281" w:type="dxa"/>
            <w:tcBorders>
              <w:top w:val="single" w:sz="4" w:space="0" w:color="auto"/>
              <w:bottom w:val="single" w:sz="4" w:space="0" w:color="auto"/>
            </w:tcBorders>
          </w:tcPr>
          <w:p w:rsidR="00B94802" w:rsidRPr="00A267DA" w:rsidRDefault="00B94802" w:rsidP="00B94802">
            <w:pPr>
              <w:spacing w:after="120" w:line="240" w:lineRule="auto"/>
              <w:rPr>
                <w:rFonts w:ascii="Times New Roman" w:hAnsi="Times New Roman"/>
                <w:color w:val="000000"/>
                <w:sz w:val="22"/>
                <w:szCs w:val="22"/>
              </w:rPr>
            </w:pPr>
            <w:r w:rsidRPr="00A267DA">
              <w:rPr>
                <w:rFonts w:ascii="Times New Roman" w:hAnsi="Times New Roman"/>
                <w:color w:val="000000"/>
                <w:sz w:val="22"/>
                <w:szCs w:val="22"/>
              </w:rPr>
              <w:t>Development of hearing aid simulator</w:t>
            </w:r>
          </w:p>
        </w:tc>
        <w:tc>
          <w:tcPr>
            <w:tcW w:w="2340" w:type="dxa"/>
            <w:tcBorders>
              <w:top w:val="single" w:sz="4" w:space="0" w:color="auto"/>
              <w:bottom w:val="single" w:sz="4" w:space="0" w:color="auto"/>
            </w:tcBorders>
          </w:tcPr>
          <w:p w:rsidR="00B94802" w:rsidRPr="00A267DA" w:rsidRDefault="00B94802" w:rsidP="00B94802">
            <w:pPr>
              <w:pStyle w:val="ListParagraph"/>
              <w:spacing w:after="120" w:line="240" w:lineRule="auto"/>
              <w:ind w:left="-18" w:firstLine="18"/>
              <w:rPr>
                <w:rFonts w:ascii="Times New Roman" w:hAnsi="Times New Roman"/>
                <w:color w:val="000000"/>
                <w:sz w:val="22"/>
                <w:szCs w:val="22"/>
              </w:rPr>
            </w:pPr>
            <w:r w:rsidRPr="00A267DA">
              <w:rPr>
                <w:rFonts w:ascii="Times New Roman" w:hAnsi="Times New Roman"/>
                <w:color w:val="000000"/>
                <w:sz w:val="22"/>
                <w:szCs w:val="22"/>
              </w:rPr>
              <w:t>To develop a hearing aid simulator</w:t>
            </w:r>
          </w:p>
        </w:tc>
        <w:tc>
          <w:tcPr>
            <w:tcW w:w="2520" w:type="dxa"/>
            <w:tcBorders>
              <w:top w:val="single" w:sz="4" w:space="0" w:color="auto"/>
              <w:bottom w:val="single" w:sz="4" w:space="0" w:color="auto"/>
            </w:tcBorders>
          </w:tcPr>
          <w:p w:rsidR="00B94802" w:rsidRPr="00A267DA" w:rsidRDefault="00B94802" w:rsidP="00B94802">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PI: Mr. Sujeet Kumar Singh</w:t>
            </w:r>
          </w:p>
          <w:p w:rsidR="00B94802" w:rsidRPr="00A267DA" w:rsidRDefault="00B94802" w:rsidP="00B94802">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CI: Dr. Animesh Barman</w:t>
            </w:r>
          </w:p>
          <w:p w:rsidR="00B94802" w:rsidRPr="00A267DA" w:rsidRDefault="00B94802" w:rsidP="00B94802">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Dr. D.S. Guru</w:t>
            </w:r>
          </w:p>
          <w:p w:rsidR="00B94802" w:rsidRPr="00A267DA"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Dr. Vijayakumar Narne</w:t>
            </w:r>
          </w:p>
        </w:tc>
        <w:tc>
          <w:tcPr>
            <w:tcW w:w="1260" w:type="dxa"/>
            <w:tcBorders>
              <w:top w:val="single" w:sz="4" w:space="0" w:color="auto"/>
              <w:bottom w:val="single" w:sz="4" w:space="0" w:color="auto"/>
            </w:tcBorders>
          </w:tcPr>
          <w:p w:rsidR="00B94802" w:rsidRPr="00A267DA"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2,15,000</w:t>
            </w:r>
          </w:p>
        </w:tc>
      </w:tr>
      <w:tr w:rsidR="00B94802" w:rsidRPr="00A267DA" w:rsidTr="00851DB6">
        <w:trPr>
          <w:trHeight w:val="395"/>
        </w:trPr>
        <w:tc>
          <w:tcPr>
            <w:tcW w:w="509" w:type="dxa"/>
            <w:tcBorders>
              <w:top w:val="single" w:sz="4" w:space="0" w:color="auto"/>
              <w:bottom w:val="single" w:sz="4" w:space="0" w:color="auto"/>
            </w:tcBorders>
          </w:tcPr>
          <w:p w:rsidR="00B94802" w:rsidRPr="00A267DA" w:rsidRDefault="00B94802" w:rsidP="00851DB6">
            <w:pPr>
              <w:spacing w:after="120" w:line="240" w:lineRule="auto"/>
              <w:rPr>
                <w:rFonts w:ascii="Times New Roman" w:hAnsi="Times New Roman"/>
                <w:color w:val="000000"/>
                <w:sz w:val="22"/>
                <w:szCs w:val="22"/>
              </w:rPr>
            </w:pPr>
            <w:r>
              <w:rPr>
                <w:rFonts w:ascii="Times New Roman" w:hAnsi="Times New Roman"/>
                <w:color w:val="000000"/>
                <w:sz w:val="22"/>
                <w:szCs w:val="22"/>
              </w:rPr>
              <w:t>05</w:t>
            </w:r>
          </w:p>
        </w:tc>
        <w:tc>
          <w:tcPr>
            <w:tcW w:w="2281" w:type="dxa"/>
            <w:tcBorders>
              <w:top w:val="single" w:sz="4" w:space="0" w:color="auto"/>
              <w:bottom w:val="single" w:sz="4" w:space="0" w:color="auto"/>
            </w:tcBorders>
          </w:tcPr>
          <w:p w:rsidR="00B94802" w:rsidRPr="00A267DA" w:rsidRDefault="00B94802" w:rsidP="00B94802">
            <w:pPr>
              <w:spacing w:after="120" w:line="240" w:lineRule="auto"/>
              <w:rPr>
                <w:rFonts w:ascii="Times New Roman" w:hAnsi="Times New Roman"/>
                <w:color w:val="000000"/>
                <w:sz w:val="22"/>
                <w:szCs w:val="22"/>
              </w:rPr>
            </w:pPr>
            <w:r w:rsidRPr="00A267DA">
              <w:rPr>
                <w:rFonts w:ascii="Times New Roman" w:hAnsi="Times New Roman"/>
                <w:color w:val="000000"/>
                <w:sz w:val="22"/>
                <w:szCs w:val="22"/>
              </w:rPr>
              <w:t>Development of low frequency word lists in Hindi and in Kannada</w:t>
            </w:r>
          </w:p>
        </w:tc>
        <w:tc>
          <w:tcPr>
            <w:tcW w:w="2340" w:type="dxa"/>
            <w:tcBorders>
              <w:top w:val="single" w:sz="4" w:space="0" w:color="auto"/>
              <w:bottom w:val="single" w:sz="4" w:space="0" w:color="auto"/>
            </w:tcBorders>
          </w:tcPr>
          <w:p w:rsidR="00B94802" w:rsidRPr="00A267DA" w:rsidRDefault="00B94802" w:rsidP="00B94802">
            <w:pPr>
              <w:pStyle w:val="ListParagraph"/>
              <w:spacing w:after="120" w:line="240" w:lineRule="auto"/>
              <w:ind w:left="-18" w:firstLine="18"/>
              <w:rPr>
                <w:rFonts w:ascii="Times New Roman" w:hAnsi="Times New Roman"/>
                <w:color w:val="000000"/>
                <w:sz w:val="22"/>
                <w:szCs w:val="22"/>
              </w:rPr>
            </w:pPr>
            <w:r w:rsidRPr="00A267DA">
              <w:rPr>
                <w:rFonts w:ascii="Times New Roman" w:hAnsi="Times New Roman"/>
                <w:color w:val="000000"/>
                <w:sz w:val="22"/>
                <w:szCs w:val="22"/>
              </w:rPr>
              <w:t>To develop and standardize low frequency word list and to investigate the applications across clinical population.</w:t>
            </w:r>
          </w:p>
        </w:tc>
        <w:tc>
          <w:tcPr>
            <w:tcW w:w="2520" w:type="dxa"/>
            <w:tcBorders>
              <w:top w:val="single" w:sz="4" w:space="0" w:color="auto"/>
              <w:bottom w:val="single" w:sz="4" w:space="0" w:color="auto"/>
            </w:tcBorders>
          </w:tcPr>
          <w:p w:rsidR="00B94802" w:rsidRPr="00A267DA" w:rsidRDefault="00B94802" w:rsidP="00B94802">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PI: Dr. Animesh Barman</w:t>
            </w:r>
          </w:p>
          <w:p w:rsidR="00B94802" w:rsidRPr="00A267DA" w:rsidRDefault="00B94802" w:rsidP="00B94802">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CI: Mr. Prashanth Prabhu</w:t>
            </w:r>
          </w:p>
          <w:p w:rsidR="00B94802" w:rsidRPr="00A267DA" w:rsidRDefault="00B94802" w:rsidP="00B94802">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Dr. Vijayakumar Narne</w:t>
            </w:r>
          </w:p>
          <w:p w:rsidR="00B94802" w:rsidRPr="00A267DA"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Mr. Niraj Kumar Singh</w:t>
            </w:r>
          </w:p>
        </w:tc>
        <w:tc>
          <w:tcPr>
            <w:tcW w:w="1260" w:type="dxa"/>
            <w:tcBorders>
              <w:top w:val="single" w:sz="4" w:space="0" w:color="auto"/>
              <w:bottom w:val="single" w:sz="4" w:space="0" w:color="auto"/>
            </w:tcBorders>
          </w:tcPr>
          <w:p w:rsidR="00B94802" w:rsidRPr="00A267DA"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5,92,000</w:t>
            </w:r>
          </w:p>
        </w:tc>
      </w:tr>
      <w:tr w:rsidR="00B94802" w:rsidRPr="00A267DA" w:rsidTr="00851DB6">
        <w:trPr>
          <w:trHeight w:val="341"/>
        </w:trPr>
        <w:tc>
          <w:tcPr>
            <w:tcW w:w="509" w:type="dxa"/>
            <w:tcBorders>
              <w:top w:val="single" w:sz="4" w:space="0" w:color="auto"/>
              <w:bottom w:val="single" w:sz="4" w:space="0" w:color="auto"/>
            </w:tcBorders>
          </w:tcPr>
          <w:p w:rsidR="00B94802" w:rsidRPr="00A267DA" w:rsidRDefault="00B94802" w:rsidP="00851DB6">
            <w:pPr>
              <w:spacing w:after="120" w:line="240" w:lineRule="auto"/>
              <w:rPr>
                <w:rFonts w:ascii="Times New Roman" w:hAnsi="Times New Roman"/>
                <w:color w:val="000000"/>
                <w:sz w:val="22"/>
                <w:szCs w:val="22"/>
              </w:rPr>
            </w:pPr>
            <w:r>
              <w:rPr>
                <w:rFonts w:ascii="Times New Roman" w:hAnsi="Times New Roman"/>
                <w:color w:val="000000"/>
                <w:sz w:val="22"/>
                <w:szCs w:val="22"/>
              </w:rPr>
              <w:t>06</w:t>
            </w:r>
          </w:p>
        </w:tc>
        <w:tc>
          <w:tcPr>
            <w:tcW w:w="2281" w:type="dxa"/>
            <w:tcBorders>
              <w:top w:val="single" w:sz="4" w:space="0" w:color="auto"/>
              <w:bottom w:val="single" w:sz="4" w:space="0" w:color="auto"/>
            </w:tcBorders>
          </w:tcPr>
          <w:p w:rsidR="00B94802" w:rsidRDefault="00B94802" w:rsidP="00B94802">
            <w:pPr>
              <w:spacing w:after="120" w:line="240" w:lineRule="auto"/>
              <w:rPr>
                <w:rFonts w:ascii="Times New Roman" w:hAnsi="Times New Roman"/>
                <w:color w:val="000000"/>
                <w:sz w:val="22"/>
                <w:szCs w:val="22"/>
              </w:rPr>
            </w:pPr>
            <w:r>
              <w:rPr>
                <w:rFonts w:ascii="Times New Roman" w:hAnsi="Times New Roman"/>
                <w:color w:val="000000"/>
                <w:sz w:val="22"/>
                <w:szCs w:val="22"/>
              </w:rPr>
              <w:t>Development of phonemically balanced word lists in Kannada for adults</w:t>
            </w:r>
          </w:p>
        </w:tc>
        <w:tc>
          <w:tcPr>
            <w:tcW w:w="2340" w:type="dxa"/>
            <w:tcBorders>
              <w:top w:val="single" w:sz="4" w:space="0" w:color="auto"/>
              <w:bottom w:val="single" w:sz="4" w:space="0" w:color="auto"/>
            </w:tcBorders>
          </w:tcPr>
          <w:p w:rsidR="00B94802"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To develop and standardize</w:t>
            </w:r>
            <w:r>
              <w:rPr>
                <w:rFonts w:ascii="Times New Roman" w:hAnsi="Times New Roman"/>
                <w:color w:val="000000"/>
                <w:sz w:val="22"/>
                <w:szCs w:val="22"/>
              </w:rPr>
              <w:t xml:space="preserve"> phonetically balanced word list in Kannada</w:t>
            </w:r>
          </w:p>
        </w:tc>
        <w:tc>
          <w:tcPr>
            <w:tcW w:w="2520" w:type="dxa"/>
            <w:tcBorders>
              <w:top w:val="single" w:sz="4" w:space="0" w:color="auto"/>
              <w:bottom w:val="single" w:sz="4" w:space="0" w:color="auto"/>
            </w:tcBorders>
          </w:tcPr>
          <w:p w:rsidR="00B94802" w:rsidRDefault="00B94802" w:rsidP="00B94802">
            <w:pPr>
              <w:pStyle w:val="ListParagraph"/>
              <w:spacing w:after="0" w:line="240" w:lineRule="auto"/>
              <w:ind w:left="0"/>
              <w:rPr>
                <w:rFonts w:ascii="Times New Roman" w:hAnsi="Times New Roman"/>
                <w:color w:val="000000"/>
                <w:sz w:val="22"/>
                <w:szCs w:val="22"/>
              </w:rPr>
            </w:pPr>
            <w:r>
              <w:rPr>
                <w:rFonts w:ascii="Times New Roman" w:hAnsi="Times New Roman"/>
                <w:color w:val="000000"/>
                <w:sz w:val="22"/>
                <w:szCs w:val="22"/>
              </w:rPr>
              <w:t>Dr. Manjula P, Ms. Geetha C, Sharath K, Jawahar, A.P.</w:t>
            </w:r>
          </w:p>
        </w:tc>
        <w:tc>
          <w:tcPr>
            <w:tcW w:w="1260" w:type="dxa"/>
            <w:tcBorders>
              <w:top w:val="single" w:sz="4" w:space="0" w:color="auto"/>
              <w:bottom w:val="single" w:sz="4" w:space="0" w:color="auto"/>
            </w:tcBorders>
          </w:tcPr>
          <w:p w:rsidR="00B94802" w:rsidRDefault="00B94802" w:rsidP="00B94802">
            <w:pPr>
              <w:pStyle w:val="ListParagraph"/>
              <w:spacing w:after="120" w:line="240" w:lineRule="auto"/>
              <w:ind w:left="0"/>
              <w:rPr>
                <w:rFonts w:ascii="Times New Roman" w:hAnsi="Times New Roman"/>
                <w:sz w:val="22"/>
                <w:szCs w:val="22"/>
              </w:rPr>
            </w:pPr>
            <w:r>
              <w:rPr>
                <w:rFonts w:ascii="Times New Roman" w:hAnsi="Times New Roman"/>
                <w:sz w:val="22"/>
                <w:szCs w:val="22"/>
              </w:rPr>
              <w:t>3,16,000</w:t>
            </w:r>
          </w:p>
        </w:tc>
      </w:tr>
      <w:tr w:rsidR="00B94802" w:rsidRPr="00A267DA" w:rsidTr="00851DB6">
        <w:trPr>
          <w:trHeight w:val="612"/>
        </w:trPr>
        <w:tc>
          <w:tcPr>
            <w:tcW w:w="509" w:type="dxa"/>
            <w:tcBorders>
              <w:top w:val="single" w:sz="4" w:space="0" w:color="auto"/>
              <w:bottom w:val="single" w:sz="4" w:space="0" w:color="auto"/>
            </w:tcBorders>
          </w:tcPr>
          <w:p w:rsidR="00B94802" w:rsidRDefault="00B94802" w:rsidP="0071079D">
            <w:pPr>
              <w:spacing w:after="120" w:line="240" w:lineRule="auto"/>
              <w:rPr>
                <w:rFonts w:ascii="Times New Roman" w:hAnsi="Times New Roman"/>
                <w:color w:val="000000"/>
                <w:sz w:val="22"/>
                <w:szCs w:val="22"/>
              </w:rPr>
            </w:pPr>
            <w:r>
              <w:rPr>
                <w:rFonts w:ascii="Times New Roman" w:hAnsi="Times New Roman"/>
                <w:color w:val="000000"/>
                <w:sz w:val="22"/>
                <w:szCs w:val="22"/>
              </w:rPr>
              <w:t>07</w:t>
            </w:r>
          </w:p>
        </w:tc>
        <w:tc>
          <w:tcPr>
            <w:tcW w:w="2281" w:type="dxa"/>
            <w:tcBorders>
              <w:top w:val="single" w:sz="4" w:space="0" w:color="auto"/>
              <w:bottom w:val="single" w:sz="4" w:space="0" w:color="auto"/>
            </w:tcBorders>
          </w:tcPr>
          <w:p w:rsidR="00B94802" w:rsidRDefault="00B94802" w:rsidP="00B94802">
            <w:pPr>
              <w:spacing w:after="120" w:line="240" w:lineRule="auto"/>
              <w:rPr>
                <w:rFonts w:ascii="Times New Roman" w:hAnsi="Times New Roman"/>
                <w:color w:val="000000"/>
                <w:sz w:val="22"/>
                <w:szCs w:val="22"/>
              </w:rPr>
            </w:pPr>
            <w:r>
              <w:rPr>
                <w:rFonts w:ascii="Times New Roman" w:hAnsi="Times New Roman"/>
                <w:color w:val="000000"/>
                <w:sz w:val="22"/>
                <w:szCs w:val="22"/>
              </w:rPr>
              <w:t>Development of sentence test for speech recognition threshold in Hindi</w:t>
            </w:r>
          </w:p>
        </w:tc>
        <w:tc>
          <w:tcPr>
            <w:tcW w:w="2340" w:type="dxa"/>
            <w:tcBorders>
              <w:top w:val="single" w:sz="4" w:space="0" w:color="auto"/>
              <w:bottom w:val="single" w:sz="4" w:space="0" w:color="auto"/>
            </w:tcBorders>
          </w:tcPr>
          <w:p w:rsidR="00B94802"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To develop and standardize</w:t>
            </w:r>
            <w:r>
              <w:rPr>
                <w:rFonts w:ascii="Times New Roman" w:hAnsi="Times New Roman"/>
                <w:color w:val="000000"/>
                <w:sz w:val="22"/>
                <w:szCs w:val="22"/>
              </w:rPr>
              <w:t xml:space="preserve"> sentence test for speech recognition threshold in Hindi</w:t>
            </w:r>
          </w:p>
        </w:tc>
        <w:tc>
          <w:tcPr>
            <w:tcW w:w="2520" w:type="dxa"/>
            <w:tcBorders>
              <w:top w:val="single" w:sz="4" w:space="0" w:color="auto"/>
              <w:bottom w:val="single" w:sz="4" w:space="0" w:color="auto"/>
            </w:tcBorders>
          </w:tcPr>
          <w:p w:rsidR="00B94802" w:rsidRDefault="00B94802" w:rsidP="00B94802">
            <w:pPr>
              <w:pStyle w:val="ListParagraph"/>
              <w:spacing w:after="0" w:line="240" w:lineRule="auto"/>
              <w:ind w:left="0"/>
              <w:rPr>
                <w:rFonts w:ascii="Times New Roman" w:hAnsi="Times New Roman"/>
                <w:color w:val="000000"/>
                <w:sz w:val="22"/>
                <w:szCs w:val="22"/>
              </w:rPr>
            </w:pPr>
            <w:r>
              <w:rPr>
                <w:rFonts w:ascii="Times New Roman" w:hAnsi="Times New Roman"/>
                <w:color w:val="000000"/>
                <w:sz w:val="22"/>
                <w:szCs w:val="22"/>
              </w:rPr>
              <w:t>Ms. Chandni J, Dr.Vijayakumar N, Mr. Niraj K.S, Mr. Prawin K</w:t>
            </w:r>
          </w:p>
        </w:tc>
        <w:tc>
          <w:tcPr>
            <w:tcW w:w="1260" w:type="dxa"/>
            <w:tcBorders>
              <w:top w:val="single" w:sz="4" w:space="0" w:color="auto"/>
              <w:bottom w:val="single" w:sz="4" w:space="0" w:color="auto"/>
            </w:tcBorders>
          </w:tcPr>
          <w:p w:rsidR="00B94802" w:rsidRDefault="00B94802" w:rsidP="00B94802">
            <w:pPr>
              <w:pStyle w:val="ListParagraph"/>
              <w:spacing w:after="120" w:line="240" w:lineRule="auto"/>
              <w:ind w:left="0"/>
              <w:rPr>
                <w:rFonts w:ascii="Times New Roman" w:hAnsi="Times New Roman"/>
                <w:sz w:val="22"/>
                <w:szCs w:val="22"/>
              </w:rPr>
            </w:pPr>
            <w:r>
              <w:rPr>
                <w:rFonts w:ascii="Times New Roman" w:hAnsi="Times New Roman"/>
                <w:sz w:val="22"/>
                <w:szCs w:val="22"/>
              </w:rPr>
              <w:t>3,06,000</w:t>
            </w:r>
          </w:p>
        </w:tc>
      </w:tr>
      <w:tr w:rsidR="00B94802" w:rsidRPr="00A267DA" w:rsidTr="00851DB6">
        <w:trPr>
          <w:trHeight w:val="612"/>
        </w:trPr>
        <w:tc>
          <w:tcPr>
            <w:tcW w:w="509" w:type="dxa"/>
            <w:tcBorders>
              <w:top w:val="single" w:sz="4" w:space="0" w:color="auto"/>
              <w:bottom w:val="single" w:sz="4" w:space="0" w:color="auto"/>
            </w:tcBorders>
          </w:tcPr>
          <w:p w:rsidR="00B94802" w:rsidRDefault="00B94802" w:rsidP="0071079D">
            <w:pPr>
              <w:spacing w:after="120" w:line="240" w:lineRule="auto"/>
              <w:rPr>
                <w:rFonts w:ascii="Times New Roman" w:hAnsi="Times New Roman"/>
                <w:color w:val="000000"/>
                <w:sz w:val="22"/>
                <w:szCs w:val="22"/>
              </w:rPr>
            </w:pPr>
            <w:r>
              <w:rPr>
                <w:rFonts w:ascii="Times New Roman" w:hAnsi="Times New Roman"/>
                <w:color w:val="000000"/>
                <w:sz w:val="22"/>
                <w:szCs w:val="22"/>
              </w:rPr>
              <w:t>08</w:t>
            </w:r>
          </w:p>
        </w:tc>
        <w:tc>
          <w:tcPr>
            <w:tcW w:w="2281" w:type="dxa"/>
            <w:tcBorders>
              <w:top w:val="single" w:sz="4" w:space="0" w:color="auto"/>
              <w:bottom w:val="single" w:sz="4" w:space="0" w:color="auto"/>
            </w:tcBorders>
          </w:tcPr>
          <w:p w:rsidR="00B94802" w:rsidRPr="00A267DA" w:rsidRDefault="00B94802" w:rsidP="00B94802">
            <w:pPr>
              <w:spacing w:after="120" w:line="240" w:lineRule="auto"/>
              <w:rPr>
                <w:rFonts w:ascii="Times New Roman" w:hAnsi="Times New Roman"/>
                <w:color w:val="000000"/>
                <w:sz w:val="22"/>
                <w:szCs w:val="22"/>
              </w:rPr>
            </w:pPr>
            <w:r w:rsidRPr="00A267DA">
              <w:rPr>
                <w:rFonts w:ascii="Times New Roman" w:hAnsi="Times New Roman"/>
                <w:color w:val="000000"/>
                <w:sz w:val="22"/>
                <w:szCs w:val="22"/>
              </w:rPr>
              <w:t>Dizziness index of impairment in activities of daily living scale for Indian population</w:t>
            </w:r>
          </w:p>
        </w:tc>
        <w:tc>
          <w:tcPr>
            <w:tcW w:w="2340" w:type="dxa"/>
            <w:tcBorders>
              <w:top w:val="single" w:sz="4" w:space="0" w:color="auto"/>
              <w:bottom w:val="single" w:sz="4" w:space="0" w:color="auto"/>
            </w:tcBorders>
          </w:tcPr>
          <w:p w:rsidR="00B94802" w:rsidRPr="00A267DA"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To develop the questionnaire for person</w:t>
            </w:r>
          </w:p>
        </w:tc>
        <w:tc>
          <w:tcPr>
            <w:tcW w:w="2520" w:type="dxa"/>
            <w:tcBorders>
              <w:top w:val="single" w:sz="4" w:space="0" w:color="auto"/>
              <w:bottom w:val="single" w:sz="4" w:space="0" w:color="auto"/>
            </w:tcBorders>
          </w:tcPr>
          <w:p w:rsidR="00B94802" w:rsidRPr="00A267DA" w:rsidRDefault="00B94802" w:rsidP="00B94802">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PI: Mr.Niraj Kumar Singh</w:t>
            </w:r>
          </w:p>
          <w:p w:rsidR="00B94802" w:rsidRPr="00A267DA" w:rsidRDefault="00B94802" w:rsidP="00B94802">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CI: Mr. Prawin Kumar</w:t>
            </w:r>
          </w:p>
          <w:p w:rsidR="00B94802" w:rsidRPr="00A267DA"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Dr. Animesh Barman</w:t>
            </w:r>
          </w:p>
        </w:tc>
        <w:tc>
          <w:tcPr>
            <w:tcW w:w="1260" w:type="dxa"/>
            <w:tcBorders>
              <w:top w:val="single" w:sz="4" w:space="0" w:color="auto"/>
              <w:bottom w:val="single" w:sz="4" w:space="0" w:color="auto"/>
            </w:tcBorders>
          </w:tcPr>
          <w:p w:rsidR="00B94802" w:rsidRPr="00A267DA"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3,11,000</w:t>
            </w:r>
          </w:p>
        </w:tc>
      </w:tr>
      <w:tr w:rsidR="00B94802" w:rsidRPr="00A267DA" w:rsidTr="00851DB6">
        <w:trPr>
          <w:trHeight w:val="612"/>
        </w:trPr>
        <w:tc>
          <w:tcPr>
            <w:tcW w:w="509" w:type="dxa"/>
            <w:tcBorders>
              <w:top w:val="single" w:sz="4" w:space="0" w:color="auto"/>
              <w:bottom w:val="single" w:sz="4" w:space="0" w:color="auto"/>
            </w:tcBorders>
          </w:tcPr>
          <w:p w:rsidR="00B94802" w:rsidRDefault="00B94802" w:rsidP="0071079D">
            <w:pPr>
              <w:spacing w:after="120" w:line="240" w:lineRule="auto"/>
              <w:rPr>
                <w:rFonts w:ascii="Times New Roman" w:hAnsi="Times New Roman"/>
                <w:color w:val="000000"/>
                <w:sz w:val="22"/>
                <w:szCs w:val="22"/>
              </w:rPr>
            </w:pPr>
            <w:r>
              <w:rPr>
                <w:rFonts w:ascii="Times New Roman" w:hAnsi="Times New Roman"/>
                <w:color w:val="000000"/>
                <w:sz w:val="22"/>
                <w:szCs w:val="22"/>
              </w:rPr>
              <w:t>09</w:t>
            </w:r>
          </w:p>
        </w:tc>
        <w:tc>
          <w:tcPr>
            <w:tcW w:w="2281" w:type="dxa"/>
            <w:tcBorders>
              <w:top w:val="single" w:sz="4" w:space="0" w:color="auto"/>
              <w:bottom w:val="single" w:sz="4" w:space="0" w:color="auto"/>
            </w:tcBorders>
          </w:tcPr>
          <w:p w:rsidR="00B94802" w:rsidRPr="00A267DA" w:rsidRDefault="00B94802" w:rsidP="00B94802">
            <w:pPr>
              <w:spacing w:after="120" w:line="240" w:lineRule="auto"/>
              <w:rPr>
                <w:rFonts w:ascii="Times New Roman" w:hAnsi="Times New Roman"/>
                <w:color w:val="000000"/>
                <w:sz w:val="22"/>
                <w:szCs w:val="22"/>
              </w:rPr>
            </w:pPr>
            <w:r w:rsidRPr="00A267DA">
              <w:rPr>
                <w:rFonts w:ascii="Times New Roman" w:hAnsi="Times New Roman"/>
                <w:color w:val="000000"/>
                <w:sz w:val="22"/>
                <w:szCs w:val="22"/>
              </w:rPr>
              <w:t>Effect of frequency specific amplification on speech perception in individual with ANSD</w:t>
            </w:r>
          </w:p>
        </w:tc>
        <w:tc>
          <w:tcPr>
            <w:tcW w:w="2340" w:type="dxa"/>
            <w:tcBorders>
              <w:top w:val="single" w:sz="4" w:space="0" w:color="auto"/>
              <w:bottom w:val="single" w:sz="4" w:space="0" w:color="auto"/>
            </w:tcBorders>
          </w:tcPr>
          <w:p w:rsidR="00B94802" w:rsidRPr="00A267DA"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Effect of amplification strategies for speech perception in individuals with ANSD</w:t>
            </w:r>
          </w:p>
        </w:tc>
        <w:tc>
          <w:tcPr>
            <w:tcW w:w="2520" w:type="dxa"/>
            <w:tcBorders>
              <w:top w:val="single" w:sz="4" w:space="0" w:color="auto"/>
              <w:bottom w:val="single" w:sz="4" w:space="0" w:color="auto"/>
            </w:tcBorders>
          </w:tcPr>
          <w:p w:rsidR="00B94802" w:rsidRPr="00A267DA" w:rsidRDefault="00B94802" w:rsidP="00B94802">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PI: Dr. Animesh Barman</w:t>
            </w:r>
          </w:p>
          <w:p w:rsidR="00B94802" w:rsidRPr="00A267DA" w:rsidRDefault="00B94802" w:rsidP="00B94802">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CI: Mr. Prashanth Prabhu P</w:t>
            </w:r>
          </w:p>
          <w:p w:rsidR="00B94802" w:rsidRPr="00A267DA"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Mr. Sujeet Kumar Sinha</w:t>
            </w:r>
          </w:p>
        </w:tc>
        <w:tc>
          <w:tcPr>
            <w:tcW w:w="1260" w:type="dxa"/>
            <w:tcBorders>
              <w:top w:val="single" w:sz="4" w:space="0" w:color="auto"/>
              <w:bottom w:val="single" w:sz="4" w:space="0" w:color="auto"/>
            </w:tcBorders>
          </w:tcPr>
          <w:p w:rsidR="00B94802" w:rsidRPr="00A267DA"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3,31,000</w:t>
            </w:r>
          </w:p>
        </w:tc>
      </w:tr>
      <w:tr w:rsidR="00B94802" w:rsidRPr="00A267DA" w:rsidTr="00851DB6">
        <w:trPr>
          <w:trHeight w:val="612"/>
        </w:trPr>
        <w:tc>
          <w:tcPr>
            <w:tcW w:w="509" w:type="dxa"/>
            <w:tcBorders>
              <w:top w:val="single" w:sz="4" w:space="0" w:color="auto"/>
              <w:bottom w:val="single" w:sz="4" w:space="0" w:color="auto"/>
            </w:tcBorders>
          </w:tcPr>
          <w:p w:rsidR="00B94802" w:rsidRPr="00A267DA" w:rsidRDefault="00B94802" w:rsidP="0071079D">
            <w:pPr>
              <w:spacing w:after="120" w:line="240" w:lineRule="auto"/>
              <w:rPr>
                <w:rFonts w:ascii="Times New Roman" w:hAnsi="Times New Roman"/>
                <w:color w:val="000000"/>
                <w:sz w:val="22"/>
                <w:szCs w:val="22"/>
              </w:rPr>
            </w:pPr>
            <w:r>
              <w:rPr>
                <w:rFonts w:ascii="Times New Roman" w:hAnsi="Times New Roman"/>
                <w:color w:val="000000"/>
                <w:sz w:val="22"/>
                <w:szCs w:val="22"/>
              </w:rPr>
              <w:t>10</w:t>
            </w:r>
          </w:p>
        </w:tc>
        <w:tc>
          <w:tcPr>
            <w:tcW w:w="2281" w:type="dxa"/>
            <w:tcBorders>
              <w:top w:val="single" w:sz="4" w:space="0" w:color="auto"/>
              <w:bottom w:val="single" w:sz="4" w:space="0" w:color="auto"/>
            </w:tcBorders>
          </w:tcPr>
          <w:p w:rsidR="00B94802" w:rsidRPr="00A267DA" w:rsidRDefault="00B94802" w:rsidP="00B94802">
            <w:pPr>
              <w:pStyle w:val="BlockText"/>
              <w:spacing w:after="120"/>
              <w:ind w:left="0" w:right="0"/>
              <w:rPr>
                <w:sz w:val="22"/>
                <w:szCs w:val="22"/>
                <w:lang w:val="en-GB"/>
              </w:rPr>
            </w:pPr>
            <w:r w:rsidRPr="00A267DA">
              <w:rPr>
                <w:sz w:val="22"/>
                <w:szCs w:val="22"/>
                <w:lang w:val="en-GB"/>
              </w:rPr>
              <w:t>Hearing in musicians</w:t>
            </w:r>
          </w:p>
        </w:tc>
        <w:tc>
          <w:tcPr>
            <w:tcW w:w="2340" w:type="dxa"/>
            <w:tcBorders>
              <w:top w:val="single" w:sz="4" w:space="0" w:color="auto"/>
              <w:bottom w:val="single" w:sz="4" w:space="0" w:color="auto"/>
            </w:tcBorders>
          </w:tcPr>
          <w:p w:rsidR="00B94802" w:rsidRPr="00A267DA"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 xml:space="preserve">To prepare audio- logical profile for vocal &amp; instrumental musicians  </w:t>
            </w:r>
          </w:p>
        </w:tc>
        <w:tc>
          <w:tcPr>
            <w:tcW w:w="2520" w:type="dxa"/>
            <w:tcBorders>
              <w:top w:val="single" w:sz="4" w:space="0" w:color="auto"/>
              <w:bottom w:val="single" w:sz="4" w:space="0" w:color="auto"/>
            </w:tcBorders>
          </w:tcPr>
          <w:p w:rsidR="00B94802" w:rsidRPr="00A267DA" w:rsidRDefault="00B94802" w:rsidP="00B94802">
            <w:pPr>
              <w:pStyle w:val="BlockText"/>
              <w:spacing w:after="120"/>
              <w:ind w:left="0" w:right="0"/>
              <w:jc w:val="both"/>
              <w:rPr>
                <w:sz w:val="22"/>
                <w:szCs w:val="22"/>
                <w:lang w:val="en-GB"/>
              </w:rPr>
            </w:pPr>
            <w:r w:rsidRPr="00A267DA">
              <w:rPr>
                <w:sz w:val="22"/>
                <w:szCs w:val="22"/>
                <w:lang w:val="en-GB"/>
              </w:rPr>
              <w:t>Dr. Rajalakshmi K</w:t>
            </w:r>
          </w:p>
        </w:tc>
        <w:tc>
          <w:tcPr>
            <w:tcW w:w="1260" w:type="dxa"/>
            <w:tcBorders>
              <w:top w:val="single" w:sz="4" w:space="0" w:color="auto"/>
              <w:bottom w:val="single" w:sz="4" w:space="0" w:color="auto"/>
            </w:tcBorders>
          </w:tcPr>
          <w:p w:rsidR="00B94802" w:rsidRPr="00A267DA"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sz w:val="22"/>
                <w:szCs w:val="22"/>
                <w:lang w:val="en-GB"/>
              </w:rPr>
              <w:t>3,31,000</w:t>
            </w:r>
          </w:p>
        </w:tc>
      </w:tr>
      <w:tr w:rsidR="00B94802" w:rsidRPr="00A267DA" w:rsidTr="00851DB6">
        <w:trPr>
          <w:trHeight w:val="612"/>
        </w:trPr>
        <w:tc>
          <w:tcPr>
            <w:tcW w:w="509" w:type="dxa"/>
            <w:tcBorders>
              <w:top w:val="single" w:sz="4" w:space="0" w:color="auto"/>
              <w:bottom w:val="single" w:sz="4" w:space="0" w:color="auto"/>
            </w:tcBorders>
          </w:tcPr>
          <w:p w:rsidR="00B94802" w:rsidRPr="00A267DA" w:rsidRDefault="00B94802" w:rsidP="00851DB6">
            <w:pPr>
              <w:spacing w:after="120" w:line="240" w:lineRule="auto"/>
              <w:rPr>
                <w:rFonts w:ascii="Times New Roman" w:hAnsi="Times New Roman"/>
                <w:color w:val="000000"/>
                <w:sz w:val="22"/>
                <w:szCs w:val="22"/>
              </w:rPr>
            </w:pPr>
            <w:r>
              <w:rPr>
                <w:rFonts w:ascii="Times New Roman" w:hAnsi="Times New Roman"/>
                <w:color w:val="000000"/>
                <w:sz w:val="22"/>
                <w:szCs w:val="22"/>
              </w:rPr>
              <w:t>11</w:t>
            </w:r>
          </w:p>
        </w:tc>
        <w:tc>
          <w:tcPr>
            <w:tcW w:w="2281" w:type="dxa"/>
            <w:tcBorders>
              <w:top w:val="single" w:sz="4" w:space="0" w:color="auto"/>
              <w:bottom w:val="single" w:sz="4" w:space="0" w:color="auto"/>
            </w:tcBorders>
          </w:tcPr>
          <w:p w:rsidR="00B94802" w:rsidRDefault="00B94802" w:rsidP="00B94802">
            <w:pPr>
              <w:spacing w:after="120" w:line="240" w:lineRule="auto"/>
              <w:rPr>
                <w:rFonts w:ascii="Times New Roman" w:hAnsi="Times New Roman"/>
                <w:color w:val="000000"/>
                <w:sz w:val="22"/>
                <w:szCs w:val="22"/>
              </w:rPr>
            </w:pPr>
            <w:r>
              <w:rPr>
                <w:rFonts w:ascii="Times New Roman" w:hAnsi="Times New Roman"/>
                <w:color w:val="000000"/>
                <w:sz w:val="22"/>
                <w:szCs w:val="22"/>
              </w:rPr>
              <w:t>Neuro-physiological mechanisms of speech perception in noise</w:t>
            </w:r>
          </w:p>
        </w:tc>
        <w:tc>
          <w:tcPr>
            <w:tcW w:w="2340" w:type="dxa"/>
            <w:tcBorders>
              <w:top w:val="single" w:sz="4" w:space="0" w:color="auto"/>
              <w:bottom w:val="single" w:sz="4" w:space="0" w:color="auto"/>
            </w:tcBorders>
          </w:tcPr>
          <w:p w:rsidR="00B94802" w:rsidRDefault="00B94802" w:rsidP="00B94802">
            <w:pPr>
              <w:pStyle w:val="ListParagraph"/>
              <w:spacing w:after="120" w:line="240" w:lineRule="auto"/>
              <w:ind w:left="0"/>
              <w:rPr>
                <w:rFonts w:ascii="Times New Roman" w:hAnsi="Times New Roman"/>
                <w:color w:val="000000"/>
                <w:sz w:val="22"/>
                <w:szCs w:val="22"/>
              </w:rPr>
            </w:pPr>
            <w:r>
              <w:rPr>
                <w:rFonts w:ascii="Times New Roman" w:hAnsi="Times New Roman"/>
                <w:color w:val="000000"/>
                <w:sz w:val="22"/>
                <w:szCs w:val="22"/>
              </w:rPr>
              <w:t>To find out the neuro-physiological basis for speech perception in noise</w:t>
            </w:r>
          </w:p>
        </w:tc>
        <w:tc>
          <w:tcPr>
            <w:tcW w:w="2520" w:type="dxa"/>
            <w:tcBorders>
              <w:top w:val="single" w:sz="4" w:space="0" w:color="auto"/>
              <w:bottom w:val="single" w:sz="4" w:space="0" w:color="auto"/>
            </w:tcBorders>
          </w:tcPr>
          <w:p w:rsidR="00B94802" w:rsidRDefault="00B94802" w:rsidP="00B94802">
            <w:pPr>
              <w:pStyle w:val="ListParagraph"/>
              <w:spacing w:after="0" w:line="240" w:lineRule="auto"/>
              <w:ind w:left="0"/>
              <w:rPr>
                <w:rFonts w:ascii="Times New Roman" w:hAnsi="Times New Roman"/>
                <w:color w:val="000000"/>
                <w:sz w:val="22"/>
                <w:szCs w:val="22"/>
              </w:rPr>
            </w:pPr>
            <w:r>
              <w:rPr>
                <w:rFonts w:ascii="Times New Roman" w:hAnsi="Times New Roman"/>
                <w:color w:val="000000"/>
                <w:sz w:val="22"/>
                <w:szCs w:val="22"/>
              </w:rPr>
              <w:t>Dr. Sandeep M, Dr. Ajith Kumar U</w:t>
            </w:r>
          </w:p>
        </w:tc>
        <w:tc>
          <w:tcPr>
            <w:tcW w:w="1260" w:type="dxa"/>
            <w:tcBorders>
              <w:top w:val="single" w:sz="4" w:space="0" w:color="auto"/>
              <w:bottom w:val="single" w:sz="4" w:space="0" w:color="auto"/>
            </w:tcBorders>
          </w:tcPr>
          <w:p w:rsidR="00B94802" w:rsidRDefault="00B94802" w:rsidP="00B94802">
            <w:pPr>
              <w:pStyle w:val="ListParagraph"/>
              <w:spacing w:after="120" w:line="240" w:lineRule="auto"/>
              <w:ind w:left="0"/>
              <w:rPr>
                <w:rFonts w:ascii="Times New Roman" w:hAnsi="Times New Roman"/>
                <w:sz w:val="22"/>
                <w:szCs w:val="22"/>
              </w:rPr>
            </w:pPr>
            <w:r>
              <w:rPr>
                <w:rFonts w:ascii="Times New Roman" w:hAnsi="Times New Roman"/>
                <w:sz w:val="22"/>
                <w:szCs w:val="22"/>
              </w:rPr>
              <w:t>3,26,000</w:t>
            </w:r>
          </w:p>
        </w:tc>
      </w:tr>
      <w:tr w:rsidR="00B94802" w:rsidRPr="00A267DA" w:rsidTr="00851DB6">
        <w:trPr>
          <w:trHeight w:val="612"/>
        </w:trPr>
        <w:tc>
          <w:tcPr>
            <w:tcW w:w="509" w:type="dxa"/>
            <w:tcBorders>
              <w:top w:val="single" w:sz="4" w:space="0" w:color="auto"/>
              <w:bottom w:val="single" w:sz="4" w:space="0" w:color="auto"/>
            </w:tcBorders>
          </w:tcPr>
          <w:p w:rsidR="00B94802" w:rsidRPr="00A267DA" w:rsidRDefault="00B94802" w:rsidP="00851DB6">
            <w:pPr>
              <w:spacing w:after="120" w:line="240" w:lineRule="auto"/>
              <w:rPr>
                <w:rFonts w:ascii="Times New Roman" w:hAnsi="Times New Roman"/>
                <w:color w:val="000000"/>
                <w:sz w:val="22"/>
                <w:szCs w:val="22"/>
              </w:rPr>
            </w:pPr>
            <w:r>
              <w:rPr>
                <w:rFonts w:ascii="Times New Roman" w:hAnsi="Times New Roman"/>
                <w:color w:val="000000"/>
                <w:sz w:val="22"/>
                <w:szCs w:val="22"/>
              </w:rPr>
              <w:t>12</w:t>
            </w:r>
          </w:p>
        </w:tc>
        <w:tc>
          <w:tcPr>
            <w:tcW w:w="2281" w:type="dxa"/>
            <w:tcBorders>
              <w:top w:val="single" w:sz="4" w:space="0" w:color="auto"/>
              <w:bottom w:val="single" w:sz="4" w:space="0" w:color="auto"/>
            </w:tcBorders>
          </w:tcPr>
          <w:p w:rsidR="00B94802" w:rsidRDefault="00B94802" w:rsidP="00B94802">
            <w:pPr>
              <w:spacing w:after="120" w:line="240" w:lineRule="auto"/>
              <w:rPr>
                <w:rFonts w:ascii="Times New Roman" w:hAnsi="Times New Roman"/>
                <w:color w:val="000000"/>
                <w:sz w:val="22"/>
                <w:szCs w:val="22"/>
              </w:rPr>
            </w:pPr>
            <w:r>
              <w:rPr>
                <w:rFonts w:ascii="Times New Roman" w:hAnsi="Times New Roman"/>
                <w:color w:val="000000"/>
                <w:sz w:val="22"/>
                <w:szCs w:val="22"/>
              </w:rPr>
              <w:t>Noise reduction algorithms and speech perception in cochlear implant user</w:t>
            </w:r>
          </w:p>
        </w:tc>
        <w:tc>
          <w:tcPr>
            <w:tcW w:w="2340" w:type="dxa"/>
            <w:tcBorders>
              <w:top w:val="single" w:sz="4" w:space="0" w:color="auto"/>
              <w:bottom w:val="single" w:sz="4" w:space="0" w:color="auto"/>
            </w:tcBorders>
          </w:tcPr>
          <w:p w:rsidR="00B94802" w:rsidRDefault="00B94802" w:rsidP="00B94802">
            <w:pPr>
              <w:pStyle w:val="ListParagraph"/>
              <w:spacing w:after="120" w:line="240" w:lineRule="auto"/>
              <w:ind w:left="0"/>
              <w:rPr>
                <w:rFonts w:ascii="Times New Roman" w:hAnsi="Times New Roman"/>
                <w:color w:val="000000"/>
                <w:sz w:val="22"/>
                <w:szCs w:val="22"/>
              </w:rPr>
            </w:pPr>
            <w:r>
              <w:rPr>
                <w:rFonts w:ascii="Times New Roman" w:hAnsi="Times New Roman"/>
                <w:color w:val="000000"/>
                <w:sz w:val="22"/>
                <w:szCs w:val="22"/>
              </w:rPr>
              <w:t>To find out whether noise reduction algorithms affects speech perception in cochlear implant user</w:t>
            </w:r>
          </w:p>
        </w:tc>
        <w:tc>
          <w:tcPr>
            <w:tcW w:w="2520" w:type="dxa"/>
            <w:tcBorders>
              <w:top w:val="single" w:sz="4" w:space="0" w:color="auto"/>
              <w:bottom w:val="single" w:sz="4" w:space="0" w:color="auto"/>
            </w:tcBorders>
          </w:tcPr>
          <w:p w:rsidR="00B94802" w:rsidRDefault="00B94802" w:rsidP="00B94802">
            <w:pPr>
              <w:pStyle w:val="ListParagraph"/>
              <w:spacing w:after="0" w:line="240" w:lineRule="auto"/>
              <w:ind w:left="0"/>
              <w:rPr>
                <w:rFonts w:ascii="Times New Roman" w:hAnsi="Times New Roman"/>
                <w:color w:val="000000"/>
                <w:sz w:val="22"/>
                <w:szCs w:val="22"/>
              </w:rPr>
            </w:pPr>
            <w:r>
              <w:rPr>
                <w:rFonts w:ascii="Times New Roman" w:hAnsi="Times New Roman"/>
                <w:color w:val="000000"/>
                <w:sz w:val="22"/>
                <w:szCs w:val="22"/>
              </w:rPr>
              <w:t>Dr.Asha Yathiraj</w:t>
            </w:r>
          </w:p>
        </w:tc>
        <w:tc>
          <w:tcPr>
            <w:tcW w:w="1260" w:type="dxa"/>
            <w:tcBorders>
              <w:top w:val="single" w:sz="4" w:space="0" w:color="auto"/>
              <w:bottom w:val="single" w:sz="4" w:space="0" w:color="auto"/>
            </w:tcBorders>
          </w:tcPr>
          <w:p w:rsidR="00B94802" w:rsidRDefault="00B94802" w:rsidP="00B94802">
            <w:pPr>
              <w:pStyle w:val="ListParagraph"/>
              <w:spacing w:after="120" w:line="240" w:lineRule="auto"/>
              <w:ind w:left="0"/>
              <w:rPr>
                <w:rFonts w:ascii="Times New Roman" w:hAnsi="Times New Roman"/>
                <w:sz w:val="22"/>
                <w:szCs w:val="22"/>
              </w:rPr>
            </w:pPr>
            <w:r>
              <w:rPr>
                <w:rFonts w:ascii="Times New Roman" w:hAnsi="Times New Roman"/>
                <w:sz w:val="22"/>
                <w:szCs w:val="22"/>
              </w:rPr>
              <w:t>3,21,000</w:t>
            </w:r>
          </w:p>
        </w:tc>
      </w:tr>
      <w:tr w:rsidR="00B94802" w:rsidRPr="00A267DA" w:rsidTr="00851DB6">
        <w:trPr>
          <w:trHeight w:val="612"/>
        </w:trPr>
        <w:tc>
          <w:tcPr>
            <w:tcW w:w="509" w:type="dxa"/>
            <w:tcBorders>
              <w:top w:val="single" w:sz="4" w:space="0" w:color="auto"/>
              <w:bottom w:val="single" w:sz="4" w:space="0" w:color="auto"/>
            </w:tcBorders>
          </w:tcPr>
          <w:p w:rsidR="00B94802" w:rsidRDefault="00B94802" w:rsidP="00851DB6">
            <w:pPr>
              <w:spacing w:after="120" w:line="240" w:lineRule="auto"/>
              <w:rPr>
                <w:rFonts w:ascii="Times New Roman" w:hAnsi="Times New Roman"/>
                <w:color w:val="000000"/>
                <w:sz w:val="22"/>
                <w:szCs w:val="22"/>
              </w:rPr>
            </w:pPr>
            <w:r>
              <w:rPr>
                <w:rFonts w:ascii="Times New Roman" w:hAnsi="Times New Roman"/>
                <w:color w:val="000000"/>
                <w:sz w:val="22"/>
                <w:szCs w:val="22"/>
              </w:rPr>
              <w:t>13</w:t>
            </w:r>
          </w:p>
        </w:tc>
        <w:tc>
          <w:tcPr>
            <w:tcW w:w="2281" w:type="dxa"/>
            <w:tcBorders>
              <w:top w:val="single" w:sz="4" w:space="0" w:color="auto"/>
              <w:bottom w:val="single" w:sz="4" w:space="0" w:color="auto"/>
            </w:tcBorders>
          </w:tcPr>
          <w:p w:rsidR="00B94802" w:rsidRDefault="00B94802" w:rsidP="00B94802">
            <w:pPr>
              <w:spacing w:after="120" w:line="240" w:lineRule="auto"/>
              <w:rPr>
                <w:rFonts w:ascii="Times New Roman" w:hAnsi="Times New Roman"/>
                <w:color w:val="000000"/>
                <w:sz w:val="22"/>
                <w:szCs w:val="22"/>
              </w:rPr>
            </w:pPr>
            <w:r>
              <w:rPr>
                <w:rFonts w:ascii="Times New Roman" w:hAnsi="Times New Roman"/>
                <w:color w:val="000000"/>
                <w:sz w:val="22"/>
                <w:szCs w:val="22"/>
              </w:rPr>
              <w:t>Periodicity coding and perception of speech in noise in individuals with symmetrical and asymmetrical cochlear hearing loss</w:t>
            </w:r>
          </w:p>
        </w:tc>
        <w:tc>
          <w:tcPr>
            <w:tcW w:w="2340" w:type="dxa"/>
            <w:tcBorders>
              <w:top w:val="single" w:sz="4" w:space="0" w:color="auto"/>
              <w:bottom w:val="single" w:sz="4" w:space="0" w:color="auto"/>
            </w:tcBorders>
          </w:tcPr>
          <w:p w:rsidR="00B94802" w:rsidRDefault="00B94802" w:rsidP="00B94802">
            <w:pPr>
              <w:pStyle w:val="ListParagraph"/>
              <w:spacing w:after="120" w:line="240" w:lineRule="auto"/>
              <w:ind w:left="0"/>
              <w:rPr>
                <w:rFonts w:ascii="Times New Roman" w:hAnsi="Times New Roman"/>
                <w:color w:val="000000"/>
                <w:sz w:val="22"/>
                <w:szCs w:val="22"/>
              </w:rPr>
            </w:pPr>
            <w:r>
              <w:rPr>
                <w:rFonts w:ascii="Times New Roman" w:hAnsi="Times New Roman"/>
                <w:color w:val="000000"/>
                <w:sz w:val="22"/>
                <w:szCs w:val="22"/>
              </w:rPr>
              <w:t>To find how Periodicity is coded and how it affects the perception of speech in noise in individuals with symmetrical and asymmetrical cochlear hearing loss</w:t>
            </w:r>
          </w:p>
        </w:tc>
        <w:tc>
          <w:tcPr>
            <w:tcW w:w="2520" w:type="dxa"/>
            <w:tcBorders>
              <w:top w:val="single" w:sz="4" w:space="0" w:color="auto"/>
              <w:bottom w:val="single" w:sz="4" w:space="0" w:color="auto"/>
            </w:tcBorders>
          </w:tcPr>
          <w:p w:rsidR="00B94802" w:rsidRDefault="00B94802" w:rsidP="00B94802">
            <w:pPr>
              <w:pStyle w:val="ListParagraph"/>
              <w:spacing w:after="0" w:line="240" w:lineRule="auto"/>
              <w:ind w:left="0"/>
              <w:rPr>
                <w:rFonts w:ascii="Times New Roman" w:hAnsi="Times New Roman"/>
                <w:color w:val="000000"/>
                <w:sz w:val="22"/>
                <w:szCs w:val="22"/>
              </w:rPr>
            </w:pPr>
            <w:r>
              <w:rPr>
                <w:rFonts w:ascii="Times New Roman" w:hAnsi="Times New Roman"/>
                <w:color w:val="000000"/>
                <w:sz w:val="22"/>
                <w:szCs w:val="22"/>
              </w:rPr>
              <w:t>Dr. Rajalakshmi K</w:t>
            </w:r>
          </w:p>
        </w:tc>
        <w:tc>
          <w:tcPr>
            <w:tcW w:w="1260" w:type="dxa"/>
            <w:tcBorders>
              <w:top w:val="single" w:sz="4" w:space="0" w:color="auto"/>
              <w:bottom w:val="single" w:sz="4" w:space="0" w:color="auto"/>
            </w:tcBorders>
          </w:tcPr>
          <w:p w:rsidR="00B94802" w:rsidRDefault="00B94802" w:rsidP="00B94802">
            <w:pPr>
              <w:pStyle w:val="ListParagraph"/>
              <w:spacing w:after="120" w:line="240" w:lineRule="auto"/>
              <w:ind w:left="0"/>
              <w:rPr>
                <w:rFonts w:ascii="Times New Roman" w:hAnsi="Times New Roman"/>
                <w:sz w:val="22"/>
                <w:szCs w:val="22"/>
              </w:rPr>
            </w:pPr>
            <w:r>
              <w:rPr>
                <w:rFonts w:ascii="Times New Roman" w:hAnsi="Times New Roman"/>
                <w:sz w:val="22"/>
                <w:szCs w:val="22"/>
              </w:rPr>
              <w:t>3,26,000</w:t>
            </w:r>
          </w:p>
        </w:tc>
      </w:tr>
      <w:tr w:rsidR="00B94802" w:rsidRPr="00A267DA" w:rsidTr="00851DB6">
        <w:trPr>
          <w:trHeight w:val="612"/>
        </w:trPr>
        <w:tc>
          <w:tcPr>
            <w:tcW w:w="509" w:type="dxa"/>
            <w:tcBorders>
              <w:top w:val="single" w:sz="4" w:space="0" w:color="auto"/>
              <w:bottom w:val="single" w:sz="4" w:space="0" w:color="auto"/>
            </w:tcBorders>
          </w:tcPr>
          <w:p w:rsidR="00B94802" w:rsidRDefault="00B94802" w:rsidP="00851DB6">
            <w:pPr>
              <w:spacing w:after="120" w:line="240" w:lineRule="auto"/>
              <w:rPr>
                <w:rFonts w:ascii="Times New Roman" w:hAnsi="Times New Roman"/>
                <w:color w:val="000000"/>
                <w:sz w:val="22"/>
                <w:szCs w:val="22"/>
              </w:rPr>
            </w:pPr>
            <w:r>
              <w:rPr>
                <w:rFonts w:ascii="Times New Roman" w:hAnsi="Times New Roman"/>
                <w:color w:val="000000"/>
                <w:sz w:val="22"/>
                <w:szCs w:val="22"/>
              </w:rPr>
              <w:t>14</w:t>
            </w:r>
          </w:p>
        </w:tc>
        <w:tc>
          <w:tcPr>
            <w:tcW w:w="2281" w:type="dxa"/>
            <w:tcBorders>
              <w:top w:val="single" w:sz="4" w:space="0" w:color="auto"/>
              <w:bottom w:val="single" w:sz="4" w:space="0" w:color="auto"/>
            </w:tcBorders>
          </w:tcPr>
          <w:p w:rsidR="00B94802" w:rsidRPr="00A267DA" w:rsidRDefault="00B94802" w:rsidP="00B94802">
            <w:pPr>
              <w:spacing w:after="120" w:line="240" w:lineRule="auto"/>
              <w:rPr>
                <w:rFonts w:ascii="Times New Roman" w:hAnsi="Times New Roman"/>
                <w:color w:val="000000"/>
                <w:sz w:val="22"/>
                <w:szCs w:val="22"/>
              </w:rPr>
            </w:pPr>
            <w:r w:rsidRPr="00A267DA">
              <w:rPr>
                <w:rFonts w:ascii="Times New Roman" w:hAnsi="Times New Roman"/>
                <w:color w:val="000000"/>
                <w:sz w:val="22"/>
                <w:szCs w:val="22"/>
              </w:rPr>
              <w:t>Profiling anxiety-depressive  and personality correlates of individuals with tinnitus</w:t>
            </w:r>
          </w:p>
        </w:tc>
        <w:tc>
          <w:tcPr>
            <w:tcW w:w="2340" w:type="dxa"/>
            <w:tcBorders>
              <w:top w:val="single" w:sz="4" w:space="0" w:color="auto"/>
              <w:bottom w:val="single" w:sz="4" w:space="0" w:color="auto"/>
            </w:tcBorders>
          </w:tcPr>
          <w:p w:rsidR="00B94802" w:rsidRPr="00A267DA"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Psychological profile of tinnitus individuals, co-relating psychological profile with audiological profile.</w:t>
            </w:r>
          </w:p>
        </w:tc>
        <w:tc>
          <w:tcPr>
            <w:tcW w:w="2520" w:type="dxa"/>
            <w:tcBorders>
              <w:top w:val="single" w:sz="4" w:space="0" w:color="auto"/>
              <w:bottom w:val="single" w:sz="4" w:space="0" w:color="auto"/>
            </w:tcBorders>
          </w:tcPr>
          <w:p w:rsidR="00B94802" w:rsidRPr="00A267DA" w:rsidRDefault="00B94802" w:rsidP="00B94802">
            <w:pPr>
              <w:pStyle w:val="ListParagraph"/>
              <w:spacing w:after="120" w:line="240" w:lineRule="auto"/>
              <w:ind w:left="0"/>
              <w:rPr>
                <w:rFonts w:ascii="Times New Roman" w:hAnsi="Times New Roman"/>
                <w:color w:val="000000"/>
                <w:sz w:val="22"/>
                <w:szCs w:val="22"/>
              </w:rPr>
            </w:pPr>
            <w:r>
              <w:rPr>
                <w:rFonts w:ascii="Times New Roman" w:hAnsi="Times New Roman"/>
                <w:color w:val="000000"/>
                <w:sz w:val="22"/>
                <w:szCs w:val="22"/>
              </w:rPr>
              <w:t>C</w:t>
            </w:r>
            <w:r w:rsidRPr="00A267DA">
              <w:rPr>
                <w:rFonts w:ascii="Times New Roman" w:hAnsi="Times New Roman"/>
                <w:color w:val="000000"/>
                <w:sz w:val="22"/>
                <w:szCs w:val="22"/>
              </w:rPr>
              <w:t>I: Dr. Ajith Kumar U</w:t>
            </w:r>
          </w:p>
        </w:tc>
        <w:tc>
          <w:tcPr>
            <w:tcW w:w="1260" w:type="dxa"/>
            <w:tcBorders>
              <w:top w:val="single" w:sz="4" w:space="0" w:color="auto"/>
              <w:bottom w:val="single" w:sz="4" w:space="0" w:color="auto"/>
            </w:tcBorders>
          </w:tcPr>
          <w:p w:rsidR="00B94802" w:rsidRPr="00A267DA" w:rsidRDefault="00B94802" w:rsidP="00B94802">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3,71,000</w:t>
            </w:r>
          </w:p>
        </w:tc>
      </w:tr>
      <w:tr w:rsidR="00B94802" w:rsidRPr="00A267DA" w:rsidTr="00851DB6">
        <w:trPr>
          <w:trHeight w:val="612"/>
        </w:trPr>
        <w:tc>
          <w:tcPr>
            <w:tcW w:w="509" w:type="dxa"/>
            <w:tcBorders>
              <w:top w:val="single" w:sz="4" w:space="0" w:color="auto"/>
              <w:bottom w:val="single" w:sz="4" w:space="0" w:color="auto"/>
            </w:tcBorders>
          </w:tcPr>
          <w:p w:rsidR="00B94802" w:rsidRPr="00A267DA" w:rsidRDefault="00B94802" w:rsidP="00851DB6">
            <w:pPr>
              <w:spacing w:after="120" w:line="240" w:lineRule="auto"/>
              <w:rPr>
                <w:rFonts w:ascii="Times New Roman" w:hAnsi="Times New Roman"/>
                <w:color w:val="000000"/>
                <w:sz w:val="22"/>
                <w:szCs w:val="22"/>
              </w:rPr>
            </w:pPr>
            <w:r>
              <w:rPr>
                <w:rFonts w:ascii="Times New Roman" w:hAnsi="Times New Roman"/>
                <w:color w:val="000000"/>
                <w:sz w:val="22"/>
                <w:szCs w:val="22"/>
              </w:rPr>
              <w:t>15</w:t>
            </w:r>
          </w:p>
        </w:tc>
        <w:tc>
          <w:tcPr>
            <w:tcW w:w="2281" w:type="dxa"/>
            <w:tcBorders>
              <w:top w:val="single" w:sz="4" w:space="0" w:color="auto"/>
              <w:bottom w:val="single" w:sz="4" w:space="0" w:color="auto"/>
            </w:tcBorders>
          </w:tcPr>
          <w:p w:rsidR="00B94802" w:rsidRPr="00A267DA" w:rsidRDefault="00B94802" w:rsidP="00B94802">
            <w:pPr>
              <w:spacing w:after="120" w:line="240" w:lineRule="auto"/>
              <w:rPr>
                <w:rFonts w:ascii="Times New Roman" w:hAnsi="Times New Roman"/>
                <w:color w:val="000000"/>
                <w:sz w:val="22"/>
                <w:szCs w:val="22"/>
              </w:rPr>
            </w:pPr>
            <w:r w:rsidRPr="00A267DA">
              <w:rPr>
                <w:rFonts w:ascii="Times New Roman" w:hAnsi="Times New Roman"/>
                <w:color w:val="000000"/>
                <w:sz w:val="22"/>
                <w:szCs w:val="22"/>
              </w:rPr>
              <w:t>Relationship between electrophysiological sub-cortical processing of speech and behavioral tests of central auditory function in children with (central) auditory processing disorders</w:t>
            </w:r>
          </w:p>
        </w:tc>
        <w:tc>
          <w:tcPr>
            <w:tcW w:w="2340" w:type="dxa"/>
            <w:tcBorders>
              <w:top w:val="single" w:sz="4" w:space="0" w:color="auto"/>
              <w:bottom w:val="single" w:sz="4" w:space="0" w:color="auto"/>
            </w:tcBorders>
          </w:tcPr>
          <w:p w:rsidR="00B94802" w:rsidRPr="00A267DA" w:rsidRDefault="00B94802" w:rsidP="00B94802">
            <w:pPr>
              <w:autoSpaceDE w:val="0"/>
              <w:autoSpaceDN w:val="0"/>
              <w:adjustRightInd w:val="0"/>
              <w:spacing w:after="0" w:line="240" w:lineRule="auto"/>
              <w:rPr>
                <w:rFonts w:ascii="Times New Roman" w:hAnsi="Times New Roman"/>
                <w:sz w:val="22"/>
                <w:szCs w:val="22"/>
              </w:rPr>
            </w:pPr>
            <w:r w:rsidRPr="00A267DA">
              <w:rPr>
                <w:rFonts w:ascii="Times New Roman" w:hAnsi="Times New Roman"/>
                <w:sz w:val="22"/>
                <w:szCs w:val="22"/>
              </w:rPr>
              <w:t xml:space="preserve">The objective of the study is to check the relationship between speech-evoked ABR responses and various behavioral tests of (C)APD in children with (C) APD  </w:t>
            </w:r>
          </w:p>
        </w:tc>
        <w:tc>
          <w:tcPr>
            <w:tcW w:w="2520" w:type="dxa"/>
            <w:tcBorders>
              <w:top w:val="single" w:sz="4" w:space="0" w:color="auto"/>
              <w:bottom w:val="single" w:sz="4" w:space="0" w:color="auto"/>
            </w:tcBorders>
          </w:tcPr>
          <w:p w:rsidR="00B94802" w:rsidRPr="00A267DA"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PI: Prawin Kumar</w:t>
            </w:r>
          </w:p>
          <w:p w:rsidR="00B94802" w:rsidRPr="00A267DA"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CI: Niraj Kumar Singh</w:t>
            </w:r>
          </w:p>
          <w:p w:rsidR="00B94802" w:rsidRPr="00A267DA"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Ms. Priyanjali Harit</w:t>
            </w:r>
          </w:p>
        </w:tc>
        <w:tc>
          <w:tcPr>
            <w:tcW w:w="1260" w:type="dxa"/>
            <w:tcBorders>
              <w:top w:val="single" w:sz="4" w:space="0" w:color="auto"/>
              <w:bottom w:val="single" w:sz="4" w:space="0" w:color="auto"/>
            </w:tcBorders>
          </w:tcPr>
          <w:p w:rsidR="00B94802" w:rsidRPr="00A267DA" w:rsidRDefault="00B94802" w:rsidP="00B94802">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3,36,000</w:t>
            </w:r>
          </w:p>
        </w:tc>
      </w:tr>
      <w:tr w:rsidR="00B94802" w:rsidRPr="00A267DA" w:rsidTr="00851DB6">
        <w:trPr>
          <w:trHeight w:val="395"/>
        </w:trPr>
        <w:tc>
          <w:tcPr>
            <w:tcW w:w="509" w:type="dxa"/>
            <w:tcBorders>
              <w:top w:val="single" w:sz="4" w:space="0" w:color="auto"/>
              <w:bottom w:val="single" w:sz="4" w:space="0" w:color="auto"/>
            </w:tcBorders>
          </w:tcPr>
          <w:p w:rsidR="00B94802" w:rsidRPr="00A267DA" w:rsidRDefault="00B94802" w:rsidP="00851DB6">
            <w:pPr>
              <w:spacing w:after="120" w:line="240" w:lineRule="auto"/>
              <w:rPr>
                <w:rFonts w:ascii="Times New Roman" w:hAnsi="Times New Roman"/>
                <w:color w:val="000000"/>
                <w:sz w:val="22"/>
                <w:szCs w:val="22"/>
              </w:rPr>
            </w:pPr>
            <w:r>
              <w:rPr>
                <w:rFonts w:ascii="Times New Roman" w:hAnsi="Times New Roman"/>
                <w:color w:val="000000"/>
                <w:sz w:val="22"/>
                <w:szCs w:val="22"/>
              </w:rPr>
              <w:t>16</w:t>
            </w:r>
          </w:p>
        </w:tc>
        <w:tc>
          <w:tcPr>
            <w:tcW w:w="2281" w:type="dxa"/>
            <w:tcBorders>
              <w:top w:val="single" w:sz="4" w:space="0" w:color="auto"/>
              <w:bottom w:val="single" w:sz="4" w:space="0" w:color="auto"/>
            </w:tcBorders>
          </w:tcPr>
          <w:p w:rsidR="00B94802" w:rsidRPr="00A267DA" w:rsidRDefault="00B94802" w:rsidP="00B94802">
            <w:pPr>
              <w:spacing w:after="120" w:line="240" w:lineRule="auto"/>
              <w:rPr>
                <w:rFonts w:ascii="Times New Roman" w:hAnsi="Times New Roman"/>
                <w:color w:val="000000"/>
                <w:sz w:val="22"/>
                <w:szCs w:val="22"/>
              </w:rPr>
            </w:pPr>
            <w:r w:rsidRPr="00A267DA">
              <w:rPr>
                <w:rFonts w:ascii="Times New Roman" w:hAnsi="Times New Roman"/>
                <w:color w:val="000000"/>
                <w:sz w:val="22"/>
                <w:szCs w:val="22"/>
              </w:rPr>
              <w:t>Sentence lists in Malayalam and in Telugu</w:t>
            </w:r>
          </w:p>
        </w:tc>
        <w:tc>
          <w:tcPr>
            <w:tcW w:w="2340" w:type="dxa"/>
            <w:tcBorders>
              <w:top w:val="single" w:sz="4" w:space="0" w:color="auto"/>
              <w:bottom w:val="single" w:sz="4" w:space="0" w:color="auto"/>
            </w:tcBorders>
          </w:tcPr>
          <w:p w:rsidR="00B94802" w:rsidRPr="00A267DA"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To develop sentences in Malayalam and in Telugu, to standardize the developed sentences, to investigate across clinical population</w:t>
            </w:r>
          </w:p>
        </w:tc>
        <w:tc>
          <w:tcPr>
            <w:tcW w:w="2520" w:type="dxa"/>
            <w:tcBorders>
              <w:top w:val="single" w:sz="4" w:space="0" w:color="auto"/>
              <w:bottom w:val="single" w:sz="4" w:space="0" w:color="auto"/>
            </w:tcBorders>
          </w:tcPr>
          <w:p w:rsidR="00B94802" w:rsidRPr="00A267DA" w:rsidRDefault="00B94802" w:rsidP="00B94802">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PI: Mr. Sreeraj K</w:t>
            </w:r>
          </w:p>
          <w:p w:rsidR="00B94802" w:rsidRPr="00A267DA" w:rsidRDefault="00B94802" w:rsidP="00B94802">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Mr. Kishore Tanniru</w:t>
            </w:r>
          </w:p>
          <w:p w:rsidR="00B94802" w:rsidRPr="00A267DA" w:rsidRDefault="00B94802" w:rsidP="00B94802">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CI: Dr. Vijayakumar Narne</w:t>
            </w:r>
          </w:p>
          <w:p w:rsidR="00B94802" w:rsidRPr="00A267DA" w:rsidRDefault="00B94802" w:rsidP="00B94802">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Mr. Niraj Kumar Singh</w:t>
            </w:r>
          </w:p>
          <w:p w:rsidR="00B94802" w:rsidRPr="00A267DA" w:rsidRDefault="00B94802" w:rsidP="00B94802">
            <w:pPr>
              <w:pStyle w:val="ListParagraph"/>
              <w:spacing w:after="0" w:line="240" w:lineRule="auto"/>
              <w:ind w:left="0"/>
              <w:rPr>
                <w:rFonts w:ascii="Times New Roman" w:hAnsi="Times New Roman"/>
                <w:color w:val="000000"/>
                <w:sz w:val="22"/>
                <w:szCs w:val="22"/>
              </w:rPr>
            </w:pPr>
            <w:r w:rsidRPr="00A267DA">
              <w:rPr>
                <w:rFonts w:ascii="Times New Roman" w:hAnsi="Times New Roman"/>
                <w:color w:val="000000"/>
                <w:sz w:val="22"/>
                <w:szCs w:val="22"/>
              </w:rPr>
              <w:t>Ms. Chandni Jain</w:t>
            </w:r>
          </w:p>
          <w:p w:rsidR="00B94802" w:rsidRPr="00A267DA"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Dr. Ramadevi Sreenivas K.J</w:t>
            </w:r>
          </w:p>
        </w:tc>
        <w:tc>
          <w:tcPr>
            <w:tcW w:w="1260" w:type="dxa"/>
            <w:tcBorders>
              <w:top w:val="single" w:sz="4" w:space="0" w:color="auto"/>
              <w:bottom w:val="single" w:sz="4" w:space="0" w:color="auto"/>
            </w:tcBorders>
          </w:tcPr>
          <w:p w:rsidR="00B94802" w:rsidRPr="00A267DA" w:rsidRDefault="00B94802" w:rsidP="00B94802">
            <w:pPr>
              <w:pStyle w:val="ListParagraph"/>
              <w:spacing w:after="120" w:line="240" w:lineRule="auto"/>
              <w:ind w:left="0"/>
              <w:rPr>
                <w:rFonts w:ascii="Times New Roman" w:hAnsi="Times New Roman"/>
                <w:color w:val="000000"/>
                <w:sz w:val="22"/>
                <w:szCs w:val="22"/>
              </w:rPr>
            </w:pPr>
            <w:r w:rsidRPr="00A267DA">
              <w:rPr>
                <w:rFonts w:ascii="Times New Roman" w:hAnsi="Times New Roman"/>
                <w:color w:val="000000"/>
                <w:sz w:val="22"/>
                <w:szCs w:val="22"/>
              </w:rPr>
              <w:t>6,02,000</w:t>
            </w:r>
          </w:p>
        </w:tc>
      </w:tr>
    </w:tbl>
    <w:p w:rsidR="00DA15CE" w:rsidRPr="00A267DA" w:rsidRDefault="00DA15CE" w:rsidP="00DA15CE">
      <w:pPr>
        <w:pStyle w:val="ListParagraph"/>
        <w:ind w:left="1710"/>
        <w:rPr>
          <w:rFonts w:ascii="Times New Roman" w:hAnsi="Times New Roman"/>
          <w:b/>
          <w:i/>
          <w:sz w:val="22"/>
          <w:szCs w:val="22"/>
        </w:rPr>
      </w:pPr>
    </w:p>
    <w:p w:rsidR="00833B60" w:rsidRPr="00A267DA" w:rsidRDefault="00833B60" w:rsidP="00856BA6">
      <w:pPr>
        <w:pStyle w:val="ListParagraph"/>
        <w:numPr>
          <w:ilvl w:val="0"/>
          <w:numId w:val="14"/>
        </w:numPr>
        <w:rPr>
          <w:rFonts w:ascii="Times New Roman" w:hAnsi="Times New Roman"/>
          <w:b/>
          <w:i/>
          <w:sz w:val="22"/>
          <w:szCs w:val="22"/>
        </w:rPr>
      </w:pPr>
      <w:r w:rsidRPr="00A267DA">
        <w:rPr>
          <w:rFonts w:ascii="Times New Roman" w:hAnsi="Times New Roman"/>
          <w:b/>
          <w:i/>
          <w:sz w:val="22"/>
          <w:szCs w:val="22"/>
        </w:rPr>
        <w:t>Names of Extramural Projects Completed</w:t>
      </w:r>
      <w:r w:rsidR="007F723C" w:rsidRPr="00A267DA">
        <w:rPr>
          <w:rFonts w:ascii="Times New Roman" w:hAnsi="Times New Roman"/>
          <w:b/>
          <w:i/>
          <w:sz w:val="22"/>
          <w:szCs w:val="22"/>
        </w:rPr>
        <w:t>: Nil</w:t>
      </w:r>
    </w:p>
    <w:tbl>
      <w:tblPr>
        <w:tblW w:w="9000" w:type="dxa"/>
        <w:tblLayout w:type="fixed"/>
        <w:tblLook w:val="04A0"/>
      </w:tblPr>
      <w:tblGrid>
        <w:gridCol w:w="599"/>
        <w:gridCol w:w="2461"/>
        <w:gridCol w:w="2700"/>
        <w:gridCol w:w="1890"/>
        <w:gridCol w:w="1350"/>
      </w:tblGrid>
      <w:tr w:rsidR="007F723C" w:rsidRPr="00A267DA" w:rsidTr="00851DB6">
        <w:trPr>
          <w:trHeight w:val="152"/>
        </w:trPr>
        <w:tc>
          <w:tcPr>
            <w:tcW w:w="599" w:type="dxa"/>
            <w:tcBorders>
              <w:top w:val="single" w:sz="4" w:space="0" w:color="auto"/>
              <w:bottom w:val="single" w:sz="4" w:space="0" w:color="auto"/>
            </w:tcBorders>
          </w:tcPr>
          <w:p w:rsidR="007F723C" w:rsidRPr="00A267DA" w:rsidRDefault="007F723C" w:rsidP="0071079D">
            <w:pPr>
              <w:pStyle w:val="ListParagraph"/>
              <w:spacing w:after="120" w:line="240" w:lineRule="auto"/>
              <w:ind w:left="0"/>
              <w:jc w:val="center"/>
              <w:rPr>
                <w:rFonts w:ascii="Times New Roman" w:hAnsi="Times New Roman"/>
                <w:b/>
                <w:sz w:val="22"/>
                <w:szCs w:val="22"/>
              </w:rPr>
            </w:pPr>
            <w:r w:rsidRPr="00A267DA">
              <w:rPr>
                <w:rFonts w:ascii="Times New Roman" w:hAnsi="Times New Roman"/>
                <w:b/>
                <w:sz w:val="22"/>
                <w:szCs w:val="22"/>
              </w:rPr>
              <w:t>No.</w:t>
            </w:r>
          </w:p>
        </w:tc>
        <w:tc>
          <w:tcPr>
            <w:tcW w:w="2461" w:type="dxa"/>
            <w:tcBorders>
              <w:top w:val="single" w:sz="4" w:space="0" w:color="auto"/>
              <w:bottom w:val="single" w:sz="4" w:space="0" w:color="auto"/>
            </w:tcBorders>
          </w:tcPr>
          <w:p w:rsidR="007F723C" w:rsidRPr="00A267DA" w:rsidRDefault="007F723C" w:rsidP="0071079D">
            <w:pPr>
              <w:pStyle w:val="ListParagraph"/>
              <w:spacing w:after="120" w:line="240" w:lineRule="auto"/>
              <w:ind w:left="0"/>
              <w:jc w:val="center"/>
              <w:rPr>
                <w:rFonts w:ascii="Times New Roman" w:hAnsi="Times New Roman"/>
                <w:b/>
                <w:sz w:val="22"/>
                <w:szCs w:val="22"/>
              </w:rPr>
            </w:pPr>
            <w:r w:rsidRPr="00A267DA">
              <w:rPr>
                <w:rFonts w:ascii="Times New Roman" w:hAnsi="Times New Roman"/>
                <w:b/>
                <w:sz w:val="22"/>
                <w:szCs w:val="22"/>
              </w:rPr>
              <w:t>Title</w:t>
            </w:r>
          </w:p>
        </w:tc>
        <w:tc>
          <w:tcPr>
            <w:tcW w:w="2700" w:type="dxa"/>
            <w:tcBorders>
              <w:top w:val="single" w:sz="4" w:space="0" w:color="auto"/>
              <w:bottom w:val="single" w:sz="4" w:space="0" w:color="auto"/>
            </w:tcBorders>
          </w:tcPr>
          <w:p w:rsidR="007F723C" w:rsidRPr="00A267DA" w:rsidRDefault="007F723C" w:rsidP="0071079D">
            <w:pPr>
              <w:pStyle w:val="ListParagraph"/>
              <w:spacing w:after="120" w:line="240" w:lineRule="auto"/>
              <w:ind w:left="0"/>
              <w:jc w:val="center"/>
              <w:rPr>
                <w:rFonts w:ascii="Times New Roman" w:hAnsi="Times New Roman"/>
                <w:b/>
                <w:sz w:val="22"/>
                <w:szCs w:val="22"/>
              </w:rPr>
            </w:pPr>
            <w:r w:rsidRPr="00A267DA">
              <w:rPr>
                <w:rFonts w:ascii="Times New Roman" w:hAnsi="Times New Roman"/>
                <w:b/>
                <w:sz w:val="22"/>
                <w:szCs w:val="22"/>
              </w:rPr>
              <w:t>Objectives</w:t>
            </w:r>
          </w:p>
        </w:tc>
        <w:tc>
          <w:tcPr>
            <w:tcW w:w="1890" w:type="dxa"/>
            <w:tcBorders>
              <w:top w:val="single" w:sz="4" w:space="0" w:color="auto"/>
              <w:bottom w:val="single" w:sz="4" w:space="0" w:color="auto"/>
            </w:tcBorders>
          </w:tcPr>
          <w:p w:rsidR="007F723C" w:rsidRPr="00A267DA" w:rsidRDefault="007F723C" w:rsidP="0071079D">
            <w:pPr>
              <w:pStyle w:val="ListParagraph"/>
              <w:spacing w:after="120" w:line="240" w:lineRule="auto"/>
              <w:ind w:left="0"/>
              <w:jc w:val="center"/>
              <w:rPr>
                <w:rFonts w:ascii="Times New Roman" w:hAnsi="Times New Roman"/>
                <w:b/>
                <w:sz w:val="22"/>
                <w:szCs w:val="22"/>
              </w:rPr>
            </w:pPr>
            <w:r w:rsidRPr="00A267DA">
              <w:rPr>
                <w:rFonts w:ascii="Times New Roman" w:hAnsi="Times New Roman"/>
                <w:b/>
                <w:sz w:val="22"/>
                <w:szCs w:val="22"/>
              </w:rPr>
              <w:t>Investigators</w:t>
            </w:r>
          </w:p>
        </w:tc>
        <w:tc>
          <w:tcPr>
            <w:tcW w:w="1350" w:type="dxa"/>
            <w:tcBorders>
              <w:top w:val="single" w:sz="4" w:space="0" w:color="auto"/>
              <w:bottom w:val="single" w:sz="4" w:space="0" w:color="auto"/>
            </w:tcBorders>
          </w:tcPr>
          <w:p w:rsidR="007F723C" w:rsidRPr="00A267DA" w:rsidRDefault="007F723C" w:rsidP="0071079D">
            <w:pPr>
              <w:pStyle w:val="ListParagraph"/>
              <w:spacing w:after="120" w:line="240" w:lineRule="auto"/>
              <w:ind w:left="0"/>
              <w:jc w:val="center"/>
              <w:rPr>
                <w:rFonts w:ascii="Times New Roman" w:hAnsi="Times New Roman"/>
                <w:b/>
                <w:sz w:val="22"/>
                <w:szCs w:val="22"/>
              </w:rPr>
            </w:pPr>
            <w:r w:rsidRPr="00A267DA">
              <w:rPr>
                <w:rFonts w:ascii="Times New Roman" w:hAnsi="Times New Roman"/>
                <w:b/>
                <w:sz w:val="22"/>
                <w:szCs w:val="22"/>
              </w:rPr>
              <w:t xml:space="preserve">Fund (in </w:t>
            </w:r>
            <w:r w:rsidRPr="00A267DA">
              <w:rPr>
                <w:rFonts w:ascii="Rupee" w:hAnsi="Rupee"/>
                <w:sz w:val="22"/>
                <w:szCs w:val="22"/>
                <w:lang w:val="en-GB"/>
              </w:rPr>
              <w:t>`)</w:t>
            </w:r>
          </w:p>
        </w:tc>
      </w:tr>
      <w:tr w:rsidR="007F723C" w:rsidRPr="00A267DA" w:rsidTr="00851DB6">
        <w:trPr>
          <w:trHeight w:val="197"/>
        </w:trPr>
        <w:tc>
          <w:tcPr>
            <w:tcW w:w="599" w:type="dxa"/>
            <w:tcBorders>
              <w:top w:val="single" w:sz="4" w:space="0" w:color="auto"/>
              <w:bottom w:val="single" w:sz="4" w:space="0" w:color="auto"/>
            </w:tcBorders>
          </w:tcPr>
          <w:p w:rsidR="007F723C" w:rsidRPr="00A267DA" w:rsidRDefault="007F723C" w:rsidP="0071079D">
            <w:pPr>
              <w:spacing w:after="120" w:line="240" w:lineRule="auto"/>
              <w:rPr>
                <w:rFonts w:ascii="Times New Roman" w:hAnsi="Times New Roman"/>
                <w:color w:val="000000"/>
                <w:sz w:val="22"/>
                <w:szCs w:val="22"/>
              </w:rPr>
            </w:pPr>
            <w:r w:rsidRPr="00A267DA">
              <w:rPr>
                <w:rFonts w:ascii="Times New Roman" w:hAnsi="Times New Roman"/>
                <w:color w:val="000000"/>
                <w:sz w:val="22"/>
                <w:szCs w:val="22"/>
              </w:rPr>
              <w:t>01</w:t>
            </w:r>
          </w:p>
        </w:tc>
        <w:tc>
          <w:tcPr>
            <w:tcW w:w="2461" w:type="dxa"/>
            <w:tcBorders>
              <w:top w:val="single" w:sz="4" w:space="0" w:color="auto"/>
              <w:bottom w:val="single" w:sz="4" w:space="0" w:color="auto"/>
            </w:tcBorders>
          </w:tcPr>
          <w:p w:rsidR="007F723C" w:rsidRPr="00A267DA" w:rsidRDefault="007F723C" w:rsidP="0071079D">
            <w:pPr>
              <w:pStyle w:val="BlockText"/>
              <w:spacing w:after="120"/>
              <w:ind w:left="0" w:right="0"/>
              <w:rPr>
                <w:sz w:val="22"/>
                <w:szCs w:val="22"/>
                <w:lang w:val="en-GB"/>
              </w:rPr>
            </w:pPr>
          </w:p>
        </w:tc>
        <w:tc>
          <w:tcPr>
            <w:tcW w:w="2700" w:type="dxa"/>
            <w:tcBorders>
              <w:top w:val="single" w:sz="4" w:space="0" w:color="auto"/>
              <w:bottom w:val="single" w:sz="4" w:space="0" w:color="auto"/>
            </w:tcBorders>
          </w:tcPr>
          <w:p w:rsidR="007F723C" w:rsidRPr="00A267DA" w:rsidRDefault="007F723C" w:rsidP="0071079D">
            <w:pPr>
              <w:pStyle w:val="NormalWeb"/>
              <w:shd w:val="clear" w:color="auto" w:fill="FFFFFF"/>
              <w:spacing w:after="120"/>
              <w:rPr>
                <w:rFonts w:ascii="Times New Roman" w:hAnsi="Times New Roman" w:cs="Times New Roman"/>
                <w:color w:val="000000"/>
                <w:sz w:val="22"/>
                <w:szCs w:val="22"/>
              </w:rPr>
            </w:pPr>
          </w:p>
        </w:tc>
        <w:tc>
          <w:tcPr>
            <w:tcW w:w="1890" w:type="dxa"/>
            <w:tcBorders>
              <w:top w:val="single" w:sz="4" w:space="0" w:color="auto"/>
              <w:bottom w:val="single" w:sz="4" w:space="0" w:color="auto"/>
            </w:tcBorders>
          </w:tcPr>
          <w:p w:rsidR="007F723C" w:rsidRPr="00A267DA" w:rsidRDefault="007F723C" w:rsidP="0071079D">
            <w:pPr>
              <w:pStyle w:val="BlockText"/>
              <w:spacing w:after="120"/>
              <w:ind w:left="0" w:right="0"/>
              <w:jc w:val="both"/>
              <w:rPr>
                <w:sz w:val="22"/>
                <w:szCs w:val="22"/>
                <w:lang w:val="en-GB"/>
              </w:rPr>
            </w:pPr>
          </w:p>
        </w:tc>
        <w:tc>
          <w:tcPr>
            <w:tcW w:w="1350" w:type="dxa"/>
            <w:tcBorders>
              <w:top w:val="single" w:sz="4" w:space="0" w:color="auto"/>
              <w:bottom w:val="single" w:sz="4" w:space="0" w:color="auto"/>
            </w:tcBorders>
          </w:tcPr>
          <w:p w:rsidR="007F723C" w:rsidRPr="00A267DA" w:rsidRDefault="007F723C" w:rsidP="0071079D">
            <w:pPr>
              <w:pStyle w:val="BlockText"/>
              <w:spacing w:after="120"/>
              <w:ind w:left="0" w:right="0"/>
              <w:rPr>
                <w:sz w:val="22"/>
                <w:szCs w:val="22"/>
                <w:lang w:val="en-GB"/>
              </w:rPr>
            </w:pPr>
          </w:p>
        </w:tc>
      </w:tr>
    </w:tbl>
    <w:p w:rsidR="00B31AE7" w:rsidRPr="00A267DA" w:rsidRDefault="00B31AE7" w:rsidP="00B31AE7">
      <w:pPr>
        <w:pStyle w:val="ListParagraph"/>
        <w:spacing w:line="240" w:lineRule="auto"/>
        <w:ind w:left="1710"/>
        <w:rPr>
          <w:rFonts w:ascii="Times New Roman" w:hAnsi="Times New Roman"/>
          <w:b/>
          <w:i/>
          <w:sz w:val="22"/>
          <w:szCs w:val="22"/>
        </w:rPr>
      </w:pPr>
    </w:p>
    <w:p w:rsidR="00833B60" w:rsidRPr="00A267DA" w:rsidRDefault="00833B60" w:rsidP="00856BA6">
      <w:pPr>
        <w:pStyle w:val="ListParagraph"/>
        <w:numPr>
          <w:ilvl w:val="0"/>
          <w:numId w:val="14"/>
        </w:numPr>
        <w:rPr>
          <w:rFonts w:ascii="Times New Roman" w:hAnsi="Times New Roman"/>
          <w:b/>
          <w:i/>
          <w:sz w:val="22"/>
          <w:szCs w:val="22"/>
        </w:rPr>
      </w:pPr>
      <w:r w:rsidRPr="00A267DA">
        <w:rPr>
          <w:rFonts w:ascii="Times New Roman" w:hAnsi="Times New Roman"/>
          <w:b/>
          <w:i/>
          <w:sz w:val="22"/>
          <w:szCs w:val="22"/>
        </w:rPr>
        <w:t>N</w:t>
      </w:r>
      <w:r w:rsidR="00AB29B9" w:rsidRPr="00A267DA">
        <w:rPr>
          <w:rFonts w:ascii="Times New Roman" w:hAnsi="Times New Roman"/>
          <w:b/>
          <w:i/>
          <w:sz w:val="22"/>
          <w:szCs w:val="22"/>
        </w:rPr>
        <w:t>o.</w:t>
      </w:r>
      <w:r w:rsidRPr="00A267DA">
        <w:rPr>
          <w:rFonts w:ascii="Times New Roman" w:hAnsi="Times New Roman"/>
          <w:b/>
          <w:i/>
          <w:sz w:val="22"/>
          <w:szCs w:val="22"/>
        </w:rPr>
        <w:t xml:space="preserve"> of New Extramural Projects Initiated</w:t>
      </w:r>
      <w:r w:rsidR="00AB29B9" w:rsidRPr="00A267DA">
        <w:rPr>
          <w:rFonts w:ascii="Times New Roman" w:hAnsi="Times New Roman"/>
          <w:b/>
          <w:i/>
          <w:sz w:val="22"/>
          <w:szCs w:val="22"/>
        </w:rPr>
        <w:t>: 2</w:t>
      </w:r>
    </w:p>
    <w:tbl>
      <w:tblPr>
        <w:tblW w:w="9000" w:type="dxa"/>
        <w:tblLayout w:type="fixed"/>
        <w:tblLook w:val="04A0"/>
      </w:tblPr>
      <w:tblGrid>
        <w:gridCol w:w="599"/>
        <w:gridCol w:w="2461"/>
        <w:gridCol w:w="2700"/>
        <w:gridCol w:w="1890"/>
        <w:gridCol w:w="1350"/>
      </w:tblGrid>
      <w:tr w:rsidR="00F345B7" w:rsidRPr="00A267DA" w:rsidTr="00851DB6">
        <w:trPr>
          <w:trHeight w:val="152"/>
        </w:trPr>
        <w:tc>
          <w:tcPr>
            <w:tcW w:w="599" w:type="dxa"/>
            <w:tcBorders>
              <w:top w:val="single" w:sz="4" w:space="0" w:color="auto"/>
              <w:bottom w:val="single" w:sz="4" w:space="0" w:color="auto"/>
            </w:tcBorders>
          </w:tcPr>
          <w:p w:rsidR="00F345B7" w:rsidRPr="00A267DA" w:rsidRDefault="00F345B7" w:rsidP="00F345B7">
            <w:pPr>
              <w:pStyle w:val="ListParagraph"/>
              <w:spacing w:after="120" w:line="240" w:lineRule="auto"/>
              <w:ind w:left="0"/>
              <w:jc w:val="center"/>
              <w:rPr>
                <w:rFonts w:ascii="Times New Roman" w:hAnsi="Times New Roman"/>
                <w:b/>
                <w:sz w:val="22"/>
                <w:szCs w:val="22"/>
              </w:rPr>
            </w:pPr>
            <w:r w:rsidRPr="00A267DA">
              <w:rPr>
                <w:rFonts w:ascii="Times New Roman" w:hAnsi="Times New Roman"/>
                <w:b/>
                <w:sz w:val="22"/>
                <w:szCs w:val="22"/>
              </w:rPr>
              <w:t>No.</w:t>
            </w:r>
          </w:p>
        </w:tc>
        <w:tc>
          <w:tcPr>
            <w:tcW w:w="2461" w:type="dxa"/>
            <w:tcBorders>
              <w:top w:val="single" w:sz="4" w:space="0" w:color="auto"/>
              <w:bottom w:val="single" w:sz="4" w:space="0" w:color="auto"/>
            </w:tcBorders>
          </w:tcPr>
          <w:p w:rsidR="00F345B7" w:rsidRPr="00A267DA" w:rsidRDefault="00F345B7" w:rsidP="00F345B7">
            <w:pPr>
              <w:pStyle w:val="ListParagraph"/>
              <w:spacing w:after="120" w:line="240" w:lineRule="auto"/>
              <w:ind w:left="0"/>
              <w:jc w:val="center"/>
              <w:rPr>
                <w:rFonts w:ascii="Times New Roman" w:hAnsi="Times New Roman"/>
                <w:b/>
                <w:sz w:val="22"/>
                <w:szCs w:val="22"/>
              </w:rPr>
            </w:pPr>
            <w:r w:rsidRPr="00A267DA">
              <w:rPr>
                <w:rFonts w:ascii="Times New Roman" w:hAnsi="Times New Roman"/>
                <w:b/>
                <w:sz w:val="22"/>
                <w:szCs w:val="22"/>
              </w:rPr>
              <w:t>Title</w:t>
            </w:r>
          </w:p>
        </w:tc>
        <w:tc>
          <w:tcPr>
            <w:tcW w:w="2700" w:type="dxa"/>
            <w:tcBorders>
              <w:top w:val="single" w:sz="4" w:space="0" w:color="auto"/>
              <w:bottom w:val="single" w:sz="4" w:space="0" w:color="auto"/>
            </w:tcBorders>
          </w:tcPr>
          <w:p w:rsidR="00F345B7" w:rsidRPr="00A267DA" w:rsidRDefault="00F345B7" w:rsidP="00F345B7">
            <w:pPr>
              <w:pStyle w:val="ListParagraph"/>
              <w:spacing w:after="120" w:line="240" w:lineRule="auto"/>
              <w:ind w:left="0"/>
              <w:jc w:val="center"/>
              <w:rPr>
                <w:rFonts w:ascii="Times New Roman" w:hAnsi="Times New Roman"/>
                <w:b/>
                <w:sz w:val="22"/>
                <w:szCs w:val="22"/>
              </w:rPr>
            </w:pPr>
            <w:r w:rsidRPr="00A267DA">
              <w:rPr>
                <w:rFonts w:ascii="Times New Roman" w:hAnsi="Times New Roman"/>
                <w:b/>
                <w:sz w:val="22"/>
                <w:szCs w:val="22"/>
              </w:rPr>
              <w:t>Objectives</w:t>
            </w:r>
          </w:p>
        </w:tc>
        <w:tc>
          <w:tcPr>
            <w:tcW w:w="1890" w:type="dxa"/>
            <w:tcBorders>
              <w:top w:val="single" w:sz="4" w:space="0" w:color="auto"/>
              <w:bottom w:val="single" w:sz="4" w:space="0" w:color="auto"/>
            </w:tcBorders>
          </w:tcPr>
          <w:p w:rsidR="00F345B7" w:rsidRPr="00A267DA" w:rsidRDefault="00F345B7" w:rsidP="00F345B7">
            <w:pPr>
              <w:pStyle w:val="ListParagraph"/>
              <w:spacing w:after="120" w:line="240" w:lineRule="auto"/>
              <w:ind w:left="0"/>
              <w:jc w:val="center"/>
              <w:rPr>
                <w:rFonts w:ascii="Times New Roman" w:hAnsi="Times New Roman"/>
                <w:b/>
                <w:sz w:val="22"/>
                <w:szCs w:val="22"/>
              </w:rPr>
            </w:pPr>
            <w:r w:rsidRPr="00A267DA">
              <w:rPr>
                <w:rFonts w:ascii="Times New Roman" w:hAnsi="Times New Roman"/>
                <w:b/>
                <w:sz w:val="22"/>
                <w:szCs w:val="22"/>
              </w:rPr>
              <w:t>Investigators</w:t>
            </w:r>
          </w:p>
        </w:tc>
        <w:tc>
          <w:tcPr>
            <w:tcW w:w="1350" w:type="dxa"/>
            <w:tcBorders>
              <w:top w:val="single" w:sz="4" w:space="0" w:color="auto"/>
              <w:bottom w:val="single" w:sz="4" w:space="0" w:color="auto"/>
            </w:tcBorders>
          </w:tcPr>
          <w:p w:rsidR="00F345B7" w:rsidRPr="00A267DA" w:rsidRDefault="00F345B7" w:rsidP="00F345B7">
            <w:pPr>
              <w:pStyle w:val="ListParagraph"/>
              <w:spacing w:after="120" w:line="240" w:lineRule="auto"/>
              <w:ind w:left="0"/>
              <w:jc w:val="center"/>
              <w:rPr>
                <w:rFonts w:ascii="Times New Roman" w:hAnsi="Times New Roman"/>
                <w:b/>
                <w:sz w:val="22"/>
                <w:szCs w:val="22"/>
              </w:rPr>
            </w:pPr>
            <w:r w:rsidRPr="00A267DA">
              <w:rPr>
                <w:rFonts w:ascii="Times New Roman" w:hAnsi="Times New Roman"/>
                <w:b/>
                <w:sz w:val="22"/>
                <w:szCs w:val="22"/>
              </w:rPr>
              <w:t xml:space="preserve">Fund (in </w:t>
            </w:r>
            <w:r w:rsidRPr="00A267DA">
              <w:rPr>
                <w:rFonts w:ascii="Rupee" w:hAnsi="Rupee"/>
                <w:sz w:val="22"/>
                <w:szCs w:val="22"/>
                <w:lang w:val="en-GB"/>
              </w:rPr>
              <w:t>`)</w:t>
            </w:r>
          </w:p>
        </w:tc>
      </w:tr>
      <w:tr w:rsidR="00F345B7" w:rsidRPr="00A267DA" w:rsidTr="00851DB6">
        <w:trPr>
          <w:trHeight w:val="612"/>
        </w:trPr>
        <w:tc>
          <w:tcPr>
            <w:tcW w:w="599" w:type="dxa"/>
            <w:tcBorders>
              <w:top w:val="single" w:sz="4" w:space="0" w:color="auto"/>
              <w:bottom w:val="single" w:sz="4" w:space="0" w:color="auto"/>
            </w:tcBorders>
          </w:tcPr>
          <w:p w:rsidR="00F345B7" w:rsidRPr="00A267DA" w:rsidRDefault="00F345B7" w:rsidP="00F345B7">
            <w:pPr>
              <w:spacing w:after="120" w:line="240" w:lineRule="auto"/>
              <w:rPr>
                <w:rFonts w:ascii="Times New Roman" w:hAnsi="Times New Roman"/>
                <w:color w:val="000000"/>
                <w:sz w:val="22"/>
                <w:szCs w:val="22"/>
              </w:rPr>
            </w:pPr>
            <w:r w:rsidRPr="00A267DA">
              <w:rPr>
                <w:rFonts w:ascii="Times New Roman" w:hAnsi="Times New Roman"/>
                <w:color w:val="000000"/>
                <w:sz w:val="22"/>
                <w:szCs w:val="22"/>
              </w:rPr>
              <w:t>01</w:t>
            </w:r>
          </w:p>
        </w:tc>
        <w:tc>
          <w:tcPr>
            <w:tcW w:w="2461" w:type="dxa"/>
            <w:tcBorders>
              <w:top w:val="single" w:sz="4" w:space="0" w:color="auto"/>
              <w:bottom w:val="single" w:sz="4" w:space="0" w:color="auto"/>
            </w:tcBorders>
          </w:tcPr>
          <w:p w:rsidR="00F345B7" w:rsidRPr="00A267DA" w:rsidRDefault="00F345B7" w:rsidP="00F345B7">
            <w:pPr>
              <w:pStyle w:val="BlockText"/>
              <w:spacing w:after="120"/>
              <w:ind w:left="0" w:right="0"/>
              <w:rPr>
                <w:sz w:val="22"/>
                <w:szCs w:val="22"/>
                <w:lang w:val="en-GB"/>
              </w:rPr>
            </w:pPr>
            <w:r w:rsidRPr="00A267DA">
              <w:rPr>
                <w:sz w:val="22"/>
                <w:szCs w:val="22"/>
                <w:lang w:val="en-GB"/>
              </w:rPr>
              <w:t>Effect of auditory cognitive training on some auditory and speech perception skills in individuals with sensori-neural hearing loss (DST) project</w:t>
            </w:r>
          </w:p>
        </w:tc>
        <w:tc>
          <w:tcPr>
            <w:tcW w:w="2700" w:type="dxa"/>
            <w:tcBorders>
              <w:top w:val="single" w:sz="4" w:space="0" w:color="auto"/>
              <w:bottom w:val="single" w:sz="4" w:space="0" w:color="auto"/>
            </w:tcBorders>
          </w:tcPr>
          <w:p w:rsidR="00F345B7" w:rsidRPr="00A267DA" w:rsidRDefault="00F345B7" w:rsidP="00F345B7">
            <w:pPr>
              <w:pStyle w:val="NormalWeb"/>
              <w:shd w:val="clear" w:color="auto" w:fill="FFFFFF"/>
              <w:spacing w:after="120"/>
              <w:rPr>
                <w:rFonts w:ascii="Times New Roman" w:hAnsi="Times New Roman" w:cs="Times New Roman"/>
                <w:color w:val="000000"/>
                <w:sz w:val="22"/>
                <w:szCs w:val="22"/>
              </w:rPr>
            </w:pPr>
            <w:r w:rsidRPr="00A267DA">
              <w:rPr>
                <w:rFonts w:ascii="Times New Roman" w:hAnsi="Times New Roman" w:cs="Times New Roman"/>
                <w:color w:val="000000"/>
                <w:sz w:val="22"/>
                <w:szCs w:val="22"/>
              </w:rPr>
              <w:t>To establish the relation-ship between working memory and auditory skills in individuals with cochlear hearing loss, To assess the influence of auditory-cognitive  training material on auditory skills, To document the auditory neuro-physiological (ERPs) changes, if any, secondary to training</w:t>
            </w:r>
          </w:p>
        </w:tc>
        <w:tc>
          <w:tcPr>
            <w:tcW w:w="1890" w:type="dxa"/>
            <w:tcBorders>
              <w:top w:val="single" w:sz="4" w:space="0" w:color="auto"/>
              <w:bottom w:val="single" w:sz="4" w:space="0" w:color="auto"/>
            </w:tcBorders>
          </w:tcPr>
          <w:p w:rsidR="00F345B7" w:rsidRPr="00A267DA" w:rsidRDefault="00F345B7" w:rsidP="00F345B7">
            <w:pPr>
              <w:pStyle w:val="BlockText"/>
              <w:spacing w:after="120"/>
              <w:ind w:left="0" w:right="0"/>
              <w:rPr>
                <w:sz w:val="22"/>
                <w:szCs w:val="22"/>
                <w:lang w:val="en-GB"/>
              </w:rPr>
            </w:pPr>
            <w:r w:rsidRPr="00A267DA">
              <w:rPr>
                <w:sz w:val="22"/>
                <w:szCs w:val="22"/>
                <w:lang w:val="en-GB"/>
              </w:rPr>
              <w:t>Dr. Ajith Kumar U</w:t>
            </w:r>
          </w:p>
          <w:p w:rsidR="00F345B7" w:rsidRPr="00A267DA" w:rsidRDefault="00F345B7" w:rsidP="00F345B7">
            <w:pPr>
              <w:pStyle w:val="BlockText"/>
              <w:spacing w:after="120"/>
              <w:ind w:left="0" w:right="0"/>
              <w:jc w:val="both"/>
              <w:rPr>
                <w:sz w:val="22"/>
                <w:szCs w:val="22"/>
                <w:lang w:val="en-GB"/>
              </w:rPr>
            </w:pPr>
            <w:r w:rsidRPr="00A267DA">
              <w:rPr>
                <w:sz w:val="22"/>
                <w:szCs w:val="22"/>
                <w:lang w:val="en-GB"/>
              </w:rPr>
              <w:t>CI: Sandeep M</w:t>
            </w:r>
          </w:p>
        </w:tc>
        <w:tc>
          <w:tcPr>
            <w:tcW w:w="1350" w:type="dxa"/>
            <w:tcBorders>
              <w:top w:val="single" w:sz="4" w:space="0" w:color="auto"/>
              <w:bottom w:val="single" w:sz="4" w:space="0" w:color="auto"/>
            </w:tcBorders>
          </w:tcPr>
          <w:p w:rsidR="00F345B7" w:rsidRPr="00A267DA" w:rsidRDefault="00F345B7" w:rsidP="00F345B7">
            <w:pPr>
              <w:pStyle w:val="BlockText"/>
              <w:spacing w:after="120"/>
              <w:ind w:left="0" w:right="0"/>
              <w:rPr>
                <w:sz w:val="22"/>
                <w:szCs w:val="22"/>
                <w:lang w:val="en-GB"/>
              </w:rPr>
            </w:pPr>
            <w:r w:rsidRPr="00A267DA">
              <w:rPr>
                <w:sz w:val="22"/>
                <w:szCs w:val="22"/>
                <w:lang w:val="en-GB"/>
              </w:rPr>
              <w:t>18,33,600</w:t>
            </w:r>
          </w:p>
        </w:tc>
      </w:tr>
      <w:tr w:rsidR="00F345B7" w:rsidRPr="00A267DA" w:rsidTr="00851DB6">
        <w:trPr>
          <w:trHeight w:val="341"/>
        </w:trPr>
        <w:tc>
          <w:tcPr>
            <w:tcW w:w="599" w:type="dxa"/>
            <w:tcBorders>
              <w:top w:val="single" w:sz="4" w:space="0" w:color="auto"/>
              <w:bottom w:val="single" w:sz="4" w:space="0" w:color="auto"/>
            </w:tcBorders>
          </w:tcPr>
          <w:p w:rsidR="00F345B7" w:rsidRPr="00A267DA" w:rsidRDefault="00F345B7" w:rsidP="00F345B7">
            <w:pPr>
              <w:spacing w:after="120" w:line="240" w:lineRule="auto"/>
              <w:rPr>
                <w:rFonts w:ascii="Times New Roman" w:hAnsi="Times New Roman"/>
                <w:color w:val="000000"/>
                <w:sz w:val="22"/>
                <w:szCs w:val="22"/>
              </w:rPr>
            </w:pPr>
            <w:r w:rsidRPr="00A267DA">
              <w:rPr>
                <w:rFonts w:ascii="Times New Roman" w:hAnsi="Times New Roman"/>
                <w:color w:val="000000"/>
                <w:sz w:val="22"/>
                <w:szCs w:val="22"/>
              </w:rPr>
              <w:t>02</w:t>
            </w:r>
          </w:p>
        </w:tc>
        <w:tc>
          <w:tcPr>
            <w:tcW w:w="2461" w:type="dxa"/>
            <w:tcBorders>
              <w:top w:val="single" w:sz="4" w:space="0" w:color="auto"/>
              <w:bottom w:val="single" w:sz="4" w:space="0" w:color="auto"/>
            </w:tcBorders>
          </w:tcPr>
          <w:p w:rsidR="00F345B7" w:rsidRPr="00A267DA" w:rsidRDefault="00F345B7" w:rsidP="00F345B7">
            <w:pPr>
              <w:spacing w:after="0" w:line="240" w:lineRule="auto"/>
              <w:rPr>
                <w:rFonts w:ascii="Times New Roman" w:hAnsi="Times New Roman"/>
                <w:sz w:val="22"/>
                <w:szCs w:val="22"/>
              </w:rPr>
            </w:pPr>
            <w:r w:rsidRPr="00A267DA">
              <w:rPr>
                <w:rFonts w:ascii="Times New Roman" w:hAnsi="Times New Roman"/>
                <w:sz w:val="22"/>
                <w:szCs w:val="22"/>
              </w:rPr>
              <w:t>Effect of Personal music systems on hearing</w:t>
            </w:r>
          </w:p>
          <w:p w:rsidR="00F345B7" w:rsidRPr="00A267DA" w:rsidRDefault="00F345B7" w:rsidP="00F345B7">
            <w:pPr>
              <w:spacing w:after="120" w:line="240" w:lineRule="auto"/>
              <w:rPr>
                <w:rFonts w:ascii="Times New Roman" w:hAnsi="Times New Roman"/>
                <w:sz w:val="22"/>
                <w:szCs w:val="22"/>
              </w:rPr>
            </w:pPr>
            <w:r w:rsidRPr="00A267DA">
              <w:rPr>
                <w:rFonts w:ascii="Times New Roman" w:hAnsi="Times New Roman"/>
                <w:sz w:val="22"/>
                <w:szCs w:val="22"/>
              </w:rPr>
              <w:t>(Under fast-track scheme for young scientists)</w:t>
            </w:r>
          </w:p>
        </w:tc>
        <w:tc>
          <w:tcPr>
            <w:tcW w:w="2700" w:type="dxa"/>
            <w:tcBorders>
              <w:top w:val="single" w:sz="4" w:space="0" w:color="auto"/>
              <w:bottom w:val="single" w:sz="4" w:space="0" w:color="auto"/>
            </w:tcBorders>
          </w:tcPr>
          <w:p w:rsidR="00F345B7" w:rsidRPr="00A267DA" w:rsidRDefault="00F345B7" w:rsidP="00F345B7">
            <w:pPr>
              <w:spacing w:after="0" w:line="240" w:lineRule="auto"/>
              <w:rPr>
                <w:rFonts w:ascii="Times New Roman" w:hAnsi="Times New Roman"/>
                <w:sz w:val="22"/>
                <w:szCs w:val="22"/>
              </w:rPr>
            </w:pPr>
            <w:r w:rsidRPr="00A267DA">
              <w:rPr>
                <w:rFonts w:ascii="Times New Roman" w:hAnsi="Times New Roman"/>
                <w:sz w:val="22"/>
                <w:szCs w:val="22"/>
              </w:rPr>
              <w:t>Ref. SB/FT/LS-179/2012 dt.26.04.13</w:t>
            </w:r>
          </w:p>
        </w:tc>
        <w:tc>
          <w:tcPr>
            <w:tcW w:w="1890" w:type="dxa"/>
            <w:tcBorders>
              <w:top w:val="single" w:sz="4" w:space="0" w:color="auto"/>
              <w:bottom w:val="single" w:sz="4" w:space="0" w:color="auto"/>
            </w:tcBorders>
          </w:tcPr>
          <w:p w:rsidR="00F345B7" w:rsidRPr="00A267DA" w:rsidRDefault="00F345B7" w:rsidP="00F345B7">
            <w:pPr>
              <w:spacing w:after="0"/>
              <w:rPr>
                <w:rFonts w:ascii="Times New Roman" w:hAnsi="Times New Roman"/>
                <w:sz w:val="22"/>
                <w:szCs w:val="22"/>
              </w:rPr>
            </w:pPr>
            <w:r w:rsidRPr="00A267DA">
              <w:rPr>
                <w:rFonts w:ascii="Times New Roman" w:hAnsi="Times New Roman"/>
                <w:sz w:val="22"/>
                <w:szCs w:val="22"/>
              </w:rPr>
              <w:t>Dr. Ajith Kumar U</w:t>
            </w:r>
          </w:p>
        </w:tc>
        <w:tc>
          <w:tcPr>
            <w:tcW w:w="1350" w:type="dxa"/>
            <w:tcBorders>
              <w:top w:val="single" w:sz="4" w:space="0" w:color="auto"/>
              <w:bottom w:val="single" w:sz="4" w:space="0" w:color="auto"/>
            </w:tcBorders>
          </w:tcPr>
          <w:p w:rsidR="00F345B7" w:rsidRPr="00A267DA" w:rsidRDefault="00F345B7" w:rsidP="00F345B7">
            <w:pPr>
              <w:spacing w:after="0"/>
              <w:rPr>
                <w:rFonts w:ascii="Times New Roman" w:hAnsi="Times New Roman"/>
                <w:sz w:val="22"/>
                <w:szCs w:val="22"/>
              </w:rPr>
            </w:pPr>
            <w:r w:rsidRPr="00A267DA">
              <w:rPr>
                <w:rFonts w:ascii="Times New Roman" w:hAnsi="Times New Roman"/>
                <w:sz w:val="22"/>
                <w:szCs w:val="22"/>
              </w:rPr>
              <w:t>17,80,000</w:t>
            </w:r>
          </w:p>
        </w:tc>
      </w:tr>
    </w:tbl>
    <w:p w:rsidR="00F345B7" w:rsidRPr="00A267DA" w:rsidRDefault="00F345B7" w:rsidP="0094158D">
      <w:pPr>
        <w:pStyle w:val="ListParagraph"/>
        <w:ind w:left="1710"/>
        <w:rPr>
          <w:rFonts w:ascii="Times New Roman" w:hAnsi="Times New Roman"/>
          <w:sz w:val="22"/>
          <w:szCs w:val="22"/>
        </w:rPr>
      </w:pPr>
    </w:p>
    <w:p w:rsidR="00833B60" w:rsidRPr="00A267DA" w:rsidRDefault="00833B60" w:rsidP="00856BA6">
      <w:pPr>
        <w:pStyle w:val="ListParagraph"/>
        <w:numPr>
          <w:ilvl w:val="0"/>
          <w:numId w:val="14"/>
        </w:numPr>
        <w:rPr>
          <w:rFonts w:ascii="Times New Roman" w:hAnsi="Times New Roman"/>
          <w:b/>
          <w:i/>
          <w:sz w:val="22"/>
          <w:szCs w:val="22"/>
        </w:rPr>
      </w:pPr>
      <w:r w:rsidRPr="00A267DA">
        <w:rPr>
          <w:rFonts w:ascii="Times New Roman" w:hAnsi="Times New Roman"/>
          <w:b/>
          <w:i/>
          <w:sz w:val="22"/>
          <w:szCs w:val="22"/>
        </w:rPr>
        <w:t>Names of Ongoing Extramural Projects</w:t>
      </w:r>
    </w:p>
    <w:tbl>
      <w:tblPr>
        <w:tblW w:w="9141" w:type="dxa"/>
        <w:tblLook w:val="04A0"/>
      </w:tblPr>
      <w:tblGrid>
        <w:gridCol w:w="591"/>
        <w:gridCol w:w="2610"/>
        <w:gridCol w:w="2700"/>
        <w:gridCol w:w="1890"/>
        <w:gridCol w:w="1350"/>
      </w:tblGrid>
      <w:tr w:rsidR="00470C94" w:rsidRPr="00A267DA" w:rsidTr="00851DB6">
        <w:trPr>
          <w:trHeight w:val="368"/>
        </w:trPr>
        <w:tc>
          <w:tcPr>
            <w:tcW w:w="591" w:type="dxa"/>
            <w:tcBorders>
              <w:top w:val="single" w:sz="4" w:space="0" w:color="auto"/>
              <w:bottom w:val="single" w:sz="4" w:space="0" w:color="auto"/>
            </w:tcBorders>
          </w:tcPr>
          <w:p w:rsidR="00470C94" w:rsidRPr="00A267DA" w:rsidRDefault="00470C94" w:rsidP="0071079D">
            <w:pPr>
              <w:pStyle w:val="ListParagraph"/>
              <w:spacing w:after="120" w:line="240" w:lineRule="auto"/>
              <w:ind w:left="0"/>
              <w:jc w:val="center"/>
              <w:rPr>
                <w:rFonts w:ascii="Times New Roman" w:hAnsi="Times New Roman"/>
                <w:b/>
                <w:sz w:val="22"/>
                <w:szCs w:val="22"/>
              </w:rPr>
            </w:pPr>
            <w:r w:rsidRPr="00A267DA">
              <w:rPr>
                <w:rFonts w:ascii="Times New Roman" w:hAnsi="Times New Roman"/>
                <w:b/>
                <w:sz w:val="22"/>
                <w:szCs w:val="22"/>
              </w:rPr>
              <w:t>No.</w:t>
            </w:r>
          </w:p>
        </w:tc>
        <w:tc>
          <w:tcPr>
            <w:tcW w:w="2610" w:type="dxa"/>
            <w:tcBorders>
              <w:top w:val="single" w:sz="4" w:space="0" w:color="auto"/>
              <w:bottom w:val="single" w:sz="4" w:space="0" w:color="auto"/>
            </w:tcBorders>
          </w:tcPr>
          <w:p w:rsidR="00470C94" w:rsidRPr="00A267DA" w:rsidRDefault="00470C94" w:rsidP="0071079D">
            <w:pPr>
              <w:pStyle w:val="ListParagraph"/>
              <w:spacing w:after="120" w:line="240" w:lineRule="auto"/>
              <w:ind w:left="0"/>
              <w:jc w:val="center"/>
              <w:rPr>
                <w:rFonts w:ascii="Times New Roman" w:hAnsi="Times New Roman"/>
                <w:b/>
                <w:sz w:val="22"/>
                <w:szCs w:val="22"/>
              </w:rPr>
            </w:pPr>
            <w:r w:rsidRPr="00A267DA">
              <w:rPr>
                <w:rFonts w:ascii="Times New Roman" w:hAnsi="Times New Roman"/>
                <w:b/>
                <w:sz w:val="22"/>
                <w:szCs w:val="22"/>
              </w:rPr>
              <w:t>Title</w:t>
            </w:r>
          </w:p>
        </w:tc>
        <w:tc>
          <w:tcPr>
            <w:tcW w:w="2700" w:type="dxa"/>
            <w:tcBorders>
              <w:top w:val="single" w:sz="4" w:space="0" w:color="auto"/>
              <w:bottom w:val="single" w:sz="4" w:space="0" w:color="auto"/>
            </w:tcBorders>
          </w:tcPr>
          <w:p w:rsidR="00470C94" w:rsidRPr="00A267DA" w:rsidRDefault="00470C94" w:rsidP="0071079D">
            <w:pPr>
              <w:pStyle w:val="ListParagraph"/>
              <w:spacing w:after="120" w:line="240" w:lineRule="auto"/>
              <w:ind w:left="0"/>
              <w:jc w:val="center"/>
              <w:rPr>
                <w:rFonts w:ascii="Times New Roman" w:hAnsi="Times New Roman"/>
                <w:b/>
                <w:sz w:val="22"/>
                <w:szCs w:val="22"/>
              </w:rPr>
            </w:pPr>
            <w:r w:rsidRPr="00A267DA">
              <w:rPr>
                <w:rFonts w:ascii="Times New Roman" w:hAnsi="Times New Roman"/>
                <w:b/>
                <w:sz w:val="22"/>
                <w:szCs w:val="22"/>
              </w:rPr>
              <w:t>Objectives</w:t>
            </w:r>
          </w:p>
        </w:tc>
        <w:tc>
          <w:tcPr>
            <w:tcW w:w="1890" w:type="dxa"/>
            <w:tcBorders>
              <w:top w:val="single" w:sz="4" w:space="0" w:color="auto"/>
              <w:bottom w:val="single" w:sz="4" w:space="0" w:color="auto"/>
            </w:tcBorders>
          </w:tcPr>
          <w:p w:rsidR="00470C94" w:rsidRPr="00A267DA" w:rsidRDefault="00470C94" w:rsidP="0071079D">
            <w:pPr>
              <w:pStyle w:val="ListParagraph"/>
              <w:spacing w:after="120" w:line="240" w:lineRule="auto"/>
              <w:ind w:left="0"/>
              <w:jc w:val="center"/>
              <w:rPr>
                <w:rFonts w:ascii="Times New Roman" w:hAnsi="Times New Roman"/>
                <w:b/>
                <w:sz w:val="22"/>
                <w:szCs w:val="22"/>
              </w:rPr>
            </w:pPr>
            <w:r w:rsidRPr="00A267DA">
              <w:rPr>
                <w:rFonts w:ascii="Times New Roman" w:hAnsi="Times New Roman"/>
                <w:b/>
                <w:sz w:val="22"/>
                <w:szCs w:val="22"/>
              </w:rPr>
              <w:t>Investigators</w:t>
            </w:r>
          </w:p>
        </w:tc>
        <w:tc>
          <w:tcPr>
            <w:tcW w:w="1350" w:type="dxa"/>
            <w:tcBorders>
              <w:top w:val="single" w:sz="4" w:space="0" w:color="auto"/>
              <w:bottom w:val="single" w:sz="4" w:space="0" w:color="auto"/>
            </w:tcBorders>
          </w:tcPr>
          <w:p w:rsidR="00470C94" w:rsidRPr="00A267DA" w:rsidRDefault="00470C94" w:rsidP="0071079D">
            <w:pPr>
              <w:pStyle w:val="ListParagraph"/>
              <w:spacing w:after="120" w:line="240" w:lineRule="auto"/>
              <w:ind w:left="0"/>
              <w:jc w:val="center"/>
              <w:rPr>
                <w:rFonts w:ascii="Times New Roman" w:hAnsi="Times New Roman"/>
                <w:b/>
                <w:sz w:val="22"/>
                <w:szCs w:val="22"/>
              </w:rPr>
            </w:pPr>
            <w:r w:rsidRPr="00A267DA">
              <w:rPr>
                <w:rFonts w:ascii="Times New Roman" w:hAnsi="Times New Roman"/>
                <w:b/>
                <w:sz w:val="22"/>
                <w:szCs w:val="22"/>
              </w:rPr>
              <w:t xml:space="preserve">Fund (in </w:t>
            </w:r>
            <w:r w:rsidRPr="00A267DA">
              <w:rPr>
                <w:rFonts w:ascii="Rupee" w:hAnsi="Rupee"/>
                <w:sz w:val="22"/>
                <w:szCs w:val="22"/>
                <w:lang w:val="en-GB"/>
              </w:rPr>
              <w:t>`)</w:t>
            </w:r>
          </w:p>
        </w:tc>
      </w:tr>
      <w:tr w:rsidR="00470C94" w:rsidRPr="00A267DA" w:rsidTr="00851DB6">
        <w:trPr>
          <w:trHeight w:val="807"/>
        </w:trPr>
        <w:tc>
          <w:tcPr>
            <w:tcW w:w="591" w:type="dxa"/>
            <w:tcBorders>
              <w:top w:val="single" w:sz="4" w:space="0" w:color="auto"/>
              <w:bottom w:val="single" w:sz="4" w:space="0" w:color="auto"/>
            </w:tcBorders>
          </w:tcPr>
          <w:p w:rsidR="00470C94" w:rsidRPr="00A267DA" w:rsidRDefault="00470C94" w:rsidP="0071079D">
            <w:pPr>
              <w:pStyle w:val="BodyText"/>
              <w:jc w:val="left"/>
              <w:rPr>
                <w:bCs/>
                <w:sz w:val="22"/>
                <w:szCs w:val="22"/>
              </w:rPr>
            </w:pPr>
            <w:r w:rsidRPr="00A267DA">
              <w:rPr>
                <w:bCs/>
                <w:sz w:val="22"/>
                <w:szCs w:val="22"/>
              </w:rPr>
              <w:t>01</w:t>
            </w:r>
          </w:p>
        </w:tc>
        <w:tc>
          <w:tcPr>
            <w:tcW w:w="2610" w:type="dxa"/>
            <w:tcBorders>
              <w:top w:val="single" w:sz="4" w:space="0" w:color="auto"/>
              <w:bottom w:val="single" w:sz="4" w:space="0" w:color="auto"/>
            </w:tcBorders>
          </w:tcPr>
          <w:p w:rsidR="00470C94" w:rsidRPr="00A267DA" w:rsidRDefault="00470C94" w:rsidP="0071079D">
            <w:pPr>
              <w:pStyle w:val="BodyText"/>
              <w:jc w:val="left"/>
              <w:rPr>
                <w:sz w:val="22"/>
                <w:szCs w:val="22"/>
              </w:rPr>
            </w:pPr>
            <w:r w:rsidRPr="00A267DA">
              <w:rPr>
                <w:sz w:val="22"/>
                <w:szCs w:val="22"/>
              </w:rPr>
              <w:t>Cortical auditory evoked potentials as a measure of central auditory development in children with hearing impairment</w:t>
            </w:r>
          </w:p>
        </w:tc>
        <w:tc>
          <w:tcPr>
            <w:tcW w:w="2700" w:type="dxa"/>
            <w:tcBorders>
              <w:top w:val="single" w:sz="4" w:space="0" w:color="auto"/>
              <w:bottom w:val="single" w:sz="4" w:space="0" w:color="auto"/>
            </w:tcBorders>
          </w:tcPr>
          <w:p w:rsidR="00470C94" w:rsidRPr="00A267DA" w:rsidRDefault="00960233" w:rsidP="0071079D">
            <w:pPr>
              <w:pStyle w:val="BodyText"/>
              <w:jc w:val="left"/>
              <w:rPr>
                <w:sz w:val="22"/>
                <w:szCs w:val="22"/>
              </w:rPr>
            </w:pPr>
            <w:r>
              <w:rPr>
                <w:sz w:val="22"/>
                <w:szCs w:val="22"/>
              </w:rPr>
              <w:t xml:space="preserve">To know whether the cortical auditory evoked potentials is a tool to measure central auditory development </w:t>
            </w:r>
            <w:r w:rsidRPr="00A267DA">
              <w:rPr>
                <w:sz w:val="22"/>
                <w:szCs w:val="22"/>
              </w:rPr>
              <w:t>in children with hearing impairment</w:t>
            </w:r>
          </w:p>
        </w:tc>
        <w:tc>
          <w:tcPr>
            <w:tcW w:w="1890" w:type="dxa"/>
            <w:tcBorders>
              <w:top w:val="single" w:sz="4" w:space="0" w:color="auto"/>
              <w:bottom w:val="single" w:sz="4" w:space="0" w:color="auto"/>
            </w:tcBorders>
          </w:tcPr>
          <w:p w:rsidR="00470C94" w:rsidRPr="00A267DA" w:rsidRDefault="00470C94" w:rsidP="0071079D">
            <w:pPr>
              <w:pStyle w:val="BodyText"/>
              <w:jc w:val="left"/>
              <w:rPr>
                <w:sz w:val="22"/>
                <w:szCs w:val="22"/>
              </w:rPr>
            </w:pPr>
            <w:r w:rsidRPr="00A267DA">
              <w:rPr>
                <w:sz w:val="22"/>
                <w:szCs w:val="22"/>
              </w:rPr>
              <w:t>Vijayakumar Narne &amp; Jayakumar, N. Swapna</w:t>
            </w:r>
          </w:p>
        </w:tc>
        <w:tc>
          <w:tcPr>
            <w:tcW w:w="1350" w:type="dxa"/>
            <w:tcBorders>
              <w:top w:val="single" w:sz="4" w:space="0" w:color="auto"/>
              <w:bottom w:val="single" w:sz="4" w:space="0" w:color="auto"/>
            </w:tcBorders>
          </w:tcPr>
          <w:p w:rsidR="00470C94" w:rsidRPr="00A267DA" w:rsidRDefault="00470C94" w:rsidP="0071079D">
            <w:pPr>
              <w:pStyle w:val="BodyText"/>
              <w:jc w:val="left"/>
              <w:rPr>
                <w:sz w:val="22"/>
                <w:szCs w:val="22"/>
              </w:rPr>
            </w:pPr>
            <w:r w:rsidRPr="00A267DA">
              <w:rPr>
                <w:sz w:val="22"/>
                <w:szCs w:val="22"/>
              </w:rPr>
              <w:t>28,37,000</w:t>
            </w:r>
          </w:p>
        </w:tc>
      </w:tr>
    </w:tbl>
    <w:p w:rsidR="00DA15CE" w:rsidRPr="00A267DA" w:rsidRDefault="00DA15CE" w:rsidP="00DA15CE">
      <w:pPr>
        <w:pStyle w:val="ListParagraph"/>
        <w:ind w:left="1710"/>
        <w:rPr>
          <w:rFonts w:ascii="Times New Roman" w:hAnsi="Times New Roman"/>
          <w:b/>
          <w:i/>
          <w:color w:val="FF0000"/>
          <w:sz w:val="22"/>
          <w:szCs w:val="22"/>
        </w:rPr>
      </w:pPr>
    </w:p>
    <w:p w:rsidR="00B31AE7" w:rsidRPr="00A267DA" w:rsidRDefault="00851DB6" w:rsidP="00B31AE7">
      <w:pPr>
        <w:pStyle w:val="ListParagraph"/>
        <w:ind w:left="1710"/>
        <w:rPr>
          <w:rFonts w:ascii="Times New Roman" w:hAnsi="Times New Roman"/>
          <w:b/>
          <w:i/>
          <w:sz w:val="22"/>
          <w:szCs w:val="22"/>
        </w:rPr>
      </w:pPr>
      <w:r>
        <w:rPr>
          <w:rFonts w:ascii="Times New Roman" w:hAnsi="Times New Roman"/>
          <w:b/>
          <w:i/>
          <w:sz w:val="22"/>
          <w:szCs w:val="22"/>
        </w:rPr>
        <w:br w:type="page"/>
      </w:r>
    </w:p>
    <w:p w:rsidR="00204CB3" w:rsidRPr="00A267DA" w:rsidRDefault="00204CB3" w:rsidP="00856BA6">
      <w:pPr>
        <w:pStyle w:val="ListParagraph"/>
        <w:numPr>
          <w:ilvl w:val="0"/>
          <w:numId w:val="11"/>
        </w:numPr>
        <w:rPr>
          <w:rFonts w:ascii="Times New Roman" w:hAnsi="Times New Roman"/>
          <w:b/>
          <w:sz w:val="22"/>
          <w:szCs w:val="22"/>
        </w:rPr>
      </w:pPr>
      <w:r w:rsidRPr="00A267DA">
        <w:rPr>
          <w:rFonts w:ascii="Times New Roman" w:hAnsi="Times New Roman"/>
          <w:b/>
          <w:sz w:val="22"/>
          <w:szCs w:val="22"/>
        </w:rPr>
        <w:t>Doctoral and Post-Doctoral Programs</w:t>
      </w:r>
    </w:p>
    <w:p w:rsidR="00833B60" w:rsidRPr="00A267DA" w:rsidRDefault="00833B60" w:rsidP="00856BA6">
      <w:pPr>
        <w:pStyle w:val="ListParagraph"/>
        <w:numPr>
          <w:ilvl w:val="0"/>
          <w:numId w:val="13"/>
        </w:numPr>
        <w:ind w:left="1350" w:hanging="360"/>
        <w:rPr>
          <w:rFonts w:ascii="Times New Roman" w:hAnsi="Times New Roman"/>
          <w:b/>
          <w:i/>
          <w:sz w:val="22"/>
          <w:szCs w:val="22"/>
        </w:rPr>
      </w:pPr>
      <w:r w:rsidRPr="00A267DA">
        <w:rPr>
          <w:rFonts w:ascii="Times New Roman" w:hAnsi="Times New Roman"/>
          <w:b/>
          <w:i/>
          <w:sz w:val="22"/>
          <w:szCs w:val="22"/>
        </w:rPr>
        <w:t>Degree Awarded</w:t>
      </w:r>
      <w:r w:rsidR="00AB29B9" w:rsidRPr="00A267DA">
        <w:rPr>
          <w:rFonts w:ascii="Times New Roman" w:hAnsi="Times New Roman"/>
          <w:b/>
          <w:i/>
          <w:sz w:val="22"/>
          <w:szCs w:val="22"/>
        </w:rPr>
        <w:t>: 1</w:t>
      </w:r>
    </w:p>
    <w:tbl>
      <w:tblPr>
        <w:tblW w:w="8550" w:type="dxa"/>
        <w:tblBorders>
          <w:top w:val="single" w:sz="4" w:space="0" w:color="auto"/>
          <w:bottom w:val="single" w:sz="4" w:space="0" w:color="auto"/>
          <w:insideH w:val="single" w:sz="4" w:space="0" w:color="auto"/>
        </w:tblBorders>
        <w:tblLook w:val="04A0"/>
      </w:tblPr>
      <w:tblGrid>
        <w:gridCol w:w="1980"/>
        <w:gridCol w:w="2610"/>
        <w:gridCol w:w="1800"/>
        <w:gridCol w:w="2160"/>
      </w:tblGrid>
      <w:tr w:rsidR="00B45D87" w:rsidRPr="00A267DA" w:rsidTr="00851DB6">
        <w:tc>
          <w:tcPr>
            <w:tcW w:w="1980" w:type="dxa"/>
          </w:tcPr>
          <w:p w:rsidR="00B45D87" w:rsidRPr="00A267DA" w:rsidRDefault="00B45D87" w:rsidP="008037A2">
            <w:pPr>
              <w:pStyle w:val="ListParagraph"/>
              <w:spacing w:after="0" w:line="240" w:lineRule="auto"/>
              <w:ind w:left="0"/>
              <w:jc w:val="center"/>
              <w:rPr>
                <w:rFonts w:ascii="Times New Roman" w:hAnsi="Times New Roman"/>
                <w:b/>
                <w:sz w:val="22"/>
                <w:szCs w:val="22"/>
              </w:rPr>
            </w:pPr>
            <w:r w:rsidRPr="00A267DA">
              <w:rPr>
                <w:rFonts w:ascii="Times New Roman" w:hAnsi="Times New Roman"/>
                <w:b/>
                <w:bCs/>
                <w:sz w:val="22"/>
                <w:szCs w:val="22"/>
              </w:rPr>
              <w:t>Name</w:t>
            </w:r>
          </w:p>
        </w:tc>
        <w:tc>
          <w:tcPr>
            <w:tcW w:w="2610" w:type="dxa"/>
          </w:tcPr>
          <w:p w:rsidR="00B45D87" w:rsidRPr="00A267DA" w:rsidRDefault="00B45D87" w:rsidP="008037A2">
            <w:pPr>
              <w:pStyle w:val="ListParagraph"/>
              <w:spacing w:after="120" w:line="240" w:lineRule="auto"/>
              <w:ind w:left="0"/>
              <w:jc w:val="center"/>
              <w:rPr>
                <w:rFonts w:ascii="Times New Roman" w:hAnsi="Times New Roman"/>
                <w:b/>
                <w:sz w:val="22"/>
                <w:szCs w:val="22"/>
              </w:rPr>
            </w:pPr>
            <w:r w:rsidRPr="00A267DA">
              <w:rPr>
                <w:rFonts w:ascii="Times New Roman" w:hAnsi="Times New Roman"/>
                <w:b/>
                <w:sz w:val="22"/>
                <w:szCs w:val="22"/>
              </w:rPr>
              <w:t xml:space="preserve">         Topic</w:t>
            </w:r>
          </w:p>
        </w:tc>
        <w:tc>
          <w:tcPr>
            <w:tcW w:w="1800" w:type="dxa"/>
          </w:tcPr>
          <w:p w:rsidR="00B45D87" w:rsidRPr="00A267DA" w:rsidRDefault="00B45D87" w:rsidP="008037A2">
            <w:pPr>
              <w:pStyle w:val="ListParagraph"/>
              <w:spacing w:after="0" w:line="240" w:lineRule="auto"/>
              <w:ind w:left="0"/>
              <w:jc w:val="center"/>
              <w:rPr>
                <w:rFonts w:ascii="Times New Roman" w:hAnsi="Times New Roman"/>
                <w:b/>
                <w:sz w:val="22"/>
                <w:szCs w:val="22"/>
              </w:rPr>
            </w:pPr>
            <w:r w:rsidRPr="00A267DA">
              <w:rPr>
                <w:rFonts w:ascii="Times New Roman" w:hAnsi="Times New Roman"/>
                <w:b/>
                <w:sz w:val="22"/>
                <w:szCs w:val="22"/>
              </w:rPr>
              <w:t>Guide</w:t>
            </w:r>
          </w:p>
        </w:tc>
        <w:tc>
          <w:tcPr>
            <w:tcW w:w="2160" w:type="dxa"/>
          </w:tcPr>
          <w:p w:rsidR="00B45D87" w:rsidRPr="00A267DA" w:rsidRDefault="00B45D87" w:rsidP="008037A2">
            <w:pPr>
              <w:pStyle w:val="ListParagraph"/>
              <w:spacing w:after="0" w:line="240" w:lineRule="auto"/>
              <w:ind w:left="0"/>
              <w:jc w:val="center"/>
              <w:rPr>
                <w:rFonts w:ascii="Times New Roman" w:hAnsi="Times New Roman"/>
                <w:b/>
                <w:sz w:val="22"/>
                <w:szCs w:val="22"/>
              </w:rPr>
            </w:pPr>
            <w:r w:rsidRPr="00A267DA">
              <w:rPr>
                <w:rFonts w:ascii="Times New Roman" w:hAnsi="Times New Roman"/>
                <w:b/>
                <w:sz w:val="22"/>
                <w:szCs w:val="22"/>
              </w:rPr>
              <w:t>Degree awarded on</w:t>
            </w:r>
          </w:p>
        </w:tc>
      </w:tr>
      <w:tr w:rsidR="00B45D87" w:rsidRPr="00A267DA" w:rsidTr="00851DB6">
        <w:tc>
          <w:tcPr>
            <w:tcW w:w="1980" w:type="dxa"/>
          </w:tcPr>
          <w:p w:rsidR="00B45D87" w:rsidRPr="00A267DA" w:rsidRDefault="00B45D87"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Prawin Kumar</w:t>
            </w:r>
          </w:p>
        </w:tc>
        <w:tc>
          <w:tcPr>
            <w:tcW w:w="2610" w:type="dxa"/>
          </w:tcPr>
          <w:p w:rsidR="00B45D87" w:rsidRPr="00A267DA" w:rsidRDefault="00B45D87"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Computer-assisted listening training program for individuals with hearing-impairment</w:t>
            </w:r>
          </w:p>
        </w:tc>
        <w:tc>
          <w:tcPr>
            <w:tcW w:w="1800" w:type="dxa"/>
          </w:tcPr>
          <w:p w:rsidR="00B45D87" w:rsidRPr="00A267DA" w:rsidRDefault="00B45D87"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Dr. Asha Yathiraj</w:t>
            </w:r>
          </w:p>
        </w:tc>
        <w:tc>
          <w:tcPr>
            <w:tcW w:w="2160" w:type="dxa"/>
          </w:tcPr>
          <w:p w:rsidR="00B45D87" w:rsidRPr="00A267DA" w:rsidRDefault="00B45D87" w:rsidP="00B45D87">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Obtain Doctoral degree on 17.</w:t>
            </w:r>
            <w:r w:rsidR="00B31AE7" w:rsidRPr="00A267DA">
              <w:rPr>
                <w:rFonts w:ascii="Times New Roman" w:hAnsi="Times New Roman"/>
                <w:sz w:val="22"/>
                <w:szCs w:val="22"/>
              </w:rPr>
              <w:t>0</w:t>
            </w:r>
            <w:r w:rsidRPr="00A267DA">
              <w:rPr>
                <w:rFonts w:ascii="Times New Roman" w:hAnsi="Times New Roman"/>
                <w:sz w:val="22"/>
                <w:szCs w:val="22"/>
              </w:rPr>
              <w:t>5.13</w:t>
            </w:r>
          </w:p>
        </w:tc>
      </w:tr>
    </w:tbl>
    <w:p w:rsidR="00B45D87" w:rsidRPr="00A267DA" w:rsidRDefault="00B45D87" w:rsidP="00B45D87">
      <w:pPr>
        <w:pStyle w:val="ListParagraph"/>
        <w:ind w:left="1350"/>
        <w:rPr>
          <w:rFonts w:ascii="Times New Roman" w:hAnsi="Times New Roman"/>
          <w:b/>
          <w:i/>
          <w:sz w:val="22"/>
          <w:szCs w:val="22"/>
        </w:rPr>
      </w:pPr>
    </w:p>
    <w:p w:rsidR="00833B60" w:rsidRPr="00A267DA" w:rsidRDefault="00833B60" w:rsidP="00856BA6">
      <w:pPr>
        <w:pStyle w:val="ListParagraph"/>
        <w:numPr>
          <w:ilvl w:val="0"/>
          <w:numId w:val="13"/>
        </w:numPr>
        <w:ind w:left="1350" w:hanging="360"/>
        <w:rPr>
          <w:rFonts w:ascii="Times New Roman" w:hAnsi="Times New Roman"/>
          <w:b/>
          <w:i/>
          <w:sz w:val="22"/>
          <w:szCs w:val="22"/>
        </w:rPr>
      </w:pPr>
      <w:r w:rsidRPr="00A267DA">
        <w:rPr>
          <w:rFonts w:ascii="Times New Roman" w:hAnsi="Times New Roman"/>
          <w:b/>
          <w:i/>
          <w:sz w:val="22"/>
          <w:szCs w:val="22"/>
        </w:rPr>
        <w:t>Thesis Submitted</w:t>
      </w:r>
      <w:r w:rsidR="00AB29B9" w:rsidRPr="00A267DA">
        <w:rPr>
          <w:rFonts w:ascii="Times New Roman" w:hAnsi="Times New Roman"/>
          <w:b/>
          <w:i/>
          <w:sz w:val="22"/>
          <w:szCs w:val="22"/>
        </w:rPr>
        <w:t>: 1</w:t>
      </w:r>
    </w:p>
    <w:tbl>
      <w:tblPr>
        <w:tblW w:w="8550" w:type="dxa"/>
        <w:tblBorders>
          <w:top w:val="single" w:sz="4" w:space="0" w:color="auto"/>
          <w:bottom w:val="single" w:sz="4" w:space="0" w:color="auto"/>
          <w:insideH w:val="single" w:sz="4" w:space="0" w:color="auto"/>
        </w:tblBorders>
        <w:tblLook w:val="04A0"/>
      </w:tblPr>
      <w:tblGrid>
        <w:gridCol w:w="1980"/>
        <w:gridCol w:w="2610"/>
        <w:gridCol w:w="1800"/>
        <w:gridCol w:w="2160"/>
      </w:tblGrid>
      <w:tr w:rsidR="00B45D87" w:rsidRPr="00A267DA" w:rsidTr="00851DB6">
        <w:tc>
          <w:tcPr>
            <w:tcW w:w="1980" w:type="dxa"/>
          </w:tcPr>
          <w:p w:rsidR="00B45D87" w:rsidRPr="00A267DA" w:rsidRDefault="00B45D87" w:rsidP="008037A2">
            <w:pPr>
              <w:pStyle w:val="ListParagraph"/>
              <w:spacing w:after="0" w:line="240" w:lineRule="auto"/>
              <w:ind w:left="0"/>
              <w:jc w:val="center"/>
              <w:rPr>
                <w:rFonts w:ascii="Times New Roman" w:hAnsi="Times New Roman"/>
                <w:b/>
                <w:sz w:val="22"/>
                <w:szCs w:val="22"/>
              </w:rPr>
            </w:pPr>
            <w:r w:rsidRPr="00A267DA">
              <w:rPr>
                <w:rFonts w:ascii="Times New Roman" w:hAnsi="Times New Roman"/>
                <w:b/>
                <w:bCs/>
                <w:sz w:val="22"/>
                <w:szCs w:val="22"/>
              </w:rPr>
              <w:t>Name</w:t>
            </w:r>
          </w:p>
        </w:tc>
        <w:tc>
          <w:tcPr>
            <w:tcW w:w="2610" w:type="dxa"/>
          </w:tcPr>
          <w:p w:rsidR="00B45D87" w:rsidRPr="00A267DA" w:rsidRDefault="00B45D87" w:rsidP="008037A2">
            <w:pPr>
              <w:pStyle w:val="ListParagraph"/>
              <w:spacing w:after="120" w:line="240" w:lineRule="auto"/>
              <w:ind w:left="0"/>
              <w:jc w:val="center"/>
              <w:rPr>
                <w:rFonts w:ascii="Times New Roman" w:hAnsi="Times New Roman"/>
                <w:b/>
                <w:sz w:val="22"/>
                <w:szCs w:val="22"/>
              </w:rPr>
            </w:pPr>
            <w:r w:rsidRPr="00A267DA">
              <w:rPr>
                <w:rFonts w:ascii="Times New Roman" w:hAnsi="Times New Roman"/>
                <w:b/>
                <w:sz w:val="22"/>
                <w:szCs w:val="22"/>
              </w:rPr>
              <w:t xml:space="preserve">         Topic</w:t>
            </w:r>
          </w:p>
        </w:tc>
        <w:tc>
          <w:tcPr>
            <w:tcW w:w="1800" w:type="dxa"/>
          </w:tcPr>
          <w:p w:rsidR="00B45D87" w:rsidRPr="00A267DA" w:rsidRDefault="00B45D87" w:rsidP="008037A2">
            <w:pPr>
              <w:pStyle w:val="ListParagraph"/>
              <w:spacing w:after="0" w:line="240" w:lineRule="auto"/>
              <w:ind w:left="0"/>
              <w:jc w:val="center"/>
              <w:rPr>
                <w:rFonts w:ascii="Times New Roman" w:hAnsi="Times New Roman"/>
                <w:b/>
                <w:sz w:val="22"/>
                <w:szCs w:val="22"/>
              </w:rPr>
            </w:pPr>
            <w:r w:rsidRPr="00A267DA">
              <w:rPr>
                <w:rFonts w:ascii="Times New Roman" w:hAnsi="Times New Roman"/>
                <w:b/>
                <w:sz w:val="22"/>
                <w:szCs w:val="22"/>
              </w:rPr>
              <w:t>Guide</w:t>
            </w:r>
          </w:p>
        </w:tc>
        <w:tc>
          <w:tcPr>
            <w:tcW w:w="2160" w:type="dxa"/>
          </w:tcPr>
          <w:p w:rsidR="00B45D87" w:rsidRPr="00A267DA" w:rsidRDefault="00B45D87" w:rsidP="008037A2">
            <w:pPr>
              <w:pStyle w:val="ListParagraph"/>
              <w:spacing w:after="0" w:line="240" w:lineRule="auto"/>
              <w:ind w:left="0"/>
              <w:jc w:val="center"/>
              <w:rPr>
                <w:rFonts w:ascii="Times New Roman" w:hAnsi="Times New Roman"/>
                <w:b/>
                <w:sz w:val="22"/>
                <w:szCs w:val="22"/>
              </w:rPr>
            </w:pPr>
            <w:r w:rsidRPr="00A267DA">
              <w:rPr>
                <w:rFonts w:ascii="Times New Roman" w:hAnsi="Times New Roman"/>
                <w:b/>
                <w:sz w:val="22"/>
                <w:szCs w:val="22"/>
              </w:rPr>
              <w:t>Submitted on</w:t>
            </w:r>
          </w:p>
        </w:tc>
      </w:tr>
      <w:tr w:rsidR="00B45D87" w:rsidRPr="00A267DA" w:rsidTr="00851DB6">
        <w:tc>
          <w:tcPr>
            <w:tcW w:w="1980" w:type="dxa"/>
          </w:tcPr>
          <w:p w:rsidR="00B45D87" w:rsidRPr="00A267DA" w:rsidRDefault="00B45D87"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Sujeet   Kumar Sinha</w:t>
            </w:r>
          </w:p>
        </w:tc>
        <w:tc>
          <w:tcPr>
            <w:tcW w:w="2610" w:type="dxa"/>
          </w:tcPr>
          <w:p w:rsidR="00B45D87" w:rsidRPr="00A267DA" w:rsidRDefault="00B45D87"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Brain stem encoding of speech sounds in the aging auditory system – An electrophysiological study</w:t>
            </w:r>
          </w:p>
        </w:tc>
        <w:tc>
          <w:tcPr>
            <w:tcW w:w="1800" w:type="dxa"/>
          </w:tcPr>
          <w:p w:rsidR="00B45D87" w:rsidRPr="00A267DA" w:rsidRDefault="00B45D87"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Dr. Animesh Barman</w:t>
            </w:r>
          </w:p>
        </w:tc>
        <w:tc>
          <w:tcPr>
            <w:tcW w:w="2160" w:type="dxa"/>
          </w:tcPr>
          <w:p w:rsidR="00B45D87" w:rsidRPr="00A267DA" w:rsidRDefault="00B31AE7" w:rsidP="008037A2">
            <w:pPr>
              <w:pStyle w:val="ListParagraph"/>
              <w:spacing w:after="120" w:line="240" w:lineRule="auto"/>
              <w:ind w:left="0"/>
              <w:rPr>
                <w:rFonts w:ascii="Times New Roman" w:hAnsi="Times New Roman"/>
                <w:sz w:val="22"/>
                <w:szCs w:val="22"/>
              </w:rPr>
            </w:pPr>
            <w:r w:rsidRPr="00A267DA">
              <w:rPr>
                <w:rFonts w:ascii="Times New Roman" w:hAnsi="Times New Roman"/>
                <w:sz w:val="22"/>
                <w:szCs w:val="22"/>
              </w:rPr>
              <w:t>0</w:t>
            </w:r>
            <w:r w:rsidR="00B45D87" w:rsidRPr="00A267DA">
              <w:rPr>
                <w:rFonts w:ascii="Times New Roman" w:hAnsi="Times New Roman"/>
                <w:sz w:val="22"/>
                <w:szCs w:val="22"/>
              </w:rPr>
              <w:t>6.</w:t>
            </w:r>
            <w:r w:rsidRPr="00A267DA">
              <w:rPr>
                <w:rFonts w:ascii="Times New Roman" w:hAnsi="Times New Roman"/>
                <w:sz w:val="22"/>
                <w:szCs w:val="22"/>
              </w:rPr>
              <w:t>0</w:t>
            </w:r>
            <w:r w:rsidR="00B45D87" w:rsidRPr="00A267DA">
              <w:rPr>
                <w:rFonts w:ascii="Times New Roman" w:hAnsi="Times New Roman"/>
                <w:sz w:val="22"/>
                <w:szCs w:val="22"/>
              </w:rPr>
              <w:t>5.2013</w:t>
            </w:r>
          </w:p>
        </w:tc>
      </w:tr>
    </w:tbl>
    <w:p w:rsidR="00B31AE7" w:rsidRDefault="00B31AE7" w:rsidP="00B45D87">
      <w:pPr>
        <w:pStyle w:val="ListParagraph"/>
        <w:ind w:left="1350"/>
        <w:rPr>
          <w:rFonts w:ascii="Times New Roman" w:hAnsi="Times New Roman"/>
          <w:b/>
          <w:i/>
          <w:sz w:val="22"/>
          <w:szCs w:val="22"/>
        </w:rPr>
      </w:pPr>
    </w:p>
    <w:p w:rsidR="00833B60" w:rsidRPr="00A267DA" w:rsidRDefault="00833B60" w:rsidP="00856BA6">
      <w:pPr>
        <w:pStyle w:val="ListParagraph"/>
        <w:numPr>
          <w:ilvl w:val="0"/>
          <w:numId w:val="13"/>
        </w:numPr>
        <w:spacing w:after="0"/>
        <w:ind w:left="1350" w:hanging="360"/>
        <w:rPr>
          <w:rFonts w:ascii="Times New Roman" w:hAnsi="Times New Roman"/>
          <w:b/>
          <w:i/>
          <w:sz w:val="22"/>
          <w:szCs w:val="22"/>
        </w:rPr>
      </w:pPr>
      <w:r w:rsidRPr="00A267DA">
        <w:rPr>
          <w:rFonts w:ascii="Times New Roman" w:hAnsi="Times New Roman"/>
          <w:b/>
          <w:i/>
          <w:sz w:val="22"/>
          <w:szCs w:val="22"/>
        </w:rPr>
        <w:t>Under Progress</w:t>
      </w:r>
      <w:r w:rsidR="00AB29B9" w:rsidRPr="00A267DA">
        <w:rPr>
          <w:rFonts w:ascii="Times New Roman" w:hAnsi="Times New Roman"/>
          <w:b/>
          <w:i/>
          <w:sz w:val="22"/>
          <w:szCs w:val="22"/>
        </w:rPr>
        <w:t>: 16</w:t>
      </w:r>
    </w:p>
    <w:tbl>
      <w:tblPr>
        <w:tblpPr w:leftFromText="180" w:rightFromText="180" w:vertAnchor="text" w:horzAnchor="margin" w:tblpY="268"/>
        <w:tblW w:w="0" w:type="auto"/>
        <w:tblLook w:val="04A0"/>
      </w:tblPr>
      <w:tblGrid>
        <w:gridCol w:w="2088"/>
        <w:gridCol w:w="4230"/>
        <w:gridCol w:w="2070"/>
      </w:tblGrid>
      <w:tr w:rsidR="00851DB6" w:rsidRPr="00A267DA" w:rsidTr="00851DB6">
        <w:tc>
          <w:tcPr>
            <w:tcW w:w="2088" w:type="dxa"/>
            <w:tcBorders>
              <w:top w:val="single" w:sz="4" w:space="0" w:color="auto"/>
              <w:bottom w:val="single" w:sz="4" w:space="0" w:color="auto"/>
            </w:tcBorders>
          </w:tcPr>
          <w:p w:rsidR="00851DB6" w:rsidRPr="00A267DA" w:rsidRDefault="00851DB6" w:rsidP="00851DB6">
            <w:pPr>
              <w:pStyle w:val="BodyText"/>
              <w:spacing w:after="120"/>
              <w:jc w:val="center"/>
              <w:rPr>
                <w:b/>
                <w:bCs/>
                <w:sz w:val="22"/>
                <w:szCs w:val="22"/>
              </w:rPr>
            </w:pPr>
            <w:r w:rsidRPr="00A267DA">
              <w:rPr>
                <w:b/>
                <w:bCs/>
                <w:sz w:val="22"/>
                <w:szCs w:val="22"/>
              </w:rPr>
              <w:t>Name</w:t>
            </w:r>
          </w:p>
        </w:tc>
        <w:tc>
          <w:tcPr>
            <w:tcW w:w="4230" w:type="dxa"/>
            <w:tcBorders>
              <w:top w:val="single" w:sz="4" w:space="0" w:color="auto"/>
              <w:bottom w:val="single" w:sz="4" w:space="0" w:color="auto"/>
            </w:tcBorders>
          </w:tcPr>
          <w:p w:rsidR="00851DB6" w:rsidRPr="00A267DA" w:rsidRDefault="00851DB6" w:rsidP="00851DB6">
            <w:pPr>
              <w:pStyle w:val="BodyText"/>
              <w:spacing w:after="120"/>
              <w:jc w:val="center"/>
              <w:rPr>
                <w:b/>
                <w:bCs/>
                <w:sz w:val="22"/>
                <w:szCs w:val="22"/>
              </w:rPr>
            </w:pPr>
            <w:r w:rsidRPr="00A267DA">
              <w:rPr>
                <w:b/>
                <w:bCs/>
                <w:sz w:val="22"/>
                <w:szCs w:val="22"/>
              </w:rPr>
              <w:t>Topic</w:t>
            </w:r>
          </w:p>
        </w:tc>
        <w:tc>
          <w:tcPr>
            <w:tcW w:w="2070" w:type="dxa"/>
            <w:tcBorders>
              <w:top w:val="single" w:sz="4" w:space="0" w:color="auto"/>
              <w:bottom w:val="single" w:sz="4" w:space="0" w:color="auto"/>
            </w:tcBorders>
          </w:tcPr>
          <w:p w:rsidR="00851DB6" w:rsidRPr="00A267DA" w:rsidRDefault="00851DB6" w:rsidP="00851DB6">
            <w:pPr>
              <w:pStyle w:val="BodyText"/>
              <w:spacing w:after="120"/>
              <w:jc w:val="center"/>
              <w:rPr>
                <w:b/>
                <w:bCs/>
                <w:sz w:val="22"/>
                <w:szCs w:val="22"/>
              </w:rPr>
            </w:pPr>
            <w:r w:rsidRPr="00A267DA">
              <w:rPr>
                <w:b/>
                <w:bCs/>
                <w:sz w:val="22"/>
                <w:szCs w:val="22"/>
              </w:rPr>
              <w:t>Guide</w:t>
            </w:r>
          </w:p>
        </w:tc>
      </w:tr>
      <w:tr w:rsidR="00851DB6" w:rsidRPr="00A267DA" w:rsidTr="00851DB6">
        <w:tc>
          <w:tcPr>
            <w:tcW w:w="2088" w:type="dxa"/>
            <w:tcBorders>
              <w:top w:val="single" w:sz="4" w:space="0" w:color="auto"/>
            </w:tcBorders>
          </w:tcPr>
          <w:p w:rsidR="00851DB6" w:rsidRPr="00A267DA" w:rsidRDefault="00851DB6" w:rsidP="00851DB6">
            <w:pPr>
              <w:pStyle w:val="BodyText"/>
              <w:spacing w:after="120"/>
              <w:jc w:val="left"/>
              <w:rPr>
                <w:bCs/>
                <w:sz w:val="22"/>
                <w:szCs w:val="22"/>
              </w:rPr>
            </w:pPr>
            <w:r w:rsidRPr="00A267DA">
              <w:rPr>
                <w:bCs/>
                <w:sz w:val="22"/>
                <w:szCs w:val="22"/>
              </w:rPr>
              <w:t xml:space="preserve">Devi N </w:t>
            </w:r>
          </w:p>
        </w:tc>
        <w:tc>
          <w:tcPr>
            <w:tcW w:w="4230" w:type="dxa"/>
            <w:tcBorders>
              <w:top w:val="single" w:sz="4" w:space="0" w:color="auto"/>
            </w:tcBorders>
          </w:tcPr>
          <w:p w:rsidR="00851DB6" w:rsidRPr="00A267DA" w:rsidRDefault="00851DB6" w:rsidP="00851DB6">
            <w:pPr>
              <w:pStyle w:val="BodyText"/>
              <w:spacing w:after="120"/>
              <w:jc w:val="left"/>
              <w:rPr>
                <w:bCs/>
                <w:sz w:val="22"/>
                <w:szCs w:val="22"/>
              </w:rPr>
            </w:pPr>
            <w:r w:rsidRPr="00A267DA">
              <w:rPr>
                <w:bCs/>
                <w:sz w:val="22"/>
                <w:szCs w:val="22"/>
              </w:rPr>
              <w:t>Auditory evoked potential correlation of speech and music in musicians and non-musicians</w:t>
            </w:r>
          </w:p>
        </w:tc>
        <w:tc>
          <w:tcPr>
            <w:tcW w:w="2070" w:type="dxa"/>
            <w:tcBorders>
              <w:top w:val="single" w:sz="4" w:space="0" w:color="auto"/>
            </w:tcBorders>
          </w:tcPr>
          <w:p w:rsidR="00851DB6" w:rsidRPr="00A267DA" w:rsidRDefault="00851DB6" w:rsidP="00851DB6">
            <w:pPr>
              <w:pStyle w:val="BodyText"/>
              <w:spacing w:after="120"/>
              <w:jc w:val="left"/>
              <w:rPr>
                <w:bCs/>
                <w:sz w:val="22"/>
                <w:szCs w:val="22"/>
              </w:rPr>
            </w:pPr>
            <w:r w:rsidRPr="00A267DA">
              <w:rPr>
                <w:bCs/>
                <w:sz w:val="22"/>
                <w:szCs w:val="22"/>
              </w:rPr>
              <w:t>Dr. Ajith Kumar U</w:t>
            </w:r>
          </w:p>
          <w:p w:rsidR="00851DB6" w:rsidRPr="00A267DA" w:rsidRDefault="00851DB6" w:rsidP="00851DB6">
            <w:pPr>
              <w:pStyle w:val="BodyText"/>
              <w:spacing w:after="120"/>
              <w:jc w:val="left"/>
              <w:rPr>
                <w:bCs/>
                <w:sz w:val="22"/>
                <w:szCs w:val="22"/>
              </w:rPr>
            </w:pPr>
          </w:p>
        </w:tc>
      </w:tr>
      <w:tr w:rsidR="00851DB6" w:rsidRPr="00A267DA" w:rsidTr="00851DB6">
        <w:tc>
          <w:tcPr>
            <w:tcW w:w="2088" w:type="dxa"/>
          </w:tcPr>
          <w:p w:rsidR="00851DB6" w:rsidRPr="00A267DA" w:rsidRDefault="00851DB6" w:rsidP="00851DB6">
            <w:pPr>
              <w:pStyle w:val="BodyText"/>
              <w:spacing w:after="120"/>
              <w:jc w:val="left"/>
              <w:rPr>
                <w:sz w:val="22"/>
                <w:szCs w:val="22"/>
              </w:rPr>
            </w:pPr>
            <w:r w:rsidRPr="00A267DA">
              <w:rPr>
                <w:sz w:val="22"/>
                <w:szCs w:val="22"/>
              </w:rPr>
              <w:t xml:space="preserve">Geetha C </w:t>
            </w:r>
          </w:p>
        </w:tc>
        <w:tc>
          <w:tcPr>
            <w:tcW w:w="4230" w:type="dxa"/>
          </w:tcPr>
          <w:p w:rsidR="00851DB6" w:rsidRPr="00A267DA" w:rsidRDefault="00851DB6" w:rsidP="00851DB6">
            <w:pPr>
              <w:pStyle w:val="BodyText"/>
              <w:spacing w:after="120"/>
              <w:jc w:val="left"/>
              <w:rPr>
                <w:bCs/>
                <w:sz w:val="22"/>
                <w:szCs w:val="22"/>
              </w:rPr>
            </w:pPr>
            <w:r w:rsidRPr="00A267DA">
              <w:rPr>
                <w:bCs/>
                <w:sz w:val="22"/>
                <w:szCs w:val="22"/>
              </w:rPr>
              <w:t>Optimization of compression parameters in hearing aids using aided audibility index</w:t>
            </w:r>
          </w:p>
        </w:tc>
        <w:tc>
          <w:tcPr>
            <w:tcW w:w="2070" w:type="dxa"/>
          </w:tcPr>
          <w:p w:rsidR="00851DB6" w:rsidRPr="00A267DA" w:rsidRDefault="00851DB6" w:rsidP="00851DB6">
            <w:pPr>
              <w:pStyle w:val="BodyText"/>
              <w:spacing w:after="120"/>
              <w:jc w:val="left"/>
              <w:rPr>
                <w:sz w:val="22"/>
                <w:szCs w:val="22"/>
              </w:rPr>
            </w:pPr>
            <w:r w:rsidRPr="00A267DA">
              <w:rPr>
                <w:sz w:val="22"/>
                <w:szCs w:val="22"/>
              </w:rPr>
              <w:t>Dr. Manjula P</w:t>
            </w:r>
          </w:p>
        </w:tc>
      </w:tr>
      <w:tr w:rsidR="00851DB6" w:rsidRPr="00A267DA" w:rsidTr="00851DB6">
        <w:trPr>
          <w:trHeight w:val="70"/>
        </w:trPr>
        <w:tc>
          <w:tcPr>
            <w:tcW w:w="2088" w:type="dxa"/>
          </w:tcPr>
          <w:p w:rsidR="00851DB6" w:rsidRPr="00A267DA" w:rsidRDefault="00851DB6" w:rsidP="00851DB6">
            <w:pPr>
              <w:pStyle w:val="BodyText"/>
              <w:spacing w:after="120"/>
              <w:jc w:val="left"/>
              <w:rPr>
                <w:bCs/>
                <w:sz w:val="22"/>
                <w:szCs w:val="22"/>
              </w:rPr>
            </w:pPr>
            <w:r w:rsidRPr="00A267DA">
              <w:rPr>
                <w:bCs/>
                <w:sz w:val="22"/>
                <w:szCs w:val="22"/>
              </w:rPr>
              <w:t xml:space="preserve">Sharath Kumar K.S </w:t>
            </w:r>
          </w:p>
        </w:tc>
        <w:tc>
          <w:tcPr>
            <w:tcW w:w="4230" w:type="dxa"/>
          </w:tcPr>
          <w:p w:rsidR="00851DB6" w:rsidRPr="00A267DA" w:rsidRDefault="00851DB6" w:rsidP="00851DB6">
            <w:pPr>
              <w:pStyle w:val="BodyText"/>
              <w:spacing w:after="120"/>
              <w:jc w:val="left"/>
              <w:rPr>
                <w:bCs/>
                <w:sz w:val="22"/>
                <w:szCs w:val="22"/>
              </w:rPr>
            </w:pPr>
            <w:r w:rsidRPr="00A267DA">
              <w:rPr>
                <w:bCs/>
                <w:sz w:val="22"/>
                <w:szCs w:val="22"/>
              </w:rPr>
              <w:t>Effect of noise reduction algorithms (NRA) in hearing aids on acoustic and perceptual measures</w:t>
            </w:r>
          </w:p>
        </w:tc>
        <w:tc>
          <w:tcPr>
            <w:tcW w:w="2070" w:type="dxa"/>
          </w:tcPr>
          <w:p w:rsidR="00851DB6" w:rsidRPr="00A267DA" w:rsidRDefault="00851DB6" w:rsidP="00851DB6">
            <w:pPr>
              <w:pStyle w:val="BodyText"/>
              <w:spacing w:after="120"/>
              <w:jc w:val="left"/>
              <w:rPr>
                <w:sz w:val="22"/>
                <w:szCs w:val="22"/>
              </w:rPr>
            </w:pPr>
            <w:r w:rsidRPr="00A267DA">
              <w:rPr>
                <w:sz w:val="22"/>
                <w:szCs w:val="22"/>
              </w:rPr>
              <w:t>Dr. Manjula P</w:t>
            </w:r>
          </w:p>
        </w:tc>
      </w:tr>
      <w:tr w:rsidR="00851DB6" w:rsidRPr="00A267DA" w:rsidTr="00851DB6">
        <w:trPr>
          <w:trHeight w:val="70"/>
        </w:trPr>
        <w:tc>
          <w:tcPr>
            <w:tcW w:w="2088" w:type="dxa"/>
          </w:tcPr>
          <w:p w:rsidR="00851DB6" w:rsidRPr="00A267DA" w:rsidRDefault="00851DB6" w:rsidP="00851DB6">
            <w:pPr>
              <w:pStyle w:val="BodyText"/>
              <w:spacing w:after="120"/>
              <w:jc w:val="left"/>
              <w:rPr>
                <w:bCs/>
                <w:sz w:val="22"/>
                <w:szCs w:val="22"/>
              </w:rPr>
            </w:pPr>
            <w:r w:rsidRPr="00A267DA">
              <w:rPr>
                <w:sz w:val="22"/>
                <w:szCs w:val="22"/>
              </w:rPr>
              <w:t xml:space="preserve">M.K. Ganapathy  </w:t>
            </w:r>
          </w:p>
        </w:tc>
        <w:tc>
          <w:tcPr>
            <w:tcW w:w="4230" w:type="dxa"/>
          </w:tcPr>
          <w:p w:rsidR="00851DB6" w:rsidRPr="00A267DA" w:rsidRDefault="00851DB6" w:rsidP="00851DB6">
            <w:pPr>
              <w:pStyle w:val="BodyText"/>
              <w:spacing w:after="120"/>
              <w:jc w:val="left"/>
              <w:rPr>
                <w:bCs/>
                <w:sz w:val="22"/>
                <w:szCs w:val="22"/>
              </w:rPr>
            </w:pPr>
            <w:r w:rsidRPr="00A267DA">
              <w:rPr>
                <w:bCs/>
                <w:sz w:val="22"/>
                <w:szCs w:val="22"/>
              </w:rPr>
              <w:t>Effect of age and noise on acoustic change complex – An electrophysiological study</w:t>
            </w:r>
          </w:p>
        </w:tc>
        <w:tc>
          <w:tcPr>
            <w:tcW w:w="2070" w:type="dxa"/>
          </w:tcPr>
          <w:p w:rsidR="00851DB6" w:rsidRPr="00A267DA" w:rsidRDefault="00851DB6" w:rsidP="00851DB6">
            <w:pPr>
              <w:pStyle w:val="BodyText"/>
              <w:spacing w:after="120"/>
              <w:jc w:val="left"/>
              <w:rPr>
                <w:bCs/>
                <w:sz w:val="22"/>
                <w:szCs w:val="22"/>
              </w:rPr>
            </w:pPr>
            <w:r w:rsidRPr="00A267DA">
              <w:rPr>
                <w:bCs/>
                <w:sz w:val="22"/>
                <w:szCs w:val="22"/>
              </w:rPr>
              <w:t>Dr. Manjula P</w:t>
            </w:r>
          </w:p>
        </w:tc>
      </w:tr>
      <w:tr w:rsidR="00851DB6" w:rsidRPr="00A267DA" w:rsidTr="00851DB6">
        <w:trPr>
          <w:trHeight w:val="70"/>
        </w:trPr>
        <w:tc>
          <w:tcPr>
            <w:tcW w:w="2088" w:type="dxa"/>
          </w:tcPr>
          <w:p w:rsidR="00851DB6" w:rsidRPr="00A267DA" w:rsidRDefault="00851DB6" w:rsidP="00851DB6">
            <w:pPr>
              <w:pStyle w:val="BodyText"/>
              <w:spacing w:after="120"/>
              <w:jc w:val="left"/>
              <w:rPr>
                <w:sz w:val="22"/>
                <w:szCs w:val="22"/>
              </w:rPr>
            </w:pPr>
            <w:r w:rsidRPr="00A267DA">
              <w:rPr>
                <w:sz w:val="22"/>
                <w:szCs w:val="22"/>
              </w:rPr>
              <w:t>P.M. Jijo</w:t>
            </w:r>
          </w:p>
        </w:tc>
        <w:tc>
          <w:tcPr>
            <w:tcW w:w="4230" w:type="dxa"/>
          </w:tcPr>
          <w:p w:rsidR="00851DB6" w:rsidRPr="00A267DA" w:rsidRDefault="00851DB6" w:rsidP="00851DB6">
            <w:pPr>
              <w:pStyle w:val="BodyText"/>
              <w:spacing w:after="120"/>
              <w:jc w:val="left"/>
              <w:rPr>
                <w:bCs/>
                <w:sz w:val="22"/>
                <w:szCs w:val="22"/>
              </w:rPr>
            </w:pPr>
            <w:r w:rsidRPr="00A267DA">
              <w:rPr>
                <w:bCs/>
                <w:sz w:val="22"/>
                <w:szCs w:val="22"/>
              </w:rPr>
              <w:t>The effect of enhancement of amplitude and durational cues on speech perception in individuals with auditory neuropathy spectrum disorders</w:t>
            </w:r>
          </w:p>
        </w:tc>
        <w:tc>
          <w:tcPr>
            <w:tcW w:w="2070" w:type="dxa"/>
          </w:tcPr>
          <w:p w:rsidR="00851DB6" w:rsidRPr="00A267DA" w:rsidRDefault="00851DB6" w:rsidP="00851DB6">
            <w:pPr>
              <w:pStyle w:val="BodyText"/>
              <w:spacing w:after="120"/>
              <w:jc w:val="left"/>
              <w:rPr>
                <w:sz w:val="22"/>
                <w:szCs w:val="22"/>
              </w:rPr>
            </w:pPr>
            <w:r w:rsidRPr="00A267DA">
              <w:rPr>
                <w:sz w:val="22"/>
                <w:szCs w:val="22"/>
              </w:rPr>
              <w:t>Dr. Asha Yathiraj</w:t>
            </w:r>
          </w:p>
        </w:tc>
      </w:tr>
      <w:tr w:rsidR="00851DB6" w:rsidRPr="00A267DA" w:rsidTr="00851DB6">
        <w:trPr>
          <w:trHeight w:val="70"/>
        </w:trPr>
        <w:tc>
          <w:tcPr>
            <w:tcW w:w="2088" w:type="dxa"/>
          </w:tcPr>
          <w:p w:rsidR="00851DB6" w:rsidRPr="00A267DA" w:rsidRDefault="00851DB6" w:rsidP="00851DB6">
            <w:pPr>
              <w:pStyle w:val="BodyText"/>
              <w:spacing w:after="120"/>
              <w:jc w:val="left"/>
              <w:rPr>
                <w:sz w:val="22"/>
                <w:szCs w:val="22"/>
              </w:rPr>
            </w:pPr>
            <w:r w:rsidRPr="00A267DA">
              <w:rPr>
                <w:sz w:val="22"/>
                <w:szCs w:val="22"/>
              </w:rPr>
              <w:t xml:space="preserve">Roshni Pillai </w:t>
            </w:r>
          </w:p>
        </w:tc>
        <w:tc>
          <w:tcPr>
            <w:tcW w:w="4230" w:type="dxa"/>
          </w:tcPr>
          <w:p w:rsidR="00851DB6" w:rsidRPr="00A267DA" w:rsidRDefault="00851DB6" w:rsidP="00851DB6">
            <w:pPr>
              <w:pStyle w:val="BodyText"/>
              <w:spacing w:after="120"/>
              <w:jc w:val="left"/>
              <w:rPr>
                <w:bCs/>
                <w:sz w:val="22"/>
                <w:szCs w:val="22"/>
              </w:rPr>
            </w:pPr>
            <w:r w:rsidRPr="00A267DA">
              <w:rPr>
                <w:bCs/>
                <w:sz w:val="22"/>
                <w:szCs w:val="22"/>
              </w:rPr>
              <w:t xml:space="preserve">Auditory, visual and auditory-visual processing in children with learning disability </w:t>
            </w:r>
          </w:p>
        </w:tc>
        <w:tc>
          <w:tcPr>
            <w:tcW w:w="2070" w:type="dxa"/>
          </w:tcPr>
          <w:p w:rsidR="00851DB6" w:rsidRPr="00A267DA" w:rsidRDefault="00851DB6" w:rsidP="00851DB6">
            <w:pPr>
              <w:pStyle w:val="BodyText"/>
              <w:spacing w:after="120"/>
              <w:jc w:val="left"/>
              <w:rPr>
                <w:bCs/>
                <w:sz w:val="22"/>
                <w:szCs w:val="22"/>
              </w:rPr>
            </w:pPr>
            <w:r w:rsidRPr="00A267DA">
              <w:rPr>
                <w:sz w:val="22"/>
                <w:szCs w:val="22"/>
              </w:rPr>
              <w:t>Dr. Asha Yathiraj</w:t>
            </w:r>
          </w:p>
        </w:tc>
      </w:tr>
      <w:tr w:rsidR="00851DB6" w:rsidRPr="00A267DA" w:rsidTr="00851DB6">
        <w:trPr>
          <w:trHeight w:val="70"/>
        </w:trPr>
        <w:tc>
          <w:tcPr>
            <w:tcW w:w="2088" w:type="dxa"/>
          </w:tcPr>
          <w:p w:rsidR="00851DB6" w:rsidRPr="00A267DA" w:rsidRDefault="00851DB6" w:rsidP="00851DB6">
            <w:pPr>
              <w:pStyle w:val="BodyText"/>
              <w:spacing w:after="120"/>
              <w:jc w:val="left"/>
              <w:rPr>
                <w:sz w:val="22"/>
                <w:szCs w:val="22"/>
              </w:rPr>
            </w:pPr>
            <w:r w:rsidRPr="00A267DA">
              <w:rPr>
                <w:sz w:val="22"/>
                <w:szCs w:val="22"/>
              </w:rPr>
              <w:t xml:space="preserve">N. Hemanth </w:t>
            </w:r>
          </w:p>
        </w:tc>
        <w:tc>
          <w:tcPr>
            <w:tcW w:w="4230" w:type="dxa"/>
          </w:tcPr>
          <w:p w:rsidR="00851DB6" w:rsidRPr="00A267DA" w:rsidRDefault="00851DB6" w:rsidP="00851DB6">
            <w:pPr>
              <w:pStyle w:val="BodyText"/>
              <w:spacing w:after="120"/>
              <w:jc w:val="left"/>
              <w:rPr>
                <w:bCs/>
                <w:sz w:val="22"/>
                <w:szCs w:val="22"/>
              </w:rPr>
            </w:pPr>
            <w:r w:rsidRPr="00A267DA">
              <w:rPr>
                <w:bCs/>
                <w:sz w:val="22"/>
                <w:szCs w:val="22"/>
              </w:rPr>
              <w:t>The effect of amplification on objective measure at brainstem and cortical level &amp; behavioural measure in individuals  with peripheral hearing impairment</w:t>
            </w:r>
          </w:p>
        </w:tc>
        <w:tc>
          <w:tcPr>
            <w:tcW w:w="2070" w:type="dxa"/>
          </w:tcPr>
          <w:p w:rsidR="00851DB6" w:rsidRPr="00A267DA" w:rsidRDefault="00851DB6" w:rsidP="00851DB6">
            <w:pPr>
              <w:pStyle w:val="BodyText"/>
              <w:spacing w:after="120"/>
              <w:jc w:val="left"/>
              <w:rPr>
                <w:sz w:val="22"/>
                <w:szCs w:val="22"/>
              </w:rPr>
            </w:pPr>
            <w:r w:rsidRPr="00A267DA">
              <w:rPr>
                <w:sz w:val="22"/>
                <w:szCs w:val="22"/>
              </w:rPr>
              <w:t>Dr. Manjula P</w:t>
            </w:r>
          </w:p>
        </w:tc>
      </w:tr>
      <w:tr w:rsidR="00851DB6" w:rsidRPr="00A267DA" w:rsidTr="00851DB6">
        <w:trPr>
          <w:trHeight w:val="70"/>
        </w:trPr>
        <w:tc>
          <w:tcPr>
            <w:tcW w:w="2088" w:type="dxa"/>
          </w:tcPr>
          <w:p w:rsidR="00851DB6" w:rsidRPr="00A267DA" w:rsidRDefault="00851DB6" w:rsidP="00851DB6">
            <w:pPr>
              <w:pStyle w:val="BodyText"/>
              <w:spacing w:after="120"/>
              <w:jc w:val="left"/>
              <w:rPr>
                <w:sz w:val="22"/>
                <w:szCs w:val="22"/>
              </w:rPr>
            </w:pPr>
            <w:r w:rsidRPr="00A267DA">
              <w:rPr>
                <w:sz w:val="22"/>
                <w:szCs w:val="22"/>
              </w:rPr>
              <w:t>M.P. Reuben Jebaraj</w:t>
            </w:r>
          </w:p>
        </w:tc>
        <w:tc>
          <w:tcPr>
            <w:tcW w:w="4230" w:type="dxa"/>
          </w:tcPr>
          <w:p w:rsidR="00851DB6" w:rsidRPr="00A267DA" w:rsidRDefault="00851DB6" w:rsidP="00851DB6">
            <w:pPr>
              <w:pStyle w:val="BodyText"/>
              <w:spacing w:after="120"/>
              <w:jc w:val="left"/>
              <w:rPr>
                <w:bCs/>
                <w:sz w:val="22"/>
                <w:szCs w:val="22"/>
              </w:rPr>
            </w:pPr>
            <w:r w:rsidRPr="00A267DA">
              <w:rPr>
                <w:bCs/>
                <w:sz w:val="22"/>
                <w:szCs w:val="22"/>
              </w:rPr>
              <w:t>Influence of hearing aid fitting strategies on speech recognition in individuals with sloping hearing loss</w:t>
            </w:r>
          </w:p>
        </w:tc>
        <w:tc>
          <w:tcPr>
            <w:tcW w:w="2070" w:type="dxa"/>
          </w:tcPr>
          <w:p w:rsidR="00851DB6" w:rsidRPr="00A267DA" w:rsidRDefault="00851DB6" w:rsidP="00851DB6">
            <w:pPr>
              <w:pStyle w:val="BodyText"/>
              <w:spacing w:after="120"/>
              <w:jc w:val="left"/>
              <w:rPr>
                <w:sz w:val="22"/>
                <w:szCs w:val="22"/>
              </w:rPr>
            </w:pPr>
            <w:r w:rsidRPr="00A267DA">
              <w:rPr>
                <w:sz w:val="22"/>
                <w:szCs w:val="22"/>
              </w:rPr>
              <w:t>Dr. Manjula P</w:t>
            </w:r>
          </w:p>
        </w:tc>
      </w:tr>
      <w:tr w:rsidR="00851DB6" w:rsidRPr="00A267DA" w:rsidTr="00851DB6">
        <w:trPr>
          <w:trHeight w:val="70"/>
        </w:trPr>
        <w:tc>
          <w:tcPr>
            <w:tcW w:w="2088" w:type="dxa"/>
          </w:tcPr>
          <w:p w:rsidR="00851DB6" w:rsidRPr="00A267DA" w:rsidRDefault="00851DB6" w:rsidP="00851DB6">
            <w:pPr>
              <w:pStyle w:val="BodyText"/>
              <w:spacing w:after="120"/>
              <w:jc w:val="left"/>
              <w:rPr>
                <w:sz w:val="22"/>
                <w:szCs w:val="22"/>
              </w:rPr>
            </w:pPr>
            <w:r w:rsidRPr="00A267DA">
              <w:rPr>
                <w:sz w:val="22"/>
                <w:szCs w:val="22"/>
              </w:rPr>
              <w:t>Chandni Jain</w:t>
            </w:r>
          </w:p>
        </w:tc>
        <w:tc>
          <w:tcPr>
            <w:tcW w:w="4230" w:type="dxa"/>
          </w:tcPr>
          <w:p w:rsidR="00851DB6" w:rsidRPr="00A267DA" w:rsidRDefault="00851DB6" w:rsidP="00851DB6">
            <w:pPr>
              <w:pStyle w:val="BodyText"/>
              <w:spacing w:after="120"/>
              <w:jc w:val="left"/>
              <w:rPr>
                <w:bCs/>
                <w:sz w:val="22"/>
                <w:szCs w:val="22"/>
              </w:rPr>
            </w:pPr>
            <w:r w:rsidRPr="00A267DA">
              <w:rPr>
                <w:bCs/>
                <w:sz w:val="22"/>
                <w:szCs w:val="22"/>
              </w:rPr>
              <w:t>Psychophysical abilities and working memory in individuals with normal hearing sensitivity across different age groups.</w:t>
            </w:r>
          </w:p>
        </w:tc>
        <w:tc>
          <w:tcPr>
            <w:tcW w:w="2070" w:type="dxa"/>
          </w:tcPr>
          <w:p w:rsidR="00851DB6" w:rsidRPr="00A267DA" w:rsidRDefault="00851DB6" w:rsidP="00851DB6">
            <w:pPr>
              <w:pStyle w:val="BodyText"/>
              <w:spacing w:after="120"/>
              <w:jc w:val="left"/>
              <w:rPr>
                <w:sz w:val="22"/>
                <w:szCs w:val="22"/>
              </w:rPr>
            </w:pPr>
            <w:r w:rsidRPr="00A267DA">
              <w:rPr>
                <w:sz w:val="22"/>
                <w:szCs w:val="22"/>
              </w:rPr>
              <w:t>Dr. Ajith Kumar U</w:t>
            </w:r>
          </w:p>
        </w:tc>
      </w:tr>
      <w:tr w:rsidR="00851DB6" w:rsidRPr="00A267DA" w:rsidTr="00851DB6">
        <w:trPr>
          <w:trHeight w:val="70"/>
        </w:trPr>
        <w:tc>
          <w:tcPr>
            <w:tcW w:w="2088" w:type="dxa"/>
          </w:tcPr>
          <w:p w:rsidR="00851DB6" w:rsidRPr="00A267DA" w:rsidRDefault="00851DB6" w:rsidP="00851DB6">
            <w:pPr>
              <w:pStyle w:val="BodyText"/>
              <w:spacing w:after="120"/>
              <w:jc w:val="left"/>
              <w:rPr>
                <w:sz w:val="22"/>
                <w:szCs w:val="22"/>
              </w:rPr>
            </w:pPr>
            <w:r w:rsidRPr="00A267DA">
              <w:rPr>
                <w:sz w:val="22"/>
                <w:szCs w:val="22"/>
              </w:rPr>
              <w:t>Sreeraj K</w:t>
            </w:r>
          </w:p>
        </w:tc>
        <w:tc>
          <w:tcPr>
            <w:tcW w:w="4230" w:type="dxa"/>
          </w:tcPr>
          <w:p w:rsidR="00851DB6" w:rsidRPr="00A267DA" w:rsidRDefault="00851DB6" w:rsidP="00851DB6">
            <w:pPr>
              <w:spacing w:line="240" w:lineRule="auto"/>
              <w:rPr>
                <w:rFonts w:ascii="Times New Roman" w:hAnsi="Times New Roman"/>
                <w:sz w:val="22"/>
                <w:szCs w:val="22"/>
              </w:rPr>
            </w:pPr>
            <w:r w:rsidRPr="00A267DA">
              <w:rPr>
                <w:rStyle w:val="FontStyle13"/>
                <w:rFonts w:ascii="Times New Roman" w:hAnsi="Times New Roman"/>
                <w:sz w:val="22"/>
                <w:szCs w:val="22"/>
              </w:rPr>
              <w:t>Audiological profile and management of tinnitus in individuals with normal hearing</w:t>
            </w:r>
          </w:p>
        </w:tc>
        <w:tc>
          <w:tcPr>
            <w:tcW w:w="2070" w:type="dxa"/>
          </w:tcPr>
          <w:p w:rsidR="00851DB6" w:rsidRPr="00A267DA" w:rsidRDefault="00851DB6" w:rsidP="00851DB6">
            <w:pPr>
              <w:pStyle w:val="BodyText"/>
              <w:spacing w:after="120"/>
              <w:jc w:val="left"/>
              <w:rPr>
                <w:sz w:val="22"/>
                <w:szCs w:val="22"/>
              </w:rPr>
            </w:pPr>
            <w:r w:rsidRPr="00A267DA">
              <w:rPr>
                <w:sz w:val="22"/>
                <w:szCs w:val="22"/>
              </w:rPr>
              <w:t>Dr. Manjula P</w:t>
            </w:r>
          </w:p>
        </w:tc>
      </w:tr>
      <w:tr w:rsidR="00851DB6" w:rsidRPr="00A267DA" w:rsidTr="00851DB6">
        <w:trPr>
          <w:trHeight w:val="70"/>
        </w:trPr>
        <w:tc>
          <w:tcPr>
            <w:tcW w:w="2088" w:type="dxa"/>
          </w:tcPr>
          <w:p w:rsidR="00851DB6" w:rsidRPr="00A267DA" w:rsidRDefault="00851DB6" w:rsidP="00851DB6">
            <w:pPr>
              <w:pStyle w:val="BodyText"/>
              <w:spacing w:after="120"/>
              <w:jc w:val="left"/>
              <w:rPr>
                <w:sz w:val="22"/>
                <w:szCs w:val="22"/>
              </w:rPr>
            </w:pPr>
            <w:r w:rsidRPr="00A267DA">
              <w:rPr>
                <w:sz w:val="22"/>
                <w:szCs w:val="22"/>
              </w:rPr>
              <w:t>Megha</w:t>
            </w:r>
          </w:p>
        </w:tc>
        <w:tc>
          <w:tcPr>
            <w:tcW w:w="4230" w:type="dxa"/>
          </w:tcPr>
          <w:p w:rsidR="00851DB6" w:rsidRPr="00A267DA" w:rsidRDefault="00851DB6" w:rsidP="00851DB6">
            <w:pPr>
              <w:spacing w:line="240" w:lineRule="auto"/>
              <w:rPr>
                <w:rFonts w:ascii="Times New Roman" w:hAnsi="Times New Roman"/>
                <w:sz w:val="22"/>
                <w:szCs w:val="22"/>
              </w:rPr>
            </w:pPr>
            <w:r w:rsidRPr="00A267DA">
              <w:rPr>
                <w:rFonts w:ascii="Times New Roman" w:hAnsi="Times New Roman"/>
                <w:sz w:val="22"/>
                <w:szCs w:val="22"/>
              </w:rPr>
              <w:t xml:space="preserve">Auditory cognitive and neuro-physiological basis of hearing aid acclimatization </w:t>
            </w:r>
          </w:p>
        </w:tc>
        <w:tc>
          <w:tcPr>
            <w:tcW w:w="2070" w:type="dxa"/>
          </w:tcPr>
          <w:p w:rsidR="00851DB6" w:rsidRPr="00A267DA" w:rsidRDefault="00851DB6" w:rsidP="00851DB6">
            <w:pPr>
              <w:pStyle w:val="BodyText"/>
              <w:spacing w:after="120"/>
              <w:jc w:val="left"/>
              <w:rPr>
                <w:sz w:val="22"/>
                <w:szCs w:val="22"/>
              </w:rPr>
            </w:pPr>
            <w:r w:rsidRPr="00A267DA">
              <w:rPr>
                <w:sz w:val="22"/>
                <w:szCs w:val="22"/>
              </w:rPr>
              <w:t>Dr. Sandeep M</w:t>
            </w:r>
          </w:p>
        </w:tc>
      </w:tr>
      <w:tr w:rsidR="00851DB6" w:rsidRPr="00A267DA" w:rsidTr="00851DB6">
        <w:trPr>
          <w:trHeight w:val="70"/>
        </w:trPr>
        <w:tc>
          <w:tcPr>
            <w:tcW w:w="2088" w:type="dxa"/>
          </w:tcPr>
          <w:p w:rsidR="00851DB6" w:rsidRPr="00A267DA" w:rsidRDefault="00851DB6" w:rsidP="00851DB6">
            <w:pPr>
              <w:pStyle w:val="BodyText"/>
              <w:spacing w:after="120"/>
              <w:jc w:val="left"/>
              <w:rPr>
                <w:sz w:val="22"/>
                <w:szCs w:val="22"/>
              </w:rPr>
            </w:pPr>
            <w:r w:rsidRPr="00A267DA">
              <w:rPr>
                <w:sz w:val="22"/>
                <w:szCs w:val="22"/>
              </w:rPr>
              <w:t>Jithin Raj B</w:t>
            </w:r>
          </w:p>
        </w:tc>
        <w:tc>
          <w:tcPr>
            <w:tcW w:w="4230" w:type="dxa"/>
          </w:tcPr>
          <w:p w:rsidR="00851DB6" w:rsidRPr="00A267DA" w:rsidRDefault="00851DB6" w:rsidP="00851DB6">
            <w:pPr>
              <w:spacing w:line="240" w:lineRule="auto"/>
              <w:rPr>
                <w:rFonts w:ascii="Times New Roman" w:hAnsi="Times New Roman"/>
                <w:sz w:val="22"/>
                <w:szCs w:val="22"/>
              </w:rPr>
            </w:pPr>
            <w:r w:rsidRPr="00A267DA">
              <w:rPr>
                <w:rFonts w:ascii="Times New Roman" w:hAnsi="Times New Roman"/>
                <w:sz w:val="22"/>
                <w:szCs w:val="22"/>
              </w:rPr>
              <w:t>Audiovisual perception of acoustically enhanced speech in individuals with auditory neuropathy spectrum disorders</w:t>
            </w:r>
          </w:p>
        </w:tc>
        <w:tc>
          <w:tcPr>
            <w:tcW w:w="2070" w:type="dxa"/>
          </w:tcPr>
          <w:p w:rsidR="00851DB6" w:rsidRPr="00A267DA" w:rsidRDefault="00851DB6" w:rsidP="00851DB6">
            <w:pPr>
              <w:pStyle w:val="BodyText"/>
              <w:spacing w:after="120"/>
              <w:jc w:val="left"/>
              <w:rPr>
                <w:sz w:val="22"/>
                <w:szCs w:val="22"/>
              </w:rPr>
            </w:pPr>
            <w:r w:rsidRPr="00A267DA">
              <w:rPr>
                <w:sz w:val="22"/>
                <w:szCs w:val="22"/>
              </w:rPr>
              <w:t>Dr. Sandeep M</w:t>
            </w:r>
          </w:p>
        </w:tc>
      </w:tr>
      <w:tr w:rsidR="00851DB6" w:rsidRPr="00A267DA" w:rsidTr="00851DB6">
        <w:trPr>
          <w:trHeight w:val="70"/>
        </w:trPr>
        <w:tc>
          <w:tcPr>
            <w:tcW w:w="2088" w:type="dxa"/>
          </w:tcPr>
          <w:p w:rsidR="00851DB6" w:rsidRPr="00A267DA" w:rsidRDefault="00851DB6" w:rsidP="00851DB6">
            <w:pPr>
              <w:pStyle w:val="BodyText"/>
              <w:spacing w:after="120"/>
              <w:jc w:val="left"/>
              <w:rPr>
                <w:sz w:val="22"/>
                <w:szCs w:val="22"/>
              </w:rPr>
            </w:pPr>
            <w:r w:rsidRPr="00A267DA">
              <w:rPr>
                <w:sz w:val="22"/>
                <w:szCs w:val="22"/>
              </w:rPr>
              <w:t>Niraj Kumar Singh</w:t>
            </w:r>
          </w:p>
        </w:tc>
        <w:tc>
          <w:tcPr>
            <w:tcW w:w="4230" w:type="dxa"/>
          </w:tcPr>
          <w:p w:rsidR="00851DB6" w:rsidRPr="00A267DA" w:rsidRDefault="00851DB6" w:rsidP="00851DB6">
            <w:pPr>
              <w:spacing w:line="240" w:lineRule="auto"/>
              <w:rPr>
                <w:rFonts w:ascii="Times New Roman" w:hAnsi="Times New Roman"/>
                <w:sz w:val="22"/>
                <w:szCs w:val="22"/>
              </w:rPr>
            </w:pPr>
            <w:r w:rsidRPr="00A267DA">
              <w:rPr>
                <w:rFonts w:ascii="Times New Roman" w:hAnsi="Times New Roman"/>
                <w:sz w:val="22"/>
                <w:szCs w:val="22"/>
              </w:rPr>
              <w:t>Frequency tuning property of ocular-vestibular myogenic potentials in healthy individuals and in individuals with vestibular pathologies</w:t>
            </w:r>
          </w:p>
        </w:tc>
        <w:tc>
          <w:tcPr>
            <w:tcW w:w="2070" w:type="dxa"/>
          </w:tcPr>
          <w:p w:rsidR="00851DB6" w:rsidRPr="00A267DA" w:rsidRDefault="00851DB6" w:rsidP="00851DB6">
            <w:pPr>
              <w:pStyle w:val="BodyText"/>
              <w:spacing w:after="120"/>
              <w:jc w:val="left"/>
              <w:rPr>
                <w:sz w:val="22"/>
                <w:szCs w:val="22"/>
              </w:rPr>
            </w:pPr>
            <w:r w:rsidRPr="00A267DA">
              <w:rPr>
                <w:sz w:val="22"/>
                <w:szCs w:val="22"/>
              </w:rPr>
              <w:t>Dr. Animesh Barman</w:t>
            </w:r>
          </w:p>
        </w:tc>
      </w:tr>
      <w:tr w:rsidR="00851DB6" w:rsidRPr="00A267DA" w:rsidTr="00851DB6">
        <w:trPr>
          <w:trHeight w:val="70"/>
        </w:trPr>
        <w:tc>
          <w:tcPr>
            <w:tcW w:w="2088" w:type="dxa"/>
          </w:tcPr>
          <w:p w:rsidR="00851DB6" w:rsidRPr="00A267DA" w:rsidRDefault="00851DB6" w:rsidP="00851DB6">
            <w:pPr>
              <w:pStyle w:val="BodyText"/>
              <w:spacing w:after="120"/>
              <w:jc w:val="left"/>
              <w:rPr>
                <w:sz w:val="22"/>
                <w:szCs w:val="22"/>
              </w:rPr>
            </w:pPr>
            <w:r w:rsidRPr="00A267DA">
              <w:rPr>
                <w:sz w:val="22"/>
                <w:szCs w:val="22"/>
              </w:rPr>
              <w:t>Usha Shastri</w:t>
            </w:r>
          </w:p>
        </w:tc>
        <w:tc>
          <w:tcPr>
            <w:tcW w:w="4230" w:type="dxa"/>
          </w:tcPr>
          <w:p w:rsidR="00851DB6" w:rsidRPr="00A267DA" w:rsidRDefault="00851DB6" w:rsidP="00851DB6">
            <w:pPr>
              <w:pStyle w:val="BodyText"/>
              <w:spacing w:after="120"/>
              <w:jc w:val="left"/>
              <w:rPr>
                <w:bCs/>
                <w:sz w:val="22"/>
                <w:szCs w:val="22"/>
              </w:rPr>
            </w:pPr>
            <w:r w:rsidRPr="00A267DA">
              <w:rPr>
                <w:bCs/>
                <w:sz w:val="22"/>
                <w:szCs w:val="22"/>
              </w:rPr>
              <w:t xml:space="preserve">Influence of some auditory and cognitive factors on perceptual learning of non-native speech sound contrast. </w:t>
            </w:r>
          </w:p>
        </w:tc>
        <w:tc>
          <w:tcPr>
            <w:tcW w:w="2070" w:type="dxa"/>
          </w:tcPr>
          <w:p w:rsidR="00851DB6" w:rsidRPr="00A267DA" w:rsidRDefault="00851DB6" w:rsidP="00851DB6">
            <w:pPr>
              <w:pStyle w:val="BodyText"/>
              <w:spacing w:after="120"/>
              <w:jc w:val="left"/>
              <w:rPr>
                <w:sz w:val="22"/>
                <w:szCs w:val="22"/>
              </w:rPr>
            </w:pPr>
            <w:r w:rsidRPr="00A267DA">
              <w:rPr>
                <w:sz w:val="22"/>
                <w:szCs w:val="22"/>
              </w:rPr>
              <w:t>Dr. Ajith Kumar U</w:t>
            </w:r>
          </w:p>
        </w:tc>
      </w:tr>
      <w:tr w:rsidR="00851DB6" w:rsidRPr="00A267DA" w:rsidTr="00851DB6">
        <w:trPr>
          <w:trHeight w:val="70"/>
        </w:trPr>
        <w:tc>
          <w:tcPr>
            <w:tcW w:w="2088" w:type="dxa"/>
          </w:tcPr>
          <w:p w:rsidR="00851DB6" w:rsidRPr="00A267DA" w:rsidRDefault="00851DB6" w:rsidP="00851DB6">
            <w:pPr>
              <w:pStyle w:val="BodyText"/>
              <w:spacing w:after="120"/>
              <w:jc w:val="left"/>
              <w:rPr>
                <w:sz w:val="22"/>
                <w:szCs w:val="22"/>
              </w:rPr>
            </w:pPr>
            <w:r w:rsidRPr="00A267DA">
              <w:rPr>
                <w:sz w:val="22"/>
                <w:szCs w:val="22"/>
              </w:rPr>
              <w:t>Ramya V</w:t>
            </w:r>
          </w:p>
        </w:tc>
        <w:tc>
          <w:tcPr>
            <w:tcW w:w="4230" w:type="dxa"/>
          </w:tcPr>
          <w:p w:rsidR="00851DB6" w:rsidRPr="00A267DA" w:rsidRDefault="00851DB6" w:rsidP="00851DB6">
            <w:pPr>
              <w:pStyle w:val="BodyText"/>
              <w:spacing w:after="120"/>
              <w:jc w:val="left"/>
              <w:rPr>
                <w:bCs/>
                <w:sz w:val="22"/>
                <w:szCs w:val="22"/>
              </w:rPr>
            </w:pPr>
            <w:r w:rsidRPr="00A267DA">
              <w:rPr>
                <w:bCs/>
                <w:sz w:val="22"/>
                <w:szCs w:val="22"/>
              </w:rPr>
              <w:t>Efficacy of temporal processing training in older adults</w:t>
            </w:r>
          </w:p>
        </w:tc>
        <w:tc>
          <w:tcPr>
            <w:tcW w:w="2070" w:type="dxa"/>
          </w:tcPr>
          <w:p w:rsidR="00851DB6" w:rsidRPr="00A267DA" w:rsidRDefault="00851DB6" w:rsidP="00851DB6">
            <w:pPr>
              <w:pStyle w:val="BodyText"/>
              <w:spacing w:after="120"/>
              <w:jc w:val="left"/>
              <w:rPr>
                <w:sz w:val="22"/>
                <w:szCs w:val="22"/>
              </w:rPr>
            </w:pPr>
            <w:r w:rsidRPr="00A267DA">
              <w:rPr>
                <w:sz w:val="22"/>
                <w:szCs w:val="22"/>
              </w:rPr>
              <w:t>Dr. Asha Yathiraj</w:t>
            </w:r>
          </w:p>
        </w:tc>
      </w:tr>
      <w:tr w:rsidR="00851DB6" w:rsidRPr="00A267DA" w:rsidTr="00851DB6">
        <w:trPr>
          <w:trHeight w:val="70"/>
        </w:trPr>
        <w:tc>
          <w:tcPr>
            <w:tcW w:w="2088" w:type="dxa"/>
            <w:tcBorders>
              <w:bottom w:val="single" w:sz="4" w:space="0" w:color="auto"/>
            </w:tcBorders>
          </w:tcPr>
          <w:p w:rsidR="00851DB6" w:rsidRPr="00A267DA" w:rsidRDefault="00851DB6" w:rsidP="00851DB6">
            <w:pPr>
              <w:pStyle w:val="BodyText"/>
              <w:spacing w:after="120"/>
              <w:jc w:val="left"/>
              <w:rPr>
                <w:sz w:val="22"/>
                <w:szCs w:val="22"/>
              </w:rPr>
            </w:pPr>
            <w:r w:rsidRPr="00A267DA">
              <w:rPr>
                <w:sz w:val="22"/>
                <w:szCs w:val="22"/>
              </w:rPr>
              <w:t>Priyanka V</w:t>
            </w:r>
          </w:p>
        </w:tc>
        <w:tc>
          <w:tcPr>
            <w:tcW w:w="4230" w:type="dxa"/>
            <w:tcBorders>
              <w:bottom w:val="single" w:sz="4" w:space="0" w:color="auto"/>
            </w:tcBorders>
          </w:tcPr>
          <w:p w:rsidR="00851DB6" w:rsidRPr="00A267DA" w:rsidRDefault="00851DB6" w:rsidP="00851DB6">
            <w:pPr>
              <w:pStyle w:val="BodyText"/>
              <w:spacing w:after="120"/>
              <w:jc w:val="left"/>
              <w:rPr>
                <w:bCs/>
                <w:sz w:val="22"/>
                <w:szCs w:val="22"/>
              </w:rPr>
            </w:pPr>
            <w:r w:rsidRPr="00A267DA">
              <w:rPr>
                <w:bCs/>
                <w:sz w:val="22"/>
                <w:szCs w:val="22"/>
              </w:rPr>
              <w:t>Temporal processing abilities auditory working memory and speech perception in noise in vocal musicians, violinists and non-musicians</w:t>
            </w:r>
          </w:p>
        </w:tc>
        <w:tc>
          <w:tcPr>
            <w:tcW w:w="2070" w:type="dxa"/>
            <w:tcBorders>
              <w:bottom w:val="single" w:sz="4" w:space="0" w:color="auto"/>
            </w:tcBorders>
          </w:tcPr>
          <w:p w:rsidR="00851DB6" w:rsidRPr="00A267DA" w:rsidRDefault="00851DB6" w:rsidP="00851DB6">
            <w:pPr>
              <w:pStyle w:val="BodyText"/>
              <w:spacing w:after="120"/>
              <w:jc w:val="left"/>
              <w:rPr>
                <w:sz w:val="22"/>
                <w:szCs w:val="22"/>
              </w:rPr>
            </w:pPr>
            <w:r w:rsidRPr="00A267DA">
              <w:rPr>
                <w:sz w:val="22"/>
                <w:szCs w:val="22"/>
              </w:rPr>
              <w:t>Dr. Rajalakshmi K</w:t>
            </w:r>
          </w:p>
        </w:tc>
      </w:tr>
    </w:tbl>
    <w:p w:rsidR="00B45D87" w:rsidRPr="00A267DA" w:rsidRDefault="00B45D87" w:rsidP="00B45D87">
      <w:pPr>
        <w:pStyle w:val="ListParagraph"/>
        <w:ind w:left="1350"/>
        <w:rPr>
          <w:rFonts w:ascii="Times New Roman" w:hAnsi="Times New Roman"/>
          <w:b/>
          <w:i/>
          <w:sz w:val="22"/>
          <w:szCs w:val="22"/>
        </w:rPr>
      </w:pPr>
    </w:p>
    <w:p w:rsidR="00B45D87" w:rsidRPr="00A267DA" w:rsidRDefault="00B45D87" w:rsidP="00B45D87">
      <w:pPr>
        <w:pStyle w:val="ListParagraph"/>
        <w:spacing w:after="120"/>
        <w:ind w:left="990"/>
        <w:rPr>
          <w:rFonts w:ascii="Times New Roman" w:hAnsi="Times New Roman"/>
          <w:b/>
          <w:sz w:val="22"/>
          <w:szCs w:val="22"/>
        </w:rPr>
      </w:pPr>
    </w:p>
    <w:p w:rsidR="00B45D87" w:rsidRPr="00A267DA" w:rsidRDefault="00B45D87" w:rsidP="00B45D87">
      <w:pPr>
        <w:pStyle w:val="ListParagraph"/>
        <w:spacing w:after="120"/>
        <w:ind w:left="990"/>
        <w:rPr>
          <w:rFonts w:ascii="Times New Roman" w:hAnsi="Times New Roman"/>
          <w:b/>
          <w:sz w:val="22"/>
          <w:szCs w:val="22"/>
        </w:rPr>
      </w:pPr>
    </w:p>
    <w:p w:rsidR="00B45D87" w:rsidRPr="00A267DA" w:rsidRDefault="00B45D87" w:rsidP="00B45D87">
      <w:pPr>
        <w:pStyle w:val="ListParagraph"/>
        <w:spacing w:after="120"/>
        <w:ind w:left="990"/>
        <w:rPr>
          <w:rFonts w:ascii="Times New Roman" w:hAnsi="Times New Roman"/>
          <w:b/>
          <w:sz w:val="22"/>
          <w:szCs w:val="22"/>
        </w:rPr>
      </w:pPr>
    </w:p>
    <w:p w:rsidR="008E7BEB" w:rsidRPr="00A267DA" w:rsidRDefault="008E7BEB" w:rsidP="00B45D87">
      <w:pPr>
        <w:pStyle w:val="ListParagraph"/>
        <w:spacing w:after="120"/>
        <w:ind w:left="990"/>
        <w:rPr>
          <w:rFonts w:ascii="Times New Roman" w:hAnsi="Times New Roman"/>
          <w:b/>
          <w:sz w:val="22"/>
          <w:szCs w:val="22"/>
        </w:rPr>
      </w:pPr>
    </w:p>
    <w:p w:rsidR="008E7BEB" w:rsidRPr="00A267DA" w:rsidRDefault="008E7BEB" w:rsidP="00B45D87">
      <w:pPr>
        <w:pStyle w:val="ListParagraph"/>
        <w:spacing w:after="120"/>
        <w:ind w:left="990"/>
        <w:rPr>
          <w:rFonts w:ascii="Times New Roman" w:hAnsi="Times New Roman"/>
          <w:b/>
          <w:sz w:val="22"/>
          <w:szCs w:val="22"/>
        </w:rPr>
      </w:pPr>
    </w:p>
    <w:p w:rsidR="008E7BEB" w:rsidRPr="00A267DA" w:rsidRDefault="008E7BEB" w:rsidP="00B45D87">
      <w:pPr>
        <w:pStyle w:val="ListParagraph"/>
        <w:spacing w:after="120"/>
        <w:ind w:left="990"/>
        <w:rPr>
          <w:rFonts w:ascii="Times New Roman" w:hAnsi="Times New Roman"/>
          <w:b/>
          <w:sz w:val="22"/>
          <w:szCs w:val="22"/>
        </w:rPr>
      </w:pPr>
    </w:p>
    <w:p w:rsidR="008E7BEB" w:rsidRPr="00A267DA" w:rsidRDefault="008E7BEB" w:rsidP="00B45D87">
      <w:pPr>
        <w:pStyle w:val="ListParagraph"/>
        <w:spacing w:after="120"/>
        <w:ind w:left="990"/>
        <w:rPr>
          <w:rFonts w:ascii="Times New Roman" w:hAnsi="Times New Roman"/>
          <w:b/>
          <w:sz w:val="22"/>
          <w:szCs w:val="22"/>
        </w:rPr>
      </w:pPr>
    </w:p>
    <w:p w:rsidR="008E7BEB" w:rsidRPr="00A267DA" w:rsidRDefault="008E7BEB" w:rsidP="00B45D87">
      <w:pPr>
        <w:pStyle w:val="ListParagraph"/>
        <w:spacing w:after="120"/>
        <w:ind w:left="990"/>
        <w:rPr>
          <w:rFonts w:ascii="Times New Roman" w:hAnsi="Times New Roman"/>
          <w:b/>
          <w:sz w:val="22"/>
          <w:szCs w:val="22"/>
        </w:rPr>
      </w:pPr>
    </w:p>
    <w:p w:rsidR="008E7BEB" w:rsidRPr="00A267DA" w:rsidRDefault="008E7BEB" w:rsidP="00B45D87">
      <w:pPr>
        <w:pStyle w:val="ListParagraph"/>
        <w:spacing w:after="120"/>
        <w:ind w:left="990"/>
        <w:rPr>
          <w:rFonts w:ascii="Times New Roman" w:hAnsi="Times New Roman"/>
          <w:b/>
          <w:sz w:val="22"/>
          <w:szCs w:val="22"/>
        </w:rPr>
      </w:pPr>
    </w:p>
    <w:p w:rsidR="008E7BEB" w:rsidRPr="00A267DA" w:rsidRDefault="008E7BEB" w:rsidP="00B45D87">
      <w:pPr>
        <w:pStyle w:val="ListParagraph"/>
        <w:spacing w:after="120"/>
        <w:ind w:left="990"/>
        <w:rPr>
          <w:rFonts w:ascii="Times New Roman" w:hAnsi="Times New Roman"/>
          <w:b/>
          <w:sz w:val="22"/>
          <w:szCs w:val="22"/>
        </w:rPr>
      </w:pPr>
    </w:p>
    <w:p w:rsidR="008E7BEB" w:rsidRPr="00A267DA" w:rsidRDefault="008E7BEB" w:rsidP="00B45D87">
      <w:pPr>
        <w:pStyle w:val="ListParagraph"/>
        <w:spacing w:after="120"/>
        <w:ind w:left="990"/>
        <w:rPr>
          <w:rFonts w:ascii="Times New Roman" w:hAnsi="Times New Roman"/>
          <w:b/>
          <w:sz w:val="22"/>
          <w:szCs w:val="22"/>
        </w:rPr>
      </w:pPr>
    </w:p>
    <w:p w:rsidR="008E7BEB" w:rsidRPr="00A267DA" w:rsidRDefault="008E7BEB" w:rsidP="00B45D87">
      <w:pPr>
        <w:pStyle w:val="ListParagraph"/>
        <w:spacing w:after="120"/>
        <w:ind w:left="990"/>
        <w:rPr>
          <w:rFonts w:ascii="Times New Roman" w:hAnsi="Times New Roman"/>
          <w:b/>
          <w:sz w:val="22"/>
          <w:szCs w:val="22"/>
        </w:rPr>
      </w:pPr>
    </w:p>
    <w:p w:rsidR="008E7BEB" w:rsidRPr="00A267DA" w:rsidRDefault="008E7BEB" w:rsidP="00B45D87">
      <w:pPr>
        <w:pStyle w:val="ListParagraph"/>
        <w:spacing w:after="120"/>
        <w:ind w:left="990"/>
        <w:rPr>
          <w:rFonts w:ascii="Times New Roman" w:hAnsi="Times New Roman"/>
          <w:b/>
          <w:sz w:val="22"/>
          <w:szCs w:val="22"/>
        </w:rPr>
      </w:pPr>
    </w:p>
    <w:p w:rsidR="008E7BEB" w:rsidRDefault="008E7BEB" w:rsidP="00B45D87">
      <w:pPr>
        <w:pStyle w:val="ListParagraph"/>
        <w:spacing w:after="120"/>
        <w:ind w:left="990"/>
        <w:rPr>
          <w:rFonts w:ascii="Times New Roman" w:hAnsi="Times New Roman"/>
          <w:b/>
          <w:sz w:val="22"/>
          <w:szCs w:val="22"/>
        </w:rPr>
      </w:pPr>
    </w:p>
    <w:p w:rsidR="00851DB6" w:rsidRDefault="00851DB6" w:rsidP="00B45D87">
      <w:pPr>
        <w:pStyle w:val="ListParagraph"/>
        <w:spacing w:after="120"/>
        <w:ind w:left="990"/>
        <w:rPr>
          <w:rFonts w:ascii="Times New Roman" w:hAnsi="Times New Roman"/>
          <w:b/>
          <w:sz w:val="22"/>
          <w:szCs w:val="22"/>
        </w:rPr>
      </w:pPr>
    </w:p>
    <w:p w:rsidR="00851DB6" w:rsidRDefault="00851DB6" w:rsidP="00B45D87">
      <w:pPr>
        <w:pStyle w:val="ListParagraph"/>
        <w:spacing w:after="120"/>
        <w:ind w:left="990"/>
        <w:rPr>
          <w:rFonts w:ascii="Times New Roman" w:hAnsi="Times New Roman"/>
          <w:b/>
          <w:sz w:val="22"/>
          <w:szCs w:val="22"/>
        </w:rPr>
      </w:pPr>
    </w:p>
    <w:p w:rsidR="00851DB6" w:rsidRDefault="00851DB6" w:rsidP="00B45D87">
      <w:pPr>
        <w:pStyle w:val="ListParagraph"/>
        <w:spacing w:after="120"/>
        <w:ind w:left="990"/>
        <w:rPr>
          <w:rFonts w:ascii="Times New Roman" w:hAnsi="Times New Roman"/>
          <w:b/>
          <w:sz w:val="22"/>
          <w:szCs w:val="22"/>
        </w:rPr>
      </w:pPr>
    </w:p>
    <w:p w:rsidR="00851DB6" w:rsidRDefault="00851DB6" w:rsidP="00B45D87">
      <w:pPr>
        <w:pStyle w:val="ListParagraph"/>
        <w:spacing w:after="120"/>
        <w:ind w:left="990"/>
        <w:rPr>
          <w:rFonts w:ascii="Times New Roman" w:hAnsi="Times New Roman"/>
          <w:b/>
          <w:sz w:val="22"/>
          <w:szCs w:val="22"/>
        </w:rPr>
      </w:pPr>
    </w:p>
    <w:p w:rsidR="00851DB6" w:rsidRDefault="00851DB6" w:rsidP="00B45D87">
      <w:pPr>
        <w:pStyle w:val="ListParagraph"/>
        <w:spacing w:after="120"/>
        <w:ind w:left="990"/>
        <w:rPr>
          <w:rFonts w:ascii="Times New Roman" w:hAnsi="Times New Roman"/>
          <w:b/>
          <w:sz w:val="22"/>
          <w:szCs w:val="22"/>
        </w:rPr>
      </w:pPr>
    </w:p>
    <w:p w:rsidR="00851DB6" w:rsidRDefault="00851DB6" w:rsidP="00B45D87">
      <w:pPr>
        <w:pStyle w:val="ListParagraph"/>
        <w:spacing w:after="120"/>
        <w:ind w:left="990"/>
        <w:rPr>
          <w:rFonts w:ascii="Times New Roman" w:hAnsi="Times New Roman"/>
          <w:b/>
          <w:sz w:val="22"/>
          <w:szCs w:val="22"/>
        </w:rPr>
      </w:pPr>
    </w:p>
    <w:p w:rsidR="00851DB6" w:rsidRDefault="00851DB6" w:rsidP="00B45D87">
      <w:pPr>
        <w:pStyle w:val="ListParagraph"/>
        <w:spacing w:after="120"/>
        <w:ind w:left="990"/>
        <w:rPr>
          <w:rFonts w:ascii="Times New Roman" w:hAnsi="Times New Roman"/>
          <w:b/>
          <w:sz w:val="22"/>
          <w:szCs w:val="22"/>
        </w:rPr>
      </w:pPr>
    </w:p>
    <w:p w:rsidR="00B45D87" w:rsidRPr="00A267DA" w:rsidRDefault="00B45D87" w:rsidP="00856BA6">
      <w:pPr>
        <w:pStyle w:val="ListParagraph"/>
        <w:numPr>
          <w:ilvl w:val="0"/>
          <w:numId w:val="13"/>
        </w:numPr>
        <w:spacing w:after="120" w:line="240" w:lineRule="auto"/>
        <w:ind w:left="1440" w:hanging="450"/>
        <w:rPr>
          <w:rFonts w:ascii="Times New Roman" w:hAnsi="Times New Roman"/>
          <w:b/>
          <w:sz w:val="22"/>
          <w:szCs w:val="22"/>
        </w:rPr>
      </w:pPr>
      <w:r w:rsidRPr="00A267DA">
        <w:rPr>
          <w:rFonts w:ascii="Times New Roman" w:hAnsi="Times New Roman"/>
          <w:b/>
          <w:sz w:val="22"/>
          <w:szCs w:val="22"/>
        </w:rPr>
        <w:t>Dissertations Completed</w:t>
      </w:r>
      <w:r w:rsidR="008E7BEB" w:rsidRPr="00A267DA">
        <w:rPr>
          <w:rFonts w:ascii="Times New Roman" w:hAnsi="Times New Roman"/>
          <w:b/>
          <w:sz w:val="22"/>
          <w:szCs w:val="22"/>
        </w:rPr>
        <w:t xml:space="preserve">: </w:t>
      </w:r>
      <w:r w:rsidR="008E7BEB" w:rsidRPr="00A267DA">
        <w:rPr>
          <w:rFonts w:ascii="Times New Roman" w:hAnsi="Times New Roman"/>
          <w:sz w:val="22"/>
          <w:szCs w:val="22"/>
        </w:rPr>
        <w:t>33 dissertations carried-out under the guidance of the staff.  The details are given below:</w:t>
      </w:r>
    </w:p>
    <w:tbl>
      <w:tblPr>
        <w:tblpPr w:leftFromText="180" w:rightFromText="180" w:vertAnchor="text" w:horzAnchor="margin" w:tblpXSpec="center" w:tblpY="139"/>
        <w:tblW w:w="7848" w:type="dxa"/>
        <w:tblLook w:val="04A0"/>
      </w:tblPr>
      <w:tblGrid>
        <w:gridCol w:w="593"/>
        <w:gridCol w:w="1927"/>
        <w:gridCol w:w="3168"/>
        <w:gridCol w:w="2160"/>
      </w:tblGrid>
      <w:tr w:rsidR="007E6276" w:rsidRPr="00A267DA" w:rsidTr="007E6276">
        <w:tc>
          <w:tcPr>
            <w:tcW w:w="593" w:type="dxa"/>
            <w:tcBorders>
              <w:top w:val="single" w:sz="4" w:space="0" w:color="auto"/>
              <w:bottom w:val="single" w:sz="4" w:space="0" w:color="auto"/>
            </w:tcBorders>
          </w:tcPr>
          <w:p w:rsidR="007E6276" w:rsidRPr="007E6276" w:rsidRDefault="007E6276" w:rsidP="007E6276">
            <w:pPr>
              <w:pStyle w:val="ListParagraph"/>
              <w:spacing w:after="0" w:line="240" w:lineRule="auto"/>
              <w:ind w:left="0"/>
              <w:jc w:val="center"/>
              <w:rPr>
                <w:rFonts w:ascii="Times New Roman" w:hAnsi="Times New Roman"/>
                <w:b/>
                <w:sz w:val="18"/>
                <w:szCs w:val="22"/>
              </w:rPr>
            </w:pPr>
            <w:r w:rsidRPr="007E6276">
              <w:rPr>
                <w:rFonts w:ascii="Times New Roman" w:hAnsi="Times New Roman"/>
                <w:b/>
                <w:sz w:val="18"/>
                <w:szCs w:val="22"/>
              </w:rPr>
              <w:t>Sl.</w:t>
            </w:r>
          </w:p>
          <w:p w:rsidR="007E6276" w:rsidRPr="007E6276" w:rsidRDefault="007E6276" w:rsidP="007E6276">
            <w:pPr>
              <w:pStyle w:val="ListParagraph"/>
              <w:spacing w:after="0" w:line="240" w:lineRule="auto"/>
              <w:ind w:left="0"/>
              <w:jc w:val="center"/>
              <w:rPr>
                <w:rFonts w:ascii="Times New Roman" w:hAnsi="Times New Roman"/>
                <w:b/>
                <w:sz w:val="18"/>
                <w:szCs w:val="22"/>
              </w:rPr>
            </w:pPr>
            <w:r w:rsidRPr="007E6276">
              <w:rPr>
                <w:rFonts w:ascii="Times New Roman" w:hAnsi="Times New Roman"/>
                <w:b/>
                <w:sz w:val="18"/>
                <w:szCs w:val="22"/>
              </w:rPr>
              <w:t>No.</w:t>
            </w:r>
          </w:p>
        </w:tc>
        <w:tc>
          <w:tcPr>
            <w:tcW w:w="1927" w:type="dxa"/>
            <w:tcBorders>
              <w:top w:val="single" w:sz="4" w:space="0" w:color="auto"/>
              <w:bottom w:val="single" w:sz="4" w:space="0" w:color="auto"/>
            </w:tcBorders>
          </w:tcPr>
          <w:p w:rsidR="007E6276" w:rsidRPr="007E6276" w:rsidRDefault="007E6276" w:rsidP="007E6276">
            <w:pPr>
              <w:pStyle w:val="ListParagraph"/>
              <w:spacing w:after="120" w:line="240" w:lineRule="auto"/>
              <w:ind w:left="0"/>
              <w:jc w:val="center"/>
              <w:rPr>
                <w:rFonts w:ascii="Times New Roman" w:hAnsi="Times New Roman"/>
                <w:b/>
                <w:sz w:val="18"/>
                <w:szCs w:val="22"/>
              </w:rPr>
            </w:pPr>
            <w:r w:rsidRPr="007E6276">
              <w:rPr>
                <w:rFonts w:ascii="Times New Roman" w:hAnsi="Times New Roman"/>
                <w:b/>
                <w:sz w:val="18"/>
                <w:szCs w:val="22"/>
              </w:rPr>
              <w:t>Name of the researcher</w:t>
            </w:r>
          </w:p>
        </w:tc>
        <w:tc>
          <w:tcPr>
            <w:tcW w:w="3168" w:type="dxa"/>
            <w:tcBorders>
              <w:top w:val="single" w:sz="4" w:space="0" w:color="auto"/>
              <w:bottom w:val="single" w:sz="4" w:space="0" w:color="auto"/>
            </w:tcBorders>
          </w:tcPr>
          <w:p w:rsidR="007E6276" w:rsidRPr="007E6276" w:rsidRDefault="007E6276" w:rsidP="007E6276">
            <w:pPr>
              <w:pStyle w:val="ListParagraph"/>
              <w:spacing w:after="0" w:line="240" w:lineRule="auto"/>
              <w:ind w:left="0"/>
              <w:jc w:val="center"/>
              <w:rPr>
                <w:rFonts w:ascii="Times New Roman" w:hAnsi="Times New Roman"/>
                <w:b/>
                <w:sz w:val="18"/>
                <w:szCs w:val="22"/>
              </w:rPr>
            </w:pPr>
            <w:r w:rsidRPr="007E6276">
              <w:rPr>
                <w:rFonts w:ascii="Times New Roman" w:hAnsi="Times New Roman"/>
                <w:b/>
                <w:sz w:val="18"/>
                <w:szCs w:val="22"/>
              </w:rPr>
              <w:t>Dissertation topic</w:t>
            </w:r>
          </w:p>
        </w:tc>
        <w:tc>
          <w:tcPr>
            <w:tcW w:w="2160" w:type="dxa"/>
            <w:tcBorders>
              <w:top w:val="single" w:sz="4" w:space="0" w:color="auto"/>
              <w:bottom w:val="single" w:sz="4" w:space="0" w:color="auto"/>
            </w:tcBorders>
          </w:tcPr>
          <w:p w:rsidR="007E6276" w:rsidRPr="007E6276" w:rsidRDefault="007E6276" w:rsidP="007E6276">
            <w:pPr>
              <w:pStyle w:val="ListParagraph"/>
              <w:spacing w:after="0" w:line="240" w:lineRule="auto"/>
              <w:ind w:left="0"/>
              <w:jc w:val="center"/>
              <w:rPr>
                <w:rFonts w:ascii="Times New Roman" w:hAnsi="Times New Roman"/>
                <w:b/>
                <w:sz w:val="18"/>
                <w:szCs w:val="22"/>
              </w:rPr>
            </w:pPr>
            <w:r w:rsidRPr="007E6276">
              <w:rPr>
                <w:rFonts w:ascii="Times New Roman" w:hAnsi="Times New Roman"/>
                <w:b/>
                <w:sz w:val="18"/>
                <w:szCs w:val="22"/>
              </w:rPr>
              <w:t>Name of the guide</w:t>
            </w:r>
          </w:p>
        </w:tc>
      </w:tr>
      <w:tr w:rsidR="007E6276" w:rsidRPr="00A267DA" w:rsidTr="007E6276">
        <w:tc>
          <w:tcPr>
            <w:tcW w:w="593" w:type="dxa"/>
            <w:tcBorders>
              <w:top w:val="single" w:sz="4" w:space="0" w:color="auto"/>
            </w:tcBorders>
          </w:tcPr>
          <w:p w:rsidR="007E6276" w:rsidRPr="00A267DA" w:rsidRDefault="007E6276" w:rsidP="007E6276">
            <w:pPr>
              <w:pStyle w:val="BlockText"/>
              <w:spacing w:after="120"/>
              <w:ind w:left="0" w:right="0"/>
              <w:jc w:val="center"/>
              <w:rPr>
                <w:sz w:val="22"/>
                <w:szCs w:val="22"/>
                <w:lang w:val="en-GB"/>
              </w:rPr>
            </w:pPr>
            <w:r w:rsidRPr="00A267DA">
              <w:rPr>
                <w:sz w:val="22"/>
                <w:szCs w:val="22"/>
                <w:lang w:val="en-GB"/>
              </w:rPr>
              <w:t>01</w:t>
            </w:r>
          </w:p>
        </w:tc>
        <w:tc>
          <w:tcPr>
            <w:tcW w:w="1927" w:type="dxa"/>
            <w:tcBorders>
              <w:top w:val="single" w:sz="4" w:space="0" w:color="auto"/>
            </w:tcBorders>
          </w:tcPr>
          <w:p w:rsidR="007E6276" w:rsidRPr="00A267DA" w:rsidRDefault="007E6276" w:rsidP="007E6276">
            <w:pPr>
              <w:pStyle w:val="BlockText"/>
              <w:spacing w:after="120"/>
              <w:ind w:left="0" w:right="0"/>
              <w:rPr>
                <w:sz w:val="22"/>
                <w:szCs w:val="22"/>
                <w:lang w:val="en-GB"/>
              </w:rPr>
            </w:pPr>
            <w:r w:rsidRPr="00A267DA">
              <w:rPr>
                <w:sz w:val="22"/>
                <w:szCs w:val="22"/>
                <w:lang w:val="en-GB"/>
              </w:rPr>
              <w:t>Abhishek K Sehta</w:t>
            </w:r>
          </w:p>
        </w:tc>
        <w:tc>
          <w:tcPr>
            <w:tcW w:w="3168" w:type="dxa"/>
            <w:tcBorders>
              <w:top w:val="single" w:sz="4" w:space="0" w:color="auto"/>
            </w:tcBorders>
          </w:tcPr>
          <w:p w:rsidR="007E6276" w:rsidRPr="00A267DA" w:rsidRDefault="007E6276" w:rsidP="007E6276">
            <w:pPr>
              <w:pStyle w:val="BlockText"/>
              <w:spacing w:after="120"/>
              <w:ind w:left="0" w:right="0"/>
              <w:rPr>
                <w:sz w:val="22"/>
                <w:szCs w:val="22"/>
                <w:lang w:val="en-GB"/>
              </w:rPr>
            </w:pPr>
            <w:r w:rsidRPr="00A267DA">
              <w:rPr>
                <w:sz w:val="22"/>
                <w:szCs w:val="22"/>
                <w:lang w:val="en-GB"/>
              </w:rPr>
              <w:t>Vestibular profile in individuals with unilateral sensori-neural hearing loss.</w:t>
            </w:r>
          </w:p>
        </w:tc>
        <w:tc>
          <w:tcPr>
            <w:tcW w:w="2160" w:type="dxa"/>
            <w:tcBorders>
              <w:top w:val="single" w:sz="4" w:space="0" w:color="auto"/>
            </w:tcBorders>
          </w:tcPr>
          <w:p w:rsidR="007E6276" w:rsidRPr="00A267DA" w:rsidRDefault="007E6276" w:rsidP="007E6276">
            <w:pPr>
              <w:pStyle w:val="BlockText"/>
              <w:spacing w:after="120"/>
              <w:ind w:left="0" w:right="0"/>
              <w:rPr>
                <w:sz w:val="22"/>
                <w:szCs w:val="22"/>
                <w:lang w:val="en-GB"/>
              </w:rPr>
            </w:pPr>
            <w:r w:rsidRPr="00A267DA">
              <w:rPr>
                <w:sz w:val="22"/>
                <w:szCs w:val="22"/>
                <w:lang w:val="en-GB"/>
              </w:rPr>
              <w:t>Mr. Sujeet Kumar Sinha</w:t>
            </w:r>
          </w:p>
        </w:tc>
      </w:tr>
      <w:tr w:rsidR="007E6276" w:rsidRPr="00A267DA" w:rsidTr="007E6276">
        <w:tc>
          <w:tcPr>
            <w:tcW w:w="593" w:type="dxa"/>
          </w:tcPr>
          <w:p w:rsidR="007E6276" w:rsidRPr="00A267DA" w:rsidRDefault="007E6276" w:rsidP="007E6276">
            <w:pPr>
              <w:pStyle w:val="BlockText"/>
              <w:spacing w:after="120"/>
              <w:ind w:left="0" w:right="0"/>
              <w:jc w:val="center"/>
              <w:rPr>
                <w:sz w:val="22"/>
                <w:szCs w:val="22"/>
                <w:lang w:val="en-GB"/>
              </w:rPr>
            </w:pPr>
            <w:r w:rsidRPr="00A267DA">
              <w:rPr>
                <w:sz w:val="22"/>
                <w:szCs w:val="22"/>
                <w:lang w:val="en-GB"/>
              </w:rPr>
              <w:t>02</w:t>
            </w:r>
          </w:p>
        </w:tc>
        <w:tc>
          <w:tcPr>
            <w:tcW w:w="1927" w:type="dxa"/>
          </w:tcPr>
          <w:p w:rsidR="007E6276" w:rsidRPr="00A267DA" w:rsidRDefault="007E6276" w:rsidP="007E6276">
            <w:pPr>
              <w:pStyle w:val="BlockText"/>
              <w:spacing w:after="120"/>
              <w:ind w:left="0" w:right="0"/>
              <w:jc w:val="both"/>
              <w:rPr>
                <w:sz w:val="22"/>
                <w:szCs w:val="22"/>
                <w:lang w:val="en-GB"/>
              </w:rPr>
            </w:pPr>
            <w:r w:rsidRPr="00A267DA">
              <w:rPr>
                <w:sz w:val="22"/>
                <w:szCs w:val="22"/>
                <w:lang w:val="en-GB"/>
              </w:rPr>
              <w:t>Abhishek Saha</w:t>
            </w:r>
          </w:p>
        </w:tc>
        <w:tc>
          <w:tcPr>
            <w:tcW w:w="3168" w:type="dxa"/>
          </w:tcPr>
          <w:p w:rsidR="007E6276" w:rsidRPr="00A267DA" w:rsidRDefault="007E6276" w:rsidP="007E6276">
            <w:pPr>
              <w:pStyle w:val="BlockText"/>
              <w:spacing w:after="120"/>
              <w:ind w:left="0" w:right="0"/>
              <w:rPr>
                <w:sz w:val="22"/>
                <w:szCs w:val="22"/>
                <w:lang w:val="en-GB"/>
              </w:rPr>
            </w:pPr>
            <w:r w:rsidRPr="00A267DA">
              <w:rPr>
                <w:sz w:val="22"/>
                <w:szCs w:val="22"/>
                <w:lang w:val="en-GB"/>
              </w:rPr>
              <w:t>Temporal resolution and speech perception abilities in percussion instrument players across their experience in training</w:t>
            </w:r>
          </w:p>
        </w:tc>
        <w:tc>
          <w:tcPr>
            <w:tcW w:w="2160" w:type="dxa"/>
          </w:tcPr>
          <w:p w:rsidR="007E6276" w:rsidRPr="00A267DA" w:rsidRDefault="007E6276" w:rsidP="007E6276">
            <w:pPr>
              <w:pStyle w:val="BlockText"/>
              <w:spacing w:after="120"/>
              <w:ind w:left="0" w:right="0"/>
              <w:rPr>
                <w:sz w:val="22"/>
                <w:szCs w:val="22"/>
                <w:lang w:val="en-GB"/>
              </w:rPr>
            </w:pPr>
            <w:r w:rsidRPr="00A267DA">
              <w:rPr>
                <w:sz w:val="22"/>
                <w:szCs w:val="22"/>
                <w:lang w:val="en-GB"/>
              </w:rPr>
              <w:t>Dr. Rajalakshmi K</w:t>
            </w:r>
          </w:p>
        </w:tc>
      </w:tr>
      <w:tr w:rsidR="007E6276" w:rsidRPr="00A267DA" w:rsidTr="007E6276">
        <w:tc>
          <w:tcPr>
            <w:tcW w:w="593" w:type="dxa"/>
          </w:tcPr>
          <w:p w:rsidR="007E6276" w:rsidRPr="00A267DA" w:rsidRDefault="007E6276" w:rsidP="007E6276">
            <w:pPr>
              <w:pStyle w:val="BlockText"/>
              <w:spacing w:after="120"/>
              <w:ind w:left="0" w:right="0"/>
              <w:jc w:val="center"/>
              <w:rPr>
                <w:sz w:val="22"/>
                <w:szCs w:val="22"/>
                <w:lang w:val="en-GB"/>
              </w:rPr>
            </w:pPr>
            <w:r w:rsidRPr="00A267DA">
              <w:rPr>
                <w:sz w:val="22"/>
                <w:szCs w:val="22"/>
                <w:lang w:val="en-GB"/>
              </w:rPr>
              <w:t>03</w:t>
            </w:r>
          </w:p>
        </w:tc>
        <w:tc>
          <w:tcPr>
            <w:tcW w:w="1927" w:type="dxa"/>
          </w:tcPr>
          <w:p w:rsidR="007E6276" w:rsidRPr="00A267DA" w:rsidRDefault="007E6276" w:rsidP="007E6276">
            <w:pPr>
              <w:pStyle w:val="BlockText"/>
              <w:spacing w:after="120"/>
              <w:ind w:left="0" w:right="0"/>
              <w:jc w:val="both"/>
              <w:rPr>
                <w:sz w:val="22"/>
                <w:szCs w:val="22"/>
                <w:lang w:val="en-GB"/>
              </w:rPr>
            </w:pPr>
            <w:r w:rsidRPr="00A267DA">
              <w:rPr>
                <w:sz w:val="22"/>
                <w:szCs w:val="22"/>
                <w:lang w:val="en-GB"/>
              </w:rPr>
              <w:t>Aswathi Suresh</w:t>
            </w:r>
          </w:p>
        </w:tc>
        <w:tc>
          <w:tcPr>
            <w:tcW w:w="3168" w:type="dxa"/>
          </w:tcPr>
          <w:p w:rsidR="007E6276" w:rsidRPr="00A267DA" w:rsidRDefault="007E6276" w:rsidP="007E6276">
            <w:pPr>
              <w:pStyle w:val="BlockText"/>
              <w:spacing w:after="120"/>
              <w:ind w:left="0" w:right="0"/>
              <w:rPr>
                <w:sz w:val="22"/>
                <w:szCs w:val="22"/>
                <w:lang w:val="en-GB"/>
              </w:rPr>
            </w:pPr>
            <w:r w:rsidRPr="00A267DA">
              <w:rPr>
                <w:sz w:val="22"/>
                <w:szCs w:val="22"/>
                <w:lang w:val="en-GB"/>
              </w:rPr>
              <w:t>The combined effect of compression and digital noise reduction algorithm on speech perception and speech quality.</w:t>
            </w:r>
          </w:p>
        </w:tc>
        <w:tc>
          <w:tcPr>
            <w:tcW w:w="2160" w:type="dxa"/>
          </w:tcPr>
          <w:p w:rsidR="007E6276" w:rsidRPr="00A267DA" w:rsidRDefault="007E6276" w:rsidP="007E6276">
            <w:pPr>
              <w:pStyle w:val="BlockText"/>
              <w:spacing w:after="120"/>
              <w:ind w:left="0" w:right="0"/>
              <w:rPr>
                <w:sz w:val="22"/>
                <w:szCs w:val="22"/>
                <w:lang w:val="en-GB"/>
              </w:rPr>
            </w:pPr>
            <w:r w:rsidRPr="00A267DA">
              <w:rPr>
                <w:sz w:val="22"/>
                <w:szCs w:val="22"/>
                <w:lang w:val="en-GB"/>
              </w:rPr>
              <w:t>Ms. Geetha C</w:t>
            </w:r>
          </w:p>
        </w:tc>
      </w:tr>
      <w:tr w:rsidR="007E6276" w:rsidRPr="00A267DA" w:rsidTr="007E6276">
        <w:tc>
          <w:tcPr>
            <w:tcW w:w="593" w:type="dxa"/>
          </w:tcPr>
          <w:p w:rsidR="007E6276" w:rsidRPr="00A267DA" w:rsidRDefault="007E6276" w:rsidP="007E6276">
            <w:pPr>
              <w:pStyle w:val="BlockText"/>
              <w:spacing w:after="120"/>
              <w:ind w:left="0" w:right="0"/>
              <w:jc w:val="center"/>
              <w:rPr>
                <w:sz w:val="22"/>
                <w:szCs w:val="22"/>
                <w:lang w:val="en-GB"/>
              </w:rPr>
            </w:pPr>
            <w:r w:rsidRPr="00A267DA">
              <w:rPr>
                <w:sz w:val="22"/>
                <w:szCs w:val="22"/>
                <w:lang w:val="en-GB"/>
              </w:rPr>
              <w:t>04</w:t>
            </w:r>
          </w:p>
        </w:tc>
        <w:tc>
          <w:tcPr>
            <w:tcW w:w="1927" w:type="dxa"/>
          </w:tcPr>
          <w:p w:rsidR="007E6276" w:rsidRPr="00A267DA" w:rsidRDefault="007E6276" w:rsidP="007E6276">
            <w:pPr>
              <w:pStyle w:val="BlockText"/>
              <w:spacing w:after="120"/>
              <w:ind w:left="0" w:right="0"/>
              <w:jc w:val="both"/>
              <w:rPr>
                <w:sz w:val="22"/>
                <w:szCs w:val="22"/>
                <w:lang w:val="en-GB"/>
              </w:rPr>
            </w:pPr>
            <w:r w:rsidRPr="00A267DA">
              <w:rPr>
                <w:sz w:val="22"/>
                <w:szCs w:val="22"/>
                <w:lang w:val="en-GB"/>
              </w:rPr>
              <w:t>Baljeet Rana</w:t>
            </w:r>
          </w:p>
        </w:tc>
        <w:tc>
          <w:tcPr>
            <w:tcW w:w="3168" w:type="dxa"/>
          </w:tcPr>
          <w:p w:rsidR="007E6276" w:rsidRPr="00A267DA" w:rsidRDefault="007E6276" w:rsidP="007E6276">
            <w:pPr>
              <w:pStyle w:val="BlockText"/>
              <w:spacing w:after="120"/>
              <w:ind w:left="0" w:right="0"/>
              <w:rPr>
                <w:sz w:val="22"/>
                <w:szCs w:val="22"/>
                <w:lang w:val="en-GB"/>
              </w:rPr>
            </w:pPr>
            <w:r w:rsidRPr="00A267DA">
              <w:rPr>
                <w:sz w:val="22"/>
                <w:szCs w:val="22"/>
                <w:lang w:val="en-GB"/>
              </w:rPr>
              <w:t>Maturation of auditory brainstem in toddlers (1-2 year): An electrophysiological study.</w:t>
            </w:r>
          </w:p>
        </w:tc>
        <w:tc>
          <w:tcPr>
            <w:tcW w:w="2160" w:type="dxa"/>
          </w:tcPr>
          <w:p w:rsidR="007E6276" w:rsidRPr="00A267DA" w:rsidRDefault="007E6276" w:rsidP="007E6276">
            <w:pPr>
              <w:pStyle w:val="BlockText"/>
              <w:spacing w:after="120"/>
              <w:ind w:left="0" w:right="0"/>
              <w:rPr>
                <w:sz w:val="22"/>
                <w:szCs w:val="22"/>
                <w:lang w:val="en-GB"/>
              </w:rPr>
            </w:pPr>
            <w:r w:rsidRPr="00A267DA">
              <w:rPr>
                <w:sz w:val="22"/>
                <w:szCs w:val="22"/>
                <w:lang w:val="en-GB"/>
              </w:rPr>
              <w:t>Ms. Mamatha N.M</w:t>
            </w:r>
          </w:p>
        </w:tc>
      </w:tr>
      <w:tr w:rsidR="007E6276" w:rsidRPr="00A267DA" w:rsidTr="007E6276">
        <w:tc>
          <w:tcPr>
            <w:tcW w:w="593" w:type="dxa"/>
          </w:tcPr>
          <w:p w:rsidR="007E6276" w:rsidRPr="00A267DA" w:rsidRDefault="007E6276" w:rsidP="007E6276">
            <w:pPr>
              <w:pStyle w:val="BlockText"/>
              <w:spacing w:after="120"/>
              <w:ind w:left="0" w:right="0"/>
              <w:jc w:val="center"/>
              <w:rPr>
                <w:sz w:val="22"/>
                <w:szCs w:val="22"/>
                <w:lang w:val="en-GB"/>
              </w:rPr>
            </w:pPr>
            <w:r w:rsidRPr="00A267DA">
              <w:rPr>
                <w:sz w:val="22"/>
                <w:szCs w:val="22"/>
                <w:lang w:val="en-GB"/>
              </w:rPr>
              <w:t>05</w:t>
            </w:r>
          </w:p>
        </w:tc>
        <w:tc>
          <w:tcPr>
            <w:tcW w:w="1927" w:type="dxa"/>
          </w:tcPr>
          <w:p w:rsidR="007E6276" w:rsidRPr="00A267DA" w:rsidRDefault="007E6276" w:rsidP="007E6276">
            <w:pPr>
              <w:pStyle w:val="BlockText"/>
              <w:spacing w:after="120"/>
              <w:ind w:left="0" w:right="0"/>
              <w:jc w:val="both"/>
              <w:rPr>
                <w:sz w:val="22"/>
                <w:szCs w:val="22"/>
                <w:lang w:val="en-GB"/>
              </w:rPr>
            </w:pPr>
            <w:r w:rsidRPr="00A267DA">
              <w:rPr>
                <w:sz w:val="22"/>
                <w:szCs w:val="22"/>
                <w:lang w:val="en-GB"/>
              </w:rPr>
              <w:t>Bharathidasan S</w:t>
            </w:r>
          </w:p>
        </w:tc>
        <w:tc>
          <w:tcPr>
            <w:tcW w:w="3168" w:type="dxa"/>
          </w:tcPr>
          <w:p w:rsidR="007E6276" w:rsidRPr="00A267DA" w:rsidRDefault="007E6276" w:rsidP="007E6276">
            <w:pPr>
              <w:pStyle w:val="BlockText"/>
              <w:ind w:left="0" w:right="0"/>
              <w:rPr>
                <w:sz w:val="22"/>
                <w:szCs w:val="22"/>
                <w:lang w:val="en-GB"/>
              </w:rPr>
            </w:pPr>
            <w:r w:rsidRPr="00A267DA">
              <w:rPr>
                <w:sz w:val="22"/>
                <w:szCs w:val="22"/>
                <w:lang w:val="en-GB"/>
              </w:rPr>
              <w:t>Dichotic rhyme test in Tamil: A normative data on adults.</w:t>
            </w:r>
          </w:p>
        </w:tc>
        <w:tc>
          <w:tcPr>
            <w:tcW w:w="2160" w:type="dxa"/>
          </w:tcPr>
          <w:p w:rsidR="007E6276" w:rsidRPr="00A267DA" w:rsidRDefault="007E6276" w:rsidP="007E6276">
            <w:pPr>
              <w:pStyle w:val="BlockText"/>
              <w:spacing w:after="120"/>
              <w:ind w:left="0" w:right="0"/>
              <w:rPr>
                <w:sz w:val="22"/>
                <w:szCs w:val="22"/>
                <w:lang w:val="en-GB"/>
              </w:rPr>
            </w:pPr>
            <w:r w:rsidRPr="00A267DA">
              <w:rPr>
                <w:sz w:val="22"/>
                <w:szCs w:val="22"/>
                <w:lang w:val="en-GB"/>
              </w:rPr>
              <w:t>Dr. Rajalakshmi K</w:t>
            </w:r>
          </w:p>
        </w:tc>
      </w:tr>
      <w:tr w:rsidR="007E6276" w:rsidRPr="00A267DA" w:rsidTr="007E6276">
        <w:tc>
          <w:tcPr>
            <w:tcW w:w="593" w:type="dxa"/>
          </w:tcPr>
          <w:p w:rsidR="007E6276" w:rsidRPr="00A267DA" w:rsidRDefault="007E6276" w:rsidP="007E6276">
            <w:pPr>
              <w:pStyle w:val="BlockText"/>
              <w:spacing w:after="120"/>
              <w:ind w:left="0" w:right="0"/>
              <w:jc w:val="center"/>
              <w:rPr>
                <w:sz w:val="22"/>
                <w:szCs w:val="22"/>
                <w:lang w:val="en-GB"/>
              </w:rPr>
            </w:pPr>
            <w:r w:rsidRPr="00A267DA">
              <w:rPr>
                <w:sz w:val="22"/>
                <w:szCs w:val="22"/>
                <w:lang w:val="en-GB"/>
              </w:rPr>
              <w:t>06</w:t>
            </w:r>
          </w:p>
        </w:tc>
        <w:tc>
          <w:tcPr>
            <w:tcW w:w="1927" w:type="dxa"/>
          </w:tcPr>
          <w:p w:rsidR="007E6276" w:rsidRPr="00A267DA" w:rsidRDefault="007E6276" w:rsidP="007E6276">
            <w:pPr>
              <w:pStyle w:val="BlockText"/>
              <w:spacing w:after="120"/>
              <w:ind w:left="0" w:right="0"/>
              <w:rPr>
                <w:sz w:val="22"/>
                <w:szCs w:val="22"/>
                <w:lang w:val="en-GB"/>
              </w:rPr>
            </w:pPr>
            <w:r w:rsidRPr="00A267DA">
              <w:rPr>
                <w:sz w:val="22"/>
                <w:szCs w:val="22"/>
                <w:lang w:val="en-GB"/>
              </w:rPr>
              <w:t>Deepthi Poovayya</w:t>
            </w:r>
          </w:p>
        </w:tc>
        <w:tc>
          <w:tcPr>
            <w:tcW w:w="3168" w:type="dxa"/>
          </w:tcPr>
          <w:p w:rsidR="007E6276" w:rsidRPr="00A267DA" w:rsidRDefault="007E6276" w:rsidP="007E6276">
            <w:pPr>
              <w:pStyle w:val="BlockText"/>
              <w:ind w:left="0" w:right="0"/>
              <w:rPr>
                <w:sz w:val="22"/>
                <w:szCs w:val="22"/>
                <w:lang w:val="en-GB"/>
              </w:rPr>
            </w:pPr>
            <w:r w:rsidRPr="00A267DA">
              <w:rPr>
                <w:sz w:val="22"/>
                <w:szCs w:val="22"/>
                <w:lang w:val="en-GB"/>
              </w:rPr>
              <w:t>Behavioural pitch perception &amp; brainstem encoding of odd and even harmonics</w:t>
            </w:r>
          </w:p>
        </w:tc>
        <w:tc>
          <w:tcPr>
            <w:tcW w:w="2160" w:type="dxa"/>
          </w:tcPr>
          <w:p w:rsidR="007E6276" w:rsidRPr="00A267DA" w:rsidRDefault="007E6276" w:rsidP="007E6276">
            <w:pPr>
              <w:pStyle w:val="BlockText"/>
              <w:spacing w:after="120"/>
              <w:ind w:left="0" w:right="0"/>
              <w:rPr>
                <w:sz w:val="22"/>
                <w:szCs w:val="22"/>
                <w:lang w:val="en-GB"/>
              </w:rPr>
            </w:pPr>
            <w:r w:rsidRPr="00A267DA">
              <w:rPr>
                <w:sz w:val="22"/>
                <w:szCs w:val="22"/>
                <w:lang w:val="en-GB"/>
              </w:rPr>
              <w:t>Dr. Vijayakumar Narne</w:t>
            </w:r>
          </w:p>
        </w:tc>
      </w:tr>
      <w:tr w:rsidR="007E6276" w:rsidRPr="00A267DA" w:rsidTr="007E6276">
        <w:tc>
          <w:tcPr>
            <w:tcW w:w="593" w:type="dxa"/>
          </w:tcPr>
          <w:p w:rsidR="007E6276" w:rsidRPr="00A267DA" w:rsidRDefault="007E6276" w:rsidP="007E6276">
            <w:pPr>
              <w:pStyle w:val="BlockText"/>
              <w:spacing w:after="120"/>
              <w:ind w:left="0" w:right="0"/>
              <w:jc w:val="center"/>
              <w:rPr>
                <w:sz w:val="22"/>
                <w:szCs w:val="22"/>
                <w:lang w:val="en-GB"/>
              </w:rPr>
            </w:pPr>
            <w:r w:rsidRPr="00A267DA">
              <w:rPr>
                <w:sz w:val="22"/>
                <w:szCs w:val="22"/>
                <w:lang w:val="en-GB"/>
              </w:rPr>
              <w:t>07</w:t>
            </w:r>
          </w:p>
        </w:tc>
        <w:tc>
          <w:tcPr>
            <w:tcW w:w="1927" w:type="dxa"/>
          </w:tcPr>
          <w:p w:rsidR="007E6276" w:rsidRPr="00A267DA" w:rsidRDefault="007E6276" w:rsidP="007E6276">
            <w:pPr>
              <w:pStyle w:val="BlockText"/>
              <w:spacing w:after="120"/>
              <w:ind w:left="0" w:right="0"/>
              <w:jc w:val="both"/>
              <w:rPr>
                <w:sz w:val="22"/>
                <w:szCs w:val="22"/>
                <w:lang w:val="en-GB"/>
              </w:rPr>
            </w:pPr>
            <w:r w:rsidRPr="00A267DA">
              <w:rPr>
                <w:sz w:val="22"/>
                <w:szCs w:val="22"/>
                <w:lang w:val="en-GB"/>
              </w:rPr>
              <w:t>Gagana M.S</w:t>
            </w:r>
          </w:p>
        </w:tc>
        <w:tc>
          <w:tcPr>
            <w:tcW w:w="3168" w:type="dxa"/>
          </w:tcPr>
          <w:p w:rsidR="007E6276" w:rsidRPr="00A267DA" w:rsidRDefault="007E6276" w:rsidP="007E6276">
            <w:pPr>
              <w:pStyle w:val="BlockText"/>
              <w:ind w:left="0" w:right="0"/>
              <w:rPr>
                <w:sz w:val="22"/>
                <w:szCs w:val="22"/>
                <w:lang w:val="en-GB"/>
              </w:rPr>
            </w:pPr>
            <w:r w:rsidRPr="00A267DA">
              <w:rPr>
                <w:sz w:val="22"/>
                <w:szCs w:val="22"/>
                <w:lang w:val="en-GB"/>
              </w:rPr>
              <w:t>Effects of frequency compre-ssion on localization and speech identification in noise in individuals with hearing impairment.</w:t>
            </w:r>
          </w:p>
        </w:tc>
        <w:tc>
          <w:tcPr>
            <w:tcW w:w="2160" w:type="dxa"/>
          </w:tcPr>
          <w:p w:rsidR="007E6276" w:rsidRPr="00A267DA" w:rsidRDefault="007E6276" w:rsidP="007E6276">
            <w:pPr>
              <w:pStyle w:val="BlockText"/>
              <w:spacing w:after="120"/>
              <w:ind w:left="0" w:right="0"/>
              <w:rPr>
                <w:sz w:val="22"/>
                <w:szCs w:val="22"/>
                <w:lang w:val="en-GB"/>
              </w:rPr>
            </w:pPr>
            <w:r w:rsidRPr="00A267DA">
              <w:rPr>
                <w:sz w:val="22"/>
                <w:szCs w:val="22"/>
                <w:lang w:val="en-GB"/>
              </w:rPr>
              <w:t>Dr. P. Manjula</w:t>
            </w:r>
          </w:p>
        </w:tc>
      </w:tr>
      <w:tr w:rsidR="007E6276" w:rsidRPr="00A267DA" w:rsidTr="007E6276">
        <w:tc>
          <w:tcPr>
            <w:tcW w:w="593" w:type="dxa"/>
          </w:tcPr>
          <w:p w:rsidR="007E6276" w:rsidRPr="00A267DA" w:rsidRDefault="007E6276" w:rsidP="007E6276">
            <w:pPr>
              <w:pStyle w:val="BlockText"/>
              <w:spacing w:after="120"/>
              <w:ind w:left="0" w:right="0"/>
              <w:jc w:val="center"/>
              <w:rPr>
                <w:sz w:val="22"/>
                <w:szCs w:val="22"/>
                <w:lang w:val="en-GB"/>
              </w:rPr>
            </w:pPr>
            <w:r w:rsidRPr="00A267DA">
              <w:rPr>
                <w:sz w:val="22"/>
                <w:szCs w:val="22"/>
                <w:lang w:val="en-GB"/>
              </w:rPr>
              <w:t>08</w:t>
            </w:r>
          </w:p>
        </w:tc>
        <w:tc>
          <w:tcPr>
            <w:tcW w:w="1927" w:type="dxa"/>
          </w:tcPr>
          <w:p w:rsidR="007E6276" w:rsidRPr="00A267DA" w:rsidRDefault="007E6276" w:rsidP="007E6276">
            <w:pPr>
              <w:pStyle w:val="BlockText"/>
              <w:spacing w:after="120"/>
              <w:ind w:left="0" w:right="0"/>
              <w:jc w:val="both"/>
              <w:rPr>
                <w:sz w:val="22"/>
                <w:szCs w:val="22"/>
                <w:lang w:val="en-GB"/>
              </w:rPr>
            </w:pPr>
            <w:r w:rsidRPr="00A267DA">
              <w:rPr>
                <w:sz w:val="22"/>
                <w:szCs w:val="22"/>
                <w:lang w:val="en-GB"/>
              </w:rPr>
              <w:t>George Sebastian</w:t>
            </w:r>
          </w:p>
        </w:tc>
        <w:tc>
          <w:tcPr>
            <w:tcW w:w="3168" w:type="dxa"/>
          </w:tcPr>
          <w:p w:rsidR="007E6276" w:rsidRPr="00A267DA" w:rsidRDefault="007E6276" w:rsidP="007E6276">
            <w:pPr>
              <w:pStyle w:val="BlockText"/>
              <w:spacing w:after="120"/>
              <w:ind w:left="0" w:right="0"/>
              <w:rPr>
                <w:sz w:val="22"/>
                <w:szCs w:val="22"/>
                <w:lang w:val="en-GB"/>
              </w:rPr>
            </w:pPr>
            <w:r w:rsidRPr="00A267DA">
              <w:rPr>
                <w:sz w:val="22"/>
                <w:szCs w:val="22"/>
                <w:lang w:val="en-GB"/>
              </w:rPr>
              <w:t>Binaural interaction component (BIC) in symmetrical and asymmetrical sensorineural hearing loss.</w:t>
            </w:r>
          </w:p>
        </w:tc>
        <w:tc>
          <w:tcPr>
            <w:tcW w:w="2160" w:type="dxa"/>
          </w:tcPr>
          <w:p w:rsidR="007E6276" w:rsidRPr="00A267DA" w:rsidRDefault="007E6276" w:rsidP="007E6276">
            <w:pPr>
              <w:pStyle w:val="BlockText"/>
              <w:spacing w:after="120"/>
              <w:ind w:left="0" w:right="0"/>
              <w:rPr>
                <w:sz w:val="22"/>
                <w:szCs w:val="22"/>
                <w:lang w:val="en-GB"/>
              </w:rPr>
            </w:pPr>
            <w:r w:rsidRPr="00A267DA">
              <w:rPr>
                <w:sz w:val="22"/>
                <w:szCs w:val="22"/>
                <w:lang w:val="en-GB"/>
              </w:rPr>
              <w:t>Dr. Rajalakshmi K</w:t>
            </w:r>
          </w:p>
        </w:tc>
      </w:tr>
      <w:tr w:rsidR="007E6276" w:rsidRPr="00A267DA" w:rsidTr="007E6276">
        <w:tc>
          <w:tcPr>
            <w:tcW w:w="593" w:type="dxa"/>
          </w:tcPr>
          <w:p w:rsidR="007E6276" w:rsidRPr="00A267DA" w:rsidRDefault="007E6276" w:rsidP="007E6276">
            <w:pPr>
              <w:pStyle w:val="BlockText"/>
              <w:spacing w:after="120"/>
              <w:ind w:left="0" w:right="0"/>
              <w:jc w:val="center"/>
              <w:rPr>
                <w:sz w:val="22"/>
                <w:szCs w:val="22"/>
                <w:lang w:val="en-GB"/>
              </w:rPr>
            </w:pPr>
            <w:r w:rsidRPr="00A267DA">
              <w:rPr>
                <w:sz w:val="22"/>
                <w:szCs w:val="22"/>
                <w:lang w:val="en-GB"/>
              </w:rPr>
              <w:t>09</w:t>
            </w:r>
          </w:p>
        </w:tc>
        <w:tc>
          <w:tcPr>
            <w:tcW w:w="1927" w:type="dxa"/>
          </w:tcPr>
          <w:p w:rsidR="007E6276" w:rsidRPr="00A267DA" w:rsidRDefault="007E6276" w:rsidP="007E6276">
            <w:pPr>
              <w:pStyle w:val="BlockText"/>
              <w:spacing w:after="120"/>
              <w:ind w:left="0" w:right="0"/>
              <w:jc w:val="both"/>
              <w:rPr>
                <w:sz w:val="22"/>
                <w:szCs w:val="22"/>
                <w:lang w:val="en-GB"/>
              </w:rPr>
            </w:pPr>
            <w:r w:rsidRPr="00A267DA">
              <w:rPr>
                <w:sz w:val="22"/>
                <w:szCs w:val="22"/>
                <w:lang w:val="en-GB"/>
              </w:rPr>
              <w:t>Hijas Mohamed N</w:t>
            </w:r>
          </w:p>
        </w:tc>
        <w:tc>
          <w:tcPr>
            <w:tcW w:w="3168" w:type="dxa"/>
          </w:tcPr>
          <w:p w:rsidR="007E6276" w:rsidRPr="00A267DA" w:rsidRDefault="007E6276" w:rsidP="007E6276">
            <w:pPr>
              <w:pStyle w:val="BlockText"/>
              <w:spacing w:after="120"/>
              <w:ind w:left="0" w:right="0"/>
              <w:rPr>
                <w:sz w:val="22"/>
                <w:szCs w:val="22"/>
                <w:lang w:val="en-GB"/>
              </w:rPr>
            </w:pPr>
            <w:r w:rsidRPr="00A267DA">
              <w:rPr>
                <w:sz w:val="22"/>
                <w:szCs w:val="22"/>
                <w:lang w:val="en-GB"/>
              </w:rPr>
              <w:t>Some auditory effects of short-term perceptual training of music.</w:t>
            </w:r>
          </w:p>
        </w:tc>
        <w:tc>
          <w:tcPr>
            <w:tcW w:w="2160" w:type="dxa"/>
          </w:tcPr>
          <w:p w:rsidR="007E6276" w:rsidRPr="00A267DA" w:rsidRDefault="007E6276" w:rsidP="007E6276">
            <w:pPr>
              <w:pStyle w:val="BlockText"/>
              <w:spacing w:after="120"/>
              <w:ind w:left="0" w:right="0"/>
              <w:rPr>
                <w:sz w:val="22"/>
                <w:szCs w:val="22"/>
                <w:lang w:val="en-GB"/>
              </w:rPr>
            </w:pPr>
            <w:r w:rsidRPr="00A267DA">
              <w:rPr>
                <w:sz w:val="22"/>
                <w:szCs w:val="22"/>
                <w:lang w:val="en-GB"/>
              </w:rPr>
              <w:t>Dr. Ajith Kumar U</w:t>
            </w:r>
          </w:p>
        </w:tc>
      </w:tr>
      <w:tr w:rsidR="007E6276" w:rsidRPr="00A267DA" w:rsidTr="007E6276">
        <w:tc>
          <w:tcPr>
            <w:tcW w:w="593" w:type="dxa"/>
          </w:tcPr>
          <w:p w:rsidR="007E6276" w:rsidRPr="00A267DA" w:rsidRDefault="007E6276" w:rsidP="007E6276">
            <w:pPr>
              <w:pStyle w:val="BlockText"/>
              <w:spacing w:after="120"/>
              <w:ind w:left="0" w:right="0"/>
              <w:jc w:val="center"/>
              <w:rPr>
                <w:sz w:val="22"/>
                <w:szCs w:val="22"/>
                <w:lang w:val="en-GB"/>
              </w:rPr>
            </w:pPr>
            <w:r w:rsidRPr="00A267DA">
              <w:rPr>
                <w:sz w:val="22"/>
                <w:szCs w:val="22"/>
                <w:lang w:val="en-GB"/>
              </w:rPr>
              <w:t>10</w:t>
            </w:r>
          </w:p>
        </w:tc>
        <w:tc>
          <w:tcPr>
            <w:tcW w:w="1927" w:type="dxa"/>
          </w:tcPr>
          <w:p w:rsidR="007E6276" w:rsidRPr="00A267DA" w:rsidRDefault="007E6276" w:rsidP="007E6276">
            <w:pPr>
              <w:pStyle w:val="BlockText"/>
              <w:spacing w:after="120"/>
              <w:ind w:left="0" w:right="0"/>
              <w:jc w:val="both"/>
              <w:rPr>
                <w:sz w:val="22"/>
                <w:szCs w:val="22"/>
                <w:lang w:val="en-GB"/>
              </w:rPr>
            </w:pPr>
            <w:r w:rsidRPr="00A267DA">
              <w:rPr>
                <w:sz w:val="22"/>
                <w:szCs w:val="22"/>
                <w:lang w:val="en-GB"/>
              </w:rPr>
              <w:t>Hrudananda Sahoo</w:t>
            </w:r>
          </w:p>
        </w:tc>
        <w:tc>
          <w:tcPr>
            <w:tcW w:w="3168" w:type="dxa"/>
          </w:tcPr>
          <w:p w:rsidR="007E6276" w:rsidRPr="00A267DA" w:rsidRDefault="007E6276" w:rsidP="007E6276">
            <w:pPr>
              <w:pStyle w:val="BlockText"/>
              <w:spacing w:after="120"/>
              <w:ind w:left="0" w:right="0"/>
              <w:rPr>
                <w:sz w:val="22"/>
                <w:szCs w:val="22"/>
                <w:lang w:val="en-GB"/>
              </w:rPr>
            </w:pPr>
            <w:r w:rsidRPr="00A267DA">
              <w:rPr>
                <w:sz w:val="22"/>
                <w:szCs w:val="22"/>
                <w:lang w:val="en-GB"/>
              </w:rPr>
              <w:t>Comparison of post-exposure effect of music through personal music system on hearing in young adults.</w:t>
            </w:r>
          </w:p>
        </w:tc>
        <w:tc>
          <w:tcPr>
            <w:tcW w:w="2160" w:type="dxa"/>
          </w:tcPr>
          <w:p w:rsidR="007E6276" w:rsidRPr="00A267DA" w:rsidRDefault="007E6276" w:rsidP="007E6276">
            <w:pPr>
              <w:pStyle w:val="BlockText"/>
              <w:spacing w:after="120"/>
              <w:ind w:left="0" w:right="0"/>
              <w:rPr>
                <w:b/>
                <w:sz w:val="22"/>
                <w:szCs w:val="22"/>
                <w:lang w:val="en-GB"/>
              </w:rPr>
            </w:pPr>
            <w:r w:rsidRPr="00A267DA">
              <w:rPr>
                <w:sz w:val="22"/>
                <w:szCs w:val="22"/>
                <w:lang w:val="en-GB"/>
              </w:rPr>
              <w:t>Dr. Ajith Kumar U</w:t>
            </w:r>
          </w:p>
        </w:tc>
      </w:tr>
      <w:tr w:rsidR="007E6276" w:rsidRPr="00A267DA" w:rsidTr="007E6276">
        <w:tc>
          <w:tcPr>
            <w:tcW w:w="593" w:type="dxa"/>
          </w:tcPr>
          <w:p w:rsidR="007E6276" w:rsidRPr="00A267DA" w:rsidRDefault="007E6276" w:rsidP="007E6276">
            <w:pPr>
              <w:pStyle w:val="BlockText"/>
              <w:spacing w:after="120"/>
              <w:ind w:left="0" w:right="0"/>
              <w:jc w:val="center"/>
              <w:rPr>
                <w:sz w:val="22"/>
                <w:szCs w:val="22"/>
                <w:lang w:val="en-GB"/>
              </w:rPr>
            </w:pPr>
            <w:r w:rsidRPr="00A267DA">
              <w:rPr>
                <w:sz w:val="22"/>
                <w:szCs w:val="22"/>
                <w:lang w:val="en-GB"/>
              </w:rPr>
              <w:t>11</w:t>
            </w:r>
          </w:p>
        </w:tc>
        <w:tc>
          <w:tcPr>
            <w:tcW w:w="1927" w:type="dxa"/>
          </w:tcPr>
          <w:p w:rsidR="007E6276" w:rsidRPr="00A267DA" w:rsidRDefault="007E6276" w:rsidP="007E6276">
            <w:pPr>
              <w:pStyle w:val="BlockText"/>
              <w:spacing w:after="120"/>
              <w:ind w:left="0" w:right="0"/>
              <w:jc w:val="both"/>
              <w:rPr>
                <w:sz w:val="22"/>
                <w:szCs w:val="22"/>
                <w:lang w:val="en-GB"/>
              </w:rPr>
            </w:pPr>
            <w:r w:rsidRPr="00A267DA">
              <w:rPr>
                <w:sz w:val="22"/>
                <w:szCs w:val="22"/>
                <w:lang w:val="en-GB"/>
              </w:rPr>
              <w:t>Indukala K.V</w:t>
            </w:r>
          </w:p>
        </w:tc>
        <w:tc>
          <w:tcPr>
            <w:tcW w:w="3168" w:type="dxa"/>
          </w:tcPr>
          <w:p w:rsidR="007E6276" w:rsidRPr="00A267DA" w:rsidRDefault="007E6276" w:rsidP="007E6276">
            <w:pPr>
              <w:pStyle w:val="BlockText"/>
              <w:spacing w:after="120"/>
              <w:ind w:left="0" w:right="0"/>
              <w:rPr>
                <w:sz w:val="22"/>
                <w:szCs w:val="22"/>
                <w:lang w:val="en-GB"/>
              </w:rPr>
            </w:pPr>
            <w:r w:rsidRPr="00A267DA">
              <w:rPr>
                <w:sz w:val="22"/>
                <w:szCs w:val="22"/>
                <w:lang w:val="en-GB"/>
              </w:rPr>
              <w:t>Effect of age on click and toneburst evoked otoacoustic emissions in toddlers with 1 to 2 years of age.</w:t>
            </w:r>
          </w:p>
        </w:tc>
        <w:tc>
          <w:tcPr>
            <w:tcW w:w="2160" w:type="dxa"/>
          </w:tcPr>
          <w:p w:rsidR="007E6276" w:rsidRPr="00A267DA" w:rsidRDefault="007E6276" w:rsidP="007E6276">
            <w:pPr>
              <w:pStyle w:val="BlockText"/>
              <w:spacing w:after="120"/>
              <w:ind w:left="0" w:right="0"/>
              <w:rPr>
                <w:sz w:val="22"/>
                <w:szCs w:val="22"/>
                <w:lang w:val="en-GB"/>
              </w:rPr>
            </w:pPr>
            <w:r w:rsidRPr="00A267DA">
              <w:rPr>
                <w:sz w:val="22"/>
                <w:szCs w:val="22"/>
                <w:lang w:val="en-GB"/>
              </w:rPr>
              <w:t>Ms. Mamatha N.M</w:t>
            </w:r>
          </w:p>
        </w:tc>
      </w:tr>
      <w:tr w:rsidR="007E6276" w:rsidRPr="00A267DA" w:rsidTr="007E6276">
        <w:tc>
          <w:tcPr>
            <w:tcW w:w="593" w:type="dxa"/>
          </w:tcPr>
          <w:p w:rsidR="007E6276" w:rsidRPr="00A267DA" w:rsidRDefault="007E6276" w:rsidP="007E6276">
            <w:pPr>
              <w:pStyle w:val="BlockText"/>
              <w:spacing w:after="120"/>
              <w:ind w:left="0" w:right="0"/>
              <w:jc w:val="center"/>
              <w:rPr>
                <w:sz w:val="22"/>
                <w:szCs w:val="22"/>
                <w:lang w:val="en-GB"/>
              </w:rPr>
            </w:pPr>
            <w:r w:rsidRPr="00A267DA">
              <w:rPr>
                <w:sz w:val="22"/>
                <w:szCs w:val="22"/>
                <w:lang w:val="en-GB"/>
              </w:rPr>
              <w:t>12</w:t>
            </w:r>
          </w:p>
        </w:tc>
        <w:tc>
          <w:tcPr>
            <w:tcW w:w="1927" w:type="dxa"/>
          </w:tcPr>
          <w:p w:rsidR="007E6276" w:rsidRPr="00A267DA" w:rsidRDefault="007E6276" w:rsidP="007E6276">
            <w:pPr>
              <w:pStyle w:val="BlockText"/>
              <w:spacing w:after="120"/>
              <w:ind w:left="0" w:right="0"/>
              <w:rPr>
                <w:sz w:val="22"/>
                <w:szCs w:val="22"/>
                <w:lang w:val="en-GB"/>
              </w:rPr>
            </w:pPr>
            <w:r w:rsidRPr="00A267DA">
              <w:rPr>
                <w:sz w:val="22"/>
                <w:szCs w:val="22"/>
                <w:lang w:val="en-GB"/>
              </w:rPr>
              <w:t>Md. Akbar Shah</w:t>
            </w:r>
          </w:p>
        </w:tc>
        <w:tc>
          <w:tcPr>
            <w:tcW w:w="3168" w:type="dxa"/>
          </w:tcPr>
          <w:p w:rsidR="007E6276" w:rsidRPr="00A267DA" w:rsidRDefault="007E6276" w:rsidP="007E6276">
            <w:pPr>
              <w:pStyle w:val="BlockText"/>
              <w:spacing w:after="120"/>
              <w:ind w:left="0" w:right="0"/>
              <w:rPr>
                <w:sz w:val="22"/>
                <w:szCs w:val="22"/>
                <w:lang w:val="en-GB"/>
              </w:rPr>
            </w:pPr>
            <w:r w:rsidRPr="00A267DA">
              <w:rPr>
                <w:sz w:val="22"/>
                <w:szCs w:val="22"/>
                <w:lang w:val="en-GB"/>
              </w:rPr>
              <w:t>Bisyllabic word lists for testing speech recognition threshold in Manipuri language for adults.</w:t>
            </w:r>
          </w:p>
        </w:tc>
        <w:tc>
          <w:tcPr>
            <w:tcW w:w="2160" w:type="dxa"/>
          </w:tcPr>
          <w:p w:rsidR="007E6276" w:rsidRPr="00A267DA" w:rsidRDefault="007E6276" w:rsidP="007E6276">
            <w:pPr>
              <w:pStyle w:val="BlockText"/>
              <w:spacing w:after="120"/>
              <w:ind w:left="0" w:right="0"/>
              <w:rPr>
                <w:sz w:val="22"/>
                <w:szCs w:val="22"/>
                <w:lang w:val="en-GB"/>
              </w:rPr>
            </w:pPr>
            <w:r w:rsidRPr="00A267DA">
              <w:rPr>
                <w:sz w:val="22"/>
                <w:szCs w:val="22"/>
                <w:lang w:val="en-GB"/>
              </w:rPr>
              <w:t>Mr. Sreeraj K</w:t>
            </w:r>
          </w:p>
        </w:tc>
      </w:tr>
      <w:tr w:rsidR="007E6276" w:rsidRPr="00A267DA" w:rsidTr="007E6276">
        <w:tc>
          <w:tcPr>
            <w:tcW w:w="593" w:type="dxa"/>
          </w:tcPr>
          <w:p w:rsidR="007E6276" w:rsidRPr="00A267DA" w:rsidRDefault="007E6276" w:rsidP="007E6276">
            <w:pPr>
              <w:pStyle w:val="BlockText"/>
              <w:spacing w:after="120"/>
              <w:ind w:left="0" w:right="0"/>
              <w:jc w:val="center"/>
              <w:rPr>
                <w:sz w:val="22"/>
                <w:szCs w:val="22"/>
                <w:lang w:val="en-GB"/>
              </w:rPr>
            </w:pPr>
            <w:r w:rsidRPr="00A267DA">
              <w:rPr>
                <w:sz w:val="22"/>
                <w:szCs w:val="22"/>
                <w:lang w:val="en-GB"/>
              </w:rPr>
              <w:t>13</w:t>
            </w:r>
          </w:p>
        </w:tc>
        <w:tc>
          <w:tcPr>
            <w:tcW w:w="1927" w:type="dxa"/>
          </w:tcPr>
          <w:p w:rsidR="007E6276" w:rsidRPr="00A267DA" w:rsidRDefault="007E6276" w:rsidP="007E6276">
            <w:pPr>
              <w:pStyle w:val="BlockText"/>
              <w:spacing w:after="120"/>
              <w:ind w:left="0" w:right="0"/>
              <w:rPr>
                <w:sz w:val="22"/>
                <w:szCs w:val="22"/>
                <w:lang w:val="en-GB"/>
              </w:rPr>
            </w:pPr>
            <w:r w:rsidRPr="00A267DA">
              <w:rPr>
                <w:sz w:val="22"/>
                <w:szCs w:val="22"/>
                <w:lang w:val="en-GB"/>
              </w:rPr>
              <w:t>Mittali Joshi</w:t>
            </w:r>
          </w:p>
        </w:tc>
        <w:tc>
          <w:tcPr>
            <w:tcW w:w="3168" w:type="dxa"/>
          </w:tcPr>
          <w:p w:rsidR="007E6276" w:rsidRPr="00A267DA" w:rsidRDefault="007E6276" w:rsidP="007E6276">
            <w:pPr>
              <w:pStyle w:val="BlockText"/>
              <w:spacing w:after="120"/>
              <w:ind w:left="0" w:right="0"/>
              <w:rPr>
                <w:sz w:val="22"/>
                <w:szCs w:val="22"/>
                <w:lang w:val="en-GB"/>
              </w:rPr>
            </w:pPr>
            <w:r w:rsidRPr="00A267DA">
              <w:rPr>
                <w:sz w:val="22"/>
                <w:szCs w:val="22"/>
                <w:lang w:val="en-GB"/>
              </w:rPr>
              <w:t>Effect of rise/fall and plateau time on ocular vestibular evoked myogenic potential.</w:t>
            </w:r>
          </w:p>
        </w:tc>
        <w:tc>
          <w:tcPr>
            <w:tcW w:w="2160" w:type="dxa"/>
          </w:tcPr>
          <w:p w:rsidR="007E6276" w:rsidRPr="00A267DA" w:rsidRDefault="007E6276" w:rsidP="007E6276">
            <w:pPr>
              <w:pStyle w:val="BlockText"/>
              <w:spacing w:after="120"/>
              <w:ind w:left="0" w:right="0"/>
              <w:rPr>
                <w:sz w:val="22"/>
                <w:szCs w:val="22"/>
                <w:lang w:val="en-GB"/>
              </w:rPr>
            </w:pPr>
            <w:r w:rsidRPr="00A267DA">
              <w:rPr>
                <w:sz w:val="22"/>
                <w:szCs w:val="22"/>
                <w:lang w:val="en-GB"/>
              </w:rPr>
              <w:t>Mr. Niraj Kumar Singh</w:t>
            </w:r>
          </w:p>
        </w:tc>
      </w:tr>
      <w:tr w:rsidR="007E6276" w:rsidRPr="00A267DA" w:rsidTr="007E6276">
        <w:tc>
          <w:tcPr>
            <w:tcW w:w="593" w:type="dxa"/>
          </w:tcPr>
          <w:p w:rsidR="007E6276" w:rsidRPr="00A267DA" w:rsidRDefault="007E6276" w:rsidP="007E6276">
            <w:pPr>
              <w:pStyle w:val="BlockText"/>
              <w:spacing w:after="120"/>
              <w:ind w:left="0" w:right="0"/>
              <w:jc w:val="center"/>
              <w:rPr>
                <w:sz w:val="22"/>
                <w:szCs w:val="22"/>
                <w:lang w:val="en-GB"/>
              </w:rPr>
            </w:pPr>
            <w:r w:rsidRPr="00A267DA">
              <w:rPr>
                <w:sz w:val="22"/>
                <w:szCs w:val="22"/>
                <w:lang w:val="en-GB"/>
              </w:rPr>
              <w:t>14</w:t>
            </w:r>
          </w:p>
        </w:tc>
        <w:tc>
          <w:tcPr>
            <w:tcW w:w="1927" w:type="dxa"/>
          </w:tcPr>
          <w:p w:rsidR="007E6276" w:rsidRPr="00A267DA" w:rsidRDefault="007E6276" w:rsidP="007E6276">
            <w:pPr>
              <w:pStyle w:val="BlockText"/>
              <w:spacing w:after="120"/>
              <w:ind w:left="0" w:right="0"/>
              <w:rPr>
                <w:sz w:val="22"/>
                <w:szCs w:val="22"/>
                <w:lang w:val="en-GB"/>
              </w:rPr>
            </w:pPr>
            <w:r w:rsidRPr="00A267DA">
              <w:rPr>
                <w:sz w:val="22"/>
                <w:szCs w:val="22"/>
                <w:lang w:val="en-GB"/>
              </w:rPr>
              <w:t>Nandan Kumar Verma</w:t>
            </w:r>
          </w:p>
        </w:tc>
        <w:tc>
          <w:tcPr>
            <w:tcW w:w="3168" w:type="dxa"/>
          </w:tcPr>
          <w:p w:rsidR="007E6276" w:rsidRPr="00A267DA" w:rsidRDefault="007E6276" w:rsidP="007E6276">
            <w:pPr>
              <w:pStyle w:val="BlockText"/>
              <w:spacing w:after="120"/>
              <w:ind w:left="0" w:right="0"/>
              <w:rPr>
                <w:sz w:val="22"/>
                <w:szCs w:val="22"/>
                <w:lang w:val="en-GB"/>
              </w:rPr>
            </w:pPr>
            <w:r w:rsidRPr="00A267DA">
              <w:rPr>
                <w:sz w:val="22"/>
                <w:szCs w:val="22"/>
                <w:lang w:val="en-GB"/>
              </w:rPr>
              <w:t>Eustachian tube function test in individuals with intact tympanic membrane</w:t>
            </w:r>
          </w:p>
        </w:tc>
        <w:tc>
          <w:tcPr>
            <w:tcW w:w="2160" w:type="dxa"/>
          </w:tcPr>
          <w:p w:rsidR="007E6276" w:rsidRPr="00A267DA" w:rsidRDefault="007E6276" w:rsidP="007E6276">
            <w:pPr>
              <w:pStyle w:val="BlockText"/>
              <w:spacing w:after="120"/>
              <w:ind w:left="0" w:right="0"/>
              <w:rPr>
                <w:sz w:val="22"/>
                <w:szCs w:val="22"/>
                <w:lang w:val="en-GB"/>
              </w:rPr>
            </w:pPr>
            <w:r w:rsidRPr="00A267DA">
              <w:rPr>
                <w:sz w:val="22"/>
                <w:szCs w:val="22"/>
                <w:lang w:val="en-GB"/>
              </w:rPr>
              <w:t>Mr. Prawin Kumar</w:t>
            </w:r>
          </w:p>
        </w:tc>
      </w:tr>
      <w:tr w:rsidR="007E6276" w:rsidRPr="00A267DA" w:rsidTr="007E6276">
        <w:tc>
          <w:tcPr>
            <w:tcW w:w="593" w:type="dxa"/>
          </w:tcPr>
          <w:p w:rsidR="007E6276" w:rsidRPr="00A267DA" w:rsidRDefault="007E6276" w:rsidP="007E6276">
            <w:pPr>
              <w:pStyle w:val="BlockText"/>
              <w:spacing w:after="120"/>
              <w:ind w:left="0" w:right="0"/>
              <w:jc w:val="center"/>
              <w:rPr>
                <w:sz w:val="22"/>
                <w:szCs w:val="22"/>
                <w:lang w:val="en-GB"/>
              </w:rPr>
            </w:pPr>
            <w:r w:rsidRPr="00A267DA">
              <w:rPr>
                <w:sz w:val="22"/>
                <w:szCs w:val="22"/>
                <w:lang w:val="en-GB"/>
              </w:rPr>
              <w:t>15</w:t>
            </w:r>
          </w:p>
        </w:tc>
        <w:tc>
          <w:tcPr>
            <w:tcW w:w="1927" w:type="dxa"/>
          </w:tcPr>
          <w:p w:rsidR="007E6276" w:rsidRPr="00A267DA" w:rsidRDefault="007E6276" w:rsidP="007E6276">
            <w:pPr>
              <w:pStyle w:val="BlockText"/>
              <w:spacing w:after="120"/>
              <w:ind w:left="0" w:right="0"/>
              <w:rPr>
                <w:sz w:val="22"/>
                <w:szCs w:val="22"/>
                <w:lang w:val="en-GB"/>
              </w:rPr>
            </w:pPr>
            <w:r w:rsidRPr="00A267DA">
              <w:rPr>
                <w:sz w:val="22"/>
                <w:szCs w:val="22"/>
                <w:lang w:val="en-GB"/>
              </w:rPr>
              <w:t>Nandu P.U</w:t>
            </w:r>
          </w:p>
        </w:tc>
        <w:tc>
          <w:tcPr>
            <w:tcW w:w="3168" w:type="dxa"/>
          </w:tcPr>
          <w:p w:rsidR="007E6276" w:rsidRPr="00A267DA" w:rsidRDefault="007E6276" w:rsidP="007E6276">
            <w:pPr>
              <w:pStyle w:val="BlockText"/>
              <w:spacing w:after="120"/>
              <w:ind w:left="0" w:right="0"/>
              <w:rPr>
                <w:sz w:val="22"/>
                <w:szCs w:val="22"/>
                <w:lang w:val="en-GB"/>
              </w:rPr>
            </w:pPr>
            <w:r w:rsidRPr="00A267DA">
              <w:rPr>
                <w:sz w:val="22"/>
                <w:szCs w:val="22"/>
                <w:lang w:val="en-GB"/>
              </w:rPr>
              <w:t>Conventional BTE vs. Receiver in the canal BTE: An evaluation of performance with different ear coupling devices in sloping sensorineural hearing loss</w:t>
            </w:r>
          </w:p>
        </w:tc>
        <w:tc>
          <w:tcPr>
            <w:tcW w:w="2160" w:type="dxa"/>
          </w:tcPr>
          <w:p w:rsidR="007E6276" w:rsidRPr="00A267DA" w:rsidRDefault="007E6276" w:rsidP="007E6276">
            <w:pPr>
              <w:pStyle w:val="BlockText"/>
              <w:spacing w:after="120"/>
              <w:ind w:left="0" w:right="0"/>
              <w:rPr>
                <w:sz w:val="22"/>
                <w:szCs w:val="22"/>
                <w:lang w:val="en-GB"/>
              </w:rPr>
            </w:pPr>
            <w:r w:rsidRPr="00A267DA">
              <w:rPr>
                <w:sz w:val="22"/>
                <w:szCs w:val="22"/>
                <w:lang w:val="en-GB"/>
              </w:rPr>
              <w:t>Mr. Sreeraj K</w:t>
            </w:r>
          </w:p>
        </w:tc>
      </w:tr>
      <w:tr w:rsidR="007E6276" w:rsidRPr="00A267DA" w:rsidTr="007E6276">
        <w:tc>
          <w:tcPr>
            <w:tcW w:w="593" w:type="dxa"/>
          </w:tcPr>
          <w:p w:rsidR="007E6276" w:rsidRPr="00A267DA" w:rsidRDefault="007E6276" w:rsidP="007E6276">
            <w:pPr>
              <w:pStyle w:val="BlockText"/>
              <w:spacing w:after="120"/>
              <w:ind w:left="0" w:right="0"/>
              <w:jc w:val="center"/>
              <w:rPr>
                <w:sz w:val="22"/>
                <w:szCs w:val="22"/>
                <w:lang w:val="en-GB"/>
              </w:rPr>
            </w:pPr>
            <w:r w:rsidRPr="00A267DA">
              <w:rPr>
                <w:sz w:val="22"/>
                <w:szCs w:val="22"/>
                <w:lang w:val="en-GB"/>
              </w:rPr>
              <w:t>16</w:t>
            </w:r>
          </w:p>
        </w:tc>
        <w:tc>
          <w:tcPr>
            <w:tcW w:w="1927" w:type="dxa"/>
          </w:tcPr>
          <w:p w:rsidR="007E6276" w:rsidRPr="00A267DA" w:rsidRDefault="007E6276" w:rsidP="007E6276">
            <w:pPr>
              <w:pStyle w:val="BlockText"/>
              <w:spacing w:after="120"/>
              <w:ind w:left="0" w:right="0"/>
              <w:rPr>
                <w:sz w:val="22"/>
                <w:szCs w:val="22"/>
                <w:lang w:val="en-GB"/>
              </w:rPr>
            </w:pPr>
            <w:r w:rsidRPr="00A267DA">
              <w:rPr>
                <w:sz w:val="22"/>
                <w:szCs w:val="22"/>
                <w:lang w:val="en-GB"/>
              </w:rPr>
              <w:t>Neha Verma</w:t>
            </w:r>
          </w:p>
        </w:tc>
        <w:tc>
          <w:tcPr>
            <w:tcW w:w="3168" w:type="dxa"/>
          </w:tcPr>
          <w:p w:rsidR="007E6276" w:rsidRPr="00A267DA" w:rsidRDefault="007E6276" w:rsidP="007E6276">
            <w:pPr>
              <w:pStyle w:val="BlockText"/>
              <w:spacing w:after="120"/>
              <w:ind w:left="0" w:right="0"/>
              <w:rPr>
                <w:sz w:val="22"/>
                <w:szCs w:val="22"/>
                <w:lang w:val="en-GB"/>
              </w:rPr>
            </w:pPr>
            <w:r w:rsidRPr="00A267DA">
              <w:rPr>
                <w:sz w:val="22"/>
                <w:szCs w:val="22"/>
                <w:lang w:val="en-GB"/>
              </w:rPr>
              <w:t>Effect of directional hearing aids on FBR, SNR-50 and localization</w:t>
            </w:r>
          </w:p>
        </w:tc>
        <w:tc>
          <w:tcPr>
            <w:tcW w:w="2160" w:type="dxa"/>
          </w:tcPr>
          <w:p w:rsidR="007E6276" w:rsidRPr="00A267DA" w:rsidRDefault="007E6276" w:rsidP="007E6276">
            <w:pPr>
              <w:pStyle w:val="BlockText"/>
              <w:spacing w:after="120"/>
              <w:ind w:left="0" w:right="0"/>
              <w:rPr>
                <w:sz w:val="22"/>
                <w:szCs w:val="22"/>
                <w:lang w:val="en-GB"/>
              </w:rPr>
            </w:pPr>
            <w:r w:rsidRPr="00A267DA">
              <w:rPr>
                <w:sz w:val="22"/>
                <w:szCs w:val="22"/>
                <w:lang w:val="en-GB"/>
              </w:rPr>
              <w:t>Dr. P. Manjula</w:t>
            </w:r>
          </w:p>
        </w:tc>
      </w:tr>
      <w:tr w:rsidR="007E6276" w:rsidRPr="00A267DA" w:rsidTr="007E6276">
        <w:tc>
          <w:tcPr>
            <w:tcW w:w="593" w:type="dxa"/>
          </w:tcPr>
          <w:p w:rsidR="007E6276" w:rsidRPr="00A267DA" w:rsidRDefault="007E6276" w:rsidP="007E6276">
            <w:pPr>
              <w:pStyle w:val="BlockText"/>
              <w:spacing w:after="120"/>
              <w:ind w:left="0" w:right="0"/>
              <w:jc w:val="center"/>
              <w:rPr>
                <w:sz w:val="22"/>
                <w:szCs w:val="22"/>
                <w:lang w:val="en-GB"/>
              </w:rPr>
            </w:pPr>
            <w:r w:rsidRPr="00A267DA">
              <w:rPr>
                <w:sz w:val="22"/>
                <w:szCs w:val="22"/>
                <w:lang w:val="en-GB"/>
              </w:rPr>
              <w:t>17</w:t>
            </w:r>
          </w:p>
        </w:tc>
        <w:tc>
          <w:tcPr>
            <w:tcW w:w="1927" w:type="dxa"/>
          </w:tcPr>
          <w:p w:rsidR="007E6276" w:rsidRPr="00A267DA" w:rsidRDefault="007E6276" w:rsidP="007E6276">
            <w:pPr>
              <w:pStyle w:val="BlockText"/>
              <w:spacing w:after="120"/>
              <w:ind w:left="0" w:right="0"/>
              <w:rPr>
                <w:sz w:val="22"/>
                <w:szCs w:val="22"/>
                <w:lang w:val="en-GB"/>
              </w:rPr>
            </w:pPr>
            <w:r w:rsidRPr="00A267DA">
              <w:rPr>
                <w:sz w:val="22"/>
                <w:szCs w:val="22"/>
                <w:lang w:val="en-GB"/>
              </w:rPr>
              <w:t>Nisha K.V</w:t>
            </w:r>
          </w:p>
        </w:tc>
        <w:tc>
          <w:tcPr>
            <w:tcW w:w="3168" w:type="dxa"/>
          </w:tcPr>
          <w:p w:rsidR="007E6276" w:rsidRPr="00A267DA" w:rsidRDefault="007E6276" w:rsidP="007E6276">
            <w:pPr>
              <w:pStyle w:val="BlockText"/>
              <w:spacing w:after="120"/>
              <w:ind w:left="0" w:right="0"/>
              <w:rPr>
                <w:sz w:val="22"/>
                <w:szCs w:val="22"/>
                <w:lang w:val="en-GB"/>
              </w:rPr>
            </w:pPr>
            <w:r w:rsidRPr="00A267DA">
              <w:rPr>
                <w:sz w:val="22"/>
                <w:szCs w:val="22"/>
                <w:lang w:val="en-GB"/>
              </w:rPr>
              <w:t>Are different hearing aid settings required for different languages?</w:t>
            </w:r>
          </w:p>
        </w:tc>
        <w:tc>
          <w:tcPr>
            <w:tcW w:w="2160" w:type="dxa"/>
          </w:tcPr>
          <w:p w:rsidR="007E6276" w:rsidRPr="00A267DA" w:rsidRDefault="007E6276" w:rsidP="007E6276">
            <w:pPr>
              <w:pStyle w:val="BlockText"/>
              <w:spacing w:after="120"/>
              <w:ind w:left="0" w:right="0"/>
              <w:rPr>
                <w:sz w:val="22"/>
                <w:szCs w:val="22"/>
                <w:lang w:val="en-GB"/>
              </w:rPr>
            </w:pPr>
            <w:r w:rsidRPr="00A267DA">
              <w:rPr>
                <w:sz w:val="22"/>
                <w:szCs w:val="22"/>
                <w:lang w:val="en-GB"/>
              </w:rPr>
              <w:t>Dr. P. Manjula</w:t>
            </w:r>
          </w:p>
        </w:tc>
      </w:tr>
      <w:tr w:rsidR="007E6276" w:rsidRPr="00A267DA" w:rsidTr="007E6276">
        <w:tc>
          <w:tcPr>
            <w:tcW w:w="593" w:type="dxa"/>
          </w:tcPr>
          <w:p w:rsidR="007E6276" w:rsidRPr="00A267DA" w:rsidRDefault="007E6276" w:rsidP="007E6276">
            <w:pPr>
              <w:pStyle w:val="BlockText"/>
              <w:spacing w:after="120"/>
              <w:ind w:left="0" w:right="0"/>
              <w:jc w:val="center"/>
              <w:rPr>
                <w:sz w:val="22"/>
                <w:szCs w:val="22"/>
                <w:lang w:val="en-GB"/>
              </w:rPr>
            </w:pPr>
            <w:r w:rsidRPr="00A267DA">
              <w:rPr>
                <w:sz w:val="22"/>
                <w:szCs w:val="22"/>
                <w:lang w:val="en-GB"/>
              </w:rPr>
              <w:t>18</w:t>
            </w:r>
          </w:p>
        </w:tc>
        <w:tc>
          <w:tcPr>
            <w:tcW w:w="1927" w:type="dxa"/>
          </w:tcPr>
          <w:p w:rsidR="007E6276" w:rsidRPr="00A267DA" w:rsidRDefault="007E6276" w:rsidP="007E6276">
            <w:pPr>
              <w:pStyle w:val="BlockText"/>
              <w:spacing w:after="120"/>
              <w:ind w:left="0" w:right="0"/>
              <w:rPr>
                <w:sz w:val="22"/>
                <w:szCs w:val="22"/>
                <w:lang w:val="en-GB"/>
              </w:rPr>
            </w:pPr>
            <w:r w:rsidRPr="00A267DA">
              <w:rPr>
                <w:sz w:val="22"/>
                <w:szCs w:val="22"/>
                <w:lang w:val="en-GB"/>
              </w:rPr>
              <w:t>Prajeesh Thomas</w:t>
            </w:r>
          </w:p>
        </w:tc>
        <w:tc>
          <w:tcPr>
            <w:tcW w:w="3168" w:type="dxa"/>
          </w:tcPr>
          <w:p w:rsidR="007E6276" w:rsidRPr="00A267DA" w:rsidRDefault="007E6276" w:rsidP="007E6276">
            <w:pPr>
              <w:pStyle w:val="BlockText"/>
              <w:spacing w:after="120"/>
              <w:ind w:left="0" w:right="0"/>
              <w:rPr>
                <w:sz w:val="22"/>
                <w:szCs w:val="22"/>
                <w:lang w:val="en-GB"/>
              </w:rPr>
            </w:pPr>
            <w:r w:rsidRPr="00A267DA">
              <w:rPr>
                <w:sz w:val="22"/>
                <w:szCs w:val="22"/>
                <w:lang w:val="en-GB"/>
              </w:rPr>
              <w:t>Optimizing the cVEMP protocol for the diagnosis of meniere’s disease</w:t>
            </w:r>
          </w:p>
        </w:tc>
        <w:tc>
          <w:tcPr>
            <w:tcW w:w="2160" w:type="dxa"/>
          </w:tcPr>
          <w:p w:rsidR="007E6276" w:rsidRPr="00A267DA" w:rsidRDefault="007E6276" w:rsidP="007E6276">
            <w:pPr>
              <w:pStyle w:val="BlockText"/>
              <w:spacing w:after="120"/>
              <w:ind w:left="0" w:right="0"/>
              <w:rPr>
                <w:sz w:val="22"/>
                <w:szCs w:val="22"/>
                <w:lang w:val="en-GB"/>
              </w:rPr>
            </w:pPr>
            <w:r w:rsidRPr="00A267DA">
              <w:rPr>
                <w:sz w:val="22"/>
                <w:szCs w:val="22"/>
                <w:lang w:val="en-GB"/>
              </w:rPr>
              <w:t>Mr. Sujeet Kumar Sinha</w:t>
            </w:r>
          </w:p>
        </w:tc>
      </w:tr>
      <w:tr w:rsidR="007E6276" w:rsidRPr="00A267DA" w:rsidTr="007E6276">
        <w:tc>
          <w:tcPr>
            <w:tcW w:w="593" w:type="dxa"/>
          </w:tcPr>
          <w:p w:rsidR="007E6276" w:rsidRPr="00A267DA" w:rsidRDefault="007E6276" w:rsidP="007E6276">
            <w:pPr>
              <w:pStyle w:val="BlockText"/>
              <w:spacing w:after="120"/>
              <w:ind w:left="0" w:right="0"/>
              <w:jc w:val="center"/>
              <w:rPr>
                <w:sz w:val="22"/>
                <w:szCs w:val="22"/>
                <w:lang w:val="en-GB"/>
              </w:rPr>
            </w:pPr>
            <w:r w:rsidRPr="00A267DA">
              <w:rPr>
                <w:sz w:val="22"/>
                <w:szCs w:val="22"/>
                <w:lang w:val="en-GB"/>
              </w:rPr>
              <w:t>19</w:t>
            </w:r>
          </w:p>
        </w:tc>
        <w:tc>
          <w:tcPr>
            <w:tcW w:w="1927" w:type="dxa"/>
          </w:tcPr>
          <w:p w:rsidR="007E6276" w:rsidRPr="00A267DA" w:rsidRDefault="007E6276" w:rsidP="007E6276">
            <w:pPr>
              <w:pStyle w:val="BlockText"/>
              <w:spacing w:after="120"/>
              <w:ind w:left="0" w:right="0"/>
              <w:rPr>
                <w:sz w:val="22"/>
                <w:szCs w:val="22"/>
                <w:lang w:val="en-GB"/>
              </w:rPr>
            </w:pPr>
            <w:r w:rsidRPr="00A267DA">
              <w:rPr>
                <w:sz w:val="22"/>
                <w:szCs w:val="22"/>
                <w:lang w:val="en-GB"/>
              </w:rPr>
              <w:t>Prerna A Chandekar</w:t>
            </w:r>
          </w:p>
        </w:tc>
        <w:tc>
          <w:tcPr>
            <w:tcW w:w="3168" w:type="dxa"/>
          </w:tcPr>
          <w:p w:rsidR="007E6276" w:rsidRPr="00A267DA" w:rsidRDefault="007E6276" w:rsidP="007E6276">
            <w:pPr>
              <w:pStyle w:val="BlockText"/>
              <w:spacing w:after="120"/>
              <w:ind w:left="0" w:right="0"/>
              <w:rPr>
                <w:sz w:val="22"/>
                <w:szCs w:val="22"/>
                <w:lang w:val="en-GB"/>
              </w:rPr>
            </w:pPr>
            <w:r w:rsidRPr="00A267DA">
              <w:rPr>
                <w:sz w:val="22"/>
                <w:szCs w:val="22"/>
                <w:lang w:val="en-GB"/>
              </w:rPr>
              <w:t>Lexical neighbourhood test in Telugu</w:t>
            </w:r>
          </w:p>
        </w:tc>
        <w:tc>
          <w:tcPr>
            <w:tcW w:w="2160" w:type="dxa"/>
          </w:tcPr>
          <w:p w:rsidR="007E6276" w:rsidRPr="00A267DA" w:rsidRDefault="007E6276" w:rsidP="007E6276">
            <w:pPr>
              <w:pStyle w:val="BlockText"/>
              <w:spacing w:after="120"/>
              <w:ind w:left="0" w:right="0"/>
              <w:rPr>
                <w:sz w:val="22"/>
                <w:szCs w:val="22"/>
                <w:lang w:val="en-GB"/>
              </w:rPr>
            </w:pPr>
            <w:r w:rsidRPr="00A267DA">
              <w:rPr>
                <w:sz w:val="22"/>
                <w:szCs w:val="22"/>
                <w:lang w:val="en-GB"/>
              </w:rPr>
              <w:t>Dr. Asha Yathiraj</w:t>
            </w:r>
          </w:p>
        </w:tc>
      </w:tr>
      <w:tr w:rsidR="007E6276" w:rsidRPr="00A267DA" w:rsidTr="007E6276">
        <w:tc>
          <w:tcPr>
            <w:tcW w:w="593" w:type="dxa"/>
          </w:tcPr>
          <w:p w:rsidR="007E6276" w:rsidRPr="00A267DA" w:rsidRDefault="007E6276" w:rsidP="007E6276">
            <w:pPr>
              <w:pStyle w:val="BlockText"/>
              <w:spacing w:after="120"/>
              <w:ind w:left="0" w:right="0"/>
              <w:jc w:val="center"/>
              <w:rPr>
                <w:sz w:val="22"/>
                <w:szCs w:val="22"/>
                <w:lang w:val="en-GB"/>
              </w:rPr>
            </w:pPr>
            <w:r w:rsidRPr="00A267DA">
              <w:rPr>
                <w:sz w:val="22"/>
                <w:szCs w:val="22"/>
                <w:lang w:val="en-GB"/>
              </w:rPr>
              <w:t>20</w:t>
            </w:r>
          </w:p>
        </w:tc>
        <w:tc>
          <w:tcPr>
            <w:tcW w:w="1927" w:type="dxa"/>
          </w:tcPr>
          <w:p w:rsidR="007E6276" w:rsidRPr="00A267DA" w:rsidRDefault="007E6276" w:rsidP="007E6276">
            <w:pPr>
              <w:pStyle w:val="BlockText"/>
              <w:spacing w:after="120"/>
              <w:ind w:left="0" w:right="0"/>
              <w:rPr>
                <w:sz w:val="22"/>
                <w:szCs w:val="22"/>
                <w:lang w:val="en-GB"/>
              </w:rPr>
            </w:pPr>
            <w:r w:rsidRPr="00A267DA">
              <w:rPr>
                <w:sz w:val="22"/>
                <w:szCs w:val="22"/>
                <w:lang w:val="en-GB"/>
              </w:rPr>
              <w:t>Radhika Mishra</w:t>
            </w:r>
          </w:p>
        </w:tc>
        <w:tc>
          <w:tcPr>
            <w:tcW w:w="3168" w:type="dxa"/>
          </w:tcPr>
          <w:p w:rsidR="007E6276" w:rsidRPr="00A267DA" w:rsidRDefault="007E6276" w:rsidP="007E6276">
            <w:pPr>
              <w:pStyle w:val="BlockText"/>
              <w:spacing w:after="120"/>
              <w:ind w:left="0" w:right="0"/>
              <w:rPr>
                <w:sz w:val="22"/>
                <w:szCs w:val="22"/>
                <w:lang w:val="en-GB"/>
              </w:rPr>
            </w:pPr>
            <w:r w:rsidRPr="00A267DA">
              <w:rPr>
                <w:sz w:val="22"/>
                <w:szCs w:val="22"/>
                <w:lang w:val="en-GB"/>
              </w:rPr>
              <w:t>Auditory brainstem responses to dichotic speech</w:t>
            </w:r>
          </w:p>
        </w:tc>
        <w:tc>
          <w:tcPr>
            <w:tcW w:w="2160" w:type="dxa"/>
          </w:tcPr>
          <w:p w:rsidR="007E6276" w:rsidRPr="00A267DA" w:rsidRDefault="007E6276" w:rsidP="007E6276">
            <w:pPr>
              <w:pStyle w:val="BlockText"/>
              <w:spacing w:after="120"/>
              <w:ind w:left="0" w:right="0"/>
              <w:rPr>
                <w:sz w:val="22"/>
                <w:szCs w:val="22"/>
                <w:lang w:val="en-GB"/>
              </w:rPr>
            </w:pPr>
            <w:r w:rsidRPr="00A267DA">
              <w:rPr>
                <w:sz w:val="22"/>
                <w:szCs w:val="22"/>
                <w:lang w:val="en-GB"/>
              </w:rPr>
              <w:t>Dr. Sandeep M</w:t>
            </w:r>
          </w:p>
        </w:tc>
      </w:tr>
      <w:tr w:rsidR="007E6276" w:rsidRPr="00A267DA" w:rsidTr="007E6276">
        <w:tc>
          <w:tcPr>
            <w:tcW w:w="593" w:type="dxa"/>
          </w:tcPr>
          <w:p w:rsidR="007E6276" w:rsidRPr="00A267DA" w:rsidRDefault="007E6276" w:rsidP="007E6276">
            <w:pPr>
              <w:pStyle w:val="BlockText"/>
              <w:ind w:left="0" w:right="0"/>
              <w:jc w:val="center"/>
              <w:rPr>
                <w:sz w:val="22"/>
                <w:szCs w:val="22"/>
                <w:lang w:val="en-GB"/>
              </w:rPr>
            </w:pPr>
            <w:r w:rsidRPr="00A267DA">
              <w:rPr>
                <w:sz w:val="22"/>
                <w:szCs w:val="22"/>
                <w:lang w:val="en-GB"/>
              </w:rPr>
              <w:t>21</w:t>
            </w:r>
          </w:p>
        </w:tc>
        <w:tc>
          <w:tcPr>
            <w:tcW w:w="1927" w:type="dxa"/>
          </w:tcPr>
          <w:p w:rsidR="007E6276" w:rsidRPr="00A267DA" w:rsidRDefault="007E6276" w:rsidP="007E6276">
            <w:pPr>
              <w:pStyle w:val="BlockText"/>
              <w:ind w:left="0" w:right="0"/>
              <w:rPr>
                <w:sz w:val="22"/>
                <w:szCs w:val="22"/>
                <w:lang w:val="en-GB"/>
              </w:rPr>
            </w:pPr>
            <w:r w:rsidRPr="00A267DA">
              <w:rPr>
                <w:sz w:val="22"/>
                <w:szCs w:val="22"/>
                <w:lang w:val="en-GB"/>
              </w:rPr>
              <w:t>Rajkishor Mishra</w:t>
            </w:r>
          </w:p>
        </w:tc>
        <w:tc>
          <w:tcPr>
            <w:tcW w:w="3168" w:type="dxa"/>
          </w:tcPr>
          <w:p w:rsidR="007E6276" w:rsidRPr="00A267DA" w:rsidRDefault="007E6276" w:rsidP="007E6276">
            <w:pPr>
              <w:pStyle w:val="BlockText"/>
              <w:ind w:left="0" w:right="0"/>
              <w:rPr>
                <w:sz w:val="22"/>
                <w:szCs w:val="22"/>
                <w:lang w:val="en-GB"/>
              </w:rPr>
            </w:pPr>
            <w:r w:rsidRPr="00A267DA">
              <w:rPr>
                <w:sz w:val="22"/>
                <w:szCs w:val="22"/>
                <w:lang w:val="en-GB"/>
              </w:rPr>
              <w:t>Effect of low frequency gain attenuation in BAHA with test band in individual with single-sided deafness</w:t>
            </w:r>
          </w:p>
        </w:tc>
        <w:tc>
          <w:tcPr>
            <w:tcW w:w="2160" w:type="dxa"/>
          </w:tcPr>
          <w:p w:rsidR="007E6276" w:rsidRPr="00A267DA" w:rsidRDefault="007E6276" w:rsidP="007E6276">
            <w:pPr>
              <w:pStyle w:val="BlockText"/>
              <w:ind w:left="0" w:right="0"/>
              <w:rPr>
                <w:sz w:val="22"/>
                <w:szCs w:val="22"/>
                <w:lang w:val="en-GB"/>
              </w:rPr>
            </w:pPr>
            <w:r w:rsidRPr="00A267DA">
              <w:rPr>
                <w:sz w:val="22"/>
                <w:szCs w:val="22"/>
                <w:lang w:val="en-GB"/>
              </w:rPr>
              <w:t>Mr. Kishore Tanniru</w:t>
            </w:r>
          </w:p>
        </w:tc>
      </w:tr>
      <w:tr w:rsidR="007E6276" w:rsidRPr="00A267DA" w:rsidTr="007E6276">
        <w:tc>
          <w:tcPr>
            <w:tcW w:w="593" w:type="dxa"/>
          </w:tcPr>
          <w:p w:rsidR="007E6276" w:rsidRPr="00A267DA" w:rsidRDefault="007E6276" w:rsidP="007E6276">
            <w:pPr>
              <w:pStyle w:val="BlockText"/>
              <w:ind w:left="0" w:right="0"/>
              <w:jc w:val="center"/>
              <w:rPr>
                <w:sz w:val="22"/>
                <w:szCs w:val="22"/>
                <w:lang w:val="en-GB"/>
              </w:rPr>
            </w:pPr>
            <w:r w:rsidRPr="00A267DA">
              <w:rPr>
                <w:sz w:val="22"/>
                <w:szCs w:val="22"/>
                <w:lang w:val="en-GB"/>
              </w:rPr>
              <w:t>22</w:t>
            </w:r>
          </w:p>
        </w:tc>
        <w:tc>
          <w:tcPr>
            <w:tcW w:w="1927" w:type="dxa"/>
          </w:tcPr>
          <w:p w:rsidR="007E6276" w:rsidRPr="00A267DA" w:rsidRDefault="007E6276" w:rsidP="007E6276">
            <w:pPr>
              <w:pStyle w:val="BlockText"/>
              <w:ind w:left="0" w:right="0"/>
              <w:rPr>
                <w:sz w:val="22"/>
                <w:szCs w:val="22"/>
                <w:lang w:val="en-GB"/>
              </w:rPr>
            </w:pPr>
            <w:r w:rsidRPr="00A267DA">
              <w:rPr>
                <w:sz w:val="22"/>
                <w:szCs w:val="22"/>
                <w:lang w:val="en-GB"/>
              </w:rPr>
              <w:t>Sachchidanand Sinha</w:t>
            </w:r>
          </w:p>
        </w:tc>
        <w:tc>
          <w:tcPr>
            <w:tcW w:w="3168" w:type="dxa"/>
          </w:tcPr>
          <w:p w:rsidR="007E6276" w:rsidRPr="00A267DA" w:rsidRDefault="007E6276" w:rsidP="007E6276">
            <w:pPr>
              <w:pStyle w:val="BlockText"/>
              <w:ind w:left="0" w:right="0"/>
              <w:rPr>
                <w:sz w:val="22"/>
                <w:szCs w:val="22"/>
                <w:lang w:val="en-GB"/>
              </w:rPr>
            </w:pPr>
            <w:r w:rsidRPr="00A267DA">
              <w:rPr>
                <w:sz w:val="22"/>
                <w:szCs w:val="22"/>
                <w:lang w:val="en-GB"/>
              </w:rPr>
              <w:t>The sub-cortical and cortical processing of some speech and non-speech sounds in children with phonological disorders</w:t>
            </w:r>
          </w:p>
        </w:tc>
        <w:tc>
          <w:tcPr>
            <w:tcW w:w="2160" w:type="dxa"/>
          </w:tcPr>
          <w:p w:rsidR="007E6276" w:rsidRPr="00A267DA" w:rsidRDefault="007E6276" w:rsidP="007E6276">
            <w:pPr>
              <w:pStyle w:val="BlockText"/>
              <w:ind w:left="0" w:right="0"/>
              <w:rPr>
                <w:sz w:val="22"/>
                <w:szCs w:val="22"/>
                <w:lang w:val="en-GB"/>
              </w:rPr>
            </w:pPr>
            <w:r w:rsidRPr="00A267DA">
              <w:rPr>
                <w:sz w:val="22"/>
                <w:szCs w:val="22"/>
                <w:lang w:val="en-GB"/>
              </w:rPr>
              <w:t>Mr. Niraj Kumar Singh</w:t>
            </w:r>
          </w:p>
        </w:tc>
      </w:tr>
      <w:tr w:rsidR="007E6276" w:rsidRPr="00A267DA" w:rsidTr="007E6276">
        <w:tc>
          <w:tcPr>
            <w:tcW w:w="593" w:type="dxa"/>
          </w:tcPr>
          <w:p w:rsidR="007E6276" w:rsidRPr="00A267DA" w:rsidRDefault="007E6276" w:rsidP="007E6276">
            <w:pPr>
              <w:pStyle w:val="BlockText"/>
              <w:ind w:left="0" w:right="0"/>
              <w:jc w:val="center"/>
              <w:rPr>
                <w:sz w:val="22"/>
                <w:szCs w:val="22"/>
                <w:lang w:val="en-GB"/>
              </w:rPr>
            </w:pPr>
            <w:r w:rsidRPr="00A267DA">
              <w:rPr>
                <w:sz w:val="22"/>
                <w:szCs w:val="22"/>
                <w:lang w:val="en-GB"/>
              </w:rPr>
              <w:t>23</w:t>
            </w:r>
          </w:p>
        </w:tc>
        <w:tc>
          <w:tcPr>
            <w:tcW w:w="1927" w:type="dxa"/>
          </w:tcPr>
          <w:p w:rsidR="007E6276" w:rsidRPr="00A267DA" w:rsidRDefault="007E6276" w:rsidP="007E6276">
            <w:pPr>
              <w:pStyle w:val="BlockText"/>
              <w:ind w:left="0" w:right="0"/>
              <w:rPr>
                <w:sz w:val="22"/>
                <w:szCs w:val="22"/>
                <w:lang w:val="en-GB"/>
              </w:rPr>
            </w:pPr>
            <w:r w:rsidRPr="00A267DA">
              <w:rPr>
                <w:sz w:val="22"/>
                <w:szCs w:val="22"/>
                <w:lang w:val="en-GB"/>
              </w:rPr>
              <w:t>Sandeep Mohan</w:t>
            </w:r>
          </w:p>
        </w:tc>
        <w:tc>
          <w:tcPr>
            <w:tcW w:w="3168" w:type="dxa"/>
          </w:tcPr>
          <w:p w:rsidR="007E6276" w:rsidRPr="00A267DA" w:rsidRDefault="007E6276" w:rsidP="007E6276">
            <w:pPr>
              <w:pStyle w:val="BlockText"/>
              <w:ind w:left="0" w:right="0"/>
              <w:rPr>
                <w:sz w:val="22"/>
                <w:szCs w:val="22"/>
                <w:lang w:val="en-GB"/>
              </w:rPr>
            </w:pPr>
            <w:r w:rsidRPr="00A267DA">
              <w:rPr>
                <w:sz w:val="22"/>
                <w:szCs w:val="22"/>
                <w:lang w:val="en-GB"/>
              </w:rPr>
              <w:t>Central auditory processing skills in older individuals</w:t>
            </w:r>
          </w:p>
        </w:tc>
        <w:tc>
          <w:tcPr>
            <w:tcW w:w="2160" w:type="dxa"/>
          </w:tcPr>
          <w:p w:rsidR="007E6276" w:rsidRPr="00A267DA" w:rsidRDefault="007E6276" w:rsidP="007E6276">
            <w:pPr>
              <w:pStyle w:val="BlockText"/>
              <w:ind w:left="0" w:right="0"/>
              <w:rPr>
                <w:sz w:val="22"/>
                <w:szCs w:val="22"/>
                <w:lang w:val="en-GB"/>
              </w:rPr>
            </w:pPr>
            <w:r w:rsidRPr="00A267DA">
              <w:rPr>
                <w:sz w:val="22"/>
                <w:szCs w:val="22"/>
                <w:lang w:val="en-GB"/>
              </w:rPr>
              <w:t>Dr. Asha Yahiraj</w:t>
            </w:r>
          </w:p>
        </w:tc>
      </w:tr>
      <w:tr w:rsidR="007E6276" w:rsidRPr="00A267DA" w:rsidTr="007E6276">
        <w:tc>
          <w:tcPr>
            <w:tcW w:w="593" w:type="dxa"/>
          </w:tcPr>
          <w:p w:rsidR="007E6276" w:rsidRPr="00A267DA" w:rsidRDefault="007E6276" w:rsidP="007E6276">
            <w:pPr>
              <w:pStyle w:val="BlockText"/>
              <w:ind w:left="0" w:right="0"/>
              <w:jc w:val="center"/>
              <w:rPr>
                <w:sz w:val="22"/>
                <w:szCs w:val="22"/>
                <w:lang w:val="en-GB"/>
              </w:rPr>
            </w:pPr>
            <w:r w:rsidRPr="00A267DA">
              <w:rPr>
                <w:sz w:val="22"/>
                <w:szCs w:val="22"/>
                <w:lang w:val="en-GB"/>
              </w:rPr>
              <w:t>24</w:t>
            </w:r>
          </w:p>
        </w:tc>
        <w:tc>
          <w:tcPr>
            <w:tcW w:w="1927" w:type="dxa"/>
          </w:tcPr>
          <w:p w:rsidR="007E6276" w:rsidRPr="00A267DA" w:rsidRDefault="007E6276" w:rsidP="007E6276">
            <w:pPr>
              <w:pStyle w:val="BlockText"/>
              <w:ind w:left="0" w:right="0"/>
              <w:rPr>
                <w:sz w:val="22"/>
                <w:szCs w:val="22"/>
                <w:lang w:val="en-GB"/>
              </w:rPr>
            </w:pPr>
            <w:r w:rsidRPr="00A267DA">
              <w:rPr>
                <w:sz w:val="22"/>
                <w:szCs w:val="22"/>
                <w:lang w:val="en-GB"/>
              </w:rPr>
              <w:t>Sreelakshmi S</w:t>
            </w:r>
          </w:p>
        </w:tc>
        <w:tc>
          <w:tcPr>
            <w:tcW w:w="3168" w:type="dxa"/>
          </w:tcPr>
          <w:p w:rsidR="007E6276" w:rsidRPr="00A267DA" w:rsidRDefault="007E6276" w:rsidP="007E6276">
            <w:pPr>
              <w:pStyle w:val="BlockText"/>
              <w:ind w:left="0" w:right="0"/>
              <w:rPr>
                <w:sz w:val="22"/>
                <w:szCs w:val="22"/>
                <w:lang w:val="en-GB"/>
              </w:rPr>
            </w:pPr>
            <w:r w:rsidRPr="00A267DA">
              <w:rPr>
                <w:sz w:val="22"/>
                <w:szCs w:val="22"/>
                <w:lang w:val="en-GB"/>
              </w:rPr>
              <w:t>Comparison between outcomes of using occluded and open fit channel free hearing aid</w:t>
            </w:r>
          </w:p>
        </w:tc>
        <w:tc>
          <w:tcPr>
            <w:tcW w:w="2160" w:type="dxa"/>
          </w:tcPr>
          <w:p w:rsidR="007E6276" w:rsidRPr="00A267DA" w:rsidRDefault="007E6276" w:rsidP="007E6276">
            <w:pPr>
              <w:pStyle w:val="BlockText"/>
              <w:ind w:left="0" w:right="0"/>
              <w:rPr>
                <w:sz w:val="22"/>
                <w:szCs w:val="22"/>
                <w:lang w:val="en-GB"/>
              </w:rPr>
            </w:pPr>
            <w:r w:rsidRPr="00A267DA">
              <w:rPr>
                <w:sz w:val="22"/>
                <w:szCs w:val="22"/>
                <w:lang w:val="en-GB"/>
              </w:rPr>
              <w:t>Mr. Sreeraj K</w:t>
            </w:r>
          </w:p>
        </w:tc>
      </w:tr>
      <w:tr w:rsidR="007E6276" w:rsidRPr="00A267DA" w:rsidTr="007E6276">
        <w:tc>
          <w:tcPr>
            <w:tcW w:w="593" w:type="dxa"/>
          </w:tcPr>
          <w:p w:rsidR="007E6276" w:rsidRPr="00A267DA" w:rsidRDefault="007E6276" w:rsidP="007E6276">
            <w:pPr>
              <w:pStyle w:val="BlockText"/>
              <w:ind w:left="0" w:right="0"/>
              <w:jc w:val="center"/>
              <w:rPr>
                <w:sz w:val="22"/>
                <w:szCs w:val="22"/>
                <w:lang w:val="en-GB"/>
              </w:rPr>
            </w:pPr>
            <w:r w:rsidRPr="00A267DA">
              <w:rPr>
                <w:sz w:val="22"/>
                <w:szCs w:val="22"/>
                <w:lang w:val="en-GB"/>
              </w:rPr>
              <w:t>25</w:t>
            </w:r>
          </w:p>
        </w:tc>
        <w:tc>
          <w:tcPr>
            <w:tcW w:w="1927" w:type="dxa"/>
          </w:tcPr>
          <w:p w:rsidR="007E6276" w:rsidRPr="00A267DA" w:rsidRDefault="007E6276" w:rsidP="007E6276">
            <w:pPr>
              <w:pStyle w:val="BlockText"/>
              <w:ind w:left="0" w:right="0"/>
              <w:rPr>
                <w:sz w:val="22"/>
                <w:szCs w:val="22"/>
                <w:lang w:val="en-GB"/>
              </w:rPr>
            </w:pPr>
            <w:r w:rsidRPr="00A267DA">
              <w:rPr>
                <w:sz w:val="22"/>
                <w:szCs w:val="22"/>
                <w:lang w:val="en-GB"/>
              </w:rPr>
              <w:t>Srikanth Naik Kethavath</w:t>
            </w:r>
          </w:p>
        </w:tc>
        <w:tc>
          <w:tcPr>
            <w:tcW w:w="3168" w:type="dxa"/>
          </w:tcPr>
          <w:p w:rsidR="007E6276" w:rsidRPr="00A267DA" w:rsidRDefault="007E6276" w:rsidP="007E6276">
            <w:pPr>
              <w:pStyle w:val="BlockText"/>
              <w:ind w:left="0" w:right="0"/>
              <w:rPr>
                <w:sz w:val="22"/>
                <w:szCs w:val="22"/>
                <w:lang w:val="en-GB"/>
              </w:rPr>
            </w:pPr>
            <w:r w:rsidRPr="00A267DA">
              <w:rPr>
                <w:sz w:val="22"/>
                <w:szCs w:val="22"/>
                <w:lang w:val="en-GB"/>
              </w:rPr>
              <w:t>Frequency specific temporal integration in individuals with normal hearing and cochlear hearing loss</w:t>
            </w:r>
          </w:p>
        </w:tc>
        <w:tc>
          <w:tcPr>
            <w:tcW w:w="2160" w:type="dxa"/>
          </w:tcPr>
          <w:p w:rsidR="007E6276" w:rsidRPr="00A267DA" w:rsidRDefault="007E6276" w:rsidP="007E6276">
            <w:pPr>
              <w:pStyle w:val="BlockText"/>
              <w:ind w:left="0" w:right="0"/>
              <w:rPr>
                <w:sz w:val="22"/>
                <w:szCs w:val="22"/>
                <w:lang w:val="en-GB"/>
              </w:rPr>
            </w:pPr>
            <w:r w:rsidRPr="00A267DA">
              <w:rPr>
                <w:sz w:val="22"/>
                <w:szCs w:val="22"/>
                <w:lang w:val="en-GB"/>
              </w:rPr>
              <w:t>Dr. Vijayakumar Narne</w:t>
            </w:r>
          </w:p>
        </w:tc>
      </w:tr>
      <w:tr w:rsidR="007E6276" w:rsidRPr="00A267DA" w:rsidTr="007E6276">
        <w:trPr>
          <w:trHeight w:val="350"/>
        </w:trPr>
        <w:tc>
          <w:tcPr>
            <w:tcW w:w="593" w:type="dxa"/>
          </w:tcPr>
          <w:p w:rsidR="007E6276" w:rsidRPr="00A267DA" w:rsidRDefault="007E6276" w:rsidP="007E6276">
            <w:pPr>
              <w:pStyle w:val="BlockText"/>
              <w:ind w:left="0" w:right="0"/>
              <w:jc w:val="center"/>
              <w:rPr>
                <w:sz w:val="22"/>
                <w:szCs w:val="22"/>
                <w:lang w:val="en-GB"/>
              </w:rPr>
            </w:pPr>
            <w:r w:rsidRPr="00A267DA">
              <w:rPr>
                <w:sz w:val="22"/>
                <w:szCs w:val="22"/>
                <w:lang w:val="en-GB"/>
              </w:rPr>
              <w:t>26</w:t>
            </w:r>
          </w:p>
        </w:tc>
        <w:tc>
          <w:tcPr>
            <w:tcW w:w="1927" w:type="dxa"/>
          </w:tcPr>
          <w:p w:rsidR="007E6276" w:rsidRPr="00A267DA" w:rsidRDefault="007E6276" w:rsidP="007E6276">
            <w:pPr>
              <w:pStyle w:val="BlockText"/>
              <w:ind w:left="0" w:right="0"/>
              <w:rPr>
                <w:sz w:val="22"/>
                <w:szCs w:val="22"/>
                <w:lang w:val="en-GB"/>
              </w:rPr>
            </w:pPr>
            <w:r w:rsidRPr="00A267DA">
              <w:rPr>
                <w:sz w:val="22"/>
                <w:szCs w:val="22"/>
                <w:lang w:val="en-GB"/>
              </w:rPr>
              <w:t>Srishti Rawat</w:t>
            </w:r>
          </w:p>
        </w:tc>
        <w:tc>
          <w:tcPr>
            <w:tcW w:w="3168" w:type="dxa"/>
          </w:tcPr>
          <w:p w:rsidR="007E6276" w:rsidRPr="00A267DA" w:rsidRDefault="007E6276" w:rsidP="007E6276">
            <w:pPr>
              <w:pStyle w:val="BlockText"/>
              <w:ind w:left="0" w:right="0"/>
              <w:rPr>
                <w:sz w:val="22"/>
                <w:szCs w:val="22"/>
                <w:lang w:val="en-GB"/>
              </w:rPr>
            </w:pPr>
            <w:r w:rsidRPr="00A267DA">
              <w:rPr>
                <w:sz w:val="22"/>
                <w:szCs w:val="22"/>
                <w:lang w:val="en-GB"/>
              </w:rPr>
              <w:t>Fast PTCs and threshold equalizing noise (TEN) test in individuals with meniere’s disease</w:t>
            </w:r>
          </w:p>
        </w:tc>
        <w:tc>
          <w:tcPr>
            <w:tcW w:w="2160" w:type="dxa"/>
          </w:tcPr>
          <w:p w:rsidR="007E6276" w:rsidRPr="00A267DA" w:rsidRDefault="007E6276" w:rsidP="007E6276">
            <w:pPr>
              <w:pStyle w:val="BlockText"/>
              <w:ind w:left="0" w:right="0"/>
              <w:rPr>
                <w:sz w:val="22"/>
                <w:szCs w:val="22"/>
                <w:lang w:val="en-GB"/>
              </w:rPr>
            </w:pPr>
            <w:r w:rsidRPr="00A267DA">
              <w:rPr>
                <w:sz w:val="22"/>
                <w:szCs w:val="22"/>
                <w:lang w:val="en-GB"/>
              </w:rPr>
              <w:t>Dr. Sandeep M</w:t>
            </w:r>
          </w:p>
        </w:tc>
      </w:tr>
      <w:tr w:rsidR="007E6276" w:rsidRPr="00A267DA" w:rsidTr="007E6276">
        <w:tc>
          <w:tcPr>
            <w:tcW w:w="593" w:type="dxa"/>
          </w:tcPr>
          <w:p w:rsidR="007E6276" w:rsidRPr="00A267DA" w:rsidRDefault="007E6276" w:rsidP="007E6276">
            <w:pPr>
              <w:pStyle w:val="BlockText"/>
              <w:ind w:left="0" w:right="0"/>
              <w:jc w:val="center"/>
              <w:rPr>
                <w:sz w:val="22"/>
                <w:szCs w:val="22"/>
                <w:lang w:val="en-GB"/>
              </w:rPr>
            </w:pPr>
            <w:r w:rsidRPr="00A267DA">
              <w:rPr>
                <w:sz w:val="22"/>
                <w:szCs w:val="22"/>
                <w:lang w:val="en-GB"/>
              </w:rPr>
              <w:t>27</w:t>
            </w:r>
          </w:p>
        </w:tc>
        <w:tc>
          <w:tcPr>
            <w:tcW w:w="1927" w:type="dxa"/>
          </w:tcPr>
          <w:p w:rsidR="007E6276" w:rsidRPr="00A267DA" w:rsidRDefault="007E6276" w:rsidP="007E6276">
            <w:pPr>
              <w:pStyle w:val="BlockText"/>
              <w:ind w:left="0" w:right="0"/>
              <w:rPr>
                <w:sz w:val="22"/>
                <w:szCs w:val="22"/>
                <w:lang w:val="en-GB"/>
              </w:rPr>
            </w:pPr>
            <w:r w:rsidRPr="00A267DA">
              <w:rPr>
                <w:sz w:val="22"/>
                <w:szCs w:val="22"/>
                <w:lang w:val="en-GB"/>
              </w:rPr>
              <w:t>Suchi Soni</w:t>
            </w:r>
          </w:p>
        </w:tc>
        <w:tc>
          <w:tcPr>
            <w:tcW w:w="3168" w:type="dxa"/>
          </w:tcPr>
          <w:p w:rsidR="007E6276" w:rsidRPr="00A267DA" w:rsidRDefault="007E6276" w:rsidP="007E6276">
            <w:pPr>
              <w:pStyle w:val="BlockText"/>
              <w:ind w:left="0" w:right="0"/>
              <w:rPr>
                <w:sz w:val="22"/>
                <w:szCs w:val="22"/>
                <w:lang w:val="en-GB"/>
              </w:rPr>
            </w:pPr>
            <w:r w:rsidRPr="00A267DA">
              <w:rPr>
                <w:sz w:val="22"/>
                <w:szCs w:val="22"/>
                <w:lang w:val="en-GB"/>
              </w:rPr>
              <w:t>Transient effect of auditory brainstem responses on DPOAE in adults with normal hearing sensitivity</w:t>
            </w:r>
          </w:p>
        </w:tc>
        <w:tc>
          <w:tcPr>
            <w:tcW w:w="2160" w:type="dxa"/>
          </w:tcPr>
          <w:p w:rsidR="007E6276" w:rsidRPr="00A267DA" w:rsidRDefault="007E6276" w:rsidP="007E6276">
            <w:pPr>
              <w:pStyle w:val="BlockText"/>
              <w:ind w:left="0" w:right="0"/>
              <w:rPr>
                <w:sz w:val="22"/>
                <w:szCs w:val="22"/>
                <w:lang w:val="en-GB"/>
              </w:rPr>
            </w:pPr>
            <w:r w:rsidRPr="00A267DA">
              <w:rPr>
                <w:sz w:val="22"/>
                <w:szCs w:val="22"/>
                <w:lang w:val="en-GB"/>
              </w:rPr>
              <w:t>Ms. Chandni Jain</w:t>
            </w:r>
          </w:p>
        </w:tc>
      </w:tr>
      <w:tr w:rsidR="007E6276" w:rsidRPr="00A267DA" w:rsidTr="007E6276">
        <w:tc>
          <w:tcPr>
            <w:tcW w:w="593" w:type="dxa"/>
          </w:tcPr>
          <w:p w:rsidR="007E6276" w:rsidRPr="00A267DA" w:rsidRDefault="007E6276" w:rsidP="007E6276">
            <w:pPr>
              <w:pStyle w:val="BlockText"/>
              <w:ind w:left="0" w:right="0"/>
              <w:jc w:val="center"/>
              <w:rPr>
                <w:sz w:val="22"/>
                <w:szCs w:val="22"/>
                <w:lang w:val="en-GB"/>
              </w:rPr>
            </w:pPr>
            <w:r w:rsidRPr="00A267DA">
              <w:rPr>
                <w:sz w:val="22"/>
                <w:szCs w:val="22"/>
                <w:lang w:val="en-GB"/>
              </w:rPr>
              <w:t>28</w:t>
            </w:r>
          </w:p>
        </w:tc>
        <w:tc>
          <w:tcPr>
            <w:tcW w:w="1927" w:type="dxa"/>
          </w:tcPr>
          <w:p w:rsidR="007E6276" w:rsidRPr="00A267DA" w:rsidRDefault="007E6276" w:rsidP="007E6276">
            <w:pPr>
              <w:pStyle w:val="BlockText"/>
              <w:ind w:left="0" w:right="0"/>
              <w:rPr>
                <w:sz w:val="22"/>
                <w:szCs w:val="22"/>
                <w:lang w:val="en-GB"/>
              </w:rPr>
            </w:pPr>
            <w:r w:rsidRPr="00A267DA">
              <w:rPr>
                <w:sz w:val="22"/>
                <w:szCs w:val="22"/>
                <w:lang w:val="en-GB"/>
              </w:rPr>
              <w:t>Sudhanshu K Vikas</w:t>
            </w:r>
          </w:p>
        </w:tc>
        <w:tc>
          <w:tcPr>
            <w:tcW w:w="3168" w:type="dxa"/>
          </w:tcPr>
          <w:p w:rsidR="007E6276" w:rsidRPr="00A267DA" w:rsidRDefault="007E6276" w:rsidP="007E6276">
            <w:pPr>
              <w:pStyle w:val="BlockText"/>
              <w:ind w:left="0" w:right="0"/>
              <w:rPr>
                <w:sz w:val="22"/>
                <w:szCs w:val="22"/>
                <w:lang w:val="en-GB"/>
              </w:rPr>
            </w:pPr>
            <w:r w:rsidRPr="00A267DA">
              <w:rPr>
                <w:sz w:val="22"/>
                <w:szCs w:val="22"/>
                <w:lang w:val="en-GB"/>
              </w:rPr>
              <w:t>Effect of contralateral noise on cochlear microphones and TEOAEs in individuals with meniere’s disease</w:t>
            </w:r>
          </w:p>
        </w:tc>
        <w:tc>
          <w:tcPr>
            <w:tcW w:w="2160" w:type="dxa"/>
          </w:tcPr>
          <w:p w:rsidR="007E6276" w:rsidRPr="00A267DA" w:rsidRDefault="007E6276" w:rsidP="007E6276">
            <w:pPr>
              <w:pStyle w:val="BlockText"/>
              <w:ind w:left="0" w:right="0"/>
              <w:rPr>
                <w:sz w:val="22"/>
                <w:szCs w:val="22"/>
                <w:lang w:val="en-GB"/>
              </w:rPr>
            </w:pPr>
            <w:r w:rsidRPr="00A267DA">
              <w:rPr>
                <w:sz w:val="22"/>
                <w:szCs w:val="22"/>
                <w:lang w:val="en-GB"/>
              </w:rPr>
              <w:t>Ms. Chandni Jain</w:t>
            </w:r>
          </w:p>
        </w:tc>
      </w:tr>
      <w:tr w:rsidR="007E6276" w:rsidRPr="00A267DA" w:rsidTr="007E6276">
        <w:tc>
          <w:tcPr>
            <w:tcW w:w="593" w:type="dxa"/>
          </w:tcPr>
          <w:p w:rsidR="007E6276" w:rsidRPr="00A267DA" w:rsidRDefault="007E6276" w:rsidP="007E6276">
            <w:pPr>
              <w:pStyle w:val="BlockText"/>
              <w:ind w:left="0" w:right="0"/>
              <w:jc w:val="center"/>
              <w:rPr>
                <w:sz w:val="22"/>
                <w:szCs w:val="22"/>
                <w:lang w:val="en-GB"/>
              </w:rPr>
            </w:pPr>
            <w:r w:rsidRPr="00A267DA">
              <w:rPr>
                <w:sz w:val="22"/>
                <w:szCs w:val="22"/>
                <w:lang w:val="en-GB"/>
              </w:rPr>
              <w:t>29</w:t>
            </w:r>
          </w:p>
        </w:tc>
        <w:tc>
          <w:tcPr>
            <w:tcW w:w="1927" w:type="dxa"/>
          </w:tcPr>
          <w:p w:rsidR="007E6276" w:rsidRPr="00A267DA" w:rsidRDefault="007E6276" w:rsidP="007E6276">
            <w:pPr>
              <w:pStyle w:val="BlockText"/>
              <w:ind w:left="0" w:right="0"/>
              <w:rPr>
                <w:sz w:val="22"/>
                <w:szCs w:val="22"/>
                <w:lang w:val="en-GB"/>
              </w:rPr>
            </w:pPr>
            <w:r w:rsidRPr="00A267DA">
              <w:rPr>
                <w:sz w:val="22"/>
                <w:szCs w:val="22"/>
                <w:lang w:val="en-GB"/>
              </w:rPr>
              <w:t>Suresh K</w:t>
            </w:r>
          </w:p>
        </w:tc>
        <w:tc>
          <w:tcPr>
            <w:tcW w:w="3168" w:type="dxa"/>
          </w:tcPr>
          <w:p w:rsidR="007E6276" w:rsidRPr="00A267DA" w:rsidRDefault="007E6276" w:rsidP="007E6276">
            <w:pPr>
              <w:pStyle w:val="BlockText"/>
              <w:ind w:left="0" w:right="0"/>
              <w:rPr>
                <w:sz w:val="22"/>
                <w:szCs w:val="22"/>
                <w:lang w:val="en-GB"/>
              </w:rPr>
            </w:pPr>
            <w:r w:rsidRPr="00A267DA">
              <w:rPr>
                <w:sz w:val="22"/>
                <w:szCs w:val="22"/>
                <w:lang w:val="en-GB"/>
              </w:rPr>
              <w:t>Comparison of stacked tone-ABR and chirp ABR in individual with normal hearing and sensorineural hearing loss</w:t>
            </w:r>
          </w:p>
        </w:tc>
        <w:tc>
          <w:tcPr>
            <w:tcW w:w="2160" w:type="dxa"/>
          </w:tcPr>
          <w:p w:rsidR="007E6276" w:rsidRPr="00A267DA" w:rsidRDefault="007E6276" w:rsidP="007E6276">
            <w:pPr>
              <w:pStyle w:val="BlockText"/>
              <w:ind w:left="0" w:right="0"/>
              <w:rPr>
                <w:sz w:val="22"/>
                <w:szCs w:val="22"/>
                <w:lang w:val="en-GB"/>
              </w:rPr>
            </w:pPr>
            <w:r w:rsidRPr="00A267DA">
              <w:rPr>
                <w:sz w:val="22"/>
                <w:szCs w:val="22"/>
                <w:lang w:val="en-GB"/>
              </w:rPr>
              <w:t>Dr. Animesh Barman</w:t>
            </w:r>
          </w:p>
        </w:tc>
      </w:tr>
      <w:tr w:rsidR="007E6276" w:rsidRPr="00A267DA" w:rsidTr="007E6276">
        <w:tc>
          <w:tcPr>
            <w:tcW w:w="593" w:type="dxa"/>
          </w:tcPr>
          <w:p w:rsidR="007E6276" w:rsidRPr="00A267DA" w:rsidRDefault="007E6276" w:rsidP="007E6276">
            <w:pPr>
              <w:pStyle w:val="BlockText"/>
              <w:ind w:left="0" w:right="0"/>
              <w:jc w:val="center"/>
              <w:rPr>
                <w:sz w:val="22"/>
                <w:szCs w:val="22"/>
                <w:lang w:val="en-GB"/>
              </w:rPr>
            </w:pPr>
            <w:r w:rsidRPr="00A267DA">
              <w:rPr>
                <w:sz w:val="22"/>
                <w:szCs w:val="22"/>
                <w:lang w:val="en-GB"/>
              </w:rPr>
              <w:t>30</w:t>
            </w:r>
          </w:p>
        </w:tc>
        <w:tc>
          <w:tcPr>
            <w:tcW w:w="1927" w:type="dxa"/>
          </w:tcPr>
          <w:p w:rsidR="007E6276" w:rsidRPr="00A267DA" w:rsidRDefault="007E6276" w:rsidP="007E6276">
            <w:pPr>
              <w:pStyle w:val="BlockText"/>
              <w:ind w:left="0" w:right="0"/>
              <w:rPr>
                <w:sz w:val="22"/>
                <w:szCs w:val="22"/>
                <w:lang w:val="en-GB"/>
              </w:rPr>
            </w:pPr>
            <w:r w:rsidRPr="00A267DA">
              <w:rPr>
                <w:sz w:val="22"/>
                <w:szCs w:val="22"/>
                <w:lang w:val="en-GB"/>
              </w:rPr>
              <w:t>Vijay Karun</w:t>
            </w:r>
          </w:p>
        </w:tc>
        <w:tc>
          <w:tcPr>
            <w:tcW w:w="3168" w:type="dxa"/>
          </w:tcPr>
          <w:p w:rsidR="007E6276" w:rsidRPr="00A267DA" w:rsidRDefault="007E6276" w:rsidP="007E6276">
            <w:pPr>
              <w:pStyle w:val="BlockText"/>
              <w:ind w:left="0" w:right="0"/>
              <w:rPr>
                <w:sz w:val="22"/>
                <w:szCs w:val="22"/>
                <w:lang w:val="en-GB"/>
              </w:rPr>
            </w:pPr>
            <w:r w:rsidRPr="00A267DA">
              <w:rPr>
                <w:sz w:val="22"/>
                <w:szCs w:val="22"/>
                <w:lang w:val="en-GB"/>
              </w:rPr>
              <w:t>Brainstem correlates of auditory temporal processing in children with specific language impairment</w:t>
            </w:r>
          </w:p>
        </w:tc>
        <w:tc>
          <w:tcPr>
            <w:tcW w:w="2160" w:type="dxa"/>
          </w:tcPr>
          <w:p w:rsidR="007E6276" w:rsidRPr="00A267DA" w:rsidRDefault="007E6276" w:rsidP="007E6276">
            <w:pPr>
              <w:pStyle w:val="BlockText"/>
              <w:ind w:left="0" w:right="0"/>
              <w:rPr>
                <w:sz w:val="22"/>
                <w:szCs w:val="22"/>
                <w:lang w:val="en-GB"/>
              </w:rPr>
            </w:pPr>
            <w:r w:rsidRPr="00A267DA">
              <w:rPr>
                <w:sz w:val="22"/>
                <w:szCs w:val="22"/>
                <w:lang w:val="en-GB"/>
              </w:rPr>
              <w:t>Mr. Sujeet Kumar Sinha</w:t>
            </w:r>
          </w:p>
        </w:tc>
      </w:tr>
      <w:tr w:rsidR="007E6276" w:rsidRPr="00A267DA" w:rsidTr="007E6276">
        <w:tc>
          <w:tcPr>
            <w:tcW w:w="593" w:type="dxa"/>
          </w:tcPr>
          <w:p w:rsidR="007E6276" w:rsidRPr="00A267DA" w:rsidRDefault="007E6276" w:rsidP="007E6276">
            <w:pPr>
              <w:pStyle w:val="BlockText"/>
              <w:ind w:left="0" w:right="0"/>
              <w:jc w:val="center"/>
              <w:rPr>
                <w:sz w:val="22"/>
                <w:szCs w:val="22"/>
                <w:lang w:val="en-GB"/>
              </w:rPr>
            </w:pPr>
            <w:r w:rsidRPr="00A267DA">
              <w:rPr>
                <w:sz w:val="22"/>
                <w:szCs w:val="22"/>
                <w:lang w:val="en-GB"/>
              </w:rPr>
              <w:t>31</w:t>
            </w:r>
          </w:p>
        </w:tc>
        <w:tc>
          <w:tcPr>
            <w:tcW w:w="1927" w:type="dxa"/>
          </w:tcPr>
          <w:p w:rsidR="007E6276" w:rsidRPr="00A267DA" w:rsidRDefault="007E6276" w:rsidP="007E6276">
            <w:pPr>
              <w:pStyle w:val="BlockText"/>
              <w:ind w:left="0" w:right="0"/>
              <w:rPr>
                <w:sz w:val="22"/>
                <w:szCs w:val="22"/>
                <w:lang w:val="en-GB"/>
              </w:rPr>
            </w:pPr>
            <w:r w:rsidRPr="00A267DA">
              <w:rPr>
                <w:sz w:val="22"/>
                <w:szCs w:val="22"/>
                <w:lang w:val="en-GB"/>
              </w:rPr>
              <w:t>Vinni Chhabra</w:t>
            </w:r>
          </w:p>
        </w:tc>
        <w:tc>
          <w:tcPr>
            <w:tcW w:w="3168" w:type="dxa"/>
          </w:tcPr>
          <w:p w:rsidR="007E6276" w:rsidRPr="00A267DA" w:rsidRDefault="007E6276" w:rsidP="007E6276">
            <w:pPr>
              <w:pStyle w:val="BlockText"/>
              <w:ind w:left="0" w:right="0"/>
              <w:rPr>
                <w:sz w:val="22"/>
                <w:szCs w:val="22"/>
                <w:lang w:val="en-GB"/>
              </w:rPr>
            </w:pPr>
            <w:r w:rsidRPr="00A267DA">
              <w:rPr>
                <w:sz w:val="22"/>
                <w:szCs w:val="22"/>
                <w:lang w:val="en-GB"/>
              </w:rPr>
              <w:t>MMN to Malayalam nasal contrasts in native and non-native individuals</w:t>
            </w:r>
          </w:p>
        </w:tc>
        <w:tc>
          <w:tcPr>
            <w:tcW w:w="2160" w:type="dxa"/>
          </w:tcPr>
          <w:p w:rsidR="007E6276" w:rsidRPr="00A267DA" w:rsidRDefault="007E6276" w:rsidP="007E6276">
            <w:pPr>
              <w:pStyle w:val="BlockText"/>
              <w:ind w:left="0" w:right="0"/>
              <w:rPr>
                <w:sz w:val="22"/>
                <w:szCs w:val="22"/>
                <w:lang w:val="en-GB"/>
              </w:rPr>
            </w:pPr>
            <w:r w:rsidRPr="00A267DA">
              <w:rPr>
                <w:sz w:val="22"/>
                <w:szCs w:val="22"/>
                <w:lang w:val="en-GB"/>
              </w:rPr>
              <w:t>Dr. Sandeep M</w:t>
            </w:r>
          </w:p>
        </w:tc>
      </w:tr>
      <w:tr w:rsidR="007E6276" w:rsidRPr="00A267DA" w:rsidTr="007E6276">
        <w:tc>
          <w:tcPr>
            <w:tcW w:w="593" w:type="dxa"/>
          </w:tcPr>
          <w:p w:rsidR="007E6276" w:rsidRPr="00A267DA" w:rsidRDefault="007E6276" w:rsidP="007E6276">
            <w:pPr>
              <w:pStyle w:val="BlockText"/>
              <w:ind w:left="0" w:right="0"/>
              <w:jc w:val="center"/>
              <w:rPr>
                <w:sz w:val="22"/>
                <w:szCs w:val="22"/>
                <w:lang w:val="en-GB"/>
              </w:rPr>
            </w:pPr>
            <w:r w:rsidRPr="00A267DA">
              <w:rPr>
                <w:sz w:val="22"/>
                <w:szCs w:val="22"/>
                <w:lang w:val="en-GB"/>
              </w:rPr>
              <w:t>32</w:t>
            </w:r>
          </w:p>
        </w:tc>
        <w:tc>
          <w:tcPr>
            <w:tcW w:w="1927" w:type="dxa"/>
          </w:tcPr>
          <w:p w:rsidR="007E6276" w:rsidRPr="00A267DA" w:rsidRDefault="007E6276" w:rsidP="007E6276">
            <w:pPr>
              <w:pStyle w:val="BlockText"/>
              <w:ind w:left="0" w:right="0"/>
              <w:rPr>
                <w:sz w:val="22"/>
                <w:szCs w:val="22"/>
                <w:lang w:val="en-GB"/>
              </w:rPr>
            </w:pPr>
            <w:r w:rsidRPr="00A267DA">
              <w:rPr>
                <w:sz w:val="22"/>
                <w:szCs w:val="22"/>
                <w:lang w:val="en-GB"/>
              </w:rPr>
              <w:t>Vivek Sharma</w:t>
            </w:r>
          </w:p>
        </w:tc>
        <w:tc>
          <w:tcPr>
            <w:tcW w:w="3168" w:type="dxa"/>
          </w:tcPr>
          <w:p w:rsidR="007E6276" w:rsidRPr="00A267DA" w:rsidRDefault="007E6276" w:rsidP="007E6276">
            <w:pPr>
              <w:pStyle w:val="BlockText"/>
              <w:ind w:left="0" w:right="0"/>
              <w:rPr>
                <w:sz w:val="22"/>
                <w:szCs w:val="22"/>
                <w:lang w:val="en-GB"/>
              </w:rPr>
            </w:pPr>
            <w:r w:rsidRPr="00A267DA">
              <w:rPr>
                <w:sz w:val="22"/>
                <w:szCs w:val="22"/>
                <w:lang w:val="en-GB"/>
              </w:rPr>
              <w:t>Effect of ageing on medial olivocochlear bundle through contralateral suppression of high resolution DPOAEs</w:t>
            </w:r>
          </w:p>
        </w:tc>
        <w:tc>
          <w:tcPr>
            <w:tcW w:w="2160" w:type="dxa"/>
          </w:tcPr>
          <w:p w:rsidR="007E6276" w:rsidRPr="00A267DA" w:rsidRDefault="007E6276" w:rsidP="007E6276">
            <w:pPr>
              <w:pStyle w:val="BlockText"/>
              <w:ind w:left="0" w:right="0"/>
              <w:rPr>
                <w:sz w:val="22"/>
                <w:szCs w:val="22"/>
                <w:lang w:val="en-GB"/>
              </w:rPr>
            </w:pPr>
            <w:r w:rsidRPr="00A267DA">
              <w:rPr>
                <w:sz w:val="22"/>
                <w:szCs w:val="22"/>
                <w:lang w:val="en-GB"/>
              </w:rPr>
              <w:t>Mr. Prawin Kumar</w:t>
            </w:r>
          </w:p>
        </w:tc>
      </w:tr>
      <w:tr w:rsidR="007E6276" w:rsidRPr="00A267DA" w:rsidTr="007E6276">
        <w:tc>
          <w:tcPr>
            <w:tcW w:w="593" w:type="dxa"/>
            <w:tcBorders>
              <w:bottom w:val="single" w:sz="4" w:space="0" w:color="auto"/>
            </w:tcBorders>
          </w:tcPr>
          <w:p w:rsidR="007E6276" w:rsidRPr="00A267DA" w:rsidRDefault="007E6276" w:rsidP="007E6276">
            <w:pPr>
              <w:pStyle w:val="BlockText"/>
              <w:ind w:left="0" w:right="0"/>
              <w:jc w:val="center"/>
              <w:rPr>
                <w:sz w:val="22"/>
                <w:szCs w:val="22"/>
                <w:lang w:val="en-GB"/>
              </w:rPr>
            </w:pPr>
            <w:r w:rsidRPr="00A267DA">
              <w:rPr>
                <w:sz w:val="22"/>
                <w:szCs w:val="22"/>
                <w:lang w:val="en-GB"/>
              </w:rPr>
              <w:t>33</w:t>
            </w:r>
          </w:p>
        </w:tc>
        <w:tc>
          <w:tcPr>
            <w:tcW w:w="1927" w:type="dxa"/>
            <w:tcBorders>
              <w:bottom w:val="single" w:sz="4" w:space="0" w:color="auto"/>
            </w:tcBorders>
          </w:tcPr>
          <w:p w:rsidR="007E6276" w:rsidRPr="00A267DA" w:rsidRDefault="007E6276" w:rsidP="007E6276">
            <w:pPr>
              <w:pStyle w:val="BlockText"/>
              <w:ind w:left="0" w:right="0"/>
              <w:rPr>
                <w:sz w:val="22"/>
                <w:szCs w:val="22"/>
                <w:lang w:val="en-GB"/>
              </w:rPr>
            </w:pPr>
            <w:r w:rsidRPr="00A267DA">
              <w:rPr>
                <w:sz w:val="22"/>
                <w:szCs w:val="22"/>
                <w:lang w:val="en-GB"/>
              </w:rPr>
              <w:t>Yashaswini</w:t>
            </w:r>
          </w:p>
        </w:tc>
        <w:tc>
          <w:tcPr>
            <w:tcW w:w="3168" w:type="dxa"/>
            <w:tcBorders>
              <w:bottom w:val="single" w:sz="4" w:space="0" w:color="auto"/>
            </w:tcBorders>
          </w:tcPr>
          <w:p w:rsidR="007E6276" w:rsidRPr="00A267DA" w:rsidRDefault="007E6276" w:rsidP="007E6276">
            <w:pPr>
              <w:pStyle w:val="BlockText"/>
              <w:ind w:left="0" w:right="0"/>
              <w:rPr>
                <w:sz w:val="22"/>
                <w:szCs w:val="22"/>
                <w:lang w:val="en-GB"/>
              </w:rPr>
            </w:pPr>
            <w:r w:rsidRPr="00A267DA">
              <w:rPr>
                <w:sz w:val="22"/>
                <w:szCs w:val="22"/>
                <w:lang w:val="en-GB"/>
              </w:rPr>
              <w:t>Effect of signal to noise ratio on cortical encoding of speech in elderly</w:t>
            </w:r>
          </w:p>
        </w:tc>
        <w:tc>
          <w:tcPr>
            <w:tcW w:w="2160" w:type="dxa"/>
            <w:tcBorders>
              <w:bottom w:val="single" w:sz="4" w:space="0" w:color="auto"/>
            </w:tcBorders>
          </w:tcPr>
          <w:p w:rsidR="007E6276" w:rsidRPr="00A267DA" w:rsidRDefault="007E6276" w:rsidP="007E6276">
            <w:pPr>
              <w:pStyle w:val="BlockText"/>
              <w:ind w:left="0" w:right="0"/>
              <w:rPr>
                <w:sz w:val="22"/>
                <w:szCs w:val="22"/>
                <w:lang w:val="en-GB"/>
              </w:rPr>
            </w:pPr>
            <w:r w:rsidRPr="00A267DA">
              <w:rPr>
                <w:sz w:val="22"/>
                <w:szCs w:val="22"/>
                <w:lang w:val="en-GB"/>
              </w:rPr>
              <w:t>Ms. N.M. Mamatha</w:t>
            </w:r>
          </w:p>
        </w:tc>
      </w:tr>
    </w:tbl>
    <w:p w:rsidR="008E7BEB" w:rsidRPr="00A267DA" w:rsidRDefault="008E7BEB" w:rsidP="008E7BEB">
      <w:pPr>
        <w:pStyle w:val="ListParagraph"/>
        <w:spacing w:after="120" w:line="240" w:lineRule="auto"/>
        <w:ind w:left="1440"/>
        <w:rPr>
          <w:rFonts w:ascii="Times New Roman" w:hAnsi="Times New Roman"/>
          <w:b/>
          <w:sz w:val="22"/>
          <w:szCs w:val="22"/>
        </w:rPr>
      </w:pPr>
    </w:p>
    <w:p w:rsidR="00B45D87" w:rsidRPr="00A267DA" w:rsidRDefault="00B45D87" w:rsidP="00B31AE7">
      <w:pPr>
        <w:pStyle w:val="ListParagraph"/>
        <w:spacing w:after="0"/>
        <w:ind w:left="1710"/>
        <w:rPr>
          <w:rFonts w:ascii="Times New Roman" w:hAnsi="Times New Roman"/>
          <w:b/>
          <w:sz w:val="22"/>
          <w:szCs w:val="22"/>
        </w:rPr>
      </w:pPr>
    </w:p>
    <w:p w:rsidR="00B45D87" w:rsidRPr="00A267DA" w:rsidRDefault="00B45D87" w:rsidP="007E6276">
      <w:pPr>
        <w:pStyle w:val="ListParagraph"/>
        <w:numPr>
          <w:ilvl w:val="0"/>
          <w:numId w:val="13"/>
        </w:numPr>
        <w:spacing w:after="120"/>
        <w:ind w:left="1440" w:hanging="450"/>
        <w:rPr>
          <w:rFonts w:ascii="Times New Roman" w:hAnsi="Times New Roman"/>
          <w:b/>
          <w:sz w:val="22"/>
          <w:szCs w:val="22"/>
        </w:rPr>
      </w:pPr>
      <w:r w:rsidRPr="00A267DA">
        <w:rPr>
          <w:rFonts w:ascii="Times New Roman" w:hAnsi="Times New Roman"/>
          <w:b/>
          <w:sz w:val="22"/>
          <w:szCs w:val="22"/>
        </w:rPr>
        <w:t>Dissertation under progress</w:t>
      </w:r>
      <w:r w:rsidR="008E7BEB" w:rsidRPr="00A267DA">
        <w:rPr>
          <w:rFonts w:ascii="Times New Roman" w:hAnsi="Times New Roman"/>
          <w:b/>
          <w:sz w:val="22"/>
          <w:szCs w:val="22"/>
        </w:rPr>
        <w:t xml:space="preserve">: </w:t>
      </w:r>
      <w:r w:rsidR="008E7BEB" w:rsidRPr="00A267DA">
        <w:rPr>
          <w:rFonts w:ascii="Times New Roman" w:hAnsi="Times New Roman"/>
          <w:sz w:val="22"/>
          <w:szCs w:val="22"/>
        </w:rPr>
        <w:t xml:space="preserve">33 dissertations carrying out under the guidance of the staff.  The details are given below: </w:t>
      </w:r>
    </w:p>
    <w:tbl>
      <w:tblPr>
        <w:tblW w:w="8568" w:type="dxa"/>
        <w:tblLook w:val="04A0"/>
      </w:tblPr>
      <w:tblGrid>
        <w:gridCol w:w="553"/>
        <w:gridCol w:w="1355"/>
        <w:gridCol w:w="3240"/>
        <w:gridCol w:w="1710"/>
        <w:gridCol w:w="1710"/>
      </w:tblGrid>
      <w:tr w:rsidR="008E7BEB" w:rsidRPr="00A267DA" w:rsidTr="007E6276">
        <w:trPr>
          <w:trHeight w:val="377"/>
        </w:trPr>
        <w:tc>
          <w:tcPr>
            <w:tcW w:w="553" w:type="dxa"/>
            <w:tcBorders>
              <w:top w:val="single" w:sz="4" w:space="0" w:color="auto"/>
              <w:bottom w:val="single" w:sz="4" w:space="0" w:color="auto"/>
            </w:tcBorders>
          </w:tcPr>
          <w:p w:rsidR="008E7BEB" w:rsidRPr="007E6276" w:rsidRDefault="008E7BEB" w:rsidP="007E6276">
            <w:pPr>
              <w:pStyle w:val="ListParagraph"/>
              <w:tabs>
                <w:tab w:val="center" w:pos="4680"/>
                <w:tab w:val="right" w:pos="9360"/>
              </w:tabs>
              <w:spacing w:line="240" w:lineRule="auto"/>
              <w:ind w:left="0"/>
              <w:jc w:val="center"/>
              <w:rPr>
                <w:rFonts w:ascii="Times New Roman" w:hAnsi="Times New Roman"/>
                <w:b/>
                <w:sz w:val="16"/>
                <w:szCs w:val="22"/>
              </w:rPr>
            </w:pPr>
            <w:r w:rsidRPr="007E6276">
              <w:rPr>
                <w:rFonts w:ascii="Times New Roman" w:hAnsi="Times New Roman"/>
                <w:b/>
                <w:sz w:val="16"/>
                <w:szCs w:val="22"/>
              </w:rPr>
              <w:t>Sl. No.</w:t>
            </w:r>
          </w:p>
        </w:tc>
        <w:tc>
          <w:tcPr>
            <w:tcW w:w="1355" w:type="dxa"/>
            <w:tcBorders>
              <w:top w:val="single" w:sz="4" w:space="0" w:color="auto"/>
              <w:bottom w:val="single" w:sz="4" w:space="0" w:color="auto"/>
            </w:tcBorders>
          </w:tcPr>
          <w:p w:rsidR="008E7BEB" w:rsidRPr="007E6276" w:rsidRDefault="008E7BEB" w:rsidP="007E6276">
            <w:pPr>
              <w:pStyle w:val="ListParagraph"/>
              <w:tabs>
                <w:tab w:val="center" w:pos="4680"/>
                <w:tab w:val="right" w:pos="9360"/>
              </w:tabs>
              <w:spacing w:line="240" w:lineRule="auto"/>
              <w:ind w:left="0"/>
              <w:jc w:val="center"/>
              <w:rPr>
                <w:rFonts w:ascii="Times New Roman" w:hAnsi="Times New Roman"/>
                <w:b/>
                <w:sz w:val="16"/>
                <w:szCs w:val="22"/>
              </w:rPr>
            </w:pPr>
            <w:r w:rsidRPr="007E6276">
              <w:rPr>
                <w:rFonts w:ascii="Times New Roman" w:hAnsi="Times New Roman"/>
                <w:b/>
                <w:sz w:val="16"/>
                <w:szCs w:val="22"/>
              </w:rPr>
              <w:t>Name of the candidate</w:t>
            </w:r>
          </w:p>
        </w:tc>
        <w:tc>
          <w:tcPr>
            <w:tcW w:w="3240" w:type="dxa"/>
            <w:tcBorders>
              <w:top w:val="single" w:sz="4" w:space="0" w:color="auto"/>
              <w:bottom w:val="single" w:sz="4" w:space="0" w:color="auto"/>
            </w:tcBorders>
          </w:tcPr>
          <w:p w:rsidR="008E7BEB" w:rsidRPr="007E6276" w:rsidRDefault="008E7BEB" w:rsidP="007E6276">
            <w:pPr>
              <w:pStyle w:val="ListParagraph"/>
              <w:tabs>
                <w:tab w:val="center" w:pos="4680"/>
                <w:tab w:val="right" w:pos="9360"/>
              </w:tabs>
              <w:spacing w:line="240" w:lineRule="auto"/>
              <w:ind w:left="0"/>
              <w:jc w:val="center"/>
              <w:rPr>
                <w:rFonts w:ascii="Times New Roman" w:hAnsi="Times New Roman"/>
                <w:b/>
                <w:sz w:val="16"/>
                <w:szCs w:val="22"/>
              </w:rPr>
            </w:pPr>
            <w:r w:rsidRPr="007E6276">
              <w:rPr>
                <w:rFonts w:ascii="Times New Roman" w:hAnsi="Times New Roman"/>
                <w:b/>
                <w:sz w:val="16"/>
                <w:szCs w:val="22"/>
              </w:rPr>
              <w:t>Title of the dissertation research proposal</w:t>
            </w:r>
          </w:p>
        </w:tc>
        <w:tc>
          <w:tcPr>
            <w:tcW w:w="1710" w:type="dxa"/>
            <w:tcBorders>
              <w:top w:val="single" w:sz="4" w:space="0" w:color="auto"/>
              <w:bottom w:val="single" w:sz="4" w:space="0" w:color="auto"/>
            </w:tcBorders>
          </w:tcPr>
          <w:p w:rsidR="008E7BEB" w:rsidRPr="007E6276" w:rsidRDefault="008E7BEB" w:rsidP="007E6276">
            <w:pPr>
              <w:pStyle w:val="ListParagraph"/>
              <w:tabs>
                <w:tab w:val="center" w:pos="4680"/>
                <w:tab w:val="right" w:pos="9360"/>
              </w:tabs>
              <w:spacing w:line="240" w:lineRule="auto"/>
              <w:ind w:left="0"/>
              <w:jc w:val="center"/>
              <w:rPr>
                <w:rFonts w:ascii="Times New Roman" w:hAnsi="Times New Roman"/>
                <w:b/>
                <w:sz w:val="16"/>
                <w:szCs w:val="22"/>
              </w:rPr>
            </w:pPr>
            <w:r w:rsidRPr="007E6276">
              <w:rPr>
                <w:rFonts w:ascii="Times New Roman" w:hAnsi="Times New Roman"/>
                <w:b/>
                <w:sz w:val="16"/>
                <w:szCs w:val="22"/>
              </w:rPr>
              <w:t>Guide</w:t>
            </w:r>
          </w:p>
        </w:tc>
        <w:tc>
          <w:tcPr>
            <w:tcW w:w="1710" w:type="dxa"/>
            <w:tcBorders>
              <w:top w:val="single" w:sz="4" w:space="0" w:color="auto"/>
              <w:bottom w:val="single" w:sz="4" w:space="0" w:color="auto"/>
            </w:tcBorders>
          </w:tcPr>
          <w:p w:rsidR="008E7BEB" w:rsidRPr="007E6276" w:rsidRDefault="008E7BEB" w:rsidP="007E6276">
            <w:pPr>
              <w:pStyle w:val="ListParagraph"/>
              <w:tabs>
                <w:tab w:val="center" w:pos="4680"/>
                <w:tab w:val="right" w:pos="9360"/>
              </w:tabs>
              <w:spacing w:after="0" w:line="240" w:lineRule="auto"/>
              <w:ind w:left="0"/>
              <w:jc w:val="center"/>
              <w:rPr>
                <w:rFonts w:ascii="Times New Roman" w:hAnsi="Times New Roman"/>
                <w:b/>
                <w:sz w:val="16"/>
                <w:szCs w:val="22"/>
              </w:rPr>
            </w:pPr>
            <w:r w:rsidRPr="007E6276">
              <w:rPr>
                <w:rFonts w:ascii="Times New Roman" w:hAnsi="Times New Roman"/>
                <w:b/>
                <w:sz w:val="16"/>
                <w:szCs w:val="22"/>
              </w:rPr>
              <w:t>Examiner</w:t>
            </w:r>
          </w:p>
        </w:tc>
      </w:tr>
      <w:tr w:rsidR="008E7BEB" w:rsidRPr="00A267DA" w:rsidTr="007E6276">
        <w:trPr>
          <w:trHeight w:val="639"/>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01</w:t>
            </w:r>
          </w:p>
        </w:tc>
        <w:tc>
          <w:tcPr>
            <w:tcW w:w="1355"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Adarsh</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Dichotic rhyme test in Hindi: A normative data on adults</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K. Rajalakshmi</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 xml:space="preserve">Dr. Vijayakumar Narne </w:t>
            </w:r>
          </w:p>
        </w:tc>
      </w:tr>
      <w:tr w:rsidR="008E7BEB" w:rsidRPr="00A267DA" w:rsidTr="007E6276">
        <w:trPr>
          <w:trHeight w:val="639"/>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02</w:t>
            </w:r>
          </w:p>
        </w:tc>
        <w:tc>
          <w:tcPr>
            <w:tcW w:w="1355"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Aparna M Nair</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Effect of auditory attention on contralateral suppression of DPOAEs</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Ajith Kumar U</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Animesh Barman</w:t>
            </w:r>
          </w:p>
        </w:tc>
      </w:tr>
      <w:tr w:rsidR="008E7BEB" w:rsidRPr="00A267DA" w:rsidTr="007E6276">
        <w:trPr>
          <w:trHeight w:val="558"/>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03</w:t>
            </w:r>
          </w:p>
        </w:tc>
        <w:tc>
          <w:tcPr>
            <w:tcW w:w="1355"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Astha Khanna</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Speech evoked cortical potential in children with normal hearing</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Prawin Kumar</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Mr. Niraj Kumar Singh</w:t>
            </w:r>
          </w:p>
        </w:tc>
      </w:tr>
      <w:tr w:rsidR="008E7BEB" w:rsidRPr="00A267DA" w:rsidTr="007E6276">
        <w:trPr>
          <w:trHeight w:val="630"/>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04</w:t>
            </w:r>
          </w:p>
        </w:tc>
        <w:tc>
          <w:tcPr>
            <w:tcW w:w="1355"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Baviskar Priya Kishor</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Effect of working memory on hearing aid benefit in elderly</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Ajith Kumar U</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Sandeep M</w:t>
            </w:r>
          </w:p>
        </w:tc>
      </w:tr>
      <w:tr w:rsidR="008E7BEB" w:rsidRPr="00A267DA" w:rsidTr="007E6276">
        <w:trPr>
          <w:trHeight w:val="855"/>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05</w:t>
            </w:r>
          </w:p>
        </w:tc>
        <w:tc>
          <w:tcPr>
            <w:tcW w:w="1355"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Chithra S.S</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Effect of personal music system on cervical and ocular reflexes mediated via otolith organs</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Mr. Niraj Kumar Singh</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Ajith Kumar U</w:t>
            </w:r>
          </w:p>
        </w:tc>
      </w:tr>
      <w:tr w:rsidR="008E7BEB" w:rsidRPr="00A267DA" w:rsidTr="007E6276">
        <w:trPr>
          <w:trHeight w:val="845"/>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06</w:t>
            </w:r>
          </w:p>
        </w:tc>
        <w:tc>
          <w:tcPr>
            <w:tcW w:w="1355"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Deepika J</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The relationship between behavioural outcome and cortical responses in hearing aid users</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P. Manjula</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Vijayakumar Narne</w:t>
            </w:r>
          </w:p>
        </w:tc>
      </w:tr>
      <w:tr w:rsidR="008E7BEB" w:rsidRPr="00A267DA" w:rsidTr="007E6276">
        <w:trPr>
          <w:trHeight w:val="900"/>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07</w:t>
            </w:r>
          </w:p>
        </w:tc>
        <w:tc>
          <w:tcPr>
            <w:tcW w:w="1355"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Dhananjay Rachana</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International outcome inventory for hearing aids (IOI-HA) in Hindi – Adaptation from (POP-HA) English</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K. Rajalakshmi</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Ms. Mamatha N.M</w:t>
            </w:r>
          </w:p>
        </w:tc>
      </w:tr>
      <w:tr w:rsidR="008E7BEB" w:rsidRPr="00A267DA" w:rsidTr="007E6276">
        <w:trPr>
          <w:trHeight w:val="630"/>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08</w:t>
            </w:r>
          </w:p>
        </w:tc>
        <w:tc>
          <w:tcPr>
            <w:tcW w:w="1355"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Imran Ansari</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Effect of pre-voicing ABR in individual with sensorineural hearing loss</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Animesh Barman</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Vijayakumar Narne</w:t>
            </w:r>
          </w:p>
        </w:tc>
      </w:tr>
      <w:tr w:rsidR="008E7BEB" w:rsidRPr="00A267DA" w:rsidTr="007E6276">
        <w:trPr>
          <w:trHeight w:val="630"/>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09</w:t>
            </w:r>
          </w:p>
        </w:tc>
        <w:tc>
          <w:tcPr>
            <w:tcW w:w="1355"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Indira C.P</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Abhinayadarpanam as used in bharathanatya as a means for improving balance</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Sandeep M</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Mr. Sujeet  Kumar Sinha</w:t>
            </w:r>
          </w:p>
        </w:tc>
      </w:tr>
      <w:tr w:rsidR="008E7BEB" w:rsidRPr="00A267DA" w:rsidTr="007E6276">
        <w:trPr>
          <w:trHeight w:val="360"/>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10</w:t>
            </w:r>
          </w:p>
        </w:tc>
        <w:tc>
          <w:tcPr>
            <w:tcW w:w="1355"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Jitesh Prasad Sahoo</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Effect of tinnitus on speech perception in noise, temporal perception and auditory working memory</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Ms. Chandni Jain</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Ajith Kumar U</w:t>
            </w:r>
          </w:p>
        </w:tc>
      </w:tr>
      <w:tr w:rsidR="008E7BEB" w:rsidRPr="00A267DA" w:rsidTr="007E6276">
        <w:trPr>
          <w:trHeight w:val="630"/>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11</w:t>
            </w:r>
          </w:p>
        </w:tc>
        <w:tc>
          <w:tcPr>
            <w:tcW w:w="1355"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Juhi Virli</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Aided cortical assessment in children with severe to profound hearing impairment</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Prawin Kumar</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Ms. Geetha C</w:t>
            </w:r>
          </w:p>
        </w:tc>
      </w:tr>
      <w:tr w:rsidR="008E7BEB" w:rsidRPr="00A267DA" w:rsidTr="007E6276">
        <w:trPr>
          <w:trHeight w:val="909"/>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12</w:t>
            </w:r>
          </w:p>
        </w:tc>
        <w:tc>
          <w:tcPr>
            <w:tcW w:w="1355"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Jyoti</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Comparison of rectified versus unrectified method of eVEMP in individuals with meniere’s disease</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Mr. Sujeet Kumar Sinha</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Ajith Kumar U</w:t>
            </w:r>
          </w:p>
        </w:tc>
      </w:tr>
      <w:tr w:rsidR="008E7BEB" w:rsidRPr="00A267DA" w:rsidTr="007E6276">
        <w:trPr>
          <w:trHeight w:val="630"/>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13</w:t>
            </w:r>
          </w:p>
        </w:tc>
        <w:tc>
          <w:tcPr>
            <w:tcW w:w="1355"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Kanchan K</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Frequency specificity of NB-Chirp ABR and it’s correlation with behavioral thresholds</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Mr. Sreeraj K</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Mr. Sujeet  Kumar Sinha</w:t>
            </w:r>
          </w:p>
        </w:tc>
      </w:tr>
      <w:tr w:rsidR="008E7BEB" w:rsidRPr="00A267DA" w:rsidTr="007E6276">
        <w:trPr>
          <w:trHeight w:val="891"/>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14</w:t>
            </w:r>
          </w:p>
        </w:tc>
        <w:tc>
          <w:tcPr>
            <w:tcW w:w="1355"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Kumaran T</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Prevalence and risk factors of tinnitus in individuals with ear and hearing related problems</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Ms. Geetha C</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Ajith Kumar U</w:t>
            </w:r>
          </w:p>
        </w:tc>
      </w:tr>
      <w:tr w:rsidR="008E7BEB" w:rsidRPr="00A267DA" w:rsidTr="007E6276">
        <w:trPr>
          <w:trHeight w:val="900"/>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15</w:t>
            </w:r>
          </w:p>
        </w:tc>
        <w:tc>
          <w:tcPr>
            <w:tcW w:w="1355"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Lakshmi M.S</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Is aided cortical auditory evoked potentials a tool for validating hearing aid fitting in children?</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Vijayakumar Narne</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Animesh Barman</w:t>
            </w:r>
          </w:p>
        </w:tc>
      </w:tr>
      <w:tr w:rsidR="008E7BEB" w:rsidRPr="00A267DA" w:rsidTr="007E6276">
        <w:trPr>
          <w:trHeight w:val="891"/>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16</w:t>
            </w:r>
          </w:p>
        </w:tc>
        <w:tc>
          <w:tcPr>
            <w:tcW w:w="1355"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Mamatha S</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Optimization of frequency compression for persons with sloping hearing loss – Application of SII</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P. Manjula</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Asha Yathiraj</w:t>
            </w:r>
          </w:p>
        </w:tc>
      </w:tr>
      <w:tr w:rsidR="008E7BEB" w:rsidRPr="00A267DA" w:rsidTr="007E6276">
        <w:trPr>
          <w:trHeight w:val="891"/>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17</w:t>
            </w:r>
          </w:p>
        </w:tc>
        <w:tc>
          <w:tcPr>
            <w:tcW w:w="1355"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Manjunatha Y.N</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Misbelieves and unscientific practices in the area of hearing loss: A survey in rural and tribal</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Ms. Mamatha N.M</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Asha Yathiraj</w:t>
            </w:r>
          </w:p>
        </w:tc>
      </w:tr>
      <w:tr w:rsidR="008E7BEB" w:rsidRPr="00A267DA" w:rsidTr="007E6276">
        <w:trPr>
          <w:trHeight w:val="360"/>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18</w:t>
            </w:r>
          </w:p>
        </w:tc>
        <w:tc>
          <w:tcPr>
            <w:tcW w:w="1355"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Merin Mathews</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Effect of syllabic compression and dual compression on the identification of hearing aid processed music</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Ms. N. Devi</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P. Manjula</w:t>
            </w:r>
          </w:p>
        </w:tc>
      </w:tr>
      <w:tr w:rsidR="008E7BEB" w:rsidRPr="00A267DA" w:rsidTr="007E6276">
        <w:trPr>
          <w:trHeight w:val="261"/>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19</w:t>
            </w:r>
          </w:p>
        </w:tc>
        <w:tc>
          <w:tcPr>
            <w:tcW w:w="1355"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Nikhil Ben Vettath</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The effect of caffeine on ocular VEMP</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Mr. Kishore Tanniru</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Mr. Niraj Kumar Singh</w:t>
            </w:r>
          </w:p>
        </w:tc>
      </w:tr>
      <w:tr w:rsidR="008E7BEB" w:rsidRPr="00A267DA" w:rsidTr="007E6276">
        <w:trPr>
          <w:trHeight w:val="360"/>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20</w:t>
            </w:r>
          </w:p>
        </w:tc>
        <w:tc>
          <w:tcPr>
            <w:tcW w:w="1355"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Pragnya Bharadwaj</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Comparison between frequency tuning and frequency – Amplitude ratio of cervical vestibular evoked myogenic potential for identification of meniere’s disease</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Mr. Niraj Kumar Singh</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Animesh Barman</w:t>
            </w:r>
          </w:p>
        </w:tc>
      </w:tr>
      <w:tr w:rsidR="008E7BEB" w:rsidRPr="00A267DA" w:rsidTr="007E6276">
        <w:trPr>
          <w:trHeight w:val="630"/>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21</w:t>
            </w:r>
          </w:p>
        </w:tc>
        <w:tc>
          <w:tcPr>
            <w:tcW w:w="1355"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Raja Rajan R</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The independent effect of digital signal processing schemes of binaural wireless hearing aids on speech intelligibility in noise</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Ms. Geetha C</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P. Manjula</w:t>
            </w:r>
          </w:p>
        </w:tc>
      </w:tr>
      <w:tr w:rsidR="008E7BEB" w:rsidRPr="00A267DA" w:rsidTr="007E6276">
        <w:trPr>
          <w:trHeight w:val="900"/>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22</w:t>
            </w:r>
          </w:p>
        </w:tc>
        <w:tc>
          <w:tcPr>
            <w:tcW w:w="1355"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Rakesh Gatla</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Effect of pre-voicing on speech ABR across different age groups in individuals with normal hearing sensitivity</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Animesh Barman</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Ajith Kumar U</w:t>
            </w:r>
          </w:p>
        </w:tc>
      </w:tr>
      <w:tr w:rsidR="008E7BEB" w:rsidRPr="00A267DA" w:rsidTr="007E6276">
        <w:trPr>
          <w:trHeight w:val="360"/>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23</w:t>
            </w:r>
          </w:p>
        </w:tc>
        <w:tc>
          <w:tcPr>
            <w:tcW w:w="1355"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Ramiz Malik M</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Horizontal localization &amp; speech identification in noise in children with binaural hearing aids</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Ms. N. Devi</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Ms. Geetha C</w:t>
            </w:r>
          </w:p>
        </w:tc>
      </w:tr>
      <w:tr w:rsidR="008E7BEB" w:rsidRPr="00A267DA" w:rsidTr="007E6276">
        <w:trPr>
          <w:trHeight w:val="801"/>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24</w:t>
            </w:r>
          </w:p>
        </w:tc>
        <w:tc>
          <w:tcPr>
            <w:tcW w:w="1355"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Roja S</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Combined effect of rate and noise on compression release time in sentence recognition</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Mr. Hemanth N</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Manjula P</w:t>
            </w:r>
          </w:p>
        </w:tc>
      </w:tr>
      <w:tr w:rsidR="008E7BEB" w:rsidRPr="00A267DA" w:rsidTr="007E6276">
        <w:trPr>
          <w:trHeight w:val="864"/>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25</w:t>
            </w:r>
          </w:p>
        </w:tc>
        <w:tc>
          <w:tcPr>
            <w:tcW w:w="1355"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Rojina Devi N</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Development of low frequency word lists for speech identification test in Manipuri language</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Mr. Sreeraj K</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Ajith Kumar U</w:t>
            </w:r>
          </w:p>
        </w:tc>
      </w:tr>
      <w:tr w:rsidR="008E7BEB" w:rsidRPr="00A267DA" w:rsidTr="007E6276">
        <w:trPr>
          <w:trHeight w:val="855"/>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26</w:t>
            </w:r>
          </w:p>
        </w:tc>
        <w:tc>
          <w:tcPr>
            <w:tcW w:w="1355"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Sabarish A</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Effect of hearing aid processed speech on perception in individuals with auditory neuropathy spectrum disorder (ANSD)</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Mr. Jijo P.M.</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Asha Yathiraj</w:t>
            </w:r>
          </w:p>
        </w:tc>
      </w:tr>
      <w:tr w:rsidR="008E7BEB" w:rsidRPr="00A267DA" w:rsidTr="007E6276">
        <w:trPr>
          <w:trHeight w:val="630"/>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27</w:t>
            </w:r>
          </w:p>
        </w:tc>
        <w:tc>
          <w:tcPr>
            <w:tcW w:w="1355"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Shilpashree P</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eVEMP &amp; oVEMP findings in noise induced hearing loss individuals</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Mr. Sujeet Kumar Sinha</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Mr. Niraj Kumar Singh</w:t>
            </w:r>
          </w:p>
        </w:tc>
      </w:tr>
      <w:tr w:rsidR="008E7BEB" w:rsidRPr="00A267DA" w:rsidTr="007E6276">
        <w:trPr>
          <w:trHeight w:val="891"/>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28</w:t>
            </w:r>
          </w:p>
        </w:tc>
        <w:tc>
          <w:tcPr>
            <w:tcW w:w="1355"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Soujanya J</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Feasibility of binaural recordings of oVEMP and its efficacy in diagnosis of some vestibular pathologies</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Mr. Niraj Kumar Singh</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Mr. Sujeet  Kumar Sinha</w:t>
            </w:r>
          </w:p>
        </w:tc>
      </w:tr>
      <w:tr w:rsidR="008E7BEB" w:rsidRPr="00A267DA" w:rsidTr="007E6276">
        <w:trPr>
          <w:trHeight w:val="810"/>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29</w:t>
            </w:r>
          </w:p>
        </w:tc>
        <w:tc>
          <w:tcPr>
            <w:tcW w:w="1355"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Suhani Sharma</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Auditory localization: Investigation and comparison of the effects of noise in normal hearing children and adults</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K. Rajalakshmi</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Ajith Kumar U</w:t>
            </w:r>
          </w:p>
        </w:tc>
      </w:tr>
      <w:tr w:rsidR="008E7BEB" w:rsidRPr="00A267DA" w:rsidTr="007E6276">
        <w:trPr>
          <w:trHeight w:val="891"/>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30</w:t>
            </w:r>
          </w:p>
        </w:tc>
        <w:tc>
          <w:tcPr>
            <w:tcW w:w="1355"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Suman Kumar</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Ocular vestibular evoked myogenic potential (oVEMP) in school going children; Indian perspective</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Mr. Sujeet Kumar Sinha</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Animesh Barman</w:t>
            </w:r>
          </w:p>
        </w:tc>
      </w:tr>
      <w:tr w:rsidR="008E7BEB" w:rsidRPr="00A267DA" w:rsidTr="007E6276">
        <w:trPr>
          <w:trHeight w:val="621"/>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31</w:t>
            </w:r>
          </w:p>
        </w:tc>
        <w:tc>
          <w:tcPr>
            <w:tcW w:w="1355"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Swathi S</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Acoustical and perceptual analysis of speech produced in noise</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Ajith Kumar U</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Asha Yathiraj</w:t>
            </w:r>
          </w:p>
        </w:tc>
      </w:tr>
      <w:tr w:rsidR="008E7BEB" w:rsidRPr="00A267DA" w:rsidTr="007E6276">
        <w:trPr>
          <w:trHeight w:val="882"/>
        </w:trPr>
        <w:tc>
          <w:tcPr>
            <w:tcW w:w="553" w:type="dxa"/>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32</w:t>
            </w:r>
          </w:p>
        </w:tc>
        <w:tc>
          <w:tcPr>
            <w:tcW w:w="1355"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Tejaswini G</w:t>
            </w:r>
          </w:p>
        </w:tc>
        <w:tc>
          <w:tcPr>
            <w:tcW w:w="3240" w:type="dxa"/>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Speech-evoked cortical potential in children with moderate to moderately-severe sensorineural hearing loss</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Prawin Kumar</w:t>
            </w:r>
          </w:p>
        </w:tc>
        <w:tc>
          <w:tcPr>
            <w:tcW w:w="1710" w:type="dxa"/>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Mr. Sreeraj K</w:t>
            </w:r>
          </w:p>
        </w:tc>
      </w:tr>
      <w:tr w:rsidR="008E7BEB" w:rsidRPr="00A267DA" w:rsidTr="007E6276">
        <w:trPr>
          <w:trHeight w:val="819"/>
        </w:trPr>
        <w:tc>
          <w:tcPr>
            <w:tcW w:w="553" w:type="dxa"/>
            <w:tcBorders>
              <w:bottom w:val="single" w:sz="4" w:space="0" w:color="auto"/>
            </w:tcBorders>
          </w:tcPr>
          <w:p w:rsidR="008E7BEB" w:rsidRPr="00A267DA" w:rsidRDefault="008E7BEB" w:rsidP="008037A2">
            <w:pPr>
              <w:pStyle w:val="ListParagraph"/>
              <w:tabs>
                <w:tab w:val="center" w:pos="4680"/>
                <w:tab w:val="right" w:pos="9360"/>
              </w:tabs>
              <w:spacing w:before="60" w:after="60"/>
              <w:ind w:left="0"/>
              <w:jc w:val="center"/>
              <w:rPr>
                <w:rFonts w:ascii="Times New Roman" w:hAnsi="Times New Roman"/>
                <w:sz w:val="22"/>
                <w:szCs w:val="22"/>
              </w:rPr>
            </w:pPr>
            <w:r w:rsidRPr="00A267DA">
              <w:rPr>
                <w:rFonts w:ascii="Times New Roman" w:hAnsi="Times New Roman"/>
                <w:sz w:val="22"/>
                <w:szCs w:val="22"/>
              </w:rPr>
              <w:t>33</w:t>
            </w:r>
          </w:p>
        </w:tc>
        <w:tc>
          <w:tcPr>
            <w:tcW w:w="1355" w:type="dxa"/>
            <w:tcBorders>
              <w:bottom w:val="single" w:sz="4" w:space="0" w:color="auto"/>
            </w:tcBorders>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Zebu Yohannan Thampi</w:t>
            </w:r>
          </w:p>
        </w:tc>
        <w:tc>
          <w:tcPr>
            <w:tcW w:w="3240" w:type="dxa"/>
            <w:tcBorders>
              <w:bottom w:val="single" w:sz="4" w:space="0" w:color="auto"/>
            </w:tcBorders>
          </w:tcPr>
          <w:p w:rsidR="008E7BEB" w:rsidRPr="00A267DA" w:rsidRDefault="008E7BEB" w:rsidP="008037A2">
            <w:pPr>
              <w:pStyle w:val="ListParagraph"/>
              <w:tabs>
                <w:tab w:val="center" w:pos="4680"/>
                <w:tab w:val="right" w:pos="9360"/>
              </w:tabs>
              <w:spacing w:before="60" w:after="60" w:line="240" w:lineRule="auto"/>
              <w:ind w:left="0"/>
              <w:rPr>
                <w:rFonts w:ascii="Times New Roman" w:hAnsi="Times New Roman"/>
                <w:sz w:val="22"/>
                <w:szCs w:val="22"/>
              </w:rPr>
            </w:pPr>
            <w:r w:rsidRPr="00A267DA">
              <w:rPr>
                <w:rFonts w:ascii="Times New Roman" w:hAnsi="Times New Roman"/>
                <w:sz w:val="22"/>
                <w:szCs w:val="22"/>
              </w:rPr>
              <w:t>Auditory brainstem responses inn toddlers (2-3 years) – A study on maturation of tone burst ABR</w:t>
            </w:r>
          </w:p>
        </w:tc>
        <w:tc>
          <w:tcPr>
            <w:tcW w:w="1710" w:type="dxa"/>
            <w:tcBorders>
              <w:bottom w:val="single" w:sz="4" w:space="0" w:color="auto"/>
            </w:tcBorders>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Ms. Mamatha N.M</w:t>
            </w:r>
          </w:p>
        </w:tc>
        <w:tc>
          <w:tcPr>
            <w:tcW w:w="1710" w:type="dxa"/>
            <w:tcBorders>
              <w:bottom w:val="single" w:sz="4" w:space="0" w:color="auto"/>
            </w:tcBorders>
          </w:tcPr>
          <w:p w:rsidR="008E7BEB" w:rsidRPr="00A267DA" w:rsidRDefault="008E7BEB" w:rsidP="008037A2">
            <w:pPr>
              <w:pStyle w:val="ListParagraph"/>
              <w:tabs>
                <w:tab w:val="center" w:pos="4680"/>
                <w:tab w:val="right" w:pos="9360"/>
              </w:tabs>
              <w:spacing w:before="60" w:after="60"/>
              <w:ind w:left="0"/>
              <w:rPr>
                <w:rFonts w:ascii="Times New Roman" w:hAnsi="Times New Roman"/>
                <w:sz w:val="22"/>
                <w:szCs w:val="22"/>
              </w:rPr>
            </w:pPr>
            <w:r w:rsidRPr="00A267DA">
              <w:rPr>
                <w:rFonts w:ascii="Times New Roman" w:hAnsi="Times New Roman"/>
                <w:sz w:val="22"/>
                <w:szCs w:val="22"/>
              </w:rPr>
              <w:t>Dr. Sandeep M</w:t>
            </w:r>
          </w:p>
        </w:tc>
      </w:tr>
    </w:tbl>
    <w:p w:rsidR="00B45D87" w:rsidRPr="00A267DA" w:rsidRDefault="00B45D87" w:rsidP="00B45D87">
      <w:pPr>
        <w:pStyle w:val="ListParagraph"/>
        <w:spacing w:after="120"/>
        <w:ind w:left="990"/>
        <w:rPr>
          <w:rFonts w:ascii="Times New Roman" w:hAnsi="Times New Roman"/>
          <w:b/>
          <w:sz w:val="22"/>
          <w:szCs w:val="22"/>
        </w:rPr>
      </w:pPr>
    </w:p>
    <w:p w:rsidR="00B45D87" w:rsidRPr="00A267DA" w:rsidRDefault="00B45D87" w:rsidP="00B45D87">
      <w:pPr>
        <w:pStyle w:val="ListParagraph"/>
        <w:spacing w:after="120"/>
        <w:ind w:left="990"/>
        <w:rPr>
          <w:rFonts w:ascii="Times New Roman" w:hAnsi="Times New Roman"/>
          <w:b/>
          <w:sz w:val="22"/>
          <w:szCs w:val="22"/>
        </w:rPr>
      </w:pPr>
    </w:p>
    <w:p w:rsidR="00DE03F7" w:rsidRPr="00A267DA" w:rsidRDefault="00204CB3" w:rsidP="00856BA6">
      <w:pPr>
        <w:pStyle w:val="ListParagraph"/>
        <w:numPr>
          <w:ilvl w:val="0"/>
          <w:numId w:val="11"/>
        </w:numPr>
        <w:spacing w:after="120"/>
        <w:rPr>
          <w:rFonts w:ascii="Times New Roman" w:hAnsi="Times New Roman"/>
          <w:b/>
          <w:sz w:val="22"/>
          <w:szCs w:val="22"/>
        </w:rPr>
      </w:pPr>
      <w:r w:rsidRPr="00A267DA">
        <w:rPr>
          <w:rFonts w:ascii="Times New Roman" w:hAnsi="Times New Roman"/>
          <w:b/>
          <w:sz w:val="22"/>
          <w:szCs w:val="22"/>
        </w:rPr>
        <w:t xml:space="preserve">Research Papers </w:t>
      </w:r>
    </w:p>
    <w:p w:rsidR="00204CB3" w:rsidRPr="00A267DA" w:rsidRDefault="00DE03F7" w:rsidP="00DE03F7">
      <w:pPr>
        <w:pStyle w:val="ListParagraph"/>
        <w:numPr>
          <w:ilvl w:val="0"/>
          <w:numId w:val="48"/>
        </w:numPr>
        <w:spacing w:after="120"/>
        <w:rPr>
          <w:rFonts w:ascii="Times New Roman" w:hAnsi="Times New Roman"/>
          <w:b/>
          <w:sz w:val="22"/>
          <w:szCs w:val="22"/>
        </w:rPr>
      </w:pPr>
      <w:r w:rsidRPr="00A267DA">
        <w:rPr>
          <w:rFonts w:ascii="Times New Roman" w:hAnsi="Times New Roman"/>
          <w:b/>
          <w:sz w:val="22"/>
          <w:szCs w:val="22"/>
        </w:rPr>
        <w:t>P</w:t>
      </w:r>
      <w:r w:rsidR="00204CB3" w:rsidRPr="00A267DA">
        <w:rPr>
          <w:rFonts w:ascii="Times New Roman" w:hAnsi="Times New Roman"/>
          <w:b/>
          <w:sz w:val="22"/>
          <w:szCs w:val="22"/>
        </w:rPr>
        <w:t xml:space="preserve">resented at </w:t>
      </w:r>
      <w:r w:rsidR="00253051" w:rsidRPr="00A267DA">
        <w:rPr>
          <w:rFonts w:ascii="Times New Roman" w:hAnsi="Times New Roman"/>
          <w:b/>
          <w:sz w:val="22"/>
          <w:szCs w:val="22"/>
        </w:rPr>
        <w:t>N</w:t>
      </w:r>
      <w:r w:rsidR="00204CB3" w:rsidRPr="00A267DA">
        <w:rPr>
          <w:rFonts w:ascii="Times New Roman" w:hAnsi="Times New Roman"/>
          <w:b/>
          <w:sz w:val="22"/>
          <w:szCs w:val="22"/>
        </w:rPr>
        <w:t>ational/International Conferences /Seminars</w:t>
      </w:r>
      <w:r w:rsidR="00AB29B9" w:rsidRPr="00A267DA">
        <w:rPr>
          <w:rFonts w:ascii="Times New Roman" w:hAnsi="Times New Roman"/>
          <w:b/>
          <w:sz w:val="22"/>
          <w:szCs w:val="22"/>
        </w:rPr>
        <w:t xml:space="preserve"> : 5</w:t>
      </w:r>
    </w:p>
    <w:p w:rsidR="009A2B14" w:rsidRPr="00A267DA" w:rsidRDefault="00253051" w:rsidP="00856BA6">
      <w:pPr>
        <w:numPr>
          <w:ilvl w:val="0"/>
          <w:numId w:val="27"/>
        </w:numPr>
        <w:spacing w:after="120" w:line="240" w:lineRule="auto"/>
        <w:jc w:val="both"/>
        <w:rPr>
          <w:rFonts w:ascii="Times New Roman" w:hAnsi="Times New Roman"/>
          <w:b/>
          <w:sz w:val="22"/>
          <w:szCs w:val="22"/>
        </w:rPr>
      </w:pPr>
      <w:r w:rsidRPr="00A267DA">
        <w:rPr>
          <w:rFonts w:ascii="Times New Roman" w:hAnsi="Times New Roman"/>
          <w:sz w:val="22"/>
          <w:szCs w:val="22"/>
        </w:rPr>
        <w:t>Ramya, V., &amp; Yat</w:t>
      </w:r>
      <w:r w:rsidR="009A2B14" w:rsidRPr="00A267DA">
        <w:rPr>
          <w:rFonts w:ascii="Times New Roman" w:hAnsi="Times New Roman"/>
          <w:sz w:val="22"/>
          <w:szCs w:val="22"/>
        </w:rPr>
        <w:t>hiraj, A. (2013).  Screening check list for auditory processing in adults: An initial report.  Presented in 11</w:t>
      </w:r>
      <w:r w:rsidR="009A2B14" w:rsidRPr="00A267DA">
        <w:rPr>
          <w:rFonts w:ascii="Times New Roman" w:hAnsi="Times New Roman"/>
          <w:sz w:val="22"/>
          <w:szCs w:val="22"/>
          <w:vertAlign w:val="superscript"/>
        </w:rPr>
        <w:t>th</w:t>
      </w:r>
      <w:r w:rsidR="009A2B14" w:rsidRPr="00A267DA">
        <w:rPr>
          <w:rFonts w:ascii="Times New Roman" w:hAnsi="Times New Roman"/>
          <w:sz w:val="22"/>
          <w:szCs w:val="22"/>
        </w:rPr>
        <w:t xml:space="preserve"> EFAS Congress/European Federation of Audiology Societies (EFAS), Budapest, Hungary on 19-22.06.13</w:t>
      </w:r>
    </w:p>
    <w:p w:rsidR="00865A65" w:rsidRPr="00A267DA" w:rsidRDefault="00865A65" w:rsidP="00856BA6">
      <w:pPr>
        <w:numPr>
          <w:ilvl w:val="0"/>
          <w:numId w:val="27"/>
        </w:numPr>
        <w:spacing w:line="240" w:lineRule="auto"/>
        <w:jc w:val="both"/>
        <w:rPr>
          <w:rFonts w:ascii="Times New Roman" w:hAnsi="Times New Roman"/>
          <w:b/>
          <w:sz w:val="22"/>
          <w:szCs w:val="22"/>
        </w:rPr>
      </w:pPr>
      <w:r w:rsidRPr="00A267DA">
        <w:rPr>
          <w:rFonts w:ascii="Times New Roman" w:hAnsi="Times New Roman"/>
          <w:sz w:val="22"/>
          <w:szCs w:val="22"/>
        </w:rPr>
        <w:t>Usha Shastri</w:t>
      </w:r>
      <w:r w:rsidR="00253051" w:rsidRPr="00A267DA">
        <w:rPr>
          <w:rFonts w:ascii="Times New Roman" w:hAnsi="Times New Roman"/>
          <w:sz w:val="22"/>
          <w:szCs w:val="22"/>
        </w:rPr>
        <w:t>, Mythri H.M, &amp; Ajith Kumar U.</w:t>
      </w:r>
      <w:r w:rsidRPr="00A267DA">
        <w:rPr>
          <w:rFonts w:ascii="Times New Roman" w:hAnsi="Times New Roman"/>
          <w:sz w:val="22"/>
          <w:szCs w:val="22"/>
        </w:rPr>
        <w:t xml:space="preserve"> (2013).  ‘Individual variability in identification of tine phoneme contrast in native speakers: Influence of medical olivocochlear bundle auditory working memory’ presented a scientific paper at 1</w:t>
      </w:r>
      <w:r w:rsidRPr="00A267DA">
        <w:rPr>
          <w:rFonts w:ascii="Times New Roman" w:hAnsi="Times New Roman"/>
          <w:sz w:val="22"/>
          <w:szCs w:val="22"/>
          <w:vertAlign w:val="superscript"/>
        </w:rPr>
        <w:t>st</w:t>
      </w:r>
      <w:r w:rsidRPr="00A267DA">
        <w:rPr>
          <w:rFonts w:ascii="Times New Roman" w:hAnsi="Times New Roman"/>
          <w:sz w:val="22"/>
          <w:szCs w:val="22"/>
        </w:rPr>
        <w:t xml:space="preserve"> International Conference on Audiological Sciences (ICAS-2013) held at Kasthurba Medical College, Mangalore on 7</w:t>
      </w:r>
      <w:r w:rsidRPr="00A267DA">
        <w:rPr>
          <w:rFonts w:ascii="Times New Roman" w:hAnsi="Times New Roman"/>
          <w:sz w:val="22"/>
          <w:szCs w:val="22"/>
          <w:vertAlign w:val="superscript"/>
        </w:rPr>
        <w:t>th</w:t>
      </w:r>
      <w:r w:rsidRPr="00A267DA">
        <w:rPr>
          <w:rFonts w:ascii="Times New Roman" w:hAnsi="Times New Roman"/>
          <w:sz w:val="22"/>
          <w:szCs w:val="22"/>
        </w:rPr>
        <w:t xml:space="preserve"> September, 2013.</w:t>
      </w:r>
    </w:p>
    <w:p w:rsidR="00865A65" w:rsidRPr="00A267DA" w:rsidRDefault="00865A65" w:rsidP="00856BA6">
      <w:pPr>
        <w:numPr>
          <w:ilvl w:val="0"/>
          <w:numId w:val="27"/>
        </w:numPr>
        <w:spacing w:line="240" w:lineRule="auto"/>
        <w:jc w:val="both"/>
        <w:rPr>
          <w:rFonts w:ascii="Times New Roman" w:hAnsi="Times New Roman"/>
          <w:b/>
          <w:sz w:val="22"/>
          <w:szCs w:val="22"/>
        </w:rPr>
      </w:pPr>
      <w:r w:rsidRPr="00A267DA">
        <w:rPr>
          <w:rFonts w:ascii="Times New Roman" w:hAnsi="Times New Roman"/>
          <w:sz w:val="22"/>
          <w:szCs w:val="22"/>
          <w:lang w:val="en-GB"/>
        </w:rPr>
        <w:t xml:space="preserve">Prashanth Prabhu, P., Vijayakumar Narne &amp; Animesh Barman (2013).  Misdiagnosis of sloping hearing loss as auditory neuropathy spectrum disorder in children: case studies (Oral).  </w:t>
      </w:r>
      <w:r w:rsidRPr="00A267DA">
        <w:rPr>
          <w:rFonts w:ascii="Times New Roman" w:hAnsi="Times New Roman"/>
          <w:sz w:val="22"/>
          <w:szCs w:val="22"/>
        </w:rPr>
        <w:t>Presented a scientific paper at 1</w:t>
      </w:r>
      <w:r w:rsidRPr="00A267DA">
        <w:rPr>
          <w:rFonts w:ascii="Times New Roman" w:hAnsi="Times New Roman"/>
          <w:sz w:val="22"/>
          <w:szCs w:val="22"/>
          <w:vertAlign w:val="superscript"/>
        </w:rPr>
        <w:t>st</w:t>
      </w:r>
      <w:r w:rsidRPr="00A267DA">
        <w:rPr>
          <w:rFonts w:ascii="Times New Roman" w:hAnsi="Times New Roman"/>
          <w:sz w:val="22"/>
          <w:szCs w:val="22"/>
        </w:rPr>
        <w:t xml:space="preserve"> International Conference on Audiological Sciences (ICAS-2013) held at Kasthurba Medical College, Mangalore on 7</w:t>
      </w:r>
      <w:r w:rsidRPr="00A267DA">
        <w:rPr>
          <w:rFonts w:ascii="Times New Roman" w:hAnsi="Times New Roman"/>
          <w:sz w:val="22"/>
          <w:szCs w:val="22"/>
          <w:vertAlign w:val="superscript"/>
        </w:rPr>
        <w:t>th</w:t>
      </w:r>
      <w:r w:rsidRPr="00A267DA">
        <w:rPr>
          <w:rFonts w:ascii="Times New Roman" w:hAnsi="Times New Roman"/>
          <w:sz w:val="22"/>
          <w:szCs w:val="22"/>
        </w:rPr>
        <w:t xml:space="preserve"> September, 2013.</w:t>
      </w:r>
    </w:p>
    <w:p w:rsidR="00865A65" w:rsidRPr="00A267DA" w:rsidRDefault="00865A65" w:rsidP="00856BA6">
      <w:pPr>
        <w:numPr>
          <w:ilvl w:val="0"/>
          <w:numId w:val="27"/>
        </w:numPr>
        <w:spacing w:line="240" w:lineRule="auto"/>
        <w:jc w:val="both"/>
        <w:rPr>
          <w:rFonts w:ascii="Times New Roman" w:hAnsi="Times New Roman"/>
          <w:b/>
          <w:sz w:val="22"/>
          <w:szCs w:val="22"/>
        </w:rPr>
      </w:pPr>
      <w:r w:rsidRPr="00A267DA">
        <w:rPr>
          <w:rFonts w:ascii="Times New Roman" w:hAnsi="Times New Roman"/>
          <w:sz w:val="22"/>
          <w:szCs w:val="22"/>
        </w:rPr>
        <w:t>Bharathi, M. Vimal, Vidhya Suresh, Sreeraj, K., &amp; Chandni Jain (2013).</w:t>
      </w:r>
      <w:r w:rsidRPr="00A267DA">
        <w:rPr>
          <w:rFonts w:ascii="Times New Roman" w:hAnsi="Times New Roman"/>
          <w:b/>
          <w:sz w:val="22"/>
          <w:szCs w:val="22"/>
        </w:rPr>
        <w:t xml:space="preserve">  </w:t>
      </w:r>
      <w:r w:rsidRPr="00A267DA">
        <w:rPr>
          <w:rFonts w:ascii="Times New Roman" w:hAnsi="Times New Roman"/>
          <w:sz w:val="22"/>
          <w:szCs w:val="22"/>
        </w:rPr>
        <w:t>Influence of native and non-native multitalker babble on speech perception in noise (SPIN) (Oral).  Presented a scientific paper at International Conference on Audiological Sciences held at Kasthurba Medical College, Mangalore on 7</w:t>
      </w:r>
      <w:r w:rsidRPr="00A267DA">
        <w:rPr>
          <w:rFonts w:ascii="Times New Roman" w:hAnsi="Times New Roman"/>
          <w:sz w:val="22"/>
          <w:szCs w:val="22"/>
          <w:vertAlign w:val="superscript"/>
        </w:rPr>
        <w:t>th</w:t>
      </w:r>
      <w:r w:rsidRPr="00A267DA">
        <w:rPr>
          <w:rFonts w:ascii="Times New Roman" w:hAnsi="Times New Roman"/>
          <w:sz w:val="22"/>
          <w:szCs w:val="22"/>
        </w:rPr>
        <w:t xml:space="preserve"> September, 2013.</w:t>
      </w:r>
    </w:p>
    <w:p w:rsidR="003D369F" w:rsidRPr="00A267DA" w:rsidRDefault="00865A65" w:rsidP="00856BA6">
      <w:pPr>
        <w:numPr>
          <w:ilvl w:val="0"/>
          <w:numId w:val="27"/>
        </w:numPr>
        <w:spacing w:line="240" w:lineRule="auto"/>
        <w:jc w:val="both"/>
        <w:rPr>
          <w:rFonts w:ascii="Times New Roman" w:hAnsi="Times New Roman"/>
          <w:b/>
          <w:sz w:val="22"/>
          <w:szCs w:val="22"/>
        </w:rPr>
      </w:pPr>
      <w:r w:rsidRPr="00A267DA">
        <w:rPr>
          <w:rFonts w:ascii="Times New Roman" w:hAnsi="Times New Roman"/>
          <w:sz w:val="22"/>
          <w:szCs w:val="22"/>
        </w:rPr>
        <w:t>Sreela P, &amp; Devi, N. (2013).  Comparison of reverberant speech identification scores across different bands in hearing aids.  Poster presented at International Conference on Audiological Sciences (ICAS) held at Kasthurba Medical College, Mangalore on 6</w:t>
      </w:r>
      <w:r w:rsidRPr="00A267DA">
        <w:rPr>
          <w:rFonts w:ascii="Times New Roman" w:hAnsi="Times New Roman"/>
          <w:sz w:val="22"/>
          <w:szCs w:val="22"/>
          <w:vertAlign w:val="superscript"/>
        </w:rPr>
        <w:t>th</w:t>
      </w:r>
      <w:r w:rsidRPr="00A267DA">
        <w:rPr>
          <w:rFonts w:ascii="Times New Roman" w:hAnsi="Times New Roman"/>
          <w:sz w:val="22"/>
          <w:szCs w:val="22"/>
        </w:rPr>
        <w:t xml:space="preserve"> and 7</w:t>
      </w:r>
      <w:r w:rsidRPr="00A267DA">
        <w:rPr>
          <w:rFonts w:ascii="Times New Roman" w:hAnsi="Times New Roman"/>
          <w:sz w:val="22"/>
          <w:szCs w:val="22"/>
          <w:vertAlign w:val="superscript"/>
        </w:rPr>
        <w:t>th</w:t>
      </w:r>
      <w:r w:rsidRPr="00A267DA">
        <w:rPr>
          <w:rFonts w:ascii="Times New Roman" w:hAnsi="Times New Roman"/>
          <w:sz w:val="22"/>
          <w:szCs w:val="22"/>
        </w:rPr>
        <w:t xml:space="preserve"> September, 2013</w:t>
      </w:r>
    </w:p>
    <w:p w:rsidR="00DE03F7" w:rsidRPr="00A267DA" w:rsidRDefault="00DE03F7" w:rsidP="00DE03F7">
      <w:pPr>
        <w:pStyle w:val="ListParagraph"/>
        <w:numPr>
          <w:ilvl w:val="0"/>
          <w:numId w:val="48"/>
        </w:numPr>
        <w:spacing w:after="120"/>
        <w:rPr>
          <w:rFonts w:ascii="Times New Roman" w:hAnsi="Times New Roman"/>
          <w:b/>
          <w:sz w:val="22"/>
          <w:szCs w:val="22"/>
        </w:rPr>
      </w:pPr>
      <w:r w:rsidRPr="00A267DA">
        <w:rPr>
          <w:rFonts w:ascii="Times New Roman" w:hAnsi="Times New Roman"/>
          <w:b/>
          <w:sz w:val="22"/>
          <w:szCs w:val="22"/>
        </w:rPr>
        <w:t xml:space="preserve">Accepted </w:t>
      </w:r>
      <w:r w:rsidR="00AB29B9" w:rsidRPr="00A267DA">
        <w:rPr>
          <w:rFonts w:ascii="Times New Roman" w:hAnsi="Times New Roman"/>
          <w:b/>
          <w:sz w:val="22"/>
          <w:szCs w:val="22"/>
        </w:rPr>
        <w:t xml:space="preserve">for presentation </w:t>
      </w:r>
      <w:r w:rsidRPr="00A267DA">
        <w:rPr>
          <w:rFonts w:ascii="Times New Roman" w:hAnsi="Times New Roman"/>
          <w:b/>
          <w:sz w:val="22"/>
          <w:szCs w:val="22"/>
        </w:rPr>
        <w:t xml:space="preserve">at </w:t>
      </w:r>
      <w:r w:rsidR="00253051" w:rsidRPr="00A267DA">
        <w:rPr>
          <w:rFonts w:ascii="Times New Roman" w:hAnsi="Times New Roman"/>
          <w:b/>
          <w:sz w:val="22"/>
          <w:szCs w:val="22"/>
        </w:rPr>
        <w:t>N</w:t>
      </w:r>
      <w:r w:rsidRPr="00A267DA">
        <w:rPr>
          <w:rFonts w:ascii="Times New Roman" w:hAnsi="Times New Roman"/>
          <w:b/>
          <w:sz w:val="22"/>
          <w:szCs w:val="22"/>
        </w:rPr>
        <w:t>ational/International Conferences /Seminars</w:t>
      </w:r>
      <w:r w:rsidR="00AB29B9" w:rsidRPr="00A267DA">
        <w:rPr>
          <w:rFonts w:ascii="Times New Roman" w:hAnsi="Times New Roman"/>
          <w:b/>
          <w:sz w:val="22"/>
          <w:szCs w:val="22"/>
        </w:rPr>
        <w:t>: 3</w:t>
      </w:r>
    </w:p>
    <w:p w:rsidR="00DE03F7" w:rsidRPr="00A267DA" w:rsidRDefault="00DE03F7" w:rsidP="00DE03F7">
      <w:pPr>
        <w:numPr>
          <w:ilvl w:val="0"/>
          <w:numId w:val="49"/>
        </w:numPr>
        <w:spacing w:after="120" w:line="240" w:lineRule="auto"/>
        <w:ind w:left="1440" w:hanging="450"/>
        <w:jc w:val="both"/>
        <w:rPr>
          <w:rFonts w:ascii="Times New Roman" w:hAnsi="Times New Roman"/>
          <w:sz w:val="22"/>
          <w:szCs w:val="22"/>
        </w:rPr>
      </w:pPr>
      <w:r w:rsidRPr="00A267DA">
        <w:rPr>
          <w:rFonts w:ascii="Times New Roman" w:hAnsi="Times New Roman"/>
          <w:sz w:val="22"/>
          <w:szCs w:val="22"/>
        </w:rPr>
        <w:t>Ramya, V., &amp; Yathiraj, A. (2013).  Validation of the screening checklist for auditory processing in adults is accepted for oral presentation at the 9</w:t>
      </w:r>
      <w:r w:rsidRPr="00A267DA">
        <w:rPr>
          <w:rFonts w:ascii="Times New Roman" w:hAnsi="Times New Roman"/>
          <w:sz w:val="22"/>
          <w:szCs w:val="22"/>
          <w:vertAlign w:val="superscript"/>
        </w:rPr>
        <w:t>th</w:t>
      </w:r>
      <w:r w:rsidRPr="00A267DA">
        <w:rPr>
          <w:rFonts w:ascii="Times New Roman" w:hAnsi="Times New Roman"/>
          <w:sz w:val="22"/>
          <w:szCs w:val="22"/>
        </w:rPr>
        <w:t xml:space="preserve"> Asia Pacific Conference on Speech, Language and Hearing, Taiwan. </w:t>
      </w:r>
    </w:p>
    <w:p w:rsidR="00DE03F7" w:rsidRPr="00A267DA" w:rsidRDefault="00DE03F7" w:rsidP="00DE03F7">
      <w:pPr>
        <w:numPr>
          <w:ilvl w:val="0"/>
          <w:numId w:val="49"/>
        </w:numPr>
        <w:spacing w:after="120" w:line="240" w:lineRule="auto"/>
        <w:ind w:left="1440" w:hanging="450"/>
        <w:jc w:val="both"/>
        <w:rPr>
          <w:rFonts w:ascii="Times New Roman" w:hAnsi="Times New Roman"/>
          <w:sz w:val="22"/>
          <w:szCs w:val="22"/>
        </w:rPr>
      </w:pPr>
      <w:r w:rsidRPr="00A267DA">
        <w:rPr>
          <w:rFonts w:ascii="Times New Roman" w:hAnsi="Times New Roman"/>
          <w:sz w:val="22"/>
          <w:szCs w:val="22"/>
        </w:rPr>
        <w:t>Kumar, P., Singh, N.K., Ghosh, V.  (2013).  Speech evoked auditory brainstem response for children with (Central) auditory processing disorders is accepted for oral presentation at the 9</w:t>
      </w:r>
      <w:r w:rsidRPr="00A267DA">
        <w:rPr>
          <w:rFonts w:ascii="Times New Roman" w:hAnsi="Times New Roman"/>
          <w:sz w:val="22"/>
          <w:szCs w:val="22"/>
          <w:vertAlign w:val="superscript"/>
        </w:rPr>
        <w:t>th</w:t>
      </w:r>
      <w:r w:rsidRPr="00A267DA">
        <w:rPr>
          <w:rFonts w:ascii="Times New Roman" w:hAnsi="Times New Roman"/>
          <w:sz w:val="22"/>
          <w:szCs w:val="22"/>
        </w:rPr>
        <w:t xml:space="preserve"> Asia Pacific Conference on Speech, Language and Hearing, Taiwan.</w:t>
      </w:r>
    </w:p>
    <w:p w:rsidR="00DE03F7" w:rsidRPr="00A267DA" w:rsidRDefault="00DE03F7" w:rsidP="00DE03F7">
      <w:pPr>
        <w:numPr>
          <w:ilvl w:val="0"/>
          <w:numId w:val="49"/>
        </w:numPr>
        <w:spacing w:after="120" w:line="240" w:lineRule="auto"/>
        <w:ind w:left="1440" w:hanging="450"/>
        <w:jc w:val="both"/>
        <w:rPr>
          <w:rFonts w:ascii="Times New Roman" w:hAnsi="Times New Roman"/>
          <w:sz w:val="22"/>
          <w:szCs w:val="22"/>
        </w:rPr>
      </w:pPr>
      <w:r w:rsidRPr="00A267DA">
        <w:rPr>
          <w:rFonts w:ascii="Times New Roman" w:hAnsi="Times New Roman"/>
          <w:sz w:val="22"/>
          <w:szCs w:val="22"/>
        </w:rPr>
        <w:t>Kumar , P., &amp; Gupta, R. (2013).  Is there any relationship between speech evoked auditory late latency response and dichotic test in children with dyslexia is accepted for oral presentation at the 9</w:t>
      </w:r>
      <w:r w:rsidRPr="00A267DA">
        <w:rPr>
          <w:rFonts w:ascii="Times New Roman" w:hAnsi="Times New Roman"/>
          <w:sz w:val="22"/>
          <w:szCs w:val="22"/>
          <w:vertAlign w:val="superscript"/>
        </w:rPr>
        <w:t>th</w:t>
      </w:r>
      <w:r w:rsidRPr="00A267DA">
        <w:rPr>
          <w:rFonts w:ascii="Times New Roman" w:hAnsi="Times New Roman"/>
          <w:sz w:val="22"/>
          <w:szCs w:val="22"/>
        </w:rPr>
        <w:t xml:space="preserve"> Asia Pacific Conference on Speech, Language and Hearing, Taiwan.</w:t>
      </w:r>
    </w:p>
    <w:p w:rsidR="00DE03F7" w:rsidRPr="00A267DA" w:rsidRDefault="00DE03F7" w:rsidP="00DE03F7">
      <w:pPr>
        <w:spacing w:after="0" w:line="240" w:lineRule="auto"/>
        <w:jc w:val="both"/>
        <w:rPr>
          <w:rFonts w:ascii="Times New Roman" w:hAnsi="Times New Roman"/>
          <w:b/>
          <w:sz w:val="22"/>
          <w:szCs w:val="22"/>
        </w:rPr>
      </w:pPr>
      <w:r w:rsidRPr="00A267DA">
        <w:rPr>
          <w:rFonts w:ascii="Times New Roman" w:hAnsi="Times New Roman"/>
          <w:b/>
          <w:sz w:val="22"/>
          <w:szCs w:val="22"/>
        </w:rPr>
        <w:br w:type="page"/>
      </w:r>
    </w:p>
    <w:p w:rsidR="00833B60" w:rsidRPr="00A267DA" w:rsidRDefault="00833B60" w:rsidP="00856BA6">
      <w:pPr>
        <w:pStyle w:val="ListParagraph"/>
        <w:numPr>
          <w:ilvl w:val="0"/>
          <w:numId w:val="11"/>
        </w:numPr>
        <w:rPr>
          <w:rFonts w:ascii="Times New Roman" w:hAnsi="Times New Roman"/>
          <w:b/>
          <w:sz w:val="22"/>
          <w:szCs w:val="22"/>
        </w:rPr>
      </w:pPr>
      <w:r w:rsidRPr="00A267DA">
        <w:rPr>
          <w:rFonts w:ascii="Times New Roman" w:hAnsi="Times New Roman"/>
          <w:b/>
          <w:sz w:val="22"/>
          <w:szCs w:val="22"/>
        </w:rPr>
        <w:t>Research Papers Published</w:t>
      </w:r>
    </w:p>
    <w:p w:rsidR="00833B60" w:rsidRPr="00A267DA" w:rsidRDefault="00833B60" w:rsidP="00856BA6">
      <w:pPr>
        <w:pStyle w:val="ListParagraph"/>
        <w:numPr>
          <w:ilvl w:val="0"/>
          <w:numId w:val="12"/>
        </w:numPr>
        <w:ind w:left="1350" w:hanging="360"/>
        <w:rPr>
          <w:rFonts w:ascii="Times New Roman" w:hAnsi="Times New Roman"/>
          <w:b/>
          <w:i/>
          <w:sz w:val="22"/>
          <w:szCs w:val="22"/>
        </w:rPr>
      </w:pPr>
      <w:r w:rsidRPr="00A267DA">
        <w:rPr>
          <w:rFonts w:ascii="Times New Roman" w:hAnsi="Times New Roman"/>
          <w:b/>
          <w:i/>
          <w:sz w:val="22"/>
          <w:szCs w:val="22"/>
        </w:rPr>
        <w:t>Papers published in national / Inte</w:t>
      </w:r>
      <w:r w:rsidR="00780465" w:rsidRPr="00A267DA">
        <w:rPr>
          <w:rFonts w:ascii="Times New Roman" w:hAnsi="Times New Roman"/>
          <w:b/>
          <w:i/>
          <w:sz w:val="22"/>
          <w:szCs w:val="22"/>
        </w:rPr>
        <w:t>r</w:t>
      </w:r>
      <w:r w:rsidRPr="00A267DA">
        <w:rPr>
          <w:rFonts w:ascii="Times New Roman" w:hAnsi="Times New Roman"/>
          <w:b/>
          <w:i/>
          <w:sz w:val="22"/>
          <w:szCs w:val="22"/>
        </w:rPr>
        <w:t>national Journals</w:t>
      </w:r>
    </w:p>
    <w:p w:rsidR="002D59CB" w:rsidRPr="00A267DA" w:rsidRDefault="002D59CB" w:rsidP="00856BA6">
      <w:pPr>
        <w:pStyle w:val="ListParagraph"/>
        <w:numPr>
          <w:ilvl w:val="0"/>
          <w:numId w:val="25"/>
        </w:numPr>
        <w:spacing w:after="120"/>
        <w:rPr>
          <w:rFonts w:ascii="Times New Roman" w:hAnsi="Times New Roman"/>
          <w:b/>
          <w:i/>
          <w:sz w:val="22"/>
          <w:szCs w:val="22"/>
        </w:rPr>
      </w:pPr>
      <w:r w:rsidRPr="00A267DA">
        <w:rPr>
          <w:rFonts w:ascii="Times New Roman" w:hAnsi="Times New Roman"/>
          <w:b/>
          <w:i/>
          <w:sz w:val="22"/>
          <w:szCs w:val="22"/>
        </w:rPr>
        <w:t>National</w:t>
      </w:r>
      <w:r w:rsidR="00AB29B9" w:rsidRPr="00A267DA">
        <w:rPr>
          <w:rFonts w:ascii="Times New Roman" w:hAnsi="Times New Roman"/>
          <w:b/>
          <w:i/>
          <w:sz w:val="22"/>
          <w:szCs w:val="22"/>
        </w:rPr>
        <w:t xml:space="preserve"> </w:t>
      </w:r>
    </w:p>
    <w:p w:rsidR="009A2B14" w:rsidRPr="00A267DA" w:rsidRDefault="009A2B14" w:rsidP="009A2B14">
      <w:pPr>
        <w:spacing w:after="120" w:line="240" w:lineRule="auto"/>
        <w:ind w:left="1710"/>
        <w:jc w:val="both"/>
        <w:rPr>
          <w:rFonts w:ascii="Times New Roman" w:hAnsi="Times New Roman"/>
          <w:sz w:val="22"/>
          <w:szCs w:val="22"/>
        </w:rPr>
      </w:pPr>
      <w:r w:rsidRPr="00A267DA">
        <w:rPr>
          <w:rFonts w:ascii="Times New Roman" w:hAnsi="Times New Roman"/>
          <w:sz w:val="22"/>
          <w:szCs w:val="22"/>
        </w:rPr>
        <w:t>Niraj Kumar Singh, Preeta Singh, M. Usha, &amp; M. Akshay (2013).  Audio-vestibular findings in vestibular paroxysmia.  Indian Journal of Otology, 19(2), 82-84).</w:t>
      </w:r>
    </w:p>
    <w:p w:rsidR="009A2B14" w:rsidRPr="00A267DA" w:rsidRDefault="009A2B14" w:rsidP="009A2B14">
      <w:pPr>
        <w:pStyle w:val="ListParagraph"/>
        <w:ind w:left="1710"/>
        <w:rPr>
          <w:rFonts w:ascii="Times New Roman" w:hAnsi="Times New Roman"/>
          <w:b/>
          <w:i/>
          <w:sz w:val="22"/>
          <w:szCs w:val="22"/>
        </w:rPr>
      </w:pPr>
    </w:p>
    <w:p w:rsidR="002D59CB" w:rsidRPr="00A267DA" w:rsidRDefault="002D59CB" w:rsidP="00856BA6">
      <w:pPr>
        <w:pStyle w:val="ListParagraph"/>
        <w:numPr>
          <w:ilvl w:val="0"/>
          <w:numId w:val="25"/>
        </w:numPr>
        <w:spacing w:after="120"/>
        <w:rPr>
          <w:rFonts w:ascii="Times New Roman" w:hAnsi="Times New Roman"/>
          <w:b/>
          <w:i/>
          <w:sz w:val="22"/>
          <w:szCs w:val="22"/>
        </w:rPr>
      </w:pPr>
      <w:r w:rsidRPr="00A267DA">
        <w:rPr>
          <w:rFonts w:ascii="Times New Roman" w:hAnsi="Times New Roman"/>
          <w:b/>
          <w:i/>
          <w:sz w:val="22"/>
          <w:szCs w:val="22"/>
        </w:rPr>
        <w:t>International</w:t>
      </w:r>
    </w:p>
    <w:p w:rsidR="003D369F" w:rsidRPr="00A267DA" w:rsidRDefault="003D369F" w:rsidP="00B22B3B">
      <w:pPr>
        <w:numPr>
          <w:ilvl w:val="0"/>
          <w:numId w:val="26"/>
        </w:numPr>
        <w:autoSpaceDE w:val="0"/>
        <w:autoSpaceDN w:val="0"/>
        <w:adjustRightInd w:val="0"/>
        <w:spacing w:after="120" w:line="240" w:lineRule="auto"/>
        <w:ind w:hanging="450"/>
        <w:jc w:val="both"/>
        <w:rPr>
          <w:rFonts w:ascii="Times New Roman" w:eastAsia="Arial Unicode MS" w:hAnsi="Times New Roman"/>
          <w:sz w:val="22"/>
          <w:szCs w:val="22"/>
        </w:rPr>
      </w:pPr>
      <w:r w:rsidRPr="00A267DA">
        <w:rPr>
          <w:rFonts w:ascii="Times New Roman" w:eastAsia="Arial Unicode MS" w:hAnsi="Times New Roman"/>
          <w:sz w:val="22"/>
          <w:szCs w:val="22"/>
        </w:rPr>
        <w:t xml:space="preserve">Asha Yathiraj &amp; Akshay Raj Maggu (2013). Comparison of a screening test and screening checklist for auditory processing disorders.  </w:t>
      </w:r>
      <w:hyperlink r:id="rId6" w:tgtFrame="_blank" w:tooltip="Go to International Journal of Pediatric Otorhinolaryngology on SciVerse ScienceDirect" w:history="1">
        <w:r w:rsidRPr="00A267DA">
          <w:rPr>
            <w:rFonts w:ascii="Times New Roman" w:eastAsia="Arial Unicode MS" w:hAnsi="Times New Roman"/>
            <w:sz w:val="22"/>
            <w:szCs w:val="22"/>
          </w:rPr>
          <w:t>International Journal of Pediatric Otorhinolaryngology </w:t>
        </w:r>
      </w:hyperlink>
      <w:r w:rsidR="00253051" w:rsidRPr="00A267DA">
        <w:rPr>
          <w:rFonts w:ascii="Times New Roman" w:eastAsia="Arial Unicode MS" w:hAnsi="Times New Roman"/>
          <w:sz w:val="22"/>
          <w:szCs w:val="22"/>
        </w:rPr>
        <w:t>doi: 10.1016/j.</w:t>
      </w:r>
      <w:r w:rsidR="00BD0F7C" w:rsidRPr="00A267DA">
        <w:rPr>
          <w:rFonts w:ascii="Times New Roman" w:eastAsia="Arial Unicode MS" w:hAnsi="Times New Roman"/>
          <w:sz w:val="22"/>
          <w:szCs w:val="22"/>
        </w:rPr>
        <w:t>ijporl.2013.03.0828.</w:t>
      </w:r>
    </w:p>
    <w:p w:rsidR="009A2B14" w:rsidRPr="00A267DA" w:rsidRDefault="009A2B14" w:rsidP="00856BA6">
      <w:pPr>
        <w:numPr>
          <w:ilvl w:val="0"/>
          <w:numId w:val="26"/>
        </w:numPr>
        <w:autoSpaceDE w:val="0"/>
        <w:autoSpaceDN w:val="0"/>
        <w:adjustRightInd w:val="0"/>
        <w:spacing w:after="120" w:line="240" w:lineRule="auto"/>
        <w:ind w:hanging="450"/>
        <w:jc w:val="both"/>
        <w:rPr>
          <w:rFonts w:ascii="Times New Roman" w:hAnsi="Times New Roman"/>
          <w:sz w:val="22"/>
          <w:szCs w:val="22"/>
          <w:lang w:val="en-GB"/>
        </w:rPr>
      </w:pPr>
      <w:r w:rsidRPr="00A267DA">
        <w:rPr>
          <w:rFonts w:ascii="Times New Roman" w:eastAsia="Arial Unicode MS" w:hAnsi="Times New Roman"/>
          <w:sz w:val="22"/>
          <w:szCs w:val="22"/>
        </w:rPr>
        <w:t>Jijo, P.M. &amp; Asha Yathiraj (2013). Audiological findings and aided performance in individuals with auditory neuropathy spectrum disorder (ANSD</w:t>
      </w:r>
      <w:r w:rsidR="0090014F" w:rsidRPr="00A267DA">
        <w:rPr>
          <w:rFonts w:ascii="Times New Roman" w:eastAsia="Arial Unicode MS" w:hAnsi="Times New Roman"/>
          <w:sz w:val="22"/>
          <w:szCs w:val="22"/>
        </w:rPr>
        <w:t>. Journal of Hearing Science, 3(1), OA18-26.</w:t>
      </w:r>
    </w:p>
    <w:p w:rsidR="009A2B14" w:rsidRPr="00A267DA" w:rsidRDefault="009A2B14" w:rsidP="00856BA6">
      <w:pPr>
        <w:numPr>
          <w:ilvl w:val="0"/>
          <w:numId w:val="26"/>
        </w:numPr>
        <w:autoSpaceDE w:val="0"/>
        <w:autoSpaceDN w:val="0"/>
        <w:adjustRightInd w:val="0"/>
        <w:spacing w:after="120" w:line="240" w:lineRule="auto"/>
        <w:ind w:hanging="450"/>
        <w:jc w:val="both"/>
        <w:rPr>
          <w:rFonts w:ascii="Times New Roman" w:hAnsi="Times New Roman"/>
          <w:sz w:val="22"/>
          <w:szCs w:val="22"/>
          <w:lang w:val="en-GB"/>
        </w:rPr>
      </w:pPr>
      <w:r w:rsidRPr="00A267DA">
        <w:rPr>
          <w:rFonts w:ascii="Times New Roman" w:eastAsia="Arial Unicode MS" w:hAnsi="Times New Roman"/>
          <w:sz w:val="22"/>
          <w:szCs w:val="22"/>
        </w:rPr>
        <w:t>Jijo, P.M. &amp; Asha Yathiraj (2013). Effect of temporal modification of vowel content on speech perception in individuals with auditory neuropathy spectrum disorder (ANSD)</w:t>
      </w:r>
      <w:r w:rsidR="0090014F" w:rsidRPr="00A267DA">
        <w:rPr>
          <w:rFonts w:ascii="Times New Roman" w:eastAsia="Arial Unicode MS" w:hAnsi="Times New Roman"/>
          <w:sz w:val="22"/>
          <w:szCs w:val="22"/>
        </w:rPr>
        <w:t>.</w:t>
      </w:r>
      <w:r w:rsidRPr="00A267DA">
        <w:rPr>
          <w:rFonts w:ascii="Times New Roman" w:eastAsia="Arial Unicode MS" w:hAnsi="Times New Roman"/>
          <w:sz w:val="22"/>
          <w:szCs w:val="22"/>
        </w:rPr>
        <w:t xml:space="preserve"> Journal of Hearing, Balance and Communication.</w:t>
      </w:r>
      <w:r w:rsidRPr="00A267DA">
        <w:rPr>
          <w:rFonts w:ascii="Times New Roman" w:hAnsi="Times New Roman"/>
          <w:sz w:val="22"/>
          <w:szCs w:val="22"/>
          <w:lang w:val="en-GB"/>
        </w:rPr>
        <w:t xml:space="preserve"> </w:t>
      </w:r>
      <w:r w:rsidR="0090014F" w:rsidRPr="00A267DA">
        <w:rPr>
          <w:rFonts w:ascii="Times New Roman" w:hAnsi="Times New Roman"/>
          <w:sz w:val="22"/>
          <w:szCs w:val="22"/>
          <w:lang w:val="en-GB"/>
        </w:rPr>
        <w:t>DOI:10.3109/21695717.2013.817067.</w:t>
      </w:r>
    </w:p>
    <w:p w:rsidR="009A2B14" w:rsidRPr="00A267DA" w:rsidRDefault="009A2B14" w:rsidP="00856BA6">
      <w:pPr>
        <w:numPr>
          <w:ilvl w:val="0"/>
          <w:numId w:val="26"/>
        </w:numPr>
        <w:spacing w:after="120" w:line="240" w:lineRule="auto"/>
        <w:jc w:val="both"/>
        <w:rPr>
          <w:rFonts w:ascii="Times New Roman" w:hAnsi="Times New Roman"/>
          <w:sz w:val="22"/>
          <w:szCs w:val="22"/>
        </w:rPr>
      </w:pPr>
      <w:r w:rsidRPr="00A267DA">
        <w:rPr>
          <w:rFonts w:ascii="Times New Roman" w:hAnsi="Times New Roman"/>
          <w:sz w:val="22"/>
          <w:szCs w:val="22"/>
        </w:rPr>
        <w:t>Chandan, H.S., Prashanth Prabhu P., &amp; Deepthi, M. (2013). Prevalence and characteristics of tinnitus in individuals with auditory neuropathy spectrum disorders</w:t>
      </w:r>
      <w:r w:rsidR="00E46CE8" w:rsidRPr="00A267DA">
        <w:rPr>
          <w:rFonts w:ascii="Times New Roman" w:hAnsi="Times New Roman"/>
          <w:sz w:val="22"/>
          <w:szCs w:val="22"/>
        </w:rPr>
        <w:t>.</w:t>
      </w:r>
      <w:r w:rsidRPr="00A267DA">
        <w:rPr>
          <w:rFonts w:ascii="Times New Roman" w:hAnsi="Times New Roman"/>
          <w:sz w:val="22"/>
          <w:szCs w:val="22"/>
        </w:rPr>
        <w:t xml:space="preserve"> Hearing Balance and Communication.</w:t>
      </w:r>
      <w:r w:rsidR="00567678" w:rsidRPr="00A267DA">
        <w:rPr>
          <w:rFonts w:ascii="Times New Roman" w:hAnsi="Times New Roman"/>
          <w:sz w:val="22"/>
          <w:szCs w:val="22"/>
          <w:lang w:val="en-GB"/>
        </w:rPr>
        <w:t xml:space="preserve"> DOI:10.3109/21695717.2013.821755.</w:t>
      </w:r>
    </w:p>
    <w:p w:rsidR="009A2B14" w:rsidRPr="00A267DA" w:rsidRDefault="009A2B14" w:rsidP="00856BA6">
      <w:pPr>
        <w:numPr>
          <w:ilvl w:val="0"/>
          <w:numId w:val="26"/>
        </w:numPr>
        <w:spacing w:after="120" w:line="240" w:lineRule="auto"/>
        <w:jc w:val="both"/>
        <w:rPr>
          <w:rFonts w:ascii="Times New Roman" w:hAnsi="Times New Roman"/>
          <w:sz w:val="22"/>
          <w:szCs w:val="22"/>
        </w:rPr>
      </w:pPr>
      <w:r w:rsidRPr="00A267DA">
        <w:rPr>
          <w:rFonts w:ascii="Times New Roman" w:hAnsi="Times New Roman"/>
          <w:sz w:val="22"/>
          <w:szCs w:val="22"/>
        </w:rPr>
        <w:t>Sujeet Kumar Sinha, Kruthika Shankar &amp; Raja Sharanya (2013).  Cervical and ocular vestibular evoked myogenic potentials test results in individuals with auditory neuropathy spectrum disorders.  Audiology Research 2013, vol.3-e4, 26-30.</w:t>
      </w:r>
    </w:p>
    <w:p w:rsidR="009A2B14" w:rsidRPr="00A267DA" w:rsidRDefault="009A2B14" w:rsidP="00856BA6">
      <w:pPr>
        <w:numPr>
          <w:ilvl w:val="0"/>
          <w:numId w:val="26"/>
        </w:numPr>
        <w:spacing w:after="120" w:line="240" w:lineRule="auto"/>
        <w:jc w:val="both"/>
        <w:rPr>
          <w:rFonts w:ascii="Times New Roman" w:hAnsi="Times New Roman"/>
          <w:sz w:val="22"/>
          <w:szCs w:val="22"/>
        </w:rPr>
      </w:pPr>
      <w:r w:rsidRPr="00A267DA">
        <w:rPr>
          <w:rFonts w:ascii="Times New Roman" w:hAnsi="Times New Roman"/>
          <w:sz w:val="22"/>
          <w:szCs w:val="22"/>
        </w:rPr>
        <w:t>Gnanateja, G.N., Ran</w:t>
      </w:r>
      <w:r w:rsidR="00253051" w:rsidRPr="00A267DA">
        <w:rPr>
          <w:rFonts w:ascii="Times New Roman" w:hAnsi="Times New Roman"/>
          <w:sz w:val="22"/>
          <w:szCs w:val="22"/>
        </w:rPr>
        <w:t>j</w:t>
      </w:r>
      <w:r w:rsidRPr="00A267DA">
        <w:rPr>
          <w:rFonts w:ascii="Times New Roman" w:hAnsi="Times New Roman"/>
          <w:sz w:val="22"/>
          <w:szCs w:val="22"/>
        </w:rPr>
        <w:t>an, R., Firdose, H., Sinha, S.K., Maruthy, S. (2013).  Acoustic basis of context dependent brainstem encoding of speech.  Hearing Research, 304, 28-32.</w:t>
      </w:r>
    </w:p>
    <w:p w:rsidR="00865A65" w:rsidRPr="00A267DA" w:rsidRDefault="00865A65" w:rsidP="00856BA6">
      <w:pPr>
        <w:numPr>
          <w:ilvl w:val="0"/>
          <w:numId w:val="26"/>
        </w:numPr>
        <w:spacing w:after="120" w:line="240" w:lineRule="auto"/>
        <w:jc w:val="both"/>
        <w:rPr>
          <w:rFonts w:ascii="Times New Roman" w:hAnsi="Times New Roman"/>
          <w:sz w:val="22"/>
          <w:szCs w:val="22"/>
        </w:rPr>
      </w:pPr>
      <w:r w:rsidRPr="00A267DA">
        <w:rPr>
          <w:rFonts w:ascii="Times New Roman" w:hAnsi="Times New Roman"/>
          <w:sz w:val="22"/>
          <w:szCs w:val="22"/>
        </w:rPr>
        <w:t>Singh, N.K., Ranjitha, S Kashyap, Supreetha</w:t>
      </w:r>
      <w:r w:rsidR="00253051" w:rsidRPr="00A267DA">
        <w:rPr>
          <w:rFonts w:ascii="Times New Roman" w:hAnsi="Times New Roman"/>
          <w:sz w:val="22"/>
          <w:szCs w:val="22"/>
        </w:rPr>
        <w:t>, L.,</w:t>
      </w:r>
      <w:r w:rsidRPr="00A267DA">
        <w:rPr>
          <w:rFonts w:ascii="Times New Roman" w:hAnsi="Times New Roman"/>
          <w:sz w:val="22"/>
          <w:szCs w:val="22"/>
        </w:rPr>
        <w:t xml:space="preserve"> &amp; Sahana, V. (2013).  Characterization of age-related changes in sacculocolic response parameters assessed by cervical vestibular evoked myogenic potentials.  Eur</w:t>
      </w:r>
      <w:r w:rsidR="00567678" w:rsidRPr="00A267DA">
        <w:rPr>
          <w:rFonts w:ascii="Times New Roman" w:hAnsi="Times New Roman"/>
          <w:sz w:val="22"/>
          <w:szCs w:val="22"/>
        </w:rPr>
        <w:t>opean</w:t>
      </w:r>
      <w:r w:rsidRPr="00A267DA">
        <w:rPr>
          <w:rFonts w:ascii="Times New Roman" w:hAnsi="Times New Roman"/>
          <w:sz w:val="22"/>
          <w:szCs w:val="22"/>
        </w:rPr>
        <w:t xml:space="preserve"> Arch</w:t>
      </w:r>
      <w:r w:rsidR="00567678" w:rsidRPr="00A267DA">
        <w:rPr>
          <w:rFonts w:ascii="Times New Roman" w:hAnsi="Times New Roman"/>
          <w:sz w:val="22"/>
          <w:szCs w:val="22"/>
        </w:rPr>
        <w:t>eives of</w:t>
      </w:r>
      <w:r w:rsidRPr="00A267DA">
        <w:rPr>
          <w:rFonts w:ascii="Times New Roman" w:hAnsi="Times New Roman"/>
          <w:sz w:val="22"/>
          <w:szCs w:val="22"/>
        </w:rPr>
        <w:t xml:space="preserve"> Otorhinolaryngol</w:t>
      </w:r>
      <w:r w:rsidR="00567678" w:rsidRPr="00A267DA">
        <w:rPr>
          <w:rFonts w:ascii="Times New Roman" w:hAnsi="Times New Roman"/>
          <w:sz w:val="22"/>
          <w:szCs w:val="22"/>
        </w:rPr>
        <w:t>ogy.</w:t>
      </w:r>
      <w:r w:rsidRPr="00A267DA">
        <w:rPr>
          <w:rFonts w:ascii="Times New Roman" w:hAnsi="Times New Roman"/>
          <w:sz w:val="22"/>
          <w:szCs w:val="22"/>
        </w:rPr>
        <w:t xml:space="preserve"> DOI 10, 1007/s00405-013-2672-0.</w:t>
      </w:r>
    </w:p>
    <w:p w:rsidR="00865A65" w:rsidRPr="00A267DA" w:rsidRDefault="00865A65" w:rsidP="00856BA6">
      <w:pPr>
        <w:numPr>
          <w:ilvl w:val="0"/>
          <w:numId w:val="26"/>
        </w:numPr>
        <w:spacing w:after="120" w:line="240" w:lineRule="auto"/>
        <w:jc w:val="both"/>
        <w:rPr>
          <w:rFonts w:ascii="Times New Roman" w:hAnsi="Times New Roman"/>
          <w:sz w:val="22"/>
          <w:szCs w:val="22"/>
        </w:rPr>
      </w:pPr>
      <w:r w:rsidRPr="00A267DA">
        <w:rPr>
          <w:rFonts w:ascii="Times New Roman" w:hAnsi="Times New Roman"/>
          <w:sz w:val="22"/>
          <w:szCs w:val="22"/>
        </w:rPr>
        <w:t>Niraj Kumar Singh &amp; Animesh Barman (2013).  Characterizing the frequency tuning properties of air-conduction ocular vestibular evoked myogenic potentials in healthy individuals. Inte</w:t>
      </w:r>
      <w:r w:rsidR="00567678" w:rsidRPr="00A267DA">
        <w:rPr>
          <w:rFonts w:ascii="Times New Roman" w:hAnsi="Times New Roman"/>
          <w:sz w:val="22"/>
          <w:szCs w:val="22"/>
        </w:rPr>
        <w:t>rnational Journal of Audiology. DOI: 10.3019/14992027.2013.822994</w:t>
      </w:r>
      <w:r w:rsidR="0056322E" w:rsidRPr="00A267DA">
        <w:rPr>
          <w:rFonts w:ascii="Times New Roman" w:hAnsi="Times New Roman"/>
          <w:sz w:val="22"/>
          <w:szCs w:val="22"/>
        </w:rPr>
        <w:t>.</w:t>
      </w:r>
    </w:p>
    <w:p w:rsidR="009A2B14" w:rsidRPr="00A267DA" w:rsidRDefault="009A2B14" w:rsidP="009A2B14">
      <w:pPr>
        <w:spacing w:after="120" w:line="240" w:lineRule="auto"/>
        <w:ind w:left="1800"/>
        <w:jc w:val="both"/>
        <w:rPr>
          <w:rFonts w:ascii="Times New Roman" w:hAnsi="Times New Roman"/>
          <w:b/>
          <w:i/>
          <w:sz w:val="22"/>
          <w:szCs w:val="22"/>
        </w:rPr>
      </w:pPr>
      <w:r w:rsidRPr="00A267DA">
        <w:rPr>
          <w:rFonts w:ascii="Times New Roman" w:hAnsi="Times New Roman"/>
          <w:b/>
          <w:i/>
          <w:sz w:val="22"/>
          <w:szCs w:val="22"/>
        </w:rPr>
        <w:t>Accepted for publication in International Journals</w:t>
      </w:r>
    </w:p>
    <w:p w:rsidR="009A2B14" w:rsidRPr="00A267DA" w:rsidRDefault="0056322E" w:rsidP="00253051">
      <w:pPr>
        <w:pStyle w:val="ListParagraph"/>
        <w:numPr>
          <w:ilvl w:val="0"/>
          <w:numId w:val="28"/>
        </w:numPr>
        <w:spacing w:after="0" w:line="240" w:lineRule="auto"/>
        <w:ind w:left="1800"/>
        <w:jc w:val="both"/>
        <w:rPr>
          <w:rFonts w:ascii="Times New Roman" w:hAnsi="Times New Roman"/>
          <w:sz w:val="22"/>
          <w:szCs w:val="22"/>
        </w:rPr>
      </w:pPr>
      <w:r w:rsidRPr="00A267DA">
        <w:rPr>
          <w:rFonts w:ascii="Times New Roman" w:hAnsi="Times New Roman"/>
          <w:sz w:val="22"/>
          <w:szCs w:val="22"/>
        </w:rPr>
        <w:t xml:space="preserve">Uppunda Ajith Kumar, A.V. Sangamnatha, &amp; Jai Vikas </w:t>
      </w:r>
      <w:r w:rsidR="009A2B14" w:rsidRPr="00A267DA">
        <w:rPr>
          <w:rFonts w:ascii="Times New Roman" w:hAnsi="Times New Roman"/>
          <w:sz w:val="22"/>
          <w:szCs w:val="22"/>
        </w:rPr>
        <w:t>(</w:t>
      </w:r>
      <w:r w:rsidRPr="00A267DA">
        <w:rPr>
          <w:rFonts w:ascii="Times New Roman" w:hAnsi="Times New Roman"/>
          <w:sz w:val="22"/>
          <w:szCs w:val="22"/>
        </w:rPr>
        <w:t>In press</w:t>
      </w:r>
      <w:r w:rsidR="009A2B14" w:rsidRPr="00A267DA">
        <w:rPr>
          <w:rFonts w:ascii="Times New Roman" w:hAnsi="Times New Roman"/>
          <w:sz w:val="22"/>
          <w:szCs w:val="22"/>
        </w:rPr>
        <w:t>). Effects of meditation of temporal processing and speech perceptual skills in younger and older adults</w:t>
      </w:r>
      <w:r w:rsidRPr="00A267DA">
        <w:rPr>
          <w:rFonts w:ascii="Times New Roman" w:hAnsi="Times New Roman"/>
          <w:sz w:val="22"/>
          <w:szCs w:val="22"/>
        </w:rPr>
        <w:t>.</w:t>
      </w:r>
      <w:r w:rsidR="009A2B14" w:rsidRPr="00A267DA">
        <w:rPr>
          <w:rFonts w:ascii="Times New Roman" w:hAnsi="Times New Roman"/>
          <w:sz w:val="22"/>
          <w:szCs w:val="22"/>
        </w:rPr>
        <w:t xml:space="preserve"> Asian Journal of Neuroscience.</w:t>
      </w:r>
    </w:p>
    <w:p w:rsidR="0056322E" w:rsidRPr="00A267DA" w:rsidRDefault="009A2B14" w:rsidP="00253051">
      <w:pPr>
        <w:pStyle w:val="ListParagraph"/>
        <w:numPr>
          <w:ilvl w:val="0"/>
          <w:numId w:val="28"/>
        </w:numPr>
        <w:spacing w:after="0" w:line="240" w:lineRule="auto"/>
        <w:ind w:left="1800"/>
        <w:jc w:val="both"/>
        <w:rPr>
          <w:rFonts w:ascii="Times New Roman" w:hAnsi="Times New Roman"/>
          <w:sz w:val="22"/>
          <w:szCs w:val="22"/>
        </w:rPr>
      </w:pPr>
      <w:r w:rsidRPr="00A267DA">
        <w:rPr>
          <w:rFonts w:ascii="Times New Roman" w:hAnsi="Times New Roman"/>
          <w:sz w:val="22"/>
          <w:szCs w:val="22"/>
        </w:rPr>
        <w:t>Ajith Kumar, U., &amp; Praveen, Rayanagoudar (</w:t>
      </w:r>
      <w:r w:rsidR="0056322E" w:rsidRPr="00A267DA">
        <w:rPr>
          <w:rFonts w:ascii="Times New Roman" w:hAnsi="Times New Roman"/>
          <w:sz w:val="22"/>
          <w:szCs w:val="22"/>
        </w:rPr>
        <w:t>In Press</w:t>
      </w:r>
      <w:r w:rsidRPr="00A267DA">
        <w:rPr>
          <w:rFonts w:ascii="Times New Roman" w:hAnsi="Times New Roman"/>
          <w:sz w:val="22"/>
          <w:szCs w:val="22"/>
        </w:rPr>
        <w:t>).  Concurrent vowel identification and speech perception in noise in individu</w:t>
      </w:r>
      <w:r w:rsidR="0056322E" w:rsidRPr="00A267DA">
        <w:rPr>
          <w:rFonts w:ascii="Times New Roman" w:hAnsi="Times New Roman"/>
          <w:sz w:val="22"/>
          <w:szCs w:val="22"/>
        </w:rPr>
        <w:t>als with cochlear hearing loss. Acta Acoustica.</w:t>
      </w:r>
    </w:p>
    <w:p w:rsidR="009A2B14" w:rsidRPr="00A267DA" w:rsidRDefault="009A2B14" w:rsidP="00253051">
      <w:pPr>
        <w:pStyle w:val="ListParagraph"/>
        <w:numPr>
          <w:ilvl w:val="0"/>
          <w:numId w:val="28"/>
        </w:numPr>
        <w:spacing w:after="0" w:line="240" w:lineRule="auto"/>
        <w:ind w:left="1800"/>
        <w:jc w:val="both"/>
        <w:rPr>
          <w:rFonts w:ascii="Times New Roman" w:hAnsi="Times New Roman"/>
          <w:sz w:val="22"/>
          <w:szCs w:val="22"/>
        </w:rPr>
      </w:pPr>
      <w:r w:rsidRPr="00A267DA">
        <w:rPr>
          <w:rFonts w:ascii="Times New Roman" w:hAnsi="Times New Roman"/>
          <w:sz w:val="22"/>
          <w:szCs w:val="22"/>
        </w:rPr>
        <w:t>Sreeraj, K, Suma Chatni, Jayaram, G., Sandeep, M., Mahima, G., Sreyank, P.S. (</w:t>
      </w:r>
      <w:r w:rsidR="00253051" w:rsidRPr="00A267DA">
        <w:rPr>
          <w:rFonts w:ascii="Times New Roman" w:hAnsi="Times New Roman"/>
          <w:sz w:val="22"/>
          <w:szCs w:val="22"/>
        </w:rPr>
        <w:t>in press</w:t>
      </w:r>
      <w:r w:rsidRPr="00A267DA">
        <w:rPr>
          <w:rFonts w:ascii="Times New Roman" w:hAnsi="Times New Roman"/>
          <w:sz w:val="22"/>
          <w:szCs w:val="22"/>
        </w:rPr>
        <w:t>).  Prevalence of communication disorders in a rural population of republic of India</w:t>
      </w:r>
      <w:r w:rsidR="0056322E" w:rsidRPr="00A267DA">
        <w:rPr>
          <w:rFonts w:ascii="Times New Roman" w:hAnsi="Times New Roman"/>
          <w:sz w:val="22"/>
          <w:szCs w:val="22"/>
        </w:rPr>
        <w:t>.</w:t>
      </w:r>
      <w:r w:rsidRPr="00A267DA">
        <w:rPr>
          <w:rFonts w:ascii="Times New Roman" w:hAnsi="Times New Roman"/>
          <w:sz w:val="22"/>
          <w:szCs w:val="22"/>
        </w:rPr>
        <w:t xml:space="preserve"> Journal of Hearing Sciences.</w:t>
      </w:r>
    </w:p>
    <w:p w:rsidR="00865A65" w:rsidRPr="00A267DA" w:rsidRDefault="00865A65" w:rsidP="00253051">
      <w:pPr>
        <w:numPr>
          <w:ilvl w:val="0"/>
          <w:numId w:val="28"/>
        </w:numPr>
        <w:spacing w:after="0" w:line="240" w:lineRule="auto"/>
        <w:ind w:left="1800"/>
        <w:jc w:val="both"/>
        <w:rPr>
          <w:rFonts w:ascii="Times New Roman" w:hAnsi="Times New Roman"/>
          <w:sz w:val="22"/>
          <w:szCs w:val="22"/>
        </w:rPr>
      </w:pPr>
      <w:r w:rsidRPr="00A267DA">
        <w:rPr>
          <w:rFonts w:ascii="Times New Roman" w:hAnsi="Times New Roman"/>
          <w:sz w:val="22"/>
          <w:szCs w:val="22"/>
        </w:rPr>
        <w:t>Prashanth Prabhu, P, &amp; Chandan, H.S. (</w:t>
      </w:r>
      <w:r w:rsidR="0056322E" w:rsidRPr="00A267DA">
        <w:rPr>
          <w:rFonts w:ascii="Times New Roman" w:hAnsi="Times New Roman"/>
          <w:sz w:val="22"/>
          <w:szCs w:val="22"/>
        </w:rPr>
        <w:t>In Press</w:t>
      </w:r>
      <w:r w:rsidRPr="00A267DA">
        <w:rPr>
          <w:rFonts w:ascii="Times New Roman" w:hAnsi="Times New Roman"/>
          <w:sz w:val="22"/>
          <w:szCs w:val="22"/>
        </w:rPr>
        <w:t>).  Speech perception abilities in individuals with auditory neuropathy spectrum disorder with preserved temporal synchrony after a positive review has been accepted for publication in the Journal of Hearing Science.</w:t>
      </w:r>
    </w:p>
    <w:p w:rsidR="00865A65" w:rsidRPr="00A267DA" w:rsidRDefault="00865A65" w:rsidP="00253051">
      <w:pPr>
        <w:numPr>
          <w:ilvl w:val="0"/>
          <w:numId w:val="28"/>
        </w:numPr>
        <w:spacing w:after="0" w:line="240" w:lineRule="auto"/>
        <w:ind w:left="1800"/>
        <w:jc w:val="both"/>
        <w:rPr>
          <w:rFonts w:ascii="Times New Roman" w:eastAsia="PMingLiU" w:hAnsi="Times New Roman"/>
          <w:sz w:val="22"/>
          <w:szCs w:val="22"/>
        </w:rPr>
      </w:pPr>
      <w:r w:rsidRPr="00A267DA">
        <w:rPr>
          <w:rFonts w:ascii="Times New Roman" w:hAnsi="Times New Roman"/>
          <w:sz w:val="22"/>
          <w:szCs w:val="22"/>
        </w:rPr>
        <w:t>Yathiraj, A. &amp; Rao, A. (In press).  Preprocessing strategies and speech p</w:t>
      </w:r>
      <w:r w:rsidR="0056322E" w:rsidRPr="00A267DA">
        <w:rPr>
          <w:rFonts w:ascii="Times New Roman" w:hAnsi="Times New Roman"/>
          <w:sz w:val="22"/>
          <w:szCs w:val="22"/>
        </w:rPr>
        <w:t xml:space="preserve">erception in cochlear implant. </w:t>
      </w:r>
      <w:r w:rsidRPr="00A267DA">
        <w:rPr>
          <w:rFonts w:ascii="Times New Roman" w:hAnsi="Times New Roman"/>
          <w:sz w:val="22"/>
          <w:szCs w:val="22"/>
        </w:rPr>
        <w:t>Journal of Hearing Science.</w:t>
      </w:r>
    </w:p>
    <w:p w:rsidR="007E6276" w:rsidRDefault="007E6276" w:rsidP="007E6276">
      <w:pPr>
        <w:pStyle w:val="ListParagraph"/>
        <w:ind w:left="1350"/>
        <w:rPr>
          <w:rFonts w:ascii="Times New Roman" w:hAnsi="Times New Roman"/>
          <w:b/>
          <w:i/>
          <w:sz w:val="22"/>
          <w:szCs w:val="22"/>
        </w:rPr>
      </w:pPr>
    </w:p>
    <w:p w:rsidR="00833B60" w:rsidRPr="00A267DA" w:rsidRDefault="00833B60" w:rsidP="00856BA6">
      <w:pPr>
        <w:pStyle w:val="ListParagraph"/>
        <w:numPr>
          <w:ilvl w:val="0"/>
          <w:numId w:val="12"/>
        </w:numPr>
        <w:ind w:left="1350" w:hanging="360"/>
        <w:rPr>
          <w:rFonts w:ascii="Times New Roman" w:hAnsi="Times New Roman"/>
          <w:b/>
          <w:i/>
          <w:sz w:val="22"/>
          <w:szCs w:val="22"/>
        </w:rPr>
      </w:pPr>
      <w:r w:rsidRPr="00A267DA">
        <w:rPr>
          <w:rFonts w:ascii="Times New Roman" w:hAnsi="Times New Roman"/>
          <w:b/>
          <w:i/>
          <w:sz w:val="22"/>
          <w:szCs w:val="22"/>
        </w:rPr>
        <w:t>Papers published in conference / Seminar Pro</w:t>
      </w:r>
      <w:r w:rsidR="00780465" w:rsidRPr="00A267DA">
        <w:rPr>
          <w:rFonts w:ascii="Times New Roman" w:hAnsi="Times New Roman"/>
          <w:b/>
          <w:i/>
          <w:sz w:val="22"/>
          <w:szCs w:val="22"/>
        </w:rPr>
        <w:t>c</w:t>
      </w:r>
      <w:r w:rsidRPr="00A267DA">
        <w:rPr>
          <w:rFonts w:ascii="Times New Roman" w:hAnsi="Times New Roman"/>
          <w:b/>
          <w:i/>
          <w:sz w:val="22"/>
          <w:szCs w:val="22"/>
        </w:rPr>
        <w:t>eedings</w:t>
      </w:r>
      <w:r w:rsidR="00B45D87" w:rsidRPr="00A267DA">
        <w:rPr>
          <w:rFonts w:ascii="Times New Roman" w:hAnsi="Times New Roman"/>
          <w:b/>
          <w:i/>
          <w:sz w:val="22"/>
          <w:szCs w:val="22"/>
        </w:rPr>
        <w:tab/>
      </w:r>
      <w:r w:rsidR="00B45D87" w:rsidRPr="00A267DA">
        <w:rPr>
          <w:rFonts w:ascii="Times New Roman" w:hAnsi="Times New Roman"/>
          <w:b/>
          <w:i/>
          <w:sz w:val="22"/>
          <w:szCs w:val="22"/>
        </w:rPr>
        <w:tab/>
      </w:r>
      <w:r w:rsidR="00B45D87" w:rsidRPr="00A267DA">
        <w:rPr>
          <w:rFonts w:ascii="Times New Roman" w:hAnsi="Times New Roman"/>
          <w:b/>
          <w:i/>
          <w:sz w:val="22"/>
          <w:szCs w:val="22"/>
        </w:rPr>
        <w:tab/>
      </w:r>
      <w:r w:rsidR="007E6276">
        <w:rPr>
          <w:rFonts w:ascii="Times New Roman" w:hAnsi="Times New Roman"/>
          <w:b/>
          <w:i/>
          <w:sz w:val="22"/>
          <w:szCs w:val="22"/>
        </w:rPr>
        <w:tab/>
      </w:r>
      <w:r w:rsidR="00B45D87" w:rsidRPr="00A267DA">
        <w:rPr>
          <w:rFonts w:ascii="Times New Roman" w:hAnsi="Times New Roman"/>
          <w:sz w:val="22"/>
          <w:szCs w:val="22"/>
        </w:rPr>
        <w:t>NA</w:t>
      </w:r>
    </w:p>
    <w:p w:rsidR="00204CB3" w:rsidRPr="00A267DA" w:rsidRDefault="00204CB3" w:rsidP="00856BA6">
      <w:pPr>
        <w:pStyle w:val="ListParagraph"/>
        <w:numPr>
          <w:ilvl w:val="0"/>
          <w:numId w:val="11"/>
        </w:numPr>
        <w:rPr>
          <w:rFonts w:ascii="Times New Roman" w:hAnsi="Times New Roman"/>
          <w:b/>
          <w:sz w:val="22"/>
          <w:szCs w:val="22"/>
        </w:rPr>
      </w:pPr>
      <w:r w:rsidRPr="00A267DA">
        <w:rPr>
          <w:rFonts w:ascii="Times New Roman" w:hAnsi="Times New Roman"/>
          <w:b/>
          <w:sz w:val="22"/>
          <w:szCs w:val="22"/>
        </w:rPr>
        <w:t>Books/Book chapters published</w:t>
      </w:r>
      <w:r w:rsidR="00B45D87" w:rsidRPr="00A267DA">
        <w:rPr>
          <w:rFonts w:ascii="Times New Roman" w:hAnsi="Times New Roman"/>
          <w:b/>
          <w:sz w:val="22"/>
          <w:szCs w:val="22"/>
        </w:rPr>
        <w:tab/>
      </w:r>
      <w:r w:rsidR="00B45D87" w:rsidRPr="00A267DA">
        <w:rPr>
          <w:rFonts w:ascii="Times New Roman" w:hAnsi="Times New Roman"/>
          <w:b/>
          <w:sz w:val="22"/>
          <w:szCs w:val="22"/>
        </w:rPr>
        <w:tab/>
      </w:r>
      <w:r w:rsidR="00B45D87" w:rsidRPr="00A267DA">
        <w:rPr>
          <w:rFonts w:ascii="Times New Roman" w:hAnsi="Times New Roman"/>
          <w:b/>
          <w:sz w:val="22"/>
          <w:szCs w:val="22"/>
        </w:rPr>
        <w:tab/>
      </w:r>
      <w:r w:rsidR="00B45D87" w:rsidRPr="00A267DA">
        <w:rPr>
          <w:rFonts w:ascii="Times New Roman" w:hAnsi="Times New Roman"/>
          <w:b/>
          <w:sz w:val="22"/>
          <w:szCs w:val="22"/>
        </w:rPr>
        <w:tab/>
      </w:r>
      <w:r w:rsidR="00B45D87" w:rsidRPr="00A267DA">
        <w:rPr>
          <w:rFonts w:ascii="Times New Roman" w:hAnsi="Times New Roman"/>
          <w:b/>
          <w:sz w:val="22"/>
          <w:szCs w:val="22"/>
        </w:rPr>
        <w:tab/>
      </w:r>
      <w:r w:rsidR="00B45D87" w:rsidRPr="00A267DA">
        <w:rPr>
          <w:rFonts w:ascii="Times New Roman" w:hAnsi="Times New Roman"/>
          <w:b/>
          <w:sz w:val="22"/>
          <w:szCs w:val="22"/>
        </w:rPr>
        <w:tab/>
      </w:r>
      <w:r w:rsidR="00B45D87" w:rsidRPr="00A267DA">
        <w:rPr>
          <w:rFonts w:ascii="Times New Roman" w:hAnsi="Times New Roman"/>
          <w:b/>
          <w:sz w:val="22"/>
          <w:szCs w:val="22"/>
        </w:rPr>
        <w:tab/>
      </w:r>
      <w:r w:rsidR="00B45D87" w:rsidRPr="00A267DA">
        <w:rPr>
          <w:rFonts w:ascii="Times New Roman" w:hAnsi="Times New Roman"/>
          <w:sz w:val="22"/>
          <w:szCs w:val="22"/>
        </w:rPr>
        <w:t>NA</w:t>
      </w:r>
    </w:p>
    <w:p w:rsidR="00204CB3" w:rsidRPr="00A267DA" w:rsidRDefault="00204CB3" w:rsidP="00856BA6">
      <w:pPr>
        <w:pStyle w:val="ListParagraph"/>
        <w:numPr>
          <w:ilvl w:val="0"/>
          <w:numId w:val="11"/>
        </w:numPr>
        <w:rPr>
          <w:rFonts w:ascii="Times New Roman" w:hAnsi="Times New Roman"/>
          <w:b/>
          <w:sz w:val="22"/>
          <w:szCs w:val="22"/>
        </w:rPr>
      </w:pPr>
      <w:r w:rsidRPr="00A267DA">
        <w:rPr>
          <w:rFonts w:ascii="Times New Roman" w:hAnsi="Times New Roman"/>
          <w:b/>
          <w:sz w:val="22"/>
          <w:szCs w:val="22"/>
        </w:rPr>
        <w:t>Books/Manuals/Seminar Proceedings edited</w:t>
      </w:r>
      <w:r w:rsidR="00B45D87" w:rsidRPr="00A267DA">
        <w:rPr>
          <w:rFonts w:ascii="Times New Roman" w:hAnsi="Times New Roman"/>
          <w:b/>
          <w:sz w:val="22"/>
          <w:szCs w:val="22"/>
        </w:rPr>
        <w:tab/>
      </w:r>
      <w:r w:rsidR="00B45D87" w:rsidRPr="00A267DA">
        <w:rPr>
          <w:rFonts w:ascii="Times New Roman" w:hAnsi="Times New Roman"/>
          <w:b/>
          <w:sz w:val="22"/>
          <w:szCs w:val="22"/>
        </w:rPr>
        <w:tab/>
      </w:r>
      <w:r w:rsidR="00B45D87" w:rsidRPr="00A267DA">
        <w:rPr>
          <w:rFonts w:ascii="Times New Roman" w:hAnsi="Times New Roman"/>
          <w:b/>
          <w:sz w:val="22"/>
          <w:szCs w:val="22"/>
        </w:rPr>
        <w:tab/>
      </w:r>
      <w:r w:rsidR="00B45D87" w:rsidRPr="00A267DA">
        <w:rPr>
          <w:rFonts w:ascii="Times New Roman" w:hAnsi="Times New Roman"/>
          <w:b/>
          <w:sz w:val="22"/>
          <w:szCs w:val="22"/>
        </w:rPr>
        <w:tab/>
      </w:r>
      <w:r w:rsidR="00B45D87" w:rsidRPr="00A267DA">
        <w:rPr>
          <w:rFonts w:ascii="Times New Roman" w:hAnsi="Times New Roman"/>
          <w:b/>
          <w:sz w:val="22"/>
          <w:szCs w:val="22"/>
        </w:rPr>
        <w:tab/>
      </w:r>
      <w:r w:rsidR="00B45D87" w:rsidRPr="00A267DA">
        <w:rPr>
          <w:rFonts w:ascii="Times New Roman" w:hAnsi="Times New Roman"/>
          <w:sz w:val="22"/>
          <w:szCs w:val="22"/>
        </w:rPr>
        <w:t>NA</w:t>
      </w:r>
    </w:p>
    <w:p w:rsidR="002D59CB" w:rsidRPr="00A267DA" w:rsidRDefault="002D59CB" w:rsidP="00856BA6">
      <w:pPr>
        <w:pStyle w:val="ListParagraph"/>
        <w:numPr>
          <w:ilvl w:val="0"/>
          <w:numId w:val="11"/>
        </w:numPr>
        <w:rPr>
          <w:rFonts w:ascii="Times New Roman" w:hAnsi="Times New Roman"/>
          <w:b/>
          <w:sz w:val="22"/>
          <w:szCs w:val="22"/>
        </w:rPr>
      </w:pPr>
      <w:r w:rsidRPr="00A267DA">
        <w:rPr>
          <w:rFonts w:ascii="Times New Roman" w:hAnsi="Times New Roman"/>
          <w:b/>
          <w:sz w:val="22"/>
          <w:szCs w:val="22"/>
        </w:rPr>
        <w:t>Reviewing activities</w:t>
      </w:r>
    </w:p>
    <w:p w:rsidR="002D59CB" w:rsidRPr="00A267DA" w:rsidRDefault="002D59CB" w:rsidP="002D59CB">
      <w:pPr>
        <w:pStyle w:val="ListParagraph"/>
        <w:ind w:left="990"/>
        <w:rPr>
          <w:rFonts w:ascii="Times New Roman" w:hAnsi="Times New Roman"/>
          <w:b/>
          <w:sz w:val="22"/>
          <w:szCs w:val="22"/>
        </w:rPr>
      </w:pPr>
      <w:r w:rsidRPr="00A267DA">
        <w:rPr>
          <w:rFonts w:ascii="Times New Roman" w:hAnsi="Times New Roman"/>
          <w:b/>
          <w:sz w:val="22"/>
          <w:szCs w:val="22"/>
        </w:rPr>
        <w:t>Mr. Prashanth Prabhu P</w:t>
      </w:r>
    </w:p>
    <w:p w:rsidR="002D59CB" w:rsidRPr="00A267DA" w:rsidRDefault="002D59CB" w:rsidP="00856BA6">
      <w:pPr>
        <w:pStyle w:val="ListParagraph"/>
        <w:numPr>
          <w:ilvl w:val="0"/>
          <w:numId w:val="24"/>
        </w:numPr>
        <w:rPr>
          <w:rFonts w:ascii="Times New Roman" w:hAnsi="Times New Roman"/>
          <w:sz w:val="22"/>
          <w:szCs w:val="22"/>
        </w:rPr>
      </w:pPr>
      <w:r w:rsidRPr="00A267DA">
        <w:rPr>
          <w:rFonts w:ascii="Times New Roman" w:hAnsi="Times New Roman"/>
          <w:sz w:val="22"/>
          <w:szCs w:val="22"/>
        </w:rPr>
        <w:t>Reviewer for journal of Otology and Rhinology</w:t>
      </w:r>
    </w:p>
    <w:p w:rsidR="002D59CB" w:rsidRPr="00A267DA" w:rsidRDefault="002D59CB" w:rsidP="002D59CB">
      <w:pPr>
        <w:pStyle w:val="ListParagraph"/>
        <w:ind w:left="1350"/>
        <w:rPr>
          <w:rFonts w:ascii="Times New Roman" w:hAnsi="Times New Roman"/>
          <w:sz w:val="22"/>
          <w:szCs w:val="22"/>
        </w:rPr>
      </w:pPr>
    </w:p>
    <w:p w:rsidR="0022588D" w:rsidRPr="00A267DA" w:rsidRDefault="0022588D" w:rsidP="0022588D">
      <w:pPr>
        <w:pStyle w:val="ListParagraph"/>
        <w:numPr>
          <w:ilvl w:val="0"/>
          <w:numId w:val="1"/>
        </w:numPr>
        <w:ind w:left="630" w:hanging="630"/>
        <w:rPr>
          <w:rFonts w:ascii="Times New Roman" w:hAnsi="Times New Roman"/>
          <w:b/>
          <w:sz w:val="22"/>
          <w:szCs w:val="22"/>
        </w:rPr>
      </w:pPr>
      <w:r w:rsidRPr="00A267DA">
        <w:rPr>
          <w:rFonts w:ascii="Times New Roman" w:hAnsi="Times New Roman"/>
          <w:b/>
          <w:sz w:val="22"/>
          <w:szCs w:val="22"/>
        </w:rPr>
        <w:t>CLINICAL SERVICES</w:t>
      </w:r>
    </w:p>
    <w:p w:rsidR="0022588D" w:rsidRPr="00A267DA" w:rsidRDefault="0022588D" w:rsidP="00856BA6">
      <w:pPr>
        <w:pStyle w:val="ListParagraph"/>
        <w:numPr>
          <w:ilvl w:val="0"/>
          <w:numId w:val="6"/>
        </w:numPr>
        <w:rPr>
          <w:rFonts w:ascii="Times New Roman" w:hAnsi="Times New Roman"/>
          <w:b/>
          <w:sz w:val="22"/>
          <w:szCs w:val="22"/>
        </w:rPr>
      </w:pPr>
      <w:r w:rsidRPr="00A267DA">
        <w:rPr>
          <w:rFonts w:ascii="Times New Roman" w:hAnsi="Times New Roman"/>
          <w:b/>
          <w:sz w:val="22"/>
          <w:szCs w:val="22"/>
        </w:rPr>
        <w:t>General Clinical Services</w:t>
      </w:r>
    </w:p>
    <w:p w:rsidR="0022588D" w:rsidRPr="00A267DA" w:rsidRDefault="0022588D" w:rsidP="00856BA6">
      <w:pPr>
        <w:pStyle w:val="ListParagraph"/>
        <w:numPr>
          <w:ilvl w:val="0"/>
          <w:numId w:val="10"/>
        </w:numPr>
        <w:tabs>
          <w:tab w:val="left" w:pos="1440"/>
          <w:tab w:val="left" w:pos="8280"/>
        </w:tabs>
        <w:rPr>
          <w:rFonts w:ascii="Times New Roman" w:hAnsi="Times New Roman"/>
          <w:b/>
          <w:i/>
          <w:sz w:val="22"/>
          <w:szCs w:val="22"/>
        </w:rPr>
      </w:pPr>
      <w:r w:rsidRPr="00A267DA">
        <w:rPr>
          <w:rFonts w:ascii="Times New Roman" w:hAnsi="Times New Roman"/>
          <w:b/>
          <w:i/>
          <w:sz w:val="22"/>
          <w:szCs w:val="22"/>
        </w:rPr>
        <w:t>Speech and Language Assessment</w:t>
      </w:r>
      <w:r w:rsidR="000D0AC1" w:rsidRPr="00A267DA">
        <w:rPr>
          <w:rFonts w:ascii="Times New Roman" w:hAnsi="Times New Roman"/>
          <w:b/>
          <w:i/>
          <w:sz w:val="22"/>
          <w:szCs w:val="22"/>
        </w:rPr>
        <w:tab/>
      </w:r>
      <w:r w:rsidR="000D0AC1" w:rsidRPr="00A267DA">
        <w:rPr>
          <w:rFonts w:ascii="Times New Roman" w:hAnsi="Times New Roman"/>
          <w:i/>
          <w:sz w:val="22"/>
          <w:szCs w:val="22"/>
        </w:rPr>
        <w:t>NA</w:t>
      </w:r>
    </w:p>
    <w:p w:rsidR="0022588D" w:rsidRPr="00A267DA" w:rsidRDefault="0022588D" w:rsidP="00856BA6">
      <w:pPr>
        <w:pStyle w:val="ListParagraph"/>
        <w:numPr>
          <w:ilvl w:val="0"/>
          <w:numId w:val="10"/>
        </w:numPr>
        <w:tabs>
          <w:tab w:val="left" w:pos="1440"/>
          <w:tab w:val="left" w:pos="8280"/>
        </w:tabs>
        <w:rPr>
          <w:rFonts w:ascii="Times New Roman" w:hAnsi="Times New Roman"/>
          <w:b/>
          <w:i/>
          <w:sz w:val="22"/>
          <w:szCs w:val="22"/>
        </w:rPr>
      </w:pPr>
      <w:r w:rsidRPr="00A267DA">
        <w:rPr>
          <w:rFonts w:ascii="Times New Roman" w:hAnsi="Times New Roman"/>
          <w:b/>
          <w:i/>
          <w:sz w:val="22"/>
          <w:szCs w:val="22"/>
        </w:rPr>
        <w:t>Speech and Language Rehabilitation</w:t>
      </w:r>
      <w:r w:rsidR="000D0AC1" w:rsidRPr="00A267DA">
        <w:rPr>
          <w:rFonts w:ascii="Times New Roman" w:hAnsi="Times New Roman"/>
          <w:b/>
          <w:i/>
          <w:sz w:val="22"/>
          <w:szCs w:val="22"/>
        </w:rPr>
        <w:tab/>
      </w:r>
      <w:r w:rsidR="000D0AC1" w:rsidRPr="00A267DA">
        <w:rPr>
          <w:rFonts w:ascii="Times New Roman" w:hAnsi="Times New Roman"/>
          <w:i/>
          <w:sz w:val="22"/>
          <w:szCs w:val="22"/>
        </w:rPr>
        <w:t>NA</w:t>
      </w:r>
    </w:p>
    <w:p w:rsidR="0022588D" w:rsidRPr="00A267DA" w:rsidRDefault="0022588D" w:rsidP="00856BA6">
      <w:pPr>
        <w:pStyle w:val="ListParagraph"/>
        <w:numPr>
          <w:ilvl w:val="0"/>
          <w:numId w:val="10"/>
        </w:numPr>
        <w:rPr>
          <w:rFonts w:ascii="Times New Roman" w:hAnsi="Times New Roman"/>
          <w:b/>
          <w:i/>
          <w:sz w:val="22"/>
          <w:szCs w:val="22"/>
        </w:rPr>
      </w:pPr>
      <w:r w:rsidRPr="00A267DA">
        <w:rPr>
          <w:rFonts w:ascii="Times New Roman" w:hAnsi="Times New Roman"/>
          <w:b/>
          <w:i/>
          <w:sz w:val="22"/>
          <w:szCs w:val="22"/>
        </w:rPr>
        <w:t>Hearing Evaluation</w:t>
      </w:r>
    </w:p>
    <w:p w:rsidR="00CD561E" w:rsidRPr="00A267DA" w:rsidRDefault="00CD561E" w:rsidP="00EF06D0">
      <w:pPr>
        <w:pStyle w:val="ListParagraph"/>
        <w:spacing w:line="240" w:lineRule="auto"/>
        <w:ind w:left="1440"/>
        <w:jc w:val="both"/>
        <w:rPr>
          <w:rFonts w:ascii="Times New Roman" w:hAnsi="Times New Roman"/>
          <w:sz w:val="22"/>
          <w:szCs w:val="22"/>
        </w:rPr>
      </w:pPr>
      <w:r w:rsidRPr="00A267DA">
        <w:rPr>
          <w:rFonts w:ascii="Times New Roman" w:hAnsi="Times New Roman"/>
          <w:sz w:val="22"/>
          <w:szCs w:val="22"/>
        </w:rPr>
        <w:t xml:space="preserve">The hearing evaluation section of the Department of Audiology specializes in assessment of the hearing abilities of the individuals. The clinical services of the department have been imparted to individuals in a wide age range extending </w:t>
      </w:r>
      <w:r w:rsidR="00EF06D0" w:rsidRPr="00A267DA">
        <w:rPr>
          <w:rFonts w:ascii="Times New Roman" w:hAnsi="Times New Roman"/>
          <w:sz w:val="22"/>
          <w:szCs w:val="22"/>
        </w:rPr>
        <w:t>from one</w:t>
      </w:r>
      <w:r w:rsidRPr="00A267DA">
        <w:rPr>
          <w:rFonts w:ascii="Times New Roman" w:hAnsi="Times New Roman"/>
          <w:sz w:val="22"/>
          <w:szCs w:val="22"/>
        </w:rPr>
        <w:t xml:space="preserve"> hour after birth to individuals of 100 years of age. The detailed evaluation is carried out on all the clients registered at the institute with the complaint of hearing loss and/or symptoms associated with hearing loss. A battery of tests is administered using the state-of-the-art equipment on clients complaining of problem in hearing.  These clients visit the institute from all over the country as well as abroad.  In addition to the detection of retrocochlear pathologies, the physiological and electrophysiological tests also play an important role in identification clients with functional hearing loss, whose number has shot owing to their desire of availing the facilities meant for individuals with hearing disability.  Below mentioned table gives the details of clients seen for hearing evaluation.  The table also provides information on certificates issued for eligible clients to help them avail welfare measures.</w:t>
      </w:r>
    </w:p>
    <w:p w:rsidR="00922716" w:rsidRPr="00A267DA" w:rsidRDefault="00922716" w:rsidP="00EF06D0">
      <w:pPr>
        <w:pStyle w:val="ListParagraph"/>
        <w:spacing w:line="240" w:lineRule="auto"/>
        <w:ind w:left="1440"/>
        <w:jc w:val="both"/>
        <w:rPr>
          <w:rFonts w:ascii="Times New Roman" w:hAnsi="Times New Roman"/>
          <w:sz w:val="22"/>
          <w:szCs w:val="22"/>
        </w:rPr>
      </w:pPr>
    </w:p>
    <w:tbl>
      <w:tblPr>
        <w:tblW w:w="7796" w:type="dxa"/>
        <w:tblInd w:w="1384" w:type="dxa"/>
        <w:tblLook w:val="04A0"/>
      </w:tblPr>
      <w:tblGrid>
        <w:gridCol w:w="4304"/>
        <w:gridCol w:w="1688"/>
        <w:gridCol w:w="1804"/>
      </w:tblGrid>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seen for hearing evaluation at AIISH</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7180</w:t>
            </w:r>
          </w:p>
        </w:tc>
      </w:tr>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ears</w:t>
            </w:r>
            <w:r w:rsidRPr="00A267DA">
              <w:rPr>
                <w:rFonts w:ascii="Times New Roman" w:hAnsi="Times New Roman"/>
                <w:color w:val="FF0000"/>
                <w:sz w:val="22"/>
                <w:szCs w:val="22"/>
              </w:rPr>
              <w:t xml:space="preserve"> </w:t>
            </w:r>
            <w:r w:rsidRPr="00A267DA">
              <w:rPr>
                <w:rFonts w:ascii="Times New Roman" w:hAnsi="Times New Roman"/>
                <w:color w:val="000000"/>
                <w:sz w:val="22"/>
                <w:szCs w:val="22"/>
              </w:rPr>
              <w:t>with different degrees of hearing loss:</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14260</w:t>
            </w:r>
          </w:p>
        </w:tc>
      </w:tr>
      <w:tr w:rsidR="00CD561E" w:rsidRPr="00A267DA" w:rsidTr="00CA1A14">
        <w:trPr>
          <w:trHeight w:val="300"/>
        </w:trPr>
        <w:tc>
          <w:tcPr>
            <w:tcW w:w="4304" w:type="dxa"/>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Normal hearing</w:t>
            </w:r>
          </w:p>
        </w:tc>
        <w:tc>
          <w:tcPr>
            <w:tcW w:w="1688" w:type="dxa"/>
            <w:shd w:val="clear" w:color="auto" w:fill="auto"/>
          </w:tcPr>
          <w:p w:rsidR="00CD561E" w:rsidRPr="00A267DA" w:rsidRDefault="00546143"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2207</w:t>
            </w:r>
          </w:p>
        </w:tc>
        <w:tc>
          <w:tcPr>
            <w:tcW w:w="1804" w:type="dxa"/>
          </w:tcPr>
          <w:p w:rsidR="00CD561E" w:rsidRPr="00A267DA" w:rsidRDefault="00CD561E" w:rsidP="00CA1A14">
            <w:pPr>
              <w:spacing w:after="0" w:line="240" w:lineRule="auto"/>
              <w:jc w:val="right"/>
              <w:rPr>
                <w:rFonts w:ascii="Times New Roman" w:hAnsi="Times New Roman"/>
                <w:color w:val="000000"/>
                <w:sz w:val="22"/>
                <w:szCs w:val="22"/>
              </w:rPr>
            </w:pPr>
          </w:p>
        </w:tc>
      </w:tr>
      <w:tr w:rsidR="00CD561E" w:rsidRPr="00A267DA" w:rsidTr="00CA1A14">
        <w:trPr>
          <w:trHeight w:val="300"/>
        </w:trPr>
        <w:tc>
          <w:tcPr>
            <w:tcW w:w="4304" w:type="dxa"/>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Minimal</w:t>
            </w:r>
          </w:p>
        </w:tc>
        <w:tc>
          <w:tcPr>
            <w:tcW w:w="1688" w:type="dxa"/>
            <w:shd w:val="clear" w:color="auto" w:fill="auto"/>
          </w:tcPr>
          <w:p w:rsidR="00CD561E" w:rsidRPr="00A267DA" w:rsidRDefault="00546143"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1364</w:t>
            </w:r>
          </w:p>
        </w:tc>
        <w:tc>
          <w:tcPr>
            <w:tcW w:w="1804" w:type="dxa"/>
          </w:tcPr>
          <w:p w:rsidR="00CD561E" w:rsidRPr="00A267DA" w:rsidRDefault="00CD561E" w:rsidP="00CA1A14">
            <w:pPr>
              <w:spacing w:after="0" w:line="240" w:lineRule="auto"/>
              <w:jc w:val="right"/>
              <w:rPr>
                <w:rFonts w:ascii="Times New Roman" w:hAnsi="Times New Roman"/>
                <w:color w:val="000000"/>
                <w:sz w:val="22"/>
                <w:szCs w:val="22"/>
              </w:rPr>
            </w:pPr>
          </w:p>
        </w:tc>
      </w:tr>
      <w:tr w:rsidR="00CD561E" w:rsidRPr="00A267DA" w:rsidTr="00CA1A14">
        <w:trPr>
          <w:trHeight w:val="300"/>
        </w:trPr>
        <w:tc>
          <w:tcPr>
            <w:tcW w:w="4304" w:type="dxa"/>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Mild</w:t>
            </w:r>
          </w:p>
        </w:tc>
        <w:tc>
          <w:tcPr>
            <w:tcW w:w="1688" w:type="dxa"/>
            <w:shd w:val="clear" w:color="auto" w:fill="auto"/>
          </w:tcPr>
          <w:p w:rsidR="00CD561E" w:rsidRPr="00A267DA" w:rsidRDefault="00546143"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1772</w:t>
            </w:r>
          </w:p>
        </w:tc>
        <w:tc>
          <w:tcPr>
            <w:tcW w:w="1804" w:type="dxa"/>
          </w:tcPr>
          <w:p w:rsidR="00CD561E" w:rsidRPr="00A267DA" w:rsidRDefault="00CD561E" w:rsidP="00CA1A14">
            <w:pPr>
              <w:spacing w:after="0" w:line="240" w:lineRule="auto"/>
              <w:jc w:val="right"/>
              <w:rPr>
                <w:rFonts w:ascii="Times New Roman" w:hAnsi="Times New Roman"/>
                <w:color w:val="000000"/>
                <w:sz w:val="22"/>
                <w:szCs w:val="22"/>
              </w:rPr>
            </w:pPr>
          </w:p>
        </w:tc>
      </w:tr>
      <w:tr w:rsidR="00CD561E" w:rsidRPr="00A267DA" w:rsidTr="00CA1A14">
        <w:trPr>
          <w:trHeight w:val="300"/>
        </w:trPr>
        <w:tc>
          <w:tcPr>
            <w:tcW w:w="4304" w:type="dxa"/>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Moderate</w:t>
            </w:r>
          </w:p>
        </w:tc>
        <w:tc>
          <w:tcPr>
            <w:tcW w:w="1688" w:type="dxa"/>
            <w:shd w:val="clear" w:color="auto" w:fill="auto"/>
          </w:tcPr>
          <w:p w:rsidR="00CD561E" w:rsidRPr="00A267DA" w:rsidRDefault="00546143"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1958</w:t>
            </w:r>
          </w:p>
        </w:tc>
        <w:tc>
          <w:tcPr>
            <w:tcW w:w="1804" w:type="dxa"/>
          </w:tcPr>
          <w:p w:rsidR="00CD561E" w:rsidRPr="00A267DA" w:rsidRDefault="00CD561E" w:rsidP="00CA1A14">
            <w:pPr>
              <w:spacing w:after="0" w:line="240" w:lineRule="auto"/>
              <w:jc w:val="right"/>
              <w:rPr>
                <w:rFonts w:ascii="Times New Roman" w:hAnsi="Times New Roman"/>
                <w:color w:val="000000"/>
                <w:sz w:val="22"/>
                <w:szCs w:val="22"/>
              </w:rPr>
            </w:pPr>
          </w:p>
        </w:tc>
      </w:tr>
      <w:tr w:rsidR="00CD561E" w:rsidRPr="00A267DA" w:rsidTr="00CA1A14">
        <w:trPr>
          <w:trHeight w:val="300"/>
        </w:trPr>
        <w:tc>
          <w:tcPr>
            <w:tcW w:w="4304" w:type="dxa"/>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Moderately severe</w:t>
            </w:r>
          </w:p>
        </w:tc>
        <w:tc>
          <w:tcPr>
            <w:tcW w:w="1688" w:type="dxa"/>
            <w:shd w:val="clear" w:color="auto" w:fill="auto"/>
          </w:tcPr>
          <w:p w:rsidR="00CD561E" w:rsidRPr="00A267DA" w:rsidRDefault="00546143"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2101</w:t>
            </w:r>
          </w:p>
        </w:tc>
        <w:tc>
          <w:tcPr>
            <w:tcW w:w="1804" w:type="dxa"/>
          </w:tcPr>
          <w:p w:rsidR="00CD561E" w:rsidRPr="00A267DA" w:rsidRDefault="00CD561E" w:rsidP="00CA1A14">
            <w:pPr>
              <w:spacing w:after="0" w:line="240" w:lineRule="auto"/>
              <w:jc w:val="right"/>
              <w:rPr>
                <w:rFonts w:ascii="Times New Roman" w:hAnsi="Times New Roman"/>
                <w:color w:val="000000"/>
                <w:sz w:val="22"/>
                <w:szCs w:val="22"/>
              </w:rPr>
            </w:pPr>
          </w:p>
        </w:tc>
      </w:tr>
      <w:tr w:rsidR="00CD561E" w:rsidRPr="00A267DA" w:rsidTr="00CA1A14">
        <w:trPr>
          <w:trHeight w:val="300"/>
        </w:trPr>
        <w:tc>
          <w:tcPr>
            <w:tcW w:w="4304" w:type="dxa"/>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Severe</w:t>
            </w:r>
          </w:p>
        </w:tc>
        <w:tc>
          <w:tcPr>
            <w:tcW w:w="1688" w:type="dxa"/>
            <w:shd w:val="clear" w:color="auto" w:fill="auto"/>
          </w:tcPr>
          <w:p w:rsidR="00CD561E" w:rsidRPr="00A267DA" w:rsidRDefault="00546143"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2314</w:t>
            </w:r>
          </w:p>
        </w:tc>
        <w:tc>
          <w:tcPr>
            <w:tcW w:w="1804" w:type="dxa"/>
          </w:tcPr>
          <w:p w:rsidR="00CD561E" w:rsidRPr="00A267DA" w:rsidRDefault="00CD561E" w:rsidP="00CA1A14">
            <w:pPr>
              <w:spacing w:after="0" w:line="240" w:lineRule="auto"/>
              <w:jc w:val="right"/>
              <w:rPr>
                <w:rFonts w:ascii="Times New Roman" w:hAnsi="Times New Roman"/>
                <w:color w:val="000000"/>
                <w:sz w:val="22"/>
                <w:szCs w:val="22"/>
              </w:rPr>
            </w:pPr>
          </w:p>
        </w:tc>
      </w:tr>
      <w:tr w:rsidR="00CD561E" w:rsidRPr="00A267DA" w:rsidTr="00CA1A14">
        <w:trPr>
          <w:trHeight w:val="300"/>
        </w:trPr>
        <w:tc>
          <w:tcPr>
            <w:tcW w:w="4304" w:type="dxa"/>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Profound</w:t>
            </w:r>
          </w:p>
        </w:tc>
        <w:tc>
          <w:tcPr>
            <w:tcW w:w="1688" w:type="dxa"/>
            <w:shd w:val="clear" w:color="auto" w:fill="auto"/>
          </w:tcPr>
          <w:p w:rsidR="00CD561E" w:rsidRPr="00A267DA" w:rsidRDefault="00546143"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2544</w:t>
            </w:r>
          </w:p>
        </w:tc>
        <w:tc>
          <w:tcPr>
            <w:tcW w:w="1804" w:type="dxa"/>
          </w:tcPr>
          <w:p w:rsidR="00CD561E" w:rsidRPr="00A267DA" w:rsidRDefault="00CD561E" w:rsidP="00CA1A14">
            <w:pPr>
              <w:spacing w:after="0" w:line="240" w:lineRule="auto"/>
              <w:jc w:val="right"/>
              <w:rPr>
                <w:rFonts w:ascii="Times New Roman" w:hAnsi="Times New Roman"/>
                <w:color w:val="000000"/>
                <w:sz w:val="22"/>
                <w:szCs w:val="22"/>
              </w:rPr>
            </w:pPr>
          </w:p>
        </w:tc>
      </w:tr>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xml:space="preserve">No. of ears tested having  </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8072</w:t>
            </w:r>
          </w:p>
        </w:tc>
      </w:tr>
      <w:tr w:rsidR="00CD561E" w:rsidRPr="00A267DA" w:rsidTr="00CA1A14">
        <w:trPr>
          <w:trHeight w:val="234"/>
        </w:trPr>
        <w:tc>
          <w:tcPr>
            <w:tcW w:w="4304" w:type="dxa"/>
            <w:shd w:val="clear" w:color="auto" w:fill="auto"/>
            <w:hideMark/>
          </w:tcPr>
          <w:p w:rsidR="00CD561E" w:rsidRPr="00A267DA" w:rsidRDefault="00CD561E" w:rsidP="00CA1A14">
            <w:pPr>
              <w:spacing w:after="0" w:line="240" w:lineRule="auto"/>
              <w:ind w:left="461" w:hanging="450"/>
              <w:rPr>
                <w:rFonts w:ascii="Times New Roman" w:hAnsi="Times New Roman"/>
                <w:color w:val="000000"/>
                <w:sz w:val="22"/>
                <w:szCs w:val="22"/>
              </w:rPr>
            </w:pPr>
            <w:r w:rsidRPr="00A267DA">
              <w:rPr>
                <w:rFonts w:ascii="Times New Roman" w:hAnsi="Times New Roman"/>
                <w:color w:val="000000"/>
                <w:sz w:val="22"/>
                <w:szCs w:val="22"/>
              </w:rPr>
              <w:t xml:space="preserve">.  Conductive hearing      </w:t>
            </w:r>
          </w:p>
        </w:tc>
        <w:tc>
          <w:tcPr>
            <w:tcW w:w="1688" w:type="dxa"/>
            <w:shd w:val="clear" w:color="auto" w:fill="auto"/>
          </w:tcPr>
          <w:p w:rsidR="00CD561E" w:rsidRPr="00A267DA" w:rsidRDefault="00546143" w:rsidP="00CA1A14">
            <w:pPr>
              <w:spacing w:after="0" w:line="240" w:lineRule="auto"/>
              <w:ind w:left="162"/>
              <w:rPr>
                <w:rFonts w:ascii="Times New Roman" w:hAnsi="Times New Roman"/>
                <w:color w:val="000000"/>
                <w:sz w:val="22"/>
                <w:szCs w:val="22"/>
              </w:rPr>
            </w:pPr>
            <w:r w:rsidRPr="00A267DA">
              <w:rPr>
                <w:rFonts w:ascii="Times New Roman" w:hAnsi="Times New Roman"/>
                <w:color w:val="000000"/>
                <w:sz w:val="22"/>
                <w:szCs w:val="22"/>
              </w:rPr>
              <w:t>1495</w:t>
            </w:r>
          </w:p>
        </w:tc>
        <w:tc>
          <w:tcPr>
            <w:tcW w:w="1804" w:type="dxa"/>
          </w:tcPr>
          <w:p w:rsidR="00CD561E" w:rsidRPr="00A267DA" w:rsidRDefault="00CD561E" w:rsidP="00CA1A14">
            <w:pPr>
              <w:spacing w:after="0" w:line="240" w:lineRule="auto"/>
              <w:jc w:val="right"/>
              <w:rPr>
                <w:rFonts w:ascii="Times New Roman" w:hAnsi="Times New Roman"/>
                <w:color w:val="000000"/>
                <w:sz w:val="22"/>
                <w:szCs w:val="22"/>
              </w:rPr>
            </w:pPr>
          </w:p>
        </w:tc>
      </w:tr>
      <w:tr w:rsidR="00CD561E" w:rsidRPr="00A267DA" w:rsidTr="00CA1A14">
        <w:trPr>
          <w:trHeight w:val="300"/>
        </w:trPr>
        <w:tc>
          <w:tcPr>
            <w:tcW w:w="4304" w:type="dxa"/>
            <w:shd w:val="clear" w:color="auto" w:fill="auto"/>
            <w:hideMark/>
          </w:tcPr>
          <w:p w:rsidR="00CD561E" w:rsidRPr="00A267DA" w:rsidRDefault="00CD561E" w:rsidP="00CA1A14">
            <w:pPr>
              <w:spacing w:after="0" w:line="240" w:lineRule="auto"/>
              <w:ind w:left="461" w:hanging="450"/>
              <w:rPr>
                <w:rFonts w:ascii="Times New Roman" w:hAnsi="Times New Roman"/>
                <w:color w:val="000000"/>
                <w:sz w:val="22"/>
                <w:szCs w:val="22"/>
              </w:rPr>
            </w:pPr>
            <w:r w:rsidRPr="00A267DA">
              <w:rPr>
                <w:rFonts w:ascii="Times New Roman" w:hAnsi="Times New Roman"/>
                <w:color w:val="000000"/>
                <w:sz w:val="22"/>
                <w:szCs w:val="22"/>
              </w:rPr>
              <w:t>.  Mixed hearing loss</w:t>
            </w:r>
          </w:p>
        </w:tc>
        <w:tc>
          <w:tcPr>
            <w:tcW w:w="1688" w:type="dxa"/>
            <w:shd w:val="clear" w:color="auto" w:fill="auto"/>
          </w:tcPr>
          <w:p w:rsidR="00CD561E" w:rsidRPr="00A267DA" w:rsidRDefault="00546143" w:rsidP="00CA1A14">
            <w:pPr>
              <w:spacing w:after="0" w:line="240" w:lineRule="auto"/>
              <w:ind w:left="162"/>
              <w:rPr>
                <w:rFonts w:ascii="Times New Roman" w:hAnsi="Times New Roman"/>
                <w:color w:val="000000"/>
                <w:sz w:val="22"/>
                <w:szCs w:val="22"/>
              </w:rPr>
            </w:pPr>
            <w:r w:rsidRPr="00A267DA">
              <w:rPr>
                <w:rFonts w:ascii="Times New Roman" w:hAnsi="Times New Roman"/>
                <w:color w:val="000000"/>
                <w:sz w:val="22"/>
                <w:szCs w:val="22"/>
              </w:rPr>
              <w:t>2344</w:t>
            </w:r>
          </w:p>
        </w:tc>
        <w:tc>
          <w:tcPr>
            <w:tcW w:w="1804" w:type="dxa"/>
          </w:tcPr>
          <w:p w:rsidR="00CD561E" w:rsidRPr="00A267DA" w:rsidRDefault="00CD561E" w:rsidP="00CA1A14">
            <w:pPr>
              <w:spacing w:after="0" w:line="240" w:lineRule="auto"/>
              <w:jc w:val="right"/>
              <w:rPr>
                <w:rFonts w:ascii="Times New Roman" w:hAnsi="Times New Roman"/>
                <w:color w:val="000000"/>
                <w:sz w:val="22"/>
                <w:szCs w:val="22"/>
              </w:rPr>
            </w:pPr>
          </w:p>
        </w:tc>
      </w:tr>
      <w:tr w:rsidR="00CD561E" w:rsidRPr="00A267DA" w:rsidTr="00CA1A14">
        <w:trPr>
          <w:trHeight w:val="300"/>
        </w:trPr>
        <w:tc>
          <w:tcPr>
            <w:tcW w:w="4304" w:type="dxa"/>
            <w:shd w:val="clear" w:color="auto" w:fill="auto"/>
            <w:hideMark/>
          </w:tcPr>
          <w:p w:rsidR="00CD561E" w:rsidRPr="00A267DA" w:rsidRDefault="00CD561E" w:rsidP="00CA1A14">
            <w:pPr>
              <w:spacing w:after="0" w:line="240" w:lineRule="auto"/>
              <w:ind w:left="461" w:hanging="450"/>
              <w:rPr>
                <w:rFonts w:ascii="Times New Roman" w:hAnsi="Times New Roman"/>
                <w:color w:val="000000"/>
                <w:sz w:val="22"/>
                <w:szCs w:val="22"/>
              </w:rPr>
            </w:pPr>
            <w:r w:rsidRPr="00A267DA">
              <w:rPr>
                <w:rFonts w:ascii="Times New Roman" w:hAnsi="Times New Roman"/>
                <w:color w:val="000000"/>
                <w:sz w:val="22"/>
                <w:szCs w:val="22"/>
              </w:rPr>
              <w:t>. Sensori-neural loss hearing loss</w:t>
            </w:r>
          </w:p>
        </w:tc>
        <w:tc>
          <w:tcPr>
            <w:tcW w:w="1688" w:type="dxa"/>
            <w:shd w:val="clear" w:color="auto" w:fill="auto"/>
          </w:tcPr>
          <w:p w:rsidR="00CD561E" w:rsidRPr="00A267DA" w:rsidRDefault="00546143" w:rsidP="00CA1A14">
            <w:pPr>
              <w:spacing w:after="0" w:line="240" w:lineRule="auto"/>
              <w:ind w:left="162"/>
              <w:rPr>
                <w:rFonts w:ascii="Times New Roman" w:hAnsi="Times New Roman"/>
                <w:color w:val="000000"/>
                <w:sz w:val="22"/>
                <w:szCs w:val="22"/>
              </w:rPr>
            </w:pPr>
            <w:r w:rsidRPr="00A267DA">
              <w:rPr>
                <w:rFonts w:ascii="Times New Roman" w:hAnsi="Times New Roman"/>
                <w:color w:val="000000"/>
                <w:sz w:val="22"/>
                <w:szCs w:val="22"/>
              </w:rPr>
              <w:t>4233</w:t>
            </w:r>
          </w:p>
        </w:tc>
        <w:tc>
          <w:tcPr>
            <w:tcW w:w="1804" w:type="dxa"/>
          </w:tcPr>
          <w:p w:rsidR="00CD561E" w:rsidRPr="00A267DA" w:rsidRDefault="00CD561E" w:rsidP="00CA1A14">
            <w:pPr>
              <w:spacing w:after="0" w:line="240" w:lineRule="auto"/>
              <w:jc w:val="right"/>
              <w:rPr>
                <w:rFonts w:ascii="Times New Roman" w:hAnsi="Times New Roman"/>
                <w:color w:val="000000"/>
                <w:sz w:val="22"/>
                <w:szCs w:val="22"/>
              </w:rPr>
            </w:pPr>
          </w:p>
        </w:tc>
      </w:tr>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with unilateral hearing loss</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672</w:t>
            </w:r>
          </w:p>
        </w:tc>
      </w:tr>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with bilateral hearing loss</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3766</w:t>
            </w:r>
          </w:p>
        </w:tc>
      </w:tr>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ears with Auditory Dys-synchrony</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62</w:t>
            </w:r>
          </w:p>
        </w:tc>
      </w:tr>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with Auditory Processing Disorders</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16</w:t>
            </w:r>
          </w:p>
        </w:tc>
      </w:tr>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with Functional Hearing Loss</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56</w:t>
            </w:r>
          </w:p>
        </w:tc>
      </w:tr>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undergone tinnitus evaluation</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86</w:t>
            </w:r>
          </w:p>
        </w:tc>
      </w:tr>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audiogram copies issued</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5100</w:t>
            </w:r>
          </w:p>
        </w:tc>
      </w:tr>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tested in Hindi</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251</w:t>
            </w:r>
          </w:p>
        </w:tc>
      </w:tr>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for whom case history taken</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7058</w:t>
            </w:r>
          </w:p>
        </w:tc>
      </w:tr>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for whom Pure tone audiometry done</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6367</w:t>
            </w:r>
          </w:p>
        </w:tc>
      </w:tr>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for whom Speech audiometry done</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6462</w:t>
            </w:r>
          </w:p>
        </w:tc>
      </w:tr>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for whom Immittance evaluation done</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6635</w:t>
            </w:r>
          </w:p>
        </w:tc>
      </w:tr>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for whom BOA done</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352</w:t>
            </w:r>
          </w:p>
        </w:tc>
      </w:tr>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for whom ABR done</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1766</w:t>
            </w:r>
          </w:p>
        </w:tc>
      </w:tr>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for whom OAE done</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1235</w:t>
            </w:r>
          </w:p>
        </w:tc>
      </w:tr>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for whom VRA done</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99</w:t>
            </w:r>
          </w:p>
        </w:tc>
      </w:tr>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for whom VEMP done</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18</w:t>
            </w:r>
          </w:p>
        </w:tc>
      </w:tr>
      <w:tr w:rsidR="00CD561E" w:rsidRPr="00A267DA" w:rsidTr="00CA1A14">
        <w:trPr>
          <w:trHeight w:val="300"/>
        </w:trPr>
        <w:tc>
          <w:tcPr>
            <w:tcW w:w="5992" w:type="dxa"/>
            <w:gridSpan w:val="2"/>
            <w:shd w:val="clear" w:color="auto" w:fill="auto"/>
            <w:hideMark/>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for whom ASSR done</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0</w:t>
            </w:r>
          </w:p>
        </w:tc>
      </w:tr>
      <w:tr w:rsidR="00CD561E" w:rsidRPr="00A267DA" w:rsidTr="00CA1A14">
        <w:trPr>
          <w:trHeight w:val="300"/>
        </w:trPr>
        <w:tc>
          <w:tcPr>
            <w:tcW w:w="5992" w:type="dxa"/>
            <w:gridSpan w:val="2"/>
            <w:shd w:val="clear" w:color="auto" w:fill="auto"/>
          </w:tcPr>
          <w:p w:rsidR="00CD561E" w:rsidRPr="00A267DA" w:rsidRDefault="00CD561E" w:rsidP="00CA1A14">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for whom TEN test administered</w:t>
            </w:r>
          </w:p>
        </w:tc>
        <w:tc>
          <w:tcPr>
            <w:tcW w:w="1804" w:type="dxa"/>
          </w:tcPr>
          <w:p w:rsidR="00CD561E" w:rsidRPr="00A267DA" w:rsidRDefault="00546143" w:rsidP="00CA1A14">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0</w:t>
            </w:r>
          </w:p>
        </w:tc>
      </w:tr>
    </w:tbl>
    <w:p w:rsidR="000D0AC1" w:rsidRPr="00A267DA" w:rsidRDefault="000D0AC1" w:rsidP="000D0AC1">
      <w:pPr>
        <w:pStyle w:val="ListParagraph"/>
        <w:ind w:left="1710"/>
        <w:rPr>
          <w:rFonts w:ascii="Times New Roman" w:hAnsi="Times New Roman"/>
          <w:b/>
          <w:i/>
          <w:sz w:val="22"/>
          <w:szCs w:val="22"/>
        </w:rPr>
      </w:pPr>
    </w:p>
    <w:p w:rsidR="0022588D" w:rsidRPr="00A267DA" w:rsidRDefault="0022588D" w:rsidP="00856BA6">
      <w:pPr>
        <w:pStyle w:val="ListParagraph"/>
        <w:numPr>
          <w:ilvl w:val="0"/>
          <w:numId w:val="10"/>
        </w:numPr>
        <w:rPr>
          <w:rFonts w:ascii="Times New Roman" w:hAnsi="Times New Roman"/>
          <w:b/>
          <w:i/>
          <w:sz w:val="22"/>
          <w:szCs w:val="22"/>
        </w:rPr>
      </w:pPr>
      <w:r w:rsidRPr="00A267DA">
        <w:rPr>
          <w:rFonts w:ascii="Times New Roman" w:hAnsi="Times New Roman"/>
          <w:b/>
          <w:i/>
          <w:sz w:val="22"/>
          <w:szCs w:val="22"/>
        </w:rPr>
        <w:t>Hearing Aid Trial</w:t>
      </w:r>
    </w:p>
    <w:p w:rsidR="000D0AC1" w:rsidRPr="00A267DA" w:rsidRDefault="000D0AC1" w:rsidP="00922716">
      <w:pPr>
        <w:spacing w:line="240" w:lineRule="auto"/>
        <w:ind w:left="1440"/>
        <w:jc w:val="both"/>
        <w:rPr>
          <w:rFonts w:ascii="Times New Roman" w:hAnsi="Times New Roman"/>
          <w:b/>
          <w:caps/>
          <w:sz w:val="22"/>
          <w:szCs w:val="22"/>
        </w:rPr>
      </w:pPr>
      <w:r w:rsidRPr="00A267DA">
        <w:rPr>
          <w:rFonts w:ascii="Times New Roman" w:hAnsi="Times New Roman"/>
          <w:sz w:val="22"/>
          <w:szCs w:val="22"/>
        </w:rPr>
        <w:t xml:space="preserve">The department is well equipped with real time analyzers, which enables the audiologist to carryout measurement of electro-acoustic characteristics of hearing aids.  The measurement has helped in the certification of new trial hearing aids.  This provides information on whether a hearing aid procured or received meets standard specifications or not.  Measurement of electro-acoustic characteristics of </w:t>
      </w:r>
      <w:r w:rsidR="00546143" w:rsidRPr="00A267DA">
        <w:rPr>
          <w:rFonts w:ascii="Times New Roman" w:hAnsi="Times New Roman"/>
          <w:color w:val="000000"/>
          <w:sz w:val="22"/>
          <w:szCs w:val="22"/>
        </w:rPr>
        <w:t>80</w:t>
      </w:r>
      <w:r w:rsidRPr="00A267DA">
        <w:rPr>
          <w:rFonts w:ascii="Times New Roman" w:hAnsi="Times New Roman"/>
          <w:sz w:val="22"/>
          <w:szCs w:val="22"/>
        </w:rPr>
        <w:t xml:space="preserve"> hearing aids was carried-out during the month.</w:t>
      </w:r>
    </w:p>
    <w:p w:rsidR="000D0AC1" w:rsidRPr="00A267DA" w:rsidRDefault="000D0AC1" w:rsidP="000D0AC1">
      <w:pPr>
        <w:pStyle w:val="ListParagraph"/>
        <w:spacing w:line="240" w:lineRule="auto"/>
        <w:ind w:left="1440"/>
        <w:jc w:val="both"/>
        <w:rPr>
          <w:rFonts w:ascii="Times New Roman" w:hAnsi="Times New Roman"/>
          <w:sz w:val="22"/>
          <w:szCs w:val="22"/>
        </w:rPr>
      </w:pPr>
      <w:r w:rsidRPr="00A267DA">
        <w:rPr>
          <w:rFonts w:ascii="Times New Roman" w:hAnsi="Times New Roman"/>
          <w:sz w:val="22"/>
          <w:szCs w:val="22"/>
        </w:rPr>
        <w:t xml:space="preserve">Rehabilitation through amplification devices is one of the major activities of the department.  The availability of the state-of-art equipment has made it possible to refer clients as young as two years for cochlear implant. The programming of the cochlear implants is being carried out for clients.  This device has revolutionized rehabilitation to move ‘deaf’ children to ‘hearing’ zone.  </w:t>
      </w:r>
    </w:p>
    <w:p w:rsidR="000D0AC1" w:rsidRPr="00A267DA" w:rsidRDefault="000D0AC1" w:rsidP="000D0AC1">
      <w:pPr>
        <w:pStyle w:val="ListParagraph"/>
        <w:spacing w:line="240" w:lineRule="auto"/>
        <w:ind w:left="1440"/>
        <w:jc w:val="both"/>
        <w:rPr>
          <w:rFonts w:ascii="Times New Roman" w:hAnsi="Times New Roman"/>
          <w:sz w:val="22"/>
          <w:szCs w:val="22"/>
        </w:rPr>
      </w:pPr>
    </w:p>
    <w:p w:rsidR="000D0AC1" w:rsidRPr="00A267DA" w:rsidRDefault="000D0AC1" w:rsidP="000D0AC1">
      <w:pPr>
        <w:pStyle w:val="ListParagraph"/>
        <w:spacing w:line="240" w:lineRule="auto"/>
        <w:ind w:left="1440"/>
        <w:jc w:val="both"/>
        <w:rPr>
          <w:rFonts w:ascii="Times New Roman" w:hAnsi="Times New Roman"/>
          <w:sz w:val="22"/>
          <w:szCs w:val="22"/>
        </w:rPr>
      </w:pPr>
      <w:r w:rsidRPr="00A267DA">
        <w:rPr>
          <w:rFonts w:ascii="Times New Roman" w:hAnsi="Times New Roman"/>
          <w:sz w:val="22"/>
          <w:szCs w:val="22"/>
        </w:rPr>
        <w:t>The details of no. of clients who have availed different rehabilitative facilities are mentioned below:</w:t>
      </w:r>
    </w:p>
    <w:tbl>
      <w:tblPr>
        <w:tblW w:w="7844" w:type="dxa"/>
        <w:tblInd w:w="1386" w:type="dxa"/>
        <w:tblLook w:val="04A0"/>
      </w:tblPr>
      <w:tblGrid>
        <w:gridCol w:w="2592"/>
        <w:gridCol w:w="1890"/>
        <w:gridCol w:w="1260"/>
        <w:gridCol w:w="1202"/>
        <w:gridCol w:w="900"/>
      </w:tblGrid>
      <w:tr w:rsidR="000D0AC1" w:rsidRPr="00A267DA" w:rsidTr="000D0AC1">
        <w:trPr>
          <w:trHeight w:val="198"/>
        </w:trPr>
        <w:tc>
          <w:tcPr>
            <w:tcW w:w="6944" w:type="dxa"/>
            <w:gridSpan w:val="4"/>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xml:space="preserve">Total no. of clients evaluated  for hearing devices                 </w:t>
            </w:r>
          </w:p>
        </w:tc>
        <w:tc>
          <w:tcPr>
            <w:tcW w:w="900" w:type="dxa"/>
          </w:tcPr>
          <w:p w:rsidR="000D0AC1" w:rsidRPr="00A267DA" w:rsidRDefault="00546143"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5446</w:t>
            </w:r>
          </w:p>
        </w:tc>
      </w:tr>
      <w:tr w:rsidR="000D0AC1" w:rsidRPr="00A267DA" w:rsidTr="000D0AC1">
        <w:trPr>
          <w:trHeight w:val="216"/>
        </w:trPr>
        <w:tc>
          <w:tcPr>
            <w:tcW w:w="5742" w:type="dxa"/>
            <w:gridSpan w:val="3"/>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xml:space="preserve">No. of clients seen for hearing aid trial at AIISH  </w:t>
            </w:r>
          </w:p>
        </w:tc>
        <w:tc>
          <w:tcPr>
            <w:tcW w:w="1202" w:type="dxa"/>
            <w:shd w:val="clear" w:color="auto" w:fill="auto"/>
          </w:tcPr>
          <w:p w:rsidR="000D0AC1" w:rsidRPr="00A267DA" w:rsidRDefault="00546143"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5312</w:t>
            </w:r>
          </w:p>
        </w:tc>
        <w:tc>
          <w:tcPr>
            <w:tcW w:w="90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135"/>
        </w:trPr>
        <w:tc>
          <w:tcPr>
            <w:tcW w:w="5742" w:type="dxa"/>
            <w:gridSpan w:val="3"/>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seen for hearing aid trial at Camps</w:t>
            </w:r>
          </w:p>
        </w:tc>
        <w:tc>
          <w:tcPr>
            <w:tcW w:w="1202" w:type="dxa"/>
            <w:shd w:val="clear" w:color="auto" w:fill="auto"/>
          </w:tcPr>
          <w:p w:rsidR="000D0AC1" w:rsidRPr="00A267DA" w:rsidRDefault="00546143"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134</w:t>
            </w:r>
          </w:p>
        </w:tc>
        <w:tc>
          <w:tcPr>
            <w:tcW w:w="90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153"/>
        </w:trPr>
        <w:tc>
          <w:tcPr>
            <w:tcW w:w="6944" w:type="dxa"/>
            <w:gridSpan w:val="4"/>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hearing aid prescribed at Camps</w:t>
            </w:r>
          </w:p>
        </w:tc>
        <w:tc>
          <w:tcPr>
            <w:tcW w:w="900" w:type="dxa"/>
          </w:tcPr>
          <w:p w:rsidR="000D0AC1" w:rsidRPr="00A267DA" w:rsidRDefault="00546143"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70</w:t>
            </w:r>
          </w:p>
        </w:tc>
      </w:tr>
      <w:tr w:rsidR="000D0AC1" w:rsidRPr="00A267DA" w:rsidTr="000D0AC1">
        <w:trPr>
          <w:trHeight w:val="171"/>
        </w:trPr>
        <w:tc>
          <w:tcPr>
            <w:tcW w:w="6944" w:type="dxa"/>
            <w:gridSpan w:val="4"/>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Hearing aids prescribed at AIISH</w:t>
            </w:r>
          </w:p>
        </w:tc>
        <w:tc>
          <w:tcPr>
            <w:tcW w:w="900" w:type="dxa"/>
          </w:tcPr>
          <w:p w:rsidR="000D0AC1" w:rsidRPr="00A267DA" w:rsidRDefault="00546143"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2999</w:t>
            </w:r>
          </w:p>
        </w:tc>
      </w:tr>
      <w:tr w:rsidR="000D0AC1" w:rsidRPr="00A267DA" w:rsidTr="000D0AC1">
        <w:trPr>
          <w:trHeight w:val="189"/>
        </w:trPr>
        <w:tc>
          <w:tcPr>
            <w:tcW w:w="4482" w:type="dxa"/>
            <w:gridSpan w:val="2"/>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xml:space="preserve">·         Body level hearing aid </w:t>
            </w:r>
          </w:p>
        </w:tc>
        <w:tc>
          <w:tcPr>
            <w:tcW w:w="2462" w:type="dxa"/>
            <w:gridSpan w:val="2"/>
            <w:shd w:val="clear" w:color="auto" w:fill="auto"/>
          </w:tcPr>
          <w:p w:rsidR="000D0AC1" w:rsidRPr="00A267DA" w:rsidRDefault="00546143"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1755</w:t>
            </w:r>
          </w:p>
        </w:tc>
        <w:tc>
          <w:tcPr>
            <w:tcW w:w="90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207"/>
        </w:trPr>
        <w:tc>
          <w:tcPr>
            <w:tcW w:w="2592" w:type="dxa"/>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xml:space="preserve">            - ADIP</w:t>
            </w:r>
          </w:p>
        </w:tc>
        <w:tc>
          <w:tcPr>
            <w:tcW w:w="4352" w:type="dxa"/>
            <w:gridSpan w:val="3"/>
            <w:shd w:val="clear" w:color="auto" w:fill="auto"/>
          </w:tcPr>
          <w:p w:rsidR="000D0AC1" w:rsidRPr="00A267DA" w:rsidRDefault="00546143"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1733</w:t>
            </w:r>
          </w:p>
        </w:tc>
        <w:tc>
          <w:tcPr>
            <w:tcW w:w="90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225"/>
        </w:trPr>
        <w:tc>
          <w:tcPr>
            <w:tcW w:w="2592" w:type="dxa"/>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xml:space="preserve">            - Purchased</w:t>
            </w:r>
          </w:p>
        </w:tc>
        <w:tc>
          <w:tcPr>
            <w:tcW w:w="4352" w:type="dxa"/>
            <w:gridSpan w:val="3"/>
            <w:shd w:val="clear" w:color="auto" w:fill="auto"/>
          </w:tcPr>
          <w:p w:rsidR="000D0AC1" w:rsidRPr="00A267DA" w:rsidRDefault="00546143"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22</w:t>
            </w:r>
          </w:p>
        </w:tc>
        <w:tc>
          <w:tcPr>
            <w:tcW w:w="90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234"/>
        </w:trPr>
        <w:tc>
          <w:tcPr>
            <w:tcW w:w="4482" w:type="dxa"/>
            <w:gridSpan w:val="2"/>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Analogue BTE</w:t>
            </w:r>
          </w:p>
        </w:tc>
        <w:tc>
          <w:tcPr>
            <w:tcW w:w="2462" w:type="dxa"/>
            <w:gridSpan w:val="2"/>
            <w:shd w:val="clear" w:color="auto" w:fill="auto"/>
          </w:tcPr>
          <w:p w:rsidR="000D0AC1" w:rsidRPr="00A267DA" w:rsidRDefault="00546143"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1</w:t>
            </w:r>
          </w:p>
        </w:tc>
        <w:tc>
          <w:tcPr>
            <w:tcW w:w="90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300"/>
        </w:trPr>
        <w:tc>
          <w:tcPr>
            <w:tcW w:w="4482" w:type="dxa"/>
            <w:gridSpan w:val="2"/>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Digital BTE</w:t>
            </w:r>
          </w:p>
        </w:tc>
        <w:tc>
          <w:tcPr>
            <w:tcW w:w="2462" w:type="dxa"/>
            <w:gridSpan w:val="2"/>
            <w:shd w:val="clear" w:color="auto" w:fill="auto"/>
          </w:tcPr>
          <w:p w:rsidR="000D0AC1" w:rsidRPr="00A267DA" w:rsidRDefault="00546143"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1139</w:t>
            </w:r>
          </w:p>
        </w:tc>
        <w:tc>
          <w:tcPr>
            <w:tcW w:w="90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300"/>
        </w:trPr>
        <w:tc>
          <w:tcPr>
            <w:tcW w:w="4482" w:type="dxa"/>
            <w:gridSpan w:val="2"/>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Trimmer Digital BTE</w:t>
            </w:r>
          </w:p>
        </w:tc>
        <w:tc>
          <w:tcPr>
            <w:tcW w:w="2462" w:type="dxa"/>
            <w:gridSpan w:val="2"/>
            <w:shd w:val="clear" w:color="auto" w:fill="auto"/>
          </w:tcPr>
          <w:p w:rsidR="000D0AC1" w:rsidRPr="00A267DA" w:rsidRDefault="00546143"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64</w:t>
            </w:r>
          </w:p>
        </w:tc>
        <w:tc>
          <w:tcPr>
            <w:tcW w:w="90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300"/>
        </w:trPr>
        <w:tc>
          <w:tcPr>
            <w:tcW w:w="4482" w:type="dxa"/>
            <w:gridSpan w:val="2"/>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Digital ITE</w:t>
            </w:r>
          </w:p>
        </w:tc>
        <w:tc>
          <w:tcPr>
            <w:tcW w:w="2462" w:type="dxa"/>
            <w:gridSpan w:val="2"/>
            <w:shd w:val="clear" w:color="auto" w:fill="auto"/>
          </w:tcPr>
          <w:p w:rsidR="000D0AC1" w:rsidRPr="00A267DA" w:rsidRDefault="00546143"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0</w:t>
            </w:r>
          </w:p>
        </w:tc>
        <w:tc>
          <w:tcPr>
            <w:tcW w:w="90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300"/>
        </w:trPr>
        <w:tc>
          <w:tcPr>
            <w:tcW w:w="4482" w:type="dxa"/>
            <w:gridSpan w:val="2"/>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Digital ITC</w:t>
            </w:r>
          </w:p>
        </w:tc>
        <w:tc>
          <w:tcPr>
            <w:tcW w:w="2462" w:type="dxa"/>
            <w:gridSpan w:val="2"/>
            <w:shd w:val="clear" w:color="auto" w:fill="auto"/>
          </w:tcPr>
          <w:p w:rsidR="000D0AC1" w:rsidRPr="00A267DA" w:rsidRDefault="00546143"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12</w:t>
            </w:r>
          </w:p>
        </w:tc>
        <w:tc>
          <w:tcPr>
            <w:tcW w:w="90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300"/>
        </w:trPr>
        <w:tc>
          <w:tcPr>
            <w:tcW w:w="4482" w:type="dxa"/>
            <w:gridSpan w:val="2"/>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Digital CIC</w:t>
            </w:r>
          </w:p>
        </w:tc>
        <w:tc>
          <w:tcPr>
            <w:tcW w:w="2462" w:type="dxa"/>
            <w:gridSpan w:val="2"/>
            <w:shd w:val="clear" w:color="auto" w:fill="auto"/>
          </w:tcPr>
          <w:p w:rsidR="000D0AC1" w:rsidRPr="00A267DA" w:rsidRDefault="00546143"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5</w:t>
            </w:r>
          </w:p>
        </w:tc>
        <w:tc>
          <w:tcPr>
            <w:tcW w:w="90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300"/>
        </w:trPr>
        <w:tc>
          <w:tcPr>
            <w:tcW w:w="4482" w:type="dxa"/>
            <w:gridSpan w:val="2"/>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Digital RIC</w:t>
            </w:r>
          </w:p>
        </w:tc>
        <w:tc>
          <w:tcPr>
            <w:tcW w:w="2462" w:type="dxa"/>
            <w:gridSpan w:val="2"/>
            <w:shd w:val="clear" w:color="auto" w:fill="auto"/>
          </w:tcPr>
          <w:p w:rsidR="000D0AC1" w:rsidRPr="00A267DA" w:rsidRDefault="00546143"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23</w:t>
            </w:r>
          </w:p>
        </w:tc>
        <w:tc>
          <w:tcPr>
            <w:tcW w:w="90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300"/>
        </w:trPr>
        <w:tc>
          <w:tcPr>
            <w:tcW w:w="6944" w:type="dxa"/>
            <w:gridSpan w:val="4"/>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xml:space="preserve">No. of clients recommended </w:t>
            </w:r>
          </w:p>
        </w:tc>
        <w:tc>
          <w:tcPr>
            <w:tcW w:w="900" w:type="dxa"/>
          </w:tcPr>
          <w:p w:rsidR="000D0AC1" w:rsidRPr="00A267DA" w:rsidRDefault="00546143"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2478</w:t>
            </w:r>
          </w:p>
        </w:tc>
      </w:tr>
      <w:tr w:rsidR="000D0AC1" w:rsidRPr="00A267DA" w:rsidTr="000D0AC1">
        <w:trPr>
          <w:trHeight w:val="135"/>
        </w:trPr>
        <w:tc>
          <w:tcPr>
            <w:tcW w:w="4482" w:type="dxa"/>
            <w:gridSpan w:val="2"/>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xml:space="preserve">·         Auditory training </w:t>
            </w:r>
          </w:p>
        </w:tc>
        <w:tc>
          <w:tcPr>
            <w:tcW w:w="2462" w:type="dxa"/>
            <w:gridSpan w:val="2"/>
            <w:shd w:val="clear" w:color="auto" w:fill="auto"/>
          </w:tcPr>
          <w:p w:rsidR="000D0AC1" w:rsidRPr="00A267DA" w:rsidRDefault="00546143"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1709</w:t>
            </w:r>
          </w:p>
        </w:tc>
        <w:tc>
          <w:tcPr>
            <w:tcW w:w="90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153"/>
        </w:trPr>
        <w:tc>
          <w:tcPr>
            <w:tcW w:w="4482" w:type="dxa"/>
            <w:gridSpan w:val="2"/>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Speechreading</w:t>
            </w:r>
          </w:p>
        </w:tc>
        <w:tc>
          <w:tcPr>
            <w:tcW w:w="2462" w:type="dxa"/>
            <w:gridSpan w:val="2"/>
            <w:shd w:val="clear" w:color="auto" w:fill="auto"/>
          </w:tcPr>
          <w:p w:rsidR="000D0AC1" w:rsidRPr="00A267DA" w:rsidRDefault="00546143"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769</w:t>
            </w:r>
          </w:p>
        </w:tc>
        <w:tc>
          <w:tcPr>
            <w:tcW w:w="90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300"/>
        </w:trPr>
        <w:tc>
          <w:tcPr>
            <w:tcW w:w="6944" w:type="dxa"/>
            <w:gridSpan w:val="4"/>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hearing aids prescribed on exchange</w:t>
            </w:r>
          </w:p>
        </w:tc>
        <w:tc>
          <w:tcPr>
            <w:tcW w:w="900" w:type="dxa"/>
          </w:tcPr>
          <w:p w:rsidR="000D0AC1" w:rsidRPr="00A267DA" w:rsidRDefault="00546143"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83</w:t>
            </w:r>
          </w:p>
        </w:tc>
      </w:tr>
      <w:tr w:rsidR="000D0AC1" w:rsidRPr="00A267DA" w:rsidTr="000D0AC1">
        <w:trPr>
          <w:trHeight w:val="300"/>
        </w:trPr>
        <w:tc>
          <w:tcPr>
            <w:tcW w:w="6944" w:type="dxa"/>
            <w:gridSpan w:val="4"/>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xml:space="preserve">No. of clients  for whom aided ASSR done        </w:t>
            </w:r>
          </w:p>
        </w:tc>
        <w:tc>
          <w:tcPr>
            <w:tcW w:w="900" w:type="dxa"/>
          </w:tcPr>
          <w:p w:rsidR="000D0AC1" w:rsidRPr="00A267DA" w:rsidRDefault="00546143"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0</w:t>
            </w:r>
          </w:p>
        </w:tc>
      </w:tr>
      <w:tr w:rsidR="000D0AC1" w:rsidRPr="00A267DA" w:rsidTr="000D0AC1">
        <w:trPr>
          <w:trHeight w:val="300"/>
        </w:trPr>
        <w:tc>
          <w:tcPr>
            <w:tcW w:w="6944" w:type="dxa"/>
            <w:gridSpan w:val="4"/>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unaided/aided audiograms</w:t>
            </w:r>
          </w:p>
        </w:tc>
        <w:tc>
          <w:tcPr>
            <w:tcW w:w="900" w:type="dxa"/>
          </w:tcPr>
          <w:p w:rsidR="000D0AC1" w:rsidRPr="00A267DA" w:rsidRDefault="00546143"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436</w:t>
            </w:r>
          </w:p>
        </w:tc>
      </w:tr>
      <w:tr w:rsidR="000D0AC1" w:rsidRPr="00A267DA" w:rsidTr="000D0AC1">
        <w:trPr>
          <w:trHeight w:val="108"/>
        </w:trPr>
        <w:tc>
          <w:tcPr>
            <w:tcW w:w="6944" w:type="dxa"/>
            <w:gridSpan w:val="4"/>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xml:space="preserve">Aided VRA  </w:t>
            </w:r>
          </w:p>
        </w:tc>
        <w:tc>
          <w:tcPr>
            <w:tcW w:w="900" w:type="dxa"/>
          </w:tcPr>
          <w:p w:rsidR="000D0AC1" w:rsidRPr="00A267DA" w:rsidRDefault="00546143"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41</w:t>
            </w:r>
          </w:p>
        </w:tc>
      </w:tr>
      <w:tr w:rsidR="000D0AC1" w:rsidRPr="00A267DA" w:rsidTr="000D0AC1">
        <w:trPr>
          <w:trHeight w:val="207"/>
        </w:trPr>
        <w:tc>
          <w:tcPr>
            <w:tcW w:w="6944" w:type="dxa"/>
            <w:gridSpan w:val="4"/>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Programming of digital hearing aids</w:t>
            </w:r>
          </w:p>
        </w:tc>
        <w:tc>
          <w:tcPr>
            <w:tcW w:w="900" w:type="dxa"/>
          </w:tcPr>
          <w:p w:rsidR="000D0AC1" w:rsidRPr="00A267DA" w:rsidRDefault="00546143"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801</w:t>
            </w:r>
          </w:p>
        </w:tc>
      </w:tr>
      <w:tr w:rsidR="000D0AC1" w:rsidRPr="00A267DA" w:rsidTr="000D0AC1">
        <w:trPr>
          <w:trHeight w:val="225"/>
        </w:trPr>
        <w:tc>
          <w:tcPr>
            <w:tcW w:w="6944" w:type="dxa"/>
            <w:gridSpan w:val="4"/>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IGO done</w:t>
            </w:r>
          </w:p>
        </w:tc>
        <w:tc>
          <w:tcPr>
            <w:tcW w:w="900" w:type="dxa"/>
          </w:tcPr>
          <w:p w:rsidR="000D0AC1" w:rsidRPr="00A267DA" w:rsidRDefault="00546143"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25</w:t>
            </w:r>
          </w:p>
        </w:tc>
      </w:tr>
      <w:tr w:rsidR="000D0AC1" w:rsidRPr="00A267DA" w:rsidTr="000D0AC1">
        <w:trPr>
          <w:trHeight w:val="153"/>
        </w:trPr>
        <w:tc>
          <w:tcPr>
            <w:tcW w:w="6944" w:type="dxa"/>
            <w:gridSpan w:val="4"/>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EAC of hearing aids done</w:t>
            </w:r>
          </w:p>
        </w:tc>
        <w:tc>
          <w:tcPr>
            <w:tcW w:w="900" w:type="dxa"/>
          </w:tcPr>
          <w:p w:rsidR="000D0AC1" w:rsidRPr="00A267DA" w:rsidRDefault="00546143"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80</w:t>
            </w:r>
          </w:p>
        </w:tc>
      </w:tr>
      <w:tr w:rsidR="000D0AC1" w:rsidRPr="00A267DA" w:rsidTr="000D0AC1">
        <w:trPr>
          <w:trHeight w:val="252"/>
        </w:trPr>
        <w:tc>
          <w:tcPr>
            <w:tcW w:w="6944" w:type="dxa"/>
            <w:gridSpan w:val="4"/>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tested in Hindi</w:t>
            </w:r>
          </w:p>
        </w:tc>
        <w:tc>
          <w:tcPr>
            <w:tcW w:w="900" w:type="dxa"/>
          </w:tcPr>
          <w:p w:rsidR="000D0AC1" w:rsidRPr="00A267DA" w:rsidRDefault="00546143"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222</w:t>
            </w:r>
          </w:p>
        </w:tc>
      </w:tr>
      <w:tr w:rsidR="000D0AC1" w:rsidRPr="00A267DA" w:rsidTr="000D0AC1">
        <w:trPr>
          <w:trHeight w:val="225"/>
        </w:trPr>
        <w:tc>
          <w:tcPr>
            <w:tcW w:w="6944" w:type="dxa"/>
            <w:gridSpan w:val="4"/>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counseled in Hindi</w:t>
            </w:r>
          </w:p>
        </w:tc>
        <w:tc>
          <w:tcPr>
            <w:tcW w:w="900" w:type="dxa"/>
          </w:tcPr>
          <w:p w:rsidR="000D0AC1" w:rsidRPr="00A267DA" w:rsidRDefault="00546143"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208</w:t>
            </w:r>
          </w:p>
        </w:tc>
      </w:tr>
      <w:tr w:rsidR="000D0AC1" w:rsidRPr="00A267DA" w:rsidTr="000D0AC1">
        <w:trPr>
          <w:trHeight w:val="300"/>
        </w:trPr>
        <w:tc>
          <w:tcPr>
            <w:tcW w:w="6944" w:type="dxa"/>
            <w:gridSpan w:val="4"/>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recommended for retrial with custom EM</w:t>
            </w:r>
          </w:p>
        </w:tc>
        <w:tc>
          <w:tcPr>
            <w:tcW w:w="900" w:type="dxa"/>
          </w:tcPr>
          <w:p w:rsidR="000D0AC1" w:rsidRPr="00A267DA" w:rsidRDefault="00546143"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386</w:t>
            </w:r>
          </w:p>
        </w:tc>
      </w:tr>
      <w:tr w:rsidR="000D0AC1" w:rsidRPr="00A267DA" w:rsidTr="000D0AC1">
        <w:trPr>
          <w:trHeight w:val="171"/>
        </w:trPr>
        <w:tc>
          <w:tcPr>
            <w:tcW w:w="6944" w:type="dxa"/>
            <w:gridSpan w:val="4"/>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for whom ALDs tried</w:t>
            </w:r>
          </w:p>
        </w:tc>
        <w:tc>
          <w:tcPr>
            <w:tcW w:w="900" w:type="dxa"/>
          </w:tcPr>
          <w:p w:rsidR="000D0AC1" w:rsidRPr="00A267DA" w:rsidRDefault="00546143"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1</w:t>
            </w:r>
          </w:p>
        </w:tc>
      </w:tr>
      <w:tr w:rsidR="000D0AC1" w:rsidRPr="00A267DA" w:rsidTr="000D0AC1">
        <w:trPr>
          <w:trHeight w:val="225"/>
        </w:trPr>
        <w:tc>
          <w:tcPr>
            <w:tcW w:w="6944" w:type="dxa"/>
            <w:gridSpan w:val="4"/>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referred to AIISH (from camp)</w:t>
            </w:r>
          </w:p>
        </w:tc>
        <w:tc>
          <w:tcPr>
            <w:tcW w:w="900" w:type="dxa"/>
          </w:tcPr>
          <w:p w:rsidR="000D0AC1" w:rsidRPr="00A267DA" w:rsidRDefault="00546143"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68</w:t>
            </w:r>
          </w:p>
        </w:tc>
      </w:tr>
      <w:tr w:rsidR="000D0AC1" w:rsidRPr="00A267DA" w:rsidTr="000D0AC1">
        <w:trPr>
          <w:trHeight w:val="198"/>
        </w:trPr>
        <w:tc>
          <w:tcPr>
            <w:tcW w:w="6944" w:type="dxa"/>
            <w:gridSpan w:val="4"/>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recommended for ear plugs</w:t>
            </w:r>
          </w:p>
        </w:tc>
        <w:tc>
          <w:tcPr>
            <w:tcW w:w="900" w:type="dxa"/>
          </w:tcPr>
          <w:p w:rsidR="000D0AC1" w:rsidRPr="00A267DA" w:rsidRDefault="00546143"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27</w:t>
            </w:r>
          </w:p>
        </w:tc>
      </w:tr>
      <w:tr w:rsidR="000D0AC1" w:rsidRPr="00A267DA" w:rsidTr="000D0AC1">
        <w:trPr>
          <w:trHeight w:val="300"/>
        </w:trPr>
        <w:tc>
          <w:tcPr>
            <w:tcW w:w="6944" w:type="dxa"/>
            <w:gridSpan w:val="4"/>
            <w:shd w:val="clear" w:color="auto" w:fill="auto"/>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for whom unaided and aided LLR done</w:t>
            </w:r>
          </w:p>
        </w:tc>
        <w:tc>
          <w:tcPr>
            <w:tcW w:w="900" w:type="dxa"/>
          </w:tcPr>
          <w:p w:rsidR="000D0AC1" w:rsidRPr="00A267DA" w:rsidRDefault="00546143"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10</w:t>
            </w:r>
          </w:p>
        </w:tc>
      </w:tr>
    </w:tbl>
    <w:p w:rsidR="000D0AC1" w:rsidRPr="00A267DA" w:rsidRDefault="000D0AC1" w:rsidP="000D0AC1">
      <w:pPr>
        <w:pStyle w:val="ListParagraph"/>
        <w:ind w:left="1800"/>
        <w:rPr>
          <w:rFonts w:ascii="Times New Roman" w:hAnsi="Times New Roman"/>
          <w:b/>
          <w:i/>
          <w:sz w:val="22"/>
          <w:szCs w:val="22"/>
        </w:rPr>
      </w:pPr>
    </w:p>
    <w:p w:rsidR="0022588D" w:rsidRPr="00A267DA" w:rsidRDefault="0022588D" w:rsidP="00856BA6">
      <w:pPr>
        <w:pStyle w:val="ListParagraph"/>
        <w:numPr>
          <w:ilvl w:val="0"/>
          <w:numId w:val="10"/>
        </w:numPr>
        <w:rPr>
          <w:rFonts w:ascii="Times New Roman" w:hAnsi="Times New Roman"/>
          <w:b/>
          <w:i/>
          <w:sz w:val="22"/>
          <w:szCs w:val="22"/>
        </w:rPr>
      </w:pPr>
      <w:r w:rsidRPr="00A267DA">
        <w:rPr>
          <w:rFonts w:ascii="Times New Roman" w:hAnsi="Times New Roman"/>
          <w:b/>
          <w:i/>
          <w:sz w:val="22"/>
          <w:szCs w:val="22"/>
        </w:rPr>
        <w:t>Hearing Aid Dispensing</w:t>
      </w:r>
    </w:p>
    <w:p w:rsidR="000D0AC1" w:rsidRPr="00A267DA" w:rsidRDefault="000D0AC1" w:rsidP="000D0AC1">
      <w:pPr>
        <w:pStyle w:val="ListParagraph"/>
        <w:spacing w:line="240" w:lineRule="auto"/>
        <w:ind w:left="1440"/>
        <w:jc w:val="both"/>
        <w:rPr>
          <w:rFonts w:ascii="Times New Roman" w:hAnsi="Times New Roman"/>
          <w:sz w:val="22"/>
          <w:szCs w:val="22"/>
        </w:rPr>
      </w:pPr>
      <w:r w:rsidRPr="00A267DA">
        <w:rPr>
          <w:rFonts w:ascii="Times New Roman" w:hAnsi="Times New Roman"/>
          <w:sz w:val="22"/>
          <w:szCs w:val="22"/>
        </w:rPr>
        <w:t>The clients who can afford to purchase hearing aids and those who do not fulfill the eligibility for availing hearing aids under the ADIP scheme, hearing aids are dispensed at discounted rates through this scheme.  The details of hearing aids prescribed for purchase under hearing aid dispensing scheme (HADS) are given below:</w:t>
      </w:r>
    </w:p>
    <w:tbl>
      <w:tblPr>
        <w:tblW w:w="7682" w:type="dxa"/>
        <w:tblInd w:w="1548" w:type="dxa"/>
        <w:tblLook w:val="04A0"/>
      </w:tblPr>
      <w:tblGrid>
        <w:gridCol w:w="4230"/>
        <w:gridCol w:w="2552"/>
        <w:gridCol w:w="900"/>
      </w:tblGrid>
      <w:tr w:rsidR="000D0AC1" w:rsidRPr="00A267DA" w:rsidTr="000D0AC1">
        <w:trPr>
          <w:trHeight w:val="300"/>
        </w:trPr>
        <w:tc>
          <w:tcPr>
            <w:tcW w:w="6782" w:type="dxa"/>
            <w:gridSpan w:val="2"/>
            <w:shd w:val="clear" w:color="auto" w:fill="auto"/>
            <w:noWrap/>
            <w:vAlign w:val="bottom"/>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Total no. of hearing aids prescribed</w:t>
            </w:r>
          </w:p>
        </w:tc>
        <w:tc>
          <w:tcPr>
            <w:tcW w:w="900" w:type="dxa"/>
          </w:tcPr>
          <w:p w:rsidR="000D0AC1" w:rsidRPr="00A267DA" w:rsidRDefault="00E32F1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818</w:t>
            </w:r>
          </w:p>
        </w:tc>
      </w:tr>
      <w:tr w:rsidR="000D0AC1" w:rsidRPr="00A267DA" w:rsidTr="000D0AC1">
        <w:trPr>
          <w:trHeight w:val="198"/>
        </w:trPr>
        <w:tc>
          <w:tcPr>
            <w:tcW w:w="4230" w:type="dxa"/>
            <w:shd w:val="clear" w:color="auto" w:fill="auto"/>
            <w:noWrap/>
            <w:vAlign w:val="bottom"/>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Body level</w:t>
            </w:r>
          </w:p>
        </w:tc>
        <w:tc>
          <w:tcPr>
            <w:tcW w:w="2552" w:type="dxa"/>
            <w:shd w:val="clear" w:color="auto" w:fill="auto"/>
            <w:vAlign w:val="bottom"/>
          </w:tcPr>
          <w:p w:rsidR="000D0AC1" w:rsidRPr="00A267DA" w:rsidRDefault="00E32F1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22</w:t>
            </w:r>
          </w:p>
        </w:tc>
        <w:tc>
          <w:tcPr>
            <w:tcW w:w="900" w:type="dxa"/>
          </w:tcPr>
          <w:p w:rsidR="000D0AC1" w:rsidRPr="00A267DA" w:rsidRDefault="000D0AC1" w:rsidP="000D0AC1">
            <w:pPr>
              <w:spacing w:after="0" w:line="240" w:lineRule="auto"/>
              <w:rPr>
                <w:rFonts w:ascii="Times New Roman" w:hAnsi="Times New Roman"/>
                <w:color w:val="000000"/>
                <w:sz w:val="22"/>
                <w:szCs w:val="22"/>
              </w:rPr>
            </w:pPr>
          </w:p>
        </w:tc>
      </w:tr>
      <w:tr w:rsidR="000D0AC1" w:rsidRPr="00A267DA" w:rsidTr="000D0AC1">
        <w:trPr>
          <w:trHeight w:val="216"/>
        </w:trPr>
        <w:tc>
          <w:tcPr>
            <w:tcW w:w="4230" w:type="dxa"/>
            <w:shd w:val="clear" w:color="auto" w:fill="auto"/>
            <w:noWrap/>
            <w:vAlign w:val="bottom"/>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BTE analogue</w:t>
            </w:r>
          </w:p>
        </w:tc>
        <w:tc>
          <w:tcPr>
            <w:tcW w:w="2552" w:type="dxa"/>
            <w:shd w:val="clear" w:color="auto" w:fill="auto"/>
            <w:vAlign w:val="bottom"/>
          </w:tcPr>
          <w:p w:rsidR="000D0AC1" w:rsidRPr="00A267DA" w:rsidRDefault="00E32F1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0</w:t>
            </w:r>
          </w:p>
        </w:tc>
        <w:tc>
          <w:tcPr>
            <w:tcW w:w="900" w:type="dxa"/>
          </w:tcPr>
          <w:p w:rsidR="000D0AC1" w:rsidRPr="00A267DA" w:rsidRDefault="000D0AC1" w:rsidP="000D0AC1">
            <w:pPr>
              <w:spacing w:after="0" w:line="240" w:lineRule="auto"/>
              <w:rPr>
                <w:rFonts w:ascii="Times New Roman" w:hAnsi="Times New Roman"/>
                <w:color w:val="000000"/>
                <w:sz w:val="22"/>
                <w:szCs w:val="22"/>
              </w:rPr>
            </w:pPr>
          </w:p>
        </w:tc>
      </w:tr>
      <w:tr w:rsidR="000D0AC1" w:rsidRPr="00A267DA" w:rsidTr="000D0AC1">
        <w:trPr>
          <w:trHeight w:val="234"/>
        </w:trPr>
        <w:tc>
          <w:tcPr>
            <w:tcW w:w="4230" w:type="dxa"/>
            <w:shd w:val="clear" w:color="auto" w:fill="auto"/>
            <w:noWrap/>
            <w:vAlign w:val="bottom"/>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BTE digital</w:t>
            </w:r>
          </w:p>
        </w:tc>
        <w:tc>
          <w:tcPr>
            <w:tcW w:w="2552" w:type="dxa"/>
            <w:shd w:val="clear" w:color="auto" w:fill="auto"/>
            <w:vAlign w:val="bottom"/>
          </w:tcPr>
          <w:p w:rsidR="000D0AC1" w:rsidRPr="00A267DA" w:rsidRDefault="00E32F1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708</w:t>
            </w:r>
          </w:p>
        </w:tc>
        <w:tc>
          <w:tcPr>
            <w:tcW w:w="900" w:type="dxa"/>
          </w:tcPr>
          <w:p w:rsidR="000D0AC1" w:rsidRPr="00A267DA" w:rsidRDefault="000D0AC1" w:rsidP="000D0AC1">
            <w:pPr>
              <w:spacing w:after="0" w:line="240" w:lineRule="auto"/>
              <w:rPr>
                <w:rFonts w:ascii="Times New Roman" w:hAnsi="Times New Roman"/>
                <w:color w:val="000000"/>
                <w:sz w:val="22"/>
                <w:szCs w:val="22"/>
              </w:rPr>
            </w:pPr>
          </w:p>
        </w:tc>
      </w:tr>
      <w:tr w:rsidR="000D0AC1" w:rsidRPr="00A267DA" w:rsidTr="000D0AC1">
        <w:trPr>
          <w:trHeight w:val="252"/>
        </w:trPr>
        <w:tc>
          <w:tcPr>
            <w:tcW w:w="4230" w:type="dxa"/>
            <w:shd w:val="clear" w:color="auto" w:fill="auto"/>
            <w:noWrap/>
            <w:vAlign w:val="bottom"/>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BTE trimmer digital</w:t>
            </w:r>
          </w:p>
        </w:tc>
        <w:tc>
          <w:tcPr>
            <w:tcW w:w="2552" w:type="dxa"/>
            <w:shd w:val="clear" w:color="auto" w:fill="auto"/>
            <w:vAlign w:val="bottom"/>
          </w:tcPr>
          <w:p w:rsidR="000D0AC1" w:rsidRPr="00A267DA" w:rsidRDefault="00E32F1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59</w:t>
            </w:r>
          </w:p>
        </w:tc>
        <w:tc>
          <w:tcPr>
            <w:tcW w:w="900" w:type="dxa"/>
          </w:tcPr>
          <w:p w:rsidR="000D0AC1" w:rsidRPr="00A267DA" w:rsidRDefault="000D0AC1" w:rsidP="000D0AC1">
            <w:pPr>
              <w:spacing w:after="0" w:line="240" w:lineRule="auto"/>
              <w:rPr>
                <w:rFonts w:ascii="Times New Roman" w:hAnsi="Times New Roman"/>
                <w:color w:val="000000"/>
                <w:sz w:val="22"/>
                <w:szCs w:val="22"/>
              </w:rPr>
            </w:pPr>
          </w:p>
        </w:tc>
      </w:tr>
      <w:tr w:rsidR="000D0AC1" w:rsidRPr="00A267DA" w:rsidTr="000D0AC1">
        <w:trPr>
          <w:trHeight w:val="180"/>
        </w:trPr>
        <w:tc>
          <w:tcPr>
            <w:tcW w:w="4230" w:type="dxa"/>
            <w:shd w:val="clear" w:color="auto" w:fill="auto"/>
            <w:noWrap/>
            <w:vAlign w:val="bottom"/>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ITC digital</w:t>
            </w:r>
          </w:p>
        </w:tc>
        <w:tc>
          <w:tcPr>
            <w:tcW w:w="2552" w:type="dxa"/>
            <w:shd w:val="clear" w:color="auto" w:fill="auto"/>
            <w:vAlign w:val="bottom"/>
          </w:tcPr>
          <w:p w:rsidR="000D0AC1" w:rsidRPr="00A267DA" w:rsidRDefault="00E32F1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15</w:t>
            </w:r>
          </w:p>
        </w:tc>
        <w:tc>
          <w:tcPr>
            <w:tcW w:w="900" w:type="dxa"/>
          </w:tcPr>
          <w:p w:rsidR="000D0AC1" w:rsidRPr="00A267DA" w:rsidRDefault="000D0AC1" w:rsidP="000D0AC1">
            <w:pPr>
              <w:spacing w:after="0" w:line="240" w:lineRule="auto"/>
              <w:rPr>
                <w:rFonts w:ascii="Times New Roman" w:hAnsi="Times New Roman"/>
                <w:color w:val="000000"/>
                <w:sz w:val="22"/>
                <w:szCs w:val="22"/>
              </w:rPr>
            </w:pPr>
          </w:p>
        </w:tc>
      </w:tr>
      <w:tr w:rsidR="000D0AC1" w:rsidRPr="00A267DA" w:rsidTr="000D0AC1">
        <w:trPr>
          <w:trHeight w:val="198"/>
        </w:trPr>
        <w:tc>
          <w:tcPr>
            <w:tcW w:w="4230" w:type="dxa"/>
            <w:shd w:val="clear" w:color="auto" w:fill="auto"/>
            <w:noWrap/>
            <w:vAlign w:val="bottom"/>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CIC digital</w:t>
            </w:r>
          </w:p>
        </w:tc>
        <w:tc>
          <w:tcPr>
            <w:tcW w:w="2552" w:type="dxa"/>
            <w:shd w:val="clear" w:color="auto" w:fill="auto"/>
            <w:vAlign w:val="bottom"/>
          </w:tcPr>
          <w:p w:rsidR="000D0AC1" w:rsidRPr="00A267DA" w:rsidRDefault="00E32F1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6</w:t>
            </w:r>
          </w:p>
        </w:tc>
        <w:tc>
          <w:tcPr>
            <w:tcW w:w="900" w:type="dxa"/>
          </w:tcPr>
          <w:p w:rsidR="000D0AC1" w:rsidRPr="00A267DA" w:rsidRDefault="000D0AC1" w:rsidP="000D0AC1">
            <w:pPr>
              <w:spacing w:after="0" w:line="240" w:lineRule="auto"/>
              <w:rPr>
                <w:rFonts w:ascii="Times New Roman" w:hAnsi="Times New Roman"/>
                <w:color w:val="000000"/>
                <w:sz w:val="22"/>
                <w:szCs w:val="22"/>
              </w:rPr>
            </w:pPr>
          </w:p>
        </w:tc>
      </w:tr>
      <w:tr w:rsidR="000D0AC1" w:rsidRPr="00A267DA" w:rsidTr="000D0AC1">
        <w:trPr>
          <w:trHeight w:val="216"/>
        </w:trPr>
        <w:tc>
          <w:tcPr>
            <w:tcW w:w="4230" w:type="dxa"/>
            <w:shd w:val="clear" w:color="auto" w:fill="auto"/>
            <w:noWrap/>
            <w:vAlign w:val="bottom"/>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ITE digital</w:t>
            </w:r>
          </w:p>
        </w:tc>
        <w:tc>
          <w:tcPr>
            <w:tcW w:w="2552" w:type="dxa"/>
            <w:shd w:val="clear" w:color="auto" w:fill="auto"/>
            <w:vAlign w:val="bottom"/>
          </w:tcPr>
          <w:p w:rsidR="000D0AC1" w:rsidRPr="00A267DA" w:rsidRDefault="00E32F1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0</w:t>
            </w:r>
          </w:p>
        </w:tc>
        <w:tc>
          <w:tcPr>
            <w:tcW w:w="900" w:type="dxa"/>
          </w:tcPr>
          <w:p w:rsidR="000D0AC1" w:rsidRPr="00A267DA" w:rsidRDefault="000D0AC1" w:rsidP="000D0AC1">
            <w:pPr>
              <w:spacing w:after="0" w:line="240" w:lineRule="auto"/>
              <w:rPr>
                <w:rFonts w:ascii="Times New Roman" w:hAnsi="Times New Roman"/>
                <w:color w:val="000000"/>
                <w:sz w:val="22"/>
                <w:szCs w:val="22"/>
              </w:rPr>
            </w:pPr>
          </w:p>
        </w:tc>
      </w:tr>
      <w:tr w:rsidR="000D0AC1" w:rsidRPr="00A267DA" w:rsidTr="000D0AC1">
        <w:trPr>
          <w:trHeight w:val="225"/>
        </w:trPr>
        <w:tc>
          <w:tcPr>
            <w:tcW w:w="4230" w:type="dxa"/>
            <w:shd w:val="clear" w:color="auto" w:fill="auto"/>
            <w:noWrap/>
            <w:vAlign w:val="bottom"/>
            <w:hideMark/>
          </w:tcPr>
          <w:p w:rsidR="000D0AC1" w:rsidRPr="00A267DA" w:rsidRDefault="000D0AC1" w:rsidP="000D0AC1">
            <w:pPr>
              <w:tabs>
                <w:tab w:val="left" w:pos="328"/>
              </w:tabs>
              <w:spacing w:after="0" w:line="240" w:lineRule="auto"/>
              <w:rPr>
                <w:rFonts w:ascii="Times New Roman" w:hAnsi="Times New Roman"/>
                <w:color w:val="000000"/>
                <w:sz w:val="22"/>
                <w:szCs w:val="22"/>
              </w:rPr>
            </w:pPr>
            <w:r w:rsidRPr="00A267DA">
              <w:rPr>
                <w:rFonts w:ascii="Times New Roman" w:hAnsi="Times New Roman"/>
                <w:color w:val="000000"/>
                <w:sz w:val="22"/>
                <w:szCs w:val="22"/>
              </w:rPr>
              <w:t>. RIC digital</w:t>
            </w:r>
          </w:p>
        </w:tc>
        <w:tc>
          <w:tcPr>
            <w:tcW w:w="2552" w:type="dxa"/>
            <w:shd w:val="clear" w:color="auto" w:fill="auto"/>
            <w:vAlign w:val="bottom"/>
          </w:tcPr>
          <w:p w:rsidR="000D0AC1" w:rsidRPr="00A267DA" w:rsidRDefault="00E32F1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8</w:t>
            </w:r>
          </w:p>
        </w:tc>
        <w:tc>
          <w:tcPr>
            <w:tcW w:w="900" w:type="dxa"/>
          </w:tcPr>
          <w:p w:rsidR="000D0AC1" w:rsidRPr="00A267DA" w:rsidRDefault="000D0AC1" w:rsidP="000D0AC1">
            <w:pPr>
              <w:spacing w:after="0" w:line="240" w:lineRule="auto"/>
              <w:rPr>
                <w:rFonts w:ascii="Times New Roman" w:hAnsi="Times New Roman"/>
                <w:color w:val="000000"/>
                <w:sz w:val="22"/>
                <w:szCs w:val="22"/>
              </w:rPr>
            </w:pPr>
          </w:p>
        </w:tc>
      </w:tr>
    </w:tbl>
    <w:p w:rsidR="000D0AC1" w:rsidRPr="00A267DA" w:rsidRDefault="00E32F11" w:rsidP="000D0AC1">
      <w:pPr>
        <w:pStyle w:val="ListParagraph"/>
        <w:ind w:left="1800"/>
        <w:rPr>
          <w:rFonts w:ascii="Times New Roman" w:hAnsi="Times New Roman"/>
          <w:b/>
          <w:i/>
          <w:sz w:val="22"/>
          <w:szCs w:val="22"/>
        </w:rPr>
      </w:pPr>
      <w:r w:rsidRPr="00A267DA">
        <w:rPr>
          <w:rFonts w:ascii="Times New Roman" w:hAnsi="Times New Roman"/>
          <w:b/>
          <w:i/>
          <w:sz w:val="22"/>
          <w:szCs w:val="22"/>
        </w:rPr>
        <w:t xml:space="preserve"> </w:t>
      </w:r>
    </w:p>
    <w:p w:rsidR="0022588D" w:rsidRPr="00A267DA" w:rsidRDefault="0022588D" w:rsidP="00856BA6">
      <w:pPr>
        <w:pStyle w:val="ListParagraph"/>
        <w:numPr>
          <w:ilvl w:val="0"/>
          <w:numId w:val="10"/>
        </w:numPr>
        <w:rPr>
          <w:rFonts w:ascii="Times New Roman" w:hAnsi="Times New Roman"/>
          <w:b/>
          <w:i/>
          <w:sz w:val="22"/>
          <w:szCs w:val="22"/>
        </w:rPr>
      </w:pPr>
      <w:r w:rsidRPr="00A267DA">
        <w:rPr>
          <w:rFonts w:ascii="Times New Roman" w:hAnsi="Times New Roman"/>
          <w:b/>
          <w:i/>
          <w:sz w:val="22"/>
          <w:szCs w:val="22"/>
        </w:rPr>
        <w:t>Psychological Evaluation</w:t>
      </w:r>
      <w:r w:rsidR="000D0AC1" w:rsidRPr="00A267DA">
        <w:rPr>
          <w:rFonts w:ascii="Times New Roman" w:hAnsi="Times New Roman"/>
          <w:b/>
          <w:i/>
          <w:sz w:val="22"/>
          <w:szCs w:val="22"/>
        </w:rPr>
        <w:tab/>
      </w:r>
      <w:r w:rsidR="000D0AC1" w:rsidRPr="00A267DA">
        <w:rPr>
          <w:rFonts w:ascii="Times New Roman" w:hAnsi="Times New Roman"/>
          <w:b/>
          <w:i/>
          <w:sz w:val="22"/>
          <w:szCs w:val="22"/>
        </w:rPr>
        <w:tab/>
      </w:r>
      <w:r w:rsidR="000D0AC1" w:rsidRPr="00A267DA">
        <w:rPr>
          <w:rFonts w:ascii="Times New Roman" w:hAnsi="Times New Roman"/>
          <w:b/>
          <w:i/>
          <w:sz w:val="22"/>
          <w:szCs w:val="22"/>
        </w:rPr>
        <w:tab/>
      </w:r>
      <w:r w:rsidR="000D0AC1" w:rsidRPr="00A267DA">
        <w:rPr>
          <w:rFonts w:ascii="Times New Roman" w:hAnsi="Times New Roman"/>
          <w:b/>
          <w:i/>
          <w:sz w:val="22"/>
          <w:szCs w:val="22"/>
        </w:rPr>
        <w:tab/>
      </w:r>
      <w:r w:rsidR="000D0AC1" w:rsidRPr="00A267DA">
        <w:rPr>
          <w:rFonts w:ascii="Times New Roman" w:hAnsi="Times New Roman"/>
          <w:b/>
          <w:i/>
          <w:sz w:val="22"/>
          <w:szCs w:val="22"/>
        </w:rPr>
        <w:tab/>
      </w:r>
      <w:r w:rsidR="000D0AC1" w:rsidRPr="00A267DA">
        <w:rPr>
          <w:rFonts w:ascii="Times New Roman" w:hAnsi="Times New Roman"/>
          <w:b/>
          <w:i/>
          <w:sz w:val="22"/>
          <w:szCs w:val="22"/>
        </w:rPr>
        <w:tab/>
      </w:r>
      <w:r w:rsidR="000D0AC1" w:rsidRPr="00A267DA">
        <w:rPr>
          <w:rFonts w:ascii="Times New Roman" w:hAnsi="Times New Roman"/>
          <w:i/>
          <w:sz w:val="22"/>
          <w:szCs w:val="22"/>
        </w:rPr>
        <w:t>NA</w:t>
      </w:r>
    </w:p>
    <w:p w:rsidR="0022588D" w:rsidRPr="00A267DA" w:rsidRDefault="0022588D" w:rsidP="00856BA6">
      <w:pPr>
        <w:pStyle w:val="ListParagraph"/>
        <w:numPr>
          <w:ilvl w:val="0"/>
          <w:numId w:val="10"/>
        </w:numPr>
        <w:rPr>
          <w:rFonts w:ascii="Times New Roman" w:hAnsi="Times New Roman"/>
          <w:b/>
          <w:i/>
          <w:sz w:val="22"/>
          <w:szCs w:val="22"/>
        </w:rPr>
      </w:pPr>
      <w:r w:rsidRPr="00A267DA">
        <w:rPr>
          <w:rFonts w:ascii="Times New Roman" w:hAnsi="Times New Roman"/>
          <w:b/>
          <w:i/>
          <w:sz w:val="22"/>
          <w:szCs w:val="22"/>
        </w:rPr>
        <w:t>Counseling and Guidance</w:t>
      </w:r>
    </w:p>
    <w:p w:rsidR="000D0AC1" w:rsidRPr="00A267DA" w:rsidRDefault="000D0AC1" w:rsidP="000D0AC1">
      <w:pPr>
        <w:pStyle w:val="ListParagraph"/>
        <w:spacing w:line="240" w:lineRule="auto"/>
        <w:ind w:left="1440"/>
        <w:jc w:val="both"/>
        <w:rPr>
          <w:rFonts w:ascii="Times New Roman" w:hAnsi="Times New Roman"/>
          <w:sz w:val="22"/>
          <w:szCs w:val="22"/>
        </w:rPr>
      </w:pPr>
      <w:r w:rsidRPr="00A267DA">
        <w:rPr>
          <w:rFonts w:ascii="Times New Roman" w:hAnsi="Times New Roman"/>
          <w:sz w:val="22"/>
          <w:szCs w:val="22"/>
        </w:rPr>
        <w:t xml:space="preserve">Counseling and demonstration of hearing aid use are carried out for </w:t>
      </w:r>
      <w:r w:rsidR="00E32F11" w:rsidRPr="00A267DA">
        <w:rPr>
          <w:rFonts w:ascii="Times New Roman" w:hAnsi="Times New Roman"/>
          <w:color w:val="000000"/>
          <w:sz w:val="22"/>
          <w:szCs w:val="22"/>
        </w:rPr>
        <w:t xml:space="preserve">1923 </w:t>
      </w:r>
      <w:r w:rsidRPr="00A267DA">
        <w:rPr>
          <w:rFonts w:ascii="Times New Roman" w:hAnsi="Times New Roman"/>
          <w:color w:val="000000"/>
          <w:sz w:val="22"/>
          <w:szCs w:val="22"/>
        </w:rPr>
        <w:t>clients</w:t>
      </w:r>
      <w:r w:rsidRPr="00A267DA">
        <w:rPr>
          <w:rFonts w:ascii="Times New Roman" w:hAnsi="Times New Roman"/>
          <w:sz w:val="22"/>
          <w:szCs w:val="22"/>
        </w:rPr>
        <w:t>.  The use of communication strategies and speech reading for individuals with speech identification problems are recommended wherever necessary.</w:t>
      </w:r>
    </w:p>
    <w:tbl>
      <w:tblPr>
        <w:tblW w:w="7844" w:type="dxa"/>
        <w:tblInd w:w="1386" w:type="dxa"/>
        <w:tblLook w:val="04A0"/>
      </w:tblPr>
      <w:tblGrid>
        <w:gridCol w:w="4302"/>
        <w:gridCol w:w="2642"/>
        <w:gridCol w:w="900"/>
      </w:tblGrid>
      <w:tr w:rsidR="00E32F11" w:rsidRPr="00A267DA" w:rsidTr="00E32F11">
        <w:trPr>
          <w:trHeight w:val="300"/>
        </w:trPr>
        <w:tc>
          <w:tcPr>
            <w:tcW w:w="6944" w:type="dxa"/>
            <w:gridSpan w:val="2"/>
            <w:tcBorders>
              <w:top w:val="single" w:sz="4" w:space="0" w:color="auto"/>
            </w:tcBorders>
            <w:shd w:val="clear" w:color="auto" w:fill="auto"/>
            <w:hideMark/>
          </w:tcPr>
          <w:p w:rsidR="00E32F11" w:rsidRPr="00A267DA" w:rsidRDefault="00E32F1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xml:space="preserve">Total no. of counseled </w:t>
            </w:r>
          </w:p>
        </w:tc>
        <w:tc>
          <w:tcPr>
            <w:tcW w:w="900" w:type="dxa"/>
            <w:tcBorders>
              <w:top w:val="single" w:sz="4" w:space="0" w:color="auto"/>
            </w:tcBorders>
          </w:tcPr>
          <w:p w:rsidR="00E32F1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1923</w:t>
            </w:r>
          </w:p>
        </w:tc>
      </w:tr>
      <w:tr w:rsidR="00E32F11" w:rsidRPr="00A267DA" w:rsidTr="00E32F11">
        <w:trPr>
          <w:trHeight w:val="300"/>
        </w:trPr>
        <w:tc>
          <w:tcPr>
            <w:tcW w:w="4302" w:type="dxa"/>
            <w:shd w:val="clear" w:color="auto" w:fill="auto"/>
            <w:hideMark/>
          </w:tcPr>
          <w:p w:rsidR="00E32F11" w:rsidRPr="00A267DA" w:rsidRDefault="00E32F1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counseled at AIISH</w:t>
            </w:r>
          </w:p>
        </w:tc>
        <w:tc>
          <w:tcPr>
            <w:tcW w:w="2642" w:type="dxa"/>
            <w:shd w:val="clear" w:color="auto" w:fill="auto"/>
          </w:tcPr>
          <w:p w:rsidR="00E32F11" w:rsidRPr="00A267DA" w:rsidRDefault="00E32F1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1853</w:t>
            </w:r>
          </w:p>
        </w:tc>
        <w:tc>
          <w:tcPr>
            <w:tcW w:w="900" w:type="dxa"/>
          </w:tcPr>
          <w:p w:rsidR="00E32F11" w:rsidRPr="00A267DA" w:rsidRDefault="00E32F11" w:rsidP="000D0AC1">
            <w:pPr>
              <w:spacing w:after="0" w:line="240" w:lineRule="auto"/>
              <w:jc w:val="right"/>
              <w:rPr>
                <w:rFonts w:ascii="Times New Roman" w:hAnsi="Times New Roman"/>
                <w:color w:val="000000"/>
                <w:sz w:val="22"/>
                <w:szCs w:val="22"/>
              </w:rPr>
            </w:pPr>
          </w:p>
        </w:tc>
      </w:tr>
      <w:tr w:rsidR="00E32F11" w:rsidRPr="00A267DA" w:rsidTr="00E32F11">
        <w:trPr>
          <w:trHeight w:val="300"/>
        </w:trPr>
        <w:tc>
          <w:tcPr>
            <w:tcW w:w="4302" w:type="dxa"/>
            <w:tcBorders>
              <w:bottom w:val="single" w:sz="4" w:space="0" w:color="auto"/>
            </w:tcBorders>
            <w:shd w:val="clear" w:color="auto" w:fill="auto"/>
            <w:hideMark/>
          </w:tcPr>
          <w:p w:rsidR="00E32F11" w:rsidRPr="00A267DA" w:rsidRDefault="00E32F1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counseled at Camps</w:t>
            </w:r>
          </w:p>
        </w:tc>
        <w:tc>
          <w:tcPr>
            <w:tcW w:w="2642" w:type="dxa"/>
            <w:tcBorders>
              <w:bottom w:val="single" w:sz="4" w:space="0" w:color="auto"/>
            </w:tcBorders>
            <w:shd w:val="clear" w:color="auto" w:fill="auto"/>
          </w:tcPr>
          <w:p w:rsidR="00E32F11" w:rsidRPr="00A267DA" w:rsidRDefault="00E32F1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70</w:t>
            </w:r>
          </w:p>
        </w:tc>
        <w:tc>
          <w:tcPr>
            <w:tcW w:w="900" w:type="dxa"/>
            <w:tcBorders>
              <w:bottom w:val="single" w:sz="4" w:space="0" w:color="auto"/>
            </w:tcBorders>
          </w:tcPr>
          <w:p w:rsidR="00E32F11" w:rsidRPr="00A267DA" w:rsidRDefault="00E32F11" w:rsidP="000D0AC1">
            <w:pPr>
              <w:spacing w:after="0" w:line="240" w:lineRule="auto"/>
              <w:jc w:val="right"/>
              <w:rPr>
                <w:rFonts w:ascii="Times New Roman" w:hAnsi="Times New Roman"/>
                <w:color w:val="000000"/>
                <w:sz w:val="22"/>
                <w:szCs w:val="22"/>
              </w:rPr>
            </w:pPr>
          </w:p>
        </w:tc>
      </w:tr>
    </w:tbl>
    <w:p w:rsidR="000D0AC1" w:rsidRPr="00A267DA" w:rsidRDefault="000D0AC1" w:rsidP="000D0AC1">
      <w:pPr>
        <w:pStyle w:val="ListParagraph"/>
        <w:ind w:left="1800"/>
        <w:rPr>
          <w:rFonts w:ascii="Times New Roman" w:hAnsi="Times New Roman"/>
          <w:b/>
          <w:i/>
          <w:sz w:val="22"/>
          <w:szCs w:val="22"/>
        </w:rPr>
      </w:pPr>
    </w:p>
    <w:p w:rsidR="0022588D" w:rsidRPr="00A267DA" w:rsidRDefault="0022588D" w:rsidP="00856BA6">
      <w:pPr>
        <w:pStyle w:val="ListParagraph"/>
        <w:numPr>
          <w:ilvl w:val="0"/>
          <w:numId w:val="10"/>
        </w:numPr>
        <w:ind w:left="1530" w:hanging="450"/>
        <w:rPr>
          <w:rFonts w:ascii="Times New Roman" w:hAnsi="Times New Roman"/>
          <w:b/>
          <w:i/>
          <w:sz w:val="22"/>
          <w:szCs w:val="22"/>
        </w:rPr>
      </w:pPr>
      <w:r w:rsidRPr="00A267DA">
        <w:rPr>
          <w:rFonts w:ascii="Times New Roman" w:hAnsi="Times New Roman"/>
          <w:b/>
          <w:i/>
          <w:sz w:val="22"/>
          <w:szCs w:val="22"/>
        </w:rPr>
        <w:t>Ear moulds</w:t>
      </w:r>
    </w:p>
    <w:p w:rsidR="000D0AC1" w:rsidRPr="00A267DA" w:rsidRDefault="000D0AC1" w:rsidP="000D0AC1">
      <w:pPr>
        <w:pStyle w:val="ListParagraph"/>
        <w:spacing w:line="240" w:lineRule="auto"/>
        <w:ind w:left="1530"/>
        <w:jc w:val="both"/>
        <w:rPr>
          <w:rFonts w:ascii="Times New Roman" w:hAnsi="Times New Roman"/>
          <w:sz w:val="22"/>
          <w:szCs w:val="22"/>
        </w:rPr>
      </w:pPr>
      <w:r w:rsidRPr="00A267DA">
        <w:rPr>
          <w:rFonts w:ascii="Times New Roman" w:hAnsi="Times New Roman"/>
          <w:sz w:val="22"/>
          <w:szCs w:val="22"/>
        </w:rPr>
        <w:t>Ear moulds are designed to conduct the amplified sounds from the hearing aids into the ear canal and to the tympanic membrane.  A well-fitting ear mould is as important as a hearing aid.  Ear moulds provide a snug fit and holds the hearing aid in position.  Custom ear moulds are essential to get maximum benefit from the hearing aid. In addition, acoustic modifications are done in the custom ear moulds to optimize the hearing aid benefit and also to overcome certain problems such as tolerance problem, occlusion problem encountered in the clients.  Custom ear moulds, hard and soft ear moulds are made for clients who were prescribed and issued hearing aids.  Ear mould making facilities is made available across the country with the implementation of Central Prosthetic Lab.  The central prosthetic lab had received ear impressions from different states to be processed as ear molds.  The details of activities carried-out in the ear mould lab at AIISH and the ear moulds processed at camps are given below:</w:t>
      </w:r>
    </w:p>
    <w:p w:rsidR="00922716" w:rsidRPr="00A267DA" w:rsidRDefault="00922716" w:rsidP="00922716">
      <w:pPr>
        <w:pStyle w:val="ListParagraph"/>
        <w:spacing w:line="240" w:lineRule="auto"/>
        <w:jc w:val="both"/>
        <w:rPr>
          <w:rFonts w:ascii="Times New Roman" w:hAnsi="Times New Roman"/>
          <w:sz w:val="22"/>
          <w:szCs w:val="22"/>
        </w:rPr>
      </w:pPr>
    </w:p>
    <w:tbl>
      <w:tblPr>
        <w:tblW w:w="7652" w:type="dxa"/>
        <w:tblInd w:w="1384" w:type="dxa"/>
        <w:tblLook w:val="04A0"/>
      </w:tblPr>
      <w:tblGrid>
        <w:gridCol w:w="2774"/>
        <w:gridCol w:w="1080"/>
        <w:gridCol w:w="450"/>
        <w:gridCol w:w="270"/>
        <w:gridCol w:w="2088"/>
        <w:gridCol w:w="990"/>
      </w:tblGrid>
      <w:tr w:rsidR="000D0AC1" w:rsidRPr="00A267DA" w:rsidTr="000D0AC1">
        <w:trPr>
          <w:trHeight w:val="278"/>
        </w:trPr>
        <w:tc>
          <w:tcPr>
            <w:tcW w:w="6662" w:type="dxa"/>
            <w:gridSpan w:val="5"/>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for whom ear impression taken</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2988</w:t>
            </w:r>
          </w:p>
        </w:tc>
      </w:tr>
      <w:tr w:rsidR="000D0AC1" w:rsidRPr="00A267DA" w:rsidTr="000D0AC1">
        <w:trPr>
          <w:trHeight w:val="180"/>
        </w:trPr>
        <w:tc>
          <w:tcPr>
            <w:tcW w:w="4304" w:type="dxa"/>
            <w:gridSpan w:val="3"/>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new clients</w:t>
            </w:r>
          </w:p>
        </w:tc>
        <w:tc>
          <w:tcPr>
            <w:tcW w:w="2358" w:type="dxa"/>
            <w:gridSpan w:val="2"/>
            <w:shd w:val="clear" w:color="auto" w:fill="auto"/>
          </w:tcPr>
          <w:p w:rsidR="000D0AC1" w:rsidRPr="00A267DA" w:rsidRDefault="00E32F1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2502</w:t>
            </w:r>
          </w:p>
        </w:tc>
        <w:tc>
          <w:tcPr>
            <w:tcW w:w="99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242"/>
        </w:trPr>
        <w:tc>
          <w:tcPr>
            <w:tcW w:w="4304" w:type="dxa"/>
            <w:gridSpan w:val="3"/>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old clients</w:t>
            </w:r>
          </w:p>
        </w:tc>
        <w:tc>
          <w:tcPr>
            <w:tcW w:w="2358" w:type="dxa"/>
            <w:gridSpan w:val="2"/>
            <w:shd w:val="clear" w:color="auto" w:fill="auto"/>
          </w:tcPr>
          <w:p w:rsidR="000D0AC1" w:rsidRPr="00A267DA" w:rsidRDefault="00E32F1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486</w:t>
            </w:r>
          </w:p>
        </w:tc>
        <w:tc>
          <w:tcPr>
            <w:tcW w:w="99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242"/>
        </w:trPr>
        <w:tc>
          <w:tcPr>
            <w:tcW w:w="6662" w:type="dxa"/>
            <w:gridSpan w:val="5"/>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ear  impressions taken</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5089</w:t>
            </w:r>
          </w:p>
        </w:tc>
      </w:tr>
      <w:tr w:rsidR="000D0AC1" w:rsidRPr="00A267DA" w:rsidTr="00FC5EF3">
        <w:trPr>
          <w:trHeight w:val="251"/>
        </w:trPr>
        <w:tc>
          <w:tcPr>
            <w:tcW w:w="4574" w:type="dxa"/>
            <w:gridSpan w:val="4"/>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ear moulds made free-of-cost</w:t>
            </w:r>
          </w:p>
        </w:tc>
        <w:tc>
          <w:tcPr>
            <w:tcW w:w="2088" w:type="dxa"/>
            <w:shd w:val="clear" w:color="auto" w:fill="auto"/>
          </w:tcPr>
          <w:p w:rsidR="000D0AC1" w:rsidRPr="00A267DA" w:rsidRDefault="00E32F1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3083</w:t>
            </w:r>
          </w:p>
        </w:tc>
        <w:tc>
          <w:tcPr>
            <w:tcW w:w="99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FC5EF3">
        <w:trPr>
          <w:trHeight w:val="197"/>
        </w:trPr>
        <w:tc>
          <w:tcPr>
            <w:tcW w:w="4574" w:type="dxa"/>
            <w:gridSpan w:val="4"/>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ear moulds made on 100% payment</w:t>
            </w:r>
          </w:p>
        </w:tc>
        <w:tc>
          <w:tcPr>
            <w:tcW w:w="2088" w:type="dxa"/>
            <w:shd w:val="clear" w:color="auto" w:fill="auto"/>
          </w:tcPr>
          <w:p w:rsidR="000D0AC1" w:rsidRPr="00A267DA" w:rsidRDefault="00E32F1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2002</w:t>
            </w:r>
          </w:p>
        </w:tc>
        <w:tc>
          <w:tcPr>
            <w:tcW w:w="99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179"/>
        </w:trPr>
        <w:tc>
          <w:tcPr>
            <w:tcW w:w="6662" w:type="dxa"/>
            <w:gridSpan w:val="5"/>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ear moulds completed</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5064</w:t>
            </w:r>
          </w:p>
        </w:tc>
      </w:tr>
      <w:tr w:rsidR="000D0AC1" w:rsidRPr="00A267DA" w:rsidTr="000D0AC1">
        <w:trPr>
          <w:trHeight w:val="260"/>
        </w:trPr>
        <w:tc>
          <w:tcPr>
            <w:tcW w:w="6662" w:type="dxa"/>
            <w:gridSpan w:val="5"/>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xml:space="preserve">No. of ear moulds issued  </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4730</w:t>
            </w:r>
          </w:p>
        </w:tc>
      </w:tr>
      <w:tr w:rsidR="000D0AC1" w:rsidRPr="00A267DA" w:rsidTr="000D0AC1">
        <w:trPr>
          <w:trHeight w:val="242"/>
        </w:trPr>
        <w:tc>
          <w:tcPr>
            <w:tcW w:w="6662" w:type="dxa"/>
            <w:gridSpan w:val="5"/>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hard regular moulds made</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2957</w:t>
            </w:r>
          </w:p>
        </w:tc>
      </w:tr>
      <w:tr w:rsidR="000D0AC1" w:rsidRPr="00A267DA" w:rsidTr="000D0AC1">
        <w:trPr>
          <w:trHeight w:val="224"/>
        </w:trPr>
        <w:tc>
          <w:tcPr>
            <w:tcW w:w="6662" w:type="dxa"/>
            <w:gridSpan w:val="5"/>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hard shell mould made</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29</w:t>
            </w:r>
          </w:p>
        </w:tc>
      </w:tr>
      <w:tr w:rsidR="000D0AC1" w:rsidRPr="00A267DA" w:rsidTr="000D0AC1">
        <w:trPr>
          <w:trHeight w:val="224"/>
        </w:trPr>
        <w:tc>
          <w:tcPr>
            <w:tcW w:w="6662" w:type="dxa"/>
            <w:gridSpan w:val="5"/>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soft mould made</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1948</w:t>
            </w:r>
          </w:p>
        </w:tc>
      </w:tr>
      <w:tr w:rsidR="000D0AC1" w:rsidRPr="00A267DA" w:rsidTr="000D0AC1">
        <w:trPr>
          <w:trHeight w:val="224"/>
        </w:trPr>
        <w:tc>
          <w:tcPr>
            <w:tcW w:w="6662" w:type="dxa"/>
            <w:gridSpan w:val="5"/>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hard canal moulds made</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0</w:t>
            </w:r>
          </w:p>
        </w:tc>
      </w:tr>
      <w:tr w:rsidR="000D0AC1" w:rsidRPr="00A267DA" w:rsidTr="000D0AC1">
        <w:trPr>
          <w:trHeight w:val="224"/>
        </w:trPr>
        <w:tc>
          <w:tcPr>
            <w:tcW w:w="6662" w:type="dxa"/>
            <w:gridSpan w:val="5"/>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soft canal moulds made</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25</w:t>
            </w:r>
          </w:p>
        </w:tc>
      </w:tr>
      <w:tr w:rsidR="000D0AC1" w:rsidRPr="00A267DA" w:rsidTr="000D0AC1">
        <w:trPr>
          <w:trHeight w:val="206"/>
        </w:trPr>
        <w:tc>
          <w:tcPr>
            <w:tcW w:w="6662" w:type="dxa"/>
            <w:gridSpan w:val="5"/>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ITC impression made</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32</w:t>
            </w:r>
          </w:p>
        </w:tc>
      </w:tr>
      <w:tr w:rsidR="000D0AC1" w:rsidRPr="00A267DA" w:rsidTr="000D0AC1">
        <w:trPr>
          <w:trHeight w:val="188"/>
        </w:trPr>
        <w:tc>
          <w:tcPr>
            <w:tcW w:w="6662" w:type="dxa"/>
            <w:gridSpan w:val="5"/>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swimmer plug (soft) made</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65</w:t>
            </w:r>
          </w:p>
        </w:tc>
      </w:tr>
      <w:tr w:rsidR="000D0AC1" w:rsidRPr="00A267DA" w:rsidTr="000D0AC1">
        <w:trPr>
          <w:trHeight w:val="179"/>
        </w:trPr>
        <w:tc>
          <w:tcPr>
            <w:tcW w:w="6662" w:type="dxa"/>
            <w:gridSpan w:val="5"/>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swimmer plug (hard) made</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0</w:t>
            </w:r>
          </w:p>
        </w:tc>
      </w:tr>
      <w:tr w:rsidR="000D0AC1" w:rsidRPr="00A267DA" w:rsidTr="000D0AC1">
        <w:trPr>
          <w:trHeight w:val="179"/>
        </w:trPr>
        <w:tc>
          <w:tcPr>
            <w:tcW w:w="6662" w:type="dxa"/>
            <w:gridSpan w:val="5"/>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xml:space="preserve">No. of ear blocked </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33</w:t>
            </w:r>
          </w:p>
        </w:tc>
      </w:tr>
      <w:tr w:rsidR="000D0AC1" w:rsidRPr="00A267DA" w:rsidTr="000D0AC1">
        <w:trPr>
          <w:trHeight w:val="161"/>
        </w:trPr>
        <w:tc>
          <w:tcPr>
            <w:tcW w:w="6662" w:type="dxa"/>
            <w:gridSpan w:val="5"/>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molds with acoustic modifications</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0</w:t>
            </w:r>
          </w:p>
        </w:tc>
      </w:tr>
      <w:tr w:rsidR="000D0AC1" w:rsidRPr="00A267DA" w:rsidTr="000D0AC1">
        <w:trPr>
          <w:trHeight w:val="233"/>
        </w:trPr>
        <w:tc>
          <w:tcPr>
            <w:tcW w:w="6662" w:type="dxa"/>
            <w:gridSpan w:val="5"/>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clients seen at camp</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39</w:t>
            </w:r>
          </w:p>
        </w:tc>
      </w:tr>
      <w:tr w:rsidR="000D0AC1" w:rsidRPr="00A267DA" w:rsidTr="000D0AC1">
        <w:trPr>
          <w:trHeight w:val="233"/>
        </w:trPr>
        <w:tc>
          <w:tcPr>
            <w:tcW w:w="6662" w:type="dxa"/>
            <w:gridSpan w:val="5"/>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ear moulds impression taken at camp</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70</w:t>
            </w:r>
          </w:p>
        </w:tc>
      </w:tr>
      <w:tr w:rsidR="000D0AC1" w:rsidRPr="00A267DA" w:rsidTr="000D0AC1">
        <w:trPr>
          <w:trHeight w:val="260"/>
        </w:trPr>
        <w:tc>
          <w:tcPr>
            <w:tcW w:w="6662" w:type="dxa"/>
            <w:gridSpan w:val="5"/>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CPL impressions received</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37</w:t>
            </w:r>
          </w:p>
        </w:tc>
      </w:tr>
      <w:tr w:rsidR="000D0AC1" w:rsidRPr="00A267DA" w:rsidTr="000D0AC1">
        <w:trPr>
          <w:trHeight w:val="225"/>
        </w:trPr>
        <w:tc>
          <w:tcPr>
            <w:tcW w:w="6662" w:type="dxa"/>
            <w:gridSpan w:val="5"/>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CPL moulds completed</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37</w:t>
            </w:r>
          </w:p>
        </w:tc>
      </w:tr>
      <w:tr w:rsidR="000D0AC1" w:rsidRPr="00A267DA" w:rsidTr="000D0AC1">
        <w:trPr>
          <w:trHeight w:val="305"/>
        </w:trPr>
        <w:tc>
          <w:tcPr>
            <w:tcW w:w="6662" w:type="dxa"/>
            <w:gridSpan w:val="5"/>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CPL moulds defective ear impressions received by CPL</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0</w:t>
            </w:r>
          </w:p>
        </w:tc>
      </w:tr>
      <w:tr w:rsidR="000D0AC1" w:rsidRPr="00A267DA" w:rsidTr="000D0AC1">
        <w:trPr>
          <w:trHeight w:val="324"/>
        </w:trPr>
        <w:tc>
          <w:tcPr>
            <w:tcW w:w="6662" w:type="dxa"/>
            <w:gridSpan w:val="5"/>
            <w:shd w:val="clear" w:color="auto" w:fill="auto"/>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State-wise statistics</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2988</w:t>
            </w:r>
          </w:p>
        </w:tc>
      </w:tr>
      <w:tr w:rsidR="000D0AC1" w:rsidRPr="00A267DA" w:rsidTr="000D0AC1">
        <w:trPr>
          <w:trHeight w:val="242"/>
        </w:trPr>
        <w:tc>
          <w:tcPr>
            <w:tcW w:w="2774" w:type="dxa"/>
            <w:shd w:val="clear" w:color="auto" w:fill="auto"/>
            <w:hideMark/>
          </w:tcPr>
          <w:p w:rsidR="000D0AC1" w:rsidRPr="00A267DA" w:rsidRDefault="000D0AC1" w:rsidP="000D0AC1">
            <w:pPr>
              <w:tabs>
                <w:tab w:val="left" w:pos="521"/>
              </w:tabs>
              <w:spacing w:after="0" w:line="240" w:lineRule="auto"/>
              <w:ind w:firstLine="251"/>
              <w:rPr>
                <w:rFonts w:ascii="Times New Roman" w:hAnsi="Times New Roman"/>
                <w:color w:val="000000"/>
                <w:sz w:val="22"/>
                <w:szCs w:val="22"/>
              </w:rPr>
            </w:pPr>
            <w:r w:rsidRPr="00A267DA">
              <w:rPr>
                <w:rFonts w:ascii="Times New Roman" w:hAnsi="Times New Roman"/>
                <w:color w:val="000000"/>
                <w:sz w:val="22"/>
                <w:szCs w:val="22"/>
              </w:rPr>
              <w:t xml:space="preserve">a)      Andhra Pradesh  </w:t>
            </w:r>
          </w:p>
        </w:tc>
        <w:tc>
          <w:tcPr>
            <w:tcW w:w="1080" w:type="dxa"/>
            <w:shd w:val="clear" w:color="auto" w:fill="auto"/>
          </w:tcPr>
          <w:p w:rsidR="000D0AC1" w:rsidRPr="00A267DA" w:rsidRDefault="00E32F11" w:rsidP="000D0AC1">
            <w:pPr>
              <w:spacing w:after="0" w:line="240" w:lineRule="auto"/>
              <w:ind w:hanging="18"/>
              <w:jc w:val="right"/>
              <w:rPr>
                <w:rFonts w:ascii="Times New Roman" w:hAnsi="Times New Roman"/>
                <w:color w:val="000000"/>
                <w:sz w:val="22"/>
                <w:szCs w:val="22"/>
              </w:rPr>
            </w:pPr>
            <w:r w:rsidRPr="00A267DA">
              <w:rPr>
                <w:rFonts w:ascii="Times New Roman" w:hAnsi="Times New Roman"/>
                <w:color w:val="000000"/>
                <w:sz w:val="22"/>
                <w:szCs w:val="22"/>
              </w:rPr>
              <w:t>17</w:t>
            </w:r>
          </w:p>
        </w:tc>
        <w:tc>
          <w:tcPr>
            <w:tcW w:w="2808" w:type="dxa"/>
            <w:gridSpan w:val="3"/>
            <w:shd w:val="clear" w:color="auto" w:fill="auto"/>
          </w:tcPr>
          <w:p w:rsidR="000D0AC1" w:rsidRPr="00A267DA" w:rsidRDefault="000D0AC1" w:rsidP="000D0AC1">
            <w:pPr>
              <w:spacing w:after="0" w:line="240" w:lineRule="auto"/>
              <w:ind w:hanging="18"/>
              <w:jc w:val="both"/>
              <w:rPr>
                <w:rFonts w:ascii="Times New Roman" w:hAnsi="Times New Roman"/>
                <w:color w:val="000000"/>
                <w:sz w:val="22"/>
                <w:szCs w:val="22"/>
              </w:rPr>
            </w:pPr>
          </w:p>
        </w:tc>
        <w:tc>
          <w:tcPr>
            <w:tcW w:w="99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224"/>
        </w:trPr>
        <w:tc>
          <w:tcPr>
            <w:tcW w:w="2774" w:type="dxa"/>
            <w:shd w:val="clear" w:color="auto" w:fill="auto"/>
            <w:hideMark/>
          </w:tcPr>
          <w:p w:rsidR="000D0AC1" w:rsidRPr="00A267DA" w:rsidRDefault="000D0AC1" w:rsidP="000D0AC1">
            <w:pPr>
              <w:tabs>
                <w:tab w:val="left" w:pos="521"/>
              </w:tabs>
              <w:spacing w:after="0" w:line="240" w:lineRule="auto"/>
              <w:ind w:firstLine="251"/>
              <w:rPr>
                <w:rFonts w:ascii="Times New Roman" w:hAnsi="Times New Roman"/>
                <w:color w:val="000000"/>
                <w:sz w:val="22"/>
                <w:szCs w:val="22"/>
              </w:rPr>
            </w:pPr>
            <w:r w:rsidRPr="00A267DA">
              <w:rPr>
                <w:rFonts w:ascii="Times New Roman" w:hAnsi="Times New Roman"/>
                <w:color w:val="000000"/>
                <w:sz w:val="22"/>
                <w:szCs w:val="22"/>
              </w:rPr>
              <w:t xml:space="preserve">b)      Karnataka  </w:t>
            </w:r>
          </w:p>
        </w:tc>
        <w:tc>
          <w:tcPr>
            <w:tcW w:w="1080" w:type="dxa"/>
            <w:shd w:val="clear" w:color="auto" w:fill="auto"/>
          </w:tcPr>
          <w:p w:rsidR="000D0AC1" w:rsidRPr="00A267DA" w:rsidRDefault="00E32F11" w:rsidP="000D0AC1">
            <w:pPr>
              <w:spacing w:after="0" w:line="240" w:lineRule="auto"/>
              <w:ind w:hanging="18"/>
              <w:jc w:val="right"/>
              <w:rPr>
                <w:rFonts w:ascii="Times New Roman" w:hAnsi="Times New Roman"/>
                <w:color w:val="000000"/>
                <w:sz w:val="22"/>
                <w:szCs w:val="22"/>
              </w:rPr>
            </w:pPr>
            <w:r w:rsidRPr="00A267DA">
              <w:rPr>
                <w:rFonts w:ascii="Times New Roman" w:hAnsi="Times New Roman"/>
                <w:color w:val="000000"/>
                <w:sz w:val="22"/>
                <w:szCs w:val="22"/>
              </w:rPr>
              <w:t>2644</w:t>
            </w:r>
          </w:p>
        </w:tc>
        <w:tc>
          <w:tcPr>
            <w:tcW w:w="2808" w:type="dxa"/>
            <w:gridSpan w:val="3"/>
            <w:shd w:val="clear" w:color="auto" w:fill="auto"/>
          </w:tcPr>
          <w:p w:rsidR="000D0AC1" w:rsidRPr="00A267DA" w:rsidRDefault="000D0AC1" w:rsidP="000D0AC1">
            <w:pPr>
              <w:spacing w:after="0" w:line="240" w:lineRule="auto"/>
              <w:ind w:hanging="18"/>
              <w:jc w:val="both"/>
              <w:rPr>
                <w:rFonts w:ascii="Times New Roman" w:hAnsi="Times New Roman"/>
                <w:color w:val="000000"/>
                <w:sz w:val="22"/>
                <w:szCs w:val="22"/>
              </w:rPr>
            </w:pPr>
          </w:p>
        </w:tc>
        <w:tc>
          <w:tcPr>
            <w:tcW w:w="99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206"/>
        </w:trPr>
        <w:tc>
          <w:tcPr>
            <w:tcW w:w="2774" w:type="dxa"/>
            <w:shd w:val="clear" w:color="auto" w:fill="auto"/>
            <w:hideMark/>
          </w:tcPr>
          <w:p w:rsidR="000D0AC1" w:rsidRPr="00A267DA" w:rsidRDefault="000D0AC1" w:rsidP="000D0AC1">
            <w:pPr>
              <w:tabs>
                <w:tab w:val="left" w:pos="521"/>
              </w:tabs>
              <w:spacing w:after="0" w:line="240" w:lineRule="auto"/>
              <w:ind w:firstLine="251"/>
              <w:rPr>
                <w:rFonts w:ascii="Times New Roman" w:hAnsi="Times New Roman"/>
                <w:color w:val="000000"/>
                <w:sz w:val="22"/>
                <w:szCs w:val="22"/>
              </w:rPr>
            </w:pPr>
            <w:r w:rsidRPr="00A267DA">
              <w:rPr>
                <w:rFonts w:ascii="Times New Roman" w:hAnsi="Times New Roman"/>
                <w:color w:val="000000"/>
                <w:sz w:val="22"/>
                <w:szCs w:val="22"/>
              </w:rPr>
              <w:t xml:space="preserve">c)      Kerala  </w:t>
            </w:r>
          </w:p>
        </w:tc>
        <w:tc>
          <w:tcPr>
            <w:tcW w:w="1080" w:type="dxa"/>
            <w:shd w:val="clear" w:color="auto" w:fill="auto"/>
          </w:tcPr>
          <w:p w:rsidR="000D0AC1" w:rsidRPr="00A267DA" w:rsidRDefault="00E32F11" w:rsidP="000D0AC1">
            <w:pPr>
              <w:spacing w:after="0" w:line="240" w:lineRule="auto"/>
              <w:ind w:hanging="18"/>
              <w:jc w:val="right"/>
              <w:rPr>
                <w:rFonts w:ascii="Times New Roman" w:hAnsi="Times New Roman"/>
                <w:color w:val="000000"/>
                <w:sz w:val="22"/>
                <w:szCs w:val="22"/>
              </w:rPr>
            </w:pPr>
            <w:r w:rsidRPr="00A267DA">
              <w:rPr>
                <w:rFonts w:ascii="Times New Roman" w:hAnsi="Times New Roman"/>
                <w:color w:val="000000"/>
                <w:sz w:val="22"/>
                <w:szCs w:val="22"/>
              </w:rPr>
              <w:t>195</w:t>
            </w:r>
          </w:p>
        </w:tc>
        <w:tc>
          <w:tcPr>
            <w:tcW w:w="2808" w:type="dxa"/>
            <w:gridSpan w:val="3"/>
            <w:shd w:val="clear" w:color="auto" w:fill="auto"/>
          </w:tcPr>
          <w:p w:rsidR="000D0AC1" w:rsidRPr="00A267DA" w:rsidRDefault="000D0AC1" w:rsidP="000D0AC1">
            <w:pPr>
              <w:spacing w:after="0" w:line="240" w:lineRule="auto"/>
              <w:ind w:hanging="18"/>
              <w:jc w:val="both"/>
              <w:rPr>
                <w:rFonts w:ascii="Times New Roman" w:hAnsi="Times New Roman"/>
                <w:color w:val="000000"/>
                <w:sz w:val="22"/>
                <w:szCs w:val="22"/>
              </w:rPr>
            </w:pPr>
          </w:p>
        </w:tc>
        <w:tc>
          <w:tcPr>
            <w:tcW w:w="99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206"/>
        </w:trPr>
        <w:tc>
          <w:tcPr>
            <w:tcW w:w="2774" w:type="dxa"/>
            <w:shd w:val="clear" w:color="auto" w:fill="auto"/>
            <w:hideMark/>
          </w:tcPr>
          <w:p w:rsidR="000D0AC1" w:rsidRPr="00A267DA" w:rsidRDefault="000D0AC1" w:rsidP="000D0AC1">
            <w:pPr>
              <w:tabs>
                <w:tab w:val="left" w:pos="521"/>
              </w:tabs>
              <w:spacing w:after="0" w:line="240" w:lineRule="auto"/>
              <w:ind w:firstLine="251"/>
              <w:rPr>
                <w:rFonts w:ascii="Times New Roman" w:hAnsi="Times New Roman"/>
                <w:color w:val="000000"/>
                <w:sz w:val="22"/>
                <w:szCs w:val="22"/>
              </w:rPr>
            </w:pPr>
            <w:r w:rsidRPr="00A267DA">
              <w:rPr>
                <w:rFonts w:ascii="Times New Roman" w:hAnsi="Times New Roman"/>
                <w:color w:val="000000"/>
                <w:sz w:val="22"/>
                <w:szCs w:val="22"/>
              </w:rPr>
              <w:t xml:space="preserve">d)      Tamil Nadu  </w:t>
            </w:r>
          </w:p>
        </w:tc>
        <w:tc>
          <w:tcPr>
            <w:tcW w:w="1080" w:type="dxa"/>
            <w:shd w:val="clear" w:color="auto" w:fill="auto"/>
          </w:tcPr>
          <w:p w:rsidR="000D0AC1" w:rsidRPr="00A267DA" w:rsidRDefault="00E32F11" w:rsidP="000D0AC1">
            <w:pPr>
              <w:spacing w:after="0" w:line="240" w:lineRule="auto"/>
              <w:ind w:hanging="18"/>
              <w:jc w:val="right"/>
              <w:rPr>
                <w:rFonts w:ascii="Times New Roman" w:hAnsi="Times New Roman"/>
                <w:color w:val="000000"/>
                <w:sz w:val="22"/>
                <w:szCs w:val="22"/>
              </w:rPr>
            </w:pPr>
            <w:r w:rsidRPr="00A267DA">
              <w:rPr>
                <w:rFonts w:ascii="Times New Roman" w:hAnsi="Times New Roman"/>
                <w:color w:val="000000"/>
                <w:sz w:val="22"/>
                <w:szCs w:val="22"/>
              </w:rPr>
              <w:t>115</w:t>
            </w:r>
          </w:p>
        </w:tc>
        <w:tc>
          <w:tcPr>
            <w:tcW w:w="2808" w:type="dxa"/>
            <w:gridSpan w:val="3"/>
            <w:shd w:val="clear" w:color="auto" w:fill="auto"/>
          </w:tcPr>
          <w:p w:rsidR="000D0AC1" w:rsidRPr="00A267DA" w:rsidRDefault="000D0AC1" w:rsidP="000D0AC1">
            <w:pPr>
              <w:spacing w:after="0" w:line="240" w:lineRule="auto"/>
              <w:ind w:hanging="18"/>
              <w:jc w:val="both"/>
              <w:rPr>
                <w:rFonts w:ascii="Times New Roman" w:hAnsi="Times New Roman"/>
                <w:color w:val="000000"/>
                <w:sz w:val="22"/>
                <w:szCs w:val="22"/>
              </w:rPr>
            </w:pPr>
          </w:p>
        </w:tc>
        <w:tc>
          <w:tcPr>
            <w:tcW w:w="99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278"/>
        </w:trPr>
        <w:tc>
          <w:tcPr>
            <w:tcW w:w="2774" w:type="dxa"/>
            <w:shd w:val="clear" w:color="auto" w:fill="auto"/>
            <w:hideMark/>
          </w:tcPr>
          <w:p w:rsidR="000D0AC1" w:rsidRPr="00A267DA" w:rsidRDefault="000D0AC1" w:rsidP="000D0AC1">
            <w:pPr>
              <w:tabs>
                <w:tab w:val="left" w:pos="521"/>
              </w:tabs>
              <w:spacing w:after="0" w:line="240" w:lineRule="auto"/>
              <w:ind w:firstLine="251"/>
              <w:rPr>
                <w:rFonts w:ascii="Times New Roman" w:hAnsi="Times New Roman"/>
                <w:color w:val="000000"/>
                <w:sz w:val="22"/>
                <w:szCs w:val="22"/>
              </w:rPr>
            </w:pPr>
            <w:r w:rsidRPr="00A267DA">
              <w:rPr>
                <w:rFonts w:ascii="Times New Roman" w:hAnsi="Times New Roman"/>
                <w:color w:val="000000"/>
                <w:sz w:val="22"/>
                <w:szCs w:val="22"/>
              </w:rPr>
              <w:t>e)      Others</w:t>
            </w:r>
          </w:p>
        </w:tc>
        <w:tc>
          <w:tcPr>
            <w:tcW w:w="1080" w:type="dxa"/>
            <w:shd w:val="clear" w:color="auto" w:fill="auto"/>
          </w:tcPr>
          <w:p w:rsidR="000D0AC1" w:rsidRPr="00A267DA" w:rsidRDefault="00E32F11" w:rsidP="000D0AC1">
            <w:pPr>
              <w:spacing w:after="0" w:line="240" w:lineRule="auto"/>
              <w:ind w:hanging="18"/>
              <w:jc w:val="right"/>
              <w:rPr>
                <w:rFonts w:ascii="Times New Roman" w:hAnsi="Times New Roman"/>
                <w:color w:val="000000"/>
                <w:sz w:val="22"/>
                <w:szCs w:val="22"/>
              </w:rPr>
            </w:pPr>
            <w:r w:rsidRPr="00A267DA">
              <w:rPr>
                <w:rFonts w:ascii="Times New Roman" w:hAnsi="Times New Roman"/>
                <w:color w:val="000000"/>
                <w:sz w:val="22"/>
                <w:szCs w:val="22"/>
              </w:rPr>
              <w:t>17</w:t>
            </w:r>
          </w:p>
        </w:tc>
        <w:tc>
          <w:tcPr>
            <w:tcW w:w="2808" w:type="dxa"/>
            <w:gridSpan w:val="3"/>
            <w:shd w:val="clear" w:color="auto" w:fill="auto"/>
          </w:tcPr>
          <w:p w:rsidR="000D0AC1" w:rsidRPr="00A267DA" w:rsidRDefault="000D0AC1" w:rsidP="000D0AC1">
            <w:pPr>
              <w:spacing w:after="0" w:line="240" w:lineRule="auto"/>
              <w:ind w:hanging="18"/>
              <w:jc w:val="both"/>
              <w:rPr>
                <w:rFonts w:ascii="Times New Roman" w:hAnsi="Times New Roman"/>
                <w:color w:val="000000"/>
                <w:sz w:val="22"/>
                <w:szCs w:val="22"/>
              </w:rPr>
            </w:pPr>
          </w:p>
        </w:tc>
        <w:tc>
          <w:tcPr>
            <w:tcW w:w="990" w:type="dxa"/>
          </w:tcPr>
          <w:p w:rsidR="000D0AC1" w:rsidRPr="00A267DA" w:rsidRDefault="000D0AC1" w:rsidP="000D0AC1">
            <w:pPr>
              <w:spacing w:after="0" w:line="240" w:lineRule="auto"/>
              <w:jc w:val="right"/>
              <w:rPr>
                <w:rFonts w:ascii="Times New Roman" w:hAnsi="Times New Roman"/>
                <w:color w:val="000000"/>
                <w:sz w:val="22"/>
                <w:szCs w:val="22"/>
              </w:rPr>
            </w:pPr>
          </w:p>
        </w:tc>
      </w:tr>
      <w:tr w:rsidR="000D0AC1" w:rsidRPr="00A267DA" w:rsidTr="000D0AC1">
        <w:trPr>
          <w:trHeight w:val="260"/>
        </w:trPr>
        <w:tc>
          <w:tcPr>
            <w:tcW w:w="6662" w:type="dxa"/>
            <w:gridSpan w:val="5"/>
            <w:shd w:val="clear" w:color="auto" w:fill="auto"/>
            <w:noWrap/>
            <w:vAlign w:val="bottom"/>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Amount paid for spares by clients (</w:t>
            </w:r>
            <w:r w:rsidRPr="00A267DA">
              <w:rPr>
                <w:rFonts w:ascii="Rupee" w:hAnsi="Rupee"/>
                <w:color w:val="000000"/>
                <w:sz w:val="22"/>
                <w:szCs w:val="22"/>
              </w:rPr>
              <w:t>`</w:t>
            </w:r>
            <w:r w:rsidRPr="00A267DA">
              <w:rPr>
                <w:rFonts w:ascii="Times New Roman" w:hAnsi="Times New Roman"/>
                <w:color w:val="000000"/>
                <w:sz w:val="22"/>
                <w:szCs w:val="22"/>
              </w:rPr>
              <w:t>)</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20000</w:t>
            </w:r>
          </w:p>
        </w:tc>
      </w:tr>
      <w:tr w:rsidR="000D0AC1" w:rsidRPr="00A267DA" w:rsidTr="000D0AC1">
        <w:trPr>
          <w:trHeight w:val="152"/>
        </w:trPr>
        <w:tc>
          <w:tcPr>
            <w:tcW w:w="6662" w:type="dxa"/>
            <w:gridSpan w:val="5"/>
            <w:shd w:val="clear" w:color="auto" w:fill="auto"/>
            <w:noWrap/>
            <w:vAlign w:val="bottom"/>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Amount paid for postage by clients (</w:t>
            </w:r>
            <w:r w:rsidRPr="00A267DA">
              <w:rPr>
                <w:rFonts w:ascii="Rupee" w:hAnsi="Rupee"/>
                <w:color w:val="000000"/>
                <w:sz w:val="22"/>
                <w:szCs w:val="22"/>
              </w:rPr>
              <w:t>`</w:t>
            </w:r>
            <w:r w:rsidRPr="00A267DA">
              <w:rPr>
                <w:rFonts w:ascii="Times New Roman" w:hAnsi="Times New Roman"/>
                <w:color w:val="000000"/>
                <w:sz w:val="22"/>
                <w:szCs w:val="22"/>
              </w:rPr>
              <w:t>)</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1880</w:t>
            </w:r>
          </w:p>
        </w:tc>
      </w:tr>
      <w:tr w:rsidR="000D0AC1" w:rsidRPr="00A267DA" w:rsidTr="000D0AC1">
        <w:trPr>
          <w:trHeight w:val="143"/>
        </w:trPr>
        <w:tc>
          <w:tcPr>
            <w:tcW w:w="6662" w:type="dxa"/>
            <w:gridSpan w:val="5"/>
            <w:shd w:val="clear" w:color="auto" w:fill="auto"/>
            <w:noWrap/>
            <w:vAlign w:val="bottom"/>
            <w:hideMark/>
          </w:tcPr>
          <w:p w:rsidR="000D0AC1" w:rsidRPr="00A267DA" w:rsidRDefault="000D0AC1"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Amount paid for making moulds (</w:t>
            </w:r>
            <w:r w:rsidRPr="00A267DA">
              <w:rPr>
                <w:rFonts w:ascii="Rupee" w:hAnsi="Rupee"/>
                <w:color w:val="000000"/>
                <w:sz w:val="22"/>
                <w:szCs w:val="22"/>
              </w:rPr>
              <w:t>`</w:t>
            </w:r>
            <w:r w:rsidRPr="00A267DA">
              <w:rPr>
                <w:rFonts w:ascii="Times New Roman" w:hAnsi="Times New Roman"/>
                <w:color w:val="000000"/>
                <w:sz w:val="22"/>
                <w:szCs w:val="22"/>
              </w:rPr>
              <w:t>)</w:t>
            </w:r>
          </w:p>
        </w:tc>
        <w:tc>
          <w:tcPr>
            <w:tcW w:w="990" w:type="dxa"/>
          </w:tcPr>
          <w:p w:rsidR="000D0AC1" w:rsidRPr="00A267DA" w:rsidRDefault="00E32F11"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493075</w:t>
            </w:r>
          </w:p>
        </w:tc>
      </w:tr>
    </w:tbl>
    <w:p w:rsidR="00922716" w:rsidRPr="00A267DA" w:rsidRDefault="00922716" w:rsidP="000D0AC1">
      <w:pPr>
        <w:pStyle w:val="ListParagraph"/>
        <w:ind w:left="1530"/>
        <w:rPr>
          <w:rFonts w:ascii="Times New Roman" w:hAnsi="Times New Roman"/>
          <w:b/>
          <w:i/>
          <w:sz w:val="22"/>
          <w:szCs w:val="22"/>
        </w:rPr>
      </w:pPr>
    </w:p>
    <w:p w:rsidR="000D0AC1" w:rsidRPr="00A267DA" w:rsidRDefault="007E6276" w:rsidP="000D0AC1">
      <w:pPr>
        <w:pStyle w:val="ListParagraph"/>
        <w:ind w:left="1530"/>
        <w:rPr>
          <w:rFonts w:ascii="Times New Roman" w:hAnsi="Times New Roman"/>
          <w:b/>
          <w:i/>
          <w:sz w:val="22"/>
          <w:szCs w:val="22"/>
        </w:rPr>
      </w:pPr>
      <w:r>
        <w:rPr>
          <w:rFonts w:ascii="Times New Roman" w:hAnsi="Times New Roman"/>
          <w:b/>
          <w:i/>
          <w:sz w:val="22"/>
          <w:szCs w:val="22"/>
        </w:rPr>
        <w:br w:type="page"/>
      </w:r>
    </w:p>
    <w:p w:rsidR="000D0AC1" w:rsidRPr="00A267DA" w:rsidRDefault="000D0AC1" w:rsidP="00856BA6">
      <w:pPr>
        <w:pStyle w:val="ListParagraph"/>
        <w:numPr>
          <w:ilvl w:val="0"/>
          <w:numId w:val="10"/>
        </w:numPr>
        <w:rPr>
          <w:rFonts w:ascii="Times New Roman" w:hAnsi="Times New Roman"/>
          <w:b/>
          <w:sz w:val="22"/>
          <w:szCs w:val="22"/>
        </w:rPr>
      </w:pPr>
      <w:r w:rsidRPr="00A267DA">
        <w:rPr>
          <w:rFonts w:ascii="Times New Roman" w:hAnsi="Times New Roman"/>
          <w:b/>
          <w:sz w:val="22"/>
          <w:szCs w:val="22"/>
        </w:rPr>
        <w:t>Age-wise statistics: Audiological disorders</w:t>
      </w:r>
    </w:p>
    <w:p w:rsidR="000D0AC1" w:rsidRPr="00A267DA" w:rsidRDefault="000D0AC1" w:rsidP="000D0AC1">
      <w:pPr>
        <w:pStyle w:val="BodyText"/>
        <w:ind w:left="1440"/>
        <w:rPr>
          <w:bCs/>
          <w:sz w:val="22"/>
          <w:szCs w:val="22"/>
        </w:rPr>
      </w:pPr>
      <w:r w:rsidRPr="00A267DA">
        <w:rPr>
          <w:sz w:val="22"/>
          <w:szCs w:val="22"/>
        </w:rPr>
        <w:t xml:space="preserve">Age-wise statistics of clients seen in hearing evaluation (HE), hearing aid trial (HAT) &amp; counseling and ear mould (EM) sections of the department of Audiology is given in the table. </w:t>
      </w:r>
      <w:r w:rsidRPr="00A267DA">
        <w:rPr>
          <w:bCs/>
          <w:sz w:val="22"/>
          <w:szCs w:val="22"/>
        </w:rPr>
        <w:t xml:space="preserve">                                  </w:t>
      </w:r>
      <w:r w:rsidRPr="00A267DA">
        <w:rPr>
          <w:bCs/>
          <w:i/>
          <w:sz w:val="22"/>
          <w:szCs w:val="22"/>
        </w:rPr>
        <w:t xml:space="preserve"> </w:t>
      </w:r>
    </w:p>
    <w:p w:rsidR="002156D9" w:rsidRPr="00A267DA" w:rsidRDefault="002156D9" w:rsidP="002156D9">
      <w:pPr>
        <w:spacing w:after="0" w:line="240" w:lineRule="auto"/>
        <w:rPr>
          <w:rFonts w:ascii="Times New Roman" w:hAnsi="Times New Roman"/>
          <w:sz w:val="22"/>
          <w:szCs w:val="22"/>
        </w:rPr>
      </w:pPr>
    </w:p>
    <w:tbl>
      <w:tblPr>
        <w:tblpPr w:leftFromText="180" w:rightFromText="180" w:vertAnchor="text" w:horzAnchor="page" w:tblpX="2760" w:tblpY="-44"/>
        <w:tblW w:w="0" w:type="auto"/>
        <w:tblBorders>
          <w:top w:val="single" w:sz="4" w:space="0" w:color="auto"/>
          <w:bottom w:val="single" w:sz="4" w:space="0" w:color="auto"/>
          <w:insideH w:val="single" w:sz="4" w:space="0" w:color="auto"/>
        </w:tblBorders>
        <w:tblLayout w:type="fixed"/>
        <w:tblLook w:val="0000"/>
      </w:tblPr>
      <w:tblGrid>
        <w:gridCol w:w="779"/>
        <w:gridCol w:w="904"/>
        <w:gridCol w:w="904"/>
        <w:gridCol w:w="904"/>
        <w:gridCol w:w="904"/>
        <w:gridCol w:w="904"/>
        <w:gridCol w:w="904"/>
        <w:gridCol w:w="904"/>
        <w:gridCol w:w="904"/>
      </w:tblGrid>
      <w:tr w:rsidR="002156D9" w:rsidRPr="00A267DA" w:rsidTr="002156D9">
        <w:trPr>
          <w:cantSplit/>
        </w:trPr>
        <w:tc>
          <w:tcPr>
            <w:tcW w:w="779" w:type="dxa"/>
            <w:vMerge w:val="restart"/>
          </w:tcPr>
          <w:p w:rsidR="002156D9" w:rsidRPr="00A267DA" w:rsidRDefault="002156D9" w:rsidP="002156D9">
            <w:pPr>
              <w:pStyle w:val="BodyText"/>
              <w:jc w:val="center"/>
              <w:rPr>
                <w:b/>
                <w:sz w:val="22"/>
                <w:szCs w:val="22"/>
              </w:rPr>
            </w:pPr>
            <w:r w:rsidRPr="00A267DA">
              <w:rPr>
                <w:b/>
                <w:sz w:val="22"/>
                <w:szCs w:val="22"/>
              </w:rPr>
              <w:t>Age</w:t>
            </w:r>
          </w:p>
          <w:p w:rsidR="002156D9" w:rsidRPr="00A267DA" w:rsidRDefault="002156D9" w:rsidP="002156D9">
            <w:pPr>
              <w:pStyle w:val="BodyText"/>
              <w:jc w:val="center"/>
              <w:rPr>
                <w:b/>
                <w:sz w:val="22"/>
                <w:szCs w:val="22"/>
              </w:rPr>
            </w:pPr>
            <w:r w:rsidRPr="00A267DA">
              <w:rPr>
                <w:b/>
                <w:sz w:val="22"/>
                <w:szCs w:val="22"/>
              </w:rPr>
              <w:t>group</w:t>
            </w:r>
          </w:p>
          <w:p w:rsidR="002156D9" w:rsidRPr="00A267DA" w:rsidRDefault="002156D9" w:rsidP="002156D9">
            <w:pPr>
              <w:pStyle w:val="BodyText"/>
              <w:jc w:val="center"/>
              <w:rPr>
                <w:b/>
                <w:sz w:val="22"/>
                <w:szCs w:val="22"/>
              </w:rPr>
            </w:pPr>
            <w:r w:rsidRPr="00A267DA">
              <w:rPr>
                <w:b/>
                <w:sz w:val="22"/>
                <w:szCs w:val="22"/>
              </w:rPr>
              <w:t>yrs.</w:t>
            </w:r>
          </w:p>
        </w:tc>
        <w:tc>
          <w:tcPr>
            <w:tcW w:w="1808" w:type="dxa"/>
            <w:gridSpan w:val="2"/>
          </w:tcPr>
          <w:p w:rsidR="002156D9" w:rsidRPr="00A267DA" w:rsidRDefault="002156D9" w:rsidP="002156D9">
            <w:pPr>
              <w:pStyle w:val="BodyText"/>
              <w:jc w:val="center"/>
              <w:rPr>
                <w:b/>
                <w:sz w:val="22"/>
                <w:szCs w:val="22"/>
              </w:rPr>
            </w:pPr>
            <w:r w:rsidRPr="00A267DA">
              <w:rPr>
                <w:b/>
                <w:sz w:val="22"/>
                <w:szCs w:val="22"/>
              </w:rPr>
              <w:t>Hearing</w:t>
            </w:r>
          </w:p>
          <w:p w:rsidR="002156D9" w:rsidRPr="00A267DA" w:rsidRDefault="002156D9" w:rsidP="002156D9">
            <w:pPr>
              <w:pStyle w:val="BodyText"/>
              <w:jc w:val="center"/>
              <w:rPr>
                <w:b/>
                <w:sz w:val="22"/>
                <w:szCs w:val="22"/>
              </w:rPr>
            </w:pPr>
            <w:r w:rsidRPr="00A267DA">
              <w:rPr>
                <w:b/>
                <w:sz w:val="22"/>
                <w:szCs w:val="22"/>
              </w:rPr>
              <w:t>Evaluation</w:t>
            </w:r>
          </w:p>
        </w:tc>
        <w:tc>
          <w:tcPr>
            <w:tcW w:w="1808" w:type="dxa"/>
            <w:gridSpan w:val="2"/>
          </w:tcPr>
          <w:p w:rsidR="002156D9" w:rsidRPr="00A267DA" w:rsidRDefault="002156D9" w:rsidP="002156D9">
            <w:pPr>
              <w:pStyle w:val="BodyText"/>
              <w:jc w:val="center"/>
              <w:rPr>
                <w:b/>
                <w:sz w:val="22"/>
                <w:szCs w:val="22"/>
              </w:rPr>
            </w:pPr>
            <w:r w:rsidRPr="00A267DA">
              <w:rPr>
                <w:b/>
                <w:sz w:val="22"/>
                <w:szCs w:val="22"/>
              </w:rPr>
              <w:t>Hearing Aid</w:t>
            </w:r>
          </w:p>
          <w:p w:rsidR="002156D9" w:rsidRPr="00A267DA" w:rsidRDefault="002156D9" w:rsidP="002156D9">
            <w:pPr>
              <w:pStyle w:val="BodyText"/>
              <w:jc w:val="center"/>
              <w:rPr>
                <w:b/>
                <w:sz w:val="22"/>
                <w:szCs w:val="22"/>
              </w:rPr>
            </w:pPr>
            <w:r w:rsidRPr="00A267DA">
              <w:rPr>
                <w:b/>
                <w:sz w:val="22"/>
                <w:szCs w:val="22"/>
              </w:rPr>
              <w:t>Trial</w:t>
            </w:r>
          </w:p>
        </w:tc>
        <w:tc>
          <w:tcPr>
            <w:tcW w:w="1808" w:type="dxa"/>
            <w:gridSpan w:val="2"/>
          </w:tcPr>
          <w:p w:rsidR="002156D9" w:rsidRPr="00A267DA" w:rsidRDefault="002156D9" w:rsidP="002156D9">
            <w:pPr>
              <w:pStyle w:val="BodyText"/>
              <w:jc w:val="center"/>
              <w:rPr>
                <w:b/>
                <w:sz w:val="22"/>
                <w:szCs w:val="22"/>
              </w:rPr>
            </w:pPr>
            <w:r w:rsidRPr="00A267DA">
              <w:rPr>
                <w:b/>
                <w:sz w:val="22"/>
                <w:szCs w:val="22"/>
              </w:rPr>
              <w:t>HAT</w:t>
            </w:r>
          </w:p>
          <w:p w:rsidR="002156D9" w:rsidRPr="00A267DA" w:rsidRDefault="002156D9" w:rsidP="002156D9">
            <w:pPr>
              <w:pStyle w:val="BodyText"/>
              <w:jc w:val="center"/>
              <w:rPr>
                <w:b/>
                <w:sz w:val="22"/>
                <w:szCs w:val="22"/>
              </w:rPr>
            </w:pPr>
            <w:r w:rsidRPr="00A267DA">
              <w:rPr>
                <w:b/>
                <w:sz w:val="22"/>
                <w:szCs w:val="22"/>
              </w:rPr>
              <w:t>Counseling</w:t>
            </w:r>
          </w:p>
        </w:tc>
        <w:tc>
          <w:tcPr>
            <w:tcW w:w="1808" w:type="dxa"/>
            <w:gridSpan w:val="2"/>
          </w:tcPr>
          <w:p w:rsidR="002156D9" w:rsidRPr="00A267DA" w:rsidRDefault="002156D9" w:rsidP="002156D9">
            <w:pPr>
              <w:pStyle w:val="BodyText"/>
              <w:jc w:val="center"/>
              <w:rPr>
                <w:b/>
                <w:sz w:val="22"/>
                <w:szCs w:val="22"/>
              </w:rPr>
            </w:pPr>
            <w:r w:rsidRPr="00A267DA">
              <w:rPr>
                <w:b/>
                <w:sz w:val="22"/>
                <w:szCs w:val="22"/>
              </w:rPr>
              <w:t>Ear moulds</w:t>
            </w:r>
          </w:p>
        </w:tc>
      </w:tr>
      <w:tr w:rsidR="002156D9" w:rsidRPr="00A267DA" w:rsidTr="002156D9">
        <w:trPr>
          <w:cantSplit/>
        </w:trPr>
        <w:tc>
          <w:tcPr>
            <w:tcW w:w="779" w:type="dxa"/>
            <w:vMerge/>
            <w:tcBorders>
              <w:bottom w:val="single" w:sz="4" w:space="0" w:color="auto"/>
            </w:tcBorders>
            <w:vAlign w:val="center"/>
          </w:tcPr>
          <w:p w:rsidR="002156D9" w:rsidRPr="00A267DA" w:rsidRDefault="002156D9" w:rsidP="002156D9">
            <w:pPr>
              <w:spacing w:after="0" w:line="240" w:lineRule="auto"/>
              <w:jc w:val="center"/>
              <w:rPr>
                <w:rFonts w:ascii="Times New Roman" w:hAnsi="Times New Roman"/>
                <w:b/>
                <w:sz w:val="22"/>
                <w:szCs w:val="22"/>
              </w:rPr>
            </w:pPr>
          </w:p>
        </w:tc>
        <w:tc>
          <w:tcPr>
            <w:tcW w:w="904" w:type="dxa"/>
            <w:tcBorders>
              <w:bottom w:val="single" w:sz="4" w:space="0" w:color="auto"/>
            </w:tcBorders>
          </w:tcPr>
          <w:p w:rsidR="002156D9" w:rsidRPr="00A267DA" w:rsidRDefault="002156D9" w:rsidP="002156D9">
            <w:pPr>
              <w:pStyle w:val="BodyText"/>
              <w:jc w:val="center"/>
              <w:rPr>
                <w:b/>
                <w:sz w:val="22"/>
                <w:szCs w:val="22"/>
              </w:rPr>
            </w:pPr>
            <w:r w:rsidRPr="00A267DA">
              <w:rPr>
                <w:b/>
                <w:sz w:val="22"/>
                <w:szCs w:val="22"/>
              </w:rPr>
              <w:t>Male</w:t>
            </w:r>
          </w:p>
        </w:tc>
        <w:tc>
          <w:tcPr>
            <w:tcW w:w="904" w:type="dxa"/>
            <w:tcBorders>
              <w:bottom w:val="single" w:sz="4" w:space="0" w:color="auto"/>
            </w:tcBorders>
          </w:tcPr>
          <w:p w:rsidR="002156D9" w:rsidRPr="00A267DA" w:rsidRDefault="002156D9" w:rsidP="002156D9">
            <w:pPr>
              <w:pStyle w:val="BodyText"/>
              <w:jc w:val="center"/>
              <w:rPr>
                <w:b/>
                <w:sz w:val="22"/>
                <w:szCs w:val="22"/>
              </w:rPr>
            </w:pPr>
            <w:r w:rsidRPr="00A267DA">
              <w:rPr>
                <w:b/>
                <w:sz w:val="22"/>
                <w:szCs w:val="22"/>
              </w:rPr>
              <w:t>Female</w:t>
            </w:r>
          </w:p>
        </w:tc>
        <w:tc>
          <w:tcPr>
            <w:tcW w:w="904" w:type="dxa"/>
            <w:tcBorders>
              <w:bottom w:val="single" w:sz="4" w:space="0" w:color="auto"/>
            </w:tcBorders>
          </w:tcPr>
          <w:p w:rsidR="002156D9" w:rsidRPr="00A267DA" w:rsidRDefault="002156D9" w:rsidP="002156D9">
            <w:pPr>
              <w:pStyle w:val="BodyText"/>
              <w:jc w:val="center"/>
              <w:rPr>
                <w:b/>
                <w:sz w:val="22"/>
                <w:szCs w:val="22"/>
              </w:rPr>
            </w:pPr>
            <w:r w:rsidRPr="00A267DA">
              <w:rPr>
                <w:b/>
                <w:sz w:val="22"/>
                <w:szCs w:val="22"/>
              </w:rPr>
              <w:t>Male</w:t>
            </w:r>
          </w:p>
        </w:tc>
        <w:tc>
          <w:tcPr>
            <w:tcW w:w="904" w:type="dxa"/>
            <w:tcBorders>
              <w:bottom w:val="single" w:sz="4" w:space="0" w:color="auto"/>
            </w:tcBorders>
          </w:tcPr>
          <w:p w:rsidR="002156D9" w:rsidRPr="00A267DA" w:rsidRDefault="002156D9" w:rsidP="002156D9">
            <w:pPr>
              <w:pStyle w:val="BodyText"/>
              <w:jc w:val="center"/>
              <w:rPr>
                <w:b/>
                <w:sz w:val="22"/>
                <w:szCs w:val="22"/>
              </w:rPr>
            </w:pPr>
            <w:r w:rsidRPr="00A267DA">
              <w:rPr>
                <w:b/>
                <w:sz w:val="22"/>
                <w:szCs w:val="22"/>
              </w:rPr>
              <w:t>Female</w:t>
            </w:r>
          </w:p>
        </w:tc>
        <w:tc>
          <w:tcPr>
            <w:tcW w:w="904" w:type="dxa"/>
            <w:tcBorders>
              <w:bottom w:val="single" w:sz="4" w:space="0" w:color="auto"/>
            </w:tcBorders>
          </w:tcPr>
          <w:p w:rsidR="002156D9" w:rsidRPr="00A267DA" w:rsidRDefault="002156D9" w:rsidP="002156D9">
            <w:pPr>
              <w:pStyle w:val="BodyText"/>
              <w:jc w:val="center"/>
              <w:rPr>
                <w:b/>
                <w:sz w:val="22"/>
                <w:szCs w:val="22"/>
              </w:rPr>
            </w:pPr>
            <w:r w:rsidRPr="00A267DA">
              <w:rPr>
                <w:b/>
                <w:sz w:val="22"/>
                <w:szCs w:val="22"/>
              </w:rPr>
              <w:t>Male</w:t>
            </w:r>
          </w:p>
        </w:tc>
        <w:tc>
          <w:tcPr>
            <w:tcW w:w="904" w:type="dxa"/>
            <w:tcBorders>
              <w:bottom w:val="single" w:sz="4" w:space="0" w:color="auto"/>
            </w:tcBorders>
          </w:tcPr>
          <w:p w:rsidR="002156D9" w:rsidRPr="00A267DA" w:rsidRDefault="002156D9" w:rsidP="002156D9">
            <w:pPr>
              <w:pStyle w:val="BodyText"/>
              <w:jc w:val="center"/>
              <w:rPr>
                <w:b/>
                <w:sz w:val="22"/>
                <w:szCs w:val="22"/>
              </w:rPr>
            </w:pPr>
            <w:r w:rsidRPr="00A267DA">
              <w:rPr>
                <w:b/>
                <w:sz w:val="22"/>
                <w:szCs w:val="22"/>
              </w:rPr>
              <w:t>Female</w:t>
            </w:r>
          </w:p>
        </w:tc>
        <w:tc>
          <w:tcPr>
            <w:tcW w:w="904" w:type="dxa"/>
            <w:tcBorders>
              <w:bottom w:val="single" w:sz="4" w:space="0" w:color="auto"/>
            </w:tcBorders>
          </w:tcPr>
          <w:p w:rsidR="002156D9" w:rsidRPr="00A267DA" w:rsidRDefault="002156D9" w:rsidP="002156D9">
            <w:pPr>
              <w:pStyle w:val="BodyText"/>
              <w:jc w:val="center"/>
              <w:rPr>
                <w:b/>
                <w:sz w:val="22"/>
                <w:szCs w:val="22"/>
              </w:rPr>
            </w:pPr>
            <w:r w:rsidRPr="00A267DA">
              <w:rPr>
                <w:b/>
                <w:sz w:val="22"/>
                <w:szCs w:val="22"/>
              </w:rPr>
              <w:t>Male</w:t>
            </w:r>
          </w:p>
        </w:tc>
        <w:tc>
          <w:tcPr>
            <w:tcW w:w="904" w:type="dxa"/>
            <w:tcBorders>
              <w:bottom w:val="single" w:sz="4" w:space="0" w:color="auto"/>
            </w:tcBorders>
          </w:tcPr>
          <w:p w:rsidR="002156D9" w:rsidRPr="00A267DA" w:rsidRDefault="002156D9" w:rsidP="002156D9">
            <w:pPr>
              <w:pStyle w:val="BodyText"/>
              <w:jc w:val="center"/>
              <w:rPr>
                <w:b/>
                <w:sz w:val="22"/>
                <w:szCs w:val="22"/>
              </w:rPr>
            </w:pPr>
            <w:r w:rsidRPr="00A267DA">
              <w:rPr>
                <w:b/>
                <w:sz w:val="22"/>
                <w:szCs w:val="22"/>
              </w:rPr>
              <w:t>Female</w:t>
            </w:r>
          </w:p>
        </w:tc>
      </w:tr>
      <w:tr w:rsidR="002156D9" w:rsidRPr="00A267DA" w:rsidTr="002156D9">
        <w:tc>
          <w:tcPr>
            <w:tcW w:w="779" w:type="dxa"/>
            <w:tcBorders>
              <w:top w:val="single" w:sz="4" w:space="0" w:color="auto"/>
              <w:bottom w:val="nil"/>
            </w:tcBorders>
          </w:tcPr>
          <w:p w:rsidR="002156D9" w:rsidRPr="00A267DA" w:rsidRDefault="002156D9" w:rsidP="002156D9">
            <w:pPr>
              <w:pStyle w:val="BodyText"/>
              <w:rPr>
                <w:sz w:val="22"/>
                <w:szCs w:val="22"/>
              </w:rPr>
            </w:pPr>
            <w:r w:rsidRPr="00A267DA">
              <w:rPr>
                <w:sz w:val="22"/>
                <w:szCs w:val="22"/>
              </w:rPr>
              <w:t>00-01</w:t>
            </w:r>
          </w:p>
        </w:tc>
        <w:tc>
          <w:tcPr>
            <w:tcW w:w="904" w:type="dxa"/>
            <w:tcBorders>
              <w:top w:val="single" w:sz="4" w:space="0" w:color="auto"/>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68</w:t>
            </w:r>
          </w:p>
        </w:tc>
        <w:tc>
          <w:tcPr>
            <w:tcW w:w="904" w:type="dxa"/>
            <w:tcBorders>
              <w:top w:val="single" w:sz="4" w:space="0" w:color="auto"/>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37</w:t>
            </w:r>
          </w:p>
        </w:tc>
        <w:tc>
          <w:tcPr>
            <w:tcW w:w="904" w:type="dxa"/>
            <w:tcBorders>
              <w:top w:val="single" w:sz="4" w:space="0" w:color="auto"/>
              <w:bottom w:val="nil"/>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53</w:t>
            </w:r>
          </w:p>
        </w:tc>
        <w:tc>
          <w:tcPr>
            <w:tcW w:w="904" w:type="dxa"/>
            <w:tcBorders>
              <w:top w:val="single" w:sz="4" w:space="0" w:color="auto"/>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47</w:t>
            </w:r>
          </w:p>
        </w:tc>
        <w:tc>
          <w:tcPr>
            <w:tcW w:w="904" w:type="dxa"/>
            <w:tcBorders>
              <w:top w:val="single" w:sz="4" w:space="0" w:color="auto"/>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11</w:t>
            </w:r>
          </w:p>
        </w:tc>
        <w:tc>
          <w:tcPr>
            <w:tcW w:w="904" w:type="dxa"/>
            <w:tcBorders>
              <w:top w:val="single" w:sz="4" w:space="0" w:color="auto"/>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6</w:t>
            </w:r>
          </w:p>
        </w:tc>
        <w:tc>
          <w:tcPr>
            <w:tcW w:w="904" w:type="dxa"/>
            <w:tcBorders>
              <w:top w:val="single" w:sz="4" w:space="0" w:color="auto"/>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31</w:t>
            </w:r>
          </w:p>
        </w:tc>
        <w:tc>
          <w:tcPr>
            <w:tcW w:w="904" w:type="dxa"/>
            <w:tcBorders>
              <w:top w:val="single" w:sz="4" w:space="0" w:color="auto"/>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26</w:t>
            </w:r>
          </w:p>
        </w:tc>
      </w:tr>
      <w:tr w:rsidR="002156D9" w:rsidRPr="00A267DA" w:rsidTr="002156D9">
        <w:tc>
          <w:tcPr>
            <w:tcW w:w="779" w:type="dxa"/>
            <w:tcBorders>
              <w:top w:val="nil"/>
              <w:bottom w:val="nil"/>
            </w:tcBorders>
          </w:tcPr>
          <w:p w:rsidR="002156D9" w:rsidRPr="00A267DA" w:rsidRDefault="002156D9" w:rsidP="002156D9">
            <w:pPr>
              <w:pStyle w:val="BodyText"/>
              <w:rPr>
                <w:sz w:val="22"/>
                <w:szCs w:val="22"/>
              </w:rPr>
            </w:pPr>
            <w:r w:rsidRPr="00A267DA">
              <w:rPr>
                <w:sz w:val="22"/>
                <w:szCs w:val="22"/>
              </w:rPr>
              <w:t>02-05</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433</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327</w:t>
            </w:r>
          </w:p>
        </w:tc>
        <w:tc>
          <w:tcPr>
            <w:tcW w:w="904" w:type="dxa"/>
            <w:tcBorders>
              <w:top w:val="nil"/>
              <w:bottom w:val="nil"/>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542</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423</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77</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62</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297</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278</w:t>
            </w:r>
          </w:p>
        </w:tc>
      </w:tr>
      <w:tr w:rsidR="002156D9" w:rsidRPr="00A267DA" w:rsidTr="002156D9">
        <w:tc>
          <w:tcPr>
            <w:tcW w:w="779" w:type="dxa"/>
            <w:tcBorders>
              <w:top w:val="nil"/>
              <w:bottom w:val="nil"/>
            </w:tcBorders>
          </w:tcPr>
          <w:p w:rsidR="002156D9" w:rsidRPr="00A267DA" w:rsidRDefault="002156D9" w:rsidP="002156D9">
            <w:pPr>
              <w:pStyle w:val="BodyText"/>
              <w:rPr>
                <w:sz w:val="22"/>
                <w:szCs w:val="22"/>
              </w:rPr>
            </w:pPr>
            <w:r w:rsidRPr="00A267DA">
              <w:rPr>
                <w:sz w:val="22"/>
                <w:szCs w:val="22"/>
              </w:rPr>
              <w:t>06-10</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346</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246</w:t>
            </w:r>
          </w:p>
        </w:tc>
        <w:tc>
          <w:tcPr>
            <w:tcW w:w="904" w:type="dxa"/>
            <w:tcBorders>
              <w:top w:val="nil"/>
              <w:bottom w:val="nil"/>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384</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245</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69</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47</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145</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116</w:t>
            </w:r>
          </w:p>
        </w:tc>
      </w:tr>
      <w:tr w:rsidR="002156D9" w:rsidRPr="00A267DA" w:rsidTr="002156D9">
        <w:tc>
          <w:tcPr>
            <w:tcW w:w="779" w:type="dxa"/>
            <w:tcBorders>
              <w:top w:val="nil"/>
              <w:bottom w:val="nil"/>
            </w:tcBorders>
          </w:tcPr>
          <w:p w:rsidR="002156D9" w:rsidRPr="00A267DA" w:rsidRDefault="002156D9" w:rsidP="002156D9">
            <w:pPr>
              <w:pStyle w:val="BodyText"/>
              <w:rPr>
                <w:sz w:val="22"/>
                <w:szCs w:val="22"/>
              </w:rPr>
            </w:pPr>
            <w:r w:rsidRPr="00A267DA">
              <w:rPr>
                <w:sz w:val="22"/>
                <w:szCs w:val="22"/>
              </w:rPr>
              <w:t>11-15</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264</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197</w:t>
            </w:r>
          </w:p>
        </w:tc>
        <w:tc>
          <w:tcPr>
            <w:tcW w:w="904" w:type="dxa"/>
            <w:tcBorders>
              <w:top w:val="nil"/>
              <w:bottom w:val="nil"/>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199</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153</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60</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37</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79</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66</w:t>
            </w:r>
          </w:p>
        </w:tc>
      </w:tr>
      <w:tr w:rsidR="002156D9" w:rsidRPr="00A267DA" w:rsidTr="002156D9">
        <w:tc>
          <w:tcPr>
            <w:tcW w:w="779" w:type="dxa"/>
            <w:tcBorders>
              <w:top w:val="nil"/>
              <w:bottom w:val="nil"/>
            </w:tcBorders>
          </w:tcPr>
          <w:p w:rsidR="002156D9" w:rsidRPr="00A267DA" w:rsidRDefault="002156D9" w:rsidP="002156D9">
            <w:pPr>
              <w:pStyle w:val="BodyText"/>
              <w:rPr>
                <w:sz w:val="22"/>
                <w:szCs w:val="22"/>
              </w:rPr>
            </w:pPr>
            <w:r w:rsidRPr="00A267DA">
              <w:rPr>
                <w:sz w:val="22"/>
                <w:szCs w:val="22"/>
              </w:rPr>
              <w:t>16-20</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294</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198</w:t>
            </w:r>
          </w:p>
        </w:tc>
        <w:tc>
          <w:tcPr>
            <w:tcW w:w="904" w:type="dxa"/>
            <w:tcBorders>
              <w:top w:val="nil"/>
              <w:bottom w:val="nil"/>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158</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110</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48</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44</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50</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48</w:t>
            </w:r>
          </w:p>
        </w:tc>
      </w:tr>
      <w:tr w:rsidR="002156D9" w:rsidRPr="00A267DA" w:rsidTr="002156D9">
        <w:tc>
          <w:tcPr>
            <w:tcW w:w="779" w:type="dxa"/>
            <w:tcBorders>
              <w:top w:val="nil"/>
              <w:bottom w:val="nil"/>
            </w:tcBorders>
          </w:tcPr>
          <w:p w:rsidR="002156D9" w:rsidRPr="00A267DA" w:rsidRDefault="002156D9" w:rsidP="002156D9">
            <w:pPr>
              <w:pStyle w:val="BodyText"/>
              <w:rPr>
                <w:sz w:val="22"/>
                <w:szCs w:val="22"/>
              </w:rPr>
            </w:pPr>
            <w:r w:rsidRPr="00A267DA">
              <w:rPr>
                <w:sz w:val="22"/>
                <w:szCs w:val="22"/>
              </w:rPr>
              <w:t>21-25</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257</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155</w:t>
            </w:r>
          </w:p>
        </w:tc>
        <w:tc>
          <w:tcPr>
            <w:tcW w:w="904" w:type="dxa"/>
            <w:tcBorders>
              <w:top w:val="nil"/>
              <w:bottom w:val="nil"/>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107</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70</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41</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22</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53</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26</w:t>
            </w:r>
          </w:p>
        </w:tc>
      </w:tr>
      <w:tr w:rsidR="002156D9" w:rsidRPr="00A267DA" w:rsidTr="002156D9">
        <w:tc>
          <w:tcPr>
            <w:tcW w:w="779" w:type="dxa"/>
            <w:tcBorders>
              <w:top w:val="nil"/>
              <w:bottom w:val="nil"/>
            </w:tcBorders>
          </w:tcPr>
          <w:p w:rsidR="002156D9" w:rsidRPr="00A267DA" w:rsidRDefault="002156D9" w:rsidP="002156D9">
            <w:pPr>
              <w:pStyle w:val="BodyText"/>
              <w:rPr>
                <w:sz w:val="22"/>
                <w:szCs w:val="22"/>
              </w:rPr>
            </w:pPr>
            <w:r w:rsidRPr="00A267DA">
              <w:rPr>
                <w:sz w:val="22"/>
                <w:szCs w:val="22"/>
              </w:rPr>
              <w:t>26-30</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260</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173</w:t>
            </w:r>
          </w:p>
        </w:tc>
        <w:tc>
          <w:tcPr>
            <w:tcW w:w="904" w:type="dxa"/>
            <w:tcBorders>
              <w:top w:val="nil"/>
              <w:bottom w:val="nil"/>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103</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81</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37</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27</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42</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29</w:t>
            </w:r>
          </w:p>
        </w:tc>
      </w:tr>
      <w:tr w:rsidR="002156D9" w:rsidRPr="00A267DA" w:rsidTr="002156D9">
        <w:tc>
          <w:tcPr>
            <w:tcW w:w="779" w:type="dxa"/>
            <w:tcBorders>
              <w:top w:val="nil"/>
              <w:bottom w:val="nil"/>
            </w:tcBorders>
          </w:tcPr>
          <w:p w:rsidR="002156D9" w:rsidRPr="00A267DA" w:rsidRDefault="002156D9" w:rsidP="002156D9">
            <w:pPr>
              <w:pStyle w:val="BodyText"/>
              <w:rPr>
                <w:sz w:val="22"/>
                <w:szCs w:val="22"/>
              </w:rPr>
            </w:pPr>
            <w:r w:rsidRPr="00A267DA">
              <w:rPr>
                <w:sz w:val="22"/>
                <w:szCs w:val="22"/>
              </w:rPr>
              <w:t>31-35</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214</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167</w:t>
            </w:r>
          </w:p>
        </w:tc>
        <w:tc>
          <w:tcPr>
            <w:tcW w:w="904" w:type="dxa"/>
            <w:tcBorders>
              <w:top w:val="nil"/>
              <w:bottom w:val="nil"/>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88</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59</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32</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21</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37</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24</w:t>
            </w:r>
          </w:p>
        </w:tc>
      </w:tr>
      <w:tr w:rsidR="002156D9" w:rsidRPr="00A267DA" w:rsidTr="002156D9">
        <w:tc>
          <w:tcPr>
            <w:tcW w:w="779" w:type="dxa"/>
            <w:tcBorders>
              <w:top w:val="nil"/>
              <w:bottom w:val="nil"/>
            </w:tcBorders>
          </w:tcPr>
          <w:p w:rsidR="002156D9" w:rsidRPr="00A267DA" w:rsidRDefault="002156D9" w:rsidP="002156D9">
            <w:pPr>
              <w:pStyle w:val="BodyText"/>
              <w:rPr>
                <w:sz w:val="22"/>
                <w:szCs w:val="22"/>
              </w:rPr>
            </w:pPr>
            <w:r w:rsidRPr="00A267DA">
              <w:rPr>
                <w:sz w:val="22"/>
                <w:szCs w:val="22"/>
              </w:rPr>
              <w:t>36-40</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219</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146</w:t>
            </w:r>
          </w:p>
        </w:tc>
        <w:tc>
          <w:tcPr>
            <w:tcW w:w="904" w:type="dxa"/>
            <w:tcBorders>
              <w:top w:val="nil"/>
              <w:bottom w:val="nil"/>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98</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58</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43</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23</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45</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30</w:t>
            </w:r>
          </w:p>
        </w:tc>
      </w:tr>
      <w:tr w:rsidR="002156D9" w:rsidRPr="00A267DA" w:rsidTr="002156D9">
        <w:tc>
          <w:tcPr>
            <w:tcW w:w="779" w:type="dxa"/>
            <w:tcBorders>
              <w:top w:val="nil"/>
              <w:bottom w:val="nil"/>
            </w:tcBorders>
          </w:tcPr>
          <w:p w:rsidR="002156D9" w:rsidRPr="00A267DA" w:rsidRDefault="002156D9" w:rsidP="002156D9">
            <w:pPr>
              <w:pStyle w:val="BodyText"/>
              <w:rPr>
                <w:sz w:val="22"/>
                <w:szCs w:val="22"/>
              </w:rPr>
            </w:pPr>
            <w:r w:rsidRPr="00A267DA">
              <w:rPr>
                <w:sz w:val="22"/>
                <w:szCs w:val="22"/>
              </w:rPr>
              <w:t>41-45</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211</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163</w:t>
            </w:r>
          </w:p>
        </w:tc>
        <w:tc>
          <w:tcPr>
            <w:tcW w:w="904" w:type="dxa"/>
            <w:tcBorders>
              <w:top w:val="nil"/>
              <w:bottom w:val="nil"/>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95</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78</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39</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37</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69</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41</w:t>
            </w:r>
          </w:p>
        </w:tc>
      </w:tr>
      <w:tr w:rsidR="002156D9" w:rsidRPr="00A267DA" w:rsidTr="002156D9">
        <w:tc>
          <w:tcPr>
            <w:tcW w:w="779" w:type="dxa"/>
            <w:tcBorders>
              <w:top w:val="nil"/>
              <w:bottom w:val="nil"/>
            </w:tcBorders>
          </w:tcPr>
          <w:p w:rsidR="002156D9" w:rsidRPr="00A267DA" w:rsidRDefault="002156D9" w:rsidP="002156D9">
            <w:pPr>
              <w:pStyle w:val="BodyText"/>
              <w:rPr>
                <w:sz w:val="22"/>
                <w:szCs w:val="22"/>
              </w:rPr>
            </w:pPr>
            <w:r w:rsidRPr="00A267DA">
              <w:rPr>
                <w:sz w:val="22"/>
                <w:szCs w:val="22"/>
              </w:rPr>
              <w:t>46-50</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251</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169</w:t>
            </w:r>
          </w:p>
        </w:tc>
        <w:tc>
          <w:tcPr>
            <w:tcW w:w="904" w:type="dxa"/>
            <w:tcBorders>
              <w:top w:val="nil"/>
              <w:bottom w:val="nil"/>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107</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94</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62</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37</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65</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53</w:t>
            </w:r>
          </w:p>
        </w:tc>
      </w:tr>
      <w:tr w:rsidR="002156D9" w:rsidRPr="00A267DA" w:rsidTr="002156D9">
        <w:tc>
          <w:tcPr>
            <w:tcW w:w="779" w:type="dxa"/>
            <w:tcBorders>
              <w:top w:val="nil"/>
              <w:bottom w:val="nil"/>
            </w:tcBorders>
          </w:tcPr>
          <w:p w:rsidR="002156D9" w:rsidRPr="00A267DA" w:rsidRDefault="002156D9" w:rsidP="002156D9">
            <w:pPr>
              <w:pStyle w:val="BodyText"/>
              <w:rPr>
                <w:sz w:val="22"/>
                <w:szCs w:val="22"/>
              </w:rPr>
            </w:pPr>
            <w:r w:rsidRPr="00A267DA">
              <w:rPr>
                <w:sz w:val="22"/>
                <w:szCs w:val="22"/>
              </w:rPr>
              <w:t>51-55</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258</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147</w:t>
            </w:r>
          </w:p>
        </w:tc>
        <w:tc>
          <w:tcPr>
            <w:tcW w:w="904" w:type="dxa"/>
            <w:tcBorders>
              <w:top w:val="nil"/>
              <w:bottom w:val="nil"/>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139</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67</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60</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39</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80</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66</w:t>
            </w:r>
          </w:p>
        </w:tc>
      </w:tr>
      <w:tr w:rsidR="002156D9" w:rsidRPr="00A267DA" w:rsidTr="002156D9">
        <w:tc>
          <w:tcPr>
            <w:tcW w:w="779" w:type="dxa"/>
            <w:tcBorders>
              <w:top w:val="nil"/>
              <w:bottom w:val="nil"/>
            </w:tcBorders>
          </w:tcPr>
          <w:p w:rsidR="002156D9" w:rsidRPr="00A267DA" w:rsidRDefault="002156D9" w:rsidP="002156D9">
            <w:pPr>
              <w:pStyle w:val="BodyText"/>
              <w:rPr>
                <w:sz w:val="22"/>
                <w:szCs w:val="22"/>
              </w:rPr>
            </w:pPr>
            <w:r w:rsidRPr="00A267DA">
              <w:rPr>
                <w:sz w:val="22"/>
                <w:szCs w:val="22"/>
              </w:rPr>
              <w:t>56-60</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279</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159</w:t>
            </w:r>
          </w:p>
        </w:tc>
        <w:tc>
          <w:tcPr>
            <w:tcW w:w="904" w:type="dxa"/>
            <w:tcBorders>
              <w:top w:val="nil"/>
              <w:bottom w:val="nil"/>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206</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115</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92</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62</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146</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76</w:t>
            </w:r>
          </w:p>
        </w:tc>
      </w:tr>
      <w:tr w:rsidR="002156D9" w:rsidRPr="00A267DA" w:rsidTr="002156D9">
        <w:tc>
          <w:tcPr>
            <w:tcW w:w="779" w:type="dxa"/>
            <w:tcBorders>
              <w:top w:val="nil"/>
              <w:bottom w:val="nil"/>
            </w:tcBorders>
          </w:tcPr>
          <w:p w:rsidR="002156D9" w:rsidRPr="00A267DA" w:rsidRDefault="002156D9" w:rsidP="002156D9">
            <w:pPr>
              <w:pStyle w:val="BodyText"/>
              <w:rPr>
                <w:sz w:val="22"/>
                <w:szCs w:val="22"/>
              </w:rPr>
            </w:pPr>
            <w:r w:rsidRPr="00A267DA">
              <w:rPr>
                <w:sz w:val="22"/>
                <w:szCs w:val="22"/>
              </w:rPr>
              <w:t>61-65</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287</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149</w:t>
            </w:r>
          </w:p>
        </w:tc>
        <w:tc>
          <w:tcPr>
            <w:tcW w:w="904" w:type="dxa"/>
            <w:tcBorders>
              <w:top w:val="nil"/>
              <w:bottom w:val="nil"/>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258</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116</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124</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62</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162</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76</w:t>
            </w:r>
          </w:p>
        </w:tc>
      </w:tr>
      <w:tr w:rsidR="002156D9" w:rsidRPr="00A267DA" w:rsidTr="002156D9">
        <w:tc>
          <w:tcPr>
            <w:tcW w:w="779" w:type="dxa"/>
            <w:tcBorders>
              <w:top w:val="nil"/>
              <w:bottom w:val="nil"/>
            </w:tcBorders>
          </w:tcPr>
          <w:p w:rsidR="002156D9" w:rsidRPr="00A267DA" w:rsidRDefault="002156D9" w:rsidP="002156D9">
            <w:pPr>
              <w:pStyle w:val="BodyText"/>
              <w:rPr>
                <w:sz w:val="22"/>
                <w:szCs w:val="22"/>
              </w:rPr>
            </w:pPr>
            <w:r w:rsidRPr="00A267DA">
              <w:rPr>
                <w:sz w:val="22"/>
                <w:szCs w:val="22"/>
              </w:rPr>
              <w:t>66-70</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276</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142</w:t>
            </w:r>
          </w:p>
        </w:tc>
        <w:tc>
          <w:tcPr>
            <w:tcW w:w="904" w:type="dxa"/>
            <w:tcBorders>
              <w:top w:val="nil"/>
              <w:bottom w:val="nil"/>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223</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119</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131</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63</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166</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80</w:t>
            </w:r>
          </w:p>
        </w:tc>
      </w:tr>
      <w:tr w:rsidR="002156D9" w:rsidRPr="00A267DA" w:rsidTr="002156D9">
        <w:tc>
          <w:tcPr>
            <w:tcW w:w="779" w:type="dxa"/>
            <w:tcBorders>
              <w:top w:val="nil"/>
              <w:bottom w:val="nil"/>
            </w:tcBorders>
          </w:tcPr>
          <w:p w:rsidR="002156D9" w:rsidRPr="00A267DA" w:rsidRDefault="002156D9" w:rsidP="002156D9">
            <w:pPr>
              <w:pStyle w:val="BodyText"/>
              <w:rPr>
                <w:sz w:val="22"/>
                <w:szCs w:val="22"/>
              </w:rPr>
            </w:pPr>
            <w:r w:rsidRPr="00A267DA">
              <w:rPr>
                <w:sz w:val="22"/>
                <w:szCs w:val="22"/>
              </w:rPr>
              <w:t>71-75</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250</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75</w:t>
            </w:r>
          </w:p>
        </w:tc>
        <w:tc>
          <w:tcPr>
            <w:tcW w:w="904" w:type="dxa"/>
            <w:tcBorders>
              <w:top w:val="nil"/>
              <w:bottom w:val="nil"/>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246</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78</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130</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34</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176</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59</w:t>
            </w:r>
          </w:p>
        </w:tc>
      </w:tr>
      <w:tr w:rsidR="002156D9" w:rsidRPr="00A267DA" w:rsidTr="002156D9">
        <w:tc>
          <w:tcPr>
            <w:tcW w:w="779" w:type="dxa"/>
            <w:tcBorders>
              <w:top w:val="nil"/>
              <w:bottom w:val="nil"/>
            </w:tcBorders>
          </w:tcPr>
          <w:p w:rsidR="002156D9" w:rsidRPr="00A267DA" w:rsidRDefault="002156D9" w:rsidP="002156D9">
            <w:pPr>
              <w:pStyle w:val="BodyText"/>
              <w:rPr>
                <w:sz w:val="22"/>
                <w:szCs w:val="22"/>
              </w:rPr>
            </w:pPr>
            <w:r w:rsidRPr="00A267DA">
              <w:rPr>
                <w:sz w:val="22"/>
                <w:szCs w:val="22"/>
              </w:rPr>
              <w:t>76-80</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155</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50</w:t>
            </w:r>
          </w:p>
        </w:tc>
        <w:tc>
          <w:tcPr>
            <w:tcW w:w="904" w:type="dxa"/>
            <w:tcBorders>
              <w:top w:val="nil"/>
              <w:bottom w:val="nil"/>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161</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48</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71</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25</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101</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43</w:t>
            </w:r>
          </w:p>
        </w:tc>
      </w:tr>
      <w:tr w:rsidR="002156D9" w:rsidRPr="00A267DA" w:rsidTr="002156D9">
        <w:tc>
          <w:tcPr>
            <w:tcW w:w="779" w:type="dxa"/>
            <w:tcBorders>
              <w:top w:val="nil"/>
              <w:bottom w:val="nil"/>
            </w:tcBorders>
          </w:tcPr>
          <w:p w:rsidR="002156D9" w:rsidRPr="00A267DA" w:rsidRDefault="002156D9" w:rsidP="002156D9">
            <w:pPr>
              <w:pStyle w:val="BodyText"/>
              <w:rPr>
                <w:sz w:val="22"/>
                <w:szCs w:val="22"/>
              </w:rPr>
            </w:pPr>
            <w:r w:rsidRPr="00A267DA">
              <w:rPr>
                <w:sz w:val="22"/>
                <w:szCs w:val="22"/>
              </w:rPr>
              <w:t>81-85</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74</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25</w:t>
            </w:r>
          </w:p>
        </w:tc>
        <w:tc>
          <w:tcPr>
            <w:tcW w:w="904" w:type="dxa"/>
            <w:tcBorders>
              <w:top w:val="nil"/>
              <w:bottom w:val="nil"/>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90</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39</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38</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15</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59</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22</w:t>
            </w:r>
          </w:p>
        </w:tc>
      </w:tr>
      <w:tr w:rsidR="002156D9" w:rsidRPr="00A267DA" w:rsidTr="002156D9">
        <w:tc>
          <w:tcPr>
            <w:tcW w:w="779" w:type="dxa"/>
            <w:tcBorders>
              <w:top w:val="nil"/>
              <w:bottom w:val="nil"/>
            </w:tcBorders>
          </w:tcPr>
          <w:p w:rsidR="002156D9" w:rsidRPr="00A267DA" w:rsidRDefault="002156D9" w:rsidP="002156D9">
            <w:pPr>
              <w:pStyle w:val="BodyText"/>
              <w:rPr>
                <w:sz w:val="22"/>
                <w:szCs w:val="22"/>
              </w:rPr>
            </w:pPr>
            <w:r w:rsidRPr="00A267DA">
              <w:rPr>
                <w:sz w:val="22"/>
                <w:szCs w:val="22"/>
              </w:rPr>
              <w:t>86-90</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31</w:t>
            </w:r>
          </w:p>
        </w:tc>
        <w:tc>
          <w:tcPr>
            <w:tcW w:w="904" w:type="dxa"/>
            <w:tcBorders>
              <w:top w:val="nil"/>
              <w:bottom w:val="nil"/>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11</w:t>
            </w:r>
          </w:p>
        </w:tc>
        <w:tc>
          <w:tcPr>
            <w:tcW w:w="904" w:type="dxa"/>
            <w:tcBorders>
              <w:top w:val="nil"/>
              <w:bottom w:val="nil"/>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32</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7</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11</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5</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15</w:t>
            </w:r>
          </w:p>
        </w:tc>
        <w:tc>
          <w:tcPr>
            <w:tcW w:w="904" w:type="dxa"/>
            <w:tcBorders>
              <w:top w:val="nil"/>
              <w:bottom w:val="nil"/>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5</w:t>
            </w:r>
          </w:p>
        </w:tc>
      </w:tr>
      <w:tr w:rsidR="002156D9" w:rsidRPr="00A267DA" w:rsidTr="002156D9">
        <w:tc>
          <w:tcPr>
            <w:tcW w:w="779" w:type="dxa"/>
            <w:tcBorders>
              <w:top w:val="nil"/>
              <w:bottom w:val="single" w:sz="4" w:space="0" w:color="auto"/>
            </w:tcBorders>
          </w:tcPr>
          <w:p w:rsidR="002156D9" w:rsidRPr="00A267DA" w:rsidRDefault="002156D9" w:rsidP="002156D9">
            <w:pPr>
              <w:pStyle w:val="BodyText"/>
              <w:rPr>
                <w:sz w:val="22"/>
                <w:szCs w:val="22"/>
              </w:rPr>
            </w:pPr>
            <w:r w:rsidRPr="00A267DA">
              <w:rPr>
                <w:sz w:val="22"/>
                <w:szCs w:val="22"/>
              </w:rPr>
              <w:t>91+</w:t>
            </w:r>
          </w:p>
        </w:tc>
        <w:tc>
          <w:tcPr>
            <w:tcW w:w="904" w:type="dxa"/>
            <w:tcBorders>
              <w:top w:val="nil"/>
              <w:bottom w:val="single" w:sz="4" w:space="0" w:color="auto"/>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12</w:t>
            </w:r>
          </w:p>
        </w:tc>
        <w:tc>
          <w:tcPr>
            <w:tcW w:w="904" w:type="dxa"/>
            <w:tcBorders>
              <w:top w:val="nil"/>
              <w:bottom w:val="single" w:sz="4" w:space="0" w:color="auto"/>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5</w:t>
            </w:r>
          </w:p>
        </w:tc>
        <w:tc>
          <w:tcPr>
            <w:tcW w:w="904" w:type="dxa"/>
            <w:tcBorders>
              <w:top w:val="nil"/>
              <w:bottom w:val="single" w:sz="4" w:space="0" w:color="auto"/>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11</w:t>
            </w:r>
          </w:p>
        </w:tc>
        <w:tc>
          <w:tcPr>
            <w:tcW w:w="904" w:type="dxa"/>
            <w:tcBorders>
              <w:top w:val="nil"/>
              <w:bottom w:val="single" w:sz="4" w:space="0" w:color="auto"/>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5</w:t>
            </w:r>
          </w:p>
        </w:tc>
        <w:tc>
          <w:tcPr>
            <w:tcW w:w="904" w:type="dxa"/>
            <w:tcBorders>
              <w:top w:val="nil"/>
              <w:bottom w:val="single" w:sz="4" w:space="0" w:color="auto"/>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5</w:t>
            </w:r>
          </w:p>
        </w:tc>
        <w:tc>
          <w:tcPr>
            <w:tcW w:w="904" w:type="dxa"/>
            <w:tcBorders>
              <w:top w:val="nil"/>
              <w:bottom w:val="single" w:sz="4" w:space="0" w:color="auto"/>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4</w:t>
            </w:r>
          </w:p>
        </w:tc>
        <w:tc>
          <w:tcPr>
            <w:tcW w:w="904" w:type="dxa"/>
            <w:tcBorders>
              <w:top w:val="nil"/>
              <w:bottom w:val="single" w:sz="4" w:space="0" w:color="auto"/>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5</w:t>
            </w:r>
          </w:p>
        </w:tc>
        <w:tc>
          <w:tcPr>
            <w:tcW w:w="904" w:type="dxa"/>
            <w:tcBorders>
              <w:top w:val="nil"/>
              <w:bottom w:val="single" w:sz="4" w:space="0" w:color="auto"/>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w:t>
            </w:r>
          </w:p>
        </w:tc>
      </w:tr>
      <w:tr w:rsidR="002156D9" w:rsidRPr="00A267DA" w:rsidTr="002156D9">
        <w:trPr>
          <w:cantSplit/>
        </w:trPr>
        <w:tc>
          <w:tcPr>
            <w:tcW w:w="779" w:type="dxa"/>
            <w:vMerge w:val="restart"/>
            <w:tcBorders>
              <w:top w:val="single" w:sz="4" w:space="0" w:color="auto"/>
            </w:tcBorders>
          </w:tcPr>
          <w:p w:rsidR="002156D9" w:rsidRPr="00A267DA" w:rsidRDefault="002156D9" w:rsidP="002156D9">
            <w:pPr>
              <w:pStyle w:val="BodyText"/>
              <w:rPr>
                <w:sz w:val="22"/>
                <w:szCs w:val="22"/>
              </w:rPr>
            </w:pPr>
            <w:r w:rsidRPr="00A267DA">
              <w:rPr>
                <w:b/>
                <w:bCs/>
                <w:sz w:val="22"/>
                <w:szCs w:val="22"/>
              </w:rPr>
              <w:t>Total</w:t>
            </w:r>
          </w:p>
        </w:tc>
        <w:tc>
          <w:tcPr>
            <w:tcW w:w="904" w:type="dxa"/>
            <w:tcBorders>
              <w:top w:val="single" w:sz="4" w:space="0" w:color="auto"/>
            </w:tcBorders>
            <w:vAlign w:val="bottom"/>
          </w:tcPr>
          <w:p w:rsidR="002156D9" w:rsidRPr="00A267DA" w:rsidRDefault="00922716" w:rsidP="002156D9">
            <w:pPr>
              <w:spacing w:after="0" w:line="240" w:lineRule="auto"/>
              <w:jc w:val="center"/>
              <w:rPr>
                <w:rFonts w:ascii="Times New Roman" w:hAnsi="Times New Roman"/>
                <w:sz w:val="22"/>
                <w:szCs w:val="22"/>
              </w:rPr>
            </w:pPr>
            <w:r w:rsidRPr="00A267DA">
              <w:rPr>
                <w:rFonts w:ascii="Times New Roman" w:hAnsi="Times New Roman"/>
                <w:sz w:val="22"/>
                <w:szCs w:val="22"/>
              </w:rPr>
              <w:t>4439</w:t>
            </w:r>
          </w:p>
        </w:tc>
        <w:tc>
          <w:tcPr>
            <w:tcW w:w="904" w:type="dxa"/>
            <w:tcBorders>
              <w:top w:val="single" w:sz="4" w:space="0" w:color="auto"/>
            </w:tcBorders>
            <w:vAlign w:val="bottom"/>
          </w:tcPr>
          <w:p w:rsidR="002156D9" w:rsidRPr="00A267DA" w:rsidRDefault="00922716" w:rsidP="002156D9">
            <w:pPr>
              <w:spacing w:after="0" w:line="240" w:lineRule="auto"/>
              <w:jc w:val="right"/>
              <w:rPr>
                <w:rFonts w:ascii="Times New Roman" w:hAnsi="Times New Roman"/>
                <w:sz w:val="22"/>
                <w:szCs w:val="22"/>
              </w:rPr>
            </w:pPr>
            <w:r w:rsidRPr="00A267DA">
              <w:rPr>
                <w:rFonts w:ascii="Times New Roman" w:hAnsi="Times New Roman"/>
                <w:sz w:val="22"/>
                <w:szCs w:val="22"/>
              </w:rPr>
              <w:t>2741</w:t>
            </w:r>
          </w:p>
        </w:tc>
        <w:tc>
          <w:tcPr>
            <w:tcW w:w="904" w:type="dxa"/>
            <w:tcBorders>
              <w:top w:val="single" w:sz="4" w:space="0" w:color="auto"/>
            </w:tcBorders>
            <w:vAlign w:val="bottom"/>
          </w:tcPr>
          <w:p w:rsidR="002156D9" w:rsidRPr="00A267DA" w:rsidRDefault="00782F57" w:rsidP="002156D9">
            <w:pPr>
              <w:spacing w:after="0" w:line="240" w:lineRule="auto"/>
              <w:jc w:val="right"/>
              <w:rPr>
                <w:rFonts w:ascii="Times New Roman" w:hAnsi="Times New Roman"/>
                <w:sz w:val="22"/>
                <w:szCs w:val="22"/>
              </w:rPr>
            </w:pPr>
            <w:r w:rsidRPr="00A267DA">
              <w:rPr>
                <w:rFonts w:ascii="Times New Roman" w:hAnsi="Times New Roman"/>
                <w:sz w:val="22"/>
                <w:szCs w:val="22"/>
              </w:rPr>
              <w:t>3300</w:t>
            </w:r>
          </w:p>
        </w:tc>
        <w:tc>
          <w:tcPr>
            <w:tcW w:w="904" w:type="dxa"/>
            <w:tcBorders>
              <w:top w:val="single" w:sz="4" w:space="0" w:color="auto"/>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2012</w:t>
            </w:r>
          </w:p>
        </w:tc>
        <w:tc>
          <w:tcPr>
            <w:tcW w:w="904" w:type="dxa"/>
            <w:tcBorders>
              <w:top w:val="single" w:sz="4" w:space="0" w:color="auto"/>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1181</w:t>
            </w:r>
          </w:p>
        </w:tc>
        <w:tc>
          <w:tcPr>
            <w:tcW w:w="904" w:type="dxa"/>
            <w:tcBorders>
              <w:top w:val="single" w:sz="4" w:space="0" w:color="auto"/>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672</w:t>
            </w:r>
          </w:p>
        </w:tc>
        <w:tc>
          <w:tcPr>
            <w:tcW w:w="904" w:type="dxa"/>
            <w:tcBorders>
              <w:top w:val="single" w:sz="4" w:space="0" w:color="auto"/>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1823</w:t>
            </w:r>
          </w:p>
        </w:tc>
        <w:tc>
          <w:tcPr>
            <w:tcW w:w="904" w:type="dxa"/>
            <w:tcBorders>
              <w:top w:val="single" w:sz="4" w:space="0" w:color="auto"/>
            </w:tcBorders>
            <w:vAlign w:val="bottom"/>
          </w:tcPr>
          <w:p w:rsidR="002156D9" w:rsidRPr="00A267DA" w:rsidRDefault="0097707F" w:rsidP="002156D9">
            <w:pPr>
              <w:spacing w:after="0" w:line="240" w:lineRule="auto"/>
              <w:jc w:val="right"/>
              <w:rPr>
                <w:rFonts w:ascii="Times New Roman" w:hAnsi="Times New Roman"/>
                <w:sz w:val="22"/>
                <w:szCs w:val="22"/>
              </w:rPr>
            </w:pPr>
            <w:r w:rsidRPr="00A267DA">
              <w:rPr>
                <w:rFonts w:ascii="Times New Roman" w:hAnsi="Times New Roman"/>
                <w:sz w:val="22"/>
                <w:szCs w:val="22"/>
              </w:rPr>
              <w:t>1165</w:t>
            </w:r>
          </w:p>
        </w:tc>
      </w:tr>
      <w:tr w:rsidR="002156D9" w:rsidRPr="00A267DA" w:rsidTr="002156D9">
        <w:trPr>
          <w:cantSplit/>
          <w:trHeight w:val="143"/>
        </w:trPr>
        <w:tc>
          <w:tcPr>
            <w:tcW w:w="779" w:type="dxa"/>
            <w:vMerge/>
            <w:vAlign w:val="center"/>
          </w:tcPr>
          <w:p w:rsidR="002156D9" w:rsidRPr="00A267DA" w:rsidRDefault="002156D9" w:rsidP="002156D9">
            <w:pPr>
              <w:spacing w:after="0" w:line="240" w:lineRule="auto"/>
              <w:jc w:val="both"/>
              <w:rPr>
                <w:rFonts w:ascii="Times New Roman" w:hAnsi="Times New Roman"/>
                <w:sz w:val="22"/>
                <w:szCs w:val="22"/>
              </w:rPr>
            </w:pPr>
          </w:p>
        </w:tc>
        <w:tc>
          <w:tcPr>
            <w:tcW w:w="1808" w:type="dxa"/>
            <w:gridSpan w:val="2"/>
          </w:tcPr>
          <w:p w:rsidR="002156D9" w:rsidRPr="00A267DA" w:rsidRDefault="00922716" w:rsidP="002156D9">
            <w:pPr>
              <w:pStyle w:val="BodyText"/>
              <w:jc w:val="center"/>
              <w:rPr>
                <w:b/>
                <w:bCs/>
                <w:sz w:val="22"/>
                <w:szCs w:val="22"/>
              </w:rPr>
            </w:pPr>
            <w:r w:rsidRPr="00A267DA">
              <w:rPr>
                <w:b/>
                <w:bCs/>
                <w:sz w:val="22"/>
                <w:szCs w:val="22"/>
              </w:rPr>
              <w:t>7180</w:t>
            </w:r>
          </w:p>
        </w:tc>
        <w:tc>
          <w:tcPr>
            <w:tcW w:w="1808" w:type="dxa"/>
            <w:gridSpan w:val="2"/>
          </w:tcPr>
          <w:p w:rsidR="002156D9" w:rsidRPr="00A267DA" w:rsidRDefault="0097707F" w:rsidP="002156D9">
            <w:pPr>
              <w:pStyle w:val="BodyText"/>
              <w:jc w:val="center"/>
              <w:rPr>
                <w:b/>
                <w:bCs/>
                <w:sz w:val="22"/>
                <w:szCs w:val="22"/>
              </w:rPr>
            </w:pPr>
            <w:r w:rsidRPr="00A267DA">
              <w:rPr>
                <w:b/>
                <w:bCs/>
                <w:sz w:val="22"/>
                <w:szCs w:val="22"/>
              </w:rPr>
              <w:t>5312</w:t>
            </w:r>
          </w:p>
        </w:tc>
        <w:tc>
          <w:tcPr>
            <w:tcW w:w="1808" w:type="dxa"/>
            <w:gridSpan w:val="2"/>
          </w:tcPr>
          <w:p w:rsidR="002156D9" w:rsidRPr="00A267DA" w:rsidRDefault="0097707F" w:rsidP="002156D9">
            <w:pPr>
              <w:pStyle w:val="BodyText"/>
              <w:jc w:val="center"/>
              <w:rPr>
                <w:b/>
                <w:bCs/>
                <w:sz w:val="22"/>
                <w:szCs w:val="22"/>
              </w:rPr>
            </w:pPr>
            <w:r w:rsidRPr="00A267DA">
              <w:rPr>
                <w:b/>
                <w:bCs/>
                <w:sz w:val="22"/>
                <w:szCs w:val="22"/>
              </w:rPr>
              <w:t>1853</w:t>
            </w:r>
          </w:p>
        </w:tc>
        <w:tc>
          <w:tcPr>
            <w:tcW w:w="1808" w:type="dxa"/>
            <w:gridSpan w:val="2"/>
          </w:tcPr>
          <w:p w:rsidR="002156D9" w:rsidRPr="00A267DA" w:rsidRDefault="0097707F" w:rsidP="002156D9">
            <w:pPr>
              <w:pStyle w:val="BodyText"/>
              <w:jc w:val="center"/>
              <w:rPr>
                <w:b/>
                <w:bCs/>
                <w:sz w:val="22"/>
                <w:szCs w:val="22"/>
              </w:rPr>
            </w:pPr>
            <w:r w:rsidRPr="00A267DA">
              <w:rPr>
                <w:b/>
                <w:bCs/>
                <w:sz w:val="22"/>
                <w:szCs w:val="22"/>
              </w:rPr>
              <w:t>2988</w:t>
            </w:r>
          </w:p>
        </w:tc>
      </w:tr>
      <w:tr w:rsidR="002156D9" w:rsidRPr="00A267DA" w:rsidTr="002156D9">
        <w:tc>
          <w:tcPr>
            <w:tcW w:w="8011" w:type="dxa"/>
            <w:gridSpan w:val="9"/>
          </w:tcPr>
          <w:p w:rsidR="002156D9" w:rsidRPr="00A267DA" w:rsidRDefault="002156D9" w:rsidP="00922716">
            <w:pPr>
              <w:pStyle w:val="BodyText"/>
              <w:jc w:val="center"/>
              <w:rPr>
                <w:b/>
                <w:bCs/>
                <w:sz w:val="22"/>
                <w:szCs w:val="22"/>
              </w:rPr>
            </w:pPr>
            <w:r w:rsidRPr="00A267DA">
              <w:rPr>
                <w:b/>
                <w:bCs/>
                <w:sz w:val="22"/>
                <w:szCs w:val="22"/>
              </w:rPr>
              <w:t xml:space="preserve">Grand Total -  </w:t>
            </w:r>
          </w:p>
        </w:tc>
      </w:tr>
    </w:tbl>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2156D9" w:rsidRPr="00A267DA" w:rsidRDefault="002156D9" w:rsidP="002156D9">
      <w:pPr>
        <w:spacing w:after="0" w:line="240" w:lineRule="auto"/>
        <w:rPr>
          <w:rFonts w:ascii="Times New Roman" w:hAnsi="Times New Roman"/>
          <w:sz w:val="22"/>
          <w:szCs w:val="22"/>
        </w:rPr>
      </w:pPr>
    </w:p>
    <w:p w:rsidR="000D0AC1" w:rsidRPr="00A267DA" w:rsidRDefault="000D0AC1" w:rsidP="000D0AC1">
      <w:pPr>
        <w:spacing w:after="0" w:line="240" w:lineRule="auto"/>
        <w:ind w:left="1800"/>
        <w:rPr>
          <w:rFonts w:ascii="Times New Roman" w:hAnsi="Times New Roman"/>
          <w:sz w:val="22"/>
          <w:szCs w:val="22"/>
        </w:rPr>
      </w:pPr>
    </w:p>
    <w:p w:rsidR="000D0AC1" w:rsidRPr="00A267DA" w:rsidRDefault="000D0AC1" w:rsidP="000D0AC1">
      <w:pPr>
        <w:spacing w:after="0" w:line="240" w:lineRule="auto"/>
        <w:ind w:left="1800"/>
        <w:rPr>
          <w:rFonts w:ascii="Times New Roman" w:hAnsi="Times New Roman"/>
          <w:sz w:val="22"/>
          <w:szCs w:val="22"/>
        </w:rPr>
      </w:pPr>
    </w:p>
    <w:p w:rsidR="000D0AC1" w:rsidRPr="00A267DA" w:rsidRDefault="000D0AC1" w:rsidP="000D0AC1">
      <w:pPr>
        <w:spacing w:after="0" w:line="240" w:lineRule="auto"/>
        <w:ind w:left="1800"/>
        <w:rPr>
          <w:rFonts w:ascii="Times New Roman" w:hAnsi="Times New Roman"/>
          <w:sz w:val="22"/>
          <w:szCs w:val="22"/>
        </w:rPr>
      </w:pPr>
    </w:p>
    <w:p w:rsidR="000D0AC1" w:rsidRPr="00A267DA" w:rsidRDefault="000D0AC1" w:rsidP="000D0AC1">
      <w:pPr>
        <w:spacing w:after="0" w:line="240" w:lineRule="auto"/>
        <w:ind w:left="1800"/>
        <w:rPr>
          <w:rFonts w:ascii="Times New Roman" w:hAnsi="Times New Roman"/>
          <w:sz w:val="22"/>
          <w:szCs w:val="22"/>
        </w:rPr>
      </w:pPr>
    </w:p>
    <w:p w:rsidR="000D0AC1" w:rsidRPr="00A267DA" w:rsidRDefault="000D0AC1" w:rsidP="000D0AC1">
      <w:pPr>
        <w:spacing w:after="0" w:line="240" w:lineRule="auto"/>
        <w:ind w:left="1800"/>
        <w:rPr>
          <w:rFonts w:ascii="Times New Roman" w:hAnsi="Times New Roman"/>
          <w:sz w:val="22"/>
          <w:szCs w:val="22"/>
        </w:rPr>
      </w:pPr>
    </w:p>
    <w:p w:rsidR="000D0AC1" w:rsidRPr="00A267DA" w:rsidRDefault="000D0AC1" w:rsidP="000D0AC1">
      <w:pPr>
        <w:spacing w:after="0" w:line="240" w:lineRule="auto"/>
        <w:ind w:left="1800"/>
        <w:rPr>
          <w:rFonts w:ascii="Times New Roman" w:hAnsi="Times New Roman"/>
          <w:sz w:val="22"/>
          <w:szCs w:val="22"/>
        </w:rPr>
      </w:pPr>
    </w:p>
    <w:p w:rsidR="000D0AC1" w:rsidRPr="00A267DA" w:rsidRDefault="000D0AC1" w:rsidP="000D0AC1">
      <w:pPr>
        <w:spacing w:after="0" w:line="240" w:lineRule="auto"/>
        <w:ind w:left="1800"/>
        <w:jc w:val="center"/>
        <w:rPr>
          <w:rFonts w:ascii="Times New Roman" w:hAnsi="Times New Roman"/>
          <w:b/>
          <w:sz w:val="22"/>
          <w:szCs w:val="22"/>
        </w:rPr>
      </w:pPr>
      <w:r w:rsidRPr="00A267DA">
        <w:rPr>
          <w:rFonts w:ascii="Times New Roman" w:hAnsi="Times New Roman"/>
          <w:b/>
          <w:sz w:val="22"/>
          <w:szCs w:val="22"/>
        </w:rPr>
        <w:t>Gender-wise statistics</w:t>
      </w:r>
    </w:p>
    <w:p w:rsidR="002156D9" w:rsidRPr="00A267DA" w:rsidRDefault="002156D9" w:rsidP="000D0AC1">
      <w:pPr>
        <w:spacing w:after="0" w:line="240" w:lineRule="auto"/>
        <w:ind w:left="1800"/>
        <w:jc w:val="center"/>
        <w:rPr>
          <w:rFonts w:ascii="Times New Roman" w:hAnsi="Times New Roman"/>
          <w:b/>
          <w:sz w:val="22"/>
          <w:szCs w:val="22"/>
        </w:rPr>
      </w:pPr>
    </w:p>
    <w:p w:rsidR="000D0AC1" w:rsidRPr="00A267DA" w:rsidRDefault="00511D4D" w:rsidP="000D0AC1">
      <w:pPr>
        <w:spacing w:after="0" w:line="240" w:lineRule="auto"/>
        <w:ind w:left="1710"/>
        <w:rPr>
          <w:rFonts w:ascii="Times New Roman" w:hAnsi="Times New Roman"/>
          <w:sz w:val="22"/>
          <w:szCs w:val="22"/>
        </w:rPr>
      </w:pPr>
      <w:r>
        <w:rPr>
          <w:rFonts w:ascii="Times New Roman" w:hAnsi="Times New Roman"/>
          <w:noProof/>
          <w:sz w:val="22"/>
          <w:szCs w:val="22"/>
          <w:lang w:bidi="hi-IN"/>
        </w:rPr>
        <w:drawing>
          <wp:inline distT="0" distB="0" distL="0" distR="0">
            <wp:extent cx="4235450" cy="18288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D0AC1" w:rsidRPr="00A267DA" w:rsidRDefault="000D0AC1" w:rsidP="000D0AC1">
      <w:pPr>
        <w:spacing w:after="0" w:line="240" w:lineRule="auto"/>
        <w:ind w:left="1710"/>
        <w:rPr>
          <w:rFonts w:ascii="Times New Roman" w:hAnsi="Times New Roman"/>
          <w:sz w:val="22"/>
          <w:szCs w:val="22"/>
        </w:rPr>
      </w:pPr>
      <w:r w:rsidRPr="00A267DA">
        <w:rPr>
          <w:rFonts w:ascii="Times New Roman" w:hAnsi="Times New Roman"/>
          <w:sz w:val="22"/>
          <w:szCs w:val="22"/>
        </w:rPr>
        <w:t>Fig 1: Clients seen in HE, HAT and Earmold lab – Gender-wise</w:t>
      </w:r>
    </w:p>
    <w:p w:rsidR="000D0AC1" w:rsidRPr="00A267DA" w:rsidRDefault="000D0AC1" w:rsidP="000D0AC1">
      <w:pPr>
        <w:pStyle w:val="ListParagraph"/>
        <w:ind w:left="1710"/>
        <w:rPr>
          <w:rFonts w:ascii="Times New Roman" w:hAnsi="Times New Roman"/>
          <w:b/>
          <w:i/>
          <w:sz w:val="22"/>
          <w:szCs w:val="22"/>
        </w:rPr>
      </w:pPr>
    </w:p>
    <w:p w:rsidR="002156D9" w:rsidRPr="00A267DA" w:rsidRDefault="00511D4D" w:rsidP="00EF7F2A">
      <w:pPr>
        <w:pStyle w:val="ListParagraph"/>
        <w:ind w:left="-90" w:firstLine="90"/>
        <w:jc w:val="center"/>
        <w:rPr>
          <w:rFonts w:ascii="Times New Roman" w:hAnsi="Times New Roman"/>
          <w:b/>
          <w:i/>
          <w:sz w:val="22"/>
          <w:szCs w:val="22"/>
        </w:rPr>
      </w:pPr>
      <w:r>
        <w:rPr>
          <w:rFonts w:ascii="Times New Roman" w:hAnsi="Times New Roman"/>
          <w:b/>
          <w:i/>
          <w:noProof/>
          <w:sz w:val="22"/>
          <w:szCs w:val="22"/>
          <w:lang w:bidi="hi-IN"/>
        </w:rPr>
        <w:drawing>
          <wp:inline distT="0" distB="0" distL="0" distR="0">
            <wp:extent cx="2713990" cy="1762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713990" cy="1762760"/>
                    </a:xfrm>
                    <a:prstGeom prst="rect">
                      <a:avLst/>
                    </a:prstGeom>
                    <a:noFill/>
                    <a:ln w="9525">
                      <a:noFill/>
                      <a:miter lim="800000"/>
                      <a:headEnd/>
                      <a:tailEnd/>
                    </a:ln>
                  </pic:spPr>
                </pic:pic>
              </a:graphicData>
            </a:graphic>
          </wp:inline>
        </w:drawing>
      </w:r>
    </w:p>
    <w:p w:rsidR="002156D9" w:rsidRPr="00A267DA" w:rsidRDefault="002156D9" w:rsidP="00EF7F2A">
      <w:pPr>
        <w:pStyle w:val="ListParagraph"/>
        <w:tabs>
          <w:tab w:val="left" w:pos="8280"/>
        </w:tabs>
        <w:ind w:left="0"/>
        <w:jc w:val="center"/>
        <w:rPr>
          <w:rFonts w:ascii="Times New Roman" w:hAnsi="Times New Roman"/>
          <w:sz w:val="22"/>
          <w:szCs w:val="22"/>
        </w:rPr>
      </w:pPr>
      <w:r w:rsidRPr="00A267DA">
        <w:rPr>
          <w:rFonts w:ascii="Times New Roman" w:hAnsi="Times New Roman"/>
          <w:sz w:val="22"/>
          <w:szCs w:val="22"/>
        </w:rPr>
        <w:t>Fig 2: Clients seen in HE, HAT</w:t>
      </w:r>
      <w:r w:rsidR="00EF7F2A" w:rsidRPr="00A267DA">
        <w:rPr>
          <w:rFonts w:ascii="Times New Roman" w:hAnsi="Times New Roman"/>
          <w:sz w:val="22"/>
          <w:szCs w:val="22"/>
        </w:rPr>
        <w:t xml:space="preserve">, Counselling </w:t>
      </w:r>
      <w:r w:rsidRPr="00A267DA">
        <w:rPr>
          <w:rFonts w:ascii="Times New Roman" w:hAnsi="Times New Roman"/>
          <w:sz w:val="22"/>
          <w:szCs w:val="22"/>
        </w:rPr>
        <w:t xml:space="preserve"> and Earmold lab</w:t>
      </w:r>
    </w:p>
    <w:p w:rsidR="002156D9" w:rsidRPr="00A267DA" w:rsidRDefault="002156D9" w:rsidP="002156D9">
      <w:pPr>
        <w:pStyle w:val="ListParagraph"/>
        <w:tabs>
          <w:tab w:val="left" w:pos="1440"/>
          <w:tab w:val="left" w:pos="8280"/>
        </w:tabs>
        <w:ind w:left="1440"/>
        <w:jc w:val="center"/>
        <w:rPr>
          <w:rFonts w:ascii="Times New Roman" w:hAnsi="Times New Roman"/>
          <w:b/>
          <w:i/>
          <w:sz w:val="22"/>
          <w:szCs w:val="22"/>
        </w:rPr>
      </w:pPr>
    </w:p>
    <w:p w:rsidR="00204CB3" w:rsidRPr="00A267DA" w:rsidRDefault="00204CB3" w:rsidP="00856BA6">
      <w:pPr>
        <w:pStyle w:val="ListParagraph"/>
        <w:numPr>
          <w:ilvl w:val="0"/>
          <w:numId w:val="10"/>
        </w:numPr>
        <w:tabs>
          <w:tab w:val="left" w:pos="1440"/>
          <w:tab w:val="left" w:pos="8280"/>
        </w:tabs>
        <w:ind w:left="1440" w:hanging="450"/>
        <w:rPr>
          <w:rFonts w:ascii="Times New Roman" w:hAnsi="Times New Roman"/>
          <w:b/>
          <w:i/>
          <w:sz w:val="22"/>
          <w:szCs w:val="22"/>
        </w:rPr>
      </w:pPr>
      <w:r w:rsidRPr="00A267DA">
        <w:rPr>
          <w:rFonts w:ascii="Times New Roman" w:hAnsi="Times New Roman"/>
          <w:b/>
          <w:i/>
          <w:sz w:val="22"/>
          <w:szCs w:val="22"/>
        </w:rPr>
        <w:t>Hearing Aid Issue and Electro-Acoustic Evaluation (ADIP Scheme,</w:t>
      </w:r>
      <w:r w:rsidR="000D0AC1" w:rsidRPr="00A267DA">
        <w:rPr>
          <w:rFonts w:ascii="Times New Roman" w:hAnsi="Times New Roman"/>
          <w:b/>
          <w:i/>
          <w:sz w:val="22"/>
          <w:szCs w:val="22"/>
        </w:rPr>
        <w:tab/>
      </w:r>
      <w:r w:rsidR="000D0AC1" w:rsidRPr="00A267DA">
        <w:rPr>
          <w:rFonts w:ascii="Times New Roman" w:hAnsi="Times New Roman"/>
          <w:i/>
          <w:sz w:val="22"/>
          <w:szCs w:val="22"/>
        </w:rPr>
        <w:t>NA</w:t>
      </w:r>
      <w:r w:rsidRPr="00A267DA">
        <w:rPr>
          <w:rFonts w:ascii="Times New Roman" w:hAnsi="Times New Roman"/>
          <w:i/>
          <w:sz w:val="22"/>
          <w:szCs w:val="22"/>
        </w:rPr>
        <w:t xml:space="preserve"> </w:t>
      </w:r>
      <w:r w:rsidRPr="00A267DA">
        <w:rPr>
          <w:rFonts w:ascii="Times New Roman" w:hAnsi="Times New Roman"/>
          <w:b/>
          <w:i/>
          <w:sz w:val="22"/>
          <w:szCs w:val="22"/>
        </w:rPr>
        <w:t>Ministry of Social Justice)</w:t>
      </w:r>
    </w:p>
    <w:p w:rsidR="00204CB3" w:rsidRPr="00A267DA" w:rsidRDefault="00204CB3" w:rsidP="00856BA6">
      <w:pPr>
        <w:pStyle w:val="ListParagraph"/>
        <w:numPr>
          <w:ilvl w:val="0"/>
          <w:numId w:val="10"/>
        </w:numPr>
        <w:tabs>
          <w:tab w:val="left" w:pos="1440"/>
          <w:tab w:val="left" w:pos="8280"/>
        </w:tabs>
        <w:rPr>
          <w:rFonts w:ascii="Times New Roman" w:hAnsi="Times New Roman"/>
          <w:b/>
          <w:i/>
          <w:sz w:val="22"/>
          <w:szCs w:val="22"/>
        </w:rPr>
      </w:pPr>
      <w:r w:rsidRPr="00A267DA">
        <w:rPr>
          <w:rFonts w:ascii="Times New Roman" w:hAnsi="Times New Roman"/>
          <w:b/>
          <w:i/>
          <w:sz w:val="22"/>
          <w:szCs w:val="22"/>
        </w:rPr>
        <w:t>AIISH Hearing Aid Dispensing Scheme</w:t>
      </w:r>
      <w:r w:rsidR="000D0AC1" w:rsidRPr="00A267DA">
        <w:rPr>
          <w:rFonts w:ascii="Times New Roman" w:hAnsi="Times New Roman"/>
          <w:b/>
          <w:i/>
          <w:sz w:val="22"/>
          <w:szCs w:val="22"/>
        </w:rPr>
        <w:tab/>
      </w:r>
      <w:r w:rsidR="000D0AC1" w:rsidRPr="00A267DA">
        <w:rPr>
          <w:rFonts w:ascii="Times New Roman" w:hAnsi="Times New Roman"/>
          <w:i/>
          <w:sz w:val="22"/>
          <w:szCs w:val="22"/>
        </w:rPr>
        <w:t>NA</w:t>
      </w:r>
      <w:r w:rsidR="000D0AC1" w:rsidRPr="00A267DA">
        <w:rPr>
          <w:rFonts w:ascii="Times New Roman" w:hAnsi="Times New Roman"/>
          <w:i/>
          <w:sz w:val="22"/>
          <w:szCs w:val="22"/>
        </w:rPr>
        <w:tab/>
      </w:r>
    </w:p>
    <w:p w:rsidR="0022588D" w:rsidRPr="00A267DA" w:rsidRDefault="0022588D" w:rsidP="00856BA6">
      <w:pPr>
        <w:pStyle w:val="ListParagraph"/>
        <w:numPr>
          <w:ilvl w:val="0"/>
          <w:numId w:val="6"/>
        </w:numPr>
        <w:rPr>
          <w:rFonts w:ascii="Times New Roman" w:hAnsi="Times New Roman"/>
          <w:b/>
          <w:sz w:val="22"/>
          <w:szCs w:val="22"/>
        </w:rPr>
      </w:pPr>
      <w:r w:rsidRPr="00A267DA">
        <w:rPr>
          <w:rFonts w:ascii="Times New Roman" w:hAnsi="Times New Roman"/>
          <w:b/>
          <w:sz w:val="22"/>
          <w:szCs w:val="22"/>
        </w:rPr>
        <w:t>Specialized Clinical Services</w:t>
      </w:r>
    </w:p>
    <w:p w:rsidR="0022588D" w:rsidRPr="00A267DA" w:rsidRDefault="0022588D" w:rsidP="00856BA6">
      <w:pPr>
        <w:pStyle w:val="ListParagraph"/>
        <w:numPr>
          <w:ilvl w:val="0"/>
          <w:numId w:val="9"/>
        </w:numPr>
        <w:tabs>
          <w:tab w:val="left" w:pos="1440"/>
          <w:tab w:val="left" w:pos="8280"/>
        </w:tabs>
        <w:ind w:left="1440" w:hanging="450"/>
        <w:rPr>
          <w:rFonts w:ascii="Times New Roman" w:hAnsi="Times New Roman"/>
          <w:i/>
          <w:sz w:val="22"/>
          <w:szCs w:val="22"/>
        </w:rPr>
      </w:pPr>
      <w:r w:rsidRPr="00A267DA">
        <w:rPr>
          <w:rFonts w:ascii="Times New Roman" w:hAnsi="Times New Roman"/>
          <w:b/>
          <w:i/>
          <w:sz w:val="22"/>
          <w:szCs w:val="22"/>
        </w:rPr>
        <w:t>Augmentative and Alternative Communication Unit</w:t>
      </w:r>
      <w:r w:rsidR="007C6014" w:rsidRPr="00A267DA">
        <w:rPr>
          <w:rFonts w:ascii="Times New Roman" w:hAnsi="Times New Roman"/>
          <w:b/>
          <w:i/>
          <w:sz w:val="22"/>
          <w:szCs w:val="22"/>
        </w:rPr>
        <w:tab/>
      </w:r>
      <w:r w:rsidR="007C6014" w:rsidRPr="00A267DA">
        <w:rPr>
          <w:rFonts w:ascii="Times New Roman" w:hAnsi="Times New Roman"/>
          <w:i/>
          <w:sz w:val="22"/>
          <w:szCs w:val="22"/>
        </w:rPr>
        <w:t>NA</w:t>
      </w:r>
    </w:p>
    <w:p w:rsidR="007C6014" w:rsidRPr="00A267DA" w:rsidRDefault="0022588D" w:rsidP="00856BA6">
      <w:pPr>
        <w:pStyle w:val="ListParagraph"/>
        <w:numPr>
          <w:ilvl w:val="0"/>
          <w:numId w:val="9"/>
        </w:numPr>
        <w:tabs>
          <w:tab w:val="left" w:pos="1440"/>
          <w:tab w:val="left" w:pos="8280"/>
        </w:tabs>
        <w:ind w:left="1440" w:hanging="450"/>
        <w:rPr>
          <w:rFonts w:ascii="Times New Roman" w:hAnsi="Times New Roman"/>
          <w:i/>
          <w:sz w:val="22"/>
          <w:szCs w:val="22"/>
        </w:rPr>
      </w:pPr>
      <w:r w:rsidRPr="00A267DA">
        <w:rPr>
          <w:rFonts w:ascii="Times New Roman" w:hAnsi="Times New Roman"/>
          <w:b/>
          <w:i/>
          <w:sz w:val="22"/>
          <w:szCs w:val="22"/>
        </w:rPr>
        <w:t>Autism Spectrum Disorder Unit</w:t>
      </w:r>
      <w:r w:rsidR="007C6014" w:rsidRPr="00A267DA">
        <w:rPr>
          <w:rFonts w:ascii="Times New Roman" w:hAnsi="Times New Roman"/>
          <w:b/>
          <w:i/>
          <w:sz w:val="22"/>
          <w:szCs w:val="22"/>
        </w:rPr>
        <w:tab/>
      </w:r>
      <w:r w:rsidR="007C6014" w:rsidRPr="00A267DA">
        <w:rPr>
          <w:rFonts w:ascii="Times New Roman" w:hAnsi="Times New Roman"/>
          <w:i/>
          <w:sz w:val="22"/>
          <w:szCs w:val="22"/>
        </w:rPr>
        <w:t>NA</w:t>
      </w:r>
    </w:p>
    <w:p w:rsidR="007C6014" w:rsidRPr="00A267DA" w:rsidRDefault="0022588D" w:rsidP="00856BA6">
      <w:pPr>
        <w:pStyle w:val="ListParagraph"/>
        <w:numPr>
          <w:ilvl w:val="0"/>
          <w:numId w:val="9"/>
        </w:numPr>
        <w:tabs>
          <w:tab w:val="left" w:pos="1440"/>
          <w:tab w:val="left" w:pos="8280"/>
        </w:tabs>
        <w:ind w:left="1440" w:hanging="450"/>
        <w:rPr>
          <w:rFonts w:ascii="Times New Roman" w:hAnsi="Times New Roman"/>
          <w:i/>
          <w:sz w:val="22"/>
          <w:szCs w:val="22"/>
        </w:rPr>
      </w:pPr>
      <w:r w:rsidRPr="00A267DA">
        <w:rPr>
          <w:rFonts w:ascii="Times New Roman" w:hAnsi="Times New Roman"/>
          <w:b/>
          <w:i/>
          <w:sz w:val="22"/>
          <w:szCs w:val="22"/>
        </w:rPr>
        <w:t>CAEPLD</w:t>
      </w:r>
      <w:r w:rsidR="007C6014" w:rsidRPr="00A267DA">
        <w:rPr>
          <w:rFonts w:ascii="Times New Roman" w:hAnsi="Times New Roman"/>
          <w:b/>
          <w:i/>
          <w:sz w:val="22"/>
          <w:szCs w:val="22"/>
        </w:rPr>
        <w:tab/>
      </w:r>
      <w:r w:rsidR="007C6014" w:rsidRPr="00A267DA">
        <w:rPr>
          <w:rFonts w:ascii="Times New Roman" w:hAnsi="Times New Roman"/>
          <w:i/>
          <w:sz w:val="22"/>
          <w:szCs w:val="22"/>
        </w:rPr>
        <w:t>NA</w:t>
      </w:r>
    </w:p>
    <w:p w:rsidR="007C6014" w:rsidRPr="00A267DA" w:rsidRDefault="0022588D" w:rsidP="00856BA6">
      <w:pPr>
        <w:pStyle w:val="ListParagraph"/>
        <w:numPr>
          <w:ilvl w:val="0"/>
          <w:numId w:val="9"/>
        </w:numPr>
        <w:tabs>
          <w:tab w:val="left" w:pos="1440"/>
          <w:tab w:val="left" w:pos="8280"/>
        </w:tabs>
        <w:ind w:left="1440" w:hanging="450"/>
        <w:rPr>
          <w:rFonts w:ascii="Times New Roman" w:hAnsi="Times New Roman"/>
          <w:i/>
          <w:sz w:val="22"/>
          <w:szCs w:val="22"/>
        </w:rPr>
      </w:pPr>
      <w:r w:rsidRPr="00A267DA">
        <w:rPr>
          <w:rFonts w:ascii="Times New Roman" w:hAnsi="Times New Roman"/>
          <w:b/>
          <w:i/>
          <w:sz w:val="22"/>
          <w:szCs w:val="22"/>
        </w:rPr>
        <w:t>Fluency Unit</w:t>
      </w:r>
      <w:r w:rsidR="007C6014" w:rsidRPr="00A267DA">
        <w:rPr>
          <w:rFonts w:ascii="Times New Roman" w:hAnsi="Times New Roman"/>
          <w:b/>
          <w:i/>
          <w:sz w:val="22"/>
          <w:szCs w:val="22"/>
        </w:rPr>
        <w:tab/>
      </w:r>
      <w:r w:rsidR="007C6014" w:rsidRPr="00A267DA">
        <w:rPr>
          <w:rFonts w:ascii="Times New Roman" w:hAnsi="Times New Roman"/>
          <w:i/>
          <w:sz w:val="22"/>
          <w:szCs w:val="22"/>
        </w:rPr>
        <w:t>NA</w:t>
      </w:r>
    </w:p>
    <w:p w:rsidR="0022588D" w:rsidRPr="00A267DA" w:rsidRDefault="0022588D" w:rsidP="00856BA6">
      <w:pPr>
        <w:pStyle w:val="ListParagraph"/>
        <w:numPr>
          <w:ilvl w:val="0"/>
          <w:numId w:val="9"/>
        </w:numPr>
        <w:tabs>
          <w:tab w:val="left" w:pos="1440"/>
          <w:tab w:val="left" w:pos="8280"/>
        </w:tabs>
        <w:ind w:left="1440" w:hanging="450"/>
        <w:rPr>
          <w:rFonts w:ascii="Times New Roman" w:hAnsi="Times New Roman"/>
          <w:b/>
          <w:i/>
          <w:sz w:val="22"/>
          <w:szCs w:val="22"/>
        </w:rPr>
      </w:pPr>
      <w:r w:rsidRPr="00A267DA">
        <w:rPr>
          <w:rFonts w:ascii="Times New Roman" w:hAnsi="Times New Roman"/>
          <w:b/>
          <w:i/>
          <w:sz w:val="22"/>
          <w:szCs w:val="22"/>
        </w:rPr>
        <w:t>Implantable Hearing Devices Unit</w:t>
      </w:r>
    </w:p>
    <w:p w:rsidR="00DB3D7B" w:rsidRPr="00A267DA" w:rsidRDefault="00DB3D7B" w:rsidP="00DB3D7B">
      <w:pPr>
        <w:pStyle w:val="ListParagraph"/>
        <w:spacing w:line="240" w:lineRule="auto"/>
        <w:ind w:left="1440"/>
        <w:jc w:val="both"/>
        <w:rPr>
          <w:rFonts w:ascii="Times New Roman" w:hAnsi="Times New Roman"/>
          <w:sz w:val="22"/>
          <w:szCs w:val="22"/>
        </w:rPr>
      </w:pPr>
      <w:r w:rsidRPr="00A267DA">
        <w:rPr>
          <w:rFonts w:ascii="Times New Roman" w:hAnsi="Times New Roman"/>
          <w:sz w:val="22"/>
          <w:szCs w:val="22"/>
        </w:rPr>
        <w:t>The activities of this unit include selection of candidates, mapping/ programming, trouble shooting of implantable hearing devices such as cochlear implant, bone-anchored hearing aids and middle ear implants.  Rehabilitation of individuals using such devices is also undertaken.  Apart from this, student training and research activities are also conducted.</w:t>
      </w:r>
    </w:p>
    <w:tbl>
      <w:tblPr>
        <w:tblW w:w="7844" w:type="dxa"/>
        <w:tblInd w:w="1386" w:type="dxa"/>
        <w:tblLook w:val="04A0"/>
      </w:tblPr>
      <w:tblGrid>
        <w:gridCol w:w="6944"/>
        <w:gridCol w:w="900"/>
      </w:tblGrid>
      <w:tr w:rsidR="00DB3D7B" w:rsidRPr="00A267DA" w:rsidTr="000D0AC1">
        <w:trPr>
          <w:trHeight w:val="300"/>
        </w:trPr>
        <w:tc>
          <w:tcPr>
            <w:tcW w:w="6944" w:type="dxa"/>
            <w:shd w:val="clear" w:color="auto" w:fill="auto"/>
            <w:hideMark/>
          </w:tcPr>
          <w:p w:rsidR="00DB3D7B" w:rsidRPr="00A267DA" w:rsidRDefault="00DB3D7B"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Mapping for CI</w:t>
            </w:r>
          </w:p>
        </w:tc>
        <w:tc>
          <w:tcPr>
            <w:tcW w:w="900" w:type="dxa"/>
          </w:tcPr>
          <w:p w:rsidR="00DB3D7B" w:rsidRPr="00A267DA" w:rsidRDefault="00DB3D7B"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52</w:t>
            </w:r>
          </w:p>
        </w:tc>
      </w:tr>
      <w:tr w:rsidR="00DB3D7B" w:rsidRPr="00A267DA" w:rsidTr="000D0AC1">
        <w:trPr>
          <w:trHeight w:val="300"/>
        </w:trPr>
        <w:tc>
          <w:tcPr>
            <w:tcW w:w="6944" w:type="dxa"/>
            <w:shd w:val="clear" w:color="auto" w:fill="auto"/>
            <w:hideMark/>
          </w:tcPr>
          <w:p w:rsidR="00DB3D7B" w:rsidRPr="00A267DA" w:rsidRDefault="00DB3D7B"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unaided/aided audiograms for CI</w:t>
            </w:r>
          </w:p>
        </w:tc>
        <w:tc>
          <w:tcPr>
            <w:tcW w:w="900" w:type="dxa"/>
          </w:tcPr>
          <w:p w:rsidR="00DB3D7B" w:rsidRPr="00A267DA" w:rsidRDefault="00DB3D7B"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24</w:t>
            </w:r>
          </w:p>
        </w:tc>
      </w:tr>
      <w:tr w:rsidR="00DB3D7B" w:rsidRPr="00A267DA" w:rsidTr="000D0AC1">
        <w:trPr>
          <w:trHeight w:val="300"/>
        </w:trPr>
        <w:tc>
          <w:tcPr>
            <w:tcW w:w="6944" w:type="dxa"/>
            <w:shd w:val="clear" w:color="auto" w:fill="auto"/>
            <w:hideMark/>
          </w:tcPr>
          <w:p w:rsidR="00DB3D7B" w:rsidRPr="00A267DA" w:rsidRDefault="00DB3D7B"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bone anchored hearing aids tried</w:t>
            </w:r>
          </w:p>
        </w:tc>
        <w:tc>
          <w:tcPr>
            <w:tcW w:w="900" w:type="dxa"/>
          </w:tcPr>
          <w:p w:rsidR="00DB3D7B" w:rsidRPr="00A267DA" w:rsidRDefault="00DB3D7B"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17</w:t>
            </w:r>
          </w:p>
        </w:tc>
      </w:tr>
      <w:tr w:rsidR="00DB3D7B" w:rsidRPr="00A267DA" w:rsidTr="000D0AC1">
        <w:trPr>
          <w:trHeight w:val="300"/>
        </w:trPr>
        <w:tc>
          <w:tcPr>
            <w:tcW w:w="6944" w:type="dxa"/>
            <w:shd w:val="clear" w:color="auto" w:fill="auto"/>
            <w:hideMark/>
          </w:tcPr>
          <w:p w:rsidR="00DB3D7B" w:rsidRPr="00A267DA" w:rsidRDefault="00DB3D7B" w:rsidP="000D0AC1">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troubleshooting CI devices</w:t>
            </w:r>
          </w:p>
        </w:tc>
        <w:tc>
          <w:tcPr>
            <w:tcW w:w="900" w:type="dxa"/>
          </w:tcPr>
          <w:p w:rsidR="00DB3D7B" w:rsidRPr="00A267DA" w:rsidRDefault="00DB3D7B" w:rsidP="000D0AC1">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32</w:t>
            </w:r>
          </w:p>
        </w:tc>
      </w:tr>
    </w:tbl>
    <w:p w:rsidR="00DB3D7B" w:rsidRPr="00A267DA" w:rsidRDefault="00DB3D7B" w:rsidP="00DB3D7B">
      <w:pPr>
        <w:pStyle w:val="ListParagraph"/>
        <w:tabs>
          <w:tab w:val="left" w:pos="1440"/>
          <w:tab w:val="left" w:pos="8280"/>
        </w:tabs>
        <w:ind w:left="1440"/>
        <w:rPr>
          <w:rFonts w:ascii="Times New Roman" w:hAnsi="Times New Roman"/>
          <w:b/>
          <w:i/>
          <w:sz w:val="22"/>
          <w:szCs w:val="22"/>
        </w:rPr>
      </w:pPr>
    </w:p>
    <w:p w:rsidR="007C6014" w:rsidRPr="00A267DA" w:rsidRDefault="0022588D" w:rsidP="00856BA6">
      <w:pPr>
        <w:pStyle w:val="ListParagraph"/>
        <w:numPr>
          <w:ilvl w:val="0"/>
          <w:numId w:val="9"/>
        </w:numPr>
        <w:tabs>
          <w:tab w:val="left" w:pos="1440"/>
          <w:tab w:val="left" w:pos="8280"/>
        </w:tabs>
        <w:ind w:left="1440" w:hanging="450"/>
        <w:rPr>
          <w:rFonts w:ascii="Times New Roman" w:hAnsi="Times New Roman"/>
          <w:i/>
          <w:sz w:val="22"/>
          <w:szCs w:val="22"/>
        </w:rPr>
      </w:pPr>
      <w:r w:rsidRPr="00A267DA">
        <w:rPr>
          <w:rFonts w:ascii="Times New Roman" w:hAnsi="Times New Roman"/>
          <w:b/>
          <w:i/>
          <w:sz w:val="22"/>
          <w:szCs w:val="22"/>
        </w:rPr>
        <w:t>Le</w:t>
      </w:r>
      <w:r w:rsidR="00333805" w:rsidRPr="00A267DA">
        <w:rPr>
          <w:rFonts w:ascii="Times New Roman" w:hAnsi="Times New Roman"/>
          <w:b/>
          <w:i/>
          <w:sz w:val="22"/>
          <w:szCs w:val="22"/>
        </w:rPr>
        <w:t>a</w:t>
      </w:r>
      <w:r w:rsidRPr="00A267DA">
        <w:rPr>
          <w:rFonts w:ascii="Times New Roman" w:hAnsi="Times New Roman"/>
          <w:b/>
          <w:i/>
          <w:sz w:val="22"/>
          <w:szCs w:val="22"/>
        </w:rPr>
        <w:t>rning Disability Clinic</w:t>
      </w:r>
      <w:r w:rsidR="007C6014" w:rsidRPr="00A267DA">
        <w:rPr>
          <w:rFonts w:ascii="Times New Roman" w:hAnsi="Times New Roman"/>
          <w:b/>
          <w:i/>
          <w:sz w:val="22"/>
          <w:szCs w:val="22"/>
        </w:rPr>
        <w:tab/>
      </w:r>
      <w:r w:rsidR="007C6014" w:rsidRPr="00A267DA">
        <w:rPr>
          <w:rFonts w:ascii="Times New Roman" w:hAnsi="Times New Roman"/>
          <w:i/>
          <w:sz w:val="22"/>
          <w:szCs w:val="22"/>
        </w:rPr>
        <w:t>NA</w:t>
      </w:r>
    </w:p>
    <w:p w:rsidR="0022588D" w:rsidRPr="00A267DA" w:rsidRDefault="0022588D" w:rsidP="00856BA6">
      <w:pPr>
        <w:pStyle w:val="ListParagraph"/>
        <w:numPr>
          <w:ilvl w:val="0"/>
          <w:numId w:val="9"/>
        </w:numPr>
        <w:tabs>
          <w:tab w:val="left" w:pos="1440"/>
          <w:tab w:val="left" w:pos="8280"/>
        </w:tabs>
        <w:ind w:left="1440" w:hanging="450"/>
        <w:rPr>
          <w:rFonts w:ascii="Times New Roman" w:hAnsi="Times New Roman"/>
          <w:b/>
          <w:i/>
          <w:sz w:val="22"/>
          <w:szCs w:val="22"/>
        </w:rPr>
      </w:pPr>
      <w:r w:rsidRPr="00A267DA">
        <w:rPr>
          <w:rFonts w:ascii="Times New Roman" w:hAnsi="Times New Roman"/>
          <w:b/>
          <w:i/>
          <w:sz w:val="22"/>
          <w:szCs w:val="22"/>
        </w:rPr>
        <w:t>Listening Training Unit</w:t>
      </w:r>
    </w:p>
    <w:p w:rsidR="00EF7F2A" w:rsidRPr="00A267DA" w:rsidRDefault="00DB3D7B" w:rsidP="00DB3D7B">
      <w:pPr>
        <w:pStyle w:val="ListParagraph"/>
        <w:spacing w:line="240" w:lineRule="auto"/>
        <w:ind w:left="1440"/>
        <w:jc w:val="both"/>
        <w:rPr>
          <w:rFonts w:ascii="Times New Roman" w:hAnsi="Times New Roman"/>
          <w:caps/>
          <w:sz w:val="22"/>
          <w:szCs w:val="22"/>
        </w:rPr>
      </w:pPr>
      <w:r w:rsidRPr="00A267DA">
        <w:rPr>
          <w:rFonts w:ascii="Times New Roman" w:hAnsi="Times New Roman"/>
          <w:sz w:val="22"/>
          <w:szCs w:val="22"/>
        </w:rPr>
        <w:t xml:space="preserve">Located in the building for Clinical services, the Listening training unit (LTU) is committed to provide aural rehabilitation to the needy. The listening training is provided to not only the clients who use hearing devices such as hearing aids and cochlear implants but also to those with (Central) auditory processing disorders.  In addition, training is also imparted to individuals suffering from tinnitus or hyperacusis.  The training activity is mainly conducted by the student clinicians under the supervision of the staff.  Some of the staff members are also directly involved in training of the clients fitted with cochlear implants.  The details of the clients who have undergone listening training is provided in the table below. </w:t>
      </w:r>
      <w:r w:rsidRPr="00A267DA">
        <w:rPr>
          <w:rFonts w:ascii="Times New Roman" w:hAnsi="Times New Roman"/>
          <w:caps/>
          <w:sz w:val="22"/>
          <w:szCs w:val="22"/>
        </w:rPr>
        <w:t xml:space="preserve"> </w:t>
      </w:r>
    </w:p>
    <w:p w:rsidR="00DB3D7B" w:rsidRPr="00A267DA" w:rsidRDefault="00EF7F2A" w:rsidP="00EF7F2A">
      <w:pPr>
        <w:pStyle w:val="ListParagraph"/>
        <w:spacing w:after="0" w:line="240" w:lineRule="auto"/>
        <w:ind w:left="1440"/>
        <w:jc w:val="both"/>
        <w:rPr>
          <w:rFonts w:ascii="Times New Roman" w:hAnsi="Times New Roman"/>
          <w:color w:val="FF0000"/>
          <w:sz w:val="22"/>
          <w:szCs w:val="22"/>
        </w:rPr>
      </w:pPr>
      <w:r w:rsidRPr="00A267DA">
        <w:rPr>
          <w:rFonts w:ascii="Times New Roman" w:hAnsi="Times New Roman"/>
          <w:caps/>
          <w:sz w:val="22"/>
          <w:szCs w:val="22"/>
        </w:rPr>
        <w:br w:type="page"/>
      </w:r>
    </w:p>
    <w:tbl>
      <w:tblPr>
        <w:tblW w:w="7502" w:type="dxa"/>
        <w:tblInd w:w="1696" w:type="dxa"/>
        <w:tblLook w:val="04A0"/>
      </w:tblPr>
      <w:tblGrid>
        <w:gridCol w:w="5768"/>
        <w:gridCol w:w="772"/>
        <w:gridCol w:w="962"/>
      </w:tblGrid>
      <w:tr w:rsidR="000D0AC1" w:rsidRPr="00A267DA" w:rsidTr="000D0AC1">
        <w:trPr>
          <w:trHeight w:val="297"/>
        </w:trPr>
        <w:tc>
          <w:tcPr>
            <w:tcW w:w="5768" w:type="dxa"/>
            <w:shd w:val="clear" w:color="auto" w:fill="auto"/>
            <w:hideMark/>
          </w:tcPr>
          <w:p w:rsidR="000D0AC1" w:rsidRPr="00A267DA" w:rsidRDefault="000D0AC1" w:rsidP="00EF7F2A">
            <w:pPr>
              <w:spacing w:after="0" w:line="240" w:lineRule="auto"/>
              <w:ind w:left="35" w:hanging="35"/>
              <w:jc w:val="both"/>
              <w:rPr>
                <w:rFonts w:ascii="Times New Roman" w:hAnsi="Times New Roman"/>
                <w:color w:val="000000"/>
                <w:sz w:val="22"/>
                <w:szCs w:val="22"/>
              </w:rPr>
            </w:pPr>
            <w:r w:rsidRPr="00A267DA">
              <w:rPr>
                <w:rFonts w:ascii="Times New Roman" w:hAnsi="Times New Roman"/>
                <w:color w:val="000000"/>
                <w:sz w:val="22"/>
                <w:szCs w:val="22"/>
              </w:rPr>
              <w:t>Particulars (in numbers)</w:t>
            </w:r>
          </w:p>
        </w:tc>
        <w:tc>
          <w:tcPr>
            <w:tcW w:w="772" w:type="dxa"/>
          </w:tcPr>
          <w:p w:rsidR="000D0AC1" w:rsidRPr="00A267DA" w:rsidRDefault="000D0AC1" w:rsidP="00EF7F2A">
            <w:pPr>
              <w:spacing w:after="0" w:line="240" w:lineRule="auto"/>
              <w:jc w:val="right"/>
              <w:rPr>
                <w:rFonts w:ascii="Times New Roman" w:hAnsi="Times New Roman"/>
                <w:color w:val="000000"/>
                <w:sz w:val="22"/>
                <w:szCs w:val="22"/>
              </w:rPr>
            </w:pPr>
          </w:p>
        </w:tc>
        <w:tc>
          <w:tcPr>
            <w:tcW w:w="962" w:type="dxa"/>
          </w:tcPr>
          <w:p w:rsidR="000D0AC1" w:rsidRPr="00A267DA" w:rsidRDefault="000D0AC1" w:rsidP="00EF7F2A">
            <w:pPr>
              <w:spacing w:after="0" w:line="240" w:lineRule="auto"/>
              <w:jc w:val="right"/>
              <w:rPr>
                <w:rFonts w:ascii="Times New Roman" w:hAnsi="Times New Roman"/>
                <w:b/>
                <w:color w:val="000000"/>
                <w:sz w:val="22"/>
                <w:szCs w:val="22"/>
              </w:rPr>
            </w:pPr>
            <w:r w:rsidRPr="00A267DA">
              <w:rPr>
                <w:rFonts w:ascii="Times New Roman" w:hAnsi="Times New Roman"/>
                <w:b/>
                <w:color w:val="000000"/>
                <w:sz w:val="22"/>
                <w:szCs w:val="22"/>
              </w:rPr>
              <w:t>14833</w:t>
            </w:r>
          </w:p>
        </w:tc>
      </w:tr>
      <w:tr w:rsidR="000D0AC1" w:rsidRPr="00A267DA" w:rsidTr="000D0AC1">
        <w:trPr>
          <w:trHeight w:val="297"/>
        </w:trPr>
        <w:tc>
          <w:tcPr>
            <w:tcW w:w="5768" w:type="dxa"/>
            <w:shd w:val="clear" w:color="auto" w:fill="auto"/>
            <w:hideMark/>
          </w:tcPr>
          <w:p w:rsidR="000D0AC1" w:rsidRPr="00A267DA" w:rsidRDefault="000D0AC1" w:rsidP="00EF7F2A">
            <w:pPr>
              <w:numPr>
                <w:ilvl w:val="0"/>
                <w:numId w:val="23"/>
              </w:numPr>
              <w:spacing w:after="0" w:line="240" w:lineRule="auto"/>
              <w:ind w:left="194" w:hanging="194"/>
              <w:jc w:val="both"/>
              <w:rPr>
                <w:rFonts w:ascii="Times New Roman" w:hAnsi="Times New Roman"/>
                <w:color w:val="000000"/>
                <w:sz w:val="22"/>
                <w:szCs w:val="22"/>
              </w:rPr>
            </w:pPr>
            <w:r w:rsidRPr="00A267DA">
              <w:rPr>
                <w:rFonts w:ascii="Times New Roman" w:hAnsi="Times New Roman"/>
                <w:color w:val="000000"/>
                <w:sz w:val="22"/>
                <w:szCs w:val="22"/>
              </w:rPr>
              <w:t xml:space="preserve">Clients seen         </w:t>
            </w:r>
          </w:p>
        </w:tc>
        <w:tc>
          <w:tcPr>
            <w:tcW w:w="772" w:type="dxa"/>
          </w:tcPr>
          <w:p w:rsidR="000D0AC1" w:rsidRPr="00A267DA" w:rsidRDefault="000D0AC1" w:rsidP="00EF7F2A">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1611</w:t>
            </w:r>
          </w:p>
        </w:tc>
        <w:tc>
          <w:tcPr>
            <w:tcW w:w="962" w:type="dxa"/>
          </w:tcPr>
          <w:p w:rsidR="000D0AC1" w:rsidRPr="00A267DA" w:rsidRDefault="000D0AC1" w:rsidP="00EF7F2A">
            <w:pPr>
              <w:spacing w:after="0" w:line="240" w:lineRule="auto"/>
              <w:jc w:val="right"/>
              <w:rPr>
                <w:rFonts w:ascii="Times New Roman" w:hAnsi="Times New Roman"/>
                <w:color w:val="000000"/>
                <w:sz w:val="22"/>
                <w:szCs w:val="22"/>
              </w:rPr>
            </w:pPr>
          </w:p>
        </w:tc>
      </w:tr>
      <w:tr w:rsidR="000D0AC1" w:rsidRPr="00A267DA" w:rsidTr="000D0AC1">
        <w:trPr>
          <w:trHeight w:val="276"/>
        </w:trPr>
        <w:tc>
          <w:tcPr>
            <w:tcW w:w="5768" w:type="dxa"/>
            <w:shd w:val="clear" w:color="auto" w:fill="auto"/>
            <w:hideMark/>
          </w:tcPr>
          <w:p w:rsidR="000D0AC1" w:rsidRPr="00A267DA" w:rsidRDefault="000D0AC1" w:rsidP="00EF7F2A">
            <w:pPr>
              <w:numPr>
                <w:ilvl w:val="0"/>
                <w:numId w:val="23"/>
              </w:numPr>
              <w:spacing w:after="0" w:line="240" w:lineRule="auto"/>
              <w:ind w:left="194" w:hanging="194"/>
              <w:jc w:val="both"/>
              <w:rPr>
                <w:rFonts w:ascii="Times New Roman" w:hAnsi="Times New Roman"/>
                <w:color w:val="000000"/>
                <w:sz w:val="22"/>
                <w:szCs w:val="22"/>
              </w:rPr>
            </w:pPr>
            <w:r w:rsidRPr="00A267DA">
              <w:rPr>
                <w:rFonts w:ascii="Times New Roman" w:hAnsi="Times New Roman"/>
                <w:color w:val="000000"/>
                <w:sz w:val="22"/>
                <w:szCs w:val="22"/>
              </w:rPr>
              <w:t>Sessions taken</w:t>
            </w:r>
          </w:p>
        </w:tc>
        <w:tc>
          <w:tcPr>
            <w:tcW w:w="772" w:type="dxa"/>
          </w:tcPr>
          <w:p w:rsidR="000D0AC1" w:rsidRPr="00A267DA" w:rsidRDefault="000D0AC1" w:rsidP="00EF7F2A">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9561</w:t>
            </w:r>
          </w:p>
        </w:tc>
        <w:tc>
          <w:tcPr>
            <w:tcW w:w="962" w:type="dxa"/>
          </w:tcPr>
          <w:p w:rsidR="000D0AC1" w:rsidRPr="00A267DA" w:rsidRDefault="000D0AC1" w:rsidP="00EF7F2A">
            <w:pPr>
              <w:spacing w:after="0" w:line="240" w:lineRule="auto"/>
              <w:jc w:val="right"/>
              <w:rPr>
                <w:rFonts w:ascii="Times New Roman" w:hAnsi="Times New Roman"/>
                <w:color w:val="000000"/>
                <w:sz w:val="22"/>
                <w:szCs w:val="22"/>
              </w:rPr>
            </w:pPr>
          </w:p>
        </w:tc>
      </w:tr>
      <w:tr w:rsidR="000D0AC1" w:rsidRPr="00A267DA" w:rsidTr="000D0AC1">
        <w:trPr>
          <w:trHeight w:val="243"/>
        </w:trPr>
        <w:tc>
          <w:tcPr>
            <w:tcW w:w="5768" w:type="dxa"/>
            <w:shd w:val="clear" w:color="auto" w:fill="auto"/>
            <w:hideMark/>
          </w:tcPr>
          <w:p w:rsidR="000D0AC1" w:rsidRPr="00A267DA" w:rsidRDefault="000D0AC1" w:rsidP="00EF7F2A">
            <w:pPr>
              <w:numPr>
                <w:ilvl w:val="0"/>
                <w:numId w:val="23"/>
              </w:numPr>
              <w:spacing w:after="0" w:line="240" w:lineRule="auto"/>
              <w:ind w:left="194" w:hanging="194"/>
              <w:jc w:val="both"/>
              <w:rPr>
                <w:rFonts w:ascii="Times New Roman" w:hAnsi="Times New Roman"/>
                <w:color w:val="000000"/>
                <w:sz w:val="22"/>
                <w:szCs w:val="22"/>
              </w:rPr>
            </w:pPr>
            <w:r w:rsidRPr="00A267DA">
              <w:rPr>
                <w:rFonts w:ascii="Times New Roman" w:hAnsi="Times New Roman"/>
                <w:color w:val="000000"/>
                <w:sz w:val="22"/>
                <w:szCs w:val="22"/>
              </w:rPr>
              <w:t>Clients for whom demonstration therapy given</w:t>
            </w:r>
          </w:p>
        </w:tc>
        <w:tc>
          <w:tcPr>
            <w:tcW w:w="772" w:type="dxa"/>
          </w:tcPr>
          <w:p w:rsidR="000D0AC1" w:rsidRPr="00A267DA" w:rsidRDefault="000D0AC1" w:rsidP="00EF7F2A">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183</w:t>
            </w:r>
          </w:p>
        </w:tc>
        <w:tc>
          <w:tcPr>
            <w:tcW w:w="962" w:type="dxa"/>
          </w:tcPr>
          <w:p w:rsidR="000D0AC1" w:rsidRPr="00A267DA" w:rsidRDefault="000D0AC1" w:rsidP="00EF7F2A">
            <w:pPr>
              <w:spacing w:after="0" w:line="240" w:lineRule="auto"/>
              <w:jc w:val="right"/>
              <w:rPr>
                <w:rFonts w:ascii="Times New Roman" w:hAnsi="Times New Roman"/>
                <w:color w:val="000000"/>
                <w:sz w:val="22"/>
                <w:szCs w:val="22"/>
              </w:rPr>
            </w:pPr>
          </w:p>
        </w:tc>
      </w:tr>
      <w:tr w:rsidR="000D0AC1" w:rsidRPr="00A267DA" w:rsidTr="000D0AC1">
        <w:trPr>
          <w:trHeight w:val="223"/>
        </w:trPr>
        <w:tc>
          <w:tcPr>
            <w:tcW w:w="5768" w:type="dxa"/>
            <w:shd w:val="clear" w:color="auto" w:fill="auto"/>
            <w:hideMark/>
          </w:tcPr>
          <w:p w:rsidR="000D0AC1" w:rsidRPr="00A267DA" w:rsidRDefault="000D0AC1" w:rsidP="00EF7F2A">
            <w:pPr>
              <w:numPr>
                <w:ilvl w:val="0"/>
                <w:numId w:val="23"/>
              </w:numPr>
              <w:spacing w:after="0" w:line="240" w:lineRule="auto"/>
              <w:ind w:left="194" w:hanging="194"/>
              <w:jc w:val="both"/>
              <w:rPr>
                <w:rFonts w:ascii="Times New Roman" w:hAnsi="Times New Roman"/>
                <w:color w:val="000000"/>
                <w:sz w:val="22"/>
                <w:szCs w:val="22"/>
              </w:rPr>
            </w:pPr>
            <w:r w:rsidRPr="00A267DA">
              <w:rPr>
                <w:rFonts w:ascii="Times New Roman" w:hAnsi="Times New Roman"/>
                <w:color w:val="000000"/>
                <w:sz w:val="22"/>
                <w:szCs w:val="22"/>
              </w:rPr>
              <w:t>New clients</w:t>
            </w:r>
          </w:p>
        </w:tc>
        <w:tc>
          <w:tcPr>
            <w:tcW w:w="772" w:type="dxa"/>
          </w:tcPr>
          <w:p w:rsidR="000D0AC1" w:rsidRPr="00A267DA" w:rsidRDefault="000D0AC1" w:rsidP="00EF7F2A">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332</w:t>
            </w:r>
          </w:p>
        </w:tc>
        <w:tc>
          <w:tcPr>
            <w:tcW w:w="962" w:type="dxa"/>
          </w:tcPr>
          <w:p w:rsidR="000D0AC1" w:rsidRPr="00A267DA" w:rsidRDefault="000D0AC1" w:rsidP="00EF7F2A">
            <w:pPr>
              <w:spacing w:after="0" w:line="240" w:lineRule="auto"/>
              <w:jc w:val="right"/>
              <w:rPr>
                <w:rFonts w:ascii="Times New Roman" w:hAnsi="Times New Roman"/>
                <w:color w:val="000000"/>
                <w:sz w:val="22"/>
                <w:szCs w:val="22"/>
              </w:rPr>
            </w:pPr>
          </w:p>
        </w:tc>
      </w:tr>
      <w:tr w:rsidR="000D0AC1" w:rsidRPr="00A267DA" w:rsidTr="000D0AC1">
        <w:trPr>
          <w:trHeight w:val="286"/>
        </w:trPr>
        <w:tc>
          <w:tcPr>
            <w:tcW w:w="5768" w:type="dxa"/>
            <w:shd w:val="clear" w:color="auto" w:fill="auto"/>
            <w:hideMark/>
          </w:tcPr>
          <w:p w:rsidR="000D0AC1" w:rsidRPr="00A267DA" w:rsidRDefault="000D0AC1" w:rsidP="00EF7F2A">
            <w:pPr>
              <w:numPr>
                <w:ilvl w:val="0"/>
                <w:numId w:val="23"/>
              </w:numPr>
              <w:spacing w:after="0" w:line="240" w:lineRule="auto"/>
              <w:ind w:left="194" w:hanging="194"/>
              <w:jc w:val="both"/>
              <w:rPr>
                <w:rFonts w:ascii="Times New Roman" w:hAnsi="Times New Roman"/>
                <w:color w:val="000000"/>
                <w:sz w:val="22"/>
                <w:szCs w:val="22"/>
              </w:rPr>
            </w:pPr>
            <w:r w:rsidRPr="00A267DA">
              <w:rPr>
                <w:rFonts w:ascii="Times New Roman" w:hAnsi="Times New Roman"/>
                <w:color w:val="000000"/>
                <w:sz w:val="22"/>
                <w:szCs w:val="22"/>
              </w:rPr>
              <w:t>Repeat clients</w:t>
            </w:r>
          </w:p>
        </w:tc>
        <w:tc>
          <w:tcPr>
            <w:tcW w:w="772" w:type="dxa"/>
          </w:tcPr>
          <w:p w:rsidR="000D0AC1" w:rsidRPr="00A267DA" w:rsidRDefault="000D0AC1" w:rsidP="00EF7F2A">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1279</w:t>
            </w:r>
          </w:p>
        </w:tc>
        <w:tc>
          <w:tcPr>
            <w:tcW w:w="962" w:type="dxa"/>
          </w:tcPr>
          <w:p w:rsidR="000D0AC1" w:rsidRPr="00A267DA" w:rsidRDefault="000D0AC1" w:rsidP="00EF7F2A">
            <w:pPr>
              <w:spacing w:after="0" w:line="240" w:lineRule="auto"/>
              <w:jc w:val="right"/>
              <w:rPr>
                <w:rFonts w:ascii="Times New Roman" w:hAnsi="Times New Roman"/>
                <w:color w:val="000000"/>
                <w:sz w:val="22"/>
                <w:szCs w:val="22"/>
              </w:rPr>
            </w:pPr>
          </w:p>
        </w:tc>
      </w:tr>
      <w:tr w:rsidR="000D0AC1" w:rsidRPr="00A267DA" w:rsidTr="000D0AC1">
        <w:trPr>
          <w:trHeight w:val="267"/>
        </w:trPr>
        <w:tc>
          <w:tcPr>
            <w:tcW w:w="5768" w:type="dxa"/>
            <w:shd w:val="clear" w:color="auto" w:fill="auto"/>
            <w:hideMark/>
          </w:tcPr>
          <w:p w:rsidR="000D0AC1" w:rsidRPr="00A267DA" w:rsidRDefault="000D0AC1" w:rsidP="00EF7F2A">
            <w:pPr>
              <w:numPr>
                <w:ilvl w:val="0"/>
                <w:numId w:val="23"/>
              </w:numPr>
              <w:spacing w:after="0" w:line="240" w:lineRule="auto"/>
              <w:ind w:left="194" w:hanging="194"/>
              <w:jc w:val="both"/>
              <w:rPr>
                <w:rFonts w:ascii="Times New Roman" w:hAnsi="Times New Roman"/>
                <w:color w:val="000000"/>
                <w:sz w:val="22"/>
                <w:szCs w:val="22"/>
              </w:rPr>
            </w:pPr>
            <w:r w:rsidRPr="00A267DA">
              <w:rPr>
                <w:rFonts w:ascii="Times New Roman" w:hAnsi="Times New Roman"/>
                <w:color w:val="000000"/>
                <w:sz w:val="22"/>
                <w:szCs w:val="22"/>
              </w:rPr>
              <w:t>Clients discharged</w:t>
            </w:r>
          </w:p>
        </w:tc>
        <w:tc>
          <w:tcPr>
            <w:tcW w:w="772" w:type="dxa"/>
          </w:tcPr>
          <w:p w:rsidR="000D0AC1" w:rsidRPr="00A267DA" w:rsidRDefault="000D0AC1" w:rsidP="00EF7F2A">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61</w:t>
            </w:r>
          </w:p>
        </w:tc>
        <w:tc>
          <w:tcPr>
            <w:tcW w:w="962" w:type="dxa"/>
          </w:tcPr>
          <w:p w:rsidR="000D0AC1" w:rsidRPr="00A267DA" w:rsidRDefault="000D0AC1" w:rsidP="00EF7F2A">
            <w:pPr>
              <w:spacing w:after="0" w:line="240" w:lineRule="auto"/>
              <w:jc w:val="right"/>
              <w:rPr>
                <w:rFonts w:ascii="Times New Roman" w:hAnsi="Times New Roman"/>
                <w:color w:val="000000"/>
                <w:sz w:val="22"/>
                <w:szCs w:val="22"/>
              </w:rPr>
            </w:pPr>
          </w:p>
        </w:tc>
      </w:tr>
      <w:tr w:rsidR="000D0AC1" w:rsidRPr="00A267DA" w:rsidTr="000D0AC1">
        <w:trPr>
          <w:trHeight w:val="233"/>
        </w:trPr>
        <w:tc>
          <w:tcPr>
            <w:tcW w:w="5768" w:type="dxa"/>
            <w:shd w:val="clear" w:color="auto" w:fill="auto"/>
            <w:hideMark/>
          </w:tcPr>
          <w:p w:rsidR="000D0AC1" w:rsidRPr="00A267DA" w:rsidRDefault="000D0AC1" w:rsidP="00EF7F2A">
            <w:pPr>
              <w:numPr>
                <w:ilvl w:val="0"/>
                <w:numId w:val="23"/>
              </w:numPr>
              <w:spacing w:after="0" w:line="240" w:lineRule="auto"/>
              <w:ind w:left="194" w:hanging="194"/>
              <w:jc w:val="both"/>
              <w:rPr>
                <w:rFonts w:ascii="Times New Roman" w:hAnsi="Times New Roman"/>
                <w:color w:val="000000"/>
                <w:sz w:val="22"/>
                <w:szCs w:val="22"/>
              </w:rPr>
            </w:pPr>
            <w:r w:rsidRPr="00A267DA">
              <w:rPr>
                <w:rFonts w:ascii="Times New Roman" w:hAnsi="Times New Roman"/>
                <w:color w:val="000000"/>
                <w:sz w:val="22"/>
                <w:szCs w:val="22"/>
              </w:rPr>
              <w:t>Clients discontinued</w:t>
            </w:r>
          </w:p>
        </w:tc>
        <w:tc>
          <w:tcPr>
            <w:tcW w:w="772" w:type="dxa"/>
          </w:tcPr>
          <w:p w:rsidR="000D0AC1" w:rsidRPr="00A267DA" w:rsidRDefault="000D0AC1" w:rsidP="00EF7F2A">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72</w:t>
            </w:r>
          </w:p>
        </w:tc>
        <w:tc>
          <w:tcPr>
            <w:tcW w:w="962" w:type="dxa"/>
          </w:tcPr>
          <w:p w:rsidR="000D0AC1" w:rsidRPr="00A267DA" w:rsidRDefault="000D0AC1" w:rsidP="00EF7F2A">
            <w:pPr>
              <w:spacing w:after="0" w:line="240" w:lineRule="auto"/>
              <w:jc w:val="right"/>
              <w:rPr>
                <w:rFonts w:ascii="Times New Roman" w:hAnsi="Times New Roman"/>
                <w:color w:val="000000"/>
                <w:sz w:val="22"/>
                <w:szCs w:val="22"/>
              </w:rPr>
            </w:pPr>
          </w:p>
        </w:tc>
      </w:tr>
      <w:tr w:rsidR="000D0AC1" w:rsidRPr="00A267DA" w:rsidTr="000D0AC1">
        <w:trPr>
          <w:trHeight w:val="212"/>
        </w:trPr>
        <w:tc>
          <w:tcPr>
            <w:tcW w:w="5768" w:type="dxa"/>
            <w:shd w:val="clear" w:color="auto" w:fill="auto"/>
            <w:hideMark/>
          </w:tcPr>
          <w:p w:rsidR="000D0AC1" w:rsidRPr="00A267DA" w:rsidRDefault="000D0AC1" w:rsidP="00EF7F2A">
            <w:pPr>
              <w:numPr>
                <w:ilvl w:val="0"/>
                <w:numId w:val="23"/>
              </w:numPr>
              <w:spacing w:after="0" w:line="240" w:lineRule="auto"/>
              <w:ind w:left="194" w:hanging="194"/>
              <w:jc w:val="both"/>
              <w:rPr>
                <w:rFonts w:ascii="Times New Roman" w:hAnsi="Times New Roman"/>
                <w:color w:val="000000"/>
                <w:sz w:val="22"/>
                <w:szCs w:val="22"/>
              </w:rPr>
            </w:pPr>
            <w:r w:rsidRPr="00A267DA">
              <w:rPr>
                <w:rFonts w:ascii="Times New Roman" w:hAnsi="Times New Roman"/>
                <w:color w:val="000000"/>
                <w:sz w:val="22"/>
                <w:szCs w:val="22"/>
              </w:rPr>
              <w:t>Pre-school sessions attended</w:t>
            </w:r>
          </w:p>
        </w:tc>
        <w:tc>
          <w:tcPr>
            <w:tcW w:w="772" w:type="dxa"/>
          </w:tcPr>
          <w:p w:rsidR="000D0AC1" w:rsidRPr="00A267DA" w:rsidRDefault="000D0AC1" w:rsidP="00EF7F2A">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296</w:t>
            </w:r>
          </w:p>
        </w:tc>
        <w:tc>
          <w:tcPr>
            <w:tcW w:w="962" w:type="dxa"/>
          </w:tcPr>
          <w:p w:rsidR="000D0AC1" w:rsidRPr="00A267DA" w:rsidRDefault="000D0AC1" w:rsidP="00EF7F2A">
            <w:pPr>
              <w:spacing w:after="0" w:line="240" w:lineRule="auto"/>
              <w:jc w:val="right"/>
              <w:rPr>
                <w:rFonts w:ascii="Times New Roman" w:hAnsi="Times New Roman"/>
                <w:color w:val="000000"/>
                <w:sz w:val="22"/>
                <w:szCs w:val="22"/>
              </w:rPr>
            </w:pPr>
          </w:p>
        </w:tc>
      </w:tr>
      <w:tr w:rsidR="000D0AC1" w:rsidRPr="00A267DA" w:rsidTr="000D0AC1">
        <w:trPr>
          <w:trHeight w:val="297"/>
        </w:trPr>
        <w:tc>
          <w:tcPr>
            <w:tcW w:w="5768" w:type="dxa"/>
            <w:shd w:val="clear" w:color="auto" w:fill="auto"/>
            <w:hideMark/>
          </w:tcPr>
          <w:p w:rsidR="000D0AC1" w:rsidRPr="00A267DA" w:rsidRDefault="000D0AC1" w:rsidP="00EF7F2A">
            <w:pPr>
              <w:numPr>
                <w:ilvl w:val="0"/>
                <w:numId w:val="23"/>
              </w:numPr>
              <w:spacing w:after="0" w:line="240" w:lineRule="auto"/>
              <w:ind w:left="194" w:hanging="194"/>
              <w:jc w:val="both"/>
              <w:rPr>
                <w:rFonts w:ascii="Times New Roman" w:hAnsi="Times New Roman"/>
                <w:color w:val="000000"/>
                <w:sz w:val="22"/>
                <w:szCs w:val="22"/>
              </w:rPr>
            </w:pPr>
            <w:r w:rsidRPr="00A267DA">
              <w:rPr>
                <w:rFonts w:ascii="Times New Roman" w:hAnsi="Times New Roman"/>
                <w:color w:val="000000"/>
                <w:sz w:val="22"/>
                <w:szCs w:val="22"/>
              </w:rPr>
              <w:t xml:space="preserve">Clients given training in Hindi                                                                                   </w:t>
            </w:r>
          </w:p>
        </w:tc>
        <w:tc>
          <w:tcPr>
            <w:tcW w:w="772" w:type="dxa"/>
          </w:tcPr>
          <w:p w:rsidR="000D0AC1" w:rsidRPr="00A267DA" w:rsidRDefault="000D0AC1" w:rsidP="00EF7F2A">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112</w:t>
            </w:r>
          </w:p>
        </w:tc>
        <w:tc>
          <w:tcPr>
            <w:tcW w:w="962" w:type="dxa"/>
          </w:tcPr>
          <w:p w:rsidR="000D0AC1" w:rsidRPr="00A267DA" w:rsidRDefault="000D0AC1" w:rsidP="00EF7F2A">
            <w:pPr>
              <w:spacing w:after="0" w:line="240" w:lineRule="auto"/>
              <w:jc w:val="right"/>
              <w:rPr>
                <w:rFonts w:ascii="Times New Roman" w:hAnsi="Times New Roman"/>
                <w:color w:val="000000"/>
                <w:sz w:val="22"/>
                <w:szCs w:val="22"/>
              </w:rPr>
            </w:pPr>
          </w:p>
        </w:tc>
      </w:tr>
      <w:tr w:rsidR="000D0AC1" w:rsidRPr="00A267DA" w:rsidTr="000D0AC1">
        <w:trPr>
          <w:trHeight w:val="178"/>
        </w:trPr>
        <w:tc>
          <w:tcPr>
            <w:tcW w:w="5768" w:type="dxa"/>
            <w:shd w:val="clear" w:color="auto" w:fill="auto"/>
            <w:hideMark/>
          </w:tcPr>
          <w:p w:rsidR="000D0AC1" w:rsidRPr="00A267DA" w:rsidRDefault="000D0AC1" w:rsidP="00EF7F2A">
            <w:pPr>
              <w:numPr>
                <w:ilvl w:val="0"/>
                <w:numId w:val="23"/>
              </w:numPr>
              <w:spacing w:after="0" w:line="240" w:lineRule="auto"/>
              <w:ind w:left="194" w:hanging="194"/>
              <w:jc w:val="both"/>
              <w:rPr>
                <w:rFonts w:ascii="Times New Roman" w:hAnsi="Times New Roman"/>
                <w:color w:val="000000"/>
                <w:sz w:val="22"/>
                <w:szCs w:val="22"/>
              </w:rPr>
            </w:pPr>
            <w:r w:rsidRPr="00A267DA">
              <w:rPr>
                <w:rFonts w:ascii="Times New Roman" w:hAnsi="Times New Roman"/>
                <w:color w:val="000000"/>
                <w:sz w:val="22"/>
                <w:szCs w:val="22"/>
              </w:rPr>
              <w:t>Clients with CI trained</w:t>
            </w:r>
          </w:p>
        </w:tc>
        <w:tc>
          <w:tcPr>
            <w:tcW w:w="772" w:type="dxa"/>
          </w:tcPr>
          <w:p w:rsidR="000D0AC1" w:rsidRPr="00A267DA" w:rsidRDefault="000D0AC1" w:rsidP="00EF7F2A">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245</w:t>
            </w:r>
          </w:p>
        </w:tc>
        <w:tc>
          <w:tcPr>
            <w:tcW w:w="962" w:type="dxa"/>
          </w:tcPr>
          <w:p w:rsidR="000D0AC1" w:rsidRPr="00A267DA" w:rsidRDefault="000D0AC1" w:rsidP="00EF7F2A">
            <w:pPr>
              <w:spacing w:after="0" w:line="240" w:lineRule="auto"/>
              <w:jc w:val="right"/>
              <w:rPr>
                <w:rFonts w:ascii="Times New Roman" w:hAnsi="Times New Roman"/>
                <w:color w:val="000000"/>
                <w:sz w:val="22"/>
                <w:szCs w:val="22"/>
              </w:rPr>
            </w:pPr>
          </w:p>
        </w:tc>
      </w:tr>
      <w:tr w:rsidR="000D0AC1" w:rsidRPr="00A267DA" w:rsidTr="000D0AC1">
        <w:trPr>
          <w:trHeight w:val="233"/>
        </w:trPr>
        <w:tc>
          <w:tcPr>
            <w:tcW w:w="5768" w:type="dxa"/>
            <w:shd w:val="clear" w:color="auto" w:fill="auto"/>
            <w:hideMark/>
          </w:tcPr>
          <w:p w:rsidR="000D0AC1" w:rsidRPr="00A267DA" w:rsidRDefault="000D0AC1" w:rsidP="00EF7F2A">
            <w:pPr>
              <w:numPr>
                <w:ilvl w:val="0"/>
                <w:numId w:val="23"/>
              </w:numPr>
              <w:spacing w:after="0" w:line="240" w:lineRule="auto"/>
              <w:ind w:left="194" w:hanging="194"/>
              <w:jc w:val="both"/>
              <w:rPr>
                <w:rFonts w:ascii="Times New Roman" w:hAnsi="Times New Roman"/>
                <w:color w:val="000000"/>
                <w:sz w:val="22"/>
                <w:szCs w:val="22"/>
              </w:rPr>
            </w:pPr>
            <w:r w:rsidRPr="00A267DA">
              <w:rPr>
                <w:rFonts w:ascii="Times New Roman" w:hAnsi="Times New Roman"/>
                <w:color w:val="000000"/>
                <w:sz w:val="22"/>
                <w:szCs w:val="22"/>
              </w:rPr>
              <w:t>Sessions for clients with CI taken</w:t>
            </w:r>
          </w:p>
        </w:tc>
        <w:tc>
          <w:tcPr>
            <w:tcW w:w="772" w:type="dxa"/>
          </w:tcPr>
          <w:p w:rsidR="000D0AC1" w:rsidRPr="00A267DA" w:rsidRDefault="000D0AC1" w:rsidP="00EF7F2A">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484</w:t>
            </w:r>
          </w:p>
        </w:tc>
        <w:tc>
          <w:tcPr>
            <w:tcW w:w="962" w:type="dxa"/>
          </w:tcPr>
          <w:p w:rsidR="000D0AC1" w:rsidRPr="00A267DA" w:rsidRDefault="000D0AC1" w:rsidP="00EF7F2A">
            <w:pPr>
              <w:spacing w:after="0" w:line="240" w:lineRule="auto"/>
              <w:jc w:val="right"/>
              <w:rPr>
                <w:rFonts w:ascii="Times New Roman" w:hAnsi="Times New Roman"/>
                <w:color w:val="000000"/>
                <w:sz w:val="22"/>
                <w:szCs w:val="22"/>
              </w:rPr>
            </w:pPr>
          </w:p>
        </w:tc>
      </w:tr>
      <w:tr w:rsidR="000D0AC1" w:rsidRPr="00A267DA" w:rsidTr="000D0AC1">
        <w:trPr>
          <w:trHeight w:val="225"/>
        </w:trPr>
        <w:tc>
          <w:tcPr>
            <w:tcW w:w="5768" w:type="dxa"/>
            <w:shd w:val="clear" w:color="auto" w:fill="auto"/>
            <w:hideMark/>
          </w:tcPr>
          <w:p w:rsidR="000D0AC1" w:rsidRPr="00A267DA" w:rsidRDefault="000D0AC1" w:rsidP="00EF7F2A">
            <w:pPr>
              <w:numPr>
                <w:ilvl w:val="0"/>
                <w:numId w:val="23"/>
              </w:numPr>
              <w:spacing w:after="0" w:line="240" w:lineRule="auto"/>
              <w:ind w:left="194" w:hanging="194"/>
              <w:jc w:val="both"/>
              <w:rPr>
                <w:rFonts w:ascii="Times New Roman" w:hAnsi="Times New Roman"/>
                <w:color w:val="000000"/>
                <w:sz w:val="22"/>
                <w:szCs w:val="22"/>
              </w:rPr>
            </w:pPr>
            <w:r w:rsidRPr="00A267DA">
              <w:rPr>
                <w:rFonts w:ascii="Times New Roman" w:hAnsi="Times New Roman"/>
                <w:color w:val="000000"/>
                <w:sz w:val="22"/>
                <w:szCs w:val="22"/>
              </w:rPr>
              <w:t>Clients with tinnitus attended therapy</w:t>
            </w:r>
          </w:p>
        </w:tc>
        <w:tc>
          <w:tcPr>
            <w:tcW w:w="772" w:type="dxa"/>
          </w:tcPr>
          <w:p w:rsidR="000D0AC1" w:rsidRPr="00A267DA" w:rsidRDefault="000D0AC1" w:rsidP="00EF7F2A">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44</w:t>
            </w:r>
          </w:p>
        </w:tc>
        <w:tc>
          <w:tcPr>
            <w:tcW w:w="962" w:type="dxa"/>
          </w:tcPr>
          <w:p w:rsidR="000D0AC1" w:rsidRPr="00A267DA" w:rsidRDefault="000D0AC1" w:rsidP="00EF7F2A">
            <w:pPr>
              <w:spacing w:after="0" w:line="240" w:lineRule="auto"/>
              <w:jc w:val="right"/>
              <w:rPr>
                <w:rFonts w:ascii="Times New Roman" w:hAnsi="Times New Roman"/>
                <w:color w:val="000000"/>
                <w:sz w:val="22"/>
                <w:szCs w:val="22"/>
              </w:rPr>
            </w:pPr>
          </w:p>
        </w:tc>
      </w:tr>
      <w:tr w:rsidR="000D0AC1" w:rsidRPr="00A267DA" w:rsidTr="000D0AC1">
        <w:trPr>
          <w:trHeight w:val="243"/>
        </w:trPr>
        <w:tc>
          <w:tcPr>
            <w:tcW w:w="5768" w:type="dxa"/>
            <w:shd w:val="clear" w:color="auto" w:fill="auto"/>
            <w:hideMark/>
          </w:tcPr>
          <w:p w:rsidR="000D0AC1" w:rsidRPr="00A267DA" w:rsidRDefault="000D0AC1" w:rsidP="00EF7F2A">
            <w:pPr>
              <w:numPr>
                <w:ilvl w:val="0"/>
                <w:numId w:val="23"/>
              </w:numPr>
              <w:spacing w:after="0" w:line="240" w:lineRule="auto"/>
              <w:ind w:left="194" w:hanging="194"/>
              <w:jc w:val="both"/>
              <w:rPr>
                <w:rFonts w:ascii="Times New Roman" w:hAnsi="Times New Roman"/>
                <w:color w:val="000000"/>
                <w:sz w:val="22"/>
                <w:szCs w:val="22"/>
              </w:rPr>
            </w:pPr>
            <w:r w:rsidRPr="00A267DA">
              <w:rPr>
                <w:rFonts w:ascii="Times New Roman" w:hAnsi="Times New Roman"/>
                <w:color w:val="000000"/>
                <w:sz w:val="22"/>
                <w:szCs w:val="22"/>
              </w:rPr>
              <w:t>Sessions for clients with tinnitus</w:t>
            </w:r>
          </w:p>
        </w:tc>
        <w:tc>
          <w:tcPr>
            <w:tcW w:w="772" w:type="dxa"/>
          </w:tcPr>
          <w:p w:rsidR="000D0AC1" w:rsidRPr="00A267DA" w:rsidRDefault="000D0AC1" w:rsidP="00EF7F2A">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48</w:t>
            </w:r>
          </w:p>
        </w:tc>
        <w:tc>
          <w:tcPr>
            <w:tcW w:w="962" w:type="dxa"/>
          </w:tcPr>
          <w:p w:rsidR="000D0AC1" w:rsidRPr="00A267DA" w:rsidRDefault="000D0AC1" w:rsidP="00EF7F2A">
            <w:pPr>
              <w:spacing w:after="0" w:line="240" w:lineRule="auto"/>
              <w:jc w:val="right"/>
              <w:rPr>
                <w:rFonts w:ascii="Times New Roman" w:hAnsi="Times New Roman"/>
                <w:color w:val="000000"/>
                <w:sz w:val="22"/>
                <w:szCs w:val="22"/>
              </w:rPr>
            </w:pPr>
          </w:p>
        </w:tc>
      </w:tr>
      <w:tr w:rsidR="000D0AC1" w:rsidRPr="00A267DA" w:rsidTr="000D0AC1">
        <w:trPr>
          <w:trHeight w:val="253"/>
        </w:trPr>
        <w:tc>
          <w:tcPr>
            <w:tcW w:w="5768" w:type="dxa"/>
            <w:shd w:val="clear" w:color="auto" w:fill="auto"/>
            <w:hideMark/>
          </w:tcPr>
          <w:p w:rsidR="000D0AC1" w:rsidRPr="00A267DA" w:rsidRDefault="000D0AC1" w:rsidP="00EF7F2A">
            <w:pPr>
              <w:numPr>
                <w:ilvl w:val="0"/>
                <w:numId w:val="23"/>
              </w:numPr>
              <w:spacing w:after="0" w:line="240" w:lineRule="auto"/>
              <w:ind w:left="194" w:hanging="194"/>
              <w:jc w:val="both"/>
              <w:rPr>
                <w:rFonts w:ascii="Times New Roman" w:hAnsi="Times New Roman"/>
                <w:color w:val="000000"/>
                <w:sz w:val="22"/>
                <w:szCs w:val="22"/>
              </w:rPr>
            </w:pPr>
            <w:r w:rsidRPr="00A267DA">
              <w:rPr>
                <w:rFonts w:ascii="Times New Roman" w:hAnsi="Times New Roman"/>
                <w:color w:val="000000"/>
                <w:sz w:val="22"/>
                <w:szCs w:val="22"/>
              </w:rPr>
              <w:t>Clients with hyperacusis</w:t>
            </w:r>
          </w:p>
        </w:tc>
        <w:tc>
          <w:tcPr>
            <w:tcW w:w="772" w:type="dxa"/>
          </w:tcPr>
          <w:p w:rsidR="000D0AC1" w:rsidRPr="00A267DA" w:rsidRDefault="000D0AC1" w:rsidP="00EF7F2A">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0</w:t>
            </w:r>
          </w:p>
        </w:tc>
        <w:tc>
          <w:tcPr>
            <w:tcW w:w="962" w:type="dxa"/>
          </w:tcPr>
          <w:p w:rsidR="000D0AC1" w:rsidRPr="00A267DA" w:rsidRDefault="000D0AC1" w:rsidP="00EF7F2A">
            <w:pPr>
              <w:spacing w:after="0" w:line="240" w:lineRule="auto"/>
              <w:jc w:val="right"/>
              <w:rPr>
                <w:rFonts w:ascii="Times New Roman" w:hAnsi="Times New Roman"/>
                <w:color w:val="000000"/>
                <w:sz w:val="22"/>
                <w:szCs w:val="22"/>
              </w:rPr>
            </w:pPr>
          </w:p>
        </w:tc>
      </w:tr>
      <w:tr w:rsidR="000D0AC1" w:rsidRPr="00A267DA" w:rsidTr="000D0AC1">
        <w:trPr>
          <w:trHeight w:val="212"/>
        </w:trPr>
        <w:tc>
          <w:tcPr>
            <w:tcW w:w="5768" w:type="dxa"/>
            <w:shd w:val="clear" w:color="auto" w:fill="auto"/>
            <w:hideMark/>
          </w:tcPr>
          <w:p w:rsidR="000D0AC1" w:rsidRPr="00A267DA" w:rsidRDefault="000D0AC1" w:rsidP="00EF7F2A">
            <w:pPr>
              <w:numPr>
                <w:ilvl w:val="0"/>
                <w:numId w:val="23"/>
              </w:numPr>
              <w:spacing w:after="0" w:line="240" w:lineRule="auto"/>
              <w:ind w:left="194" w:hanging="194"/>
              <w:jc w:val="both"/>
              <w:rPr>
                <w:rFonts w:ascii="Times New Roman" w:hAnsi="Times New Roman"/>
                <w:color w:val="000000"/>
                <w:sz w:val="22"/>
                <w:szCs w:val="22"/>
              </w:rPr>
            </w:pPr>
            <w:r w:rsidRPr="00A267DA">
              <w:rPr>
                <w:rFonts w:ascii="Times New Roman" w:hAnsi="Times New Roman"/>
                <w:color w:val="000000"/>
                <w:sz w:val="22"/>
                <w:szCs w:val="22"/>
              </w:rPr>
              <w:t>Clients with CAPD</w:t>
            </w:r>
          </w:p>
        </w:tc>
        <w:tc>
          <w:tcPr>
            <w:tcW w:w="772" w:type="dxa"/>
          </w:tcPr>
          <w:p w:rsidR="000D0AC1" w:rsidRPr="00A267DA" w:rsidRDefault="000D0AC1" w:rsidP="00EF7F2A">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1</w:t>
            </w:r>
          </w:p>
        </w:tc>
        <w:tc>
          <w:tcPr>
            <w:tcW w:w="962" w:type="dxa"/>
          </w:tcPr>
          <w:p w:rsidR="000D0AC1" w:rsidRPr="00A267DA" w:rsidRDefault="000D0AC1" w:rsidP="00EF7F2A">
            <w:pPr>
              <w:spacing w:after="0" w:line="240" w:lineRule="auto"/>
              <w:jc w:val="right"/>
              <w:rPr>
                <w:rFonts w:ascii="Times New Roman" w:hAnsi="Times New Roman"/>
                <w:color w:val="000000"/>
                <w:sz w:val="22"/>
                <w:szCs w:val="22"/>
              </w:rPr>
            </w:pPr>
          </w:p>
        </w:tc>
      </w:tr>
      <w:tr w:rsidR="000D0AC1" w:rsidRPr="00A267DA" w:rsidTr="000D0AC1">
        <w:trPr>
          <w:trHeight w:val="168"/>
        </w:trPr>
        <w:tc>
          <w:tcPr>
            <w:tcW w:w="5768" w:type="dxa"/>
            <w:shd w:val="clear" w:color="auto" w:fill="auto"/>
            <w:hideMark/>
          </w:tcPr>
          <w:p w:rsidR="000D0AC1" w:rsidRPr="00A267DA" w:rsidRDefault="000D0AC1" w:rsidP="00EF7F2A">
            <w:pPr>
              <w:numPr>
                <w:ilvl w:val="0"/>
                <w:numId w:val="23"/>
              </w:numPr>
              <w:spacing w:after="0" w:line="240" w:lineRule="auto"/>
              <w:ind w:left="194" w:hanging="194"/>
              <w:jc w:val="both"/>
              <w:rPr>
                <w:rFonts w:ascii="Times New Roman" w:hAnsi="Times New Roman"/>
                <w:color w:val="000000"/>
                <w:sz w:val="22"/>
                <w:szCs w:val="22"/>
              </w:rPr>
            </w:pPr>
            <w:r w:rsidRPr="00A267DA">
              <w:rPr>
                <w:rFonts w:ascii="Times New Roman" w:hAnsi="Times New Roman"/>
                <w:color w:val="000000"/>
                <w:sz w:val="22"/>
                <w:szCs w:val="22"/>
              </w:rPr>
              <w:t>Sessions for clients with CAPD</w:t>
            </w:r>
          </w:p>
        </w:tc>
        <w:tc>
          <w:tcPr>
            <w:tcW w:w="772" w:type="dxa"/>
          </w:tcPr>
          <w:p w:rsidR="000D0AC1" w:rsidRPr="00A267DA" w:rsidRDefault="000D0AC1" w:rsidP="00EF7F2A">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8</w:t>
            </w:r>
          </w:p>
        </w:tc>
        <w:tc>
          <w:tcPr>
            <w:tcW w:w="962" w:type="dxa"/>
          </w:tcPr>
          <w:p w:rsidR="000D0AC1" w:rsidRPr="00A267DA" w:rsidRDefault="000D0AC1" w:rsidP="00EF7F2A">
            <w:pPr>
              <w:spacing w:after="0" w:line="240" w:lineRule="auto"/>
              <w:jc w:val="right"/>
              <w:rPr>
                <w:rFonts w:ascii="Times New Roman" w:hAnsi="Times New Roman"/>
                <w:color w:val="000000"/>
                <w:sz w:val="22"/>
                <w:szCs w:val="22"/>
              </w:rPr>
            </w:pPr>
          </w:p>
        </w:tc>
      </w:tr>
      <w:tr w:rsidR="000D0AC1" w:rsidRPr="00A267DA" w:rsidTr="000D0AC1">
        <w:trPr>
          <w:trHeight w:val="168"/>
        </w:trPr>
        <w:tc>
          <w:tcPr>
            <w:tcW w:w="5768" w:type="dxa"/>
            <w:shd w:val="clear" w:color="auto" w:fill="auto"/>
            <w:hideMark/>
          </w:tcPr>
          <w:p w:rsidR="000D0AC1" w:rsidRPr="00A267DA" w:rsidRDefault="000D0AC1" w:rsidP="00EF7F2A">
            <w:pPr>
              <w:numPr>
                <w:ilvl w:val="0"/>
                <w:numId w:val="23"/>
              </w:numPr>
              <w:spacing w:after="0" w:line="240" w:lineRule="auto"/>
              <w:ind w:left="194" w:hanging="194"/>
              <w:jc w:val="both"/>
              <w:rPr>
                <w:rFonts w:ascii="Times New Roman" w:hAnsi="Times New Roman"/>
                <w:color w:val="000000"/>
                <w:sz w:val="22"/>
                <w:szCs w:val="22"/>
              </w:rPr>
            </w:pPr>
            <w:r w:rsidRPr="00A267DA">
              <w:rPr>
                <w:rFonts w:ascii="Times New Roman" w:hAnsi="Times New Roman"/>
                <w:color w:val="000000"/>
                <w:sz w:val="22"/>
                <w:szCs w:val="22"/>
              </w:rPr>
              <w:t>Clients for speech reading</w:t>
            </w:r>
          </w:p>
        </w:tc>
        <w:tc>
          <w:tcPr>
            <w:tcW w:w="772" w:type="dxa"/>
          </w:tcPr>
          <w:p w:rsidR="000D0AC1" w:rsidRPr="00A267DA" w:rsidRDefault="000D0AC1" w:rsidP="00EF7F2A">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0</w:t>
            </w:r>
          </w:p>
        </w:tc>
        <w:tc>
          <w:tcPr>
            <w:tcW w:w="962" w:type="dxa"/>
          </w:tcPr>
          <w:p w:rsidR="000D0AC1" w:rsidRPr="00A267DA" w:rsidRDefault="000D0AC1" w:rsidP="00EF7F2A">
            <w:pPr>
              <w:spacing w:after="0" w:line="240" w:lineRule="auto"/>
              <w:jc w:val="right"/>
              <w:rPr>
                <w:rFonts w:ascii="Times New Roman" w:hAnsi="Times New Roman"/>
                <w:color w:val="000000"/>
                <w:sz w:val="22"/>
                <w:szCs w:val="22"/>
              </w:rPr>
            </w:pPr>
          </w:p>
        </w:tc>
      </w:tr>
      <w:tr w:rsidR="000D0AC1" w:rsidRPr="00A267DA" w:rsidTr="000D0AC1">
        <w:trPr>
          <w:trHeight w:val="223"/>
        </w:trPr>
        <w:tc>
          <w:tcPr>
            <w:tcW w:w="5768" w:type="dxa"/>
            <w:shd w:val="clear" w:color="auto" w:fill="auto"/>
            <w:hideMark/>
          </w:tcPr>
          <w:p w:rsidR="000D0AC1" w:rsidRPr="00A267DA" w:rsidRDefault="000D0AC1" w:rsidP="00EF7F2A">
            <w:pPr>
              <w:spacing w:after="0" w:line="240" w:lineRule="auto"/>
              <w:ind w:left="194"/>
              <w:jc w:val="both"/>
              <w:rPr>
                <w:rFonts w:ascii="Times New Roman" w:hAnsi="Times New Roman"/>
                <w:color w:val="000000"/>
                <w:sz w:val="22"/>
                <w:szCs w:val="22"/>
              </w:rPr>
            </w:pPr>
            <w:r w:rsidRPr="00A267DA">
              <w:rPr>
                <w:rFonts w:ascii="Times New Roman" w:hAnsi="Times New Roman"/>
                <w:color w:val="000000"/>
                <w:sz w:val="22"/>
                <w:szCs w:val="22"/>
              </w:rPr>
              <w:t>Clients for observation for session hearing aid fitting</w:t>
            </w:r>
          </w:p>
        </w:tc>
        <w:tc>
          <w:tcPr>
            <w:tcW w:w="772" w:type="dxa"/>
          </w:tcPr>
          <w:p w:rsidR="000D0AC1" w:rsidRPr="00A267DA" w:rsidRDefault="000D0AC1" w:rsidP="00EF7F2A">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58</w:t>
            </w:r>
          </w:p>
        </w:tc>
        <w:tc>
          <w:tcPr>
            <w:tcW w:w="962" w:type="dxa"/>
          </w:tcPr>
          <w:p w:rsidR="000D0AC1" w:rsidRPr="00A267DA" w:rsidRDefault="000D0AC1" w:rsidP="00EF7F2A">
            <w:pPr>
              <w:spacing w:after="0" w:line="240" w:lineRule="auto"/>
              <w:jc w:val="right"/>
              <w:rPr>
                <w:rFonts w:ascii="Times New Roman" w:hAnsi="Times New Roman"/>
                <w:color w:val="000000"/>
                <w:sz w:val="22"/>
                <w:szCs w:val="22"/>
              </w:rPr>
            </w:pPr>
          </w:p>
        </w:tc>
      </w:tr>
      <w:tr w:rsidR="000D0AC1" w:rsidRPr="00A267DA" w:rsidTr="000D0AC1">
        <w:trPr>
          <w:trHeight w:val="201"/>
        </w:trPr>
        <w:tc>
          <w:tcPr>
            <w:tcW w:w="5768" w:type="dxa"/>
            <w:shd w:val="clear" w:color="auto" w:fill="auto"/>
            <w:hideMark/>
          </w:tcPr>
          <w:p w:rsidR="000D0AC1" w:rsidRPr="00A267DA" w:rsidRDefault="000D0AC1" w:rsidP="00EF7F2A">
            <w:pPr>
              <w:numPr>
                <w:ilvl w:val="0"/>
                <w:numId w:val="23"/>
              </w:numPr>
              <w:spacing w:after="0" w:line="240" w:lineRule="auto"/>
              <w:ind w:left="194" w:hanging="194"/>
              <w:jc w:val="both"/>
              <w:rPr>
                <w:rFonts w:ascii="Times New Roman" w:hAnsi="Times New Roman"/>
                <w:color w:val="000000"/>
                <w:sz w:val="22"/>
                <w:szCs w:val="22"/>
              </w:rPr>
            </w:pPr>
            <w:r w:rsidRPr="00A267DA">
              <w:rPr>
                <w:rFonts w:ascii="Times New Roman" w:hAnsi="Times New Roman"/>
                <w:color w:val="000000"/>
                <w:sz w:val="22"/>
                <w:szCs w:val="22"/>
              </w:rPr>
              <w:t>Students trained</w:t>
            </w:r>
          </w:p>
        </w:tc>
        <w:tc>
          <w:tcPr>
            <w:tcW w:w="772" w:type="dxa"/>
          </w:tcPr>
          <w:p w:rsidR="000D0AC1" w:rsidRPr="00A267DA" w:rsidRDefault="000D0AC1" w:rsidP="00EF7F2A">
            <w:pPr>
              <w:spacing w:after="0" w:line="240" w:lineRule="auto"/>
              <w:jc w:val="right"/>
              <w:rPr>
                <w:rFonts w:ascii="Times New Roman" w:hAnsi="Times New Roman"/>
                <w:color w:val="000000"/>
                <w:sz w:val="22"/>
                <w:szCs w:val="22"/>
              </w:rPr>
            </w:pPr>
            <w:r w:rsidRPr="00A267DA">
              <w:rPr>
                <w:rFonts w:ascii="Times New Roman" w:hAnsi="Times New Roman"/>
                <w:color w:val="000000"/>
                <w:sz w:val="22"/>
                <w:szCs w:val="22"/>
              </w:rPr>
              <w:t>438</w:t>
            </w:r>
          </w:p>
        </w:tc>
        <w:tc>
          <w:tcPr>
            <w:tcW w:w="962" w:type="dxa"/>
          </w:tcPr>
          <w:p w:rsidR="000D0AC1" w:rsidRPr="00A267DA" w:rsidRDefault="000D0AC1" w:rsidP="00EF7F2A">
            <w:pPr>
              <w:spacing w:after="0" w:line="240" w:lineRule="auto"/>
              <w:jc w:val="right"/>
              <w:rPr>
                <w:rFonts w:ascii="Times New Roman" w:hAnsi="Times New Roman"/>
                <w:color w:val="000000"/>
                <w:sz w:val="22"/>
                <w:szCs w:val="22"/>
              </w:rPr>
            </w:pPr>
          </w:p>
        </w:tc>
      </w:tr>
    </w:tbl>
    <w:p w:rsidR="00DB3D7B" w:rsidRPr="00A267DA" w:rsidRDefault="00DB3D7B" w:rsidP="00EF7F2A">
      <w:pPr>
        <w:pStyle w:val="ListParagraph"/>
        <w:tabs>
          <w:tab w:val="left" w:pos="1440"/>
          <w:tab w:val="left" w:pos="8280"/>
        </w:tabs>
        <w:spacing w:after="0" w:line="240" w:lineRule="auto"/>
        <w:ind w:left="1440"/>
        <w:rPr>
          <w:rFonts w:ascii="Times New Roman" w:hAnsi="Times New Roman"/>
          <w:b/>
          <w:i/>
          <w:sz w:val="22"/>
          <w:szCs w:val="22"/>
        </w:rPr>
      </w:pPr>
    </w:p>
    <w:p w:rsidR="007C6014" w:rsidRPr="00A267DA" w:rsidRDefault="0022588D" w:rsidP="00EF7F2A">
      <w:pPr>
        <w:pStyle w:val="ListParagraph"/>
        <w:numPr>
          <w:ilvl w:val="0"/>
          <w:numId w:val="9"/>
        </w:numPr>
        <w:tabs>
          <w:tab w:val="left" w:pos="1440"/>
          <w:tab w:val="left" w:pos="8280"/>
        </w:tabs>
        <w:spacing w:after="0" w:line="240" w:lineRule="auto"/>
        <w:ind w:left="1440" w:hanging="450"/>
        <w:rPr>
          <w:rFonts w:ascii="Times New Roman" w:hAnsi="Times New Roman"/>
          <w:i/>
          <w:sz w:val="22"/>
          <w:szCs w:val="22"/>
        </w:rPr>
      </w:pPr>
      <w:r w:rsidRPr="00A267DA">
        <w:rPr>
          <w:rFonts w:ascii="Times New Roman" w:hAnsi="Times New Roman"/>
          <w:b/>
          <w:i/>
          <w:sz w:val="22"/>
          <w:szCs w:val="22"/>
        </w:rPr>
        <w:t>Motor Speech Disorder Unit</w:t>
      </w:r>
      <w:r w:rsidR="007C6014" w:rsidRPr="00A267DA">
        <w:rPr>
          <w:rFonts w:ascii="Times New Roman" w:hAnsi="Times New Roman"/>
          <w:b/>
          <w:i/>
          <w:sz w:val="22"/>
          <w:szCs w:val="22"/>
        </w:rPr>
        <w:tab/>
      </w:r>
      <w:r w:rsidR="007C6014" w:rsidRPr="00A267DA">
        <w:rPr>
          <w:rFonts w:ascii="Times New Roman" w:hAnsi="Times New Roman"/>
          <w:i/>
          <w:sz w:val="22"/>
          <w:szCs w:val="22"/>
        </w:rPr>
        <w:t>NA</w:t>
      </w:r>
    </w:p>
    <w:p w:rsidR="0022588D" w:rsidRPr="00A267DA" w:rsidRDefault="0022588D" w:rsidP="00EF7F2A">
      <w:pPr>
        <w:pStyle w:val="ListParagraph"/>
        <w:numPr>
          <w:ilvl w:val="0"/>
          <w:numId w:val="9"/>
        </w:numPr>
        <w:tabs>
          <w:tab w:val="left" w:pos="1440"/>
          <w:tab w:val="left" w:pos="8280"/>
        </w:tabs>
        <w:spacing w:after="0" w:line="240" w:lineRule="auto"/>
        <w:ind w:left="1440" w:hanging="450"/>
        <w:rPr>
          <w:rFonts w:ascii="Times New Roman" w:hAnsi="Times New Roman"/>
          <w:b/>
          <w:i/>
          <w:sz w:val="22"/>
          <w:szCs w:val="22"/>
        </w:rPr>
      </w:pPr>
      <w:r w:rsidRPr="00A267DA">
        <w:rPr>
          <w:rFonts w:ascii="Times New Roman" w:hAnsi="Times New Roman"/>
          <w:b/>
          <w:i/>
          <w:sz w:val="22"/>
          <w:szCs w:val="22"/>
        </w:rPr>
        <w:t>Pre-School Training and Special Education</w:t>
      </w:r>
    </w:p>
    <w:p w:rsidR="007C6014" w:rsidRPr="00A267DA" w:rsidRDefault="0022588D" w:rsidP="00EF7F2A">
      <w:pPr>
        <w:pStyle w:val="ListParagraph"/>
        <w:numPr>
          <w:ilvl w:val="0"/>
          <w:numId w:val="9"/>
        </w:numPr>
        <w:tabs>
          <w:tab w:val="left" w:pos="1440"/>
          <w:tab w:val="left" w:pos="8280"/>
        </w:tabs>
        <w:spacing w:after="0" w:line="240" w:lineRule="auto"/>
        <w:ind w:left="1440" w:hanging="450"/>
        <w:rPr>
          <w:rFonts w:ascii="Times New Roman" w:hAnsi="Times New Roman"/>
          <w:i/>
          <w:sz w:val="22"/>
          <w:szCs w:val="22"/>
        </w:rPr>
      </w:pPr>
      <w:r w:rsidRPr="00A267DA">
        <w:rPr>
          <w:rFonts w:ascii="Times New Roman" w:hAnsi="Times New Roman"/>
          <w:b/>
          <w:i/>
          <w:sz w:val="22"/>
          <w:szCs w:val="22"/>
        </w:rPr>
        <w:t>Professional Voice Care Unit</w:t>
      </w:r>
      <w:r w:rsidR="007C6014" w:rsidRPr="00A267DA">
        <w:rPr>
          <w:rFonts w:ascii="Times New Roman" w:hAnsi="Times New Roman"/>
          <w:b/>
          <w:i/>
          <w:sz w:val="22"/>
          <w:szCs w:val="22"/>
        </w:rPr>
        <w:tab/>
      </w:r>
      <w:r w:rsidR="007C6014" w:rsidRPr="00A267DA">
        <w:rPr>
          <w:rFonts w:ascii="Times New Roman" w:hAnsi="Times New Roman"/>
          <w:i/>
          <w:sz w:val="22"/>
          <w:szCs w:val="22"/>
        </w:rPr>
        <w:t>NA</w:t>
      </w:r>
    </w:p>
    <w:p w:rsidR="007C6014" w:rsidRPr="00A267DA" w:rsidRDefault="0022588D" w:rsidP="00EF7F2A">
      <w:pPr>
        <w:pStyle w:val="ListParagraph"/>
        <w:numPr>
          <w:ilvl w:val="0"/>
          <w:numId w:val="9"/>
        </w:numPr>
        <w:tabs>
          <w:tab w:val="left" w:pos="1440"/>
          <w:tab w:val="left" w:pos="8280"/>
        </w:tabs>
        <w:spacing w:after="0" w:line="240" w:lineRule="auto"/>
        <w:ind w:left="1440" w:hanging="450"/>
        <w:rPr>
          <w:rFonts w:ascii="Times New Roman" w:hAnsi="Times New Roman"/>
          <w:i/>
          <w:sz w:val="22"/>
          <w:szCs w:val="22"/>
        </w:rPr>
      </w:pPr>
      <w:r w:rsidRPr="00A267DA">
        <w:rPr>
          <w:rFonts w:ascii="Times New Roman" w:hAnsi="Times New Roman"/>
          <w:b/>
          <w:i/>
          <w:sz w:val="22"/>
          <w:szCs w:val="22"/>
        </w:rPr>
        <w:t>U-SOFA</w:t>
      </w:r>
      <w:r w:rsidR="007C6014" w:rsidRPr="00A267DA">
        <w:rPr>
          <w:rFonts w:ascii="Times New Roman" w:hAnsi="Times New Roman"/>
          <w:b/>
          <w:i/>
          <w:sz w:val="22"/>
          <w:szCs w:val="22"/>
        </w:rPr>
        <w:tab/>
      </w:r>
      <w:r w:rsidR="007C6014" w:rsidRPr="00A267DA">
        <w:rPr>
          <w:rFonts w:ascii="Times New Roman" w:hAnsi="Times New Roman"/>
          <w:i/>
          <w:sz w:val="22"/>
          <w:szCs w:val="22"/>
        </w:rPr>
        <w:t>NA</w:t>
      </w:r>
    </w:p>
    <w:p w:rsidR="0022588D" w:rsidRPr="00A267DA" w:rsidRDefault="0022588D" w:rsidP="00EF7F2A">
      <w:pPr>
        <w:pStyle w:val="ListParagraph"/>
        <w:numPr>
          <w:ilvl w:val="0"/>
          <w:numId w:val="9"/>
        </w:numPr>
        <w:tabs>
          <w:tab w:val="left" w:pos="1440"/>
          <w:tab w:val="left" w:pos="8280"/>
        </w:tabs>
        <w:spacing w:after="0" w:line="240" w:lineRule="auto"/>
        <w:ind w:left="1440" w:hanging="450"/>
        <w:rPr>
          <w:rFonts w:ascii="Times New Roman" w:hAnsi="Times New Roman"/>
          <w:b/>
          <w:i/>
          <w:sz w:val="22"/>
          <w:szCs w:val="22"/>
        </w:rPr>
      </w:pPr>
      <w:r w:rsidRPr="00A267DA">
        <w:rPr>
          <w:rFonts w:ascii="Times New Roman" w:hAnsi="Times New Roman"/>
          <w:b/>
          <w:i/>
          <w:sz w:val="22"/>
          <w:szCs w:val="22"/>
        </w:rPr>
        <w:t>Vertigo Clinic</w:t>
      </w:r>
    </w:p>
    <w:p w:rsidR="007C6014" w:rsidRPr="00A267DA" w:rsidRDefault="0022588D" w:rsidP="00EF7F2A">
      <w:pPr>
        <w:pStyle w:val="ListParagraph"/>
        <w:numPr>
          <w:ilvl w:val="0"/>
          <w:numId w:val="9"/>
        </w:numPr>
        <w:tabs>
          <w:tab w:val="left" w:pos="1440"/>
          <w:tab w:val="left" w:pos="8280"/>
        </w:tabs>
        <w:spacing w:after="0" w:line="240" w:lineRule="auto"/>
        <w:ind w:left="1440" w:hanging="450"/>
        <w:rPr>
          <w:rFonts w:ascii="Times New Roman" w:hAnsi="Times New Roman"/>
          <w:i/>
          <w:sz w:val="22"/>
          <w:szCs w:val="22"/>
        </w:rPr>
      </w:pPr>
      <w:r w:rsidRPr="00A267DA">
        <w:rPr>
          <w:rFonts w:ascii="Times New Roman" w:hAnsi="Times New Roman"/>
          <w:b/>
          <w:i/>
          <w:sz w:val="22"/>
          <w:szCs w:val="22"/>
        </w:rPr>
        <w:t>Voice Clinic</w:t>
      </w:r>
      <w:r w:rsidR="007C6014" w:rsidRPr="00A267DA">
        <w:rPr>
          <w:rFonts w:ascii="Times New Roman" w:hAnsi="Times New Roman"/>
          <w:b/>
          <w:i/>
          <w:sz w:val="22"/>
          <w:szCs w:val="22"/>
        </w:rPr>
        <w:tab/>
      </w:r>
      <w:r w:rsidR="007C6014" w:rsidRPr="00A267DA">
        <w:rPr>
          <w:rFonts w:ascii="Times New Roman" w:hAnsi="Times New Roman"/>
          <w:i/>
          <w:sz w:val="22"/>
          <w:szCs w:val="22"/>
        </w:rPr>
        <w:t>NA</w:t>
      </w:r>
    </w:p>
    <w:p w:rsidR="007C6014" w:rsidRPr="00A267DA" w:rsidRDefault="0022588D" w:rsidP="00EF7F2A">
      <w:pPr>
        <w:pStyle w:val="ListParagraph"/>
        <w:numPr>
          <w:ilvl w:val="0"/>
          <w:numId w:val="9"/>
        </w:numPr>
        <w:tabs>
          <w:tab w:val="left" w:pos="1440"/>
          <w:tab w:val="left" w:pos="8280"/>
        </w:tabs>
        <w:spacing w:after="0" w:line="240" w:lineRule="auto"/>
        <w:ind w:left="1440" w:hanging="450"/>
        <w:rPr>
          <w:rFonts w:ascii="Times New Roman" w:hAnsi="Times New Roman"/>
          <w:i/>
          <w:sz w:val="22"/>
          <w:szCs w:val="22"/>
        </w:rPr>
      </w:pPr>
      <w:r w:rsidRPr="00A267DA">
        <w:rPr>
          <w:rFonts w:ascii="Times New Roman" w:hAnsi="Times New Roman"/>
          <w:b/>
          <w:i/>
          <w:sz w:val="22"/>
          <w:szCs w:val="22"/>
        </w:rPr>
        <w:t>Any other (Please Specify)</w:t>
      </w:r>
      <w:r w:rsidR="007C6014" w:rsidRPr="00A267DA">
        <w:rPr>
          <w:rFonts w:ascii="Times New Roman" w:hAnsi="Times New Roman"/>
          <w:b/>
          <w:i/>
          <w:sz w:val="22"/>
          <w:szCs w:val="22"/>
        </w:rPr>
        <w:tab/>
      </w:r>
      <w:r w:rsidR="007C6014" w:rsidRPr="00A267DA">
        <w:rPr>
          <w:rFonts w:ascii="Times New Roman" w:hAnsi="Times New Roman"/>
          <w:i/>
          <w:sz w:val="22"/>
          <w:szCs w:val="22"/>
        </w:rPr>
        <w:t>NA</w:t>
      </w:r>
    </w:p>
    <w:p w:rsidR="0022588D" w:rsidRPr="00A267DA" w:rsidRDefault="0022588D" w:rsidP="00EF7F2A">
      <w:pPr>
        <w:pStyle w:val="ListParagraph"/>
        <w:numPr>
          <w:ilvl w:val="0"/>
          <w:numId w:val="6"/>
        </w:numPr>
        <w:spacing w:after="0"/>
        <w:rPr>
          <w:rFonts w:ascii="Times New Roman" w:hAnsi="Times New Roman"/>
          <w:b/>
          <w:sz w:val="22"/>
          <w:szCs w:val="22"/>
        </w:rPr>
      </w:pPr>
      <w:r w:rsidRPr="00A267DA">
        <w:rPr>
          <w:rFonts w:ascii="Times New Roman" w:hAnsi="Times New Roman"/>
          <w:b/>
          <w:sz w:val="22"/>
          <w:szCs w:val="22"/>
        </w:rPr>
        <w:t>Clinical Support Services to Patients and Family</w:t>
      </w:r>
    </w:p>
    <w:p w:rsidR="0022588D" w:rsidRPr="00A267DA" w:rsidRDefault="0022588D" w:rsidP="00EF7F2A">
      <w:pPr>
        <w:pStyle w:val="ListParagraph"/>
        <w:numPr>
          <w:ilvl w:val="0"/>
          <w:numId w:val="8"/>
        </w:numPr>
        <w:spacing w:after="0"/>
        <w:ind w:left="1350" w:hanging="360"/>
        <w:rPr>
          <w:rFonts w:ascii="Times New Roman" w:hAnsi="Times New Roman"/>
          <w:b/>
          <w:i/>
          <w:sz w:val="22"/>
          <w:szCs w:val="22"/>
        </w:rPr>
      </w:pPr>
      <w:r w:rsidRPr="00A267DA">
        <w:rPr>
          <w:rFonts w:ascii="Times New Roman" w:hAnsi="Times New Roman"/>
          <w:b/>
          <w:i/>
          <w:sz w:val="22"/>
          <w:szCs w:val="22"/>
        </w:rPr>
        <w:t>Certificates Issued</w:t>
      </w:r>
    </w:p>
    <w:tbl>
      <w:tblPr>
        <w:tblW w:w="8325" w:type="dxa"/>
        <w:tblInd w:w="918" w:type="dxa"/>
        <w:tblLook w:val="04A0"/>
      </w:tblPr>
      <w:tblGrid>
        <w:gridCol w:w="2070"/>
        <w:gridCol w:w="4230"/>
        <w:gridCol w:w="1300"/>
        <w:gridCol w:w="725"/>
      </w:tblGrid>
      <w:tr w:rsidR="007C6014" w:rsidRPr="00A267DA" w:rsidTr="000D0AC1">
        <w:trPr>
          <w:trHeight w:val="305"/>
        </w:trPr>
        <w:tc>
          <w:tcPr>
            <w:tcW w:w="2070" w:type="dxa"/>
            <w:vMerge w:val="restart"/>
            <w:tcBorders>
              <w:top w:val="single" w:sz="4" w:space="0" w:color="auto"/>
            </w:tcBorders>
          </w:tcPr>
          <w:p w:rsidR="007C6014" w:rsidRPr="00A267DA" w:rsidRDefault="007C6014" w:rsidP="00EF7F2A">
            <w:pPr>
              <w:spacing w:after="0" w:line="240" w:lineRule="auto"/>
              <w:rPr>
                <w:rFonts w:ascii="Times New Roman" w:hAnsi="Times New Roman"/>
                <w:color w:val="000000"/>
                <w:sz w:val="22"/>
                <w:szCs w:val="22"/>
              </w:rPr>
            </w:pPr>
            <w:r w:rsidRPr="00A267DA">
              <w:rPr>
                <w:rFonts w:ascii="Times New Roman" w:hAnsi="Times New Roman"/>
                <w:b/>
                <w:sz w:val="22"/>
                <w:szCs w:val="22"/>
              </w:rPr>
              <w:t>Hearing Evaluation</w:t>
            </w:r>
          </w:p>
        </w:tc>
        <w:tc>
          <w:tcPr>
            <w:tcW w:w="5530" w:type="dxa"/>
            <w:gridSpan w:val="2"/>
            <w:tcBorders>
              <w:top w:val="single" w:sz="4" w:space="0" w:color="auto"/>
            </w:tcBorders>
            <w:shd w:val="clear" w:color="auto" w:fill="auto"/>
            <w:hideMark/>
          </w:tcPr>
          <w:p w:rsidR="007C6014" w:rsidRPr="00A267DA" w:rsidRDefault="007C6014"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No. of certificate issued</w:t>
            </w:r>
          </w:p>
        </w:tc>
        <w:tc>
          <w:tcPr>
            <w:tcW w:w="725" w:type="dxa"/>
            <w:tcBorders>
              <w:top w:val="single" w:sz="4" w:space="0" w:color="auto"/>
            </w:tcBorders>
          </w:tcPr>
          <w:p w:rsidR="007C6014" w:rsidRPr="00A267DA" w:rsidRDefault="007C6014" w:rsidP="00EF7F2A">
            <w:pPr>
              <w:spacing w:after="0" w:line="240" w:lineRule="auto"/>
              <w:jc w:val="right"/>
              <w:rPr>
                <w:rFonts w:ascii="Times New Roman" w:hAnsi="Times New Roman"/>
                <w:b/>
                <w:color w:val="000000"/>
                <w:sz w:val="22"/>
                <w:szCs w:val="22"/>
              </w:rPr>
            </w:pPr>
            <w:r w:rsidRPr="00A267DA">
              <w:rPr>
                <w:rFonts w:ascii="Times New Roman" w:hAnsi="Times New Roman"/>
                <w:b/>
                <w:color w:val="000000"/>
                <w:sz w:val="22"/>
                <w:szCs w:val="22"/>
              </w:rPr>
              <w:t>757</w:t>
            </w:r>
          </w:p>
        </w:tc>
      </w:tr>
      <w:tr w:rsidR="007C6014" w:rsidRPr="00A267DA" w:rsidTr="000D0AC1">
        <w:trPr>
          <w:trHeight w:val="305"/>
        </w:trPr>
        <w:tc>
          <w:tcPr>
            <w:tcW w:w="2070" w:type="dxa"/>
            <w:vMerge/>
          </w:tcPr>
          <w:p w:rsidR="007C6014" w:rsidRPr="00A267DA" w:rsidRDefault="007C6014" w:rsidP="00EF7F2A">
            <w:pPr>
              <w:spacing w:after="0" w:line="240" w:lineRule="auto"/>
              <w:rPr>
                <w:rFonts w:ascii="Times New Roman" w:hAnsi="Times New Roman"/>
                <w:color w:val="000000"/>
                <w:sz w:val="22"/>
                <w:szCs w:val="22"/>
              </w:rPr>
            </w:pPr>
          </w:p>
        </w:tc>
        <w:tc>
          <w:tcPr>
            <w:tcW w:w="4230" w:type="dxa"/>
            <w:shd w:val="clear" w:color="auto" w:fill="auto"/>
            <w:hideMark/>
          </w:tcPr>
          <w:p w:rsidR="007C6014" w:rsidRPr="00A267DA" w:rsidRDefault="007C6014"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Financial aid (monthly pension of GOK)</w:t>
            </w:r>
          </w:p>
        </w:tc>
        <w:tc>
          <w:tcPr>
            <w:tcW w:w="1300" w:type="dxa"/>
            <w:shd w:val="clear" w:color="auto" w:fill="auto"/>
          </w:tcPr>
          <w:p w:rsidR="007C6014" w:rsidRPr="00A267DA" w:rsidRDefault="007C6014"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456</w:t>
            </w:r>
          </w:p>
        </w:tc>
        <w:tc>
          <w:tcPr>
            <w:tcW w:w="725" w:type="dxa"/>
          </w:tcPr>
          <w:p w:rsidR="007C6014" w:rsidRPr="00A267DA" w:rsidRDefault="007C6014" w:rsidP="00EF7F2A">
            <w:pPr>
              <w:spacing w:after="0" w:line="240" w:lineRule="auto"/>
              <w:jc w:val="right"/>
              <w:rPr>
                <w:rFonts w:ascii="Times New Roman" w:hAnsi="Times New Roman"/>
                <w:color w:val="000000"/>
                <w:sz w:val="22"/>
                <w:szCs w:val="22"/>
              </w:rPr>
            </w:pPr>
          </w:p>
        </w:tc>
      </w:tr>
      <w:tr w:rsidR="00B83464" w:rsidRPr="00A267DA" w:rsidTr="000D0AC1">
        <w:trPr>
          <w:trHeight w:val="305"/>
        </w:trPr>
        <w:tc>
          <w:tcPr>
            <w:tcW w:w="2070" w:type="dxa"/>
          </w:tcPr>
          <w:p w:rsidR="00B83464" w:rsidRPr="00A267DA" w:rsidRDefault="00B83464" w:rsidP="00EF7F2A">
            <w:pPr>
              <w:spacing w:after="0" w:line="240" w:lineRule="auto"/>
              <w:rPr>
                <w:rFonts w:ascii="Times New Roman" w:hAnsi="Times New Roman"/>
                <w:color w:val="000000"/>
                <w:sz w:val="22"/>
                <w:szCs w:val="22"/>
              </w:rPr>
            </w:pPr>
          </w:p>
        </w:tc>
        <w:tc>
          <w:tcPr>
            <w:tcW w:w="4230" w:type="dxa"/>
            <w:shd w:val="clear" w:color="auto" w:fill="auto"/>
            <w:hideMark/>
          </w:tcPr>
          <w:p w:rsidR="00B83464" w:rsidRPr="00A267DA" w:rsidRDefault="00B83464"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 xml:space="preserve">Admission to deaf school </w:t>
            </w:r>
          </w:p>
        </w:tc>
        <w:tc>
          <w:tcPr>
            <w:tcW w:w="1300" w:type="dxa"/>
            <w:shd w:val="clear" w:color="auto" w:fill="auto"/>
          </w:tcPr>
          <w:p w:rsidR="00B83464" w:rsidRPr="00A267DA" w:rsidRDefault="00151A60"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75</w:t>
            </w:r>
          </w:p>
        </w:tc>
        <w:tc>
          <w:tcPr>
            <w:tcW w:w="725" w:type="dxa"/>
          </w:tcPr>
          <w:p w:rsidR="00B83464" w:rsidRPr="00A267DA" w:rsidRDefault="00B83464" w:rsidP="00EF7F2A">
            <w:pPr>
              <w:spacing w:after="0" w:line="240" w:lineRule="auto"/>
              <w:jc w:val="right"/>
              <w:rPr>
                <w:rFonts w:ascii="Times New Roman" w:hAnsi="Times New Roman"/>
                <w:color w:val="000000"/>
                <w:sz w:val="22"/>
                <w:szCs w:val="22"/>
              </w:rPr>
            </w:pPr>
          </w:p>
        </w:tc>
      </w:tr>
      <w:tr w:rsidR="00B83464" w:rsidRPr="00A267DA" w:rsidTr="000D0AC1">
        <w:trPr>
          <w:trHeight w:val="305"/>
        </w:trPr>
        <w:tc>
          <w:tcPr>
            <w:tcW w:w="2070" w:type="dxa"/>
          </w:tcPr>
          <w:p w:rsidR="00B83464" w:rsidRPr="00A267DA" w:rsidRDefault="00B83464" w:rsidP="00EF7F2A">
            <w:pPr>
              <w:spacing w:after="0" w:line="240" w:lineRule="auto"/>
              <w:rPr>
                <w:rFonts w:ascii="Times New Roman" w:hAnsi="Times New Roman"/>
                <w:color w:val="000000"/>
                <w:sz w:val="22"/>
                <w:szCs w:val="22"/>
              </w:rPr>
            </w:pPr>
          </w:p>
        </w:tc>
        <w:tc>
          <w:tcPr>
            <w:tcW w:w="4230" w:type="dxa"/>
            <w:shd w:val="clear" w:color="auto" w:fill="auto"/>
            <w:hideMark/>
          </w:tcPr>
          <w:p w:rsidR="00B83464" w:rsidRPr="00A267DA" w:rsidRDefault="00B83464"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Physically handicapped</w:t>
            </w:r>
          </w:p>
        </w:tc>
        <w:tc>
          <w:tcPr>
            <w:tcW w:w="1300" w:type="dxa"/>
            <w:shd w:val="clear" w:color="auto" w:fill="auto"/>
          </w:tcPr>
          <w:p w:rsidR="00B83464" w:rsidRPr="00A267DA" w:rsidRDefault="00151A60"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105</w:t>
            </w:r>
          </w:p>
        </w:tc>
        <w:tc>
          <w:tcPr>
            <w:tcW w:w="725" w:type="dxa"/>
          </w:tcPr>
          <w:p w:rsidR="00B83464" w:rsidRPr="00A267DA" w:rsidRDefault="00B83464" w:rsidP="00EF7F2A">
            <w:pPr>
              <w:spacing w:after="0" w:line="240" w:lineRule="auto"/>
              <w:jc w:val="right"/>
              <w:rPr>
                <w:rFonts w:ascii="Times New Roman" w:hAnsi="Times New Roman"/>
                <w:color w:val="000000"/>
                <w:sz w:val="22"/>
                <w:szCs w:val="22"/>
              </w:rPr>
            </w:pPr>
          </w:p>
        </w:tc>
      </w:tr>
      <w:tr w:rsidR="00B83464" w:rsidRPr="00A267DA" w:rsidTr="000D0AC1">
        <w:trPr>
          <w:trHeight w:val="305"/>
        </w:trPr>
        <w:tc>
          <w:tcPr>
            <w:tcW w:w="2070" w:type="dxa"/>
          </w:tcPr>
          <w:p w:rsidR="00B83464" w:rsidRPr="00A267DA" w:rsidRDefault="00B83464" w:rsidP="00EF7F2A">
            <w:pPr>
              <w:spacing w:after="0" w:line="240" w:lineRule="auto"/>
              <w:rPr>
                <w:rFonts w:ascii="Times New Roman" w:hAnsi="Times New Roman"/>
                <w:color w:val="000000"/>
                <w:sz w:val="22"/>
                <w:szCs w:val="22"/>
              </w:rPr>
            </w:pPr>
          </w:p>
        </w:tc>
        <w:tc>
          <w:tcPr>
            <w:tcW w:w="4230" w:type="dxa"/>
            <w:shd w:val="clear" w:color="auto" w:fill="auto"/>
            <w:hideMark/>
          </w:tcPr>
          <w:p w:rsidR="00B83464" w:rsidRPr="00A267DA" w:rsidRDefault="00B83464"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Tax exemption</w:t>
            </w:r>
          </w:p>
        </w:tc>
        <w:tc>
          <w:tcPr>
            <w:tcW w:w="1300" w:type="dxa"/>
            <w:shd w:val="clear" w:color="auto" w:fill="auto"/>
          </w:tcPr>
          <w:p w:rsidR="00B83464" w:rsidRPr="00A267DA" w:rsidRDefault="00151A60"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29</w:t>
            </w:r>
          </w:p>
        </w:tc>
        <w:tc>
          <w:tcPr>
            <w:tcW w:w="725" w:type="dxa"/>
          </w:tcPr>
          <w:p w:rsidR="00B83464" w:rsidRPr="00A267DA" w:rsidRDefault="00B83464" w:rsidP="00EF7F2A">
            <w:pPr>
              <w:spacing w:after="0" w:line="240" w:lineRule="auto"/>
              <w:jc w:val="right"/>
              <w:rPr>
                <w:rFonts w:ascii="Times New Roman" w:hAnsi="Times New Roman"/>
                <w:color w:val="000000"/>
                <w:sz w:val="22"/>
                <w:szCs w:val="22"/>
              </w:rPr>
            </w:pPr>
          </w:p>
        </w:tc>
      </w:tr>
      <w:tr w:rsidR="00B83464" w:rsidRPr="00A267DA" w:rsidTr="000D0AC1">
        <w:trPr>
          <w:trHeight w:val="305"/>
        </w:trPr>
        <w:tc>
          <w:tcPr>
            <w:tcW w:w="2070" w:type="dxa"/>
          </w:tcPr>
          <w:p w:rsidR="00B83464" w:rsidRPr="00A267DA" w:rsidRDefault="00B83464" w:rsidP="00EF7F2A">
            <w:pPr>
              <w:spacing w:after="0" w:line="240" w:lineRule="auto"/>
              <w:rPr>
                <w:rFonts w:ascii="Times New Roman" w:hAnsi="Times New Roman"/>
                <w:color w:val="000000"/>
                <w:sz w:val="22"/>
                <w:szCs w:val="22"/>
              </w:rPr>
            </w:pPr>
          </w:p>
        </w:tc>
        <w:tc>
          <w:tcPr>
            <w:tcW w:w="4230" w:type="dxa"/>
            <w:shd w:val="clear" w:color="auto" w:fill="auto"/>
            <w:hideMark/>
          </w:tcPr>
          <w:p w:rsidR="00B83464" w:rsidRPr="00A267DA" w:rsidRDefault="00B83464"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Education scholarship</w:t>
            </w:r>
          </w:p>
        </w:tc>
        <w:tc>
          <w:tcPr>
            <w:tcW w:w="1300" w:type="dxa"/>
            <w:shd w:val="clear" w:color="auto" w:fill="auto"/>
          </w:tcPr>
          <w:p w:rsidR="00B83464" w:rsidRPr="00A267DA" w:rsidRDefault="00151A60"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43</w:t>
            </w:r>
          </w:p>
        </w:tc>
        <w:tc>
          <w:tcPr>
            <w:tcW w:w="725" w:type="dxa"/>
          </w:tcPr>
          <w:p w:rsidR="00B83464" w:rsidRPr="00A267DA" w:rsidRDefault="00B83464" w:rsidP="00EF7F2A">
            <w:pPr>
              <w:spacing w:after="0" w:line="240" w:lineRule="auto"/>
              <w:jc w:val="right"/>
              <w:rPr>
                <w:rFonts w:ascii="Times New Roman" w:hAnsi="Times New Roman"/>
                <w:color w:val="000000"/>
                <w:sz w:val="22"/>
                <w:szCs w:val="22"/>
              </w:rPr>
            </w:pPr>
          </w:p>
        </w:tc>
      </w:tr>
      <w:tr w:rsidR="00B83464" w:rsidRPr="00A267DA" w:rsidTr="000D0AC1">
        <w:trPr>
          <w:trHeight w:val="305"/>
        </w:trPr>
        <w:tc>
          <w:tcPr>
            <w:tcW w:w="2070" w:type="dxa"/>
          </w:tcPr>
          <w:p w:rsidR="00B83464" w:rsidRPr="00A267DA" w:rsidRDefault="00B83464" w:rsidP="00EF7F2A">
            <w:pPr>
              <w:spacing w:after="0" w:line="240" w:lineRule="auto"/>
              <w:rPr>
                <w:rFonts w:ascii="Times New Roman" w:hAnsi="Times New Roman"/>
                <w:color w:val="000000"/>
                <w:sz w:val="22"/>
                <w:szCs w:val="22"/>
              </w:rPr>
            </w:pPr>
          </w:p>
        </w:tc>
        <w:tc>
          <w:tcPr>
            <w:tcW w:w="4230" w:type="dxa"/>
            <w:shd w:val="clear" w:color="auto" w:fill="auto"/>
            <w:hideMark/>
          </w:tcPr>
          <w:p w:rsidR="00B83464" w:rsidRPr="00A267DA" w:rsidRDefault="00B83464"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Others</w:t>
            </w:r>
          </w:p>
        </w:tc>
        <w:tc>
          <w:tcPr>
            <w:tcW w:w="1300" w:type="dxa"/>
            <w:shd w:val="clear" w:color="auto" w:fill="auto"/>
          </w:tcPr>
          <w:p w:rsidR="00B83464" w:rsidRPr="00A267DA" w:rsidRDefault="00151A60"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38</w:t>
            </w:r>
          </w:p>
        </w:tc>
        <w:tc>
          <w:tcPr>
            <w:tcW w:w="725" w:type="dxa"/>
          </w:tcPr>
          <w:p w:rsidR="00B83464" w:rsidRPr="00A267DA" w:rsidRDefault="00B83464" w:rsidP="00EF7F2A">
            <w:pPr>
              <w:spacing w:after="0" w:line="240" w:lineRule="auto"/>
              <w:jc w:val="right"/>
              <w:rPr>
                <w:rFonts w:ascii="Times New Roman" w:hAnsi="Times New Roman"/>
                <w:color w:val="000000"/>
                <w:sz w:val="22"/>
                <w:szCs w:val="22"/>
              </w:rPr>
            </w:pPr>
          </w:p>
        </w:tc>
      </w:tr>
      <w:tr w:rsidR="00B83464" w:rsidRPr="00A267DA" w:rsidTr="000D0AC1">
        <w:trPr>
          <w:trHeight w:val="305"/>
        </w:trPr>
        <w:tc>
          <w:tcPr>
            <w:tcW w:w="2070" w:type="dxa"/>
          </w:tcPr>
          <w:p w:rsidR="00B83464" w:rsidRPr="00A267DA" w:rsidRDefault="00B83464" w:rsidP="00EF7F2A">
            <w:pPr>
              <w:spacing w:after="0" w:line="240" w:lineRule="auto"/>
              <w:rPr>
                <w:rFonts w:ascii="Times New Roman" w:hAnsi="Times New Roman"/>
                <w:color w:val="000000"/>
                <w:sz w:val="22"/>
                <w:szCs w:val="22"/>
              </w:rPr>
            </w:pPr>
          </w:p>
        </w:tc>
        <w:tc>
          <w:tcPr>
            <w:tcW w:w="4230" w:type="dxa"/>
            <w:shd w:val="clear" w:color="auto" w:fill="auto"/>
            <w:hideMark/>
          </w:tcPr>
          <w:p w:rsidR="00B83464" w:rsidRPr="00A267DA" w:rsidRDefault="00B83464"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Certificate issued at camp</w:t>
            </w:r>
          </w:p>
        </w:tc>
        <w:tc>
          <w:tcPr>
            <w:tcW w:w="1300" w:type="dxa"/>
            <w:shd w:val="clear" w:color="auto" w:fill="auto"/>
          </w:tcPr>
          <w:p w:rsidR="00B83464" w:rsidRPr="00A267DA" w:rsidRDefault="00151A60"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11</w:t>
            </w:r>
          </w:p>
        </w:tc>
        <w:tc>
          <w:tcPr>
            <w:tcW w:w="725" w:type="dxa"/>
          </w:tcPr>
          <w:p w:rsidR="00B83464" w:rsidRPr="00A267DA" w:rsidRDefault="00B83464" w:rsidP="00EF7F2A">
            <w:pPr>
              <w:spacing w:after="0" w:line="240" w:lineRule="auto"/>
              <w:jc w:val="right"/>
              <w:rPr>
                <w:rFonts w:ascii="Times New Roman" w:hAnsi="Times New Roman"/>
                <w:color w:val="000000"/>
                <w:sz w:val="22"/>
                <w:szCs w:val="22"/>
              </w:rPr>
            </w:pPr>
          </w:p>
        </w:tc>
      </w:tr>
      <w:tr w:rsidR="00B83464" w:rsidRPr="00A267DA" w:rsidTr="000D0AC1">
        <w:trPr>
          <w:trHeight w:val="305"/>
        </w:trPr>
        <w:tc>
          <w:tcPr>
            <w:tcW w:w="2070" w:type="dxa"/>
          </w:tcPr>
          <w:p w:rsidR="00B83464" w:rsidRPr="00A267DA" w:rsidRDefault="00B83464" w:rsidP="00EF7F2A">
            <w:pPr>
              <w:spacing w:after="0" w:line="240" w:lineRule="auto"/>
              <w:rPr>
                <w:rFonts w:ascii="Times New Roman" w:hAnsi="Times New Roman"/>
                <w:color w:val="000000"/>
                <w:sz w:val="22"/>
                <w:szCs w:val="22"/>
              </w:rPr>
            </w:pPr>
            <w:r w:rsidRPr="00A267DA">
              <w:rPr>
                <w:rFonts w:ascii="Times New Roman" w:hAnsi="Times New Roman"/>
                <w:b/>
                <w:color w:val="000000"/>
                <w:sz w:val="22"/>
                <w:szCs w:val="22"/>
              </w:rPr>
              <w:t>Hearing Aid Trial</w:t>
            </w:r>
          </w:p>
        </w:tc>
        <w:tc>
          <w:tcPr>
            <w:tcW w:w="5530" w:type="dxa"/>
            <w:gridSpan w:val="2"/>
            <w:shd w:val="clear" w:color="auto" w:fill="auto"/>
          </w:tcPr>
          <w:p w:rsidR="00B83464" w:rsidRPr="00A267DA" w:rsidRDefault="00B83464" w:rsidP="00EF7F2A">
            <w:pPr>
              <w:spacing w:after="0" w:line="240" w:lineRule="auto"/>
              <w:rPr>
                <w:rFonts w:ascii="Times New Roman" w:hAnsi="Times New Roman"/>
                <w:color w:val="000000"/>
                <w:sz w:val="22"/>
                <w:szCs w:val="22"/>
              </w:rPr>
            </w:pPr>
            <w:r w:rsidRPr="00A267DA">
              <w:rPr>
                <w:rFonts w:ascii="Times New Roman" w:hAnsi="Times New Roman"/>
                <w:sz w:val="22"/>
                <w:szCs w:val="22"/>
              </w:rPr>
              <w:t>No. of certificate issued</w:t>
            </w:r>
            <w:r w:rsidRPr="00A267DA">
              <w:rPr>
                <w:rFonts w:ascii="Times New Roman" w:hAnsi="Times New Roman"/>
                <w:b/>
                <w:color w:val="000000"/>
                <w:sz w:val="22"/>
                <w:szCs w:val="22"/>
              </w:rPr>
              <w:t xml:space="preserve"> </w:t>
            </w:r>
          </w:p>
        </w:tc>
        <w:tc>
          <w:tcPr>
            <w:tcW w:w="725" w:type="dxa"/>
          </w:tcPr>
          <w:p w:rsidR="00B83464" w:rsidRPr="00A267DA" w:rsidRDefault="00151A60" w:rsidP="00EF7F2A">
            <w:pPr>
              <w:spacing w:after="0" w:line="240" w:lineRule="auto"/>
              <w:jc w:val="right"/>
              <w:rPr>
                <w:rFonts w:ascii="Times New Roman" w:hAnsi="Times New Roman"/>
                <w:b/>
                <w:color w:val="000000"/>
                <w:sz w:val="22"/>
                <w:szCs w:val="22"/>
              </w:rPr>
            </w:pPr>
            <w:r w:rsidRPr="00A267DA">
              <w:rPr>
                <w:rFonts w:ascii="Times New Roman" w:hAnsi="Times New Roman"/>
                <w:b/>
                <w:color w:val="000000"/>
                <w:sz w:val="22"/>
                <w:szCs w:val="22"/>
              </w:rPr>
              <w:t>175</w:t>
            </w:r>
          </w:p>
        </w:tc>
      </w:tr>
      <w:tr w:rsidR="00B83464" w:rsidRPr="00A267DA" w:rsidTr="000D0AC1">
        <w:trPr>
          <w:trHeight w:val="305"/>
        </w:trPr>
        <w:tc>
          <w:tcPr>
            <w:tcW w:w="2070" w:type="dxa"/>
          </w:tcPr>
          <w:p w:rsidR="00B83464" w:rsidRPr="00A267DA" w:rsidRDefault="00B83464" w:rsidP="00EF7F2A">
            <w:pPr>
              <w:spacing w:after="0" w:line="240" w:lineRule="auto"/>
              <w:rPr>
                <w:rFonts w:ascii="Times New Roman" w:hAnsi="Times New Roman"/>
                <w:b/>
                <w:color w:val="000000"/>
                <w:sz w:val="22"/>
                <w:szCs w:val="22"/>
              </w:rPr>
            </w:pPr>
          </w:p>
        </w:tc>
        <w:tc>
          <w:tcPr>
            <w:tcW w:w="4230" w:type="dxa"/>
            <w:shd w:val="clear" w:color="auto" w:fill="auto"/>
          </w:tcPr>
          <w:p w:rsidR="00B83464" w:rsidRPr="00A267DA" w:rsidRDefault="00B83464" w:rsidP="00EF7F2A">
            <w:pPr>
              <w:spacing w:after="0" w:line="240" w:lineRule="auto"/>
              <w:rPr>
                <w:rFonts w:ascii="Times New Roman" w:hAnsi="Times New Roman"/>
                <w:sz w:val="22"/>
                <w:szCs w:val="22"/>
              </w:rPr>
            </w:pPr>
            <w:r w:rsidRPr="00A267DA">
              <w:rPr>
                <w:rFonts w:ascii="Times New Roman" w:hAnsi="Times New Roman"/>
                <w:sz w:val="22"/>
                <w:szCs w:val="22"/>
              </w:rPr>
              <w:t>Driving licence</w:t>
            </w:r>
          </w:p>
        </w:tc>
        <w:tc>
          <w:tcPr>
            <w:tcW w:w="1300" w:type="dxa"/>
            <w:shd w:val="clear" w:color="auto" w:fill="auto"/>
          </w:tcPr>
          <w:p w:rsidR="00B83464" w:rsidRPr="00A267DA" w:rsidRDefault="00151A60"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12</w:t>
            </w:r>
          </w:p>
        </w:tc>
        <w:tc>
          <w:tcPr>
            <w:tcW w:w="725" w:type="dxa"/>
          </w:tcPr>
          <w:p w:rsidR="00B83464" w:rsidRPr="00A267DA" w:rsidRDefault="00B83464" w:rsidP="00EF7F2A">
            <w:pPr>
              <w:spacing w:after="0" w:line="240" w:lineRule="auto"/>
              <w:jc w:val="right"/>
              <w:rPr>
                <w:rFonts w:ascii="Times New Roman" w:hAnsi="Times New Roman"/>
                <w:sz w:val="22"/>
                <w:szCs w:val="22"/>
              </w:rPr>
            </w:pPr>
          </w:p>
        </w:tc>
      </w:tr>
      <w:tr w:rsidR="00B83464" w:rsidRPr="00A267DA" w:rsidTr="000D0AC1">
        <w:trPr>
          <w:trHeight w:val="305"/>
        </w:trPr>
        <w:tc>
          <w:tcPr>
            <w:tcW w:w="2070" w:type="dxa"/>
          </w:tcPr>
          <w:p w:rsidR="00B83464" w:rsidRPr="00A267DA" w:rsidRDefault="00B83464" w:rsidP="00EF7F2A">
            <w:pPr>
              <w:spacing w:after="0" w:line="240" w:lineRule="auto"/>
              <w:rPr>
                <w:rFonts w:ascii="Times New Roman" w:hAnsi="Times New Roman"/>
                <w:b/>
                <w:color w:val="000000"/>
                <w:sz w:val="22"/>
                <w:szCs w:val="22"/>
              </w:rPr>
            </w:pPr>
          </w:p>
        </w:tc>
        <w:tc>
          <w:tcPr>
            <w:tcW w:w="4230" w:type="dxa"/>
            <w:shd w:val="clear" w:color="auto" w:fill="auto"/>
          </w:tcPr>
          <w:p w:rsidR="00B83464" w:rsidRPr="00A267DA" w:rsidRDefault="00B83464" w:rsidP="00EF7F2A">
            <w:pPr>
              <w:spacing w:after="0" w:line="240" w:lineRule="auto"/>
              <w:rPr>
                <w:rFonts w:ascii="Times New Roman" w:hAnsi="Times New Roman"/>
                <w:sz w:val="22"/>
                <w:szCs w:val="22"/>
              </w:rPr>
            </w:pPr>
            <w:r w:rsidRPr="00A267DA">
              <w:rPr>
                <w:rFonts w:ascii="Times New Roman" w:hAnsi="Times New Roman"/>
                <w:sz w:val="22"/>
                <w:szCs w:val="22"/>
              </w:rPr>
              <w:t>LIC</w:t>
            </w:r>
          </w:p>
        </w:tc>
        <w:tc>
          <w:tcPr>
            <w:tcW w:w="1300" w:type="dxa"/>
            <w:shd w:val="clear" w:color="auto" w:fill="auto"/>
          </w:tcPr>
          <w:p w:rsidR="00B83464" w:rsidRPr="00A267DA" w:rsidRDefault="00151A60"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1</w:t>
            </w:r>
          </w:p>
        </w:tc>
        <w:tc>
          <w:tcPr>
            <w:tcW w:w="725" w:type="dxa"/>
          </w:tcPr>
          <w:p w:rsidR="00B83464" w:rsidRPr="00A267DA" w:rsidRDefault="00B83464" w:rsidP="00EF7F2A">
            <w:pPr>
              <w:spacing w:after="0" w:line="240" w:lineRule="auto"/>
              <w:jc w:val="right"/>
              <w:rPr>
                <w:rFonts w:ascii="Times New Roman" w:hAnsi="Times New Roman"/>
                <w:sz w:val="22"/>
                <w:szCs w:val="22"/>
              </w:rPr>
            </w:pPr>
          </w:p>
        </w:tc>
      </w:tr>
      <w:tr w:rsidR="00B83464" w:rsidRPr="00A267DA" w:rsidTr="000D0AC1">
        <w:trPr>
          <w:trHeight w:val="305"/>
        </w:trPr>
        <w:tc>
          <w:tcPr>
            <w:tcW w:w="2070" w:type="dxa"/>
          </w:tcPr>
          <w:p w:rsidR="00B83464" w:rsidRPr="00A267DA" w:rsidRDefault="00B83464" w:rsidP="00EF7F2A">
            <w:pPr>
              <w:spacing w:after="0" w:line="240" w:lineRule="auto"/>
              <w:rPr>
                <w:rFonts w:ascii="Times New Roman" w:hAnsi="Times New Roman"/>
                <w:b/>
                <w:color w:val="000000"/>
                <w:sz w:val="22"/>
                <w:szCs w:val="22"/>
              </w:rPr>
            </w:pPr>
          </w:p>
        </w:tc>
        <w:tc>
          <w:tcPr>
            <w:tcW w:w="4230" w:type="dxa"/>
            <w:shd w:val="clear" w:color="auto" w:fill="auto"/>
          </w:tcPr>
          <w:p w:rsidR="00B83464" w:rsidRPr="00A267DA" w:rsidRDefault="00B83464" w:rsidP="00EF7F2A">
            <w:pPr>
              <w:pStyle w:val="NoSpacing"/>
              <w:tabs>
                <w:tab w:val="left" w:pos="1170"/>
                <w:tab w:val="left" w:pos="7830"/>
              </w:tabs>
              <w:rPr>
                <w:rFonts w:ascii="Times New Roman" w:hAnsi="Times New Roman"/>
              </w:rPr>
            </w:pPr>
            <w:r w:rsidRPr="00A267DA">
              <w:rPr>
                <w:rFonts w:ascii="Times New Roman" w:hAnsi="Times New Roman"/>
              </w:rPr>
              <w:t xml:space="preserve">Financial Aid  </w:t>
            </w:r>
          </w:p>
        </w:tc>
        <w:tc>
          <w:tcPr>
            <w:tcW w:w="1300" w:type="dxa"/>
            <w:shd w:val="clear" w:color="auto" w:fill="auto"/>
          </w:tcPr>
          <w:p w:rsidR="00B83464" w:rsidRPr="00A267DA" w:rsidRDefault="00151A60"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138</w:t>
            </w:r>
          </w:p>
        </w:tc>
        <w:tc>
          <w:tcPr>
            <w:tcW w:w="725" w:type="dxa"/>
          </w:tcPr>
          <w:p w:rsidR="00B83464" w:rsidRPr="00A267DA" w:rsidRDefault="00B83464" w:rsidP="00EF7F2A">
            <w:pPr>
              <w:spacing w:after="0" w:line="240" w:lineRule="auto"/>
              <w:jc w:val="right"/>
              <w:rPr>
                <w:rFonts w:ascii="Times New Roman" w:hAnsi="Times New Roman"/>
                <w:sz w:val="22"/>
                <w:szCs w:val="22"/>
              </w:rPr>
            </w:pPr>
          </w:p>
        </w:tc>
      </w:tr>
      <w:tr w:rsidR="00B83464" w:rsidRPr="00A267DA" w:rsidTr="000D0AC1">
        <w:trPr>
          <w:trHeight w:val="305"/>
        </w:trPr>
        <w:tc>
          <w:tcPr>
            <w:tcW w:w="2070" w:type="dxa"/>
          </w:tcPr>
          <w:p w:rsidR="00B83464" w:rsidRPr="00A267DA" w:rsidRDefault="00B83464" w:rsidP="00EF7F2A">
            <w:pPr>
              <w:spacing w:after="0" w:line="240" w:lineRule="auto"/>
              <w:rPr>
                <w:rFonts w:ascii="Times New Roman" w:hAnsi="Times New Roman"/>
                <w:b/>
                <w:color w:val="000000"/>
                <w:sz w:val="22"/>
                <w:szCs w:val="22"/>
              </w:rPr>
            </w:pPr>
          </w:p>
        </w:tc>
        <w:tc>
          <w:tcPr>
            <w:tcW w:w="4230" w:type="dxa"/>
            <w:shd w:val="clear" w:color="auto" w:fill="auto"/>
          </w:tcPr>
          <w:p w:rsidR="00B83464" w:rsidRPr="00A267DA" w:rsidRDefault="00B83464" w:rsidP="00EF7F2A">
            <w:pPr>
              <w:pStyle w:val="NoSpacing"/>
              <w:tabs>
                <w:tab w:val="left" w:pos="1170"/>
                <w:tab w:val="left" w:pos="7830"/>
              </w:tabs>
              <w:rPr>
                <w:rFonts w:ascii="Times New Roman" w:hAnsi="Times New Roman"/>
              </w:rPr>
            </w:pPr>
            <w:r w:rsidRPr="00A267DA">
              <w:rPr>
                <w:rFonts w:ascii="Times New Roman" w:hAnsi="Times New Roman"/>
              </w:rPr>
              <w:t>Financial Aid (certificate issued in camps)</w:t>
            </w:r>
          </w:p>
        </w:tc>
        <w:tc>
          <w:tcPr>
            <w:tcW w:w="1300" w:type="dxa"/>
            <w:shd w:val="clear" w:color="auto" w:fill="auto"/>
          </w:tcPr>
          <w:p w:rsidR="00B83464" w:rsidRPr="00A267DA" w:rsidRDefault="00151A60"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18</w:t>
            </w:r>
          </w:p>
        </w:tc>
        <w:tc>
          <w:tcPr>
            <w:tcW w:w="725" w:type="dxa"/>
          </w:tcPr>
          <w:p w:rsidR="00B83464" w:rsidRPr="00A267DA" w:rsidRDefault="00B83464" w:rsidP="00EF7F2A">
            <w:pPr>
              <w:spacing w:after="0" w:line="240" w:lineRule="auto"/>
              <w:jc w:val="right"/>
              <w:rPr>
                <w:rFonts w:ascii="Times New Roman" w:hAnsi="Times New Roman"/>
                <w:sz w:val="22"/>
                <w:szCs w:val="22"/>
              </w:rPr>
            </w:pPr>
          </w:p>
        </w:tc>
      </w:tr>
      <w:tr w:rsidR="00B83464" w:rsidRPr="00A267DA" w:rsidTr="000D0AC1">
        <w:trPr>
          <w:trHeight w:val="305"/>
        </w:trPr>
        <w:tc>
          <w:tcPr>
            <w:tcW w:w="2070" w:type="dxa"/>
          </w:tcPr>
          <w:p w:rsidR="00B83464" w:rsidRPr="00A267DA" w:rsidRDefault="00B83464" w:rsidP="00EF7F2A">
            <w:pPr>
              <w:spacing w:after="0" w:line="240" w:lineRule="auto"/>
              <w:rPr>
                <w:rFonts w:ascii="Times New Roman" w:hAnsi="Times New Roman"/>
                <w:b/>
                <w:color w:val="000000"/>
                <w:sz w:val="22"/>
                <w:szCs w:val="22"/>
              </w:rPr>
            </w:pPr>
          </w:p>
        </w:tc>
        <w:tc>
          <w:tcPr>
            <w:tcW w:w="4230" w:type="dxa"/>
            <w:shd w:val="clear" w:color="auto" w:fill="auto"/>
          </w:tcPr>
          <w:p w:rsidR="00B83464" w:rsidRPr="00A267DA" w:rsidRDefault="00B83464" w:rsidP="00EF7F2A">
            <w:pPr>
              <w:pStyle w:val="NoSpacing"/>
              <w:tabs>
                <w:tab w:val="left" w:pos="1170"/>
                <w:tab w:val="left" w:pos="7830"/>
              </w:tabs>
              <w:rPr>
                <w:rFonts w:ascii="Times New Roman" w:hAnsi="Times New Roman"/>
              </w:rPr>
            </w:pPr>
            <w:r w:rsidRPr="00A267DA">
              <w:rPr>
                <w:rFonts w:ascii="Times New Roman" w:hAnsi="Times New Roman"/>
              </w:rPr>
              <w:t>CI</w:t>
            </w:r>
          </w:p>
        </w:tc>
        <w:tc>
          <w:tcPr>
            <w:tcW w:w="1300" w:type="dxa"/>
            <w:shd w:val="clear" w:color="auto" w:fill="auto"/>
          </w:tcPr>
          <w:p w:rsidR="00B83464" w:rsidRPr="00A267DA" w:rsidRDefault="00151A60"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6</w:t>
            </w:r>
          </w:p>
        </w:tc>
        <w:tc>
          <w:tcPr>
            <w:tcW w:w="725" w:type="dxa"/>
          </w:tcPr>
          <w:p w:rsidR="00B83464" w:rsidRPr="00A267DA" w:rsidRDefault="00B83464" w:rsidP="00EF7F2A">
            <w:pPr>
              <w:spacing w:after="0" w:line="240" w:lineRule="auto"/>
              <w:jc w:val="right"/>
              <w:rPr>
                <w:rFonts w:ascii="Times New Roman" w:hAnsi="Times New Roman"/>
                <w:sz w:val="22"/>
                <w:szCs w:val="22"/>
              </w:rPr>
            </w:pPr>
          </w:p>
        </w:tc>
      </w:tr>
      <w:tr w:rsidR="00B83464" w:rsidRPr="00A267DA" w:rsidTr="000D0AC1">
        <w:trPr>
          <w:trHeight w:val="305"/>
        </w:trPr>
        <w:tc>
          <w:tcPr>
            <w:tcW w:w="2070" w:type="dxa"/>
            <w:tcBorders>
              <w:bottom w:val="single" w:sz="4" w:space="0" w:color="auto"/>
            </w:tcBorders>
          </w:tcPr>
          <w:p w:rsidR="00B83464" w:rsidRPr="00A267DA" w:rsidRDefault="00B83464" w:rsidP="00EF7F2A">
            <w:pPr>
              <w:spacing w:after="0" w:line="240" w:lineRule="auto"/>
              <w:rPr>
                <w:rFonts w:ascii="Times New Roman" w:hAnsi="Times New Roman"/>
                <w:b/>
                <w:color w:val="000000"/>
                <w:sz w:val="22"/>
                <w:szCs w:val="22"/>
              </w:rPr>
            </w:pPr>
          </w:p>
        </w:tc>
        <w:tc>
          <w:tcPr>
            <w:tcW w:w="4230" w:type="dxa"/>
            <w:tcBorders>
              <w:bottom w:val="single" w:sz="4" w:space="0" w:color="auto"/>
            </w:tcBorders>
            <w:shd w:val="clear" w:color="auto" w:fill="auto"/>
          </w:tcPr>
          <w:p w:rsidR="00B83464" w:rsidRPr="00A267DA" w:rsidRDefault="00B83464" w:rsidP="00EF7F2A">
            <w:pPr>
              <w:pStyle w:val="NoSpacing"/>
              <w:tabs>
                <w:tab w:val="left" w:pos="1170"/>
                <w:tab w:val="left" w:pos="7830"/>
              </w:tabs>
              <w:rPr>
                <w:rFonts w:ascii="Times New Roman" w:hAnsi="Times New Roman"/>
              </w:rPr>
            </w:pPr>
            <w:r w:rsidRPr="00A267DA">
              <w:rPr>
                <w:rFonts w:ascii="Times New Roman" w:hAnsi="Times New Roman"/>
              </w:rPr>
              <w:t>No. of certificate issued in Hindi</w:t>
            </w:r>
          </w:p>
        </w:tc>
        <w:tc>
          <w:tcPr>
            <w:tcW w:w="1300" w:type="dxa"/>
            <w:tcBorders>
              <w:bottom w:val="single" w:sz="4" w:space="0" w:color="auto"/>
            </w:tcBorders>
            <w:shd w:val="clear" w:color="auto" w:fill="auto"/>
          </w:tcPr>
          <w:p w:rsidR="00B83464" w:rsidRPr="00A267DA" w:rsidRDefault="00151A60" w:rsidP="00EF7F2A">
            <w:pPr>
              <w:spacing w:after="0" w:line="240" w:lineRule="auto"/>
              <w:rPr>
                <w:rFonts w:ascii="Times New Roman" w:hAnsi="Times New Roman"/>
                <w:color w:val="000000"/>
                <w:sz w:val="22"/>
                <w:szCs w:val="22"/>
              </w:rPr>
            </w:pPr>
            <w:r w:rsidRPr="00A267DA">
              <w:rPr>
                <w:rFonts w:ascii="Times New Roman" w:hAnsi="Times New Roman"/>
                <w:color w:val="000000"/>
                <w:sz w:val="22"/>
                <w:szCs w:val="22"/>
              </w:rPr>
              <w:t>6</w:t>
            </w:r>
          </w:p>
        </w:tc>
        <w:tc>
          <w:tcPr>
            <w:tcW w:w="725" w:type="dxa"/>
            <w:tcBorders>
              <w:bottom w:val="single" w:sz="4" w:space="0" w:color="auto"/>
            </w:tcBorders>
          </w:tcPr>
          <w:p w:rsidR="00B83464" w:rsidRPr="00A267DA" w:rsidRDefault="00B83464" w:rsidP="00EF7F2A">
            <w:pPr>
              <w:spacing w:after="0" w:line="240" w:lineRule="auto"/>
              <w:jc w:val="right"/>
              <w:rPr>
                <w:rFonts w:ascii="Times New Roman" w:hAnsi="Times New Roman"/>
                <w:sz w:val="22"/>
                <w:szCs w:val="22"/>
              </w:rPr>
            </w:pPr>
          </w:p>
        </w:tc>
      </w:tr>
    </w:tbl>
    <w:p w:rsidR="00B83464" w:rsidRPr="00A267DA" w:rsidRDefault="00B83464" w:rsidP="00EF7F2A">
      <w:pPr>
        <w:pStyle w:val="ListParagraph"/>
        <w:spacing w:after="0"/>
        <w:ind w:left="1350"/>
        <w:rPr>
          <w:rFonts w:ascii="Times New Roman" w:hAnsi="Times New Roman"/>
          <w:b/>
          <w:i/>
          <w:sz w:val="22"/>
          <w:szCs w:val="22"/>
        </w:rPr>
      </w:pPr>
    </w:p>
    <w:p w:rsidR="0022588D" w:rsidRPr="00A267DA" w:rsidRDefault="0022588D" w:rsidP="00856BA6">
      <w:pPr>
        <w:pStyle w:val="ListParagraph"/>
        <w:numPr>
          <w:ilvl w:val="0"/>
          <w:numId w:val="8"/>
        </w:numPr>
        <w:ind w:left="1350" w:hanging="360"/>
        <w:rPr>
          <w:rFonts w:ascii="Times New Roman" w:hAnsi="Times New Roman"/>
          <w:b/>
          <w:i/>
          <w:sz w:val="22"/>
          <w:szCs w:val="22"/>
        </w:rPr>
      </w:pPr>
      <w:r w:rsidRPr="00A267DA">
        <w:rPr>
          <w:rFonts w:ascii="Times New Roman" w:hAnsi="Times New Roman"/>
          <w:b/>
          <w:i/>
          <w:sz w:val="22"/>
          <w:szCs w:val="22"/>
        </w:rPr>
        <w:t>Legal advice</w:t>
      </w:r>
      <w:r w:rsidR="00B83464" w:rsidRPr="00A267DA">
        <w:rPr>
          <w:rFonts w:ascii="Times New Roman" w:hAnsi="Times New Roman"/>
          <w:b/>
          <w:i/>
          <w:sz w:val="22"/>
          <w:szCs w:val="22"/>
        </w:rPr>
        <w:tab/>
      </w:r>
      <w:r w:rsidR="00B83464" w:rsidRPr="00A267DA">
        <w:rPr>
          <w:rFonts w:ascii="Times New Roman" w:hAnsi="Times New Roman"/>
          <w:b/>
          <w:i/>
          <w:sz w:val="22"/>
          <w:szCs w:val="22"/>
        </w:rPr>
        <w:tab/>
      </w:r>
      <w:r w:rsidR="00B83464" w:rsidRPr="00A267DA">
        <w:rPr>
          <w:rFonts w:ascii="Times New Roman" w:hAnsi="Times New Roman"/>
          <w:b/>
          <w:i/>
          <w:sz w:val="22"/>
          <w:szCs w:val="22"/>
        </w:rPr>
        <w:tab/>
      </w:r>
      <w:r w:rsidR="00B83464" w:rsidRPr="00A267DA">
        <w:rPr>
          <w:rFonts w:ascii="Times New Roman" w:hAnsi="Times New Roman"/>
          <w:b/>
          <w:i/>
          <w:sz w:val="22"/>
          <w:szCs w:val="22"/>
        </w:rPr>
        <w:tab/>
      </w:r>
      <w:r w:rsidR="00B83464" w:rsidRPr="00A267DA">
        <w:rPr>
          <w:rFonts w:ascii="Times New Roman" w:hAnsi="Times New Roman"/>
          <w:b/>
          <w:i/>
          <w:sz w:val="22"/>
          <w:szCs w:val="22"/>
        </w:rPr>
        <w:tab/>
      </w:r>
      <w:r w:rsidR="00B83464" w:rsidRPr="00A267DA">
        <w:rPr>
          <w:rFonts w:ascii="Times New Roman" w:hAnsi="Times New Roman"/>
          <w:b/>
          <w:i/>
          <w:sz w:val="22"/>
          <w:szCs w:val="22"/>
        </w:rPr>
        <w:tab/>
      </w:r>
      <w:r w:rsidR="00B83464" w:rsidRPr="00A267DA">
        <w:rPr>
          <w:rFonts w:ascii="Times New Roman" w:hAnsi="Times New Roman"/>
          <w:b/>
          <w:i/>
          <w:sz w:val="22"/>
          <w:szCs w:val="22"/>
        </w:rPr>
        <w:tab/>
      </w:r>
      <w:r w:rsidR="00B83464" w:rsidRPr="00A267DA">
        <w:rPr>
          <w:rFonts w:ascii="Times New Roman" w:hAnsi="Times New Roman"/>
          <w:b/>
          <w:i/>
          <w:sz w:val="22"/>
          <w:szCs w:val="22"/>
        </w:rPr>
        <w:tab/>
      </w:r>
      <w:r w:rsidR="00151A60" w:rsidRPr="00A267DA">
        <w:rPr>
          <w:rFonts w:ascii="Times New Roman" w:hAnsi="Times New Roman"/>
          <w:b/>
          <w:i/>
          <w:sz w:val="22"/>
          <w:szCs w:val="22"/>
        </w:rPr>
        <w:tab/>
      </w:r>
      <w:r w:rsidR="00B83464" w:rsidRPr="00A267DA">
        <w:rPr>
          <w:rFonts w:ascii="Times New Roman" w:hAnsi="Times New Roman"/>
          <w:i/>
          <w:sz w:val="22"/>
          <w:szCs w:val="22"/>
        </w:rPr>
        <w:t>NA</w:t>
      </w:r>
    </w:p>
    <w:p w:rsidR="0022588D" w:rsidRPr="00A267DA" w:rsidRDefault="0022588D" w:rsidP="00856BA6">
      <w:pPr>
        <w:pStyle w:val="ListParagraph"/>
        <w:numPr>
          <w:ilvl w:val="0"/>
          <w:numId w:val="8"/>
        </w:numPr>
        <w:ind w:left="1350" w:hanging="360"/>
        <w:rPr>
          <w:rFonts w:ascii="Times New Roman" w:hAnsi="Times New Roman"/>
          <w:b/>
          <w:i/>
          <w:sz w:val="22"/>
          <w:szCs w:val="22"/>
        </w:rPr>
      </w:pPr>
      <w:r w:rsidRPr="00A267DA">
        <w:rPr>
          <w:rFonts w:ascii="Times New Roman" w:hAnsi="Times New Roman"/>
          <w:b/>
          <w:i/>
          <w:sz w:val="22"/>
          <w:szCs w:val="22"/>
        </w:rPr>
        <w:t>Any other (Please Specify)</w:t>
      </w:r>
      <w:r w:rsidR="00B83464" w:rsidRPr="00A267DA">
        <w:rPr>
          <w:rFonts w:ascii="Times New Roman" w:hAnsi="Times New Roman"/>
          <w:b/>
          <w:i/>
          <w:sz w:val="22"/>
          <w:szCs w:val="22"/>
        </w:rPr>
        <w:tab/>
      </w:r>
      <w:r w:rsidR="00B83464" w:rsidRPr="00A267DA">
        <w:rPr>
          <w:rFonts w:ascii="Times New Roman" w:hAnsi="Times New Roman"/>
          <w:b/>
          <w:i/>
          <w:sz w:val="22"/>
          <w:szCs w:val="22"/>
        </w:rPr>
        <w:tab/>
      </w:r>
      <w:r w:rsidR="00B83464" w:rsidRPr="00A267DA">
        <w:rPr>
          <w:rFonts w:ascii="Times New Roman" w:hAnsi="Times New Roman"/>
          <w:b/>
          <w:i/>
          <w:sz w:val="22"/>
          <w:szCs w:val="22"/>
        </w:rPr>
        <w:tab/>
      </w:r>
      <w:r w:rsidR="00B83464" w:rsidRPr="00A267DA">
        <w:rPr>
          <w:rFonts w:ascii="Times New Roman" w:hAnsi="Times New Roman"/>
          <w:b/>
          <w:i/>
          <w:sz w:val="22"/>
          <w:szCs w:val="22"/>
        </w:rPr>
        <w:tab/>
      </w:r>
      <w:r w:rsidR="00B83464" w:rsidRPr="00A267DA">
        <w:rPr>
          <w:rFonts w:ascii="Times New Roman" w:hAnsi="Times New Roman"/>
          <w:b/>
          <w:i/>
          <w:sz w:val="22"/>
          <w:szCs w:val="22"/>
        </w:rPr>
        <w:tab/>
      </w:r>
      <w:r w:rsidR="00B83464" w:rsidRPr="00A267DA">
        <w:rPr>
          <w:rFonts w:ascii="Times New Roman" w:hAnsi="Times New Roman"/>
          <w:b/>
          <w:i/>
          <w:sz w:val="22"/>
          <w:szCs w:val="22"/>
        </w:rPr>
        <w:tab/>
      </w:r>
      <w:r w:rsidR="00151A60" w:rsidRPr="00A267DA">
        <w:rPr>
          <w:rFonts w:ascii="Times New Roman" w:hAnsi="Times New Roman"/>
          <w:b/>
          <w:i/>
          <w:sz w:val="22"/>
          <w:szCs w:val="22"/>
        </w:rPr>
        <w:tab/>
      </w:r>
      <w:r w:rsidR="00B83464" w:rsidRPr="00A267DA">
        <w:rPr>
          <w:rFonts w:ascii="Times New Roman" w:hAnsi="Times New Roman"/>
          <w:i/>
          <w:sz w:val="22"/>
          <w:szCs w:val="22"/>
        </w:rPr>
        <w:t>NA</w:t>
      </w:r>
    </w:p>
    <w:p w:rsidR="0022588D" w:rsidRPr="00A267DA" w:rsidRDefault="0022588D" w:rsidP="00856BA6">
      <w:pPr>
        <w:pStyle w:val="ListParagraph"/>
        <w:numPr>
          <w:ilvl w:val="0"/>
          <w:numId w:val="6"/>
        </w:numPr>
        <w:rPr>
          <w:rFonts w:ascii="Times New Roman" w:hAnsi="Times New Roman"/>
          <w:b/>
          <w:sz w:val="22"/>
          <w:szCs w:val="22"/>
        </w:rPr>
      </w:pPr>
      <w:r w:rsidRPr="00A267DA">
        <w:rPr>
          <w:rFonts w:ascii="Times New Roman" w:hAnsi="Times New Roman"/>
          <w:b/>
          <w:sz w:val="22"/>
          <w:szCs w:val="22"/>
        </w:rPr>
        <w:t>Clinical Electronic Services</w:t>
      </w:r>
    </w:p>
    <w:p w:rsidR="0022588D" w:rsidRPr="00A267DA" w:rsidRDefault="0022588D" w:rsidP="00856BA6">
      <w:pPr>
        <w:pStyle w:val="ListParagraph"/>
        <w:numPr>
          <w:ilvl w:val="0"/>
          <w:numId w:val="7"/>
        </w:numPr>
        <w:ind w:left="1350" w:hanging="360"/>
        <w:rPr>
          <w:rFonts w:ascii="Times New Roman" w:hAnsi="Times New Roman"/>
          <w:b/>
          <w:i/>
          <w:sz w:val="22"/>
          <w:szCs w:val="22"/>
        </w:rPr>
      </w:pPr>
      <w:r w:rsidRPr="00A267DA">
        <w:rPr>
          <w:rFonts w:ascii="Times New Roman" w:hAnsi="Times New Roman"/>
          <w:b/>
          <w:i/>
          <w:sz w:val="22"/>
          <w:szCs w:val="22"/>
        </w:rPr>
        <w:t>Electro-Acoustic Evaluation</w:t>
      </w:r>
      <w:r w:rsidR="00117A75" w:rsidRPr="00A267DA">
        <w:rPr>
          <w:rFonts w:ascii="Times New Roman" w:hAnsi="Times New Roman"/>
          <w:b/>
          <w:i/>
          <w:sz w:val="22"/>
          <w:szCs w:val="22"/>
        </w:rPr>
        <w:tab/>
      </w:r>
      <w:r w:rsidR="00117A75" w:rsidRPr="00A267DA">
        <w:rPr>
          <w:rFonts w:ascii="Times New Roman" w:hAnsi="Times New Roman"/>
          <w:b/>
          <w:i/>
          <w:sz w:val="22"/>
          <w:szCs w:val="22"/>
        </w:rPr>
        <w:tab/>
      </w:r>
      <w:r w:rsidR="00117A75" w:rsidRPr="00A267DA">
        <w:rPr>
          <w:rFonts w:ascii="Times New Roman" w:hAnsi="Times New Roman"/>
          <w:b/>
          <w:i/>
          <w:sz w:val="22"/>
          <w:szCs w:val="22"/>
        </w:rPr>
        <w:tab/>
      </w:r>
      <w:r w:rsidR="00117A75" w:rsidRPr="00A267DA">
        <w:rPr>
          <w:rFonts w:ascii="Times New Roman" w:hAnsi="Times New Roman"/>
          <w:b/>
          <w:i/>
          <w:sz w:val="22"/>
          <w:szCs w:val="22"/>
        </w:rPr>
        <w:tab/>
      </w:r>
      <w:r w:rsidR="00117A75" w:rsidRPr="00A267DA">
        <w:rPr>
          <w:rFonts w:ascii="Times New Roman" w:hAnsi="Times New Roman"/>
          <w:b/>
          <w:i/>
          <w:sz w:val="22"/>
          <w:szCs w:val="22"/>
        </w:rPr>
        <w:tab/>
      </w:r>
      <w:r w:rsidR="00117A75" w:rsidRPr="00A267DA">
        <w:rPr>
          <w:rFonts w:ascii="Times New Roman" w:hAnsi="Times New Roman"/>
          <w:b/>
          <w:i/>
          <w:sz w:val="22"/>
          <w:szCs w:val="22"/>
        </w:rPr>
        <w:tab/>
      </w:r>
      <w:r w:rsidR="00151A60" w:rsidRPr="00A267DA">
        <w:rPr>
          <w:rFonts w:ascii="Times New Roman" w:hAnsi="Times New Roman"/>
          <w:b/>
          <w:i/>
          <w:sz w:val="22"/>
          <w:szCs w:val="22"/>
        </w:rPr>
        <w:tab/>
      </w:r>
      <w:r w:rsidR="00117A75" w:rsidRPr="00A267DA">
        <w:rPr>
          <w:rFonts w:ascii="Times New Roman" w:hAnsi="Times New Roman"/>
          <w:i/>
          <w:sz w:val="22"/>
          <w:szCs w:val="22"/>
        </w:rPr>
        <w:t>NA</w:t>
      </w:r>
    </w:p>
    <w:p w:rsidR="0022588D" w:rsidRPr="00A267DA" w:rsidRDefault="0022588D" w:rsidP="00856BA6">
      <w:pPr>
        <w:pStyle w:val="ListParagraph"/>
        <w:numPr>
          <w:ilvl w:val="0"/>
          <w:numId w:val="7"/>
        </w:numPr>
        <w:ind w:left="1350" w:hanging="360"/>
        <w:rPr>
          <w:rFonts w:ascii="Times New Roman" w:hAnsi="Times New Roman"/>
          <w:b/>
          <w:i/>
          <w:sz w:val="22"/>
          <w:szCs w:val="22"/>
        </w:rPr>
      </w:pPr>
      <w:r w:rsidRPr="00A267DA">
        <w:rPr>
          <w:rFonts w:ascii="Times New Roman" w:hAnsi="Times New Roman"/>
          <w:b/>
          <w:i/>
          <w:sz w:val="22"/>
          <w:szCs w:val="22"/>
        </w:rPr>
        <w:t>Hearing Aid Dispensing</w:t>
      </w:r>
      <w:r w:rsidR="00B83464" w:rsidRPr="00A267DA">
        <w:rPr>
          <w:rFonts w:ascii="Times New Roman" w:hAnsi="Times New Roman"/>
          <w:b/>
          <w:i/>
          <w:sz w:val="22"/>
          <w:szCs w:val="22"/>
        </w:rPr>
        <w:tab/>
      </w:r>
      <w:r w:rsidR="00B83464" w:rsidRPr="00A267DA">
        <w:rPr>
          <w:rFonts w:ascii="Times New Roman" w:hAnsi="Times New Roman"/>
          <w:b/>
          <w:i/>
          <w:sz w:val="22"/>
          <w:szCs w:val="22"/>
        </w:rPr>
        <w:tab/>
      </w:r>
      <w:r w:rsidR="00B83464" w:rsidRPr="00A267DA">
        <w:rPr>
          <w:rFonts w:ascii="Times New Roman" w:hAnsi="Times New Roman"/>
          <w:b/>
          <w:i/>
          <w:sz w:val="22"/>
          <w:szCs w:val="22"/>
        </w:rPr>
        <w:tab/>
      </w:r>
      <w:r w:rsidR="00B83464" w:rsidRPr="00A267DA">
        <w:rPr>
          <w:rFonts w:ascii="Times New Roman" w:hAnsi="Times New Roman"/>
          <w:b/>
          <w:i/>
          <w:sz w:val="22"/>
          <w:szCs w:val="22"/>
        </w:rPr>
        <w:tab/>
      </w:r>
      <w:r w:rsidR="00B83464" w:rsidRPr="00A267DA">
        <w:rPr>
          <w:rFonts w:ascii="Times New Roman" w:hAnsi="Times New Roman"/>
          <w:b/>
          <w:i/>
          <w:sz w:val="22"/>
          <w:szCs w:val="22"/>
        </w:rPr>
        <w:tab/>
      </w:r>
      <w:r w:rsidR="00B83464" w:rsidRPr="00A267DA">
        <w:rPr>
          <w:rFonts w:ascii="Times New Roman" w:hAnsi="Times New Roman"/>
          <w:b/>
          <w:i/>
          <w:sz w:val="22"/>
          <w:szCs w:val="22"/>
        </w:rPr>
        <w:tab/>
      </w:r>
      <w:r w:rsidR="00151A60" w:rsidRPr="00A267DA">
        <w:rPr>
          <w:rFonts w:ascii="Times New Roman" w:hAnsi="Times New Roman"/>
          <w:b/>
          <w:i/>
          <w:sz w:val="22"/>
          <w:szCs w:val="22"/>
        </w:rPr>
        <w:tab/>
      </w:r>
      <w:r w:rsidR="00B83464" w:rsidRPr="00A267DA">
        <w:rPr>
          <w:rFonts w:ascii="Times New Roman" w:hAnsi="Times New Roman"/>
          <w:i/>
          <w:sz w:val="22"/>
          <w:szCs w:val="22"/>
        </w:rPr>
        <w:t>NA</w:t>
      </w:r>
    </w:p>
    <w:p w:rsidR="0022588D" w:rsidRPr="00A267DA" w:rsidRDefault="0022588D" w:rsidP="00856BA6">
      <w:pPr>
        <w:pStyle w:val="ListParagraph"/>
        <w:numPr>
          <w:ilvl w:val="0"/>
          <w:numId w:val="7"/>
        </w:numPr>
        <w:ind w:left="1350" w:hanging="360"/>
        <w:rPr>
          <w:rFonts w:ascii="Times New Roman" w:hAnsi="Times New Roman"/>
          <w:b/>
          <w:i/>
          <w:sz w:val="22"/>
          <w:szCs w:val="22"/>
        </w:rPr>
      </w:pPr>
      <w:r w:rsidRPr="00A267DA">
        <w:rPr>
          <w:rFonts w:ascii="Times New Roman" w:hAnsi="Times New Roman"/>
          <w:b/>
          <w:i/>
          <w:sz w:val="22"/>
          <w:szCs w:val="22"/>
        </w:rPr>
        <w:t>Repair of Hearing Aids</w:t>
      </w:r>
      <w:r w:rsidR="00117A75" w:rsidRPr="00A267DA">
        <w:rPr>
          <w:rFonts w:ascii="Times New Roman" w:hAnsi="Times New Roman"/>
          <w:b/>
          <w:i/>
          <w:sz w:val="22"/>
          <w:szCs w:val="22"/>
        </w:rPr>
        <w:tab/>
      </w:r>
      <w:r w:rsidR="00117A75" w:rsidRPr="00A267DA">
        <w:rPr>
          <w:rFonts w:ascii="Times New Roman" w:hAnsi="Times New Roman"/>
          <w:b/>
          <w:i/>
          <w:sz w:val="22"/>
          <w:szCs w:val="22"/>
        </w:rPr>
        <w:tab/>
      </w:r>
      <w:r w:rsidR="00117A75" w:rsidRPr="00A267DA">
        <w:rPr>
          <w:rFonts w:ascii="Times New Roman" w:hAnsi="Times New Roman"/>
          <w:b/>
          <w:i/>
          <w:sz w:val="22"/>
          <w:szCs w:val="22"/>
        </w:rPr>
        <w:tab/>
      </w:r>
      <w:r w:rsidR="00117A75" w:rsidRPr="00A267DA">
        <w:rPr>
          <w:rFonts w:ascii="Times New Roman" w:hAnsi="Times New Roman"/>
          <w:b/>
          <w:i/>
          <w:sz w:val="22"/>
          <w:szCs w:val="22"/>
        </w:rPr>
        <w:tab/>
      </w:r>
      <w:r w:rsidR="00117A75" w:rsidRPr="00A267DA">
        <w:rPr>
          <w:rFonts w:ascii="Times New Roman" w:hAnsi="Times New Roman"/>
          <w:b/>
          <w:i/>
          <w:sz w:val="22"/>
          <w:szCs w:val="22"/>
        </w:rPr>
        <w:tab/>
      </w:r>
      <w:r w:rsidR="00117A75" w:rsidRPr="00A267DA">
        <w:rPr>
          <w:rFonts w:ascii="Times New Roman" w:hAnsi="Times New Roman"/>
          <w:b/>
          <w:i/>
          <w:sz w:val="22"/>
          <w:szCs w:val="22"/>
        </w:rPr>
        <w:tab/>
      </w:r>
      <w:r w:rsidR="00151A60" w:rsidRPr="00A267DA">
        <w:rPr>
          <w:rFonts w:ascii="Times New Roman" w:hAnsi="Times New Roman"/>
          <w:b/>
          <w:i/>
          <w:sz w:val="22"/>
          <w:szCs w:val="22"/>
        </w:rPr>
        <w:tab/>
      </w:r>
      <w:r w:rsidR="00117A75" w:rsidRPr="00A267DA">
        <w:rPr>
          <w:rFonts w:ascii="Times New Roman" w:hAnsi="Times New Roman"/>
          <w:i/>
          <w:sz w:val="22"/>
          <w:szCs w:val="22"/>
        </w:rPr>
        <w:t>NA</w:t>
      </w:r>
    </w:p>
    <w:p w:rsidR="0022588D" w:rsidRPr="00A267DA" w:rsidRDefault="0022588D" w:rsidP="0022588D">
      <w:pPr>
        <w:pStyle w:val="ListParagraph"/>
        <w:numPr>
          <w:ilvl w:val="0"/>
          <w:numId w:val="1"/>
        </w:numPr>
        <w:ind w:left="630" w:hanging="630"/>
        <w:rPr>
          <w:rFonts w:ascii="Times New Roman" w:hAnsi="Times New Roman"/>
          <w:b/>
          <w:sz w:val="22"/>
          <w:szCs w:val="22"/>
        </w:rPr>
      </w:pPr>
      <w:r w:rsidRPr="00A267DA">
        <w:rPr>
          <w:rFonts w:ascii="Times New Roman" w:hAnsi="Times New Roman"/>
          <w:b/>
          <w:sz w:val="22"/>
          <w:szCs w:val="22"/>
        </w:rPr>
        <w:t>EXTENSIONACTIVITIES</w:t>
      </w:r>
    </w:p>
    <w:p w:rsidR="0022588D" w:rsidRPr="00A267DA" w:rsidRDefault="0022588D" w:rsidP="00856BA6">
      <w:pPr>
        <w:pStyle w:val="ListParagraph"/>
        <w:numPr>
          <w:ilvl w:val="0"/>
          <w:numId w:val="5"/>
        </w:numPr>
        <w:rPr>
          <w:rFonts w:ascii="Times New Roman" w:hAnsi="Times New Roman"/>
          <w:b/>
          <w:sz w:val="22"/>
          <w:szCs w:val="22"/>
        </w:rPr>
      </w:pPr>
      <w:r w:rsidRPr="00A267DA">
        <w:rPr>
          <w:rFonts w:ascii="Times New Roman" w:hAnsi="Times New Roman"/>
          <w:b/>
          <w:sz w:val="22"/>
          <w:szCs w:val="22"/>
        </w:rPr>
        <w:t>Rehabilitation and Education through Distance Mode</w:t>
      </w:r>
      <w:r w:rsidR="007752FE" w:rsidRPr="00A267DA">
        <w:rPr>
          <w:rFonts w:ascii="Times New Roman" w:hAnsi="Times New Roman"/>
          <w:b/>
          <w:sz w:val="22"/>
          <w:szCs w:val="22"/>
        </w:rPr>
        <w:tab/>
      </w:r>
      <w:r w:rsidR="007752FE" w:rsidRPr="00A267DA">
        <w:rPr>
          <w:rFonts w:ascii="Times New Roman" w:hAnsi="Times New Roman"/>
          <w:b/>
          <w:sz w:val="22"/>
          <w:szCs w:val="22"/>
        </w:rPr>
        <w:tab/>
      </w:r>
      <w:r w:rsidR="00151A60" w:rsidRPr="00A267DA">
        <w:rPr>
          <w:rFonts w:ascii="Times New Roman" w:hAnsi="Times New Roman"/>
          <w:b/>
          <w:sz w:val="22"/>
          <w:szCs w:val="22"/>
        </w:rPr>
        <w:tab/>
      </w:r>
      <w:r w:rsidR="007752FE" w:rsidRPr="00A267DA">
        <w:rPr>
          <w:rFonts w:ascii="Times New Roman" w:hAnsi="Times New Roman"/>
          <w:sz w:val="22"/>
          <w:szCs w:val="22"/>
        </w:rPr>
        <w:t>NA</w:t>
      </w:r>
    </w:p>
    <w:p w:rsidR="0022588D" w:rsidRPr="00A267DA" w:rsidRDefault="0022588D" w:rsidP="00856BA6">
      <w:pPr>
        <w:pStyle w:val="ListParagraph"/>
        <w:numPr>
          <w:ilvl w:val="0"/>
          <w:numId w:val="5"/>
        </w:numPr>
        <w:rPr>
          <w:rFonts w:ascii="Times New Roman" w:hAnsi="Times New Roman"/>
          <w:b/>
          <w:sz w:val="22"/>
          <w:szCs w:val="22"/>
        </w:rPr>
      </w:pPr>
      <w:r w:rsidRPr="00A267DA">
        <w:rPr>
          <w:rFonts w:ascii="Times New Roman" w:hAnsi="Times New Roman"/>
          <w:b/>
          <w:sz w:val="22"/>
          <w:szCs w:val="22"/>
        </w:rPr>
        <w:t>Prevention of Communication Disorders</w:t>
      </w:r>
      <w:r w:rsidR="007752FE" w:rsidRPr="00A267DA">
        <w:rPr>
          <w:rFonts w:ascii="Times New Roman" w:hAnsi="Times New Roman"/>
          <w:b/>
          <w:sz w:val="22"/>
          <w:szCs w:val="22"/>
        </w:rPr>
        <w:tab/>
      </w:r>
      <w:r w:rsidR="007752FE" w:rsidRPr="00A267DA">
        <w:rPr>
          <w:rFonts w:ascii="Times New Roman" w:hAnsi="Times New Roman"/>
          <w:b/>
          <w:sz w:val="22"/>
          <w:szCs w:val="22"/>
        </w:rPr>
        <w:tab/>
      </w:r>
      <w:r w:rsidR="007752FE" w:rsidRPr="00A267DA">
        <w:rPr>
          <w:rFonts w:ascii="Times New Roman" w:hAnsi="Times New Roman"/>
          <w:b/>
          <w:sz w:val="22"/>
          <w:szCs w:val="22"/>
        </w:rPr>
        <w:tab/>
      </w:r>
      <w:r w:rsidR="007752FE" w:rsidRPr="00A267DA">
        <w:rPr>
          <w:rFonts w:ascii="Times New Roman" w:hAnsi="Times New Roman"/>
          <w:b/>
          <w:sz w:val="22"/>
          <w:szCs w:val="22"/>
        </w:rPr>
        <w:tab/>
      </w:r>
      <w:r w:rsidR="00151A60" w:rsidRPr="00A267DA">
        <w:rPr>
          <w:rFonts w:ascii="Times New Roman" w:hAnsi="Times New Roman"/>
          <w:b/>
          <w:sz w:val="22"/>
          <w:szCs w:val="22"/>
        </w:rPr>
        <w:tab/>
      </w:r>
      <w:r w:rsidR="007752FE" w:rsidRPr="00A267DA">
        <w:rPr>
          <w:rFonts w:ascii="Times New Roman" w:hAnsi="Times New Roman"/>
          <w:sz w:val="22"/>
          <w:szCs w:val="22"/>
        </w:rPr>
        <w:t>NA</w:t>
      </w:r>
    </w:p>
    <w:p w:rsidR="0022588D" w:rsidRPr="00A267DA" w:rsidRDefault="0022588D" w:rsidP="00856BA6">
      <w:pPr>
        <w:pStyle w:val="ListParagraph"/>
        <w:numPr>
          <w:ilvl w:val="0"/>
          <w:numId w:val="5"/>
        </w:numPr>
        <w:rPr>
          <w:rFonts w:ascii="Times New Roman" w:hAnsi="Times New Roman"/>
          <w:b/>
          <w:sz w:val="22"/>
          <w:szCs w:val="22"/>
        </w:rPr>
      </w:pPr>
      <w:r w:rsidRPr="00A267DA">
        <w:rPr>
          <w:rFonts w:ascii="Times New Roman" w:hAnsi="Times New Roman"/>
          <w:b/>
          <w:sz w:val="22"/>
          <w:szCs w:val="22"/>
        </w:rPr>
        <w:t>Communication Disorders Screening Camps</w:t>
      </w:r>
    </w:p>
    <w:tbl>
      <w:tblPr>
        <w:tblW w:w="9261" w:type="dxa"/>
        <w:tblLayout w:type="fixed"/>
        <w:tblLook w:val="04A0"/>
      </w:tblPr>
      <w:tblGrid>
        <w:gridCol w:w="1978"/>
        <w:gridCol w:w="1726"/>
        <w:gridCol w:w="1852"/>
        <w:gridCol w:w="1852"/>
        <w:gridCol w:w="1853"/>
      </w:tblGrid>
      <w:tr w:rsidR="00117A75" w:rsidRPr="00A267DA" w:rsidTr="007E6276">
        <w:tc>
          <w:tcPr>
            <w:tcW w:w="1978" w:type="dxa"/>
          </w:tcPr>
          <w:p w:rsidR="00117A75" w:rsidRPr="00A267DA" w:rsidRDefault="00117A75" w:rsidP="00704AD6">
            <w:pPr>
              <w:spacing w:after="120" w:line="240" w:lineRule="auto"/>
              <w:rPr>
                <w:rFonts w:ascii="Times New Roman" w:hAnsi="Times New Roman"/>
                <w:sz w:val="22"/>
                <w:szCs w:val="22"/>
              </w:rPr>
            </w:pPr>
            <w:r w:rsidRPr="00A267DA">
              <w:rPr>
                <w:rFonts w:ascii="Times New Roman" w:hAnsi="Times New Roman"/>
                <w:sz w:val="22"/>
                <w:szCs w:val="22"/>
              </w:rPr>
              <w:t>Name of the staff deputed</w:t>
            </w:r>
          </w:p>
        </w:tc>
        <w:tc>
          <w:tcPr>
            <w:tcW w:w="1726" w:type="dxa"/>
          </w:tcPr>
          <w:p w:rsidR="00117A75" w:rsidRPr="00A267DA" w:rsidRDefault="00117A75" w:rsidP="000D0AC1">
            <w:pPr>
              <w:spacing w:after="120" w:line="240" w:lineRule="auto"/>
              <w:rPr>
                <w:rFonts w:ascii="Times New Roman" w:hAnsi="Times New Roman"/>
                <w:sz w:val="22"/>
                <w:szCs w:val="22"/>
              </w:rPr>
            </w:pPr>
            <w:r w:rsidRPr="00A267DA">
              <w:rPr>
                <w:rFonts w:ascii="Times New Roman" w:hAnsi="Times New Roman"/>
                <w:sz w:val="22"/>
                <w:szCs w:val="22"/>
              </w:rPr>
              <w:t>Darga Baba Fakruddin</w:t>
            </w:r>
          </w:p>
        </w:tc>
        <w:tc>
          <w:tcPr>
            <w:tcW w:w="1852" w:type="dxa"/>
          </w:tcPr>
          <w:p w:rsidR="00117A75" w:rsidRPr="00A267DA" w:rsidRDefault="00117A75" w:rsidP="000D0AC1">
            <w:pPr>
              <w:spacing w:after="120" w:line="240" w:lineRule="auto"/>
              <w:rPr>
                <w:rFonts w:ascii="Times New Roman" w:hAnsi="Times New Roman"/>
                <w:sz w:val="22"/>
                <w:szCs w:val="22"/>
              </w:rPr>
            </w:pPr>
            <w:r w:rsidRPr="00A267DA">
              <w:rPr>
                <w:rFonts w:ascii="Times New Roman" w:hAnsi="Times New Roman"/>
                <w:sz w:val="22"/>
                <w:szCs w:val="22"/>
              </w:rPr>
              <w:t>Dr. Ramadevi Srinivas</w:t>
            </w:r>
          </w:p>
        </w:tc>
        <w:tc>
          <w:tcPr>
            <w:tcW w:w="1852" w:type="dxa"/>
          </w:tcPr>
          <w:p w:rsidR="00117A75" w:rsidRPr="00A267DA" w:rsidRDefault="00117A75" w:rsidP="000D0AC1">
            <w:pPr>
              <w:spacing w:after="120" w:line="240" w:lineRule="auto"/>
              <w:rPr>
                <w:rFonts w:ascii="Times New Roman" w:hAnsi="Times New Roman"/>
                <w:sz w:val="22"/>
                <w:szCs w:val="22"/>
              </w:rPr>
            </w:pPr>
            <w:r w:rsidRPr="00A267DA">
              <w:rPr>
                <w:rFonts w:ascii="Times New Roman" w:hAnsi="Times New Roman"/>
                <w:sz w:val="22"/>
                <w:szCs w:val="22"/>
              </w:rPr>
              <w:t>Darga Baba Fakruddin</w:t>
            </w:r>
          </w:p>
        </w:tc>
        <w:tc>
          <w:tcPr>
            <w:tcW w:w="1853" w:type="dxa"/>
          </w:tcPr>
          <w:p w:rsidR="00117A75" w:rsidRPr="00A267DA" w:rsidRDefault="00117A75" w:rsidP="00117A75">
            <w:pPr>
              <w:spacing w:after="120" w:line="240" w:lineRule="auto"/>
              <w:rPr>
                <w:rFonts w:ascii="Times New Roman" w:hAnsi="Times New Roman"/>
                <w:sz w:val="22"/>
                <w:szCs w:val="22"/>
              </w:rPr>
            </w:pPr>
            <w:r w:rsidRPr="00A267DA">
              <w:rPr>
                <w:rFonts w:ascii="Times New Roman" w:hAnsi="Times New Roman"/>
                <w:sz w:val="22"/>
                <w:szCs w:val="22"/>
              </w:rPr>
              <w:t xml:space="preserve">Sharath Kumar KS, Jawahar Antony P, MT Jayaram &amp; GK Kumarswamy, </w:t>
            </w:r>
          </w:p>
        </w:tc>
      </w:tr>
      <w:tr w:rsidR="00117A75" w:rsidRPr="00A267DA" w:rsidTr="007E6276">
        <w:tc>
          <w:tcPr>
            <w:tcW w:w="1978" w:type="dxa"/>
          </w:tcPr>
          <w:p w:rsidR="00117A75" w:rsidRPr="00A267DA" w:rsidRDefault="00117A75" w:rsidP="000D0AC1">
            <w:pPr>
              <w:spacing w:after="120" w:line="240" w:lineRule="auto"/>
              <w:rPr>
                <w:rFonts w:ascii="Times New Roman" w:hAnsi="Times New Roman"/>
                <w:sz w:val="22"/>
                <w:szCs w:val="22"/>
              </w:rPr>
            </w:pPr>
            <w:r w:rsidRPr="00A267DA">
              <w:rPr>
                <w:rFonts w:ascii="Times New Roman" w:hAnsi="Times New Roman"/>
                <w:noProof/>
                <w:sz w:val="22"/>
                <w:szCs w:val="22"/>
              </w:rPr>
              <w:pict>
                <v:shapetype id="_x0000_t32" coordsize="21600,21600" o:spt="32" o:oned="t" path="m,l21600,21600e" filled="f">
                  <v:path arrowok="t" fillok="f" o:connecttype="none"/>
                  <o:lock v:ext="edit" shapetype="t"/>
                </v:shapetype>
                <v:shape id="_x0000_s1046" type="#_x0000_t32" style="position:absolute;margin-left:43.25pt;margin-top:14.1pt;width:0;height:7.5pt;flip:y;z-index:251659264;mso-position-horizontal-relative:text;mso-position-vertical-relative:text" o:connectortype="straight"/>
              </w:pict>
            </w:r>
            <w:r w:rsidRPr="00A267DA">
              <w:rPr>
                <w:rFonts w:ascii="Times New Roman" w:hAnsi="Times New Roman"/>
                <w:sz w:val="22"/>
                <w:szCs w:val="22"/>
              </w:rPr>
              <w:t xml:space="preserve">Place &amp; Date </w:t>
            </w:r>
          </w:p>
          <w:p w:rsidR="00117A75" w:rsidRPr="00A267DA" w:rsidRDefault="00117A75" w:rsidP="000D0AC1">
            <w:pPr>
              <w:spacing w:after="120" w:line="240" w:lineRule="auto"/>
              <w:rPr>
                <w:rFonts w:ascii="Times New Roman" w:hAnsi="Times New Roman"/>
                <w:sz w:val="22"/>
                <w:szCs w:val="22"/>
              </w:rPr>
            </w:pPr>
            <w:r w:rsidRPr="00A267DA">
              <w:rPr>
                <w:rFonts w:ascii="Times New Roman" w:hAnsi="Times New Roman"/>
                <w:noProof/>
                <w:sz w:val="22"/>
                <w:szCs w:val="22"/>
              </w:rPr>
              <w:pict>
                <v:shape id="_x0000_s1044" type="#_x0000_t32" style="position:absolute;margin-left:43.25pt;margin-top:1.8pt;width:45.25pt;height:0;z-index:251658240" o:connectortype="straight">
                  <v:stroke endarrow="block"/>
                </v:shape>
              </w:pict>
            </w:r>
          </w:p>
          <w:p w:rsidR="00117A75" w:rsidRPr="00A267DA" w:rsidRDefault="00117A75" w:rsidP="000D0AC1">
            <w:pPr>
              <w:spacing w:after="120" w:line="240" w:lineRule="auto"/>
              <w:rPr>
                <w:rFonts w:ascii="Times New Roman" w:hAnsi="Times New Roman"/>
                <w:sz w:val="22"/>
                <w:szCs w:val="22"/>
              </w:rPr>
            </w:pPr>
            <w:r w:rsidRPr="00A267DA">
              <w:rPr>
                <w:rFonts w:ascii="Times New Roman" w:hAnsi="Times New Roman"/>
                <w:noProof/>
                <w:sz w:val="22"/>
                <w:szCs w:val="22"/>
              </w:rPr>
              <w:pict>
                <v:shape id="_x0000_s1042" type="#_x0000_t32" style="position:absolute;margin-left:34.9pt;margin-top:8.8pt;width:30.15pt;height:0;z-index:251657216" o:connectortype="straight"/>
              </w:pict>
            </w:r>
            <w:r w:rsidRPr="00A267DA">
              <w:rPr>
                <w:rFonts w:ascii="Times New Roman" w:hAnsi="Times New Roman"/>
                <w:noProof/>
                <w:sz w:val="22"/>
                <w:szCs w:val="22"/>
              </w:rPr>
              <w:pict>
                <v:shape id="_x0000_s1041" type="#_x0000_t32" style="position:absolute;margin-left:65.05pt;margin-top:8.8pt;width:0;height:11.75pt;z-index:251656192" o:connectortype="straight">
                  <v:stroke endarrow="block"/>
                </v:shape>
              </w:pict>
            </w:r>
            <w:r w:rsidRPr="00A267DA">
              <w:rPr>
                <w:rFonts w:ascii="Times New Roman" w:hAnsi="Times New Roman"/>
                <w:sz w:val="22"/>
                <w:szCs w:val="22"/>
              </w:rPr>
              <w:t>No. of</w:t>
            </w:r>
          </w:p>
        </w:tc>
        <w:tc>
          <w:tcPr>
            <w:tcW w:w="1726" w:type="dxa"/>
          </w:tcPr>
          <w:p w:rsidR="00117A75" w:rsidRPr="00A267DA" w:rsidRDefault="00117A75" w:rsidP="0072453F">
            <w:pPr>
              <w:spacing w:after="120" w:line="240" w:lineRule="auto"/>
              <w:rPr>
                <w:rFonts w:ascii="Times New Roman" w:hAnsi="Times New Roman"/>
                <w:sz w:val="22"/>
                <w:szCs w:val="22"/>
              </w:rPr>
            </w:pPr>
            <w:r w:rsidRPr="00A267DA">
              <w:rPr>
                <w:rFonts w:ascii="Times New Roman" w:hAnsi="Times New Roman"/>
                <w:sz w:val="22"/>
                <w:szCs w:val="22"/>
              </w:rPr>
              <w:t>Vyasarajapura, T.Narasipura Taluk on 18.05.13</w:t>
            </w:r>
          </w:p>
        </w:tc>
        <w:tc>
          <w:tcPr>
            <w:tcW w:w="1852" w:type="dxa"/>
          </w:tcPr>
          <w:p w:rsidR="00117A75" w:rsidRPr="00A267DA" w:rsidRDefault="00117A75" w:rsidP="000D0AC1">
            <w:pPr>
              <w:spacing w:after="120" w:line="240" w:lineRule="auto"/>
              <w:rPr>
                <w:rFonts w:ascii="Times New Roman" w:hAnsi="Times New Roman"/>
                <w:sz w:val="22"/>
                <w:szCs w:val="22"/>
              </w:rPr>
            </w:pPr>
            <w:r w:rsidRPr="00A267DA">
              <w:rPr>
                <w:rFonts w:ascii="Times New Roman" w:hAnsi="Times New Roman"/>
                <w:sz w:val="22"/>
                <w:szCs w:val="22"/>
              </w:rPr>
              <w:t>Saragur, HD Kote Taluk 25.06.13</w:t>
            </w:r>
          </w:p>
        </w:tc>
        <w:tc>
          <w:tcPr>
            <w:tcW w:w="1852" w:type="dxa"/>
          </w:tcPr>
          <w:p w:rsidR="00117A75" w:rsidRPr="00A267DA" w:rsidRDefault="00117A75" w:rsidP="000D0AC1">
            <w:pPr>
              <w:spacing w:after="120" w:line="240" w:lineRule="auto"/>
              <w:rPr>
                <w:rFonts w:ascii="Times New Roman" w:hAnsi="Times New Roman"/>
                <w:sz w:val="22"/>
                <w:szCs w:val="22"/>
              </w:rPr>
            </w:pPr>
            <w:r w:rsidRPr="00A267DA">
              <w:rPr>
                <w:rFonts w:ascii="Times New Roman" w:hAnsi="Times New Roman"/>
                <w:sz w:val="22"/>
                <w:szCs w:val="22"/>
              </w:rPr>
              <w:t>Talakadu, TN Pura,  02.07.13</w:t>
            </w:r>
          </w:p>
        </w:tc>
        <w:tc>
          <w:tcPr>
            <w:tcW w:w="1853" w:type="dxa"/>
          </w:tcPr>
          <w:p w:rsidR="00117A75" w:rsidRPr="00A267DA" w:rsidRDefault="00117A75" w:rsidP="000D0AC1">
            <w:pPr>
              <w:spacing w:after="0" w:line="240" w:lineRule="auto"/>
              <w:rPr>
                <w:rFonts w:ascii="Times New Roman" w:hAnsi="Times New Roman"/>
                <w:sz w:val="22"/>
                <w:szCs w:val="22"/>
              </w:rPr>
            </w:pPr>
            <w:r w:rsidRPr="00A267DA">
              <w:rPr>
                <w:rFonts w:ascii="Times New Roman" w:hAnsi="Times New Roman"/>
                <w:sz w:val="22"/>
                <w:szCs w:val="22"/>
              </w:rPr>
              <w:t>Yar</w:t>
            </w:r>
            <w:r w:rsidR="0072453F" w:rsidRPr="00A267DA">
              <w:rPr>
                <w:rFonts w:ascii="Times New Roman" w:hAnsi="Times New Roman"/>
                <w:sz w:val="22"/>
                <w:szCs w:val="22"/>
              </w:rPr>
              <w:t>akanagadde, B.R. Hills, 06.07.</w:t>
            </w:r>
            <w:r w:rsidRPr="00A267DA">
              <w:rPr>
                <w:rFonts w:ascii="Times New Roman" w:hAnsi="Times New Roman"/>
                <w:sz w:val="22"/>
                <w:szCs w:val="22"/>
              </w:rPr>
              <w:t>13</w:t>
            </w:r>
          </w:p>
        </w:tc>
      </w:tr>
      <w:tr w:rsidR="00117A75" w:rsidRPr="00A267DA" w:rsidTr="007E6276">
        <w:tc>
          <w:tcPr>
            <w:tcW w:w="1978"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Hearing aid trial done</w:t>
            </w:r>
          </w:p>
        </w:tc>
        <w:tc>
          <w:tcPr>
            <w:tcW w:w="1726"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25</w:t>
            </w:r>
          </w:p>
        </w:tc>
        <w:tc>
          <w:tcPr>
            <w:tcW w:w="1852"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32</w:t>
            </w:r>
          </w:p>
        </w:tc>
        <w:tc>
          <w:tcPr>
            <w:tcW w:w="1852" w:type="dxa"/>
          </w:tcPr>
          <w:p w:rsidR="00117A75" w:rsidRPr="00A267DA" w:rsidRDefault="00117A75" w:rsidP="000D0AC1">
            <w:pPr>
              <w:spacing w:after="0" w:line="240" w:lineRule="auto"/>
              <w:rPr>
                <w:rFonts w:ascii="Times New Roman" w:hAnsi="Times New Roman"/>
                <w:sz w:val="22"/>
                <w:szCs w:val="22"/>
              </w:rPr>
            </w:pPr>
            <w:r w:rsidRPr="00A267DA">
              <w:rPr>
                <w:rFonts w:ascii="Times New Roman" w:hAnsi="Times New Roman"/>
                <w:sz w:val="22"/>
                <w:szCs w:val="22"/>
              </w:rPr>
              <w:t>30</w:t>
            </w:r>
          </w:p>
        </w:tc>
        <w:tc>
          <w:tcPr>
            <w:tcW w:w="1853"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77</w:t>
            </w:r>
          </w:p>
        </w:tc>
      </w:tr>
      <w:tr w:rsidR="00117A75" w:rsidRPr="00A267DA" w:rsidTr="007E6276">
        <w:tc>
          <w:tcPr>
            <w:tcW w:w="1978"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Hearing aids prescribed</w:t>
            </w:r>
            <w:r w:rsidRPr="00A267DA">
              <w:rPr>
                <w:rFonts w:ascii="Times New Roman" w:hAnsi="Times New Roman"/>
                <w:sz w:val="22"/>
                <w:szCs w:val="22"/>
              </w:rPr>
              <w:tab/>
            </w:r>
          </w:p>
        </w:tc>
        <w:tc>
          <w:tcPr>
            <w:tcW w:w="1726"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23</w:t>
            </w:r>
          </w:p>
        </w:tc>
        <w:tc>
          <w:tcPr>
            <w:tcW w:w="1852"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27</w:t>
            </w:r>
          </w:p>
        </w:tc>
        <w:tc>
          <w:tcPr>
            <w:tcW w:w="1852" w:type="dxa"/>
          </w:tcPr>
          <w:p w:rsidR="00117A75" w:rsidRPr="00A267DA" w:rsidRDefault="00117A75" w:rsidP="000D0AC1">
            <w:pPr>
              <w:spacing w:after="0" w:line="240" w:lineRule="auto"/>
              <w:rPr>
                <w:rFonts w:ascii="Times New Roman" w:hAnsi="Times New Roman"/>
                <w:sz w:val="22"/>
                <w:szCs w:val="22"/>
              </w:rPr>
            </w:pPr>
            <w:r w:rsidRPr="00A267DA">
              <w:rPr>
                <w:rFonts w:ascii="Times New Roman" w:hAnsi="Times New Roman"/>
                <w:sz w:val="22"/>
                <w:szCs w:val="22"/>
              </w:rPr>
              <w:t>-</w:t>
            </w:r>
          </w:p>
        </w:tc>
        <w:tc>
          <w:tcPr>
            <w:tcW w:w="1853"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w:t>
            </w:r>
          </w:p>
        </w:tc>
      </w:tr>
      <w:tr w:rsidR="00117A75" w:rsidRPr="00A267DA" w:rsidTr="007E6276">
        <w:tc>
          <w:tcPr>
            <w:tcW w:w="1978"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 xml:space="preserve">Hearing aid issued  </w:t>
            </w:r>
          </w:p>
        </w:tc>
        <w:tc>
          <w:tcPr>
            <w:tcW w:w="1726"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w:t>
            </w:r>
          </w:p>
        </w:tc>
        <w:tc>
          <w:tcPr>
            <w:tcW w:w="1852"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w:t>
            </w:r>
          </w:p>
        </w:tc>
        <w:tc>
          <w:tcPr>
            <w:tcW w:w="1852" w:type="dxa"/>
          </w:tcPr>
          <w:p w:rsidR="00117A75" w:rsidRPr="00A267DA" w:rsidRDefault="00117A75" w:rsidP="000D0AC1">
            <w:pPr>
              <w:spacing w:after="0" w:line="240" w:lineRule="auto"/>
              <w:rPr>
                <w:rFonts w:ascii="Times New Roman" w:hAnsi="Times New Roman"/>
                <w:sz w:val="22"/>
                <w:szCs w:val="22"/>
              </w:rPr>
            </w:pPr>
            <w:r w:rsidRPr="00A267DA">
              <w:rPr>
                <w:rFonts w:ascii="Times New Roman" w:hAnsi="Times New Roman"/>
                <w:sz w:val="22"/>
                <w:szCs w:val="22"/>
              </w:rPr>
              <w:t>-</w:t>
            </w:r>
          </w:p>
        </w:tc>
        <w:tc>
          <w:tcPr>
            <w:tcW w:w="1853"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47</w:t>
            </w:r>
          </w:p>
        </w:tc>
      </w:tr>
      <w:tr w:rsidR="00117A75" w:rsidRPr="00A267DA" w:rsidTr="007E6276">
        <w:tc>
          <w:tcPr>
            <w:tcW w:w="1978"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Manage without hearing aid</w:t>
            </w:r>
          </w:p>
        </w:tc>
        <w:tc>
          <w:tcPr>
            <w:tcW w:w="1726"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w:t>
            </w:r>
          </w:p>
        </w:tc>
        <w:tc>
          <w:tcPr>
            <w:tcW w:w="1852"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w:t>
            </w:r>
          </w:p>
        </w:tc>
        <w:tc>
          <w:tcPr>
            <w:tcW w:w="1852" w:type="dxa"/>
          </w:tcPr>
          <w:p w:rsidR="00117A75" w:rsidRPr="00A267DA" w:rsidRDefault="00117A75" w:rsidP="000D0AC1">
            <w:pPr>
              <w:spacing w:after="0" w:line="240" w:lineRule="auto"/>
              <w:rPr>
                <w:rFonts w:ascii="Times New Roman" w:hAnsi="Times New Roman"/>
                <w:sz w:val="22"/>
                <w:szCs w:val="22"/>
              </w:rPr>
            </w:pPr>
            <w:r w:rsidRPr="00A267DA">
              <w:rPr>
                <w:rFonts w:ascii="Times New Roman" w:hAnsi="Times New Roman"/>
                <w:sz w:val="22"/>
                <w:szCs w:val="22"/>
              </w:rPr>
              <w:t>-</w:t>
            </w:r>
          </w:p>
        </w:tc>
        <w:tc>
          <w:tcPr>
            <w:tcW w:w="1853"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10</w:t>
            </w:r>
          </w:p>
        </w:tc>
      </w:tr>
      <w:tr w:rsidR="00117A75" w:rsidRPr="00A267DA" w:rsidTr="007E6276">
        <w:tc>
          <w:tcPr>
            <w:tcW w:w="1978"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Clients counselled</w:t>
            </w:r>
          </w:p>
        </w:tc>
        <w:tc>
          <w:tcPr>
            <w:tcW w:w="1726"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w:t>
            </w:r>
          </w:p>
        </w:tc>
        <w:tc>
          <w:tcPr>
            <w:tcW w:w="1852"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w:t>
            </w:r>
          </w:p>
        </w:tc>
        <w:tc>
          <w:tcPr>
            <w:tcW w:w="1852" w:type="dxa"/>
          </w:tcPr>
          <w:p w:rsidR="00117A75" w:rsidRPr="00A267DA" w:rsidRDefault="00117A75" w:rsidP="000D0AC1">
            <w:pPr>
              <w:spacing w:after="0" w:line="240" w:lineRule="auto"/>
              <w:rPr>
                <w:rFonts w:ascii="Times New Roman" w:hAnsi="Times New Roman"/>
                <w:sz w:val="22"/>
                <w:szCs w:val="22"/>
              </w:rPr>
            </w:pPr>
            <w:r w:rsidRPr="00A267DA">
              <w:rPr>
                <w:rFonts w:ascii="Times New Roman" w:hAnsi="Times New Roman"/>
                <w:sz w:val="22"/>
                <w:szCs w:val="22"/>
              </w:rPr>
              <w:t>-</w:t>
            </w:r>
          </w:p>
        </w:tc>
        <w:tc>
          <w:tcPr>
            <w:tcW w:w="1853"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47</w:t>
            </w:r>
          </w:p>
        </w:tc>
      </w:tr>
      <w:tr w:rsidR="00117A75" w:rsidRPr="00A267DA" w:rsidTr="007E6276">
        <w:tc>
          <w:tcPr>
            <w:tcW w:w="1978"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 xml:space="preserve">Clients seen for Ear impression  </w:t>
            </w:r>
          </w:p>
        </w:tc>
        <w:tc>
          <w:tcPr>
            <w:tcW w:w="1726"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9</w:t>
            </w:r>
          </w:p>
        </w:tc>
        <w:tc>
          <w:tcPr>
            <w:tcW w:w="1852"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w:t>
            </w:r>
          </w:p>
        </w:tc>
        <w:tc>
          <w:tcPr>
            <w:tcW w:w="1852" w:type="dxa"/>
          </w:tcPr>
          <w:p w:rsidR="00117A75" w:rsidRPr="00A267DA" w:rsidRDefault="00117A75" w:rsidP="000D0AC1">
            <w:pPr>
              <w:spacing w:after="0" w:line="240" w:lineRule="auto"/>
              <w:rPr>
                <w:rFonts w:ascii="Times New Roman" w:hAnsi="Times New Roman"/>
                <w:sz w:val="22"/>
                <w:szCs w:val="22"/>
              </w:rPr>
            </w:pPr>
            <w:r w:rsidRPr="00A267DA">
              <w:rPr>
                <w:rFonts w:ascii="Times New Roman" w:hAnsi="Times New Roman"/>
                <w:sz w:val="22"/>
                <w:szCs w:val="22"/>
              </w:rPr>
              <w:t>-</w:t>
            </w:r>
          </w:p>
        </w:tc>
        <w:tc>
          <w:tcPr>
            <w:tcW w:w="1853"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30</w:t>
            </w:r>
          </w:p>
        </w:tc>
      </w:tr>
      <w:tr w:rsidR="00117A75" w:rsidRPr="00A267DA" w:rsidTr="007E6276">
        <w:tc>
          <w:tcPr>
            <w:tcW w:w="1978"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Ear impression taken</w:t>
            </w:r>
          </w:p>
        </w:tc>
        <w:tc>
          <w:tcPr>
            <w:tcW w:w="1726"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12</w:t>
            </w:r>
          </w:p>
        </w:tc>
        <w:tc>
          <w:tcPr>
            <w:tcW w:w="1852"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w:t>
            </w:r>
          </w:p>
        </w:tc>
        <w:tc>
          <w:tcPr>
            <w:tcW w:w="1852" w:type="dxa"/>
          </w:tcPr>
          <w:p w:rsidR="00117A75" w:rsidRPr="00A267DA" w:rsidRDefault="00117A75" w:rsidP="000D0AC1">
            <w:pPr>
              <w:spacing w:after="0" w:line="240" w:lineRule="auto"/>
              <w:rPr>
                <w:rFonts w:ascii="Times New Roman" w:hAnsi="Times New Roman"/>
                <w:sz w:val="22"/>
                <w:szCs w:val="22"/>
              </w:rPr>
            </w:pPr>
            <w:r w:rsidRPr="00A267DA">
              <w:rPr>
                <w:rFonts w:ascii="Times New Roman" w:hAnsi="Times New Roman"/>
                <w:sz w:val="22"/>
                <w:szCs w:val="22"/>
              </w:rPr>
              <w:t>-</w:t>
            </w:r>
          </w:p>
        </w:tc>
        <w:tc>
          <w:tcPr>
            <w:tcW w:w="1853"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58</w:t>
            </w:r>
          </w:p>
        </w:tc>
      </w:tr>
      <w:tr w:rsidR="00117A75" w:rsidRPr="00A267DA" w:rsidTr="007E6276">
        <w:tc>
          <w:tcPr>
            <w:tcW w:w="1978"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 xml:space="preserve">Certificate issued  </w:t>
            </w:r>
          </w:p>
        </w:tc>
        <w:tc>
          <w:tcPr>
            <w:tcW w:w="1726"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w:t>
            </w:r>
          </w:p>
        </w:tc>
        <w:tc>
          <w:tcPr>
            <w:tcW w:w="1852"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4</w:t>
            </w:r>
          </w:p>
        </w:tc>
        <w:tc>
          <w:tcPr>
            <w:tcW w:w="1852" w:type="dxa"/>
          </w:tcPr>
          <w:p w:rsidR="00117A75" w:rsidRPr="00A267DA" w:rsidRDefault="00117A75" w:rsidP="000D0AC1">
            <w:pPr>
              <w:spacing w:after="0" w:line="240" w:lineRule="auto"/>
              <w:rPr>
                <w:rFonts w:ascii="Times New Roman" w:hAnsi="Times New Roman"/>
                <w:sz w:val="22"/>
                <w:szCs w:val="22"/>
              </w:rPr>
            </w:pPr>
            <w:r w:rsidRPr="00A267DA">
              <w:rPr>
                <w:rFonts w:ascii="Times New Roman" w:hAnsi="Times New Roman"/>
                <w:sz w:val="22"/>
                <w:szCs w:val="22"/>
              </w:rPr>
              <w:t>6</w:t>
            </w:r>
          </w:p>
        </w:tc>
        <w:tc>
          <w:tcPr>
            <w:tcW w:w="1853"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7</w:t>
            </w:r>
          </w:p>
        </w:tc>
      </w:tr>
      <w:tr w:rsidR="00117A75" w:rsidRPr="00A267DA" w:rsidTr="007E6276">
        <w:tc>
          <w:tcPr>
            <w:tcW w:w="1978"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Cases ref to AIISH</w:t>
            </w:r>
          </w:p>
        </w:tc>
        <w:tc>
          <w:tcPr>
            <w:tcW w:w="1726"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w:t>
            </w:r>
          </w:p>
        </w:tc>
        <w:tc>
          <w:tcPr>
            <w:tcW w:w="1852"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w:t>
            </w:r>
          </w:p>
        </w:tc>
        <w:tc>
          <w:tcPr>
            <w:tcW w:w="1852" w:type="dxa"/>
          </w:tcPr>
          <w:p w:rsidR="00117A75" w:rsidRPr="00A267DA" w:rsidRDefault="00117A75" w:rsidP="000D0AC1">
            <w:pPr>
              <w:spacing w:after="0" w:line="240" w:lineRule="auto"/>
              <w:rPr>
                <w:rFonts w:ascii="Times New Roman" w:hAnsi="Times New Roman"/>
                <w:sz w:val="22"/>
                <w:szCs w:val="22"/>
              </w:rPr>
            </w:pPr>
            <w:r w:rsidRPr="00A267DA">
              <w:rPr>
                <w:rFonts w:ascii="Times New Roman" w:hAnsi="Times New Roman"/>
                <w:sz w:val="22"/>
                <w:szCs w:val="22"/>
              </w:rPr>
              <w:t>19</w:t>
            </w:r>
          </w:p>
        </w:tc>
        <w:tc>
          <w:tcPr>
            <w:tcW w:w="1853" w:type="dxa"/>
          </w:tcPr>
          <w:p w:rsidR="00117A75" w:rsidRPr="00A267DA" w:rsidRDefault="00117A75" w:rsidP="00117A75">
            <w:pPr>
              <w:spacing w:after="0" w:line="240" w:lineRule="auto"/>
              <w:rPr>
                <w:rFonts w:ascii="Times New Roman" w:hAnsi="Times New Roman"/>
                <w:sz w:val="22"/>
                <w:szCs w:val="22"/>
              </w:rPr>
            </w:pPr>
            <w:r w:rsidRPr="00A267DA">
              <w:rPr>
                <w:rFonts w:ascii="Times New Roman" w:hAnsi="Times New Roman"/>
                <w:sz w:val="22"/>
                <w:szCs w:val="22"/>
              </w:rPr>
              <w:t>20</w:t>
            </w:r>
          </w:p>
        </w:tc>
      </w:tr>
    </w:tbl>
    <w:p w:rsidR="00704AD6" w:rsidRPr="00A267DA" w:rsidRDefault="00704AD6" w:rsidP="00704AD6">
      <w:pPr>
        <w:pStyle w:val="ListParagraph"/>
        <w:tabs>
          <w:tab w:val="left" w:pos="1350"/>
          <w:tab w:val="left" w:pos="8010"/>
        </w:tabs>
        <w:ind w:left="990" w:firstLine="360"/>
        <w:rPr>
          <w:rFonts w:ascii="Times New Roman" w:hAnsi="Times New Roman"/>
          <w:b/>
          <w:sz w:val="22"/>
          <w:szCs w:val="22"/>
        </w:rPr>
      </w:pPr>
    </w:p>
    <w:p w:rsidR="0022588D" w:rsidRPr="00A267DA" w:rsidRDefault="0022588D" w:rsidP="00856BA6">
      <w:pPr>
        <w:pStyle w:val="ListParagraph"/>
        <w:numPr>
          <w:ilvl w:val="0"/>
          <w:numId w:val="5"/>
        </w:numPr>
        <w:rPr>
          <w:rFonts w:ascii="Times New Roman" w:hAnsi="Times New Roman"/>
          <w:sz w:val="22"/>
          <w:szCs w:val="22"/>
        </w:rPr>
      </w:pPr>
      <w:r w:rsidRPr="00A267DA">
        <w:rPr>
          <w:rFonts w:ascii="Times New Roman" w:hAnsi="Times New Roman"/>
          <w:b/>
          <w:sz w:val="22"/>
          <w:szCs w:val="22"/>
        </w:rPr>
        <w:t>Orientation Programs</w:t>
      </w:r>
      <w:r w:rsidR="007752FE" w:rsidRPr="00A267DA">
        <w:rPr>
          <w:rFonts w:ascii="Times New Roman" w:hAnsi="Times New Roman"/>
          <w:b/>
          <w:sz w:val="22"/>
          <w:szCs w:val="22"/>
        </w:rPr>
        <w:tab/>
      </w:r>
      <w:r w:rsidR="007752FE" w:rsidRPr="00A267DA">
        <w:rPr>
          <w:rFonts w:ascii="Times New Roman" w:hAnsi="Times New Roman"/>
          <w:b/>
          <w:sz w:val="22"/>
          <w:szCs w:val="22"/>
        </w:rPr>
        <w:tab/>
      </w:r>
      <w:r w:rsidR="007752FE" w:rsidRPr="00A267DA">
        <w:rPr>
          <w:rFonts w:ascii="Times New Roman" w:hAnsi="Times New Roman"/>
          <w:b/>
          <w:sz w:val="22"/>
          <w:szCs w:val="22"/>
        </w:rPr>
        <w:tab/>
      </w:r>
      <w:r w:rsidR="007752FE" w:rsidRPr="00A267DA">
        <w:rPr>
          <w:rFonts w:ascii="Times New Roman" w:hAnsi="Times New Roman"/>
          <w:b/>
          <w:sz w:val="22"/>
          <w:szCs w:val="22"/>
        </w:rPr>
        <w:tab/>
      </w:r>
      <w:r w:rsidR="007752FE" w:rsidRPr="00A267DA">
        <w:rPr>
          <w:rFonts w:ascii="Times New Roman" w:hAnsi="Times New Roman"/>
          <w:b/>
          <w:sz w:val="22"/>
          <w:szCs w:val="22"/>
        </w:rPr>
        <w:tab/>
      </w:r>
      <w:r w:rsidR="007752FE" w:rsidRPr="00A267DA">
        <w:rPr>
          <w:rFonts w:ascii="Times New Roman" w:hAnsi="Times New Roman"/>
          <w:b/>
          <w:sz w:val="22"/>
          <w:szCs w:val="22"/>
        </w:rPr>
        <w:tab/>
      </w:r>
      <w:r w:rsidR="007752FE" w:rsidRPr="00A267DA">
        <w:rPr>
          <w:rFonts w:ascii="Times New Roman" w:hAnsi="Times New Roman"/>
          <w:b/>
          <w:sz w:val="22"/>
          <w:szCs w:val="22"/>
        </w:rPr>
        <w:tab/>
      </w:r>
      <w:r w:rsidR="007752FE" w:rsidRPr="00A267DA">
        <w:rPr>
          <w:rFonts w:ascii="Times New Roman" w:hAnsi="Times New Roman"/>
          <w:sz w:val="22"/>
          <w:szCs w:val="22"/>
        </w:rPr>
        <w:t>NA</w:t>
      </w:r>
    </w:p>
    <w:p w:rsidR="0022588D" w:rsidRPr="00A267DA" w:rsidRDefault="0022588D" w:rsidP="00856BA6">
      <w:pPr>
        <w:pStyle w:val="ListParagraph"/>
        <w:numPr>
          <w:ilvl w:val="0"/>
          <w:numId w:val="5"/>
        </w:numPr>
        <w:rPr>
          <w:rFonts w:ascii="Times New Roman" w:hAnsi="Times New Roman"/>
          <w:b/>
          <w:sz w:val="22"/>
          <w:szCs w:val="22"/>
        </w:rPr>
      </w:pPr>
      <w:r w:rsidRPr="00A267DA">
        <w:rPr>
          <w:rFonts w:ascii="Times New Roman" w:hAnsi="Times New Roman"/>
          <w:b/>
          <w:sz w:val="22"/>
          <w:szCs w:val="22"/>
        </w:rPr>
        <w:t>Public Lecture Series</w:t>
      </w:r>
    </w:p>
    <w:tbl>
      <w:tblPr>
        <w:tblW w:w="7488" w:type="dxa"/>
        <w:tblInd w:w="1080" w:type="dxa"/>
        <w:tblLook w:val="04A0"/>
      </w:tblPr>
      <w:tblGrid>
        <w:gridCol w:w="830"/>
        <w:gridCol w:w="1953"/>
        <w:gridCol w:w="3529"/>
        <w:gridCol w:w="1176"/>
      </w:tblGrid>
      <w:tr w:rsidR="007752FE" w:rsidRPr="00A267DA" w:rsidTr="00B17B40">
        <w:tc>
          <w:tcPr>
            <w:tcW w:w="830" w:type="dxa"/>
            <w:tcBorders>
              <w:top w:val="single" w:sz="4" w:space="0" w:color="auto"/>
              <w:bottom w:val="single" w:sz="4" w:space="0" w:color="auto"/>
            </w:tcBorders>
          </w:tcPr>
          <w:p w:rsidR="007752FE" w:rsidRPr="00A267DA" w:rsidRDefault="007752FE" w:rsidP="000D0AC1">
            <w:pPr>
              <w:pStyle w:val="BodyText"/>
              <w:jc w:val="center"/>
              <w:rPr>
                <w:b/>
                <w:bCs/>
                <w:sz w:val="22"/>
                <w:szCs w:val="22"/>
              </w:rPr>
            </w:pPr>
            <w:r w:rsidRPr="00A267DA">
              <w:rPr>
                <w:b/>
                <w:bCs/>
                <w:sz w:val="22"/>
                <w:szCs w:val="22"/>
              </w:rPr>
              <w:t>Sl.No.</w:t>
            </w:r>
          </w:p>
        </w:tc>
        <w:tc>
          <w:tcPr>
            <w:tcW w:w="1953" w:type="dxa"/>
            <w:tcBorders>
              <w:top w:val="single" w:sz="4" w:space="0" w:color="auto"/>
              <w:bottom w:val="single" w:sz="4" w:space="0" w:color="auto"/>
            </w:tcBorders>
          </w:tcPr>
          <w:p w:rsidR="007752FE" w:rsidRPr="00A267DA" w:rsidRDefault="007752FE" w:rsidP="000D0AC1">
            <w:pPr>
              <w:pStyle w:val="BodyText"/>
              <w:jc w:val="center"/>
              <w:rPr>
                <w:b/>
                <w:bCs/>
                <w:sz w:val="22"/>
                <w:szCs w:val="22"/>
              </w:rPr>
            </w:pPr>
            <w:r w:rsidRPr="00A267DA">
              <w:rPr>
                <w:b/>
                <w:bCs/>
                <w:sz w:val="22"/>
                <w:szCs w:val="22"/>
              </w:rPr>
              <w:t>Resource person</w:t>
            </w:r>
          </w:p>
        </w:tc>
        <w:tc>
          <w:tcPr>
            <w:tcW w:w="3529" w:type="dxa"/>
            <w:tcBorders>
              <w:top w:val="single" w:sz="4" w:space="0" w:color="auto"/>
              <w:bottom w:val="single" w:sz="4" w:space="0" w:color="auto"/>
            </w:tcBorders>
          </w:tcPr>
          <w:p w:rsidR="007752FE" w:rsidRPr="00A267DA" w:rsidRDefault="007752FE" w:rsidP="000D0AC1">
            <w:pPr>
              <w:pStyle w:val="BodyText"/>
              <w:jc w:val="center"/>
              <w:rPr>
                <w:b/>
                <w:bCs/>
                <w:sz w:val="22"/>
                <w:szCs w:val="22"/>
              </w:rPr>
            </w:pPr>
            <w:r w:rsidRPr="00A267DA">
              <w:rPr>
                <w:b/>
                <w:bCs/>
                <w:sz w:val="22"/>
                <w:szCs w:val="22"/>
              </w:rPr>
              <w:t>Topic</w:t>
            </w:r>
          </w:p>
        </w:tc>
        <w:tc>
          <w:tcPr>
            <w:tcW w:w="1176" w:type="dxa"/>
            <w:tcBorders>
              <w:top w:val="single" w:sz="4" w:space="0" w:color="auto"/>
              <w:bottom w:val="single" w:sz="4" w:space="0" w:color="auto"/>
            </w:tcBorders>
          </w:tcPr>
          <w:p w:rsidR="007752FE" w:rsidRPr="00A267DA" w:rsidRDefault="007752FE" w:rsidP="000D0AC1">
            <w:pPr>
              <w:pStyle w:val="BodyText"/>
              <w:jc w:val="center"/>
              <w:rPr>
                <w:b/>
                <w:bCs/>
                <w:sz w:val="22"/>
                <w:szCs w:val="22"/>
              </w:rPr>
            </w:pPr>
            <w:r w:rsidRPr="00A267DA">
              <w:rPr>
                <w:b/>
                <w:bCs/>
                <w:sz w:val="22"/>
                <w:szCs w:val="22"/>
              </w:rPr>
              <w:t>Date</w:t>
            </w:r>
          </w:p>
        </w:tc>
      </w:tr>
      <w:tr w:rsidR="007752FE" w:rsidRPr="00A267DA" w:rsidTr="00B17B40">
        <w:trPr>
          <w:trHeight w:val="377"/>
        </w:trPr>
        <w:tc>
          <w:tcPr>
            <w:tcW w:w="830" w:type="dxa"/>
            <w:tcBorders>
              <w:top w:val="single" w:sz="4" w:space="0" w:color="auto"/>
            </w:tcBorders>
          </w:tcPr>
          <w:p w:rsidR="007752FE" w:rsidRPr="00A267DA" w:rsidRDefault="007752FE" w:rsidP="000D0AC1">
            <w:pPr>
              <w:pStyle w:val="BodyText"/>
              <w:jc w:val="center"/>
              <w:rPr>
                <w:bCs/>
                <w:sz w:val="22"/>
                <w:szCs w:val="22"/>
              </w:rPr>
            </w:pPr>
            <w:r w:rsidRPr="00A267DA">
              <w:rPr>
                <w:bCs/>
                <w:sz w:val="22"/>
                <w:szCs w:val="22"/>
              </w:rPr>
              <w:t>01</w:t>
            </w:r>
          </w:p>
        </w:tc>
        <w:tc>
          <w:tcPr>
            <w:tcW w:w="1953" w:type="dxa"/>
            <w:tcBorders>
              <w:top w:val="single" w:sz="4" w:space="0" w:color="auto"/>
            </w:tcBorders>
          </w:tcPr>
          <w:p w:rsidR="007752FE" w:rsidRPr="00A267DA" w:rsidRDefault="007752FE" w:rsidP="000D0AC1">
            <w:pPr>
              <w:tabs>
                <w:tab w:val="left" w:pos="900"/>
              </w:tabs>
              <w:spacing w:after="0" w:line="240" w:lineRule="auto"/>
              <w:rPr>
                <w:rFonts w:ascii="Times New Roman" w:hAnsi="Times New Roman"/>
                <w:sz w:val="22"/>
                <w:szCs w:val="22"/>
              </w:rPr>
            </w:pPr>
            <w:r w:rsidRPr="00A267DA">
              <w:rPr>
                <w:rFonts w:ascii="Times New Roman" w:hAnsi="Times New Roman"/>
                <w:sz w:val="22"/>
                <w:szCs w:val="22"/>
              </w:rPr>
              <w:t>Jijo P.M</w:t>
            </w:r>
          </w:p>
        </w:tc>
        <w:tc>
          <w:tcPr>
            <w:tcW w:w="3529" w:type="dxa"/>
            <w:tcBorders>
              <w:top w:val="single" w:sz="4" w:space="0" w:color="auto"/>
            </w:tcBorders>
          </w:tcPr>
          <w:p w:rsidR="007752FE" w:rsidRPr="00A267DA" w:rsidRDefault="007752FE" w:rsidP="000D0AC1">
            <w:pPr>
              <w:spacing w:after="120" w:line="240" w:lineRule="auto"/>
              <w:rPr>
                <w:rFonts w:ascii="Times New Roman" w:hAnsi="Times New Roman"/>
                <w:sz w:val="22"/>
                <w:szCs w:val="22"/>
              </w:rPr>
            </w:pPr>
            <w:r w:rsidRPr="00A267DA">
              <w:rPr>
                <w:rFonts w:ascii="Times New Roman" w:hAnsi="Times New Roman"/>
                <w:sz w:val="22"/>
                <w:szCs w:val="22"/>
              </w:rPr>
              <w:t>Classroom settings for children with hearing-impairment</w:t>
            </w:r>
          </w:p>
        </w:tc>
        <w:tc>
          <w:tcPr>
            <w:tcW w:w="1176" w:type="dxa"/>
            <w:tcBorders>
              <w:top w:val="single" w:sz="4" w:space="0" w:color="auto"/>
            </w:tcBorders>
          </w:tcPr>
          <w:p w:rsidR="007752FE" w:rsidRPr="00A267DA" w:rsidRDefault="007752FE" w:rsidP="000D0AC1">
            <w:pPr>
              <w:pStyle w:val="BodyText"/>
              <w:jc w:val="center"/>
              <w:rPr>
                <w:sz w:val="22"/>
                <w:szCs w:val="22"/>
              </w:rPr>
            </w:pPr>
            <w:r w:rsidRPr="00A267DA">
              <w:rPr>
                <w:sz w:val="22"/>
                <w:szCs w:val="22"/>
              </w:rPr>
              <w:t>27.04.13</w:t>
            </w:r>
          </w:p>
        </w:tc>
      </w:tr>
      <w:tr w:rsidR="007752FE" w:rsidRPr="00A267DA" w:rsidTr="00B17B40">
        <w:trPr>
          <w:trHeight w:val="377"/>
        </w:trPr>
        <w:tc>
          <w:tcPr>
            <w:tcW w:w="830" w:type="dxa"/>
          </w:tcPr>
          <w:p w:rsidR="007752FE" w:rsidRPr="00A267DA" w:rsidRDefault="007752FE" w:rsidP="000D0AC1">
            <w:pPr>
              <w:pStyle w:val="BodyText"/>
              <w:jc w:val="center"/>
              <w:rPr>
                <w:bCs/>
                <w:sz w:val="22"/>
                <w:szCs w:val="22"/>
              </w:rPr>
            </w:pPr>
            <w:r w:rsidRPr="00A267DA">
              <w:rPr>
                <w:bCs/>
                <w:sz w:val="22"/>
                <w:szCs w:val="22"/>
              </w:rPr>
              <w:t>02</w:t>
            </w:r>
          </w:p>
          <w:p w:rsidR="007713CD" w:rsidRPr="00A267DA" w:rsidRDefault="007713CD" w:rsidP="00B17B40">
            <w:pPr>
              <w:pStyle w:val="BodyText"/>
              <w:rPr>
                <w:bCs/>
                <w:sz w:val="22"/>
                <w:szCs w:val="22"/>
              </w:rPr>
            </w:pPr>
          </w:p>
        </w:tc>
        <w:tc>
          <w:tcPr>
            <w:tcW w:w="1953" w:type="dxa"/>
          </w:tcPr>
          <w:p w:rsidR="007713CD" w:rsidRPr="00A267DA" w:rsidRDefault="007752FE" w:rsidP="000D0AC1">
            <w:pPr>
              <w:tabs>
                <w:tab w:val="left" w:pos="900"/>
              </w:tabs>
              <w:spacing w:after="0" w:line="240" w:lineRule="auto"/>
              <w:rPr>
                <w:rFonts w:ascii="Times New Roman" w:hAnsi="Times New Roman"/>
                <w:sz w:val="22"/>
                <w:szCs w:val="22"/>
              </w:rPr>
            </w:pPr>
            <w:r w:rsidRPr="00A267DA">
              <w:rPr>
                <w:rFonts w:ascii="Times New Roman" w:hAnsi="Times New Roman"/>
                <w:sz w:val="22"/>
                <w:szCs w:val="22"/>
              </w:rPr>
              <w:t xml:space="preserve">Devi N.   </w:t>
            </w:r>
          </w:p>
          <w:p w:rsidR="007752FE" w:rsidRPr="00A267DA" w:rsidRDefault="007752FE" w:rsidP="000D0AC1">
            <w:pPr>
              <w:tabs>
                <w:tab w:val="left" w:pos="900"/>
              </w:tabs>
              <w:spacing w:after="0" w:line="240" w:lineRule="auto"/>
              <w:rPr>
                <w:rFonts w:ascii="Times New Roman" w:hAnsi="Times New Roman"/>
                <w:sz w:val="22"/>
                <w:szCs w:val="22"/>
              </w:rPr>
            </w:pPr>
            <w:r w:rsidRPr="00A267DA">
              <w:rPr>
                <w:rFonts w:ascii="Times New Roman" w:hAnsi="Times New Roman"/>
                <w:sz w:val="22"/>
                <w:szCs w:val="22"/>
              </w:rPr>
              <w:t xml:space="preserve"> </w:t>
            </w:r>
          </w:p>
        </w:tc>
        <w:tc>
          <w:tcPr>
            <w:tcW w:w="3529" w:type="dxa"/>
          </w:tcPr>
          <w:p w:rsidR="007752FE" w:rsidRPr="00A267DA" w:rsidRDefault="007752FE" w:rsidP="000D0AC1">
            <w:pPr>
              <w:spacing w:after="120" w:line="240" w:lineRule="auto"/>
              <w:rPr>
                <w:rFonts w:ascii="Times New Roman" w:hAnsi="Times New Roman"/>
                <w:color w:val="0D0D0D"/>
                <w:sz w:val="22"/>
                <w:szCs w:val="22"/>
              </w:rPr>
            </w:pPr>
            <w:r w:rsidRPr="00A267DA">
              <w:rPr>
                <w:rFonts w:ascii="Times New Roman" w:hAnsi="Times New Roman"/>
                <w:sz w:val="22"/>
                <w:szCs w:val="22"/>
              </w:rPr>
              <w:t>Auditory training for individuals with hearing -impairment</w:t>
            </w:r>
          </w:p>
        </w:tc>
        <w:tc>
          <w:tcPr>
            <w:tcW w:w="1176" w:type="dxa"/>
          </w:tcPr>
          <w:p w:rsidR="007752FE" w:rsidRPr="00A267DA" w:rsidRDefault="00E331CC" w:rsidP="000D0AC1">
            <w:pPr>
              <w:pStyle w:val="BodyText"/>
              <w:jc w:val="center"/>
              <w:rPr>
                <w:sz w:val="22"/>
                <w:szCs w:val="22"/>
              </w:rPr>
            </w:pPr>
            <w:r>
              <w:rPr>
                <w:sz w:val="22"/>
                <w:szCs w:val="22"/>
              </w:rPr>
              <w:t>25.05.</w:t>
            </w:r>
            <w:r w:rsidR="007752FE" w:rsidRPr="00A267DA">
              <w:rPr>
                <w:sz w:val="22"/>
                <w:szCs w:val="22"/>
              </w:rPr>
              <w:t>13</w:t>
            </w:r>
          </w:p>
          <w:p w:rsidR="007713CD" w:rsidRPr="00A267DA" w:rsidRDefault="007713CD" w:rsidP="00B17B40">
            <w:pPr>
              <w:pStyle w:val="BodyText"/>
              <w:rPr>
                <w:sz w:val="22"/>
                <w:szCs w:val="22"/>
              </w:rPr>
            </w:pPr>
          </w:p>
        </w:tc>
      </w:tr>
      <w:tr w:rsidR="00B17B40" w:rsidRPr="00A267DA" w:rsidTr="00B17B40">
        <w:trPr>
          <w:trHeight w:val="377"/>
        </w:trPr>
        <w:tc>
          <w:tcPr>
            <w:tcW w:w="830" w:type="dxa"/>
            <w:tcBorders>
              <w:bottom w:val="single" w:sz="4" w:space="0" w:color="auto"/>
            </w:tcBorders>
          </w:tcPr>
          <w:p w:rsidR="00B17B40" w:rsidRPr="00A267DA" w:rsidRDefault="00B17B40" w:rsidP="000D0AC1">
            <w:pPr>
              <w:pStyle w:val="BodyText"/>
              <w:jc w:val="center"/>
              <w:rPr>
                <w:bCs/>
                <w:sz w:val="22"/>
                <w:szCs w:val="22"/>
              </w:rPr>
            </w:pPr>
            <w:r w:rsidRPr="00A267DA">
              <w:rPr>
                <w:bCs/>
                <w:sz w:val="22"/>
                <w:szCs w:val="22"/>
              </w:rPr>
              <w:t>03</w:t>
            </w:r>
          </w:p>
        </w:tc>
        <w:tc>
          <w:tcPr>
            <w:tcW w:w="1953" w:type="dxa"/>
            <w:tcBorders>
              <w:bottom w:val="single" w:sz="4" w:space="0" w:color="auto"/>
            </w:tcBorders>
          </w:tcPr>
          <w:p w:rsidR="00B17B40" w:rsidRPr="00A267DA" w:rsidRDefault="00B17B40" w:rsidP="000D0AC1">
            <w:pPr>
              <w:tabs>
                <w:tab w:val="left" w:pos="900"/>
              </w:tabs>
              <w:spacing w:after="0" w:line="240" w:lineRule="auto"/>
              <w:rPr>
                <w:rFonts w:ascii="Times New Roman" w:hAnsi="Times New Roman"/>
                <w:sz w:val="22"/>
                <w:szCs w:val="22"/>
              </w:rPr>
            </w:pPr>
            <w:r w:rsidRPr="00A267DA">
              <w:rPr>
                <w:rFonts w:ascii="Times New Roman" w:hAnsi="Times New Roman"/>
                <w:sz w:val="22"/>
                <w:szCs w:val="22"/>
              </w:rPr>
              <w:t xml:space="preserve">Spoorti T               </w:t>
            </w:r>
          </w:p>
        </w:tc>
        <w:tc>
          <w:tcPr>
            <w:tcW w:w="3529" w:type="dxa"/>
            <w:tcBorders>
              <w:bottom w:val="single" w:sz="4" w:space="0" w:color="auto"/>
            </w:tcBorders>
          </w:tcPr>
          <w:p w:rsidR="00B17B40" w:rsidRPr="00A267DA" w:rsidRDefault="00B17B40" w:rsidP="000D0AC1">
            <w:pPr>
              <w:spacing w:after="120" w:line="240" w:lineRule="auto"/>
              <w:rPr>
                <w:rFonts w:ascii="Times New Roman" w:hAnsi="Times New Roman"/>
                <w:sz w:val="22"/>
                <w:szCs w:val="22"/>
              </w:rPr>
            </w:pPr>
            <w:r w:rsidRPr="00A267DA">
              <w:rPr>
                <w:rFonts w:ascii="Times New Roman" w:hAnsi="Times New Roman"/>
                <w:sz w:val="22"/>
                <w:szCs w:val="22"/>
              </w:rPr>
              <w:t>Hearing problems in childr</w:t>
            </w:r>
            <w:r w:rsidR="00CC5221" w:rsidRPr="00A267DA">
              <w:rPr>
                <w:rFonts w:ascii="Times New Roman" w:hAnsi="Times New Roman"/>
                <w:sz w:val="22"/>
                <w:szCs w:val="22"/>
              </w:rPr>
              <w:t>e</w:t>
            </w:r>
            <w:r w:rsidRPr="00A267DA">
              <w:rPr>
                <w:rFonts w:ascii="Times New Roman" w:hAnsi="Times New Roman"/>
                <w:sz w:val="22"/>
                <w:szCs w:val="22"/>
              </w:rPr>
              <w:t>n</w:t>
            </w:r>
          </w:p>
        </w:tc>
        <w:tc>
          <w:tcPr>
            <w:tcW w:w="1176" w:type="dxa"/>
            <w:tcBorders>
              <w:bottom w:val="single" w:sz="4" w:space="0" w:color="auto"/>
            </w:tcBorders>
          </w:tcPr>
          <w:p w:rsidR="00B17B40" w:rsidRPr="00A267DA" w:rsidRDefault="00B17B40" w:rsidP="000D0AC1">
            <w:pPr>
              <w:pStyle w:val="BodyText"/>
              <w:jc w:val="center"/>
              <w:rPr>
                <w:sz w:val="22"/>
                <w:szCs w:val="22"/>
              </w:rPr>
            </w:pPr>
            <w:r w:rsidRPr="00A267DA">
              <w:rPr>
                <w:sz w:val="22"/>
                <w:szCs w:val="22"/>
              </w:rPr>
              <w:t>27.07.13</w:t>
            </w:r>
          </w:p>
        </w:tc>
      </w:tr>
    </w:tbl>
    <w:p w:rsidR="00B17B40" w:rsidRPr="00A267DA" w:rsidRDefault="00B17B40" w:rsidP="00B17B40">
      <w:pPr>
        <w:pStyle w:val="ListParagraph"/>
        <w:ind w:left="630"/>
        <w:rPr>
          <w:rFonts w:ascii="Times New Roman" w:hAnsi="Times New Roman"/>
          <w:b/>
          <w:sz w:val="22"/>
          <w:szCs w:val="22"/>
        </w:rPr>
      </w:pPr>
    </w:p>
    <w:p w:rsidR="0022588D" w:rsidRPr="00A267DA" w:rsidRDefault="0022588D" w:rsidP="0022588D">
      <w:pPr>
        <w:pStyle w:val="ListParagraph"/>
        <w:numPr>
          <w:ilvl w:val="0"/>
          <w:numId w:val="1"/>
        </w:numPr>
        <w:ind w:left="630" w:hanging="630"/>
        <w:rPr>
          <w:rFonts w:ascii="Times New Roman" w:hAnsi="Times New Roman"/>
          <w:b/>
          <w:sz w:val="22"/>
          <w:szCs w:val="22"/>
        </w:rPr>
      </w:pPr>
      <w:r w:rsidRPr="00A267DA">
        <w:rPr>
          <w:rFonts w:ascii="Times New Roman" w:hAnsi="Times New Roman"/>
          <w:b/>
          <w:sz w:val="22"/>
          <w:szCs w:val="22"/>
        </w:rPr>
        <w:t>TECHNOLOGICAL CONSULTANCY SERVICES</w:t>
      </w:r>
      <w:r w:rsidR="007752FE" w:rsidRPr="00A267DA">
        <w:rPr>
          <w:rFonts w:ascii="Times New Roman" w:hAnsi="Times New Roman"/>
          <w:b/>
          <w:sz w:val="22"/>
          <w:szCs w:val="22"/>
        </w:rPr>
        <w:tab/>
      </w:r>
      <w:r w:rsidR="007752FE" w:rsidRPr="00A267DA">
        <w:rPr>
          <w:rFonts w:ascii="Times New Roman" w:hAnsi="Times New Roman"/>
          <w:b/>
          <w:sz w:val="22"/>
          <w:szCs w:val="22"/>
        </w:rPr>
        <w:tab/>
      </w:r>
      <w:r w:rsidR="007752FE" w:rsidRPr="00A267DA">
        <w:rPr>
          <w:rFonts w:ascii="Times New Roman" w:hAnsi="Times New Roman"/>
          <w:b/>
          <w:sz w:val="22"/>
          <w:szCs w:val="22"/>
        </w:rPr>
        <w:tab/>
      </w:r>
      <w:r w:rsidR="007752FE" w:rsidRPr="00A267DA">
        <w:rPr>
          <w:rFonts w:ascii="Times New Roman" w:hAnsi="Times New Roman"/>
          <w:sz w:val="22"/>
          <w:szCs w:val="22"/>
        </w:rPr>
        <w:t>NA</w:t>
      </w:r>
    </w:p>
    <w:p w:rsidR="0022588D" w:rsidRPr="00A267DA" w:rsidRDefault="0022588D" w:rsidP="0022588D">
      <w:pPr>
        <w:pStyle w:val="ListParagraph"/>
        <w:numPr>
          <w:ilvl w:val="0"/>
          <w:numId w:val="1"/>
        </w:numPr>
        <w:ind w:left="630" w:hanging="630"/>
        <w:rPr>
          <w:rFonts w:ascii="Times New Roman" w:hAnsi="Times New Roman"/>
          <w:b/>
          <w:sz w:val="22"/>
          <w:szCs w:val="22"/>
        </w:rPr>
      </w:pPr>
      <w:r w:rsidRPr="00A267DA">
        <w:rPr>
          <w:rFonts w:ascii="Times New Roman" w:hAnsi="Times New Roman"/>
          <w:b/>
          <w:sz w:val="22"/>
          <w:szCs w:val="22"/>
        </w:rPr>
        <w:t>CENTRALFACILITIES</w:t>
      </w:r>
    </w:p>
    <w:p w:rsidR="0022588D" w:rsidRPr="00A267DA" w:rsidRDefault="0022588D" w:rsidP="00856BA6">
      <w:pPr>
        <w:pStyle w:val="ListParagraph"/>
        <w:numPr>
          <w:ilvl w:val="0"/>
          <w:numId w:val="3"/>
        </w:numPr>
        <w:rPr>
          <w:rFonts w:ascii="Times New Roman" w:hAnsi="Times New Roman"/>
          <w:b/>
          <w:sz w:val="22"/>
          <w:szCs w:val="22"/>
        </w:rPr>
      </w:pPr>
      <w:r w:rsidRPr="00A267DA">
        <w:rPr>
          <w:rFonts w:ascii="Times New Roman" w:hAnsi="Times New Roman"/>
          <w:b/>
          <w:sz w:val="22"/>
          <w:szCs w:val="22"/>
        </w:rPr>
        <w:t>Library and Information Services</w:t>
      </w:r>
      <w:r w:rsidR="007752FE" w:rsidRPr="00A267DA">
        <w:rPr>
          <w:rFonts w:ascii="Times New Roman" w:hAnsi="Times New Roman"/>
          <w:b/>
          <w:sz w:val="22"/>
          <w:szCs w:val="22"/>
        </w:rPr>
        <w:tab/>
      </w:r>
      <w:r w:rsidR="007752FE" w:rsidRPr="00A267DA">
        <w:rPr>
          <w:rFonts w:ascii="Times New Roman" w:hAnsi="Times New Roman"/>
          <w:b/>
          <w:sz w:val="22"/>
          <w:szCs w:val="22"/>
        </w:rPr>
        <w:tab/>
      </w:r>
      <w:r w:rsidR="007752FE" w:rsidRPr="00A267DA">
        <w:rPr>
          <w:rFonts w:ascii="Times New Roman" w:hAnsi="Times New Roman"/>
          <w:b/>
          <w:sz w:val="22"/>
          <w:szCs w:val="22"/>
        </w:rPr>
        <w:tab/>
      </w:r>
      <w:r w:rsidR="007752FE" w:rsidRPr="00A267DA">
        <w:rPr>
          <w:rFonts w:ascii="Times New Roman" w:hAnsi="Times New Roman"/>
          <w:b/>
          <w:sz w:val="22"/>
          <w:szCs w:val="22"/>
        </w:rPr>
        <w:tab/>
      </w:r>
      <w:r w:rsidR="007752FE" w:rsidRPr="00A267DA">
        <w:rPr>
          <w:rFonts w:ascii="Times New Roman" w:hAnsi="Times New Roman"/>
          <w:b/>
          <w:sz w:val="22"/>
          <w:szCs w:val="22"/>
        </w:rPr>
        <w:tab/>
      </w:r>
      <w:r w:rsidR="007E6276">
        <w:rPr>
          <w:rFonts w:ascii="Times New Roman" w:hAnsi="Times New Roman"/>
          <w:b/>
          <w:sz w:val="22"/>
          <w:szCs w:val="22"/>
        </w:rPr>
        <w:tab/>
      </w:r>
      <w:r w:rsidR="007752FE" w:rsidRPr="00A267DA">
        <w:rPr>
          <w:rFonts w:ascii="Times New Roman" w:hAnsi="Times New Roman"/>
          <w:sz w:val="22"/>
          <w:szCs w:val="22"/>
        </w:rPr>
        <w:t>NA</w:t>
      </w:r>
    </w:p>
    <w:p w:rsidR="0022588D" w:rsidRPr="00A267DA" w:rsidRDefault="0022588D" w:rsidP="00856BA6">
      <w:pPr>
        <w:pStyle w:val="ListParagraph"/>
        <w:numPr>
          <w:ilvl w:val="0"/>
          <w:numId w:val="3"/>
        </w:numPr>
        <w:rPr>
          <w:rFonts w:ascii="Times New Roman" w:hAnsi="Times New Roman"/>
          <w:b/>
          <w:sz w:val="22"/>
          <w:szCs w:val="22"/>
        </w:rPr>
      </w:pPr>
      <w:r w:rsidRPr="00A267DA">
        <w:rPr>
          <w:rFonts w:ascii="Times New Roman" w:hAnsi="Times New Roman"/>
          <w:b/>
          <w:sz w:val="22"/>
          <w:szCs w:val="22"/>
        </w:rPr>
        <w:t>Public Information Activities</w:t>
      </w:r>
    </w:p>
    <w:p w:rsidR="0022588D" w:rsidRPr="00A267DA" w:rsidRDefault="0022588D" w:rsidP="00856BA6">
      <w:pPr>
        <w:pStyle w:val="ListParagraph"/>
        <w:numPr>
          <w:ilvl w:val="0"/>
          <w:numId w:val="4"/>
        </w:numPr>
        <w:ind w:left="1350" w:hanging="360"/>
        <w:rPr>
          <w:rFonts w:ascii="Times New Roman" w:hAnsi="Times New Roman"/>
          <w:b/>
          <w:i/>
          <w:sz w:val="22"/>
          <w:szCs w:val="22"/>
        </w:rPr>
      </w:pPr>
      <w:r w:rsidRPr="00A267DA">
        <w:rPr>
          <w:rFonts w:ascii="Times New Roman" w:hAnsi="Times New Roman"/>
          <w:b/>
          <w:i/>
          <w:sz w:val="22"/>
          <w:szCs w:val="22"/>
        </w:rPr>
        <w:t>Major Evens of the Year with a brief account</w:t>
      </w:r>
      <w:r w:rsidR="007752FE" w:rsidRPr="00A267DA">
        <w:rPr>
          <w:rFonts w:ascii="Times New Roman" w:hAnsi="Times New Roman"/>
          <w:b/>
          <w:i/>
          <w:sz w:val="22"/>
          <w:szCs w:val="22"/>
        </w:rPr>
        <w:tab/>
      </w:r>
      <w:r w:rsidR="007752FE" w:rsidRPr="00A267DA">
        <w:rPr>
          <w:rFonts w:ascii="Times New Roman" w:hAnsi="Times New Roman"/>
          <w:b/>
          <w:i/>
          <w:sz w:val="22"/>
          <w:szCs w:val="22"/>
        </w:rPr>
        <w:tab/>
      </w:r>
      <w:r w:rsidR="007752FE" w:rsidRPr="00A267DA">
        <w:rPr>
          <w:rFonts w:ascii="Times New Roman" w:hAnsi="Times New Roman"/>
          <w:b/>
          <w:i/>
          <w:sz w:val="22"/>
          <w:szCs w:val="22"/>
        </w:rPr>
        <w:tab/>
      </w:r>
      <w:r w:rsidR="007E6276">
        <w:rPr>
          <w:rFonts w:ascii="Times New Roman" w:hAnsi="Times New Roman"/>
          <w:b/>
          <w:i/>
          <w:sz w:val="22"/>
          <w:szCs w:val="22"/>
        </w:rPr>
        <w:tab/>
      </w:r>
      <w:r w:rsidR="007752FE" w:rsidRPr="00A267DA">
        <w:rPr>
          <w:rFonts w:ascii="Times New Roman" w:hAnsi="Times New Roman"/>
          <w:i/>
          <w:sz w:val="22"/>
          <w:szCs w:val="22"/>
        </w:rPr>
        <w:t>NA</w:t>
      </w:r>
    </w:p>
    <w:p w:rsidR="0022588D" w:rsidRPr="00A267DA" w:rsidRDefault="0022588D" w:rsidP="00856BA6">
      <w:pPr>
        <w:pStyle w:val="ListParagraph"/>
        <w:numPr>
          <w:ilvl w:val="0"/>
          <w:numId w:val="4"/>
        </w:numPr>
        <w:ind w:left="1350" w:hanging="360"/>
        <w:rPr>
          <w:rFonts w:ascii="Times New Roman" w:hAnsi="Times New Roman"/>
          <w:b/>
          <w:i/>
          <w:sz w:val="22"/>
          <w:szCs w:val="22"/>
        </w:rPr>
      </w:pPr>
      <w:r w:rsidRPr="00A267DA">
        <w:rPr>
          <w:rFonts w:ascii="Times New Roman" w:hAnsi="Times New Roman"/>
          <w:b/>
          <w:i/>
          <w:sz w:val="22"/>
          <w:szCs w:val="22"/>
        </w:rPr>
        <w:t>Press Releases and Media Coverage</w:t>
      </w:r>
      <w:r w:rsidR="007752FE" w:rsidRPr="00A267DA">
        <w:rPr>
          <w:rFonts w:ascii="Times New Roman" w:hAnsi="Times New Roman"/>
          <w:b/>
          <w:i/>
          <w:sz w:val="22"/>
          <w:szCs w:val="22"/>
        </w:rPr>
        <w:tab/>
      </w:r>
      <w:r w:rsidR="007752FE" w:rsidRPr="00A267DA">
        <w:rPr>
          <w:rFonts w:ascii="Times New Roman" w:hAnsi="Times New Roman"/>
          <w:b/>
          <w:i/>
          <w:sz w:val="22"/>
          <w:szCs w:val="22"/>
        </w:rPr>
        <w:tab/>
      </w:r>
      <w:r w:rsidR="007752FE" w:rsidRPr="00A267DA">
        <w:rPr>
          <w:rFonts w:ascii="Times New Roman" w:hAnsi="Times New Roman"/>
          <w:b/>
          <w:i/>
          <w:sz w:val="22"/>
          <w:szCs w:val="22"/>
        </w:rPr>
        <w:tab/>
      </w:r>
      <w:r w:rsidR="007752FE" w:rsidRPr="00A267DA">
        <w:rPr>
          <w:rFonts w:ascii="Times New Roman" w:hAnsi="Times New Roman"/>
          <w:b/>
          <w:i/>
          <w:sz w:val="22"/>
          <w:szCs w:val="22"/>
        </w:rPr>
        <w:tab/>
      </w:r>
      <w:r w:rsidR="007752FE" w:rsidRPr="00A267DA">
        <w:rPr>
          <w:rFonts w:ascii="Times New Roman" w:hAnsi="Times New Roman"/>
          <w:b/>
          <w:i/>
          <w:sz w:val="22"/>
          <w:szCs w:val="22"/>
        </w:rPr>
        <w:tab/>
      </w:r>
      <w:r w:rsidR="007752FE" w:rsidRPr="00A267DA">
        <w:rPr>
          <w:rFonts w:ascii="Times New Roman" w:hAnsi="Times New Roman"/>
          <w:i/>
          <w:sz w:val="22"/>
          <w:szCs w:val="22"/>
        </w:rPr>
        <w:t>NA</w:t>
      </w:r>
    </w:p>
    <w:p w:rsidR="0022588D" w:rsidRDefault="0022588D" w:rsidP="00856BA6">
      <w:pPr>
        <w:pStyle w:val="ListParagraph"/>
        <w:numPr>
          <w:ilvl w:val="0"/>
          <w:numId w:val="4"/>
        </w:numPr>
        <w:ind w:left="1350" w:hanging="360"/>
        <w:rPr>
          <w:rFonts w:ascii="Times New Roman" w:hAnsi="Times New Roman"/>
          <w:b/>
          <w:i/>
          <w:sz w:val="22"/>
          <w:szCs w:val="22"/>
        </w:rPr>
      </w:pPr>
      <w:r w:rsidRPr="00A267DA">
        <w:rPr>
          <w:rFonts w:ascii="Times New Roman" w:hAnsi="Times New Roman"/>
          <w:b/>
          <w:i/>
          <w:sz w:val="22"/>
          <w:szCs w:val="22"/>
        </w:rPr>
        <w:t>Institute Publications</w:t>
      </w:r>
    </w:p>
    <w:p w:rsidR="00D50D58" w:rsidRPr="00A267DA" w:rsidRDefault="00D50D58" w:rsidP="00D50D58">
      <w:pPr>
        <w:pStyle w:val="ListParagraph"/>
        <w:spacing w:after="0"/>
        <w:ind w:left="1350"/>
        <w:rPr>
          <w:rFonts w:ascii="Times New Roman" w:hAnsi="Times New Roman"/>
          <w:b/>
          <w:i/>
          <w:sz w:val="22"/>
          <w:szCs w:val="22"/>
        </w:rPr>
      </w:pPr>
      <w:r>
        <w:rPr>
          <w:rFonts w:ascii="Times New Roman" w:hAnsi="Times New Roman"/>
          <w:b/>
          <w:i/>
          <w:sz w:val="22"/>
          <w:szCs w:val="22"/>
        </w:rPr>
        <w:br w:type="page"/>
      </w:r>
    </w:p>
    <w:p w:rsidR="0022588D" w:rsidRPr="00A267DA" w:rsidRDefault="0022588D" w:rsidP="00856BA6">
      <w:pPr>
        <w:pStyle w:val="ListParagraph"/>
        <w:numPr>
          <w:ilvl w:val="0"/>
          <w:numId w:val="3"/>
        </w:numPr>
        <w:spacing w:after="0"/>
        <w:rPr>
          <w:rFonts w:ascii="Times New Roman" w:hAnsi="Times New Roman"/>
          <w:b/>
          <w:sz w:val="22"/>
          <w:szCs w:val="22"/>
        </w:rPr>
      </w:pPr>
      <w:r w:rsidRPr="00A267DA">
        <w:rPr>
          <w:rFonts w:ascii="Times New Roman" w:hAnsi="Times New Roman"/>
          <w:b/>
          <w:sz w:val="22"/>
          <w:szCs w:val="22"/>
        </w:rPr>
        <w:t>Material Development</w:t>
      </w:r>
    </w:p>
    <w:p w:rsidR="000C36C8" w:rsidRPr="00A267DA" w:rsidRDefault="000C36C8" w:rsidP="00856BA6">
      <w:pPr>
        <w:numPr>
          <w:ilvl w:val="0"/>
          <w:numId w:val="20"/>
        </w:numPr>
        <w:autoSpaceDE w:val="0"/>
        <w:autoSpaceDN w:val="0"/>
        <w:adjustRightInd w:val="0"/>
        <w:spacing w:after="0" w:line="240" w:lineRule="auto"/>
        <w:ind w:left="1170"/>
        <w:rPr>
          <w:rFonts w:ascii="Times New Roman" w:hAnsi="Times New Roman"/>
          <w:sz w:val="22"/>
          <w:szCs w:val="22"/>
          <w:lang w:val="en-GB"/>
        </w:rPr>
      </w:pPr>
      <w:r w:rsidRPr="00A267DA">
        <w:rPr>
          <w:rFonts w:ascii="Times New Roman" w:hAnsi="Times New Roman"/>
          <w:sz w:val="22"/>
          <w:szCs w:val="22"/>
          <w:lang w:val="en-GB"/>
        </w:rPr>
        <w:t xml:space="preserve"> NKS translated and typed the following HAT format from English to Hindi:</w:t>
      </w:r>
    </w:p>
    <w:p w:rsidR="000C36C8" w:rsidRPr="00A267DA" w:rsidRDefault="000C36C8" w:rsidP="00856BA6">
      <w:pPr>
        <w:numPr>
          <w:ilvl w:val="0"/>
          <w:numId w:val="22"/>
        </w:numPr>
        <w:autoSpaceDE w:val="0"/>
        <w:autoSpaceDN w:val="0"/>
        <w:adjustRightInd w:val="0"/>
        <w:spacing w:after="0" w:line="240" w:lineRule="auto"/>
        <w:ind w:left="1800" w:hanging="630"/>
        <w:rPr>
          <w:rFonts w:ascii="Times New Roman" w:hAnsi="Times New Roman"/>
          <w:sz w:val="22"/>
          <w:szCs w:val="22"/>
          <w:lang w:val="en-GB"/>
        </w:rPr>
      </w:pPr>
      <w:r w:rsidRPr="00A267DA">
        <w:rPr>
          <w:rFonts w:ascii="Times New Roman" w:hAnsi="Times New Roman"/>
          <w:sz w:val="22"/>
          <w:szCs w:val="22"/>
          <w:lang w:val="en-GB"/>
        </w:rPr>
        <w:t>Certificate of recommendation for cochlear implantation</w:t>
      </w:r>
    </w:p>
    <w:p w:rsidR="000C36C8" w:rsidRPr="00A267DA" w:rsidRDefault="000C36C8" w:rsidP="00856BA6">
      <w:pPr>
        <w:numPr>
          <w:ilvl w:val="0"/>
          <w:numId w:val="22"/>
        </w:numPr>
        <w:autoSpaceDE w:val="0"/>
        <w:autoSpaceDN w:val="0"/>
        <w:adjustRightInd w:val="0"/>
        <w:spacing w:after="0" w:line="240" w:lineRule="auto"/>
        <w:ind w:left="1800" w:hanging="630"/>
        <w:rPr>
          <w:rFonts w:ascii="Times New Roman" w:hAnsi="Times New Roman"/>
          <w:sz w:val="22"/>
          <w:szCs w:val="22"/>
          <w:lang w:val="en-GB"/>
        </w:rPr>
      </w:pPr>
      <w:r w:rsidRPr="00A267DA">
        <w:rPr>
          <w:rFonts w:ascii="Times New Roman" w:hAnsi="Times New Roman"/>
          <w:sz w:val="22"/>
          <w:szCs w:val="22"/>
          <w:lang w:val="en-GB"/>
        </w:rPr>
        <w:t xml:space="preserve">Certificate for issue of driving license </w:t>
      </w:r>
    </w:p>
    <w:p w:rsidR="000C36C8" w:rsidRPr="00A267DA" w:rsidRDefault="000C36C8" w:rsidP="00856BA6">
      <w:pPr>
        <w:numPr>
          <w:ilvl w:val="0"/>
          <w:numId w:val="22"/>
        </w:numPr>
        <w:autoSpaceDE w:val="0"/>
        <w:autoSpaceDN w:val="0"/>
        <w:adjustRightInd w:val="0"/>
        <w:spacing w:after="120" w:line="240" w:lineRule="auto"/>
        <w:ind w:left="1800" w:hanging="630"/>
        <w:rPr>
          <w:rFonts w:ascii="Times New Roman" w:hAnsi="Times New Roman"/>
          <w:sz w:val="22"/>
          <w:szCs w:val="22"/>
          <w:lang w:val="en-GB"/>
        </w:rPr>
      </w:pPr>
      <w:r w:rsidRPr="00A267DA">
        <w:rPr>
          <w:rFonts w:ascii="Times New Roman" w:hAnsi="Times New Roman"/>
          <w:sz w:val="22"/>
          <w:szCs w:val="22"/>
          <w:lang w:val="en-GB"/>
        </w:rPr>
        <w:t>Certificate for financial aid</w:t>
      </w:r>
    </w:p>
    <w:p w:rsidR="000C36C8" w:rsidRPr="00A267DA" w:rsidRDefault="000C36C8" w:rsidP="00856BA6">
      <w:pPr>
        <w:numPr>
          <w:ilvl w:val="0"/>
          <w:numId w:val="20"/>
        </w:numPr>
        <w:autoSpaceDE w:val="0"/>
        <w:autoSpaceDN w:val="0"/>
        <w:adjustRightInd w:val="0"/>
        <w:spacing w:after="0" w:line="240" w:lineRule="auto"/>
        <w:ind w:left="1170"/>
        <w:rPr>
          <w:rFonts w:ascii="Times New Roman" w:hAnsi="Times New Roman"/>
          <w:sz w:val="22"/>
          <w:szCs w:val="22"/>
          <w:lang w:val="en-GB"/>
        </w:rPr>
      </w:pPr>
      <w:r w:rsidRPr="00A267DA">
        <w:rPr>
          <w:rFonts w:ascii="Times New Roman" w:hAnsi="Times New Roman"/>
          <w:sz w:val="22"/>
          <w:szCs w:val="22"/>
          <w:lang w:val="en-GB"/>
        </w:rPr>
        <w:t>The following PEP were translated by Dr. RD and Mr. PPP from English to Kannada and got printed</w:t>
      </w:r>
    </w:p>
    <w:p w:rsidR="000C36C8" w:rsidRPr="00A267DA" w:rsidRDefault="000C36C8" w:rsidP="00856BA6">
      <w:pPr>
        <w:numPr>
          <w:ilvl w:val="0"/>
          <w:numId w:val="21"/>
        </w:numPr>
        <w:autoSpaceDE w:val="0"/>
        <w:autoSpaceDN w:val="0"/>
        <w:adjustRightInd w:val="0"/>
        <w:spacing w:after="0" w:line="240" w:lineRule="auto"/>
        <w:ind w:left="1800" w:hanging="630"/>
        <w:rPr>
          <w:rFonts w:ascii="BRH Kannada" w:hAnsi="BRH Kannada"/>
          <w:sz w:val="22"/>
          <w:szCs w:val="22"/>
          <w:lang w:val="en-GB"/>
        </w:rPr>
      </w:pPr>
      <w:r w:rsidRPr="00A267DA">
        <w:rPr>
          <w:rFonts w:ascii="BRH Kannada" w:hAnsi="BRH Kannada"/>
          <w:sz w:val="22"/>
          <w:szCs w:val="22"/>
          <w:lang w:val="en-GB"/>
        </w:rPr>
        <w:t>¥ÁPÉmï ªÀiÁzÀjAiÀÄ ±ÀæªÀuÉÆÃ¥ÀPÀgÀtzÀ ¸ÀgÀ¼À ¸ÀªÀÄ¸ÉåUÀ¼À ¥ÀjºÁgÀ</w:t>
      </w:r>
    </w:p>
    <w:p w:rsidR="000C36C8" w:rsidRPr="00A267DA" w:rsidRDefault="000C36C8" w:rsidP="00856BA6">
      <w:pPr>
        <w:numPr>
          <w:ilvl w:val="0"/>
          <w:numId w:val="21"/>
        </w:numPr>
        <w:autoSpaceDE w:val="0"/>
        <w:autoSpaceDN w:val="0"/>
        <w:adjustRightInd w:val="0"/>
        <w:spacing w:after="0" w:line="240" w:lineRule="auto"/>
        <w:ind w:left="1800" w:hanging="630"/>
        <w:rPr>
          <w:rFonts w:ascii="BRH Kannada" w:hAnsi="BRH Kannada"/>
          <w:sz w:val="22"/>
          <w:szCs w:val="22"/>
          <w:lang w:val="en-GB"/>
        </w:rPr>
      </w:pPr>
      <w:r w:rsidRPr="00A267DA">
        <w:rPr>
          <w:rFonts w:ascii="BRH Kannada" w:hAnsi="BRH Kannada"/>
          <w:sz w:val="22"/>
          <w:szCs w:val="22"/>
          <w:lang w:val="en-GB"/>
        </w:rPr>
        <w:t>±ÀæªÀuÉÆÃ¥ÀPÀgÀt G¥ÀAiÉÆÃV¸ÀÄªÀ ªÀåQÛAiÀÄ PÀÄlÄA§PÉÌ PÉ®ªÀÅ ¸À®ºÉUÀ¼ÀÄ</w:t>
      </w:r>
    </w:p>
    <w:p w:rsidR="000C36C8" w:rsidRPr="00A267DA" w:rsidRDefault="000C36C8" w:rsidP="00856BA6">
      <w:pPr>
        <w:numPr>
          <w:ilvl w:val="0"/>
          <w:numId w:val="21"/>
        </w:numPr>
        <w:autoSpaceDE w:val="0"/>
        <w:autoSpaceDN w:val="0"/>
        <w:adjustRightInd w:val="0"/>
        <w:spacing w:after="120" w:line="240" w:lineRule="auto"/>
        <w:ind w:left="1800" w:hanging="630"/>
        <w:rPr>
          <w:rFonts w:ascii="BRH Kannada" w:hAnsi="BRH Kannada"/>
          <w:sz w:val="22"/>
          <w:szCs w:val="22"/>
          <w:lang w:val="en-GB"/>
        </w:rPr>
      </w:pPr>
      <w:r w:rsidRPr="00A267DA">
        <w:rPr>
          <w:rFonts w:ascii="BRH Kannada" w:hAnsi="BRH Kannada"/>
          <w:sz w:val="22"/>
          <w:szCs w:val="22"/>
          <w:lang w:val="en-GB"/>
        </w:rPr>
        <w:t>¤ªÀÄä rfl¯ï ±ÀæªÀuÉÆÃ¥ÀPÀgÀtzÀ §UÉÎ w½zÀÄPÉÆ½î</w:t>
      </w:r>
    </w:p>
    <w:p w:rsidR="000C36C8" w:rsidRPr="00A267DA" w:rsidRDefault="000C36C8" w:rsidP="00856BA6">
      <w:pPr>
        <w:numPr>
          <w:ilvl w:val="0"/>
          <w:numId w:val="20"/>
        </w:numPr>
        <w:autoSpaceDE w:val="0"/>
        <w:autoSpaceDN w:val="0"/>
        <w:adjustRightInd w:val="0"/>
        <w:spacing w:after="0" w:line="240" w:lineRule="auto"/>
        <w:ind w:left="1170"/>
        <w:jc w:val="both"/>
        <w:rPr>
          <w:rFonts w:ascii="Times New Roman" w:hAnsi="Times New Roman"/>
          <w:sz w:val="22"/>
          <w:szCs w:val="22"/>
        </w:rPr>
      </w:pPr>
      <w:r w:rsidRPr="00A267DA">
        <w:rPr>
          <w:rFonts w:ascii="Times New Roman" w:hAnsi="Times New Roman"/>
          <w:sz w:val="22"/>
          <w:szCs w:val="22"/>
        </w:rPr>
        <w:t xml:space="preserve">Public education brochure titled ‘Overview to Auditory Training’ has been developed by </w:t>
      </w:r>
      <w:r w:rsidRPr="00A267DA">
        <w:rPr>
          <w:rFonts w:ascii="Times New Roman" w:hAnsi="Times New Roman"/>
          <w:iCs/>
          <w:sz w:val="22"/>
          <w:szCs w:val="22"/>
        </w:rPr>
        <w:t xml:space="preserve">Prof. Asha Yathiraj &amp; Ms. Chandni Jain and designed by the Department of Material Development/2013.  This was translated </w:t>
      </w:r>
      <w:r w:rsidRPr="00A267DA">
        <w:rPr>
          <w:rFonts w:ascii="Times New Roman" w:hAnsi="Times New Roman"/>
          <w:sz w:val="22"/>
          <w:szCs w:val="22"/>
        </w:rPr>
        <w:t>from English to Kannada, Hindi, Telugu, Tamil, Malayalam and Marathi by staff members and released on 48</w:t>
      </w:r>
      <w:r w:rsidRPr="00A267DA">
        <w:rPr>
          <w:rFonts w:ascii="Times New Roman" w:hAnsi="Times New Roman"/>
          <w:sz w:val="22"/>
          <w:szCs w:val="22"/>
          <w:vertAlign w:val="superscript"/>
        </w:rPr>
        <w:t>th</w:t>
      </w:r>
      <w:r w:rsidRPr="00A267DA">
        <w:rPr>
          <w:rFonts w:ascii="Times New Roman" w:hAnsi="Times New Roman"/>
          <w:sz w:val="22"/>
          <w:szCs w:val="22"/>
        </w:rPr>
        <w:t xml:space="preserve"> AIISH Anniversary celebration held on 09.08.2013 for public use.  The details are given below:</w:t>
      </w:r>
    </w:p>
    <w:p w:rsidR="000C36C8" w:rsidRPr="00A267DA" w:rsidRDefault="000C36C8" w:rsidP="000C36C8">
      <w:pPr>
        <w:pStyle w:val="ListParagraph"/>
        <w:spacing w:after="240" w:line="240" w:lineRule="auto"/>
        <w:ind w:left="1440"/>
        <w:rPr>
          <w:rFonts w:ascii="Times New Roman" w:hAnsi="Times New Roman"/>
          <w:sz w:val="22"/>
          <w:szCs w:val="22"/>
        </w:rPr>
      </w:pPr>
    </w:p>
    <w:tbl>
      <w:tblPr>
        <w:tblW w:w="7650" w:type="dxa"/>
        <w:tblInd w:w="1278" w:type="dxa"/>
        <w:tblLook w:val="04A0"/>
      </w:tblPr>
      <w:tblGrid>
        <w:gridCol w:w="456"/>
        <w:gridCol w:w="3414"/>
        <w:gridCol w:w="3780"/>
      </w:tblGrid>
      <w:tr w:rsidR="000C36C8" w:rsidRPr="00A267DA" w:rsidTr="0059108E">
        <w:tc>
          <w:tcPr>
            <w:tcW w:w="456" w:type="dxa"/>
          </w:tcPr>
          <w:p w:rsidR="000C36C8" w:rsidRPr="00A267DA" w:rsidRDefault="000C36C8" w:rsidP="000D0AC1">
            <w:pPr>
              <w:pStyle w:val="ListParagraph"/>
              <w:spacing w:after="40" w:line="240" w:lineRule="auto"/>
              <w:ind w:left="0"/>
              <w:rPr>
                <w:rFonts w:ascii="Times New Roman" w:hAnsi="Times New Roman"/>
                <w:sz w:val="22"/>
                <w:szCs w:val="22"/>
              </w:rPr>
            </w:pPr>
            <w:r w:rsidRPr="00A267DA">
              <w:rPr>
                <w:rFonts w:ascii="Times New Roman" w:hAnsi="Times New Roman"/>
                <w:sz w:val="22"/>
                <w:szCs w:val="22"/>
              </w:rPr>
              <w:t>01</w:t>
            </w:r>
          </w:p>
        </w:tc>
        <w:tc>
          <w:tcPr>
            <w:tcW w:w="3414" w:type="dxa"/>
          </w:tcPr>
          <w:p w:rsidR="000C36C8" w:rsidRPr="00A267DA" w:rsidRDefault="000C36C8" w:rsidP="000D0AC1">
            <w:pPr>
              <w:pStyle w:val="ListParagraph"/>
              <w:spacing w:after="40" w:line="240" w:lineRule="auto"/>
              <w:ind w:left="0"/>
              <w:rPr>
                <w:rFonts w:ascii="Times New Roman" w:hAnsi="Times New Roman"/>
                <w:sz w:val="22"/>
                <w:szCs w:val="22"/>
              </w:rPr>
            </w:pPr>
            <w:r w:rsidRPr="00A267DA">
              <w:rPr>
                <w:rFonts w:ascii="Times New Roman" w:hAnsi="Times New Roman"/>
                <w:sz w:val="22"/>
                <w:szCs w:val="22"/>
              </w:rPr>
              <w:t>Overview to Auditory Training</w:t>
            </w:r>
          </w:p>
        </w:tc>
        <w:tc>
          <w:tcPr>
            <w:tcW w:w="3780" w:type="dxa"/>
          </w:tcPr>
          <w:p w:rsidR="000C36C8" w:rsidRPr="00A267DA" w:rsidRDefault="000C36C8" w:rsidP="000D0AC1">
            <w:pPr>
              <w:pStyle w:val="ListParagraph"/>
              <w:spacing w:after="40" w:line="240" w:lineRule="auto"/>
              <w:ind w:left="0"/>
              <w:rPr>
                <w:rFonts w:ascii="Times New Roman" w:hAnsi="Times New Roman"/>
                <w:sz w:val="22"/>
                <w:szCs w:val="22"/>
              </w:rPr>
            </w:pPr>
            <w:r w:rsidRPr="00A267DA">
              <w:rPr>
                <w:rFonts w:ascii="Times New Roman" w:hAnsi="Times New Roman"/>
                <w:sz w:val="22"/>
                <w:szCs w:val="22"/>
              </w:rPr>
              <w:t>Developed by Dr. Asha Yathiraj &amp; Chandni Jain in English</w:t>
            </w:r>
          </w:p>
        </w:tc>
      </w:tr>
      <w:tr w:rsidR="000C36C8" w:rsidRPr="00A267DA" w:rsidTr="0059108E">
        <w:trPr>
          <w:trHeight w:val="440"/>
        </w:trPr>
        <w:tc>
          <w:tcPr>
            <w:tcW w:w="456" w:type="dxa"/>
          </w:tcPr>
          <w:p w:rsidR="000C36C8" w:rsidRPr="00A267DA" w:rsidRDefault="000C36C8" w:rsidP="000D0AC1">
            <w:pPr>
              <w:pStyle w:val="ListParagraph"/>
              <w:spacing w:after="40" w:line="240" w:lineRule="auto"/>
              <w:ind w:left="0"/>
              <w:rPr>
                <w:rFonts w:ascii="Times New Roman" w:hAnsi="Times New Roman"/>
                <w:sz w:val="22"/>
                <w:szCs w:val="22"/>
              </w:rPr>
            </w:pPr>
            <w:r w:rsidRPr="00A267DA">
              <w:rPr>
                <w:rFonts w:ascii="Times New Roman" w:hAnsi="Times New Roman"/>
                <w:sz w:val="22"/>
                <w:szCs w:val="22"/>
              </w:rPr>
              <w:t>02</w:t>
            </w:r>
          </w:p>
        </w:tc>
        <w:tc>
          <w:tcPr>
            <w:tcW w:w="3414" w:type="dxa"/>
          </w:tcPr>
          <w:p w:rsidR="000C36C8" w:rsidRPr="00A267DA" w:rsidRDefault="000C36C8" w:rsidP="000D0AC1">
            <w:pPr>
              <w:spacing w:after="40"/>
              <w:rPr>
                <w:rFonts w:ascii="BRH Devanagari" w:hAnsi="BRH Devanagari"/>
                <w:sz w:val="22"/>
                <w:szCs w:val="22"/>
              </w:rPr>
            </w:pPr>
            <w:r w:rsidRPr="00A267DA">
              <w:rPr>
                <w:rFonts w:ascii="BRH Devanagari" w:hAnsi="BRH Devanagari"/>
                <w:sz w:val="22"/>
                <w:szCs w:val="22"/>
              </w:rPr>
              <w:t>´ÉuÉhÉ mÉëÍzÉ¤ÉhÉ Måü ÍsÉL AuÉsÉÉåMülÉ</w:t>
            </w:r>
          </w:p>
        </w:tc>
        <w:tc>
          <w:tcPr>
            <w:tcW w:w="3780" w:type="dxa"/>
          </w:tcPr>
          <w:p w:rsidR="000C36C8" w:rsidRPr="00A267DA" w:rsidRDefault="000C36C8" w:rsidP="000C36C8">
            <w:pPr>
              <w:pStyle w:val="ListParagraph"/>
              <w:spacing w:after="40" w:line="240" w:lineRule="auto"/>
              <w:ind w:left="0"/>
              <w:rPr>
                <w:rFonts w:ascii="Times New Roman" w:hAnsi="Times New Roman"/>
                <w:sz w:val="22"/>
                <w:szCs w:val="22"/>
              </w:rPr>
            </w:pPr>
            <w:r w:rsidRPr="00A267DA">
              <w:rPr>
                <w:rFonts w:ascii="Times New Roman" w:hAnsi="Times New Roman"/>
                <w:sz w:val="22"/>
                <w:szCs w:val="22"/>
              </w:rPr>
              <w:t>Translated from English to Hindi by           R. Rajalakshmi &amp; Chandni Jain</w:t>
            </w:r>
          </w:p>
        </w:tc>
      </w:tr>
      <w:tr w:rsidR="000C36C8" w:rsidRPr="00A267DA" w:rsidTr="0059108E">
        <w:trPr>
          <w:trHeight w:val="440"/>
        </w:trPr>
        <w:tc>
          <w:tcPr>
            <w:tcW w:w="456" w:type="dxa"/>
          </w:tcPr>
          <w:p w:rsidR="000C36C8" w:rsidRPr="00A267DA" w:rsidRDefault="000C36C8" w:rsidP="000D0AC1">
            <w:pPr>
              <w:pStyle w:val="ListParagraph"/>
              <w:spacing w:after="40" w:line="240" w:lineRule="auto"/>
              <w:ind w:left="0"/>
              <w:rPr>
                <w:rFonts w:ascii="Times New Roman" w:hAnsi="Times New Roman"/>
                <w:sz w:val="22"/>
                <w:szCs w:val="22"/>
              </w:rPr>
            </w:pPr>
            <w:r w:rsidRPr="00A267DA">
              <w:rPr>
                <w:rFonts w:ascii="Times New Roman" w:hAnsi="Times New Roman"/>
                <w:sz w:val="22"/>
                <w:szCs w:val="22"/>
              </w:rPr>
              <w:t>03</w:t>
            </w:r>
          </w:p>
        </w:tc>
        <w:tc>
          <w:tcPr>
            <w:tcW w:w="3414" w:type="dxa"/>
          </w:tcPr>
          <w:p w:rsidR="000C36C8" w:rsidRPr="00A267DA" w:rsidRDefault="000C36C8" w:rsidP="000D0AC1">
            <w:pPr>
              <w:spacing w:after="40" w:line="240" w:lineRule="auto"/>
              <w:rPr>
                <w:rFonts w:ascii="BRH Kannada" w:hAnsi="BRH Kannada"/>
                <w:b/>
                <w:sz w:val="22"/>
                <w:szCs w:val="22"/>
              </w:rPr>
            </w:pPr>
            <w:r w:rsidRPr="00A267DA">
              <w:rPr>
                <w:rFonts w:ascii="BRH Kannada" w:hAnsi="BRH Kannada"/>
                <w:b/>
                <w:sz w:val="22"/>
                <w:szCs w:val="22"/>
              </w:rPr>
              <w:t>±ÀæªÀt vÀgÀ¨ÉÃwAiÀÄ CªÀ¯ÉÆÃPÀ£À</w:t>
            </w:r>
          </w:p>
        </w:tc>
        <w:tc>
          <w:tcPr>
            <w:tcW w:w="3780" w:type="dxa"/>
          </w:tcPr>
          <w:p w:rsidR="000C36C8" w:rsidRPr="00A267DA" w:rsidRDefault="000C36C8" w:rsidP="000D0AC1">
            <w:pPr>
              <w:pStyle w:val="ListParagraph"/>
              <w:spacing w:after="40" w:line="240" w:lineRule="auto"/>
              <w:ind w:left="0"/>
              <w:rPr>
                <w:rFonts w:ascii="Times New Roman" w:hAnsi="Times New Roman"/>
                <w:sz w:val="22"/>
                <w:szCs w:val="22"/>
              </w:rPr>
            </w:pPr>
            <w:r w:rsidRPr="00A267DA">
              <w:rPr>
                <w:rFonts w:ascii="Times New Roman" w:hAnsi="Times New Roman"/>
                <w:sz w:val="22"/>
                <w:szCs w:val="22"/>
              </w:rPr>
              <w:t xml:space="preserve">Translated into Kannada by           </w:t>
            </w:r>
          </w:p>
          <w:p w:rsidR="000C36C8" w:rsidRPr="00A267DA" w:rsidRDefault="000C36C8" w:rsidP="000D0AC1">
            <w:pPr>
              <w:pStyle w:val="ListParagraph"/>
              <w:spacing w:after="40" w:line="240" w:lineRule="auto"/>
              <w:ind w:left="0"/>
              <w:rPr>
                <w:rFonts w:ascii="Times New Roman" w:hAnsi="Times New Roman"/>
                <w:sz w:val="22"/>
                <w:szCs w:val="22"/>
              </w:rPr>
            </w:pPr>
            <w:r w:rsidRPr="00A267DA">
              <w:rPr>
                <w:rFonts w:ascii="Times New Roman" w:hAnsi="Times New Roman"/>
                <w:sz w:val="22"/>
                <w:szCs w:val="22"/>
              </w:rPr>
              <w:t xml:space="preserve">R. Rajalakshmi &amp; </w:t>
            </w:r>
            <w:r w:rsidRPr="00A267DA">
              <w:rPr>
                <w:rFonts w:ascii="Times New Roman" w:hAnsi="Times New Roman"/>
                <w:iCs/>
                <w:sz w:val="22"/>
                <w:szCs w:val="22"/>
              </w:rPr>
              <w:t>Dr. Ramadevi K.J. Sreenivas</w:t>
            </w:r>
          </w:p>
        </w:tc>
      </w:tr>
      <w:tr w:rsidR="000C36C8" w:rsidRPr="00A267DA" w:rsidTr="0059108E">
        <w:trPr>
          <w:trHeight w:val="440"/>
        </w:trPr>
        <w:tc>
          <w:tcPr>
            <w:tcW w:w="456" w:type="dxa"/>
          </w:tcPr>
          <w:p w:rsidR="000C36C8" w:rsidRPr="00A267DA" w:rsidRDefault="000C36C8" w:rsidP="000D0AC1">
            <w:pPr>
              <w:pStyle w:val="ListParagraph"/>
              <w:spacing w:after="40" w:line="240" w:lineRule="auto"/>
              <w:ind w:left="0"/>
              <w:rPr>
                <w:rFonts w:ascii="Times New Roman" w:hAnsi="Times New Roman"/>
                <w:sz w:val="22"/>
                <w:szCs w:val="22"/>
              </w:rPr>
            </w:pPr>
            <w:r w:rsidRPr="00A267DA">
              <w:rPr>
                <w:rFonts w:ascii="Times New Roman" w:hAnsi="Times New Roman"/>
                <w:sz w:val="22"/>
                <w:szCs w:val="22"/>
              </w:rPr>
              <w:t>04</w:t>
            </w:r>
          </w:p>
        </w:tc>
        <w:tc>
          <w:tcPr>
            <w:tcW w:w="3414" w:type="dxa"/>
          </w:tcPr>
          <w:p w:rsidR="000C36C8" w:rsidRPr="00A267DA" w:rsidRDefault="000C36C8" w:rsidP="000D0AC1">
            <w:pPr>
              <w:spacing w:after="40"/>
              <w:rPr>
                <w:rFonts w:ascii="BRH Telugu" w:hAnsi="BRH Telugu"/>
                <w:b/>
                <w:sz w:val="22"/>
                <w:szCs w:val="22"/>
              </w:rPr>
            </w:pPr>
            <w:r w:rsidRPr="00A267DA">
              <w:rPr>
                <w:rFonts w:ascii="BRH Telugu" w:hAnsi="BRH Telugu"/>
                <w:b/>
                <w:sz w:val="22"/>
                <w:szCs w:val="22"/>
              </w:rPr>
              <w:t>¶¥ñ¶¢g ¦°µgOµÀ ¶ª¤À°µ</w:t>
            </w:r>
          </w:p>
        </w:tc>
        <w:tc>
          <w:tcPr>
            <w:tcW w:w="3780" w:type="dxa"/>
          </w:tcPr>
          <w:p w:rsidR="000C36C8" w:rsidRPr="00A267DA" w:rsidRDefault="000C36C8" w:rsidP="000D0AC1">
            <w:pPr>
              <w:pStyle w:val="ListParagraph"/>
              <w:spacing w:after="40" w:line="240" w:lineRule="auto"/>
              <w:ind w:left="0"/>
              <w:rPr>
                <w:rFonts w:ascii="Times New Roman" w:hAnsi="Times New Roman"/>
                <w:sz w:val="22"/>
                <w:szCs w:val="22"/>
              </w:rPr>
            </w:pPr>
            <w:r w:rsidRPr="00A267DA">
              <w:rPr>
                <w:rFonts w:ascii="Times New Roman" w:hAnsi="Times New Roman"/>
                <w:sz w:val="22"/>
                <w:szCs w:val="22"/>
              </w:rPr>
              <w:t xml:space="preserve">Translated into Telugu by           </w:t>
            </w:r>
          </w:p>
          <w:p w:rsidR="000C36C8" w:rsidRPr="00A267DA" w:rsidRDefault="000C36C8" w:rsidP="000D0AC1">
            <w:pPr>
              <w:pStyle w:val="ListParagraph"/>
              <w:spacing w:after="40" w:line="240" w:lineRule="auto"/>
              <w:ind w:left="0"/>
              <w:rPr>
                <w:rFonts w:ascii="Times New Roman" w:hAnsi="Times New Roman"/>
                <w:sz w:val="22"/>
                <w:szCs w:val="22"/>
              </w:rPr>
            </w:pPr>
            <w:r w:rsidRPr="00A267DA">
              <w:rPr>
                <w:rFonts w:ascii="Times New Roman" w:hAnsi="Times New Roman"/>
                <w:sz w:val="22"/>
                <w:szCs w:val="22"/>
              </w:rPr>
              <w:t>R. Rajalakshmi &amp; Kishore Tanniru</w:t>
            </w:r>
          </w:p>
        </w:tc>
      </w:tr>
      <w:tr w:rsidR="000C36C8" w:rsidRPr="00A267DA" w:rsidTr="0059108E">
        <w:trPr>
          <w:trHeight w:val="440"/>
        </w:trPr>
        <w:tc>
          <w:tcPr>
            <w:tcW w:w="456" w:type="dxa"/>
          </w:tcPr>
          <w:p w:rsidR="000C36C8" w:rsidRPr="00A267DA" w:rsidRDefault="000C36C8" w:rsidP="000D0AC1">
            <w:pPr>
              <w:pStyle w:val="ListParagraph"/>
              <w:spacing w:after="40" w:line="240" w:lineRule="auto"/>
              <w:ind w:left="0"/>
              <w:rPr>
                <w:rFonts w:ascii="Times New Roman" w:hAnsi="Times New Roman"/>
                <w:sz w:val="22"/>
                <w:szCs w:val="22"/>
              </w:rPr>
            </w:pPr>
            <w:r w:rsidRPr="00A267DA">
              <w:rPr>
                <w:rFonts w:ascii="Times New Roman" w:hAnsi="Times New Roman"/>
                <w:sz w:val="22"/>
                <w:szCs w:val="22"/>
              </w:rPr>
              <w:t>05</w:t>
            </w:r>
          </w:p>
        </w:tc>
        <w:tc>
          <w:tcPr>
            <w:tcW w:w="3414" w:type="dxa"/>
          </w:tcPr>
          <w:p w:rsidR="000C36C8" w:rsidRPr="00A267DA" w:rsidRDefault="000C36C8" w:rsidP="000D0AC1">
            <w:pPr>
              <w:spacing w:after="40"/>
              <w:rPr>
                <w:rFonts w:ascii="BRH Malayalam" w:hAnsi="BRH Malayalam" w:cs="Mangal"/>
                <w:sz w:val="22"/>
                <w:szCs w:val="22"/>
              </w:rPr>
            </w:pPr>
            <w:r w:rsidRPr="00A267DA">
              <w:rPr>
                <w:rFonts w:ascii="BRH Malayalam" w:hAnsi="BRH Malayalam" w:cs="Mangal"/>
                <w:sz w:val="22"/>
                <w:szCs w:val="22"/>
              </w:rPr>
              <w:t xml:space="preserve">öqpY ekyqzmdI: Hk¡ Bi¡LI </w:t>
            </w:r>
          </w:p>
          <w:p w:rsidR="000C36C8" w:rsidRPr="00A267DA" w:rsidRDefault="000C36C8" w:rsidP="000D0AC1">
            <w:pPr>
              <w:spacing w:after="40" w:line="240" w:lineRule="auto"/>
              <w:rPr>
                <w:rFonts w:ascii="BRH Kannada" w:hAnsi="BRH Kannada"/>
                <w:b/>
                <w:sz w:val="22"/>
                <w:szCs w:val="22"/>
              </w:rPr>
            </w:pPr>
          </w:p>
        </w:tc>
        <w:tc>
          <w:tcPr>
            <w:tcW w:w="3780" w:type="dxa"/>
          </w:tcPr>
          <w:p w:rsidR="000C36C8" w:rsidRPr="00A267DA" w:rsidRDefault="000C36C8" w:rsidP="000D0AC1">
            <w:pPr>
              <w:pStyle w:val="ListParagraph"/>
              <w:spacing w:after="40" w:line="240" w:lineRule="auto"/>
              <w:ind w:left="0"/>
              <w:rPr>
                <w:rFonts w:ascii="Times New Roman" w:hAnsi="Times New Roman"/>
                <w:sz w:val="22"/>
                <w:szCs w:val="22"/>
              </w:rPr>
            </w:pPr>
            <w:r w:rsidRPr="00A267DA">
              <w:rPr>
                <w:rFonts w:ascii="Times New Roman" w:hAnsi="Times New Roman"/>
                <w:sz w:val="22"/>
                <w:szCs w:val="22"/>
              </w:rPr>
              <w:t xml:space="preserve">Translated into  Malayalam by           </w:t>
            </w:r>
          </w:p>
          <w:p w:rsidR="000C36C8" w:rsidRPr="00A267DA" w:rsidRDefault="000C36C8" w:rsidP="000C36C8">
            <w:pPr>
              <w:pStyle w:val="ListParagraph"/>
              <w:spacing w:after="40" w:line="240" w:lineRule="auto"/>
              <w:ind w:left="0"/>
              <w:rPr>
                <w:rFonts w:ascii="Times New Roman" w:hAnsi="Times New Roman"/>
                <w:sz w:val="22"/>
                <w:szCs w:val="22"/>
              </w:rPr>
            </w:pPr>
            <w:r w:rsidRPr="00A267DA">
              <w:rPr>
                <w:rFonts w:ascii="Times New Roman" w:hAnsi="Times New Roman"/>
                <w:sz w:val="22"/>
                <w:szCs w:val="22"/>
              </w:rPr>
              <w:t>Jijo, P.M. &amp; R. Rajalakshmi</w:t>
            </w:r>
          </w:p>
        </w:tc>
      </w:tr>
      <w:tr w:rsidR="000C36C8" w:rsidRPr="00A267DA" w:rsidTr="0059108E">
        <w:trPr>
          <w:trHeight w:val="440"/>
        </w:trPr>
        <w:tc>
          <w:tcPr>
            <w:tcW w:w="456" w:type="dxa"/>
          </w:tcPr>
          <w:p w:rsidR="000C36C8" w:rsidRPr="00A267DA" w:rsidRDefault="000C36C8" w:rsidP="000D0AC1">
            <w:pPr>
              <w:pStyle w:val="ListParagraph"/>
              <w:spacing w:after="40" w:line="240" w:lineRule="auto"/>
              <w:ind w:left="0"/>
              <w:rPr>
                <w:rFonts w:ascii="Times New Roman" w:hAnsi="Times New Roman"/>
                <w:sz w:val="22"/>
                <w:szCs w:val="22"/>
              </w:rPr>
            </w:pPr>
            <w:r w:rsidRPr="00A267DA">
              <w:rPr>
                <w:rFonts w:ascii="Times New Roman" w:hAnsi="Times New Roman"/>
                <w:sz w:val="22"/>
                <w:szCs w:val="22"/>
              </w:rPr>
              <w:t>06</w:t>
            </w:r>
          </w:p>
        </w:tc>
        <w:tc>
          <w:tcPr>
            <w:tcW w:w="3414" w:type="dxa"/>
          </w:tcPr>
          <w:p w:rsidR="000C36C8" w:rsidRPr="00A267DA" w:rsidRDefault="000C36C8" w:rsidP="000D0AC1">
            <w:pPr>
              <w:spacing w:after="40"/>
              <w:rPr>
                <w:sz w:val="22"/>
                <w:szCs w:val="22"/>
              </w:rPr>
            </w:pPr>
            <w:r w:rsidRPr="00A267DA">
              <w:rPr>
                <w:rFonts w:cs="Latha"/>
                <w:bCs/>
                <w:sz w:val="22"/>
                <w:szCs w:val="22"/>
                <w:cs/>
                <w:lang w:bidi="ta-IN"/>
              </w:rPr>
              <w:t>செவித்திறன்</w:t>
            </w:r>
            <w:r w:rsidRPr="00A267DA">
              <w:rPr>
                <w:bCs/>
                <w:sz w:val="22"/>
                <w:szCs w:val="22"/>
                <w:cs/>
                <w:lang w:bidi="ta-IN"/>
              </w:rPr>
              <w:t xml:space="preserve"> </w:t>
            </w:r>
            <w:r w:rsidRPr="00A267DA">
              <w:rPr>
                <w:rFonts w:cs="Latha"/>
                <w:bCs/>
                <w:sz w:val="22"/>
                <w:szCs w:val="22"/>
                <w:cs/>
                <w:lang w:bidi="ta-IN"/>
              </w:rPr>
              <w:t>பயிற்சி</w:t>
            </w:r>
            <w:r w:rsidRPr="00A267DA">
              <w:rPr>
                <w:bCs/>
                <w:sz w:val="22"/>
                <w:szCs w:val="22"/>
                <w:cs/>
                <w:lang w:bidi="ta-IN"/>
              </w:rPr>
              <w:t xml:space="preserve"> </w:t>
            </w:r>
            <w:r w:rsidRPr="00A267DA">
              <w:rPr>
                <w:rFonts w:cs="Latha"/>
                <w:bCs/>
                <w:sz w:val="22"/>
                <w:szCs w:val="22"/>
                <w:cs/>
                <w:lang w:bidi="ta-IN"/>
              </w:rPr>
              <w:t>ஓர்</w:t>
            </w:r>
            <w:r w:rsidRPr="00A267DA">
              <w:rPr>
                <w:bCs/>
                <w:sz w:val="22"/>
                <w:szCs w:val="22"/>
                <w:cs/>
                <w:lang w:bidi="ta-IN"/>
              </w:rPr>
              <w:t xml:space="preserve"> </w:t>
            </w:r>
            <w:r w:rsidRPr="00A267DA">
              <w:rPr>
                <w:rFonts w:cs="Latha"/>
                <w:bCs/>
                <w:sz w:val="22"/>
                <w:szCs w:val="22"/>
                <w:cs/>
                <w:lang w:bidi="ta-IN"/>
              </w:rPr>
              <w:t>கண்ணோட்டம்</w:t>
            </w:r>
          </w:p>
        </w:tc>
        <w:tc>
          <w:tcPr>
            <w:tcW w:w="3780" w:type="dxa"/>
          </w:tcPr>
          <w:p w:rsidR="000C36C8" w:rsidRPr="00A267DA" w:rsidRDefault="000C36C8" w:rsidP="000D0AC1">
            <w:pPr>
              <w:pStyle w:val="ListParagraph"/>
              <w:spacing w:after="40" w:line="240" w:lineRule="auto"/>
              <w:ind w:left="0"/>
              <w:rPr>
                <w:rFonts w:ascii="Times New Roman" w:hAnsi="Times New Roman"/>
                <w:sz w:val="22"/>
                <w:szCs w:val="22"/>
              </w:rPr>
            </w:pPr>
            <w:r w:rsidRPr="00A267DA">
              <w:rPr>
                <w:rFonts w:ascii="Times New Roman" w:hAnsi="Times New Roman"/>
                <w:sz w:val="22"/>
                <w:szCs w:val="22"/>
              </w:rPr>
              <w:t xml:space="preserve">Translated into Tamil by             </w:t>
            </w:r>
          </w:p>
          <w:p w:rsidR="000C36C8" w:rsidRPr="00A267DA" w:rsidRDefault="000C36C8" w:rsidP="000C36C8">
            <w:pPr>
              <w:pStyle w:val="ListParagraph"/>
              <w:spacing w:after="40" w:line="240" w:lineRule="auto"/>
              <w:ind w:left="0"/>
              <w:rPr>
                <w:rFonts w:ascii="Times New Roman" w:hAnsi="Times New Roman"/>
                <w:sz w:val="22"/>
                <w:szCs w:val="22"/>
              </w:rPr>
            </w:pPr>
            <w:r w:rsidRPr="00A267DA">
              <w:rPr>
                <w:rFonts w:ascii="Times New Roman" w:hAnsi="Times New Roman"/>
                <w:sz w:val="22"/>
                <w:szCs w:val="22"/>
              </w:rPr>
              <w:t>Rajalakshmi, R, &amp; Saravanan, P</w:t>
            </w:r>
          </w:p>
        </w:tc>
      </w:tr>
      <w:tr w:rsidR="000C36C8" w:rsidRPr="00A267DA" w:rsidTr="0059108E">
        <w:trPr>
          <w:trHeight w:val="440"/>
        </w:trPr>
        <w:tc>
          <w:tcPr>
            <w:tcW w:w="456" w:type="dxa"/>
          </w:tcPr>
          <w:p w:rsidR="000C36C8" w:rsidRPr="00A267DA" w:rsidRDefault="000C36C8" w:rsidP="000D0AC1">
            <w:pPr>
              <w:pStyle w:val="ListParagraph"/>
              <w:spacing w:after="40" w:line="240" w:lineRule="auto"/>
              <w:ind w:left="0"/>
              <w:rPr>
                <w:rFonts w:ascii="Times New Roman" w:hAnsi="Times New Roman"/>
                <w:sz w:val="22"/>
                <w:szCs w:val="22"/>
              </w:rPr>
            </w:pPr>
            <w:r w:rsidRPr="00A267DA">
              <w:rPr>
                <w:rFonts w:ascii="Times New Roman" w:hAnsi="Times New Roman"/>
                <w:sz w:val="22"/>
                <w:szCs w:val="22"/>
              </w:rPr>
              <w:t>07</w:t>
            </w:r>
          </w:p>
        </w:tc>
        <w:tc>
          <w:tcPr>
            <w:tcW w:w="3414" w:type="dxa"/>
          </w:tcPr>
          <w:p w:rsidR="000C36C8" w:rsidRPr="00A267DA" w:rsidRDefault="000C36C8" w:rsidP="000D0AC1">
            <w:pPr>
              <w:spacing w:after="40"/>
              <w:rPr>
                <w:rFonts w:ascii="BRH Devanagari" w:hAnsi="BRH Devanagari"/>
                <w:sz w:val="22"/>
                <w:szCs w:val="22"/>
                <w:cs/>
              </w:rPr>
            </w:pPr>
            <w:r w:rsidRPr="00A267DA">
              <w:rPr>
                <w:rFonts w:ascii="BRH Devanagari" w:hAnsi="BRH Devanagari"/>
                <w:sz w:val="22"/>
                <w:szCs w:val="22"/>
              </w:rPr>
              <w:t xml:space="preserve">LåMührÉÉcÉå mÉëÍzÉ¤ÉhÉ irÉÉ xÉåoÉÇkÉÏ qÉÉÌWûiÉÏ  </w:t>
            </w:r>
          </w:p>
        </w:tc>
        <w:tc>
          <w:tcPr>
            <w:tcW w:w="3780" w:type="dxa"/>
          </w:tcPr>
          <w:p w:rsidR="000C36C8" w:rsidRPr="00A267DA" w:rsidRDefault="000C36C8" w:rsidP="000D0AC1">
            <w:pPr>
              <w:spacing w:after="40" w:line="240" w:lineRule="auto"/>
              <w:rPr>
                <w:rFonts w:ascii="Times New Roman" w:hAnsi="Times New Roman"/>
                <w:sz w:val="22"/>
                <w:szCs w:val="22"/>
              </w:rPr>
            </w:pPr>
            <w:r w:rsidRPr="00A267DA">
              <w:rPr>
                <w:rFonts w:ascii="Times New Roman" w:hAnsi="Times New Roman"/>
                <w:sz w:val="22"/>
                <w:szCs w:val="22"/>
              </w:rPr>
              <w:t xml:space="preserve">Translated into Marathi by             </w:t>
            </w:r>
          </w:p>
          <w:p w:rsidR="000C36C8" w:rsidRPr="00A267DA" w:rsidRDefault="000C36C8" w:rsidP="000C36C8">
            <w:pPr>
              <w:spacing w:after="40" w:line="240" w:lineRule="auto"/>
              <w:rPr>
                <w:rFonts w:ascii="Times New Roman" w:hAnsi="Times New Roman"/>
                <w:b/>
                <w:sz w:val="22"/>
                <w:szCs w:val="22"/>
              </w:rPr>
            </w:pPr>
            <w:r w:rsidRPr="00A267DA">
              <w:rPr>
                <w:rFonts w:ascii="Times New Roman" w:hAnsi="Times New Roman"/>
                <w:iCs/>
                <w:sz w:val="22"/>
                <w:szCs w:val="22"/>
              </w:rPr>
              <w:t>Priya Baviskar &amp;   R. Rajalakshmi</w:t>
            </w:r>
          </w:p>
        </w:tc>
      </w:tr>
    </w:tbl>
    <w:p w:rsidR="000C36C8" w:rsidRPr="00A267DA" w:rsidRDefault="000C36C8" w:rsidP="0072453F">
      <w:pPr>
        <w:pStyle w:val="ListParagraph"/>
        <w:rPr>
          <w:rFonts w:ascii="Times New Roman" w:hAnsi="Times New Roman"/>
          <w:b/>
          <w:sz w:val="22"/>
          <w:szCs w:val="22"/>
        </w:rPr>
      </w:pPr>
    </w:p>
    <w:p w:rsidR="0022588D" w:rsidRPr="00A267DA" w:rsidRDefault="0022588D" w:rsidP="0022588D">
      <w:pPr>
        <w:pStyle w:val="ListParagraph"/>
        <w:numPr>
          <w:ilvl w:val="0"/>
          <w:numId w:val="1"/>
        </w:numPr>
        <w:ind w:left="630" w:hanging="630"/>
        <w:rPr>
          <w:rFonts w:ascii="Times New Roman" w:hAnsi="Times New Roman"/>
          <w:b/>
          <w:sz w:val="22"/>
          <w:szCs w:val="22"/>
        </w:rPr>
      </w:pPr>
      <w:r w:rsidRPr="00A267DA">
        <w:rPr>
          <w:rFonts w:ascii="Times New Roman" w:hAnsi="Times New Roman"/>
          <w:b/>
          <w:sz w:val="22"/>
          <w:szCs w:val="22"/>
        </w:rPr>
        <w:t>AWARDS AND HONORS RECEIVED BY FACULTY AND STAFF</w:t>
      </w:r>
    </w:p>
    <w:p w:rsidR="00502C16" w:rsidRPr="00A267DA" w:rsidRDefault="000C36C8" w:rsidP="00D50D58">
      <w:pPr>
        <w:pStyle w:val="ListParagraph"/>
        <w:numPr>
          <w:ilvl w:val="0"/>
          <w:numId w:val="50"/>
        </w:numPr>
        <w:spacing w:after="0" w:line="240" w:lineRule="auto"/>
        <w:rPr>
          <w:rFonts w:ascii="Times New Roman" w:hAnsi="Times New Roman"/>
          <w:b/>
          <w:caps/>
          <w:color w:val="0D0D0D"/>
          <w:sz w:val="22"/>
          <w:szCs w:val="22"/>
        </w:rPr>
      </w:pPr>
      <w:r w:rsidRPr="00A267DA">
        <w:rPr>
          <w:rFonts w:ascii="Times New Roman" w:hAnsi="Times New Roman"/>
          <w:sz w:val="22"/>
          <w:szCs w:val="22"/>
          <w:lang w:val="en-GB"/>
        </w:rPr>
        <w:t xml:space="preserve">Prashanth Prabhu, P., Vijayakumar Narne &amp; Animesh Barman (2013).  Misdiagnosis of sloping hearing loss as auditory neuropathy  spectrum disorder in children: case studies (Oral).  </w:t>
      </w:r>
      <w:r w:rsidRPr="00A267DA">
        <w:rPr>
          <w:rFonts w:ascii="Times New Roman" w:hAnsi="Times New Roman"/>
          <w:sz w:val="22"/>
          <w:szCs w:val="22"/>
        </w:rPr>
        <w:t>Presented a scientific paper at 1</w:t>
      </w:r>
      <w:r w:rsidRPr="00A267DA">
        <w:rPr>
          <w:rFonts w:ascii="Times New Roman" w:hAnsi="Times New Roman"/>
          <w:sz w:val="22"/>
          <w:szCs w:val="22"/>
          <w:vertAlign w:val="superscript"/>
        </w:rPr>
        <w:t>st</w:t>
      </w:r>
      <w:r w:rsidRPr="00A267DA">
        <w:rPr>
          <w:rFonts w:ascii="Times New Roman" w:hAnsi="Times New Roman"/>
          <w:sz w:val="22"/>
          <w:szCs w:val="22"/>
        </w:rPr>
        <w:t xml:space="preserve"> International Conference on Audiological Sciences (ICAS-2013) held at Kasthurba Medical College, Mangalore on 7</w:t>
      </w:r>
      <w:r w:rsidRPr="00A267DA">
        <w:rPr>
          <w:rFonts w:ascii="Times New Roman" w:hAnsi="Times New Roman"/>
          <w:sz w:val="22"/>
          <w:szCs w:val="22"/>
          <w:vertAlign w:val="superscript"/>
        </w:rPr>
        <w:t>th</w:t>
      </w:r>
      <w:r w:rsidRPr="00A267DA">
        <w:rPr>
          <w:rFonts w:ascii="Times New Roman" w:hAnsi="Times New Roman"/>
          <w:sz w:val="22"/>
          <w:szCs w:val="22"/>
        </w:rPr>
        <w:t xml:space="preserve"> September, 2013.</w:t>
      </w:r>
      <w:r w:rsidRPr="00A267DA">
        <w:rPr>
          <w:rFonts w:ascii="Times New Roman" w:hAnsi="Times New Roman"/>
          <w:sz w:val="22"/>
          <w:szCs w:val="22"/>
          <w:lang w:val="en-GB"/>
        </w:rPr>
        <w:t xml:space="preserve"> </w:t>
      </w:r>
      <w:r w:rsidRPr="00A267DA">
        <w:rPr>
          <w:rFonts w:ascii="Times New Roman" w:hAnsi="Times New Roman"/>
          <w:b/>
          <w:i/>
          <w:sz w:val="22"/>
          <w:szCs w:val="22"/>
          <w:lang w:val="en-GB"/>
        </w:rPr>
        <w:t>Won best scientific paper award in Audiology</w:t>
      </w:r>
    </w:p>
    <w:p w:rsidR="00302893" w:rsidRPr="00A267DA" w:rsidRDefault="00302893" w:rsidP="00D50D58">
      <w:pPr>
        <w:pStyle w:val="ListParagraph"/>
        <w:numPr>
          <w:ilvl w:val="0"/>
          <w:numId w:val="5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 xml:space="preserve">Dr. Asha Yathiraj, Prof. of Audiology and HOD-Material Development won the </w:t>
      </w:r>
      <w:r w:rsidRPr="00A267DA">
        <w:rPr>
          <w:rFonts w:ascii="Times New Roman" w:hAnsi="Times New Roman"/>
          <w:b/>
          <w:i/>
          <w:sz w:val="22"/>
          <w:szCs w:val="22"/>
          <w:lang w:val="en-GB"/>
        </w:rPr>
        <w:t>Best Employee Award (Group A category) of the year 2012-13</w:t>
      </w:r>
      <w:r w:rsidRPr="00A267DA">
        <w:rPr>
          <w:rFonts w:ascii="Times New Roman" w:hAnsi="Times New Roman"/>
          <w:sz w:val="22"/>
          <w:szCs w:val="22"/>
          <w:lang w:val="en-GB"/>
        </w:rPr>
        <w:t xml:space="preserve"> was awarded on the occasion of 48</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xml:space="preserve"> AIISH Anniversary held on 9</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xml:space="preserve"> August 2013.</w:t>
      </w:r>
    </w:p>
    <w:p w:rsidR="00302893" w:rsidRPr="00A267DA" w:rsidRDefault="00302893" w:rsidP="00D50D58">
      <w:pPr>
        <w:pStyle w:val="ListParagraph"/>
        <w:numPr>
          <w:ilvl w:val="0"/>
          <w:numId w:val="5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 xml:space="preserve">Dr. Ramadevi Srinivas K.J, Audiologist Grade-I won the </w:t>
      </w:r>
      <w:r w:rsidRPr="00A267DA">
        <w:rPr>
          <w:rFonts w:ascii="Times New Roman" w:hAnsi="Times New Roman"/>
          <w:b/>
          <w:i/>
          <w:sz w:val="22"/>
          <w:szCs w:val="22"/>
          <w:lang w:val="en-GB"/>
        </w:rPr>
        <w:t xml:space="preserve">Best Employee of the year 2012-13 (Technical category) </w:t>
      </w:r>
      <w:r w:rsidRPr="00A267DA">
        <w:rPr>
          <w:rFonts w:ascii="Times New Roman" w:hAnsi="Times New Roman"/>
          <w:sz w:val="22"/>
          <w:szCs w:val="22"/>
          <w:lang w:val="en-GB"/>
        </w:rPr>
        <w:t>was awarded on the occasion of 48</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xml:space="preserve"> AIISH Anniversary held on 9</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xml:space="preserve"> August 2013.</w:t>
      </w:r>
    </w:p>
    <w:p w:rsidR="00302893" w:rsidRPr="00A267DA" w:rsidRDefault="00302893" w:rsidP="00302893">
      <w:pPr>
        <w:pStyle w:val="ListParagraph"/>
        <w:spacing w:line="240" w:lineRule="auto"/>
        <w:ind w:left="990"/>
        <w:rPr>
          <w:rFonts w:ascii="Times New Roman" w:hAnsi="Times New Roman"/>
          <w:b/>
          <w:caps/>
          <w:color w:val="0D0D0D"/>
          <w:sz w:val="22"/>
          <w:szCs w:val="22"/>
        </w:rPr>
      </w:pPr>
    </w:p>
    <w:p w:rsidR="0022588D" w:rsidRPr="00A267DA" w:rsidRDefault="0022588D" w:rsidP="00D50D58">
      <w:pPr>
        <w:pStyle w:val="ListParagraph"/>
        <w:numPr>
          <w:ilvl w:val="0"/>
          <w:numId w:val="1"/>
        </w:numPr>
        <w:spacing w:line="240" w:lineRule="auto"/>
        <w:ind w:left="630" w:hanging="630"/>
        <w:rPr>
          <w:rFonts w:ascii="Times New Roman" w:hAnsi="Times New Roman"/>
          <w:b/>
          <w:sz w:val="22"/>
          <w:szCs w:val="22"/>
        </w:rPr>
      </w:pPr>
      <w:r w:rsidRPr="00A267DA">
        <w:rPr>
          <w:rFonts w:ascii="Times New Roman" w:hAnsi="Times New Roman"/>
          <w:b/>
          <w:sz w:val="22"/>
          <w:szCs w:val="22"/>
        </w:rPr>
        <w:t>EXTRA CURRICULAR ACTIVITIES</w:t>
      </w:r>
    </w:p>
    <w:p w:rsidR="0022588D" w:rsidRPr="00A267DA" w:rsidRDefault="0022588D" w:rsidP="00D50D58">
      <w:pPr>
        <w:pStyle w:val="ListParagraph"/>
        <w:numPr>
          <w:ilvl w:val="0"/>
          <w:numId w:val="2"/>
        </w:numPr>
        <w:spacing w:line="240" w:lineRule="auto"/>
        <w:ind w:left="990"/>
        <w:rPr>
          <w:rFonts w:ascii="Times New Roman" w:hAnsi="Times New Roman"/>
          <w:b/>
          <w:sz w:val="22"/>
          <w:szCs w:val="22"/>
        </w:rPr>
      </w:pPr>
      <w:r w:rsidRPr="00A267DA">
        <w:rPr>
          <w:rFonts w:ascii="Times New Roman" w:hAnsi="Times New Roman"/>
          <w:b/>
          <w:sz w:val="22"/>
          <w:szCs w:val="22"/>
        </w:rPr>
        <w:t>AIISH Gymkhana</w:t>
      </w:r>
      <w:r w:rsidR="000C36C8" w:rsidRPr="00A267DA">
        <w:rPr>
          <w:rFonts w:ascii="Times New Roman" w:hAnsi="Times New Roman"/>
          <w:b/>
          <w:sz w:val="22"/>
          <w:szCs w:val="22"/>
        </w:rPr>
        <w:tab/>
      </w:r>
      <w:r w:rsidR="000C36C8" w:rsidRPr="00A267DA">
        <w:rPr>
          <w:rFonts w:ascii="Times New Roman" w:hAnsi="Times New Roman"/>
          <w:b/>
          <w:sz w:val="22"/>
          <w:szCs w:val="22"/>
        </w:rPr>
        <w:tab/>
      </w:r>
      <w:r w:rsidR="000C36C8" w:rsidRPr="00A267DA">
        <w:rPr>
          <w:rFonts w:ascii="Times New Roman" w:hAnsi="Times New Roman"/>
          <w:b/>
          <w:sz w:val="22"/>
          <w:szCs w:val="22"/>
        </w:rPr>
        <w:tab/>
      </w:r>
      <w:r w:rsidR="000C36C8" w:rsidRPr="00A267DA">
        <w:rPr>
          <w:rFonts w:ascii="Times New Roman" w:hAnsi="Times New Roman"/>
          <w:b/>
          <w:sz w:val="22"/>
          <w:szCs w:val="22"/>
        </w:rPr>
        <w:tab/>
      </w:r>
      <w:r w:rsidR="000C36C8" w:rsidRPr="00A267DA">
        <w:rPr>
          <w:rFonts w:ascii="Times New Roman" w:hAnsi="Times New Roman"/>
          <w:b/>
          <w:sz w:val="22"/>
          <w:szCs w:val="22"/>
        </w:rPr>
        <w:tab/>
      </w:r>
      <w:r w:rsidR="000C36C8" w:rsidRPr="00A267DA">
        <w:rPr>
          <w:rFonts w:ascii="Times New Roman" w:hAnsi="Times New Roman"/>
          <w:b/>
          <w:sz w:val="22"/>
          <w:szCs w:val="22"/>
        </w:rPr>
        <w:tab/>
      </w:r>
      <w:r w:rsidR="000C36C8" w:rsidRPr="00A267DA">
        <w:rPr>
          <w:rFonts w:ascii="Times New Roman" w:hAnsi="Times New Roman"/>
          <w:b/>
          <w:sz w:val="22"/>
          <w:szCs w:val="22"/>
        </w:rPr>
        <w:tab/>
      </w:r>
      <w:r w:rsidR="000C36C8" w:rsidRPr="00A267DA">
        <w:rPr>
          <w:rFonts w:ascii="Times New Roman" w:hAnsi="Times New Roman"/>
          <w:b/>
          <w:sz w:val="22"/>
          <w:szCs w:val="22"/>
        </w:rPr>
        <w:tab/>
      </w:r>
      <w:r w:rsidR="000C36C8" w:rsidRPr="00A267DA">
        <w:rPr>
          <w:rFonts w:ascii="Times New Roman" w:hAnsi="Times New Roman"/>
          <w:sz w:val="22"/>
          <w:szCs w:val="22"/>
        </w:rPr>
        <w:t>NA</w:t>
      </w:r>
    </w:p>
    <w:p w:rsidR="0022588D" w:rsidRPr="00A267DA" w:rsidRDefault="0022588D" w:rsidP="00D50D58">
      <w:pPr>
        <w:pStyle w:val="ListParagraph"/>
        <w:numPr>
          <w:ilvl w:val="0"/>
          <w:numId w:val="2"/>
        </w:numPr>
        <w:spacing w:line="240" w:lineRule="auto"/>
        <w:ind w:left="990"/>
        <w:rPr>
          <w:rFonts w:ascii="Times New Roman" w:hAnsi="Times New Roman"/>
          <w:b/>
          <w:sz w:val="22"/>
          <w:szCs w:val="22"/>
        </w:rPr>
      </w:pPr>
      <w:r w:rsidRPr="00A267DA">
        <w:rPr>
          <w:rFonts w:ascii="Times New Roman" w:hAnsi="Times New Roman"/>
          <w:b/>
          <w:sz w:val="22"/>
          <w:szCs w:val="22"/>
        </w:rPr>
        <w:t>NSS</w:t>
      </w:r>
      <w:r w:rsidR="000C36C8" w:rsidRPr="00A267DA">
        <w:rPr>
          <w:rFonts w:ascii="Times New Roman" w:hAnsi="Times New Roman"/>
          <w:b/>
          <w:sz w:val="22"/>
          <w:szCs w:val="22"/>
        </w:rPr>
        <w:tab/>
      </w:r>
      <w:r w:rsidR="000C36C8" w:rsidRPr="00A267DA">
        <w:rPr>
          <w:rFonts w:ascii="Times New Roman" w:hAnsi="Times New Roman"/>
          <w:b/>
          <w:sz w:val="22"/>
          <w:szCs w:val="22"/>
        </w:rPr>
        <w:tab/>
      </w:r>
      <w:r w:rsidR="000C36C8" w:rsidRPr="00A267DA">
        <w:rPr>
          <w:rFonts w:ascii="Times New Roman" w:hAnsi="Times New Roman"/>
          <w:b/>
          <w:sz w:val="22"/>
          <w:szCs w:val="22"/>
        </w:rPr>
        <w:tab/>
      </w:r>
      <w:r w:rsidR="000C36C8" w:rsidRPr="00A267DA">
        <w:rPr>
          <w:rFonts w:ascii="Times New Roman" w:hAnsi="Times New Roman"/>
          <w:b/>
          <w:sz w:val="22"/>
          <w:szCs w:val="22"/>
        </w:rPr>
        <w:tab/>
      </w:r>
      <w:r w:rsidR="000C36C8" w:rsidRPr="00A267DA">
        <w:rPr>
          <w:rFonts w:ascii="Times New Roman" w:hAnsi="Times New Roman"/>
          <w:b/>
          <w:sz w:val="22"/>
          <w:szCs w:val="22"/>
        </w:rPr>
        <w:tab/>
      </w:r>
      <w:r w:rsidR="000C36C8" w:rsidRPr="00A267DA">
        <w:rPr>
          <w:rFonts w:ascii="Times New Roman" w:hAnsi="Times New Roman"/>
          <w:b/>
          <w:sz w:val="22"/>
          <w:szCs w:val="22"/>
        </w:rPr>
        <w:tab/>
      </w:r>
      <w:r w:rsidR="000C36C8" w:rsidRPr="00A267DA">
        <w:rPr>
          <w:rFonts w:ascii="Times New Roman" w:hAnsi="Times New Roman"/>
          <w:b/>
          <w:sz w:val="22"/>
          <w:szCs w:val="22"/>
        </w:rPr>
        <w:tab/>
      </w:r>
      <w:r w:rsidR="000C36C8" w:rsidRPr="00A267DA">
        <w:rPr>
          <w:rFonts w:ascii="Times New Roman" w:hAnsi="Times New Roman"/>
          <w:b/>
          <w:sz w:val="22"/>
          <w:szCs w:val="22"/>
        </w:rPr>
        <w:tab/>
      </w:r>
      <w:r w:rsidR="000C36C8" w:rsidRPr="00A267DA">
        <w:rPr>
          <w:rFonts w:ascii="Times New Roman" w:hAnsi="Times New Roman"/>
          <w:b/>
          <w:sz w:val="22"/>
          <w:szCs w:val="22"/>
        </w:rPr>
        <w:tab/>
      </w:r>
      <w:r w:rsidR="000C36C8" w:rsidRPr="00A267DA">
        <w:rPr>
          <w:rFonts w:ascii="Times New Roman" w:hAnsi="Times New Roman"/>
          <w:b/>
          <w:sz w:val="22"/>
          <w:szCs w:val="22"/>
        </w:rPr>
        <w:tab/>
      </w:r>
      <w:r w:rsidR="000C36C8" w:rsidRPr="00A267DA">
        <w:rPr>
          <w:rFonts w:ascii="Times New Roman" w:hAnsi="Times New Roman"/>
          <w:sz w:val="22"/>
          <w:szCs w:val="22"/>
        </w:rPr>
        <w:t>NA</w:t>
      </w:r>
    </w:p>
    <w:p w:rsidR="0022588D" w:rsidRPr="00A267DA" w:rsidRDefault="0022588D" w:rsidP="00856BA6">
      <w:pPr>
        <w:pStyle w:val="ListParagraph"/>
        <w:numPr>
          <w:ilvl w:val="0"/>
          <w:numId w:val="2"/>
        </w:numPr>
        <w:ind w:left="990"/>
        <w:rPr>
          <w:rFonts w:ascii="Times New Roman" w:hAnsi="Times New Roman"/>
          <w:b/>
          <w:sz w:val="22"/>
          <w:szCs w:val="22"/>
        </w:rPr>
      </w:pPr>
      <w:r w:rsidRPr="00A267DA">
        <w:rPr>
          <w:rFonts w:ascii="Times New Roman" w:hAnsi="Times New Roman"/>
          <w:b/>
          <w:sz w:val="22"/>
          <w:szCs w:val="22"/>
        </w:rPr>
        <w:t>Other</w:t>
      </w:r>
    </w:p>
    <w:p w:rsidR="0022588D" w:rsidRPr="00A267DA" w:rsidRDefault="0022588D" w:rsidP="000C36C8">
      <w:pPr>
        <w:pStyle w:val="ListParagraph"/>
        <w:numPr>
          <w:ilvl w:val="0"/>
          <w:numId w:val="1"/>
        </w:numPr>
        <w:spacing w:after="0"/>
        <w:ind w:left="630" w:hanging="630"/>
        <w:rPr>
          <w:rFonts w:ascii="Times New Roman" w:hAnsi="Times New Roman"/>
          <w:b/>
          <w:sz w:val="22"/>
          <w:szCs w:val="22"/>
        </w:rPr>
      </w:pPr>
      <w:r w:rsidRPr="00A267DA">
        <w:rPr>
          <w:rFonts w:ascii="Times New Roman" w:hAnsi="Times New Roman"/>
          <w:b/>
          <w:sz w:val="22"/>
          <w:szCs w:val="22"/>
        </w:rPr>
        <w:t>MAJOR EVENTS</w:t>
      </w:r>
    </w:p>
    <w:p w:rsidR="0094158D" w:rsidRPr="00A267DA" w:rsidRDefault="0094158D" w:rsidP="0094158D">
      <w:pPr>
        <w:spacing w:after="120"/>
        <w:ind w:firstLine="630"/>
        <w:rPr>
          <w:rFonts w:ascii="Times New Roman" w:hAnsi="Times New Roman"/>
          <w:color w:val="0D0D0D"/>
          <w:sz w:val="22"/>
          <w:szCs w:val="22"/>
        </w:rPr>
      </w:pPr>
      <w:r w:rsidRPr="00A267DA">
        <w:rPr>
          <w:rFonts w:ascii="Times New Roman" w:hAnsi="Times New Roman"/>
          <w:color w:val="0D0D0D"/>
          <w:sz w:val="22"/>
          <w:szCs w:val="22"/>
        </w:rPr>
        <w:t xml:space="preserve">Extension of audiology block work started </w:t>
      </w:r>
      <w:r w:rsidRPr="00A267DA">
        <w:rPr>
          <w:rFonts w:ascii="Times New Roman" w:hAnsi="Times New Roman"/>
          <w:sz w:val="22"/>
          <w:szCs w:val="22"/>
        </w:rPr>
        <w:t>on</w:t>
      </w:r>
      <w:r w:rsidRPr="00A267DA">
        <w:rPr>
          <w:rFonts w:ascii="Times New Roman" w:hAnsi="Times New Roman"/>
          <w:caps/>
          <w:color w:val="0D0D0D"/>
          <w:sz w:val="22"/>
          <w:szCs w:val="22"/>
        </w:rPr>
        <w:t xml:space="preserve"> 26.11.2010.  </w:t>
      </w:r>
      <w:r w:rsidRPr="00A267DA">
        <w:rPr>
          <w:rFonts w:ascii="Times New Roman" w:hAnsi="Times New Roman"/>
          <w:color w:val="0D0D0D"/>
          <w:sz w:val="22"/>
          <w:szCs w:val="22"/>
        </w:rPr>
        <w:t>Work is under progress.</w:t>
      </w:r>
    </w:p>
    <w:p w:rsidR="0022588D" w:rsidRPr="00A267DA" w:rsidRDefault="0022588D" w:rsidP="0022588D">
      <w:pPr>
        <w:pStyle w:val="ListParagraph"/>
        <w:numPr>
          <w:ilvl w:val="0"/>
          <w:numId w:val="1"/>
        </w:numPr>
        <w:ind w:left="630" w:hanging="630"/>
        <w:rPr>
          <w:rFonts w:ascii="Times New Roman" w:hAnsi="Times New Roman"/>
          <w:b/>
          <w:sz w:val="22"/>
          <w:szCs w:val="22"/>
        </w:rPr>
      </w:pPr>
      <w:r w:rsidRPr="00A267DA">
        <w:rPr>
          <w:rFonts w:ascii="Times New Roman" w:hAnsi="Times New Roman"/>
          <w:b/>
          <w:sz w:val="22"/>
          <w:szCs w:val="22"/>
        </w:rPr>
        <w:t>EMINENT VISITORS</w:t>
      </w:r>
    </w:p>
    <w:tbl>
      <w:tblPr>
        <w:tblW w:w="8658" w:type="dxa"/>
        <w:tblLook w:val="04A0"/>
      </w:tblPr>
      <w:tblGrid>
        <w:gridCol w:w="779"/>
        <w:gridCol w:w="2566"/>
        <w:gridCol w:w="4234"/>
        <w:gridCol w:w="1079"/>
      </w:tblGrid>
      <w:tr w:rsidR="0013662E" w:rsidRPr="00A267DA" w:rsidTr="00981381">
        <w:tc>
          <w:tcPr>
            <w:tcW w:w="779" w:type="dxa"/>
            <w:tcBorders>
              <w:top w:val="single" w:sz="4" w:space="0" w:color="auto"/>
              <w:bottom w:val="single" w:sz="4" w:space="0" w:color="auto"/>
            </w:tcBorders>
          </w:tcPr>
          <w:p w:rsidR="0013662E" w:rsidRPr="00A267DA" w:rsidRDefault="0013662E" w:rsidP="008030BA">
            <w:pPr>
              <w:spacing w:after="120" w:line="240" w:lineRule="auto"/>
              <w:jc w:val="center"/>
              <w:rPr>
                <w:rFonts w:ascii="Times New Roman" w:hAnsi="Times New Roman"/>
                <w:b/>
                <w:sz w:val="22"/>
                <w:szCs w:val="22"/>
              </w:rPr>
            </w:pPr>
            <w:r w:rsidRPr="00A267DA">
              <w:rPr>
                <w:rFonts w:ascii="Times New Roman" w:hAnsi="Times New Roman"/>
                <w:b/>
                <w:sz w:val="22"/>
                <w:szCs w:val="22"/>
              </w:rPr>
              <w:t>Sl.No.</w:t>
            </w:r>
          </w:p>
        </w:tc>
        <w:tc>
          <w:tcPr>
            <w:tcW w:w="6800" w:type="dxa"/>
            <w:gridSpan w:val="2"/>
            <w:tcBorders>
              <w:top w:val="single" w:sz="4" w:space="0" w:color="auto"/>
              <w:bottom w:val="single" w:sz="4" w:space="0" w:color="auto"/>
            </w:tcBorders>
          </w:tcPr>
          <w:p w:rsidR="0013662E" w:rsidRPr="00A267DA" w:rsidRDefault="0013662E" w:rsidP="008030BA">
            <w:pPr>
              <w:pStyle w:val="Default"/>
              <w:spacing w:after="120"/>
              <w:ind w:hanging="18"/>
              <w:jc w:val="center"/>
              <w:rPr>
                <w:b/>
                <w:bCs/>
                <w:sz w:val="22"/>
                <w:szCs w:val="22"/>
              </w:rPr>
            </w:pPr>
            <w:r w:rsidRPr="00A267DA">
              <w:rPr>
                <w:b/>
                <w:bCs/>
                <w:sz w:val="22"/>
                <w:szCs w:val="22"/>
              </w:rPr>
              <w:t>Particulars</w:t>
            </w:r>
          </w:p>
        </w:tc>
        <w:tc>
          <w:tcPr>
            <w:tcW w:w="1079" w:type="dxa"/>
            <w:tcBorders>
              <w:top w:val="single" w:sz="4" w:space="0" w:color="auto"/>
              <w:bottom w:val="single" w:sz="4" w:space="0" w:color="auto"/>
            </w:tcBorders>
          </w:tcPr>
          <w:p w:rsidR="0013662E" w:rsidRPr="00A267DA" w:rsidRDefault="0013662E" w:rsidP="008030BA">
            <w:pPr>
              <w:spacing w:after="120" w:line="240" w:lineRule="auto"/>
              <w:jc w:val="center"/>
              <w:rPr>
                <w:rFonts w:ascii="Times New Roman" w:hAnsi="Times New Roman"/>
                <w:b/>
                <w:sz w:val="22"/>
                <w:szCs w:val="22"/>
              </w:rPr>
            </w:pPr>
            <w:r w:rsidRPr="00A267DA">
              <w:rPr>
                <w:rFonts w:ascii="Times New Roman" w:hAnsi="Times New Roman"/>
                <w:b/>
                <w:sz w:val="22"/>
                <w:szCs w:val="22"/>
              </w:rPr>
              <w:t>Date</w:t>
            </w:r>
          </w:p>
        </w:tc>
      </w:tr>
      <w:tr w:rsidR="0013662E" w:rsidRPr="00A267DA" w:rsidTr="00981381">
        <w:tc>
          <w:tcPr>
            <w:tcW w:w="779" w:type="dxa"/>
            <w:tcBorders>
              <w:top w:val="single" w:sz="4" w:space="0" w:color="auto"/>
            </w:tcBorders>
          </w:tcPr>
          <w:p w:rsidR="0013662E" w:rsidRPr="00A267DA" w:rsidRDefault="0013662E" w:rsidP="00981381">
            <w:pPr>
              <w:spacing w:after="60" w:line="240" w:lineRule="auto"/>
              <w:jc w:val="center"/>
              <w:rPr>
                <w:rFonts w:ascii="Times New Roman" w:hAnsi="Times New Roman"/>
                <w:sz w:val="22"/>
                <w:szCs w:val="22"/>
              </w:rPr>
            </w:pPr>
            <w:r w:rsidRPr="00A267DA">
              <w:rPr>
                <w:rFonts w:ascii="Times New Roman" w:hAnsi="Times New Roman"/>
                <w:sz w:val="22"/>
                <w:szCs w:val="22"/>
              </w:rPr>
              <w:t>01</w:t>
            </w:r>
          </w:p>
        </w:tc>
        <w:tc>
          <w:tcPr>
            <w:tcW w:w="2566" w:type="dxa"/>
            <w:tcBorders>
              <w:top w:val="single" w:sz="4" w:space="0" w:color="auto"/>
            </w:tcBorders>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50 Special Education students, 2 staff members</w:t>
            </w:r>
          </w:p>
        </w:tc>
        <w:tc>
          <w:tcPr>
            <w:tcW w:w="4234" w:type="dxa"/>
            <w:tcBorders>
              <w:top w:val="single" w:sz="4" w:space="0" w:color="auto"/>
            </w:tcBorders>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GBT College of  Education, Madurai</w:t>
            </w:r>
          </w:p>
        </w:tc>
        <w:tc>
          <w:tcPr>
            <w:tcW w:w="1079" w:type="dxa"/>
            <w:tcBorders>
              <w:top w:val="single" w:sz="4" w:space="0" w:color="auto"/>
            </w:tcBorders>
          </w:tcPr>
          <w:p w:rsidR="0013662E" w:rsidRPr="00A267DA" w:rsidRDefault="0013662E" w:rsidP="00981381">
            <w:pPr>
              <w:spacing w:after="60" w:line="240" w:lineRule="auto"/>
              <w:jc w:val="center"/>
              <w:rPr>
                <w:rFonts w:ascii="Times New Roman" w:hAnsi="Times New Roman"/>
                <w:sz w:val="22"/>
                <w:szCs w:val="22"/>
              </w:rPr>
            </w:pPr>
            <w:r w:rsidRPr="00A267DA">
              <w:rPr>
                <w:rFonts w:ascii="Times New Roman" w:hAnsi="Times New Roman"/>
                <w:sz w:val="22"/>
                <w:szCs w:val="22"/>
              </w:rPr>
              <w:t>05.04.13</w:t>
            </w:r>
          </w:p>
        </w:tc>
      </w:tr>
      <w:tr w:rsidR="0013662E" w:rsidRPr="00A267DA" w:rsidTr="00981381">
        <w:tc>
          <w:tcPr>
            <w:tcW w:w="779" w:type="dxa"/>
          </w:tcPr>
          <w:p w:rsidR="0013662E" w:rsidRPr="00A267DA" w:rsidRDefault="0013662E" w:rsidP="00981381">
            <w:pPr>
              <w:spacing w:after="60" w:line="240" w:lineRule="auto"/>
              <w:jc w:val="center"/>
              <w:rPr>
                <w:rFonts w:ascii="Times New Roman" w:hAnsi="Times New Roman"/>
                <w:sz w:val="22"/>
                <w:szCs w:val="22"/>
              </w:rPr>
            </w:pPr>
            <w:r w:rsidRPr="00A267DA">
              <w:rPr>
                <w:rFonts w:ascii="Times New Roman" w:hAnsi="Times New Roman"/>
                <w:sz w:val="22"/>
                <w:szCs w:val="22"/>
              </w:rPr>
              <w:t>02</w:t>
            </w:r>
          </w:p>
        </w:tc>
        <w:tc>
          <w:tcPr>
            <w:tcW w:w="2566"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Shri K.C. Venugopal</w:t>
            </w:r>
          </w:p>
        </w:tc>
        <w:tc>
          <w:tcPr>
            <w:tcW w:w="4234"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Minister of State for Civil Aviation, Government India, New Delhi</w:t>
            </w:r>
          </w:p>
        </w:tc>
        <w:tc>
          <w:tcPr>
            <w:tcW w:w="1079" w:type="dxa"/>
          </w:tcPr>
          <w:p w:rsidR="0013662E" w:rsidRPr="00A267DA" w:rsidRDefault="0013662E" w:rsidP="00981381">
            <w:pPr>
              <w:spacing w:after="60" w:line="240" w:lineRule="auto"/>
              <w:jc w:val="center"/>
              <w:rPr>
                <w:rFonts w:ascii="Times New Roman" w:hAnsi="Times New Roman"/>
                <w:sz w:val="22"/>
                <w:szCs w:val="22"/>
              </w:rPr>
            </w:pPr>
            <w:r w:rsidRPr="00A267DA">
              <w:rPr>
                <w:rFonts w:ascii="Times New Roman" w:hAnsi="Times New Roman"/>
                <w:sz w:val="22"/>
                <w:szCs w:val="22"/>
              </w:rPr>
              <w:t>25.04.13</w:t>
            </w:r>
          </w:p>
        </w:tc>
      </w:tr>
      <w:tr w:rsidR="0013662E" w:rsidRPr="00A267DA" w:rsidTr="00981381">
        <w:tc>
          <w:tcPr>
            <w:tcW w:w="779" w:type="dxa"/>
          </w:tcPr>
          <w:p w:rsidR="0013662E" w:rsidRPr="00A267DA" w:rsidRDefault="0072453F" w:rsidP="00981381">
            <w:pPr>
              <w:spacing w:after="60" w:line="240" w:lineRule="auto"/>
              <w:jc w:val="center"/>
              <w:rPr>
                <w:rFonts w:ascii="Times New Roman" w:hAnsi="Times New Roman"/>
                <w:sz w:val="22"/>
                <w:szCs w:val="22"/>
              </w:rPr>
            </w:pPr>
            <w:r w:rsidRPr="00A267DA">
              <w:rPr>
                <w:rFonts w:ascii="Times New Roman" w:hAnsi="Times New Roman"/>
                <w:sz w:val="22"/>
                <w:szCs w:val="22"/>
              </w:rPr>
              <w:t>03</w:t>
            </w:r>
          </w:p>
        </w:tc>
        <w:tc>
          <w:tcPr>
            <w:tcW w:w="2566"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25 students, 2 staff members</w:t>
            </w:r>
          </w:p>
        </w:tc>
        <w:tc>
          <w:tcPr>
            <w:tcW w:w="4234"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JSS Polytechnic College</w:t>
            </w:r>
          </w:p>
        </w:tc>
        <w:tc>
          <w:tcPr>
            <w:tcW w:w="1079" w:type="dxa"/>
          </w:tcPr>
          <w:p w:rsidR="0013662E" w:rsidRPr="00A267DA" w:rsidRDefault="0013662E" w:rsidP="00981381">
            <w:pPr>
              <w:spacing w:after="60" w:line="240" w:lineRule="auto"/>
              <w:jc w:val="center"/>
              <w:rPr>
                <w:rFonts w:ascii="Times New Roman" w:hAnsi="Times New Roman"/>
                <w:sz w:val="22"/>
                <w:szCs w:val="22"/>
              </w:rPr>
            </w:pPr>
            <w:r w:rsidRPr="00A267DA">
              <w:rPr>
                <w:rFonts w:ascii="Times New Roman" w:hAnsi="Times New Roman"/>
                <w:sz w:val="22"/>
                <w:szCs w:val="22"/>
              </w:rPr>
              <w:t>06.05.13</w:t>
            </w:r>
          </w:p>
        </w:tc>
      </w:tr>
      <w:tr w:rsidR="0013662E" w:rsidRPr="00A267DA" w:rsidTr="00981381">
        <w:tc>
          <w:tcPr>
            <w:tcW w:w="779" w:type="dxa"/>
          </w:tcPr>
          <w:p w:rsidR="0013662E" w:rsidRPr="00A267DA" w:rsidRDefault="0072453F" w:rsidP="00981381">
            <w:pPr>
              <w:spacing w:after="60" w:line="240" w:lineRule="auto"/>
              <w:jc w:val="center"/>
              <w:rPr>
                <w:rFonts w:ascii="Times New Roman" w:hAnsi="Times New Roman"/>
                <w:sz w:val="22"/>
                <w:szCs w:val="22"/>
              </w:rPr>
            </w:pPr>
            <w:r w:rsidRPr="00A267DA">
              <w:rPr>
                <w:rFonts w:ascii="Times New Roman" w:hAnsi="Times New Roman"/>
                <w:sz w:val="22"/>
                <w:szCs w:val="22"/>
              </w:rPr>
              <w:t>04</w:t>
            </w:r>
          </w:p>
        </w:tc>
        <w:tc>
          <w:tcPr>
            <w:tcW w:w="2566"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2 members</w:t>
            </w:r>
          </w:p>
        </w:tc>
        <w:tc>
          <w:tcPr>
            <w:tcW w:w="4234"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Vagdevi Integrated Institut</w:t>
            </w:r>
            <w:r w:rsidR="00AF76EA">
              <w:rPr>
                <w:rFonts w:ascii="Times New Roman" w:hAnsi="Times New Roman"/>
                <w:sz w:val="22"/>
                <w:szCs w:val="22"/>
                <w:lang w:val="en-GB"/>
              </w:rPr>
              <w:t>e</w:t>
            </w:r>
          </w:p>
        </w:tc>
        <w:tc>
          <w:tcPr>
            <w:tcW w:w="1079" w:type="dxa"/>
          </w:tcPr>
          <w:p w:rsidR="0013662E" w:rsidRPr="00A267DA" w:rsidRDefault="0013662E" w:rsidP="00981381">
            <w:pPr>
              <w:spacing w:after="60" w:line="240" w:lineRule="auto"/>
              <w:jc w:val="center"/>
              <w:rPr>
                <w:rFonts w:ascii="Times New Roman" w:hAnsi="Times New Roman"/>
                <w:sz w:val="22"/>
                <w:szCs w:val="22"/>
              </w:rPr>
            </w:pPr>
            <w:r w:rsidRPr="00A267DA">
              <w:rPr>
                <w:rFonts w:ascii="Times New Roman" w:hAnsi="Times New Roman"/>
                <w:sz w:val="22"/>
                <w:szCs w:val="22"/>
              </w:rPr>
              <w:t>09.05.13</w:t>
            </w:r>
          </w:p>
        </w:tc>
      </w:tr>
      <w:tr w:rsidR="0013662E" w:rsidRPr="00A267DA" w:rsidTr="00981381">
        <w:tc>
          <w:tcPr>
            <w:tcW w:w="779" w:type="dxa"/>
          </w:tcPr>
          <w:p w:rsidR="0013662E" w:rsidRPr="00A267DA" w:rsidRDefault="0072453F" w:rsidP="00981381">
            <w:pPr>
              <w:spacing w:after="60" w:line="240" w:lineRule="auto"/>
              <w:jc w:val="center"/>
              <w:rPr>
                <w:rFonts w:ascii="Times New Roman" w:hAnsi="Times New Roman"/>
                <w:sz w:val="22"/>
                <w:szCs w:val="22"/>
              </w:rPr>
            </w:pPr>
            <w:r w:rsidRPr="00A267DA">
              <w:rPr>
                <w:rFonts w:ascii="Times New Roman" w:hAnsi="Times New Roman"/>
                <w:sz w:val="22"/>
                <w:szCs w:val="22"/>
              </w:rPr>
              <w:t>05</w:t>
            </w:r>
          </w:p>
        </w:tc>
        <w:tc>
          <w:tcPr>
            <w:tcW w:w="2566"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33 Asha workers</w:t>
            </w:r>
          </w:p>
        </w:tc>
        <w:tc>
          <w:tcPr>
            <w:tcW w:w="4234"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Hullahalli P.H.</w:t>
            </w:r>
          </w:p>
        </w:tc>
        <w:tc>
          <w:tcPr>
            <w:tcW w:w="1079" w:type="dxa"/>
          </w:tcPr>
          <w:p w:rsidR="0013662E" w:rsidRPr="00A267DA" w:rsidRDefault="0013662E" w:rsidP="00981381">
            <w:pPr>
              <w:spacing w:after="60" w:line="240" w:lineRule="auto"/>
              <w:jc w:val="center"/>
              <w:rPr>
                <w:rFonts w:ascii="Times New Roman" w:hAnsi="Times New Roman"/>
                <w:sz w:val="22"/>
                <w:szCs w:val="22"/>
              </w:rPr>
            </w:pPr>
            <w:r w:rsidRPr="00A267DA">
              <w:rPr>
                <w:rFonts w:ascii="Times New Roman" w:hAnsi="Times New Roman"/>
                <w:sz w:val="22"/>
                <w:szCs w:val="22"/>
              </w:rPr>
              <w:t>15.05.13</w:t>
            </w:r>
          </w:p>
        </w:tc>
      </w:tr>
      <w:tr w:rsidR="0013662E" w:rsidRPr="00A267DA" w:rsidTr="00981381">
        <w:tc>
          <w:tcPr>
            <w:tcW w:w="779" w:type="dxa"/>
          </w:tcPr>
          <w:p w:rsidR="0013662E" w:rsidRPr="00A267DA" w:rsidRDefault="0072453F" w:rsidP="00981381">
            <w:pPr>
              <w:spacing w:after="60" w:line="240" w:lineRule="auto"/>
              <w:jc w:val="center"/>
              <w:rPr>
                <w:rFonts w:ascii="Times New Roman" w:hAnsi="Times New Roman"/>
                <w:sz w:val="22"/>
                <w:szCs w:val="22"/>
              </w:rPr>
            </w:pPr>
            <w:r w:rsidRPr="00A267DA">
              <w:rPr>
                <w:rFonts w:ascii="Times New Roman" w:hAnsi="Times New Roman"/>
                <w:sz w:val="22"/>
                <w:szCs w:val="22"/>
              </w:rPr>
              <w:t>06</w:t>
            </w:r>
          </w:p>
        </w:tc>
        <w:tc>
          <w:tcPr>
            <w:tcW w:w="2566"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28 Asha workers</w:t>
            </w:r>
          </w:p>
        </w:tc>
        <w:tc>
          <w:tcPr>
            <w:tcW w:w="4234"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AkkiHebbal</w:t>
            </w:r>
          </w:p>
        </w:tc>
        <w:tc>
          <w:tcPr>
            <w:tcW w:w="1079" w:type="dxa"/>
          </w:tcPr>
          <w:p w:rsidR="0013662E" w:rsidRPr="00A267DA" w:rsidRDefault="0013662E" w:rsidP="00981381">
            <w:pPr>
              <w:spacing w:after="60" w:line="240" w:lineRule="auto"/>
              <w:jc w:val="center"/>
              <w:rPr>
                <w:rFonts w:ascii="Times New Roman" w:hAnsi="Times New Roman"/>
                <w:sz w:val="22"/>
                <w:szCs w:val="22"/>
              </w:rPr>
            </w:pPr>
            <w:r w:rsidRPr="00A267DA">
              <w:rPr>
                <w:rFonts w:ascii="Times New Roman" w:hAnsi="Times New Roman"/>
                <w:sz w:val="22"/>
                <w:szCs w:val="22"/>
              </w:rPr>
              <w:t>16.05.13</w:t>
            </w:r>
          </w:p>
        </w:tc>
      </w:tr>
      <w:tr w:rsidR="0013662E" w:rsidRPr="00A267DA" w:rsidTr="00981381">
        <w:tc>
          <w:tcPr>
            <w:tcW w:w="779" w:type="dxa"/>
          </w:tcPr>
          <w:p w:rsidR="0013662E" w:rsidRPr="00A267DA" w:rsidRDefault="0072453F" w:rsidP="00981381">
            <w:pPr>
              <w:spacing w:after="60" w:line="240" w:lineRule="auto"/>
              <w:jc w:val="center"/>
              <w:rPr>
                <w:rFonts w:ascii="Times New Roman" w:hAnsi="Times New Roman"/>
                <w:sz w:val="22"/>
                <w:szCs w:val="22"/>
              </w:rPr>
            </w:pPr>
            <w:r w:rsidRPr="00A267DA">
              <w:rPr>
                <w:rFonts w:ascii="Times New Roman" w:hAnsi="Times New Roman"/>
                <w:sz w:val="22"/>
                <w:szCs w:val="22"/>
              </w:rPr>
              <w:t>07</w:t>
            </w:r>
          </w:p>
        </w:tc>
        <w:tc>
          <w:tcPr>
            <w:tcW w:w="2566"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30 Asha workers</w:t>
            </w:r>
          </w:p>
        </w:tc>
        <w:tc>
          <w:tcPr>
            <w:tcW w:w="4234"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Hullahalli</w:t>
            </w:r>
          </w:p>
        </w:tc>
        <w:tc>
          <w:tcPr>
            <w:tcW w:w="1079" w:type="dxa"/>
          </w:tcPr>
          <w:p w:rsidR="0013662E" w:rsidRPr="00A267DA" w:rsidRDefault="0013662E" w:rsidP="00981381">
            <w:pPr>
              <w:spacing w:after="60" w:line="240" w:lineRule="auto"/>
              <w:jc w:val="center"/>
              <w:rPr>
                <w:rFonts w:ascii="Times New Roman" w:hAnsi="Times New Roman"/>
                <w:sz w:val="22"/>
                <w:szCs w:val="22"/>
              </w:rPr>
            </w:pPr>
            <w:r w:rsidRPr="00A267DA">
              <w:rPr>
                <w:rFonts w:ascii="Times New Roman" w:hAnsi="Times New Roman"/>
                <w:sz w:val="22"/>
                <w:szCs w:val="22"/>
              </w:rPr>
              <w:t>17.05.13</w:t>
            </w:r>
          </w:p>
        </w:tc>
      </w:tr>
      <w:tr w:rsidR="0013662E" w:rsidRPr="00A267DA" w:rsidTr="00981381">
        <w:tc>
          <w:tcPr>
            <w:tcW w:w="779" w:type="dxa"/>
          </w:tcPr>
          <w:p w:rsidR="0013662E" w:rsidRPr="00A267DA" w:rsidRDefault="0072453F" w:rsidP="00981381">
            <w:pPr>
              <w:spacing w:after="60" w:line="240" w:lineRule="auto"/>
              <w:jc w:val="center"/>
              <w:rPr>
                <w:rFonts w:ascii="Times New Roman" w:hAnsi="Times New Roman"/>
                <w:sz w:val="22"/>
                <w:szCs w:val="22"/>
              </w:rPr>
            </w:pPr>
            <w:r w:rsidRPr="00A267DA">
              <w:rPr>
                <w:rFonts w:ascii="Times New Roman" w:hAnsi="Times New Roman"/>
                <w:sz w:val="22"/>
                <w:szCs w:val="22"/>
              </w:rPr>
              <w:t>08</w:t>
            </w:r>
          </w:p>
        </w:tc>
        <w:tc>
          <w:tcPr>
            <w:tcW w:w="2566"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16 Diploma Nursing students</w:t>
            </w:r>
          </w:p>
        </w:tc>
        <w:tc>
          <w:tcPr>
            <w:tcW w:w="4234"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B.M.H</w:t>
            </w:r>
            <w:r w:rsidR="00AF76EA">
              <w:rPr>
                <w:rFonts w:ascii="Times New Roman" w:hAnsi="Times New Roman"/>
                <w:sz w:val="22"/>
                <w:szCs w:val="22"/>
                <w:lang w:val="en-GB"/>
              </w:rPr>
              <w:t>ospital, Mysore</w:t>
            </w:r>
          </w:p>
        </w:tc>
        <w:tc>
          <w:tcPr>
            <w:tcW w:w="1079" w:type="dxa"/>
          </w:tcPr>
          <w:p w:rsidR="0013662E" w:rsidRPr="00A267DA" w:rsidRDefault="0013662E" w:rsidP="00AF76EA">
            <w:pPr>
              <w:spacing w:after="60" w:line="240" w:lineRule="auto"/>
              <w:jc w:val="center"/>
              <w:rPr>
                <w:rFonts w:ascii="Times New Roman" w:hAnsi="Times New Roman"/>
                <w:sz w:val="22"/>
                <w:szCs w:val="22"/>
              </w:rPr>
            </w:pPr>
            <w:r w:rsidRPr="00A267DA">
              <w:rPr>
                <w:rFonts w:ascii="Times New Roman" w:hAnsi="Times New Roman"/>
                <w:sz w:val="22"/>
                <w:szCs w:val="22"/>
              </w:rPr>
              <w:t>22.0</w:t>
            </w:r>
            <w:r w:rsidR="00AF76EA" w:rsidRPr="00A267DA">
              <w:rPr>
                <w:rFonts w:ascii="Times New Roman" w:hAnsi="Times New Roman"/>
                <w:sz w:val="22"/>
                <w:szCs w:val="22"/>
              </w:rPr>
              <w:t>5</w:t>
            </w:r>
            <w:r w:rsidRPr="00A267DA">
              <w:rPr>
                <w:rFonts w:ascii="Times New Roman" w:hAnsi="Times New Roman"/>
                <w:sz w:val="22"/>
                <w:szCs w:val="22"/>
              </w:rPr>
              <w:t>.13</w:t>
            </w:r>
          </w:p>
        </w:tc>
      </w:tr>
      <w:tr w:rsidR="0013662E" w:rsidRPr="00A267DA" w:rsidTr="00981381">
        <w:tc>
          <w:tcPr>
            <w:tcW w:w="779" w:type="dxa"/>
          </w:tcPr>
          <w:p w:rsidR="0013662E" w:rsidRPr="00A267DA" w:rsidRDefault="0072453F" w:rsidP="00981381">
            <w:pPr>
              <w:spacing w:after="60" w:line="240" w:lineRule="auto"/>
              <w:jc w:val="center"/>
              <w:rPr>
                <w:rFonts w:ascii="Times New Roman" w:hAnsi="Times New Roman"/>
                <w:sz w:val="22"/>
                <w:szCs w:val="22"/>
              </w:rPr>
            </w:pPr>
            <w:r w:rsidRPr="00A267DA">
              <w:rPr>
                <w:rFonts w:ascii="Times New Roman" w:hAnsi="Times New Roman"/>
                <w:sz w:val="22"/>
                <w:szCs w:val="22"/>
              </w:rPr>
              <w:t>09</w:t>
            </w:r>
          </w:p>
        </w:tc>
        <w:tc>
          <w:tcPr>
            <w:tcW w:w="2566"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Dr. P. Venkatamaiah</w:t>
            </w:r>
          </w:p>
        </w:tc>
        <w:tc>
          <w:tcPr>
            <w:tcW w:w="4234"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Ex. Vice-Chancellor, Kuvempu Open University</w:t>
            </w:r>
          </w:p>
        </w:tc>
        <w:tc>
          <w:tcPr>
            <w:tcW w:w="1079" w:type="dxa"/>
            <w:vMerge w:val="restart"/>
          </w:tcPr>
          <w:p w:rsidR="0013662E" w:rsidRPr="00A267DA" w:rsidRDefault="0013662E" w:rsidP="00981381">
            <w:pPr>
              <w:spacing w:after="60" w:line="240" w:lineRule="auto"/>
              <w:jc w:val="center"/>
              <w:rPr>
                <w:rFonts w:ascii="Times New Roman" w:hAnsi="Times New Roman"/>
                <w:sz w:val="22"/>
                <w:szCs w:val="22"/>
              </w:rPr>
            </w:pPr>
            <w:r w:rsidRPr="00A267DA">
              <w:rPr>
                <w:rFonts w:ascii="Times New Roman" w:hAnsi="Times New Roman"/>
                <w:sz w:val="22"/>
                <w:szCs w:val="22"/>
              </w:rPr>
              <w:t>05.06.13</w:t>
            </w:r>
          </w:p>
        </w:tc>
      </w:tr>
      <w:tr w:rsidR="0013662E" w:rsidRPr="00A267DA" w:rsidTr="00981381">
        <w:tc>
          <w:tcPr>
            <w:tcW w:w="779" w:type="dxa"/>
          </w:tcPr>
          <w:p w:rsidR="0013662E" w:rsidRPr="00A267DA" w:rsidRDefault="0072453F" w:rsidP="00981381">
            <w:pPr>
              <w:spacing w:after="60" w:line="240" w:lineRule="auto"/>
              <w:jc w:val="center"/>
              <w:rPr>
                <w:rFonts w:ascii="Times New Roman" w:hAnsi="Times New Roman"/>
                <w:sz w:val="22"/>
                <w:szCs w:val="22"/>
              </w:rPr>
            </w:pPr>
            <w:r w:rsidRPr="00A267DA">
              <w:rPr>
                <w:rFonts w:ascii="Times New Roman" w:hAnsi="Times New Roman"/>
                <w:sz w:val="22"/>
                <w:szCs w:val="22"/>
              </w:rPr>
              <w:t>10</w:t>
            </w:r>
          </w:p>
        </w:tc>
        <w:tc>
          <w:tcPr>
            <w:tcW w:w="2566"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Dr. Jayaraj</w:t>
            </w:r>
          </w:p>
        </w:tc>
        <w:tc>
          <w:tcPr>
            <w:tcW w:w="4234"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Prof. Of Microbiology, Dharwad University</w:t>
            </w:r>
          </w:p>
        </w:tc>
        <w:tc>
          <w:tcPr>
            <w:tcW w:w="1079" w:type="dxa"/>
            <w:vMerge/>
          </w:tcPr>
          <w:p w:rsidR="0013662E" w:rsidRPr="00A267DA" w:rsidRDefault="0013662E" w:rsidP="00981381">
            <w:pPr>
              <w:spacing w:after="60" w:line="240" w:lineRule="auto"/>
              <w:jc w:val="center"/>
              <w:rPr>
                <w:rFonts w:ascii="Times New Roman" w:hAnsi="Times New Roman"/>
                <w:sz w:val="22"/>
                <w:szCs w:val="22"/>
              </w:rPr>
            </w:pPr>
          </w:p>
        </w:tc>
      </w:tr>
      <w:tr w:rsidR="0013662E" w:rsidRPr="00A267DA" w:rsidTr="00981381">
        <w:tc>
          <w:tcPr>
            <w:tcW w:w="779" w:type="dxa"/>
          </w:tcPr>
          <w:p w:rsidR="0013662E" w:rsidRPr="00A267DA" w:rsidRDefault="0072453F" w:rsidP="00981381">
            <w:pPr>
              <w:spacing w:after="60" w:line="240" w:lineRule="auto"/>
              <w:jc w:val="center"/>
              <w:rPr>
                <w:rFonts w:ascii="Times New Roman" w:hAnsi="Times New Roman"/>
                <w:sz w:val="22"/>
                <w:szCs w:val="22"/>
              </w:rPr>
            </w:pPr>
            <w:r w:rsidRPr="00A267DA">
              <w:rPr>
                <w:rFonts w:ascii="Times New Roman" w:hAnsi="Times New Roman"/>
                <w:sz w:val="22"/>
                <w:szCs w:val="22"/>
              </w:rPr>
              <w:t>11</w:t>
            </w:r>
          </w:p>
        </w:tc>
        <w:tc>
          <w:tcPr>
            <w:tcW w:w="2566"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Dr.Shakunthala Kate</w:t>
            </w:r>
          </w:p>
        </w:tc>
        <w:tc>
          <w:tcPr>
            <w:tcW w:w="4234"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Ex-registrar, Bangalore University</w:t>
            </w:r>
          </w:p>
        </w:tc>
        <w:tc>
          <w:tcPr>
            <w:tcW w:w="1079" w:type="dxa"/>
            <w:vMerge/>
          </w:tcPr>
          <w:p w:rsidR="0013662E" w:rsidRPr="00A267DA" w:rsidRDefault="0013662E" w:rsidP="00981381">
            <w:pPr>
              <w:spacing w:after="60" w:line="240" w:lineRule="auto"/>
              <w:jc w:val="center"/>
              <w:rPr>
                <w:rFonts w:ascii="Times New Roman" w:hAnsi="Times New Roman"/>
                <w:sz w:val="22"/>
                <w:szCs w:val="22"/>
              </w:rPr>
            </w:pPr>
          </w:p>
        </w:tc>
      </w:tr>
      <w:tr w:rsidR="0013662E" w:rsidRPr="00A267DA" w:rsidTr="00981381">
        <w:tc>
          <w:tcPr>
            <w:tcW w:w="779" w:type="dxa"/>
          </w:tcPr>
          <w:p w:rsidR="0013662E" w:rsidRPr="00A267DA" w:rsidRDefault="0072453F" w:rsidP="00981381">
            <w:pPr>
              <w:spacing w:after="60" w:line="240" w:lineRule="auto"/>
              <w:jc w:val="center"/>
              <w:rPr>
                <w:rFonts w:ascii="Times New Roman" w:hAnsi="Times New Roman"/>
                <w:sz w:val="22"/>
                <w:szCs w:val="22"/>
              </w:rPr>
            </w:pPr>
            <w:r w:rsidRPr="00A267DA">
              <w:rPr>
                <w:rFonts w:ascii="Times New Roman" w:hAnsi="Times New Roman"/>
                <w:sz w:val="22"/>
                <w:szCs w:val="22"/>
              </w:rPr>
              <w:t>12</w:t>
            </w:r>
          </w:p>
        </w:tc>
        <w:tc>
          <w:tcPr>
            <w:tcW w:w="2566"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Dr. Balasubramaniam</w:t>
            </w:r>
          </w:p>
        </w:tc>
        <w:tc>
          <w:tcPr>
            <w:tcW w:w="4234"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Prof. Dept. Of Bio-Chemistry, UOM</w:t>
            </w:r>
          </w:p>
        </w:tc>
        <w:tc>
          <w:tcPr>
            <w:tcW w:w="1079" w:type="dxa"/>
            <w:vMerge/>
          </w:tcPr>
          <w:p w:rsidR="0013662E" w:rsidRPr="00A267DA" w:rsidRDefault="0013662E" w:rsidP="00981381">
            <w:pPr>
              <w:spacing w:after="60" w:line="240" w:lineRule="auto"/>
              <w:jc w:val="center"/>
              <w:rPr>
                <w:rFonts w:ascii="Times New Roman" w:hAnsi="Times New Roman"/>
                <w:sz w:val="22"/>
                <w:szCs w:val="22"/>
              </w:rPr>
            </w:pPr>
          </w:p>
        </w:tc>
      </w:tr>
      <w:tr w:rsidR="0013662E" w:rsidRPr="00A267DA" w:rsidTr="00981381">
        <w:tc>
          <w:tcPr>
            <w:tcW w:w="779" w:type="dxa"/>
          </w:tcPr>
          <w:p w:rsidR="0013662E" w:rsidRPr="00A267DA" w:rsidRDefault="0072453F" w:rsidP="00981381">
            <w:pPr>
              <w:spacing w:after="60" w:line="240" w:lineRule="auto"/>
              <w:jc w:val="center"/>
              <w:rPr>
                <w:rFonts w:ascii="Times New Roman" w:hAnsi="Times New Roman"/>
                <w:sz w:val="22"/>
                <w:szCs w:val="22"/>
              </w:rPr>
            </w:pPr>
            <w:r w:rsidRPr="00A267DA">
              <w:rPr>
                <w:rFonts w:ascii="Times New Roman" w:hAnsi="Times New Roman"/>
                <w:sz w:val="22"/>
                <w:szCs w:val="22"/>
              </w:rPr>
              <w:t>13</w:t>
            </w:r>
          </w:p>
        </w:tc>
        <w:tc>
          <w:tcPr>
            <w:tcW w:w="2566"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20 MSW students</w:t>
            </w:r>
          </w:p>
        </w:tc>
        <w:tc>
          <w:tcPr>
            <w:tcW w:w="4234"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Philomina’s College, Mysore</w:t>
            </w:r>
          </w:p>
        </w:tc>
        <w:tc>
          <w:tcPr>
            <w:tcW w:w="1079" w:type="dxa"/>
          </w:tcPr>
          <w:p w:rsidR="0013662E" w:rsidRPr="00A267DA" w:rsidRDefault="0013662E" w:rsidP="00981381">
            <w:pPr>
              <w:spacing w:after="60" w:line="240" w:lineRule="auto"/>
              <w:jc w:val="center"/>
              <w:rPr>
                <w:rFonts w:ascii="Times New Roman" w:hAnsi="Times New Roman"/>
                <w:sz w:val="22"/>
                <w:szCs w:val="22"/>
              </w:rPr>
            </w:pPr>
            <w:r w:rsidRPr="00A267DA">
              <w:rPr>
                <w:rFonts w:ascii="Times New Roman" w:hAnsi="Times New Roman"/>
                <w:sz w:val="22"/>
                <w:szCs w:val="22"/>
              </w:rPr>
              <w:t>03.07.13</w:t>
            </w:r>
          </w:p>
        </w:tc>
      </w:tr>
      <w:tr w:rsidR="0013662E" w:rsidRPr="00A267DA" w:rsidTr="00981381">
        <w:tc>
          <w:tcPr>
            <w:tcW w:w="779" w:type="dxa"/>
          </w:tcPr>
          <w:p w:rsidR="0013662E" w:rsidRPr="00A267DA" w:rsidRDefault="0072453F" w:rsidP="00981381">
            <w:pPr>
              <w:spacing w:after="60" w:line="240" w:lineRule="auto"/>
              <w:jc w:val="center"/>
              <w:rPr>
                <w:rFonts w:ascii="Times New Roman" w:hAnsi="Times New Roman"/>
                <w:sz w:val="22"/>
                <w:szCs w:val="22"/>
              </w:rPr>
            </w:pPr>
            <w:r w:rsidRPr="00A267DA">
              <w:rPr>
                <w:rFonts w:ascii="Times New Roman" w:hAnsi="Times New Roman"/>
                <w:sz w:val="22"/>
                <w:szCs w:val="22"/>
              </w:rPr>
              <w:t>14</w:t>
            </w:r>
          </w:p>
        </w:tc>
        <w:tc>
          <w:tcPr>
            <w:tcW w:w="2566"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 xml:space="preserve">44 students + 2 staff  </w:t>
            </w:r>
          </w:p>
        </w:tc>
        <w:tc>
          <w:tcPr>
            <w:tcW w:w="4234"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JSS Nursing School, Mysore</w:t>
            </w:r>
          </w:p>
        </w:tc>
        <w:tc>
          <w:tcPr>
            <w:tcW w:w="1079" w:type="dxa"/>
          </w:tcPr>
          <w:p w:rsidR="0013662E" w:rsidRPr="00A267DA" w:rsidRDefault="0013662E" w:rsidP="00981381">
            <w:pPr>
              <w:spacing w:after="60" w:line="240" w:lineRule="auto"/>
              <w:jc w:val="center"/>
              <w:rPr>
                <w:rFonts w:ascii="Times New Roman" w:hAnsi="Times New Roman"/>
                <w:sz w:val="22"/>
                <w:szCs w:val="22"/>
              </w:rPr>
            </w:pPr>
            <w:r w:rsidRPr="00A267DA">
              <w:rPr>
                <w:rFonts w:ascii="Times New Roman" w:hAnsi="Times New Roman"/>
                <w:sz w:val="22"/>
                <w:szCs w:val="22"/>
              </w:rPr>
              <w:t>16.07.13</w:t>
            </w:r>
          </w:p>
        </w:tc>
      </w:tr>
      <w:tr w:rsidR="0013662E" w:rsidRPr="00A267DA" w:rsidTr="00981381">
        <w:tc>
          <w:tcPr>
            <w:tcW w:w="779" w:type="dxa"/>
          </w:tcPr>
          <w:p w:rsidR="0013662E" w:rsidRPr="00A267DA" w:rsidRDefault="0072453F" w:rsidP="00981381">
            <w:pPr>
              <w:spacing w:after="60" w:line="240" w:lineRule="auto"/>
              <w:jc w:val="center"/>
              <w:rPr>
                <w:rFonts w:ascii="Times New Roman" w:hAnsi="Times New Roman"/>
                <w:sz w:val="22"/>
                <w:szCs w:val="22"/>
              </w:rPr>
            </w:pPr>
            <w:r w:rsidRPr="00A267DA">
              <w:rPr>
                <w:rFonts w:ascii="Times New Roman" w:hAnsi="Times New Roman"/>
                <w:sz w:val="22"/>
                <w:szCs w:val="22"/>
              </w:rPr>
              <w:t>15</w:t>
            </w:r>
          </w:p>
        </w:tc>
        <w:tc>
          <w:tcPr>
            <w:tcW w:w="2566"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Namita Maunder</w:t>
            </w:r>
          </w:p>
        </w:tc>
        <w:tc>
          <w:tcPr>
            <w:tcW w:w="4234"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Speech Language pathologist and AAC Specialist, Newark Unified School District</w:t>
            </w:r>
          </w:p>
        </w:tc>
        <w:tc>
          <w:tcPr>
            <w:tcW w:w="1079" w:type="dxa"/>
          </w:tcPr>
          <w:p w:rsidR="0013662E" w:rsidRPr="00A267DA" w:rsidRDefault="0013662E" w:rsidP="00981381">
            <w:pPr>
              <w:spacing w:after="60" w:line="240" w:lineRule="auto"/>
              <w:jc w:val="center"/>
              <w:rPr>
                <w:rFonts w:ascii="Times New Roman" w:hAnsi="Times New Roman"/>
                <w:sz w:val="22"/>
                <w:szCs w:val="22"/>
              </w:rPr>
            </w:pPr>
            <w:r w:rsidRPr="00A267DA">
              <w:rPr>
                <w:rFonts w:ascii="Times New Roman" w:hAnsi="Times New Roman"/>
                <w:sz w:val="22"/>
                <w:szCs w:val="22"/>
              </w:rPr>
              <w:t>17.07.13</w:t>
            </w:r>
          </w:p>
        </w:tc>
      </w:tr>
      <w:tr w:rsidR="0013662E" w:rsidRPr="00A267DA" w:rsidTr="00981381">
        <w:tc>
          <w:tcPr>
            <w:tcW w:w="779" w:type="dxa"/>
          </w:tcPr>
          <w:p w:rsidR="0013662E" w:rsidRPr="00A267DA" w:rsidRDefault="0072453F" w:rsidP="00981381">
            <w:pPr>
              <w:spacing w:after="60" w:line="240" w:lineRule="auto"/>
              <w:jc w:val="center"/>
              <w:rPr>
                <w:rFonts w:ascii="Times New Roman" w:hAnsi="Times New Roman"/>
                <w:sz w:val="22"/>
                <w:szCs w:val="22"/>
              </w:rPr>
            </w:pPr>
            <w:r w:rsidRPr="00A267DA">
              <w:rPr>
                <w:rFonts w:ascii="Times New Roman" w:hAnsi="Times New Roman"/>
                <w:sz w:val="22"/>
                <w:szCs w:val="22"/>
              </w:rPr>
              <w:t>16</w:t>
            </w:r>
          </w:p>
        </w:tc>
        <w:tc>
          <w:tcPr>
            <w:tcW w:w="2566"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 xml:space="preserve">Mr. Leigh Martin , </w:t>
            </w:r>
          </w:p>
        </w:tc>
        <w:tc>
          <w:tcPr>
            <w:tcW w:w="4234"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Audiologist and former Board of Directors in the British Academy of Audiology  &amp; Audiologist and International Clinical Trainer for the Interacoustics Academy</w:t>
            </w:r>
          </w:p>
        </w:tc>
        <w:tc>
          <w:tcPr>
            <w:tcW w:w="1079" w:type="dxa"/>
          </w:tcPr>
          <w:p w:rsidR="0013662E" w:rsidRPr="00A267DA" w:rsidRDefault="0013662E" w:rsidP="00981381">
            <w:pPr>
              <w:spacing w:after="60" w:line="240" w:lineRule="auto"/>
              <w:jc w:val="center"/>
              <w:rPr>
                <w:rFonts w:ascii="Times New Roman" w:hAnsi="Times New Roman"/>
                <w:sz w:val="22"/>
                <w:szCs w:val="22"/>
              </w:rPr>
            </w:pPr>
            <w:r w:rsidRPr="00A267DA">
              <w:rPr>
                <w:rFonts w:ascii="Times New Roman" w:hAnsi="Times New Roman"/>
                <w:sz w:val="22"/>
                <w:szCs w:val="22"/>
              </w:rPr>
              <w:t>29.07.13</w:t>
            </w:r>
          </w:p>
        </w:tc>
      </w:tr>
      <w:tr w:rsidR="0013662E" w:rsidRPr="00A267DA" w:rsidTr="00981381">
        <w:tc>
          <w:tcPr>
            <w:tcW w:w="779" w:type="dxa"/>
          </w:tcPr>
          <w:p w:rsidR="0013662E" w:rsidRPr="00A267DA" w:rsidRDefault="0072453F" w:rsidP="00981381">
            <w:pPr>
              <w:spacing w:after="60" w:line="240" w:lineRule="auto"/>
              <w:jc w:val="center"/>
              <w:rPr>
                <w:rFonts w:ascii="Times New Roman" w:hAnsi="Times New Roman"/>
                <w:sz w:val="22"/>
                <w:szCs w:val="22"/>
              </w:rPr>
            </w:pPr>
            <w:r w:rsidRPr="00A267DA">
              <w:rPr>
                <w:rFonts w:ascii="Times New Roman" w:hAnsi="Times New Roman"/>
                <w:sz w:val="22"/>
                <w:szCs w:val="22"/>
              </w:rPr>
              <w:t>17</w:t>
            </w:r>
          </w:p>
        </w:tc>
        <w:tc>
          <w:tcPr>
            <w:tcW w:w="2566"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Mr. Arun Chean Seti</w:t>
            </w:r>
          </w:p>
        </w:tc>
        <w:tc>
          <w:tcPr>
            <w:tcW w:w="4234"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Member of parliament</w:t>
            </w:r>
          </w:p>
        </w:tc>
        <w:tc>
          <w:tcPr>
            <w:tcW w:w="1079" w:type="dxa"/>
          </w:tcPr>
          <w:p w:rsidR="0013662E" w:rsidRPr="00A267DA" w:rsidRDefault="0013662E" w:rsidP="00981381">
            <w:pPr>
              <w:spacing w:after="60" w:line="240" w:lineRule="auto"/>
              <w:jc w:val="center"/>
              <w:rPr>
                <w:rFonts w:ascii="Times New Roman" w:hAnsi="Times New Roman"/>
                <w:sz w:val="22"/>
                <w:szCs w:val="22"/>
              </w:rPr>
            </w:pPr>
            <w:r w:rsidRPr="00A267DA">
              <w:rPr>
                <w:rFonts w:ascii="Times New Roman" w:hAnsi="Times New Roman"/>
                <w:sz w:val="22"/>
                <w:szCs w:val="22"/>
              </w:rPr>
              <w:t>14.08.13</w:t>
            </w:r>
          </w:p>
        </w:tc>
      </w:tr>
      <w:tr w:rsidR="0013662E" w:rsidRPr="00A267DA" w:rsidTr="00981381">
        <w:tc>
          <w:tcPr>
            <w:tcW w:w="779" w:type="dxa"/>
          </w:tcPr>
          <w:p w:rsidR="0013662E" w:rsidRPr="00A267DA" w:rsidRDefault="0072453F" w:rsidP="00981381">
            <w:pPr>
              <w:spacing w:after="60" w:line="240" w:lineRule="auto"/>
              <w:jc w:val="center"/>
              <w:rPr>
                <w:rFonts w:ascii="Times New Roman" w:hAnsi="Times New Roman"/>
                <w:sz w:val="22"/>
                <w:szCs w:val="22"/>
              </w:rPr>
            </w:pPr>
            <w:r w:rsidRPr="00A267DA">
              <w:rPr>
                <w:rFonts w:ascii="Times New Roman" w:hAnsi="Times New Roman"/>
                <w:sz w:val="22"/>
                <w:szCs w:val="22"/>
              </w:rPr>
              <w:t>18</w:t>
            </w:r>
          </w:p>
        </w:tc>
        <w:tc>
          <w:tcPr>
            <w:tcW w:w="2566"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Mr. Sreenivasa Prasad</w:t>
            </w:r>
          </w:p>
        </w:tc>
        <w:tc>
          <w:tcPr>
            <w:tcW w:w="4234"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Revenue Minister, GOK</w:t>
            </w:r>
          </w:p>
        </w:tc>
        <w:tc>
          <w:tcPr>
            <w:tcW w:w="1079" w:type="dxa"/>
          </w:tcPr>
          <w:p w:rsidR="0013662E" w:rsidRPr="00A267DA" w:rsidRDefault="0013662E" w:rsidP="00981381">
            <w:pPr>
              <w:spacing w:after="60" w:line="240" w:lineRule="auto"/>
              <w:jc w:val="center"/>
              <w:rPr>
                <w:rFonts w:ascii="Times New Roman" w:hAnsi="Times New Roman"/>
                <w:sz w:val="22"/>
                <w:szCs w:val="22"/>
              </w:rPr>
            </w:pPr>
            <w:r w:rsidRPr="00A267DA">
              <w:rPr>
                <w:rFonts w:ascii="Times New Roman" w:hAnsi="Times New Roman"/>
                <w:sz w:val="22"/>
                <w:szCs w:val="22"/>
              </w:rPr>
              <w:t>14.08.13</w:t>
            </w:r>
          </w:p>
        </w:tc>
      </w:tr>
      <w:tr w:rsidR="0013662E" w:rsidRPr="00A267DA" w:rsidTr="00981381">
        <w:tc>
          <w:tcPr>
            <w:tcW w:w="779" w:type="dxa"/>
          </w:tcPr>
          <w:p w:rsidR="0013662E" w:rsidRPr="00A267DA" w:rsidRDefault="0072453F" w:rsidP="00981381">
            <w:pPr>
              <w:spacing w:after="60" w:line="240" w:lineRule="auto"/>
              <w:jc w:val="center"/>
              <w:rPr>
                <w:rFonts w:ascii="Times New Roman" w:hAnsi="Times New Roman"/>
                <w:sz w:val="22"/>
                <w:szCs w:val="22"/>
              </w:rPr>
            </w:pPr>
            <w:r w:rsidRPr="00A267DA">
              <w:rPr>
                <w:rFonts w:ascii="Times New Roman" w:hAnsi="Times New Roman"/>
                <w:sz w:val="22"/>
                <w:szCs w:val="22"/>
              </w:rPr>
              <w:t>19</w:t>
            </w:r>
          </w:p>
        </w:tc>
        <w:tc>
          <w:tcPr>
            <w:tcW w:w="2566"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Ms. Kamala H.S</w:t>
            </w:r>
          </w:p>
        </w:tc>
        <w:tc>
          <w:tcPr>
            <w:tcW w:w="4234"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Session Court Judge, Mysore</w:t>
            </w:r>
          </w:p>
        </w:tc>
        <w:tc>
          <w:tcPr>
            <w:tcW w:w="1079" w:type="dxa"/>
          </w:tcPr>
          <w:p w:rsidR="0013662E" w:rsidRPr="00A267DA" w:rsidRDefault="0013662E" w:rsidP="00981381">
            <w:pPr>
              <w:spacing w:after="60" w:line="240" w:lineRule="auto"/>
              <w:jc w:val="center"/>
              <w:rPr>
                <w:rFonts w:ascii="Times New Roman" w:hAnsi="Times New Roman"/>
                <w:sz w:val="22"/>
                <w:szCs w:val="22"/>
              </w:rPr>
            </w:pPr>
            <w:r w:rsidRPr="00A267DA">
              <w:rPr>
                <w:rFonts w:ascii="Times New Roman" w:hAnsi="Times New Roman"/>
                <w:sz w:val="22"/>
                <w:szCs w:val="22"/>
              </w:rPr>
              <w:t>14.08.13</w:t>
            </w:r>
          </w:p>
        </w:tc>
      </w:tr>
      <w:tr w:rsidR="0013662E" w:rsidRPr="00A267DA" w:rsidTr="00981381">
        <w:tc>
          <w:tcPr>
            <w:tcW w:w="779" w:type="dxa"/>
          </w:tcPr>
          <w:p w:rsidR="0013662E" w:rsidRPr="00A267DA" w:rsidRDefault="0072453F" w:rsidP="00981381">
            <w:pPr>
              <w:spacing w:after="60" w:line="240" w:lineRule="auto"/>
              <w:jc w:val="center"/>
              <w:rPr>
                <w:rFonts w:ascii="Times New Roman" w:hAnsi="Times New Roman"/>
                <w:sz w:val="22"/>
                <w:szCs w:val="22"/>
              </w:rPr>
            </w:pPr>
            <w:r w:rsidRPr="00A267DA">
              <w:rPr>
                <w:rFonts w:ascii="Times New Roman" w:hAnsi="Times New Roman"/>
                <w:sz w:val="22"/>
                <w:szCs w:val="22"/>
              </w:rPr>
              <w:t>20</w:t>
            </w:r>
          </w:p>
        </w:tc>
        <w:tc>
          <w:tcPr>
            <w:tcW w:w="2566"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Mr. Suresh T</w:t>
            </w:r>
          </w:p>
        </w:tc>
        <w:tc>
          <w:tcPr>
            <w:tcW w:w="4234" w:type="dxa"/>
          </w:tcPr>
          <w:p w:rsidR="0013662E" w:rsidRPr="00A267DA" w:rsidRDefault="0013662E"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 xml:space="preserve">AIISH Alumni </w:t>
            </w:r>
          </w:p>
        </w:tc>
        <w:tc>
          <w:tcPr>
            <w:tcW w:w="1079" w:type="dxa"/>
          </w:tcPr>
          <w:p w:rsidR="0013662E" w:rsidRPr="00A267DA" w:rsidRDefault="0013662E" w:rsidP="00981381">
            <w:pPr>
              <w:spacing w:after="60" w:line="240" w:lineRule="auto"/>
              <w:jc w:val="center"/>
              <w:rPr>
                <w:rFonts w:ascii="Times New Roman" w:hAnsi="Times New Roman"/>
                <w:sz w:val="22"/>
                <w:szCs w:val="22"/>
              </w:rPr>
            </w:pPr>
            <w:r w:rsidRPr="00A267DA">
              <w:rPr>
                <w:rFonts w:ascii="Times New Roman" w:hAnsi="Times New Roman"/>
                <w:sz w:val="22"/>
                <w:szCs w:val="22"/>
              </w:rPr>
              <w:t>23.08.13</w:t>
            </w:r>
          </w:p>
        </w:tc>
      </w:tr>
      <w:tr w:rsidR="008030BA" w:rsidRPr="00A267DA" w:rsidTr="00981381">
        <w:tc>
          <w:tcPr>
            <w:tcW w:w="779" w:type="dxa"/>
            <w:vMerge w:val="restart"/>
          </w:tcPr>
          <w:p w:rsidR="008030BA" w:rsidRPr="00A267DA" w:rsidRDefault="0072453F" w:rsidP="00981381">
            <w:pPr>
              <w:spacing w:after="60" w:line="240" w:lineRule="auto"/>
              <w:jc w:val="center"/>
              <w:rPr>
                <w:rFonts w:ascii="Times New Roman" w:hAnsi="Times New Roman"/>
                <w:sz w:val="22"/>
                <w:szCs w:val="22"/>
              </w:rPr>
            </w:pPr>
            <w:r w:rsidRPr="00A267DA">
              <w:rPr>
                <w:rFonts w:ascii="Times New Roman" w:hAnsi="Times New Roman"/>
                <w:sz w:val="22"/>
                <w:szCs w:val="22"/>
              </w:rPr>
              <w:t>21</w:t>
            </w:r>
          </w:p>
        </w:tc>
        <w:tc>
          <w:tcPr>
            <w:tcW w:w="2566" w:type="dxa"/>
          </w:tcPr>
          <w:p w:rsidR="008030BA" w:rsidRPr="00A267DA" w:rsidRDefault="008030BA"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28 DEd (HI) Students</w:t>
            </w:r>
          </w:p>
        </w:tc>
        <w:tc>
          <w:tcPr>
            <w:tcW w:w="4234" w:type="dxa"/>
            <w:vMerge w:val="restart"/>
          </w:tcPr>
          <w:p w:rsidR="008030BA" w:rsidRPr="00A267DA" w:rsidRDefault="008030BA"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AYJNIHH, Bhuvaneshwar</w:t>
            </w:r>
          </w:p>
        </w:tc>
        <w:tc>
          <w:tcPr>
            <w:tcW w:w="1079" w:type="dxa"/>
            <w:vMerge w:val="restart"/>
          </w:tcPr>
          <w:p w:rsidR="008030BA" w:rsidRPr="00A267DA" w:rsidRDefault="008030BA" w:rsidP="00981381">
            <w:pPr>
              <w:spacing w:after="60" w:line="240" w:lineRule="auto"/>
              <w:jc w:val="center"/>
              <w:rPr>
                <w:rFonts w:ascii="Times New Roman" w:hAnsi="Times New Roman"/>
                <w:sz w:val="22"/>
                <w:szCs w:val="22"/>
              </w:rPr>
            </w:pPr>
            <w:r w:rsidRPr="00A267DA">
              <w:rPr>
                <w:rFonts w:ascii="Times New Roman" w:hAnsi="Times New Roman"/>
                <w:sz w:val="22"/>
                <w:szCs w:val="22"/>
              </w:rPr>
              <w:t>20.09.13</w:t>
            </w:r>
          </w:p>
        </w:tc>
      </w:tr>
      <w:tr w:rsidR="008030BA" w:rsidRPr="00A267DA" w:rsidTr="00981381">
        <w:tc>
          <w:tcPr>
            <w:tcW w:w="779" w:type="dxa"/>
            <w:vMerge/>
          </w:tcPr>
          <w:p w:rsidR="008030BA" w:rsidRPr="00A267DA" w:rsidRDefault="008030BA" w:rsidP="00981381">
            <w:pPr>
              <w:spacing w:after="60" w:line="240" w:lineRule="auto"/>
              <w:jc w:val="center"/>
              <w:rPr>
                <w:rFonts w:ascii="Times New Roman" w:hAnsi="Times New Roman"/>
                <w:sz w:val="22"/>
                <w:szCs w:val="22"/>
              </w:rPr>
            </w:pPr>
          </w:p>
        </w:tc>
        <w:tc>
          <w:tcPr>
            <w:tcW w:w="2566" w:type="dxa"/>
          </w:tcPr>
          <w:p w:rsidR="008030BA" w:rsidRPr="00A267DA" w:rsidRDefault="008030BA"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15 DEd  students</w:t>
            </w:r>
          </w:p>
        </w:tc>
        <w:tc>
          <w:tcPr>
            <w:tcW w:w="4234" w:type="dxa"/>
            <w:vMerge/>
          </w:tcPr>
          <w:p w:rsidR="008030BA" w:rsidRPr="00A267DA" w:rsidRDefault="008030BA" w:rsidP="00981381">
            <w:pPr>
              <w:spacing w:after="60" w:line="240" w:lineRule="auto"/>
              <w:rPr>
                <w:rFonts w:ascii="Times New Roman" w:hAnsi="Times New Roman"/>
                <w:sz w:val="22"/>
                <w:szCs w:val="22"/>
                <w:lang w:val="en-GB"/>
              </w:rPr>
            </w:pPr>
          </w:p>
        </w:tc>
        <w:tc>
          <w:tcPr>
            <w:tcW w:w="1079" w:type="dxa"/>
            <w:vMerge/>
          </w:tcPr>
          <w:p w:rsidR="008030BA" w:rsidRPr="00A267DA" w:rsidRDefault="008030BA" w:rsidP="00981381">
            <w:pPr>
              <w:spacing w:after="60" w:line="240" w:lineRule="auto"/>
              <w:jc w:val="center"/>
              <w:rPr>
                <w:rFonts w:ascii="Times New Roman" w:hAnsi="Times New Roman"/>
                <w:sz w:val="22"/>
                <w:szCs w:val="22"/>
              </w:rPr>
            </w:pPr>
          </w:p>
        </w:tc>
      </w:tr>
      <w:tr w:rsidR="008030BA" w:rsidRPr="00A267DA" w:rsidTr="00981381">
        <w:tc>
          <w:tcPr>
            <w:tcW w:w="779" w:type="dxa"/>
            <w:vMerge/>
          </w:tcPr>
          <w:p w:rsidR="008030BA" w:rsidRPr="00A267DA" w:rsidRDefault="008030BA" w:rsidP="00981381">
            <w:pPr>
              <w:spacing w:after="60" w:line="240" w:lineRule="auto"/>
              <w:jc w:val="center"/>
              <w:rPr>
                <w:rFonts w:ascii="Times New Roman" w:hAnsi="Times New Roman"/>
                <w:sz w:val="22"/>
                <w:szCs w:val="22"/>
              </w:rPr>
            </w:pPr>
          </w:p>
        </w:tc>
        <w:tc>
          <w:tcPr>
            <w:tcW w:w="2566" w:type="dxa"/>
          </w:tcPr>
          <w:p w:rsidR="008030BA" w:rsidRPr="00A267DA" w:rsidRDefault="008030BA"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15 Diploma students</w:t>
            </w:r>
          </w:p>
        </w:tc>
        <w:tc>
          <w:tcPr>
            <w:tcW w:w="4234" w:type="dxa"/>
            <w:vMerge/>
          </w:tcPr>
          <w:p w:rsidR="008030BA" w:rsidRPr="00A267DA" w:rsidRDefault="008030BA" w:rsidP="00981381">
            <w:pPr>
              <w:spacing w:after="60" w:line="240" w:lineRule="auto"/>
              <w:rPr>
                <w:rFonts w:ascii="Times New Roman" w:hAnsi="Times New Roman"/>
                <w:sz w:val="22"/>
                <w:szCs w:val="22"/>
                <w:lang w:val="en-GB"/>
              </w:rPr>
            </w:pPr>
          </w:p>
        </w:tc>
        <w:tc>
          <w:tcPr>
            <w:tcW w:w="1079" w:type="dxa"/>
            <w:vMerge/>
          </w:tcPr>
          <w:p w:rsidR="008030BA" w:rsidRPr="00A267DA" w:rsidRDefault="008030BA" w:rsidP="00981381">
            <w:pPr>
              <w:spacing w:after="60" w:line="240" w:lineRule="auto"/>
              <w:jc w:val="center"/>
              <w:rPr>
                <w:rFonts w:ascii="Times New Roman" w:hAnsi="Times New Roman"/>
                <w:sz w:val="22"/>
                <w:szCs w:val="22"/>
              </w:rPr>
            </w:pPr>
          </w:p>
        </w:tc>
      </w:tr>
      <w:tr w:rsidR="008030BA" w:rsidRPr="00A267DA" w:rsidTr="00981381">
        <w:tc>
          <w:tcPr>
            <w:tcW w:w="779" w:type="dxa"/>
            <w:vMerge/>
          </w:tcPr>
          <w:p w:rsidR="008030BA" w:rsidRPr="00A267DA" w:rsidRDefault="008030BA" w:rsidP="00981381">
            <w:pPr>
              <w:spacing w:after="60" w:line="240" w:lineRule="auto"/>
              <w:jc w:val="center"/>
              <w:rPr>
                <w:rFonts w:ascii="Times New Roman" w:hAnsi="Times New Roman"/>
                <w:sz w:val="22"/>
                <w:szCs w:val="22"/>
              </w:rPr>
            </w:pPr>
          </w:p>
        </w:tc>
        <w:tc>
          <w:tcPr>
            <w:tcW w:w="2566" w:type="dxa"/>
          </w:tcPr>
          <w:p w:rsidR="008030BA" w:rsidRPr="00A267DA" w:rsidRDefault="008030BA"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3 Staff</w:t>
            </w:r>
          </w:p>
        </w:tc>
        <w:tc>
          <w:tcPr>
            <w:tcW w:w="4234" w:type="dxa"/>
            <w:vMerge/>
          </w:tcPr>
          <w:p w:rsidR="008030BA" w:rsidRPr="00A267DA" w:rsidRDefault="008030BA" w:rsidP="00981381">
            <w:pPr>
              <w:spacing w:after="60" w:line="240" w:lineRule="auto"/>
              <w:rPr>
                <w:rFonts w:ascii="Times New Roman" w:hAnsi="Times New Roman"/>
                <w:sz w:val="22"/>
                <w:szCs w:val="22"/>
                <w:lang w:val="en-GB"/>
              </w:rPr>
            </w:pPr>
          </w:p>
        </w:tc>
        <w:tc>
          <w:tcPr>
            <w:tcW w:w="1079" w:type="dxa"/>
            <w:vMerge/>
          </w:tcPr>
          <w:p w:rsidR="008030BA" w:rsidRPr="00A267DA" w:rsidRDefault="008030BA" w:rsidP="00981381">
            <w:pPr>
              <w:spacing w:after="60" w:line="240" w:lineRule="auto"/>
              <w:jc w:val="center"/>
              <w:rPr>
                <w:rFonts w:ascii="Times New Roman" w:hAnsi="Times New Roman"/>
                <w:sz w:val="22"/>
                <w:szCs w:val="22"/>
              </w:rPr>
            </w:pPr>
          </w:p>
        </w:tc>
      </w:tr>
      <w:tr w:rsidR="008030BA" w:rsidRPr="00A267DA" w:rsidTr="00981381">
        <w:tc>
          <w:tcPr>
            <w:tcW w:w="779" w:type="dxa"/>
            <w:vMerge w:val="restart"/>
          </w:tcPr>
          <w:p w:rsidR="008030BA" w:rsidRPr="00A267DA" w:rsidRDefault="0072453F" w:rsidP="00981381">
            <w:pPr>
              <w:spacing w:after="60" w:line="240" w:lineRule="auto"/>
              <w:jc w:val="center"/>
              <w:rPr>
                <w:rFonts w:ascii="Times New Roman" w:hAnsi="Times New Roman"/>
                <w:sz w:val="22"/>
                <w:szCs w:val="22"/>
              </w:rPr>
            </w:pPr>
            <w:r w:rsidRPr="00A267DA">
              <w:rPr>
                <w:rFonts w:ascii="Times New Roman" w:hAnsi="Times New Roman"/>
                <w:sz w:val="22"/>
                <w:szCs w:val="22"/>
              </w:rPr>
              <w:t>22</w:t>
            </w:r>
          </w:p>
        </w:tc>
        <w:tc>
          <w:tcPr>
            <w:tcW w:w="2566" w:type="dxa"/>
          </w:tcPr>
          <w:p w:rsidR="008030BA" w:rsidRPr="00A267DA" w:rsidRDefault="008030BA"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 xml:space="preserve">Dr. Bhramham, Chairperson, </w:t>
            </w:r>
          </w:p>
        </w:tc>
        <w:tc>
          <w:tcPr>
            <w:tcW w:w="4234" w:type="dxa"/>
            <w:vMerge w:val="restart"/>
          </w:tcPr>
          <w:p w:rsidR="008030BA" w:rsidRPr="00A267DA" w:rsidRDefault="008030BA" w:rsidP="00981381">
            <w:pPr>
              <w:spacing w:after="60" w:line="240" w:lineRule="auto"/>
              <w:rPr>
                <w:rFonts w:ascii="Times New Roman" w:hAnsi="Times New Roman"/>
                <w:sz w:val="22"/>
                <w:szCs w:val="22"/>
                <w:lang w:val="en-GB"/>
              </w:rPr>
            </w:pPr>
            <w:r w:rsidRPr="00A267DA">
              <w:rPr>
                <w:rFonts w:ascii="Times New Roman" w:hAnsi="Times New Roman"/>
                <w:sz w:val="22"/>
                <w:szCs w:val="22"/>
                <w:lang w:val="en-GB"/>
              </w:rPr>
              <w:t>NAAC Peer Team</w:t>
            </w:r>
          </w:p>
        </w:tc>
        <w:tc>
          <w:tcPr>
            <w:tcW w:w="1079" w:type="dxa"/>
            <w:vMerge w:val="restart"/>
          </w:tcPr>
          <w:p w:rsidR="008030BA" w:rsidRPr="00A267DA" w:rsidRDefault="008030BA" w:rsidP="00981381">
            <w:pPr>
              <w:spacing w:after="60" w:line="240" w:lineRule="auto"/>
              <w:jc w:val="center"/>
              <w:rPr>
                <w:rFonts w:ascii="Times New Roman" w:hAnsi="Times New Roman"/>
                <w:sz w:val="22"/>
                <w:szCs w:val="22"/>
              </w:rPr>
            </w:pPr>
            <w:r w:rsidRPr="00A267DA">
              <w:rPr>
                <w:rFonts w:ascii="Times New Roman" w:hAnsi="Times New Roman"/>
                <w:sz w:val="22"/>
                <w:szCs w:val="22"/>
              </w:rPr>
              <w:t>23.09.13</w:t>
            </w:r>
          </w:p>
        </w:tc>
      </w:tr>
      <w:tr w:rsidR="008030BA" w:rsidRPr="00A267DA" w:rsidTr="00981381">
        <w:tc>
          <w:tcPr>
            <w:tcW w:w="779" w:type="dxa"/>
            <w:vMerge/>
          </w:tcPr>
          <w:p w:rsidR="008030BA" w:rsidRPr="00A267DA" w:rsidRDefault="008030BA" w:rsidP="008030BA">
            <w:pPr>
              <w:spacing w:after="120" w:line="240" w:lineRule="auto"/>
              <w:jc w:val="center"/>
              <w:rPr>
                <w:rFonts w:ascii="Times New Roman" w:hAnsi="Times New Roman"/>
                <w:sz w:val="22"/>
                <w:szCs w:val="22"/>
              </w:rPr>
            </w:pPr>
          </w:p>
        </w:tc>
        <w:tc>
          <w:tcPr>
            <w:tcW w:w="2566" w:type="dxa"/>
          </w:tcPr>
          <w:p w:rsidR="008030BA" w:rsidRPr="00A267DA" w:rsidRDefault="008030BA" w:rsidP="0094158D">
            <w:pPr>
              <w:spacing w:after="0" w:line="240" w:lineRule="auto"/>
              <w:rPr>
                <w:rFonts w:ascii="Times New Roman" w:hAnsi="Times New Roman"/>
                <w:sz w:val="22"/>
                <w:szCs w:val="22"/>
                <w:lang w:val="en-GB"/>
              </w:rPr>
            </w:pPr>
            <w:r w:rsidRPr="00A267DA">
              <w:rPr>
                <w:rFonts w:ascii="Times New Roman" w:hAnsi="Times New Roman"/>
                <w:sz w:val="22"/>
                <w:szCs w:val="22"/>
                <w:lang w:val="en-GB"/>
              </w:rPr>
              <w:t>Mr. R.K. Ojha, Member</w:t>
            </w:r>
          </w:p>
        </w:tc>
        <w:tc>
          <w:tcPr>
            <w:tcW w:w="4234" w:type="dxa"/>
            <w:vMerge/>
          </w:tcPr>
          <w:p w:rsidR="008030BA" w:rsidRPr="00A267DA" w:rsidRDefault="008030BA" w:rsidP="008030BA">
            <w:pPr>
              <w:spacing w:after="120" w:line="240" w:lineRule="auto"/>
              <w:rPr>
                <w:rFonts w:ascii="Times New Roman" w:hAnsi="Times New Roman"/>
                <w:sz w:val="22"/>
                <w:szCs w:val="22"/>
                <w:lang w:val="en-GB"/>
              </w:rPr>
            </w:pPr>
          </w:p>
        </w:tc>
        <w:tc>
          <w:tcPr>
            <w:tcW w:w="1079" w:type="dxa"/>
            <w:vMerge/>
          </w:tcPr>
          <w:p w:rsidR="008030BA" w:rsidRPr="00A267DA" w:rsidRDefault="008030BA" w:rsidP="008030BA">
            <w:pPr>
              <w:spacing w:after="120" w:line="240" w:lineRule="auto"/>
              <w:jc w:val="center"/>
              <w:rPr>
                <w:rFonts w:ascii="Times New Roman" w:hAnsi="Times New Roman"/>
                <w:sz w:val="22"/>
                <w:szCs w:val="22"/>
              </w:rPr>
            </w:pPr>
          </w:p>
        </w:tc>
      </w:tr>
      <w:tr w:rsidR="008030BA" w:rsidRPr="00A267DA" w:rsidTr="00981381">
        <w:trPr>
          <w:trHeight w:val="60"/>
        </w:trPr>
        <w:tc>
          <w:tcPr>
            <w:tcW w:w="779" w:type="dxa"/>
            <w:vMerge/>
          </w:tcPr>
          <w:p w:rsidR="008030BA" w:rsidRPr="00A267DA" w:rsidRDefault="008030BA" w:rsidP="008030BA">
            <w:pPr>
              <w:spacing w:after="120" w:line="240" w:lineRule="auto"/>
              <w:jc w:val="center"/>
              <w:rPr>
                <w:rFonts w:ascii="Times New Roman" w:hAnsi="Times New Roman"/>
                <w:sz w:val="22"/>
                <w:szCs w:val="22"/>
              </w:rPr>
            </w:pPr>
          </w:p>
        </w:tc>
        <w:tc>
          <w:tcPr>
            <w:tcW w:w="2566" w:type="dxa"/>
          </w:tcPr>
          <w:p w:rsidR="008030BA" w:rsidRPr="00A267DA" w:rsidRDefault="008030BA" w:rsidP="0094158D">
            <w:pPr>
              <w:spacing w:after="0" w:line="240" w:lineRule="auto"/>
              <w:rPr>
                <w:rFonts w:ascii="Times New Roman" w:hAnsi="Times New Roman"/>
                <w:sz w:val="22"/>
                <w:szCs w:val="22"/>
                <w:lang w:val="en-GB"/>
              </w:rPr>
            </w:pPr>
            <w:r w:rsidRPr="00A267DA">
              <w:rPr>
                <w:rFonts w:ascii="Times New Roman" w:hAnsi="Times New Roman"/>
                <w:sz w:val="22"/>
                <w:szCs w:val="22"/>
                <w:lang w:val="en-GB"/>
              </w:rPr>
              <w:t>Dr. Samuel Mathew, Member, Coordinator</w:t>
            </w:r>
          </w:p>
        </w:tc>
        <w:tc>
          <w:tcPr>
            <w:tcW w:w="4234" w:type="dxa"/>
            <w:vMerge/>
          </w:tcPr>
          <w:p w:rsidR="008030BA" w:rsidRPr="00A267DA" w:rsidRDefault="008030BA" w:rsidP="008030BA">
            <w:pPr>
              <w:spacing w:after="120" w:line="240" w:lineRule="auto"/>
              <w:rPr>
                <w:rFonts w:ascii="Times New Roman" w:hAnsi="Times New Roman"/>
                <w:sz w:val="22"/>
                <w:szCs w:val="22"/>
                <w:lang w:val="en-GB"/>
              </w:rPr>
            </w:pPr>
          </w:p>
        </w:tc>
        <w:tc>
          <w:tcPr>
            <w:tcW w:w="1079" w:type="dxa"/>
            <w:vMerge/>
          </w:tcPr>
          <w:p w:rsidR="008030BA" w:rsidRPr="00A267DA" w:rsidRDefault="008030BA" w:rsidP="008030BA">
            <w:pPr>
              <w:spacing w:after="120" w:line="240" w:lineRule="auto"/>
              <w:jc w:val="center"/>
              <w:rPr>
                <w:rFonts w:ascii="Times New Roman" w:hAnsi="Times New Roman"/>
                <w:sz w:val="22"/>
                <w:szCs w:val="22"/>
              </w:rPr>
            </w:pPr>
          </w:p>
        </w:tc>
      </w:tr>
      <w:tr w:rsidR="008030BA" w:rsidRPr="00A267DA" w:rsidTr="00981381">
        <w:tc>
          <w:tcPr>
            <w:tcW w:w="779" w:type="dxa"/>
            <w:vMerge/>
            <w:tcBorders>
              <w:bottom w:val="single" w:sz="4" w:space="0" w:color="auto"/>
            </w:tcBorders>
          </w:tcPr>
          <w:p w:rsidR="008030BA" w:rsidRPr="00A267DA" w:rsidRDefault="008030BA" w:rsidP="008030BA">
            <w:pPr>
              <w:spacing w:after="120" w:line="240" w:lineRule="auto"/>
              <w:jc w:val="center"/>
              <w:rPr>
                <w:rFonts w:ascii="Times New Roman" w:hAnsi="Times New Roman"/>
                <w:sz w:val="22"/>
                <w:szCs w:val="22"/>
              </w:rPr>
            </w:pPr>
          </w:p>
        </w:tc>
        <w:tc>
          <w:tcPr>
            <w:tcW w:w="2566" w:type="dxa"/>
            <w:tcBorders>
              <w:bottom w:val="single" w:sz="4" w:space="0" w:color="auto"/>
            </w:tcBorders>
          </w:tcPr>
          <w:p w:rsidR="008030BA" w:rsidRPr="00A267DA" w:rsidRDefault="008030BA" w:rsidP="008030BA">
            <w:pPr>
              <w:spacing w:after="120" w:line="240" w:lineRule="auto"/>
              <w:rPr>
                <w:rFonts w:ascii="Times New Roman" w:hAnsi="Times New Roman"/>
                <w:sz w:val="22"/>
                <w:szCs w:val="22"/>
                <w:lang w:val="en-GB"/>
              </w:rPr>
            </w:pPr>
            <w:r w:rsidRPr="00A267DA">
              <w:rPr>
                <w:rFonts w:ascii="Times New Roman" w:hAnsi="Times New Roman"/>
                <w:sz w:val="22"/>
                <w:szCs w:val="22"/>
                <w:lang w:val="en-GB"/>
              </w:rPr>
              <w:t>Dr. Sujatha Sanbag, NAAC Office representative</w:t>
            </w:r>
          </w:p>
        </w:tc>
        <w:tc>
          <w:tcPr>
            <w:tcW w:w="4234" w:type="dxa"/>
            <w:vMerge/>
          </w:tcPr>
          <w:p w:rsidR="008030BA" w:rsidRPr="00A267DA" w:rsidRDefault="008030BA" w:rsidP="008030BA">
            <w:pPr>
              <w:spacing w:after="120" w:line="240" w:lineRule="auto"/>
              <w:rPr>
                <w:rFonts w:ascii="Times New Roman" w:hAnsi="Times New Roman"/>
                <w:sz w:val="22"/>
                <w:szCs w:val="22"/>
                <w:lang w:val="en-GB"/>
              </w:rPr>
            </w:pPr>
          </w:p>
        </w:tc>
        <w:tc>
          <w:tcPr>
            <w:tcW w:w="1079" w:type="dxa"/>
            <w:vMerge/>
          </w:tcPr>
          <w:p w:rsidR="008030BA" w:rsidRPr="00A267DA" w:rsidRDefault="008030BA" w:rsidP="008030BA">
            <w:pPr>
              <w:spacing w:after="120" w:line="240" w:lineRule="auto"/>
              <w:jc w:val="center"/>
              <w:rPr>
                <w:rFonts w:ascii="Times New Roman" w:hAnsi="Times New Roman"/>
                <w:sz w:val="22"/>
                <w:szCs w:val="22"/>
              </w:rPr>
            </w:pPr>
          </w:p>
        </w:tc>
      </w:tr>
    </w:tbl>
    <w:p w:rsidR="00981381" w:rsidRDefault="00981381" w:rsidP="0013662E">
      <w:pPr>
        <w:pStyle w:val="ListParagraph"/>
        <w:ind w:left="630"/>
        <w:rPr>
          <w:rFonts w:ascii="Times New Roman" w:hAnsi="Times New Roman"/>
          <w:sz w:val="22"/>
          <w:szCs w:val="22"/>
        </w:rPr>
      </w:pPr>
    </w:p>
    <w:p w:rsidR="0013662E" w:rsidRPr="00A267DA" w:rsidRDefault="00981381" w:rsidP="0013662E">
      <w:pPr>
        <w:pStyle w:val="ListParagraph"/>
        <w:ind w:left="630"/>
        <w:rPr>
          <w:rFonts w:ascii="Times New Roman" w:hAnsi="Times New Roman"/>
          <w:sz w:val="22"/>
          <w:szCs w:val="22"/>
        </w:rPr>
      </w:pPr>
      <w:r>
        <w:rPr>
          <w:rFonts w:ascii="Times New Roman" w:hAnsi="Times New Roman"/>
          <w:sz w:val="22"/>
          <w:szCs w:val="22"/>
        </w:rPr>
        <w:br w:type="page"/>
      </w:r>
    </w:p>
    <w:p w:rsidR="0022588D" w:rsidRPr="00A267DA" w:rsidRDefault="0022588D" w:rsidP="0022588D">
      <w:pPr>
        <w:pStyle w:val="ListParagraph"/>
        <w:numPr>
          <w:ilvl w:val="0"/>
          <w:numId w:val="1"/>
        </w:numPr>
        <w:ind w:left="630" w:hanging="630"/>
        <w:rPr>
          <w:rFonts w:ascii="Times New Roman" w:hAnsi="Times New Roman"/>
          <w:b/>
          <w:sz w:val="22"/>
          <w:szCs w:val="22"/>
        </w:rPr>
      </w:pPr>
      <w:r w:rsidRPr="00A267DA">
        <w:rPr>
          <w:rFonts w:ascii="Times New Roman" w:hAnsi="Times New Roman"/>
          <w:b/>
          <w:sz w:val="22"/>
          <w:szCs w:val="22"/>
        </w:rPr>
        <w:t>ANY OTHER</w:t>
      </w:r>
    </w:p>
    <w:p w:rsidR="0094158D" w:rsidRPr="00A267DA" w:rsidRDefault="0094158D" w:rsidP="0094158D">
      <w:pPr>
        <w:pStyle w:val="ListParagraph"/>
        <w:spacing w:line="240" w:lineRule="auto"/>
        <w:ind w:left="630"/>
        <w:rPr>
          <w:rFonts w:ascii="Times New Roman" w:hAnsi="Times New Roman"/>
          <w:sz w:val="22"/>
          <w:szCs w:val="22"/>
        </w:rPr>
      </w:pPr>
      <w:r w:rsidRPr="00A267DA">
        <w:rPr>
          <w:rFonts w:ascii="Times New Roman" w:hAnsi="Times New Roman"/>
          <w:sz w:val="22"/>
          <w:szCs w:val="22"/>
        </w:rPr>
        <w:t>The following staff have been assigned the responsibilities to carryout the activities of the  different labs as mentioned below: (</w:t>
      </w:r>
      <w:r w:rsidRPr="00A267DA">
        <w:rPr>
          <w:rFonts w:ascii="Times New Roman" w:hAnsi="Times New Roman"/>
          <w:b/>
          <w:sz w:val="22"/>
          <w:szCs w:val="22"/>
        </w:rPr>
        <w:t>SH/Dir/2013-14 dated 07.08.13</w:t>
      </w:r>
      <w:r w:rsidRPr="00A267DA">
        <w:rPr>
          <w:rFonts w:ascii="Times New Roman" w:hAnsi="Times New Roman"/>
          <w:sz w:val="22"/>
          <w:szCs w:val="22"/>
        </w:rPr>
        <w:t>)</w:t>
      </w:r>
    </w:p>
    <w:tbl>
      <w:tblPr>
        <w:tblW w:w="0" w:type="auto"/>
        <w:jc w:val="center"/>
        <w:tblInd w:w="405" w:type="dxa"/>
        <w:tblLook w:val="04A0"/>
      </w:tblPr>
      <w:tblGrid>
        <w:gridCol w:w="779"/>
        <w:gridCol w:w="2153"/>
        <w:gridCol w:w="2300"/>
        <w:gridCol w:w="2282"/>
      </w:tblGrid>
      <w:tr w:rsidR="0094158D" w:rsidRPr="00A267DA" w:rsidTr="000D0AC1">
        <w:trPr>
          <w:jc w:val="center"/>
        </w:trPr>
        <w:tc>
          <w:tcPr>
            <w:tcW w:w="0" w:type="auto"/>
            <w:tcBorders>
              <w:top w:val="single" w:sz="4" w:space="0" w:color="auto"/>
              <w:bottom w:val="single" w:sz="4" w:space="0" w:color="auto"/>
            </w:tcBorders>
          </w:tcPr>
          <w:p w:rsidR="0094158D" w:rsidRPr="00A267DA" w:rsidRDefault="0094158D" w:rsidP="000D0AC1">
            <w:pPr>
              <w:pStyle w:val="ListParagraph"/>
              <w:tabs>
                <w:tab w:val="center" w:pos="4680"/>
                <w:tab w:val="right" w:pos="9360"/>
              </w:tabs>
              <w:spacing w:after="120"/>
              <w:ind w:left="0"/>
              <w:jc w:val="center"/>
              <w:rPr>
                <w:rFonts w:ascii="Times New Roman" w:hAnsi="Times New Roman"/>
                <w:b/>
                <w:sz w:val="22"/>
                <w:szCs w:val="22"/>
              </w:rPr>
            </w:pPr>
            <w:r w:rsidRPr="00A267DA">
              <w:rPr>
                <w:rFonts w:ascii="Times New Roman" w:hAnsi="Times New Roman"/>
                <w:b/>
                <w:sz w:val="22"/>
                <w:szCs w:val="22"/>
              </w:rPr>
              <w:t>Sl.No.</w:t>
            </w:r>
          </w:p>
        </w:tc>
        <w:tc>
          <w:tcPr>
            <w:tcW w:w="0" w:type="auto"/>
            <w:tcBorders>
              <w:top w:val="single" w:sz="4" w:space="0" w:color="auto"/>
              <w:bottom w:val="single" w:sz="4" w:space="0" w:color="auto"/>
            </w:tcBorders>
          </w:tcPr>
          <w:p w:rsidR="0094158D" w:rsidRPr="00A267DA" w:rsidRDefault="0094158D" w:rsidP="000D0AC1">
            <w:pPr>
              <w:pStyle w:val="ListParagraph"/>
              <w:tabs>
                <w:tab w:val="center" w:pos="4680"/>
                <w:tab w:val="right" w:pos="9360"/>
              </w:tabs>
              <w:spacing w:after="120"/>
              <w:ind w:left="0"/>
              <w:jc w:val="center"/>
              <w:rPr>
                <w:rFonts w:ascii="Times New Roman" w:hAnsi="Times New Roman"/>
                <w:b/>
                <w:sz w:val="22"/>
                <w:szCs w:val="22"/>
              </w:rPr>
            </w:pPr>
            <w:r w:rsidRPr="00A267DA">
              <w:rPr>
                <w:rFonts w:ascii="Times New Roman" w:hAnsi="Times New Roman"/>
                <w:b/>
                <w:sz w:val="22"/>
                <w:szCs w:val="22"/>
              </w:rPr>
              <w:t>Name of the Lab</w:t>
            </w:r>
          </w:p>
        </w:tc>
        <w:tc>
          <w:tcPr>
            <w:tcW w:w="0" w:type="auto"/>
            <w:tcBorders>
              <w:top w:val="single" w:sz="4" w:space="0" w:color="auto"/>
              <w:bottom w:val="single" w:sz="4" w:space="0" w:color="auto"/>
            </w:tcBorders>
          </w:tcPr>
          <w:p w:rsidR="0094158D" w:rsidRPr="00A267DA" w:rsidRDefault="0094158D" w:rsidP="000D0AC1">
            <w:pPr>
              <w:pStyle w:val="ListParagraph"/>
              <w:tabs>
                <w:tab w:val="center" w:pos="4680"/>
                <w:tab w:val="right" w:pos="9360"/>
              </w:tabs>
              <w:spacing w:after="120"/>
              <w:ind w:left="0"/>
              <w:jc w:val="center"/>
              <w:rPr>
                <w:rFonts w:ascii="Times New Roman" w:hAnsi="Times New Roman"/>
                <w:b/>
                <w:sz w:val="22"/>
                <w:szCs w:val="22"/>
              </w:rPr>
            </w:pPr>
            <w:r w:rsidRPr="00A267DA">
              <w:rPr>
                <w:rFonts w:ascii="Times New Roman" w:hAnsi="Times New Roman"/>
                <w:b/>
                <w:sz w:val="22"/>
                <w:szCs w:val="22"/>
              </w:rPr>
              <w:t>Lab Coordinator</w:t>
            </w:r>
          </w:p>
        </w:tc>
        <w:tc>
          <w:tcPr>
            <w:tcW w:w="0" w:type="auto"/>
            <w:tcBorders>
              <w:top w:val="single" w:sz="4" w:space="0" w:color="auto"/>
              <w:bottom w:val="single" w:sz="4" w:space="0" w:color="auto"/>
            </w:tcBorders>
          </w:tcPr>
          <w:p w:rsidR="0094158D" w:rsidRPr="00A267DA" w:rsidRDefault="0094158D" w:rsidP="000D0AC1">
            <w:pPr>
              <w:pStyle w:val="ListParagraph"/>
              <w:tabs>
                <w:tab w:val="center" w:pos="4680"/>
                <w:tab w:val="right" w:pos="9360"/>
              </w:tabs>
              <w:spacing w:after="120"/>
              <w:ind w:left="0"/>
              <w:jc w:val="center"/>
              <w:rPr>
                <w:rFonts w:ascii="Times New Roman" w:hAnsi="Times New Roman"/>
                <w:b/>
                <w:sz w:val="22"/>
                <w:szCs w:val="22"/>
              </w:rPr>
            </w:pPr>
            <w:r w:rsidRPr="00A267DA">
              <w:rPr>
                <w:rFonts w:ascii="Times New Roman" w:hAnsi="Times New Roman"/>
                <w:b/>
                <w:sz w:val="22"/>
                <w:szCs w:val="22"/>
              </w:rPr>
              <w:t>Members</w:t>
            </w:r>
          </w:p>
        </w:tc>
      </w:tr>
      <w:tr w:rsidR="0094158D" w:rsidRPr="00A267DA" w:rsidTr="000D0AC1">
        <w:trPr>
          <w:jc w:val="center"/>
        </w:trPr>
        <w:tc>
          <w:tcPr>
            <w:tcW w:w="0" w:type="auto"/>
            <w:tcBorders>
              <w:top w:val="single" w:sz="4" w:space="0" w:color="auto"/>
            </w:tcBorders>
          </w:tcPr>
          <w:p w:rsidR="0094158D" w:rsidRPr="00A267DA" w:rsidRDefault="0094158D" w:rsidP="000D0AC1">
            <w:pPr>
              <w:pStyle w:val="ListParagraph"/>
              <w:tabs>
                <w:tab w:val="center" w:pos="4680"/>
                <w:tab w:val="right" w:pos="9360"/>
              </w:tabs>
              <w:spacing w:after="120" w:line="240" w:lineRule="auto"/>
              <w:ind w:left="0"/>
              <w:jc w:val="center"/>
              <w:rPr>
                <w:rFonts w:ascii="Times New Roman" w:hAnsi="Times New Roman"/>
                <w:sz w:val="22"/>
                <w:szCs w:val="22"/>
              </w:rPr>
            </w:pPr>
            <w:r w:rsidRPr="00A267DA">
              <w:rPr>
                <w:rFonts w:ascii="Times New Roman" w:hAnsi="Times New Roman"/>
                <w:sz w:val="22"/>
                <w:szCs w:val="22"/>
              </w:rPr>
              <w:t>01</w:t>
            </w:r>
          </w:p>
        </w:tc>
        <w:tc>
          <w:tcPr>
            <w:tcW w:w="0" w:type="auto"/>
            <w:tcBorders>
              <w:top w:val="single" w:sz="4" w:space="0" w:color="auto"/>
            </w:tcBorders>
          </w:tcPr>
          <w:p w:rsidR="0094158D" w:rsidRPr="00A267DA" w:rsidRDefault="0094158D" w:rsidP="000D0AC1">
            <w:pPr>
              <w:pStyle w:val="ListParagraph"/>
              <w:tabs>
                <w:tab w:val="center" w:pos="4680"/>
                <w:tab w:val="right" w:pos="9360"/>
              </w:tabs>
              <w:spacing w:after="120" w:line="240" w:lineRule="auto"/>
              <w:ind w:left="0"/>
              <w:rPr>
                <w:rFonts w:ascii="Times New Roman" w:hAnsi="Times New Roman"/>
                <w:sz w:val="22"/>
                <w:szCs w:val="22"/>
              </w:rPr>
            </w:pPr>
            <w:r w:rsidRPr="00A267DA">
              <w:rPr>
                <w:rFonts w:ascii="Times New Roman" w:hAnsi="Times New Roman"/>
                <w:sz w:val="22"/>
                <w:szCs w:val="22"/>
              </w:rPr>
              <w:t>Electrophysiology lab</w:t>
            </w:r>
          </w:p>
        </w:tc>
        <w:tc>
          <w:tcPr>
            <w:tcW w:w="0" w:type="auto"/>
            <w:tcBorders>
              <w:top w:val="single" w:sz="4" w:space="0" w:color="auto"/>
            </w:tcBorders>
          </w:tcPr>
          <w:p w:rsidR="0094158D" w:rsidRPr="00A267DA" w:rsidRDefault="0094158D" w:rsidP="000D0AC1">
            <w:pPr>
              <w:pStyle w:val="ListParagraph"/>
              <w:tabs>
                <w:tab w:val="center" w:pos="4680"/>
                <w:tab w:val="right" w:pos="9360"/>
              </w:tabs>
              <w:spacing w:after="120" w:line="240" w:lineRule="auto"/>
              <w:ind w:left="0"/>
              <w:rPr>
                <w:rFonts w:ascii="Times New Roman" w:hAnsi="Times New Roman"/>
                <w:sz w:val="22"/>
                <w:szCs w:val="22"/>
              </w:rPr>
            </w:pPr>
            <w:r w:rsidRPr="00A267DA">
              <w:rPr>
                <w:rFonts w:ascii="Times New Roman" w:hAnsi="Times New Roman"/>
                <w:sz w:val="22"/>
                <w:szCs w:val="22"/>
              </w:rPr>
              <w:t>Dr. Sandeep M</w:t>
            </w:r>
          </w:p>
        </w:tc>
        <w:tc>
          <w:tcPr>
            <w:tcW w:w="0" w:type="auto"/>
            <w:tcBorders>
              <w:top w:val="single" w:sz="4" w:space="0" w:color="auto"/>
            </w:tcBorders>
          </w:tcPr>
          <w:p w:rsidR="0094158D" w:rsidRPr="00A267DA" w:rsidRDefault="0094158D" w:rsidP="000D0AC1">
            <w:pPr>
              <w:pStyle w:val="ListParagraph"/>
              <w:tabs>
                <w:tab w:val="center" w:pos="4680"/>
                <w:tab w:val="right" w:pos="9360"/>
              </w:tabs>
              <w:spacing w:after="0" w:line="240" w:lineRule="auto"/>
              <w:ind w:left="0"/>
              <w:rPr>
                <w:rFonts w:ascii="Times New Roman" w:hAnsi="Times New Roman"/>
                <w:sz w:val="22"/>
                <w:szCs w:val="22"/>
              </w:rPr>
            </w:pPr>
            <w:r w:rsidRPr="00A267DA">
              <w:rPr>
                <w:rFonts w:ascii="Times New Roman" w:hAnsi="Times New Roman"/>
                <w:sz w:val="22"/>
                <w:szCs w:val="22"/>
              </w:rPr>
              <w:t>Mr. Ganapathy M.K</w:t>
            </w:r>
          </w:p>
          <w:p w:rsidR="0094158D" w:rsidRPr="00A267DA" w:rsidRDefault="0094158D" w:rsidP="000D0AC1">
            <w:pPr>
              <w:pStyle w:val="ListParagraph"/>
              <w:tabs>
                <w:tab w:val="center" w:pos="4680"/>
                <w:tab w:val="right" w:pos="9360"/>
              </w:tabs>
              <w:spacing w:after="0" w:line="240" w:lineRule="auto"/>
              <w:ind w:left="0"/>
              <w:rPr>
                <w:rFonts w:ascii="Times New Roman" w:hAnsi="Times New Roman"/>
                <w:sz w:val="22"/>
                <w:szCs w:val="22"/>
              </w:rPr>
            </w:pPr>
            <w:r w:rsidRPr="00A267DA">
              <w:rPr>
                <w:rFonts w:ascii="Times New Roman" w:hAnsi="Times New Roman"/>
                <w:sz w:val="22"/>
                <w:szCs w:val="22"/>
              </w:rPr>
              <w:t>Mr. Jawahar Antony P</w:t>
            </w:r>
          </w:p>
        </w:tc>
      </w:tr>
      <w:tr w:rsidR="0094158D" w:rsidRPr="00A267DA" w:rsidTr="000D0AC1">
        <w:trPr>
          <w:jc w:val="center"/>
        </w:trPr>
        <w:tc>
          <w:tcPr>
            <w:tcW w:w="0" w:type="auto"/>
          </w:tcPr>
          <w:p w:rsidR="0094158D" w:rsidRPr="00A267DA" w:rsidRDefault="0094158D" w:rsidP="000D0AC1">
            <w:pPr>
              <w:pStyle w:val="ListParagraph"/>
              <w:tabs>
                <w:tab w:val="center" w:pos="4680"/>
                <w:tab w:val="right" w:pos="9360"/>
              </w:tabs>
              <w:spacing w:after="120" w:line="240" w:lineRule="auto"/>
              <w:ind w:left="0"/>
              <w:jc w:val="center"/>
              <w:rPr>
                <w:rFonts w:ascii="Times New Roman" w:hAnsi="Times New Roman"/>
                <w:sz w:val="22"/>
                <w:szCs w:val="22"/>
              </w:rPr>
            </w:pPr>
            <w:r w:rsidRPr="00A267DA">
              <w:rPr>
                <w:rFonts w:ascii="Times New Roman" w:hAnsi="Times New Roman"/>
                <w:sz w:val="22"/>
                <w:szCs w:val="22"/>
              </w:rPr>
              <w:t>02</w:t>
            </w:r>
          </w:p>
        </w:tc>
        <w:tc>
          <w:tcPr>
            <w:tcW w:w="0" w:type="auto"/>
          </w:tcPr>
          <w:p w:rsidR="0094158D" w:rsidRPr="00A267DA" w:rsidRDefault="0094158D" w:rsidP="000D0AC1">
            <w:pPr>
              <w:pStyle w:val="ListParagraph"/>
              <w:tabs>
                <w:tab w:val="center" w:pos="4680"/>
                <w:tab w:val="right" w:pos="9360"/>
              </w:tabs>
              <w:spacing w:after="120" w:line="240" w:lineRule="auto"/>
              <w:ind w:left="0"/>
              <w:rPr>
                <w:rFonts w:ascii="Times New Roman" w:hAnsi="Times New Roman"/>
                <w:sz w:val="22"/>
                <w:szCs w:val="22"/>
              </w:rPr>
            </w:pPr>
            <w:r w:rsidRPr="00A267DA">
              <w:rPr>
                <w:rFonts w:ascii="Times New Roman" w:hAnsi="Times New Roman"/>
                <w:sz w:val="22"/>
                <w:szCs w:val="22"/>
              </w:rPr>
              <w:t>Practical lab</w:t>
            </w:r>
          </w:p>
        </w:tc>
        <w:tc>
          <w:tcPr>
            <w:tcW w:w="0" w:type="auto"/>
          </w:tcPr>
          <w:p w:rsidR="0094158D" w:rsidRPr="00A267DA" w:rsidRDefault="0094158D" w:rsidP="000D0AC1">
            <w:pPr>
              <w:pStyle w:val="ListParagraph"/>
              <w:tabs>
                <w:tab w:val="center" w:pos="4680"/>
                <w:tab w:val="right" w:pos="9360"/>
              </w:tabs>
              <w:spacing w:after="120" w:line="240" w:lineRule="auto"/>
              <w:ind w:left="0"/>
              <w:rPr>
                <w:rFonts w:ascii="Times New Roman" w:hAnsi="Times New Roman"/>
                <w:sz w:val="22"/>
                <w:szCs w:val="22"/>
              </w:rPr>
            </w:pPr>
            <w:r w:rsidRPr="00A267DA">
              <w:rPr>
                <w:rFonts w:ascii="Times New Roman" w:hAnsi="Times New Roman"/>
                <w:sz w:val="22"/>
                <w:szCs w:val="22"/>
              </w:rPr>
              <w:t>Ms. Mamatha N.M.</w:t>
            </w:r>
          </w:p>
        </w:tc>
        <w:tc>
          <w:tcPr>
            <w:tcW w:w="0" w:type="auto"/>
          </w:tcPr>
          <w:p w:rsidR="0094158D" w:rsidRPr="00A267DA" w:rsidRDefault="0094158D" w:rsidP="000D0AC1">
            <w:pPr>
              <w:pStyle w:val="ListParagraph"/>
              <w:tabs>
                <w:tab w:val="center" w:pos="4680"/>
                <w:tab w:val="right" w:pos="9360"/>
              </w:tabs>
              <w:spacing w:after="0" w:line="240" w:lineRule="auto"/>
              <w:ind w:left="0"/>
              <w:rPr>
                <w:rFonts w:ascii="Times New Roman" w:hAnsi="Times New Roman"/>
                <w:sz w:val="22"/>
                <w:szCs w:val="22"/>
              </w:rPr>
            </w:pPr>
            <w:r w:rsidRPr="00A267DA">
              <w:rPr>
                <w:rFonts w:ascii="Times New Roman" w:hAnsi="Times New Roman"/>
                <w:sz w:val="22"/>
                <w:szCs w:val="22"/>
              </w:rPr>
              <w:t>Mr. Niraj Kumar Singh</w:t>
            </w:r>
          </w:p>
          <w:p w:rsidR="0094158D" w:rsidRPr="00A267DA" w:rsidRDefault="0094158D" w:rsidP="000D0AC1">
            <w:pPr>
              <w:pStyle w:val="ListParagraph"/>
              <w:tabs>
                <w:tab w:val="center" w:pos="4680"/>
                <w:tab w:val="right" w:pos="9360"/>
              </w:tabs>
              <w:spacing w:after="0" w:line="240" w:lineRule="auto"/>
              <w:ind w:left="0"/>
              <w:rPr>
                <w:rFonts w:ascii="Times New Roman" w:hAnsi="Times New Roman"/>
                <w:sz w:val="22"/>
                <w:szCs w:val="22"/>
              </w:rPr>
            </w:pPr>
            <w:r w:rsidRPr="00A267DA">
              <w:rPr>
                <w:rFonts w:ascii="Times New Roman" w:hAnsi="Times New Roman"/>
                <w:sz w:val="22"/>
                <w:szCs w:val="22"/>
              </w:rPr>
              <w:t>Ms. Chandni jain</w:t>
            </w:r>
          </w:p>
        </w:tc>
      </w:tr>
      <w:tr w:rsidR="0094158D" w:rsidRPr="00A267DA" w:rsidTr="000D0AC1">
        <w:trPr>
          <w:jc w:val="center"/>
        </w:trPr>
        <w:tc>
          <w:tcPr>
            <w:tcW w:w="0" w:type="auto"/>
            <w:tcBorders>
              <w:bottom w:val="single" w:sz="4" w:space="0" w:color="auto"/>
            </w:tcBorders>
          </w:tcPr>
          <w:p w:rsidR="0094158D" w:rsidRPr="00A267DA" w:rsidRDefault="0094158D" w:rsidP="000D0AC1">
            <w:pPr>
              <w:pStyle w:val="ListParagraph"/>
              <w:tabs>
                <w:tab w:val="center" w:pos="4680"/>
                <w:tab w:val="right" w:pos="9360"/>
              </w:tabs>
              <w:spacing w:after="120" w:line="240" w:lineRule="auto"/>
              <w:ind w:left="0"/>
              <w:jc w:val="center"/>
              <w:rPr>
                <w:rFonts w:ascii="Times New Roman" w:hAnsi="Times New Roman"/>
                <w:sz w:val="22"/>
                <w:szCs w:val="22"/>
              </w:rPr>
            </w:pPr>
            <w:r w:rsidRPr="00A267DA">
              <w:rPr>
                <w:rFonts w:ascii="Times New Roman" w:hAnsi="Times New Roman"/>
                <w:sz w:val="22"/>
                <w:szCs w:val="22"/>
              </w:rPr>
              <w:t>03</w:t>
            </w:r>
          </w:p>
        </w:tc>
        <w:tc>
          <w:tcPr>
            <w:tcW w:w="0" w:type="auto"/>
            <w:tcBorders>
              <w:bottom w:val="single" w:sz="4" w:space="0" w:color="auto"/>
            </w:tcBorders>
          </w:tcPr>
          <w:p w:rsidR="0094158D" w:rsidRPr="00A267DA" w:rsidRDefault="0094158D" w:rsidP="000D0AC1">
            <w:pPr>
              <w:pStyle w:val="ListParagraph"/>
              <w:tabs>
                <w:tab w:val="center" w:pos="4680"/>
                <w:tab w:val="right" w:pos="9360"/>
              </w:tabs>
              <w:spacing w:after="120" w:line="240" w:lineRule="auto"/>
              <w:ind w:left="0"/>
              <w:rPr>
                <w:rFonts w:ascii="Times New Roman" w:hAnsi="Times New Roman"/>
                <w:sz w:val="22"/>
                <w:szCs w:val="22"/>
              </w:rPr>
            </w:pPr>
            <w:r w:rsidRPr="00A267DA">
              <w:rPr>
                <w:rFonts w:ascii="Times New Roman" w:hAnsi="Times New Roman"/>
                <w:sz w:val="22"/>
                <w:szCs w:val="22"/>
              </w:rPr>
              <w:t>Psychoacoustic lab</w:t>
            </w:r>
          </w:p>
        </w:tc>
        <w:tc>
          <w:tcPr>
            <w:tcW w:w="0" w:type="auto"/>
            <w:tcBorders>
              <w:bottom w:val="single" w:sz="4" w:space="0" w:color="auto"/>
            </w:tcBorders>
          </w:tcPr>
          <w:p w:rsidR="0094158D" w:rsidRPr="00A267DA" w:rsidRDefault="0094158D" w:rsidP="000D0AC1">
            <w:pPr>
              <w:pStyle w:val="ListParagraph"/>
              <w:tabs>
                <w:tab w:val="center" w:pos="4680"/>
                <w:tab w:val="right" w:pos="9360"/>
              </w:tabs>
              <w:spacing w:after="120" w:line="240" w:lineRule="auto"/>
              <w:ind w:left="0"/>
              <w:rPr>
                <w:rFonts w:ascii="Times New Roman" w:hAnsi="Times New Roman"/>
                <w:sz w:val="22"/>
                <w:szCs w:val="22"/>
              </w:rPr>
            </w:pPr>
            <w:r w:rsidRPr="00A267DA">
              <w:rPr>
                <w:rFonts w:ascii="Times New Roman" w:hAnsi="Times New Roman"/>
                <w:sz w:val="22"/>
                <w:szCs w:val="22"/>
              </w:rPr>
              <w:t>Dr. Vijayakumar Narne</w:t>
            </w:r>
          </w:p>
        </w:tc>
        <w:tc>
          <w:tcPr>
            <w:tcW w:w="0" w:type="auto"/>
            <w:tcBorders>
              <w:bottom w:val="single" w:sz="4" w:space="0" w:color="auto"/>
            </w:tcBorders>
          </w:tcPr>
          <w:p w:rsidR="0094158D" w:rsidRPr="00A267DA" w:rsidRDefault="0094158D" w:rsidP="000D0AC1">
            <w:pPr>
              <w:pStyle w:val="ListParagraph"/>
              <w:tabs>
                <w:tab w:val="center" w:pos="4680"/>
                <w:tab w:val="right" w:pos="9360"/>
              </w:tabs>
              <w:spacing w:after="0" w:line="240" w:lineRule="auto"/>
              <w:ind w:left="0"/>
              <w:rPr>
                <w:rFonts w:ascii="Times New Roman" w:hAnsi="Times New Roman"/>
                <w:sz w:val="22"/>
                <w:szCs w:val="22"/>
              </w:rPr>
            </w:pPr>
            <w:r w:rsidRPr="00A267DA">
              <w:rPr>
                <w:rFonts w:ascii="Times New Roman" w:hAnsi="Times New Roman"/>
                <w:sz w:val="22"/>
                <w:szCs w:val="22"/>
              </w:rPr>
              <w:t>Mr. Kishore Tanniru</w:t>
            </w:r>
          </w:p>
          <w:p w:rsidR="0094158D" w:rsidRPr="00A267DA" w:rsidRDefault="0094158D" w:rsidP="000D0AC1">
            <w:pPr>
              <w:pStyle w:val="ListParagraph"/>
              <w:tabs>
                <w:tab w:val="center" w:pos="4680"/>
                <w:tab w:val="right" w:pos="9360"/>
              </w:tabs>
              <w:spacing w:after="0" w:line="240" w:lineRule="auto"/>
              <w:ind w:left="0"/>
              <w:rPr>
                <w:rFonts w:ascii="Times New Roman" w:hAnsi="Times New Roman"/>
                <w:sz w:val="22"/>
                <w:szCs w:val="22"/>
              </w:rPr>
            </w:pPr>
            <w:r w:rsidRPr="00A267DA">
              <w:rPr>
                <w:rFonts w:ascii="Times New Roman" w:hAnsi="Times New Roman"/>
                <w:sz w:val="22"/>
                <w:szCs w:val="22"/>
              </w:rPr>
              <w:t>Mr. Jijo P Mathew</w:t>
            </w:r>
          </w:p>
        </w:tc>
      </w:tr>
    </w:tbl>
    <w:p w:rsidR="0094158D" w:rsidRPr="00A267DA" w:rsidRDefault="0094158D" w:rsidP="0094158D">
      <w:pPr>
        <w:pStyle w:val="ListParagraph"/>
        <w:spacing w:after="0" w:line="240" w:lineRule="auto"/>
        <w:jc w:val="both"/>
        <w:rPr>
          <w:rFonts w:ascii="Times New Roman" w:hAnsi="Times New Roman"/>
          <w:sz w:val="22"/>
          <w:szCs w:val="22"/>
        </w:rPr>
      </w:pPr>
    </w:p>
    <w:p w:rsidR="0094158D" w:rsidRPr="00A267DA" w:rsidRDefault="0094158D" w:rsidP="0094158D">
      <w:pPr>
        <w:pStyle w:val="ListParagraph"/>
        <w:spacing w:after="120" w:line="240" w:lineRule="auto"/>
        <w:jc w:val="both"/>
        <w:rPr>
          <w:rFonts w:ascii="Times New Roman" w:hAnsi="Times New Roman"/>
          <w:sz w:val="22"/>
          <w:szCs w:val="22"/>
        </w:rPr>
      </w:pPr>
      <w:r w:rsidRPr="00A267DA">
        <w:rPr>
          <w:rFonts w:ascii="Times New Roman" w:hAnsi="Times New Roman"/>
          <w:sz w:val="22"/>
          <w:szCs w:val="22"/>
        </w:rPr>
        <w:t>Implantable Hearing Device Unit</w:t>
      </w:r>
      <w:r w:rsidR="006A1976" w:rsidRPr="00A267DA">
        <w:rPr>
          <w:rFonts w:ascii="Times New Roman" w:hAnsi="Times New Roman"/>
          <w:sz w:val="22"/>
          <w:szCs w:val="22"/>
        </w:rPr>
        <w:t>:</w:t>
      </w:r>
      <w:r w:rsidRPr="00A267DA">
        <w:rPr>
          <w:rFonts w:ascii="Times New Roman" w:hAnsi="Times New Roman"/>
          <w:sz w:val="22"/>
          <w:szCs w:val="22"/>
        </w:rPr>
        <w:t xml:space="preserve"> </w:t>
      </w:r>
      <w:r w:rsidRPr="00A267DA">
        <w:rPr>
          <w:rFonts w:ascii="Times New Roman" w:hAnsi="Times New Roman"/>
          <w:b/>
          <w:sz w:val="22"/>
          <w:szCs w:val="22"/>
        </w:rPr>
        <w:t>(SH/Dir/Gen.68/2013-14 dated 28.08.13):</w:t>
      </w:r>
    </w:p>
    <w:p w:rsidR="0094158D" w:rsidRPr="00A267DA" w:rsidRDefault="0094158D" w:rsidP="0094158D">
      <w:pPr>
        <w:tabs>
          <w:tab w:val="left" w:pos="1080"/>
          <w:tab w:val="left" w:pos="5400"/>
          <w:tab w:val="left" w:pos="5850"/>
        </w:tabs>
        <w:spacing w:after="0" w:line="240" w:lineRule="auto"/>
        <w:ind w:left="720"/>
        <w:rPr>
          <w:rFonts w:ascii="Times New Roman" w:hAnsi="Times New Roman"/>
          <w:sz w:val="22"/>
          <w:szCs w:val="22"/>
        </w:rPr>
      </w:pPr>
      <w:r w:rsidRPr="00A267DA">
        <w:rPr>
          <w:rFonts w:ascii="Times New Roman" w:hAnsi="Times New Roman"/>
          <w:sz w:val="22"/>
          <w:szCs w:val="22"/>
        </w:rPr>
        <w:t>Dr. Asha Yathiraj, Prof. of Audiology</w:t>
      </w:r>
      <w:r w:rsidRPr="00A267DA">
        <w:rPr>
          <w:rFonts w:ascii="Times New Roman" w:hAnsi="Times New Roman"/>
          <w:sz w:val="22"/>
          <w:szCs w:val="22"/>
        </w:rPr>
        <w:tab/>
        <w:t>-</w:t>
      </w:r>
      <w:r w:rsidRPr="00A267DA">
        <w:rPr>
          <w:rFonts w:ascii="Times New Roman" w:hAnsi="Times New Roman"/>
          <w:sz w:val="22"/>
          <w:szCs w:val="22"/>
        </w:rPr>
        <w:tab/>
        <w:t>Chairperson</w:t>
      </w:r>
    </w:p>
    <w:p w:rsidR="0094158D" w:rsidRPr="00A267DA" w:rsidRDefault="0094158D" w:rsidP="0094158D">
      <w:pPr>
        <w:tabs>
          <w:tab w:val="left" w:pos="1080"/>
          <w:tab w:val="left" w:pos="5400"/>
          <w:tab w:val="left" w:pos="5850"/>
        </w:tabs>
        <w:spacing w:after="0" w:line="240" w:lineRule="auto"/>
        <w:ind w:left="720"/>
        <w:rPr>
          <w:rFonts w:ascii="Times New Roman" w:hAnsi="Times New Roman"/>
          <w:sz w:val="22"/>
          <w:szCs w:val="22"/>
        </w:rPr>
      </w:pPr>
      <w:r w:rsidRPr="00A267DA">
        <w:rPr>
          <w:rFonts w:ascii="Times New Roman" w:hAnsi="Times New Roman"/>
          <w:sz w:val="22"/>
          <w:szCs w:val="22"/>
        </w:rPr>
        <w:t>Dr. Manjula P. Prof. of Audiology</w:t>
      </w:r>
      <w:r w:rsidRPr="00A267DA">
        <w:rPr>
          <w:rFonts w:ascii="Times New Roman" w:hAnsi="Times New Roman"/>
          <w:sz w:val="22"/>
          <w:szCs w:val="22"/>
        </w:rPr>
        <w:tab/>
        <w:t>-</w:t>
      </w:r>
      <w:r w:rsidRPr="00A267DA">
        <w:rPr>
          <w:rFonts w:ascii="Times New Roman" w:hAnsi="Times New Roman"/>
          <w:sz w:val="22"/>
          <w:szCs w:val="22"/>
        </w:rPr>
        <w:tab/>
        <w:t>Member</w:t>
      </w:r>
    </w:p>
    <w:p w:rsidR="0094158D" w:rsidRPr="00A267DA" w:rsidRDefault="0094158D" w:rsidP="0094158D">
      <w:pPr>
        <w:tabs>
          <w:tab w:val="left" w:pos="1080"/>
          <w:tab w:val="left" w:pos="5400"/>
          <w:tab w:val="left" w:pos="5850"/>
        </w:tabs>
        <w:spacing w:after="0" w:line="240" w:lineRule="auto"/>
        <w:ind w:left="720"/>
        <w:rPr>
          <w:rFonts w:ascii="Times New Roman" w:hAnsi="Times New Roman"/>
          <w:sz w:val="22"/>
          <w:szCs w:val="22"/>
        </w:rPr>
      </w:pPr>
      <w:r w:rsidRPr="00A267DA">
        <w:rPr>
          <w:rFonts w:ascii="Times New Roman" w:hAnsi="Times New Roman"/>
          <w:sz w:val="22"/>
          <w:szCs w:val="22"/>
        </w:rPr>
        <w:t>Ms. Geetha C, Lecturer in Audiology</w:t>
      </w:r>
      <w:r w:rsidRPr="00A267DA">
        <w:rPr>
          <w:rFonts w:ascii="Times New Roman" w:hAnsi="Times New Roman"/>
          <w:sz w:val="22"/>
          <w:szCs w:val="22"/>
        </w:rPr>
        <w:tab/>
        <w:t>-</w:t>
      </w:r>
      <w:r w:rsidRPr="00A267DA">
        <w:rPr>
          <w:rFonts w:ascii="Times New Roman" w:hAnsi="Times New Roman"/>
          <w:sz w:val="22"/>
          <w:szCs w:val="22"/>
        </w:rPr>
        <w:tab/>
        <w:t>Member</w:t>
      </w:r>
    </w:p>
    <w:p w:rsidR="0094158D" w:rsidRPr="00A267DA" w:rsidRDefault="0094158D" w:rsidP="0094158D">
      <w:pPr>
        <w:tabs>
          <w:tab w:val="left" w:pos="1080"/>
          <w:tab w:val="left" w:pos="5400"/>
          <w:tab w:val="left" w:pos="5850"/>
        </w:tabs>
        <w:spacing w:after="0" w:line="240" w:lineRule="auto"/>
        <w:ind w:left="720"/>
        <w:rPr>
          <w:rFonts w:ascii="Times New Roman" w:hAnsi="Times New Roman"/>
          <w:sz w:val="22"/>
          <w:szCs w:val="22"/>
        </w:rPr>
      </w:pPr>
      <w:r w:rsidRPr="00A267DA">
        <w:rPr>
          <w:rFonts w:ascii="Times New Roman" w:hAnsi="Times New Roman"/>
          <w:sz w:val="22"/>
          <w:szCs w:val="22"/>
        </w:rPr>
        <w:t>Mr. Jawahar Antony P, Audiologist Gr. II</w:t>
      </w:r>
      <w:r w:rsidRPr="00A267DA">
        <w:rPr>
          <w:rFonts w:ascii="Times New Roman" w:hAnsi="Times New Roman"/>
          <w:sz w:val="22"/>
          <w:szCs w:val="22"/>
        </w:rPr>
        <w:tab/>
        <w:t>-</w:t>
      </w:r>
      <w:r w:rsidRPr="00A267DA">
        <w:rPr>
          <w:rFonts w:ascii="Times New Roman" w:hAnsi="Times New Roman"/>
          <w:sz w:val="22"/>
          <w:szCs w:val="22"/>
        </w:rPr>
        <w:tab/>
        <w:t>Member</w:t>
      </w:r>
    </w:p>
    <w:p w:rsidR="0094158D" w:rsidRPr="00A267DA" w:rsidRDefault="0094158D" w:rsidP="0094158D">
      <w:pPr>
        <w:tabs>
          <w:tab w:val="left" w:pos="1080"/>
          <w:tab w:val="left" w:pos="5400"/>
          <w:tab w:val="left" w:pos="5850"/>
        </w:tabs>
        <w:spacing w:after="0" w:line="240" w:lineRule="auto"/>
        <w:ind w:left="720"/>
        <w:rPr>
          <w:rFonts w:ascii="Times New Roman" w:hAnsi="Times New Roman"/>
          <w:sz w:val="22"/>
          <w:szCs w:val="22"/>
        </w:rPr>
      </w:pPr>
      <w:r w:rsidRPr="00A267DA">
        <w:rPr>
          <w:rFonts w:ascii="Times New Roman" w:hAnsi="Times New Roman"/>
          <w:sz w:val="22"/>
          <w:szCs w:val="22"/>
        </w:rPr>
        <w:t>HOD-Audiology</w:t>
      </w:r>
      <w:r w:rsidRPr="00A267DA">
        <w:rPr>
          <w:rFonts w:ascii="Times New Roman" w:hAnsi="Times New Roman"/>
          <w:sz w:val="22"/>
          <w:szCs w:val="22"/>
        </w:rPr>
        <w:tab/>
        <w:t>-</w:t>
      </w:r>
      <w:r w:rsidRPr="00A267DA">
        <w:rPr>
          <w:rFonts w:ascii="Times New Roman" w:hAnsi="Times New Roman"/>
          <w:sz w:val="22"/>
          <w:szCs w:val="22"/>
        </w:rPr>
        <w:tab/>
        <w:t xml:space="preserve">Member   </w:t>
      </w:r>
    </w:p>
    <w:p w:rsidR="0094158D" w:rsidRPr="00A267DA" w:rsidRDefault="0094158D" w:rsidP="002216C4">
      <w:pPr>
        <w:tabs>
          <w:tab w:val="left" w:pos="1080"/>
          <w:tab w:val="left" w:pos="5400"/>
          <w:tab w:val="left" w:pos="5850"/>
        </w:tabs>
        <w:spacing w:after="120" w:line="240" w:lineRule="auto"/>
        <w:ind w:left="720"/>
        <w:rPr>
          <w:rFonts w:ascii="Times New Roman" w:hAnsi="Times New Roman"/>
          <w:sz w:val="22"/>
          <w:szCs w:val="22"/>
        </w:rPr>
      </w:pPr>
      <w:r w:rsidRPr="00A267DA">
        <w:rPr>
          <w:rFonts w:ascii="Times New Roman" w:hAnsi="Times New Roman"/>
          <w:sz w:val="22"/>
          <w:szCs w:val="22"/>
        </w:rPr>
        <w:t>Ms. Megha, Clinical Assistant</w:t>
      </w:r>
      <w:r w:rsidRPr="00A267DA">
        <w:rPr>
          <w:rFonts w:ascii="Times New Roman" w:hAnsi="Times New Roman"/>
          <w:sz w:val="22"/>
          <w:szCs w:val="22"/>
        </w:rPr>
        <w:tab/>
        <w:t>-</w:t>
      </w:r>
      <w:r w:rsidRPr="00A267DA">
        <w:rPr>
          <w:rFonts w:ascii="Times New Roman" w:hAnsi="Times New Roman"/>
          <w:sz w:val="22"/>
          <w:szCs w:val="22"/>
        </w:rPr>
        <w:tab/>
        <w:t>Member-Secretary</w:t>
      </w:r>
    </w:p>
    <w:p w:rsidR="005A3168" w:rsidRPr="00A267DA" w:rsidRDefault="005A3168" w:rsidP="005A3168">
      <w:pPr>
        <w:spacing w:after="0" w:line="240" w:lineRule="auto"/>
        <w:ind w:left="720" w:hanging="720"/>
        <w:jc w:val="both"/>
        <w:rPr>
          <w:rFonts w:ascii="Times New Roman" w:hAnsi="Times New Roman"/>
          <w:b/>
          <w:sz w:val="22"/>
          <w:szCs w:val="22"/>
          <w:lang w:val="en-GB"/>
        </w:rPr>
      </w:pPr>
      <w:r w:rsidRPr="00A267DA">
        <w:rPr>
          <w:rFonts w:ascii="Times New Roman" w:hAnsi="Times New Roman"/>
          <w:b/>
          <w:sz w:val="22"/>
          <w:szCs w:val="22"/>
          <w:lang w:val="en-GB"/>
        </w:rPr>
        <w:t xml:space="preserve">Staff served in various </w:t>
      </w:r>
      <w:r w:rsidR="0008169F" w:rsidRPr="00A267DA">
        <w:rPr>
          <w:rFonts w:ascii="Times New Roman" w:hAnsi="Times New Roman"/>
          <w:b/>
          <w:sz w:val="22"/>
          <w:szCs w:val="22"/>
          <w:lang w:val="en-GB"/>
        </w:rPr>
        <w:t>capacities</w:t>
      </w:r>
    </w:p>
    <w:p w:rsidR="005A3168" w:rsidRPr="00A267DA" w:rsidRDefault="005A3168" w:rsidP="005A3168">
      <w:pPr>
        <w:spacing w:after="0" w:line="240" w:lineRule="auto"/>
        <w:ind w:left="720" w:hanging="720"/>
        <w:jc w:val="both"/>
        <w:rPr>
          <w:rFonts w:ascii="Times New Roman" w:hAnsi="Times New Roman"/>
          <w:b/>
          <w:sz w:val="22"/>
          <w:szCs w:val="22"/>
          <w:lang w:val="en-GB"/>
        </w:rPr>
      </w:pPr>
      <w:r w:rsidRPr="00A267DA">
        <w:rPr>
          <w:rFonts w:ascii="Times New Roman" w:hAnsi="Times New Roman"/>
          <w:b/>
          <w:sz w:val="22"/>
          <w:szCs w:val="22"/>
          <w:lang w:val="en-GB"/>
        </w:rPr>
        <w:t>Dr. Asha Yathiraj</w:t>
      </w:r>
    </w:p>
    <w:p w:rsidR="005A3168" w:rsidRPr="00A267DA" w:rsidRDefault="005A3168"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Inaugurated the ‘Autism Awareness Day’ sponsored by Anthropological Survey of India, SRC, Mysore on 02.04.13</w:t>
      </w:r>
    </w:p>
    <w:p w:rsidR="005A3168" w:rsidRPr="00A267DA" w:rsidRDefault="005A3168"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Inspected the construction spot of the New Academic Block and informed to shift the electric pole which is located near way to New Academic Block on 02.04.13.</w:t>
      </w:r>
    </w:p>
    <w:p w:rsidR="005A3168" w:rsidRPr="00A267DA" w:rsidRDefault="005A3168"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meeting regarding APAR on 03.04.13.</w:t>
      </w:r>
    </w:p>
    <w:p w:rsidR="005A3168" w:rsidRPr="00A267DA" w:rsidRDefault="005A3168"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Maintenance and preparation of Annual Performance Appraisal Reports – communication of all entries for fairness and transparency in public administration organized and conducted by Mr. M.R. Radhakantha, Administrative Consultant on 3</w:t>
      </w:r>
      <w:r w:rsidRPr="00A267DA">
        <w:rPr>
          <w:rFonts w:ascii="Times New Roman" w:hAnsi="Times New Roman"/>
          <w:sz w:val="22"/>
          <w:szCs w:val="22"/>
          <w:vertAlign w:val="superscript"/>
          <w:lang w:val="en-GB"/>
        </w:rPr>
        <w:t>rd</w:t>
      </w:r>
      <w:r w:rsidRPr="00A267DA">
        <w:rPr>
          <w:rFonts w:ascii="Times New Roman" w:hAnsi="Times New Roman"/>
          <w:sz w:val="22"/>
          <w:szCs w:val="22"/>
          <w:lang w:val="en-GB"/>
        </w:rPr>
        <w:t xml:space="preserve"> and 4</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xml:space="preserve"> April 2013.</w:t>
      </w:r>
    </w:p>
    <w:p w:rsidR="005A3168" w:rsidRPr="00A267DA" w:rsidRDefault="005A3168"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RCI inspection at Chennai on 06.04.13.</w:t>
      </w:r>
    </w:p>
    <w:p w:rsidR="005A3168" w:rsidRPr="00A267DA" w:rsidRDefault="005A3168"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Meeting of the Purchase Committee in the board room with AO and staff of the purchase section on 08.04.13</w:t>
      </w:r>
    </w:p>
    <w:p w:rsidR="005A3168" w:rsidRPr="00A267DA" w:rsidRDefault="005A3168"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Inaugurated the national Seminar on “Dementia” organized by the department of Clinical services and 67 certificates signed and distributed on 10.04.13.</w:t>
      </w:r>
    </w:p>
    <w:p w:rsidR="005A3168" w:rsidRPr="00A267DA" w:rsidRDefault="005A3168"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Meeting of the Purchase Committee held in the board room with AO and staff of the Purchase section on 15.04.13.</w:t>
      </w:r>
    </w:p>
    <w:p w:rsidR="005A3168" w:rsidRPr="00A267DA" w:rsidRDefault="005A3168"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Meeting with Mr. Bhargav, Suprabha Quality Solutions was held on the Development of ISO documentation at AIISH in the board room.  Director and all the HODs attended the meeting on 16.04.13.</w:t>
      </w:r>
    </w:p>
    <w:p w:rsidR="005A3168" w:rsidRPr="00A267DA" w:rsidRDefault="005A3168"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Inaugurated the seminar on ‘Rehabilitation of Oral Cancer’ organized by the department of Speech-Language Pathology and 150 certificates signed on17.04.13.</w:t>
      </w:r>
    </w:p>
    <w:p w:rsidR="005A3168" w:rsidRPr="00A267DA" w:rsidRDefault="005A3168"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Chaired a meeting for tender document for video conferencing equipment held on 26.04.13.</w:t>
      </w:r>
    </w:p>
    <w:p w:rsidR="005A3168" w:rsidRPr="00A267DA" w:rsidRDefault="00856BA6"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P</w:t>
      </w:r>
      <w:r w:rsidR="005A3168" w:rsidRPr="00A267DA">
        <w:rPr>
          <w:rFonts w:ascii="Times New Roman" w:hAnsi="Times New Roman"/>
          <w:sz w:val="22"/>
          <w:szCs w:val="22"/>
          <w:lang w:val="en-GB"/>
        </w:rPr>
        <w:t>anel of examiner, AIISH on 13.</w:t>
      </w:r>
      <w:r w:rsidR="004461E6">
        <w:rPr>
          <w:rFonts w:ascii="Times New Roman" w:hAnsi="Times New Roman"/>
          <w:sz w:val="22"/>
          <w:szCs w:val="22"/>
          <w:lang w:val="en-GB"/>
        </w:rPr>
        <w:t>0</w:t>
      </w:r>
      <w:r w:rsidR="005A3168" w:rsidRPr="00A267DA">
        <w:rPr>
          <w:rFonts w:ascii="Times New Roman" w:hAnsi="Times New Roman"/>
          <w:sz w:val="22"/>
          <w:szCs w:val="22"/>
          <w:lang w:val="en-GB"/>
        </w:rPr>
        <w:t>5.13, 14.</w:t>
      </w:r>
      <w:r w:rsidR="004461E6">
        <w:rPr>
          <w:rFonts w:ascii="Times New Roman" w:hAnsi="Times New Roman"/>
          <w:sz w:val="22"/>
          <w:szCs w:val="22"/>
          <w:lang w:val="en-GB"/>
        </w:rPr>
        <w:t>0</w:t>
      </w:r>
      <w:r w:rsidR="005A3168" w:rsidRPr="00A267DA">
        <w:rPr>
          <w:rFonts w:ascii="Times New Roman" w:hAnsi="Times New Roman"/>
          <w:sz w:val="22"/>
          <w:szCs w:val="22"/>
          <w:lang w:val="en-GB"/>
        </w:rPr>
        <w:t>5.13.</w:t>
      </w:r>
    </w:p>
    <w:p w:rsidR="005A3168" w:rsidRPr="00A267DA" w:rsidRDefault="005A3168"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meeting in the Board room on 24.</w:t>
      </w:r>
      <w:r w:rsidR="004461E6">
        <w:rPr>
          <w:rFonts w:ascii="Times New Roman" w:hAnsi="Times New Roman"/>
          <w:sz w:val="22"/>
          <w:szCs w:val="22"/>
          <w:lang w:val="en-GB"/>
        </w:rPr>
        <w:t>0</w:t>
      </w:r>
      <w:r w:rsidRPr="00A267DA">
        <w:rPr>
          <w:rFonts w:ascii="Times New Roman" w:hAnsi="Times New Roman"/>
          <w:sz w:val="22"/>
          <w:szCs w:val="22"/>
          <w:lang w:val="en-GB"/>
        </w:rPr>
        <w:t>5.13 to discuss regarding CBCS related issues.</w:t>
      </w:r>
    </w:p>
    <w:p w:rsidR="005A3168" w:rsidRPr="00A267DA" w:rsidRDefault="005A3168"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EC meeting of AAA on 28.</w:t>
      </w:r>
      <w:r w:rsidR="004461E6">
        <w:rPr>
          <w:rFonts w:ascii="Times New Roman" w:hAnsi="Times New Roman"/>
          <w:sz w:val="22"/>
          <w:szCs w:val="22"/>
          <w:lang w:val="en-GB"/>
        </w:rPr>
        <w:t>0</w:t>
      </w:r>
      <w:r w:rsidRPr="00A267DA">
        <w:rPr>
          <w:rFonts w:ascii="Times New Roman" w:hAnsi="Times New Roman"/>
          <w:sz w:val="22"/>
          <w:szCs w:val="22"/>
          <w:lang w:val="en-GB"/>
        </w:rPr>
        <w:t>5.13.</w:t>
      </w:r>
    </w:p>
    <w:p w:rsidR="005A3168" w:rsidRPr="00A267DA" w:rsidRDefault="005A3168"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lecture by welcome trust DBT India Alliance about fellowships offered by the company, organized by AIISH alumni association on 22.06.13.</w:t>
      </w:r>
    </w:p>
    <w:p w:rsidR="005A3168" w:rsidRPr="00A267DA" w:rsidRDefault="005A3168"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Carried-out work as Ex-Secretary AAA.</w:t>
      </w:r>
    </w:p>
    <w:p w:rsidR="005A3168" w:rsidRPr="00A267DA" w:rsidRDefault="005A3168" w:rsidP="00856BA6">
      <w:pPr>
        <w:numPr>
          <w:ilvl w:val="0"/>
          <w:numId w:val="38"/>
        </w:numPr>
        <w:spacing w:after="0" w:line="240" w:lineRule="auto"/>
        <w:ind w:left="720"/>
        <w:rPr>
          <w:rFonts w:ascii="Times New Roman" w:hAnsi="Times New Roman"/>
          <w:sz w:val="22"/>
          <w:szCs w:val="22"/>
        </w:rPr>
      </w:pPr>
      <w:r w:rsidRPr="00A267DA">
        <w:rPr>
          <w:rFonts w:ascii="Times New Roman" w:hAnsi="Times New Roman"/>
          <w:sz w:val="22"/>
          <w:szCs w:val="22"/>
        </w:rPr>
        <w:t>Served as member of Research advisory committee met on 23.07.13 in the board room.</w:t>
      </w:r>
    </w:p>
    <w:p w:rsidR="005A3168" w:rsidRPr="00A267DA" w:rsidRDefault="005A3168" w:rsidP="00856BA6">
      <w:pPr>
        <w:pStyle w:val="ListParagraph"/>
        <w:numPr>
          <w:ilvl w:val="0"/>
          <w:numId w:val="40"/>
        </w:numPr>
        <w:spacing w:after="0" w:line="240" w:lineRule="auto"/>
        <w:jc w:val="both"/>
        <w:rPr>
          <w:rFonts w:ascii="Times New Roman" w:hAnsi="Times New Roman"/>
          <w:sz w:val="22"/>
          <w:szCs w:val="22"/>
        </w:rPr>
      </w:pPr>
      <w:r w:rsidRPr="00A267DA">
        <w:rPr>
          <w:rFonts w:ascii="Times New Roman" w:hAnsi="Times New Roman"/>
          <w:sz w:val="22"/>
          <w:szCs w:val="22"/>
        </w:rPr>
        <w:t>Attended meeting reg. Central Excellency held on 01.07.13.</w:t>
      </w:r>
    </w:p>
    <w:p w:rsidR="005A3168" w:rsidRPr="00A267DA" w:rsidRDefault="005A3168" w:rsidP="00856BA6">
      <w:pPr>
        <w:pStyle w:val="ListParagraph"/>
        <w:numPr>
          <w:ilvl w:val="0"/>
          <w:numId w:val="40"/>
        </w:numPr>
        <w:spacing w:after="0" w:line="240" w:lineRule="auto"/>
        <w:jc w:val="both"/>
        <w:rPr>
          <w:rFonts w:ascii="Times New Roman" w:hAnsi="Times New Roman"/>
          <w:b/>
          <w:sz w:val="22"/>
          <w:szCs w:val="22"/>
        </w:rPr>
      </w:pPr>
      <w:r w:rsidRPr="00A267DA">
        <w:rPr>
          <w:rFonts w:ascii="Times New Roman" w:hAnsi="Times New Roman"/>
          <w:sz w:val="22"/>
          <w:szCs w:val="22"/>
        </w:rPr>
        <w:t xml:space="preserve">Attended meeting with Mr. Satish Nambiar, Credential Technologies regarding hearing aid development, Bangalore </w:t>
      </w:r>
    </w:p>
    <w:p w:rsidR="005A3168" w:rsidRPr="00A267DA" w:rsidRDefault="005A3168" w:rsidP="00856BA6">
      <w:pPr>
        <w:pStyle w:val="ListParagraph"/>
        <w:numPr>
          <w:ilvl w:val="0"/>
          <w:numId w:val="37"/>
        </w:numPr>
        <w:spacing w:after="0" w:line="240" w:lineRule="auto"/>
        <w:rPr>
          <w:rFonts w:ascii="Times New Roman" w:hAnsi="Times New Roman"/>
          <w:sz w:val="22"/>
          <w:szCs w:val="22"/>
        </w:rPr>
      </w:pPr>
      <w:r w:rsidRPr="00A267DA">
        <w:rPr>
          <w:rFonts w:ascii="Times New Roman" w:hAnsi="Times New Roman"/>
          <w:sz w:val="22"/>
          <w:szCs w:val="22"/>
        </w:rPr>
        <w:t>Chairperson, Screening committee for screening the application received for filling up the post held on 5</w:t>
      </w:r>
      <w:r w:rsidRPr="00A267DA">
        <w:rPr>
          <w:rFonts w:ascii="Times New Roman" w:hAnsi="Times New Roman"/>
          <w:sz w:val="22"/>
          <w:szCs w:val="22"/>
          <w:vertAlign w:val="superscript"/>
        </w:rPr>
        <w:t>th</w:t>
      </w:r>
      <w:r w:rsidRPr="00A267DA">
        <w:rPr>
          <w:rFonts w:ascii="Times New Roman" w:hAnsi="Times New Roman"/>
          <w:sz w:val="22"/>
          <w:szCs w:val="22"/>
        </w:rPr>
        <w:t xml:space="preserve"> and 6</w:t>
      </w:r>
      <w:r w:rsidRPr="00A267DA">
        <w:rPr>
          <w:rFonts w:ascii="Times New Roman" w:hAnsi="Times New Roman"/>
          <w:sz w:val="22"/>
          <w:szCs w:val="22"/>
          <w:vertAlign w:val="superscript"/>
        </w:rPr>
        <w:t>th</w:t>
      </w:r>
      <w:r w:rsidRPr="00A267DA">
        <w:rPr>
          <w:rFonts w:ascii="Times New Roman" w:hAnsi="Times New Roman"/>
          <w:sz w:val="22"/>
          <w:szCs w:val="22"/>
        </w:rPr>
        <w:t xml:space="preserve"> August 2013.</w:t>
      </w:r>
    </w:p>
    <w:p w:rsidR="005A3168" w:rsidRPr="00A267DA" w:rsidRDefault="005A3168" w:rsidP="00856BA6">
      <w:pPr>
        <w:pStyle w:val="ListParagraph"/>
        <w:numPr>
          <w:ilvl w:val="0"/>
          <w:numId w:val="37"/>
        </w:numPr>
        <w:spacing w:after="0" w:line="240" w:lineRule="auto"/>
        <w:rPr>
          <w:rFonts w:ascii="Times New Roman" w:hAnsi="Times New Roman"/>
          <w:sz w:val="22"/>
          <w:szCs w:val="22"/>
        </w:rPr>
      </w:pPr>
      <w:r w:rsidRPr="00A267DA">
        <w:rPr>
          <w:rFonts w:ascii="Times New Roman" w:hAnsi="Times New Roman"/>
          <w:sz w:val="22"/>
          <w:szCs w:val="22"/>
        </w:rPr>
        <w:t>Attended orientation program for parents of children with CI held on 23.08.13.</w:t>
      </w:r>
    </w:p>
    <w:p w:rsidR="005A3168" w:rsidRPr="00A267DA" w:rsidRDefault="005A3168" w:rsidP="00856BA6">
      <w:pPr>
        <w:numPr>
          <w:ilvl w:val="0"/>
          <w:numId w:val="19"/>
        </w:numPr>
        <w:spacing w:after="0" w:line="240" w:lineRule="auto"/>
        <w:ind w:left="720"/>
        <w:rPr>
          <w:rFonts w:ascii="Times New Roman" w:hAnsi="Times New Roman"/>
          <w:sz w:val="22"/>
          <w:szCs w:val="22"/>
        </w:rPr>
      </w:pPr>
      <w:r w:rsidRPr="00A267DA">
        <w:rPr>
          <w:rFonts w:ascii="Times New Roman" w:hAnsi="Times New Roman"/>
          <w:sz w:val="22"/>
          <w:szCs w:val="22"/>
        </w:rPr>
        <w:t>Chairperson, Product Development Cell meeting on16.09.13</w:t>
      </w:r>
    </w:p>
    <w:p w:rsidR="005A3168" w:rsidRPr="00A267DA" w:rsidRDefault="005A3168" w:rsidP="00856BA6">
      <w:pPr>
        <w:numPr>
          <w:ilvl w:val="0"/>
          <w:numId w:val="19"/>
        </w:numPr>
        <w:spacing w:after="0" w:line="240" w:lineRule="auto"/>
        <w:ind w:left="720"/>
        <w:jc w:val="both"/>
        <w:rPr>
          <w:rFonts w:ascii="Times New Roman" w:hAnsi="Times New Roman"/>
          <w:sz w:val="22"/>
          <w:szCs w:val="22"/>
        </w:rPr>
      </w:pPr>
      <w:r w:rsidRPr="00A267DA">
        <w:rPr>
          <w:rFonts w:ascii="Times New Roman" w:hAnsi="Times New Roman"/>
          <w:sz w:val="22"/>
          <w:szCs w:val="22"/>
        </w:rPr>
        <w:t xml:space="preserve">Attended a meeting to discuss issues related to the visit of NAAC Peer Team on 13.09.13 in board room.  </w:t>
      </w:r>
    </w:p>
    <w:p w:rsidR="005A3168" w:rsidRPr="00A267DA" w:rsidRDefault="005A3168" w:rsidP="00856BA6">
      <w:pPr>
        <w:numPr>
          <w:ilvl w:val="0"/>
          <w:numId w:val="19"/>
        </w:numPr>
        <w:spacing w:after="0" w:line="240" w:lineRule="auto"/>
        <w:ind w:left="720"/>
        <w:rPr>
          <w:rFonts w:ascii="Times New Roman" w:hAnsi="Times New Roman"/>
          <w:sz w:val="22"/>
          <w:szCs w:val="22"/>
        </w:rPr>
      </w:pPr>
      <w:r w:rsidRPr="00A267DA">
        <w:rPr>
          <w:rFonts w:ascii="Times New Roman" w:hAnsi="Times New Roman"/>
          <w:sz w:val="22"/>
          <w:szCs w:val="22"/>
        </w:rPr>
        <w:t>Attended meeting of the placement of outgoing M.Sc students 2011-2013 batch held inboard room of the institute on 10.09.13.</w:t>
      </w:r>
    </w:p>
    <w:p w:rsidR="005A3168" w:rsidRPr="00A267DA" w:rsidRDefault="005A3168" w:rsidP="00703ADF">
      <w:pPr>
        <w:numPr>
          <w:ilvl w:val="0"/>
          <w:numId w:val="19"/>
        </w:numPr>
        <w:spacing w:after="120" w:line="240" w:lineRule="auto"/>
        <w:ind w:left="720"/>
        <w:rPr>
          <w:rFonts w:ascii="Times New Roman" w:hAnsi="Times New Roman"/>
          <w:sz w:val="22"/>
          <w:szCs w:val="22"/>
        </w:rPr>
      </w:pPr>
      <w:r w:rsidRPr="00A267DA">
        <w:rPr>
          <w:rFonts w:ascii="Times New Roman" w:hAnsi="Times New Roman"/>
          <w:sz w:val="22"/>
          <w:szCs w:val="22"/>
        </w:rPr>
        <w:t>Nominated to serve as Chairperson, Condemnation Committee</w:t>
      </w:r>
    </w:p>
    <w:p w:rsidR="008B4F8B" w:rsidRPr="00A267DA" w:rsidRDefault="008B4F8B" w:rsidP="008B4F8B">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Dr. Manjula P</w:t>
      </w:r>
    </w:p>
    <w:p w:rsidR="008B4F8B" w:rsidRPr="00A267DA" w:rsidRDefault="008B4F8B" w:rsidP="00856BA6">
      <w:pPr>
        <w:numPr>
          <w:ilvl w:val="0"/>
          <w:numId w:val="20"/>
        </w:numPr>
        <w:spacing w:after="0" w:line="240" w:lineRule="auto"/>
        <w:jc w:val="both"/>
        <w:rPr>
          <w:rFonts w:ascii="Times New Roman" w:hAnsi="Times New Roman"/>
          <w:b/>
          <w:sz w:val="22"/>
          <w:szCs w:val="22"/>
          <w:lang w:val="en-GB"/>
        </w:rPr>
      </w:pPr>
      <w:r w:rsidRPr="00A267DA">
        <w:rPr>
          <w:rFonts w:ascii="Times New Roman" w:hAnsi="Times New Roman"/>
          <w:sz w:val="22"/>
          <w:szCs w:val="22"/>
          <w:lang w:val="en-GB"/>
        </w:rPr>
        <w:t>Visiting Expert for RCI to visit SRC, AYJNIHH, Secunderabad.</w:t>
      </w:r>
    </w:p>
    <w:p w:rsidR="008B4F8B" w:rsidRPr="00A267DA" w:rsidRDefault="008B4F8B" w:rsidP="00856BA6">
      <w:pPr>
        <w:numPr>
          <w:ilvl w:val="0"/>
          <w:numId w:val="20"/>
        </w:numPr>
        <w:spacing w:after="0" w:line="240" w:lineRule="auto"/>
        <w:jc w:val="both"/>
        <w:rPr>
          <w:rFonts w:ascii="Times New Roman" w:hAnsi="Times New Roman"/>
          <w:b/>
          <w:sz w:val="22"/>
          <w:szCs w:val="22"/>
          <w:lang w:val="en-GB"/>
        </w:rPr>
      </w:pPr>
      <w:r w:rsidRPr="00A267DA">
        <w:rPr>
          <w:rFonts w:ascii="Times New Roman" w:hAnsi="Times New Roman"/>
          <w:sz w:val="22"/>
          <w:szCs w:val="22"/>
          <w:lang w:val="en-GB"/>
        </w:rPr>
        <w:t>Visiting Expert for RCI to visit Hellen Keller’s Institute of Research and Rehabilitation,   Secunderabad.</w:t>
      </w:r>
    </w:p>
    <w:p w:rsidR="008B4F8B" w:rsidRPr="00A267DA" w:rsidRDefault="008B4F8B"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EC meeting of AAA on 28.5.13.</w:t>
      </w:r>
    </w:p>
    <w:p w:rsidR="008B4F8B" w:rsidRPr="00A267DA" w:rsidRDefault="008B4F8B"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8B4F8B" w:rsidRPr="00A267DA" w:rsidRDefault="008B4F8B"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lecture by welcome trust DBT India Alliance about fellowships offered by the company, organized by AIISH alumni association on 22.06.13.</w:t>
      </w:r>
    </w:p>
    <w:p w:rsidR="008B4F8B" w:rsidRPr="00A267DA" w:rsidRDefault="008B4F8B" w:rsidP="00856BA6">
      <w:pPr>
        <w:numPr>
          <w:ilvl w:val="0"/>
          <w:numId w:val="43"/>
        </w:numPr>
        <w:spacing w:after="0" w:line="240" w:lineRule="auto"/>
        <w:jc w:val="both"/>
        <w:rPr>
          <w:rFonts w:ascii="Times New Roman" w:hAnsi="Times New Roman"/>
          <w:sz w:val="22"/>
          <w:szCs w:val="22"/>
        </w:rPr>
      </w:pPr>
      <w:r w:rsidRPr="00A267DA">
        <w:rPr>
          <w:rFonts w:ascii="Times New Roman" w:hAnsi="Times New Roman"/>
          <w:sz w:val="22"/>
          <w:szCs w:val="22"/>
        </w:rPr>
        <w:t>Attended meeting on ‘Develop a screening tool for developmental delay’ organized by Ministry of Health and Family Welfare in collaboration with national Trust for the New National Programme Rashtriya Bal Swasthya Karyakaram under NRHM on 24</w:t>
      </w:r>
      <w:r w:rsidRPr="00A267DA">
        <w:rPr>
          <w:rFonts w:ascii="Times New Roman" w:hAnsi="Times New Roman"/>
          <w:sz w:val="22"/>
          <w:szCs w:val="22"/>
          <w:vertAlign w:val="superscript"/>
        </w:rPr>
        <w:t>th</w:t>
      </w:r>
      <w:r w:rsidRPr="00A267DA">
        <w:rPr>
          <w:rFonts w:ascii="Times New Roman" w:hAnsi="Times New Roman"/>
          <w:sz w:val="22"/>
          <w:szCs w:val="22"/>
        </w:rPr>
        <w:t xml:space="preserve"> &amp; 25</w:t>
      </w:r>
      <w:r w:rsidRPr="00A267DA">
        <w:rPr>
          <w:rFonts w:ascii="Times New Roman" w:hAnsi="Times New Roman"/>
          <w:sz w:val="22"/>
          <w:szCs w:val="22"/>
          <w:vertAlign w:val="superscript"/>
        </w:rPr>
        <w:t>th</w:t>
      </w:r>
      <w:r w:rsidRPr="00A267DA">
        <w:rPr>
          <w:rFonts w:ascii="Times New Roman" w:hAnsi="Times New Roman"/>
          <w:sz w:val="22"/>
          <w:szCs w:val="22"/>
        </w:rPr>
        <w:t xml:space="preserve"> July 2013 at National Institute of Health and Family welfare, New Delhi.</w:t>
      </w:r>
    </w:p>
    <w:p w:rsidR="008B4F8B" w:rsidRPr="00A267DA" w:rsidRDefault="008B4F8B" w:rsidP="00856BA6">
      <w:pPr>
        <w:numPr>
          <w:ilvl w:val="0"/>
          <w:numId w:val="43"/>
        </w:numPr>
        <w:spacing w:after="0" w:line="240" w:lineRule="auto"/>
        <w:jc w:val="both"/>
        <w:rPr>
          <w:rFonts w:ascii="Times New Roman" w:hAnsi="Times New Roman"/>
          <w:sz w:val="22"/>
          <w:szCs w:val="22"/>
        </w:rPr>
      </w:pPr>
      <w:r w:rsidRPr="00A267DA">
        <w:rPr>
          <w:rFonts w:ascii="Times New Roman" w:hAnsi="Times New Roman"/>
          <w:sz w:val="22"/>
          <w:szCs w:val="22"/>
        </w:rPr>
        <w:t>Attended M.Sc Audiology and Speech-Language Pathology selection committee meeting on 16.7.13,  25.07.13.</w:t>
      </w:r>
    </w:p>
    <w:p w:rsidR="008B4F8B" w:rsidRPr="00A267DA" w:rsidRDefault="008B4F8B" w:rsidP="00856BA6">
      <w:pPr>
        <w:numPr>
          <w:ilvl w:val="0"/>
          <w:numId w:val="42"/>
        </w:numPr>
        <w:spacing w:after="0" w:line="240" w:lineRule="auto"/>
        <w:jc w:val="both"/>
        <w:rPr>
          <w:rFonts w:ascii="Times New Roman" w:hAnsi="Times New Roman"/>
          <w:b/>
          <w:sz w:val="22"/>
          <w:szCs w:val="22"/>
        </w:rPr>
      </w:pPr>
      <w:r w:rsidRPr="00A267DA">
        <w:rPr>
          <w:rFonts w:ascii="Times New Roman" w:hAnsi="Times New Roman"/>
          <w:sz w:val="22"/>
          <w:szCs w:val="22"/>
        </w:rPr>
        <w:t>Conducted M.Sc. (Aud) &amp; M.Sc. (SLP) entrance examination on 12.07.13</w:t>
      </w:r>
    </w:p>
    <w:p w:rsidR="008B4F8B" w:rsidRPr="00A267DA" w:rsidRDefault="008B4F8B" w:rsidP="00856BA6">
      <w:pPr>
        <w:pStyle w:val="ListParagraph"/>
        <w:numPr>
          <w:ilvl w:val="0"/>
          <w:numId w:val="40"/>
        </w:numPr>
        <w:spacing w:after="0" w:line="240" w:lineRule="auto"/>
        <w:jc w:val="both"/>
        <w:rPr>
          <w:rFonts w:ascii="Times New Roman" w:hAnsi="Times New Roman"/>
          <w:sz w:val="22"/>
          <w:szCs w:val="22"/>
        </w:rPr>
      </w:pPr>
      <w:r w:rsidRPr="00A267DA">
        <w:rPr>
          <w:rFonts w:ascii="Times New Roman" w:hAnsi="Times New Roman"/>
          <w:sz w:val="22"/>
          <w:szCs w:val="22"/>
        </w:rPr>
        <w:t>Attended meeting reg. Central Excellency held on 01.07.13</w:t>
      </w:r>
    </w:p>
    <w:p w:rsidR="008B4F8B" w:rsidRPr="00A267DA" w:rsidRDefault="008B4F8B" w:rsidP="00856BA6">
      <w:pPr>
        <w:pStyle w:val="ListParagraph"/>
        <w:numPr>
          <w:ilvl w:val="0"/>
          <w:numId w:val="40"/>
        </w:numPr>
        <w:spacing w:after="0" w:line="240" w:lineRule="auto"/>
        <w:jc w:val="both"/>
        <w:rPr>
          <w:rFonts w:ascii="Times New Roman" w:hAnsi="Times New Roman"/>
          <w:sz w:val="22"/>
          <w:szCs w:val="22"/>
        </w:rPr>
      </w:pPr>
      <w:r w:rsidRPr="00A267DA">
        <w:rPr>
          <w:rFonts w:ascii="Times New Roman" w:hAnsi="Times New Roman"/>
          <w:sz w:val="22"/>
          <w:szCs w:val="22"/>
        </w:rPr>
        <w:t xml:space="preserve">Attended HODs meeting with Mr. Satish Nambiar, Credential Technologies regarding hearing aid development, Bangalore.  </w:t>
      </w:r>
      <w:r w:rsidRPr="00A267DA">
        <w:rPr>
          <w:rFonts w:ascii="Times New Roman" w:hAnsi="Times New Roman"/>
          <w:color w:val="FF0000"/>
          <w:sz w:val="22"/>
          <w:szCs w:val="22"/>
        </w:rPr>
        <w:t xml:space="preserve">  </w:t>
      </w:r>
    </w:p>
    <w:p w:rsidR="008B4F8B" w:rsidRPr="00A267DA" w:rsidRDefault="008B4F8B" w:rsidP="00856BA6">
      <w:pPr>
        <w:pStyle w:val="ListParagraph"/>
        <w:numPr>
          <w:ilvl w:val="0"/>
          <w:numId w:val="40"/>
        </w:numPr>
        <w:spacing w:after="0" w:line="240" w:lineRule="auto"/>
        <w:jc w:val="both"/>
        <w:rPr>
          <w:rFonts w:ascii="Times New Roman" w:hAnsi="Times New Roman"/>
          <w:b/>
          <w:sz w:val="22"/>
          <w:szCs w:val="22"/>
        </w:rPr>
      </w:pPr>
      <w:r w:rsidRPr="00A267DA">
        <w:rPr>
          <w:rFonts w:ascii="Times New Roman" w:hAnsi="Times New Roman"/>
          <w:sz w:val="22"/>
          <w:szCs w:val="22"/>
        </w:rPr>
        <w:t xml:space="preserve">Member, Reception Committee, AIISH Annual day celebration </w:t>
      </w:r>
    </w:p>
    <w:p w:rsidR="008B4F8B" w:rsidRPr="00A267DA" w:rsidRDefault="008B4F8B" w:rsidP="00856BA6">
      <w:pPr>
        <w:pStyle w:val="ListParagraph"/>
        <w:numPr>
          <w:ilvl w:val="0"/>
          <w:numId w:val="37"/>
        </w:numPr>
        <w:spacing w:after="0" w:line="240" w:lineRule="auto"/>
        <w:rPr>
          <w:rFonts w:ascii="Times New Roman" w:hAnsi="Times New Roman"/>
          <w:sz w:val="22"/>
          <w:szCs w:val="22"/>
        </w:rPr>
      </w:pPr>
      <w:r w:rsidRPr="00A267DA">
        <w:rPr>
          <w:rFonts w:ascii="Times New Roman" w:hAnsi="Times New Roman"/>
          <w:sz w:val="22"/>
          <w:szCs w:val="22"/>
        </w:rPr>
        <w:t>Served as Member, Screening committee for screening the application received for filling up the post held on 5</w:t>
      </w:r>
      <w:r w:rsidRPr="00A267DA">
        <w:rPr>
          <w:rFonts w:ascii="Times New Roman" w:hAnsi="Times New Roman"/>
          <w:sz w:val="22"/>
          <w:szCs w:val="22"/>
          <w:vertAlign w:val="superscript"/>
        </w:rPr>
        <w:t>th</w:t>
      </w:r>
      <w:r w:rsidRPr="00A267DA">
        <w:rPr>
          <w:rFonts w:ascii="Times New Roman" w:hAnsi="Times New Roman"/>
          <w:sz w:val="22"/>
          <w:szCs w:val="22"/>
        </w:rPr>
        <w:t xml:space="preserve"> and 6</w:t>
      </w:r>
      <w:r w:rsidRPr="00A267DA">
        <w:rPr>
          <w:rFonts w:ascii="Times New Roman" w:hAnsi="Times New Roman"/>
          <w:sz w:val="22"/>
          <w:szCs w:val="22"/>
          <w:vertAlign w:val="superscript"/>
        </w:rPr>
        <w:t>th</w:t>
      </w:r>
      <w:r w:rsidRPr="00A267DA">
        <w:rPr>
          <w:rFonts w:ascii="Times New Roman" w:hAnsi="Times New Roman"/>
          <w:sz w:val="22"/>
          <w:szCs w:val="22"/>
        </w:rPr>
        <w:t xml:space="preserve"> August 2013.</w:t>
      </w:r>
    </w:p>
    <w:p w:rsidR="008B4F8B" w:rsidRPr="00A267DA" w:rsidRDefault="008B4F8B" w:rsidP="00856BA6">
      <w:pPr>
        <w:pStyle w:val="ListParagraph"/>
        <w:numPr>
          <w:ilvl w:val="0"/>
          <w:numId w:val="37"/>
        </w:numPr>
        <w:spacing w:after="0" w:line="240" w:lineRule="auto"/>
        <w:rPr>
          <w:rFonts w:ascii="Times New Roman" w:hAnsi="Times New Roman"/>
          <w:sz w:val="22"/>
          <w:szCs w:val="22"/>
        </w:rPr>
      </w:pPr>
      <w:r w:rsidRPr="00A267DA">
        <w:rPr>
          <w:rFonts w:ascii="Times New Roman" w:hAnsi="Times New Roman"/>
          <w:sz w:val="22"/>
          <w:szCs w:val="22"/>
        </w:rPr>
        <w:t>Attended orientation program for parents of children with CI held on 23.08.13.</w:t>
      </w:r>
    </w:p>
    <w:p w:rsidR="008B4F8B" w:rsidRPr="00A267DA" w:rsidRDefault="008B4F8B" w:rsidP="00856BA6">
      <w:pPr>
        <w:pStyle w:val="ListParagraph"/>
        <w:numPr>
          <w:ilvl w:val="0"/>
          <w:numId w:val="37"/>
        </w:numPr>
        <w:spacing w:after="0" w:line="240" w:lineRule="auto"/>
        <w:rPr>
          <w:rFonts w:ascii="Times New Roman" w:hAnsi="Times New Roman"/>
          <w:sz w:val="22"/>
          <w:szCs w:val="22"/>
        </w:rPr>
      </w:pPr>
      <w:r w:rsidRPr="00A267DA">
        <w:rPr>
          <w:rFonts w:ascii="Times New Roman" w:hAnsi="Times New Roman"/>
          <w:sz w:val="22"/>
          <w:szCs w:val="22"/>
        </w:rPr>
        <w:t>Attended meeting for Obama-Singh Project on 04.09.13.</w:t>
      </w:r>
    </w:p>
    <w:p w:rsidR="008B4F8B" w:rsidRPr="00A267DA" w:rsidRDefault="008B4F8B" w:rsidP="00703ADF">
      <w:pPr>
        <w:pStyle w:val="ListParagraph"/>
        <w:numPr>
          <w:ilvl w:val="0"/>
          <w:numId w:val="37"/>
        </w:numPr>
        <w:spacing w:after="120" w:line="240" w:lineRule="auto"/>
        <w:rPr>
          <w:rFonts w:ascii="Times New Roman" w:hAnsi="Times New Roman"/>
          <w:sz w:val="22"/>
          <w:szCs w:val="22"/>
        </w:rPr>
      </w:pPr>
      <w:r w:rsidRPr="00A267DA">
        <w:rPr>
          <w:rFonts w:ascii="Times New Roman" w:hAnsi="Times New Roman"/>
          <w:sz w:val="22"/>
          <w:szCs w:val="22"/>
        </w:rPr>
        <w:t xml:space="preserve">Attended a meeting to discuss issues related to the visit of NAAC Peer Team on 13.09.13 in board room.  </w:t>
      </w:r>
    </w:p>
    <w:p w:rsidR="008B4F8B" w:rsidRPr="00A267DA" w:rsidRDefault="008B4F8B" w:rsidP="008B4F8B">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Dr. Rajalakshmi K</w:t>
      </w:r>
    </w:p>
    <w:p w:rsidR="008B4F8B" w:rsidRPr="00A267DA" w:rsidRDefault="008B4F8B"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meeting regarding APAR on 03.04.13.</w:t>
      </w:r>
    </w:p>
    <w:p w:rsidR="008B4F8B" w:rsidRPr="00A267DA" w:rsidRDefault="00856BA6"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P</w:t>
      </w:r>
      <w:r w:rsidR="008B4F8B" w:rsidRPr="00A267DA">
        <w:rPr>
          <w:rFonts w:ascii="Times New Roman" w:hAnsi="Times New Roman"/>
          <w:sz w:val="22"/>
          <w:szCs w:val="22"/>
          <w:lang w:val="en-GB"/>
        </w:rPr>
        <w:t>anel of examiner, UOM.</w:t>
      </w:r>
    </w:p>
    <w:p w:rsidR="008B4F8B" w:rsidRPr="00A267DA" w:rsidRDefault="008B4F8B"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Served as panel of examiner, SRM University, Kattankulathur, T.N.</w:t>
      </w:r>
    </w:p>
    <w:p w:rsidR="008B4F8B" w:rsidRPr="00A267DA" w:rsidRDefault="008B4F8B"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8B4F8B" w:rsidRPr="00A267DA" w:rsidRDefault="008B4F8B" w:rsidP="00856BA6">
      <w:pPr>
        <w:numPr>
          <w:ilvl w:val="0"/>
          <w:numId w:val="43"/>
        </w:numPr>
        <w:spacing w:after="0" w:line="240" w:lineRule="auto"/>
        <w:jc w:val="both"/>
        <w:rPr>
          <w:rFonts w:ascii="Times New Roman" w:hAnsi="Times New Roman"/>
          <w:sz w:val="22"/>
          <w:szCs w:val="22"/>
        </w:rPr>
      </w:pPr>
      <w:r w:rsidRPr="00A267DA">
        <w:rPr>
          <w:rFonts w:ascii="Times New Roman" w:hAnsi="Times New Roman"/>
          <w:sz w:val="22"/>
          <w:szCs w:val="22"/>
        </w:rPr>
        <w:t>Attended annual day committee meeting</w:t>
      </w:r>
    </w:p>
    <w:p w:rsidR="008B4F8B" w:rsidRPr="00A267DA" w:rsidRDefault="008B4F8B" w:rsidP="00856BA6">
      <w:pPr>
        <w:numPr>
          <w:ilvl w:val="0"/>
          <w:numId w:val="38"/>
        </w:numPr>
        <w:spacing w:after="0" w:line="240" w:lineRule="auto"/>
        <w:ind w:left="720"/>
        <w:rPr>
          <w:rFonts w:ascii="Times New Roman" w:hAnsi="Times New Roman"/>
          <w:b/>
          <w:sz w:val="22"/>
          <w:szCs w:val="22"/>
        </w:rPr>
      </w:pPr>
      <w:r w:rsidRPr="00A267DA">
        <w:rPr>
          <w:rFonts w:ascii="Times New Roman" w:hAnsi="Times New Roman"/>
          <w:sz w:val="22"/>
          <w:szCs w:val="22"/>
        </w:rPr>
        <w:t>Staff incharge of cooking competition, in connection with AIISH annual day celebration</w:t>
      </w:r>
    </w:p>
    <w:p w:rsidR="008B4F8B" w:rsidRPr="00A267DA" w:rsidRDefault="008B4F8B" w:rsidP="00856BA6">
      <w:pPr>
        <w:numPr>
          <w:ilvl w:val="0"/>
          <w:numId w:val="34"/>
        </w:numPr>
        <w:spacing w:after="0" w:line="240" w:lineRule="auto"/>
        <w:jc w:val="both"/>
        <w:rPr>
          <w:rFonts w:ascii="Times New Roman" w:hAnsi="Times New Roman"/>
          <w:b/>
          <w:sz w:val="22"/>
          <w:szCs w:val="22"/>
        </w:rPr>
      </w:pPr>
      <w:r w:rsidRPr="00A267DA">
        <w:rPr>
          <w:rFonts w:ascii="Times New Roman" w:hAnsi="Times New Roman"/>
          <w:sz w:val="22"/>
          <w:szCs w:val="22"/>
        </w:rPr>
        <w:t>Attended selection committee meeting to select a candidate for DST project on 28.06.13.</w:t>
      </w:r>
    </w:p>
    <w:p w:rsidR="008B4F8B" w:rsidRPr="00A267DA" w:rsidRDefault="008B4F8B" w:rsidP="00856BA6">
      <w:pPr>
        <w:pStyle w:val="ListParagraph"/>
        <w:numPr>
          <w:ilvl w:val="0"/>
          <w:numId w:val="37"/>
        </w:numPr>
        <w:spacing w:after="0" w:line="240" w:lineRule="auto"/>
        <w:rPr>
          <w:rFonts w:ascii="Times New Roman" w:hAnsi="Times New Roman"/>
          <w:sz w:val="22"/>
          <w:szCs w:val="22"/>
        </w:rPr>
      </w:pPr>
      <w:r w:rsidRPr="00A267DA">
        <w:rPr>
          <w:rFonts w:ascii="Times New Roman" w:hAnsi="Times New Roman"/>
          <w:sz w:val="22"/>
          <w:szCs w:val="22"/>
        </w:rPr>
        <w:t>Attended OLIC meeting on 26.08.13.</w:t>
      </w:r>
    </w:p>
    <w:p w:rsidR="008B4F8B" w:rsidRPr="00A267DA" w:rsidRDefault="008B4F8B" w:rsidP="00703ADF">
      <w:pPr>
        <w:numPr>
          <w:ilvl w:val="0"/>
          <w:numId w:val="44"/>
        </w:numPr>
        <w:spacing w:after="120" w:line="240" w:lineRule="auto"/>
        <w:rPr>
          <w:rFonts w:ascii="Times New Roman" w:hAnsi="Times New Roman"/>
          <w:b/>
          <w:sz w:val="22"/>
          <w:szCs w:val="22"/>
        </w:rPr>
      </w:pPr>
      <w:r w:rsidRPr="00A267DA">
        <w:rPr>
          <w:rFonts w:ascii="Times New Roman" w:hAnsi="Times New Roman"/>
          <w:sz w:val="22"/>
          <w:szCs w:val="22"/>
        </w:rPr>
        <w:t xml:space="preserve">Attended meeting  in board room reg. Annual DHLS coordinators meet held on 25.09.13. </w:t>
      </w:r>
    </w:p>
    <w:p w:rsidR="00466BC7" w:rsidRPr="00A267DA" w:rsidRDefault="00466BC7" w:rsidP="00466BC7">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Dr. Animesh Barman</w:t>
      </w:r>
    </w:p>
    <w:p w:rsidR="00466BC7" w:rsidRPr="00A267DA" w:rsidRDefault="00466BC7"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meeting regarding APAR on 03.04.13.</w:t>
      </w:r>
    </w:p>
    <w:p w:rsidR="00466BC7" w:rsidRPr="00A267DA" w:rsidRDefault="00466BC7"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 xml:space="preserve">Attended purchase committee meeting on 04.04.13 </w:t>
      </w:r>
    </w:p>
    <w:p w:rsidR="00466BC7" w:rsidRPr="00A267DA" w:rsidRDefault="00466BC7"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Meeting of the Purchase Committee in the board room with Director I/c, AO and staff of the purchase section on 08.04.13</w:t>
      </w:r>
    </w:p>
    <w:p w:rsidR="00466BC7" w:rsidRPr="00A267DA" w:rsidRDefault="00466BC7"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ISO meeting at board meeting on 16.04.13.</w:t>
      </w:r>
    </w:p>
    <w:p w:rsidR="00466BC7" w:rsidRPr="00A267DA" w:rsidRDefault="00466BC7"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ethical meeting on 08.05.13.</w:t>
      </w:r>
    </w:p>
    <w:p w:rsidR="00466BC7" w:rsidRPr="00A267DA" w:rsidRDefault="00466BC7"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Served as panel of examiner, AIISH on 13.</w:t>
      </w:r>
      <w:r w:rsidR="004461E6">
        <w:rPr>
          <w:rFonts w:ascii="Times New Roman" w:hAnsi="Times New Roman"/>
          <w:sz w:val="22"/>
          <w:szCs w:val="22"/>
          <w:lang w:val="en-GB"/>
        </w:rPr>
        <w:t>0</w:t>
      </w:r>
      <w:r w:rsidRPr="00A267DA">
        <w:rPr>
          <w:rFonts w:ascii="Times New Roman" w:hAnsi="Times New Roman"/>
          <w:sz w:val="22"/>
          <w:szCs w:val="22"/>
          <w:lang w:val="en-GB"/>
        </w:rPr>
        <w:t>5.13, 14.</w:t>
      </w:r>
      <w:r w:rsidR="004461E6">
        <w:rPr>
          <w:rFonts w:ascii="Times New Roman" w:hAnsi="Times New Roman"/>
          <w:sz w:val="22"/>
          <w:szCs w:val="22"/>
          <w:lang w:val="en-GB"/>
        </w:rPr>
        <w:t>0</w:t>
      </w:r>
      <w:r w:rsidRPr="00A267DA">
        <w:rPr>
          <w:rFonts w:ascii="Times New Roman" w:hAnsi="Times New Roman"/>
          <w:sz w:val="22"/>
          <w:szCs w:val="22"/>
          <w:lang w:val="en-GB"/>
        </w:rPr>
        <w:t>5.13</w:t>
      </w:r>
    </w:p>
    <w:p w:rsidR="00466BC7" w:rsidRPr="00A267DA" w:rsidRDefault="00466BC7"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Examiner, Bharati Vidyapeeth, Deemed University</w:t>
      </w:r>
    </w:p>
    <w:p w:rsidR="00466BC7" w:rsidRPr="00A267DA" w:rsidRDefault="00466BC7"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building committee meeting on 22.</w:t>
      </w:r>
      <w:r w:rsidR="004461E6">
        <w:rPr>
          <w:rFonts w:ascii="Times New Roman" w:hAnsi="Times New Roman"/>
          <w:sz w:val="22"/>
          <w:szCs w:val="22"/>
          <w:lang w:val="en-GB"/>
        </w:rPr>
        <w:t>0</w:t>
      </w:r>
      <w:r w:rsidRPr="00A267DA">
        <w:rPr>
          <w:rFonts w:ascii="Times New Roman" w:hAnsi="Times New Roman"/>
          <w:sz w:val="22"/>
          <w:szCs w:val="22"/>
          <w:lang w:val="en-GB"/>
        </w:rPr>
        <w:t>5.13 at Board room.</w:t>
      </w:r>
    </w:p>
    <w:p w:rsidR="00466BC7" w:rsidRPr="00A267DA" w:rsidRDefault="00466BC7"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NAAC committee meeting on 24.</w:t>
      </w:r>
      <w:r w:rsidR="004461E6">
        <w:rPr>
          <w:rFonts w:ascii="Times New Roman" w:hAnsi="Times New Roman"/>
          <w:sz w:val="22"/>
          <w:szCs w:val="22"/>
          <w:lang w:val="en-GB"/>
        </w:rPr>
        <w:t>0</w:t>
      </w:r>
      <w:r w:rsidRPr="00A267DA">
        <w:rPr>
          <w:rFonts w:ascii="Times New Roman" w:hAnsi="Times New Roman"/>
          <w:sz w:val="22"/>
          <w:szCs w:val="22"/>
          <w:lang w:val="en-GB"/>
        </w:rPr>
        <w:t>5.13 in the Director’s chamber.</w:t>
      </w:r>
    </w:p>
    <w:p w:rsidR="00466BC7" w:rsidRPr="00A267DA" w:rsidRDefault="00466BC7"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Inspected CREDM,</w:t>
      </w:r>
      <w:r w:rsidR="004461E6">
        <w:rPr>
          <w:rFonts w:ascii="Times New Roman" w:hAnsi="Times New Roman"/>
          <w:sz w:val="22"/>
          <w:szCs w:val="22"/>
          <w:lang w:val="en-GB"/>
        </w:rPr>
        <w:t xml:space="preserve"> </w:t>
      </w:r>
      <w:r w:rsidRPr="00A267DA">
        <w:rPr>
          <w:rFonts w:ascii="Times New Roman" w:hAnsi="Times New Roman"/>
          <w:sz w:val="22"/>
          <w:szCs w:val="22"/>
          <w:lang w:val="en-GB"/>
        </w:rPr>
        <w:t>POCD,</w:t>
      </w:r>
      <w:r w:rsidR="004461E6">
        <w:rPr>
          <w:rFonts w:ascii="Times New Roman" w:hAnsi="Times New Roman"/>
          <w:sz w:val="22"/>
          <w:szCs w:val="22"/>
          <w:lang w:val="en-GB"/>
        </w:rPr>
        <w:t xml:space="preserve"> </w:t>
      </w:r>
      <w:r w:rsidRPr="00A267DA">
        <w:rPr>
          <w:rFonts w:ascii="Times New Roman" w:hAnsi="Times New Roman"/>
          <w:sz w:val="22"/>
          <w:szCs w:val="22"/>
          <w:lang w:val="en-GB"/>
        </w:rPr>
        <w:t>SLS and SLP departments on 24.</w:t>
      </w:r>
      <w:r w:rsidR="004461E6">
        <w:rPr>
          <w:rFonts w:ascii="Times New Roman" w:hAnsi="Times New Roman"/>
          <w:sz w:val="22"/>
          <w:szCs w:val="22"/>
          <w:lang w:val="en-GB"/>
        </w:rPr>
        <w:t>0</w:t>
      </w:r>
      <w:r w:rsidRPr="00A267DA">
        <w:rPr>
          <w:rFonts w:ascii="Times New Roman" w:hAnsi="Times New Roman"/>
          <w:sz w:val="22"/>
          <w:szCs w:val="22"/>
          <w:lang w:val="en-GB"/>
        </w:rPr>
        <w:t>5.13,  Departments of ENT,</w:t>
      </w:r>
      <w:r w:rsidR="004461E6">
        <w:rPr>
          <w:rFonts w:ascii="Times New Roman" w:hAnsi="Times New Roman"/>
          <w:sz w:val="22"/>
          <w:szCs w:val="22"/>
          <w:lang w:val="en-GB"/>
        </w:rPr>
        <w:t xml:space="preserve"> </w:t>
      </w:r>
      <w:r w:rsidRPr="00A267DA">
        <w:rPr>
          <w:rFonts w:ascii="Times New Roman" w:hAnsi="Times New Roman"/>
          <w:sz w:val="22"/>
          <w:szCs w:val="22"/>
          <w:lang w:val="en-GB"/>
        </w:rPr>
        <w:t>Sp.Edu. and Ladies Hostel on 27.</w:t>
      </w:r>
      <w:r w:rsidR="004461E6">
        <w:rPr>
          <w:rFonts w:ascii="Times New Roman" w:hAnsi="Times New Roman"/>
          <w:sz w:val="22"/>
          <w:szCs w:val="22"/>
          <w:lang w:val="en-GB"/>
        </w:rPr>
        <w:t>0</w:t>
      </w:r>
      <w:r w:rsidRPr="00A267DA">
        <w:rPr>
          <w:rFonts w:ascii="Times New Roman" w:hAnsi="Times New Roman"/>
          <w:sz w:val="22"/>
          <w:szCs w:val="22"/>
          <w:lang w:val="en-GB"/>
        </w:rPr>
        <w:t>5.13, DMD &amp; Library on 28.</w:t>
      </w:r>
      <w:r w:rsidR="004461E6">
        <w:rPr>
          <w:rFonts w:ascii="Times New Roman" w:hAnsi="Times New Roman"/>
          <w:sz w:val="22"/>
          <w:szCs w:val="22"/>
          <w:lang w:val="en-GB"/>
        </w:rPr>
        <w:t>0</w:t>
      </w:r>
      <w:r w:rsidRPr="00A267DA">
        <w:rPr>
          <w:rFonts w:ascii="Times New Roman" w:hAnsi="Times New Roman"/>
          <w:sz w:val="22"/>
          <w:szCs w:val="22"/>
          <w:lang w:val="en-GB"/>
        </w:rPr>
        <w:t>5.13 in connection with NAAC inspection which will be held from 4</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xml:space="preserve"> to 6</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xml:space="preserve"> June 2013.</w:t>
      </w:r>
    </w:p>
    <w:p w:rsidR="00466BC7" w:rsidRPr="00A267DA" w:rsidRDefault="00466BC7"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 xml:space="preserve">Attended meeting on 28.5.13 in the Board room in connection with the necessary arrangements to be made for the fourth coming mock </w:t>
      </w:r>
      <w:r w:rsidR="004461E6" w:rsidRPr="00A267DA">
        <w:rPr>
          <w:rFonts w:ascii="Times New Roman" w:hAnsi="Times New Roman"/>
          <w:sz w:val="22"/>
          <w:szCs w:val="22"/>
          <w:lang w:val="en-GB"/>
        </w:rPr>
        <w:t>NAAC inspection</w:t>
      </w:r>
      <w:r w:rsidRPr="00A267DA">
        <w:rPr>
          <w:rFonts w:ascii="Times New Roman" w:hAnsi="Times New Roman"/>
          <w:sz w:val="22"/>
          <w:szCs w:val="22"/>
          <w:lang w:val="en-GB"/>
        </w:rPr>
        <w:t>.</w:t>
      </w:r>
    </w:p>
    <w:p w:rsidR="00466BC7" w:rsidRPr="00A267DA" w:rsidRDefault="00466BC7" w:rsidP="00856BA6">
      <w:pPr>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purchase committee meeting on 10.06.13</w:t>
      </w:r>
    </w:p>
    <w:p w:rsidR="00466BC7" w:rsidRPr="00A267DA" w:rsidRDefault="00466BC7" w:rsidP="00856BA6">
      <w:pPr>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Examiner, Manipal University on 11</w:t>
      </w:r>
      <w:r w:rsidRPr="00A267DA">
        <w:rPr>
          <w:rFonts w:ascii="Times New Roman" w:hAnsi="Times New Roman"/>
          <w:sz w:val="22"/>
          <w:szCs w:val="22"/>
          <w:vertAlign w:val="superscript"/>
        </w:rPr>
        <w:t>th</w:t>
      </w:r>
      <w:r w:rsidRPr="00A267DA">
        <w:rPr>
          <w:rFonts w:ascii="Times New Roman" w:hAnsi="Times New Roman"/>
          <w:sz w:val="22"/>
          <w:szCs w:val="22"/>
        </w:rPr>
        <w:t>, 12</w:t>
      </w:r>
      <w:r w:rsidRPr="00A267DA">
        <w:rPr>
          <w:rFonts w:ascii="Times New Roman" w:hAnsi="Times New Roman"/>
          <w:sz w:val="22"/>
          <w:szCs w:val="22"/>
          <w:vertAlign w:val="superscript"/>
        </w:rPr>
        <w:t>th</w:t>
      </w:r>
      <w:r w:rsidRPr="00A267DA">
        <w:rPr>
          <w:rFonts w:ascii="Times New Roman" w:hAnsi="Times New Roman"/>
          <w:sz w:val="22"/>
          <w:szCs w:val="22"/>
        </w:rPr>
        <w:t xml:space="preserve">  &amp; 13</w:t>
      </w:r>
      <w:r w:rsidRPr="00A267DA">
        <w:rPr>
          <w:rFonts w:ascii="Times New Roman" w:hAnsi="Times New Roman"/>
          <w:sz w:val="22"/>
          <w:szCs w:val="22"/>
          <w:vertAlign w:val="superscript"/>
        </w:rPr>
        <w:t>th</w:t>
      </w:r>
      <w:r w:rsidRPr="00A267DA">
        <w:rPr>
          <w:rFonts w:ascii="Times New Roman" w:hAnsi="Times New Roman"/>
          <w:sz w:val="22"/>
          <w:szCs w:val="22"/>
        </w:rPr>
        <w:t xml:space="preserve">  June 2013</w:t>
      </w:r>
    </w:p>
    <w:p w:rsidR="00466BC7" w:rsidRPr="00A267DA" w:rsidRDefault="00466BC7" w:rsidP="00856BA6">
      <w:pPr>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NAAC steering committee meeting on 7</w:t>
      </w:r>
      <w:r w:rsidRPr="00A267DA">
        <w:rPr>
          <w:rFonts w:ascii="Times New Roman" w:hAnsi="Times New Roman"/>
          <w:sz w:val="22"/>
          <w:szCs w:val="22"/>
          <w:vertAlign w:val="superscript"/>
        </w:rPr>
        <w:t>th</w:t>
      </w:r>
      <w:r w:rsidRPr="00A267DA">
        <w:rPr>
          <w:rFonts w:ascii="Times New Roman" w:hAnsi="Times New Roman"/>
          <w:sz w:val="22"/>
          <w:szCs w:val="22"/>
        </w:rPr>
        <w:t xml:space="preserve"> and 10</w:t>
      </w:r>
      <w:r w:rsidRPr="00A267DA">
        <w:rPr>
          <w:rFonts w:ascii="Times New Roman" w:hAnsi="Times New Roman"/>
          <w:sz w:val="22"/>
          <w:szCs w:val="22"/>
          <w:vertAlign w:val="superscript"/>
        </w:rPr>
        <w:t>th</w:t>
      </w:r>
      <w:r w:rsidRPr="00A267DA">
        <w:rPr>
          <w:rFonts w:ascii="Times New Roman" w:hAnsi="Times New Roman"/>
          <w:sz w:val="22"/>
          <w:szCs w:val="22"/>
        </w:rPr>
        <w:t xml:space="preserve"> June 2013.</w:t>
      </w:r>
    </w:p>
    <w:p w:rsidR="00466BC7" w:rsidRPr="00A267DA" w:rsidRDefault="00466BC7" w:rsidP="00856BA6">
      <w:pPr>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Incharge to organize cultural program in connection with the MOCK NAAC Committee inspection held on 04.06.13.</w:t>
      </w:r>
    </w:p>
    <w:p w:rsidR="00466BC7" w:rsidRPr="00A267DA" w:rsidRDefault="00466BC7" w:rsidP="00856BA6">
      <w:pPr>
        <w:numPr>
          <w:ilvl w:val="0"/>
          <w:numId w:val="43"/>
        </w:numPr>
        <w:spacing w:after="0" w:line="240" w:lineRule="auto"/>
        <w:jc w:val="both"/>
        <w:rPr>
          <w:rFonts w:ascii="Times New Roman" w:hAnsi="Times New Roman"/>
          <w:sz w:val="22"/>
          <w:szCs w:val="22"/>
        </w:rPr>
      </w:pPr>
      <w:r w:rsidRPr="00A267DA">
        <w:rPr>
          <w:rFonts w:ascii="Times New Roman" w:hAnsi="Times New Roman"/>
          <w:sz w:val="22"/>
          <w:szCs w:val="22"/>
        </w:rPr>
        <w:t>Attended workshop on Information Communication Technology held on 27.07.13 conducted by Electronics Department.</w:t>
      </w:r>
    </w:p>
    <w:p w:rsidR="00466BC7" w:rsidRPr="00A267DA" w:rsidRDefault="00466BC7" w:rsidP="00856BA6">
      <w:pPr>
        <w:numPr>
          <w:ilvl w:val="0"/>
          <w:numId w:val="38"/>
        </w:numPr>
        <w:spacing w:after="0" w:line="240" w:lineRule="auto"/>
        <w:ind w:left="720"/>
        <w:rPr>
          <w:rFonts w:ascii="Times New Roman" w:hAnsi="Times New Roman"/>
          <w:b/>
          <w:sz w:val="22"/>
          <w:szCs w:val="22"/>
        </w:rPr>
      </w:pPr>
      <w:r w:rsidRPr="00A267DA">
        <w:rPr>
          <w:rFonts w:ascii="Times New Roman" w:hAnsi="Times New Roman"/>
          <w:sz w:val="22"/>
          <w:szCs w:val="22"/>
        </w:rPr>
        <w:t xml:space="preserve">Attended meeting on 18.07.13 to ensure that the workshops to be organized by the departments should be held continuously for three days </w:t>
      </w:r>
      <w:r w:rsidR="004461E6">
        <w:rPr>
          <w:rFonts w:ascii="Times New Roman" w:hAnsi="Times New Roman"/>
          <w:b/>
          <w:sz w:val="22"/>
          <w:szCs w:val="22"/>
        </w:rPr>
        <w:t xml:space="preserve"> </w:t>
      </w:r>
    </w:p>
    <w:p w:rsidR="00466BC7" w:rsidRPr="00A267DA" w:rsidRDefault="00466BC7" w:rsidP="00856BA6">
      <w:pPr>
        <w:numPr>
          <w:ilvl w:val="0"/>
          <w:numId w:val="38"/>
        </w:numPr>
        <w:spacing w:after="0" w:line="240" w:lineRule="auto"/>
        <w:ind w:left="720"/>
        <w:rPr>
          <w:rFonts w:ascii="Times New Roman" w:hAnsi="Times New Roman"/>
          <w:sz w:val="22"/>
          <w:szCs w:val="22"/>
        </w:rPr>
      </w:pPr>
      <w:r w:rsidRPr="00A267DA">
        <w:rPr>
          <w:rFonts w:ascii="Times New Roman" w:hAnsi="Times New Roman"/>
          <w:sz w:val="22"/>
          <w:szCs w:val="22"/>
        </w:rPr>
        <w:t xml:space="preserve">Delivered orientation lecture on code of conduct to I B.Sc (Speech and Hearing) students on 08.07.13 </w:t>
      </w:r>
    </w:p>
    <w:p w:rsidR="00466BC7" w:rsidRPr="00A267DA" w:rsidRDefault="00466BC7" w:rsidP="00856BA6">
      <w:pPr>
        <w:pStyle w:val="ListParagraph"/>
        <w:numPr>
          <w:ilvl w:val="0"/>
          <w:numId w:val="40"/>
        </w:numPr>
        <w:spacing w:after="0" w:line="240" w:lineRule="auto"/>
        <w:jc w:val="both"/>
        <w:rPr>
          <w:rFonts w:ascii="Times New Roman" w:hAnsi="Times New Roman"/>
          <w:sz w:val="22"/>
          <w:szCs w:val="22"/>
        </w:rPr>
      </w:pPr>
      <w:r w:rsidRPr="00A267DA">
        <w:rPr>
          <w:rFonts w:ascii="Times New Roman" w:hAnsi="Times New Roman"/>
          <w:sz w:val="22"/>
          <w:szCs w:val="22"/>
        </w:rPr>
        <w:t>Attended HODs meeting reg. Central Excellency held on 01.07.13.</w:t>
      </w:r>
    </w:p>
    <w:p w:rsidR="00466BC7" w:rsidRPr="00A267DA" w:rsidRDefault="00466BC7" w:rsidP="00856BA6">
      <w:pPr>
        <w:pStyle w:val="ListParagraph"/>
        <w:numPr>
          <w:ilvl w:val="0"/>
          <w:numId w:val="40"/>
        </w:numPr>
        <w:spacing w:after="0" w:line="240" w:lineRule="auto"/>
        <w:jc w:val="both"/>
        <w:rPr>
          <w:rFonts w:ascii="Times New Roman" w:hAnsi="Times New Roman"/>
          <w:sz w:val="22"/>
          <w:szCs w:val="22"/>
        </w:rPr>
      </w:pPr>
      <w:r w:rsidRPr="00A267DA">
        <w:rPr>
          <w:rFonts w:ascii="Times New Roman" w:hAnsi="Times New Roman"/>
          <w:sz w:val="22"/>
          <w:szCs w:val="22"/>
        </w:rPr>
        <w:t>Participated in NAAC Steering Committee meeting held to verify the Proforma-I submitted by the different departments in board room on 1</w:t>
      </w:r>
      <w:r w:rsidRPr="00A267DA">
        <w:rPr>
          <w:rFonts w:ascii="Times New Roman" w:hAnsi="Times New Roman"/>
          <w:sz w:val="22"/>
          <w:szCs w:val="22"/>
          <w:vertAlign w:val="superscript"/>
        </w:rPr>
        <w:t>st</w:t>
      </w:r>
      <w:r w:rsidRPr="00A267DA">
        <w:rPr>
          <w:rFonts w:ascii="Times New Roman" w:hAnsi="Times New Roman"/>
          <w:sz w:val="22"/>
          <w:szCs w:val="22"/>
        </w:rPr>
        <w:t xml:space="preserve"> to 3</w:t>
      </w:r>
      <w:r w:rsidRPr="00A267DA">
        <w:rPr>
          <w:rFonts w:ascii="Times New Roman" w:hAnsi="Times New Roman"/>
          <w:sz w:val="22"/>
          <w:szCs w:val="22"/>
          <w:vertAlign w:val="superscript"/>
        </w:rPr>
        <w:t>rd</w:t>
      </w:r>
      <w:r w:rsidRPr="00A267DA">
        <w:rPr>
          <w:rFonts w:ascii="Times New Roman" w:hAnsi="Times New Roman"/>
          <w:sz w:val="22"/>
          <w:szCs w:val="22"/>
        </w:rPr>
        <w:t xml:space="preserve"> July 2013.</w:t>
      </w:r>
    </w:p>
    <w:p w:rsidR="00466BC7" w:rsidRPr="00A267DA" w:rsidRDefault="00466BC7" w:rsidP="00856BA6">
      <w:pPr>
        <w:numPr>
          <w:ilvl w:val="0"/>
          <w:numId w:val="40"/>
        </w:numPr>
        <w:spacing w:after="0" w:line="240" w:lineRule="auto"/>
        <w:rPr>
          <w:rFonts w:ascii="Times New Roman" w:hAnsi="Times New Roman"/>
          <w:sz w:val="22"/>
          <w:szCs w:val="22"/>
        </w:rPr>
      </w:pPr>
      <w:r w:rsidRPr="00A267DA">
        <w:rPr>
          <w:rFonts w:ascii="Times New Roman" w:hAnsi="Times New Roman"/>
          <w:sz w:val="22"/>
          <w:szCs w:val="22"/>
        </w:rPr>
        <w:t>Attended Anti ranging committee meeting held on 31.07.13</w:t>
      </w:r>
    </w:p>
    <w:p w:rsidR="00466BC7" w:rsidRPr="00A267DA" w:rsidRDefault="00466BC7" w:rsidP="00856BA6">
      <w:pPr>
        <w:numPr>
          <w:ilvl w:val="0"/>
          <w:numId w:val="40"/>
        </w:numPr>
        <w:spacing w:after="0" w:line="240" w:lineRule="auto"/>
        <w:rPr>
          <w:rFonts w:ascii="Times New Roman" w:hAnsi="Times New Roman"/>
          <w:sz w:val="22"/>
          <w:szCs w:val="22"/>
        </w:rPr>
      </w:pPr>
      <w:r w:rsidRPr="00A267DA">
        <w:rPr>
          <w:rFonts w:ascii="Times New Roman" w:hAnsi="Times New Roman"/>
          <w:sz w:val="22"/>
          <w:szCs w:val="22"/>
        </w:rPr>
        <w:t>Attended DHLS Coordinators meeting held on 05.08.13.</w:t>
      </w:r>
    </w:p>
    <w:p w:rsidR="00466BC7" w:rsidRPr="00A267DA" w:rsidRDefault="00466BC7" w:rsidP="00856BA6">
      <w:pPr>
        <w:numPr>
          <w:ilvl w:val="0"/>
          <w:numId w:val="40"/>
        </w:numPr>
        <w:spacing w:after="0" w:line="240" w:lineRule="auto"/>
        <w:rPr>
          <w:rFonts w:ascii="Times New Roman" w:hAnsi="Times New Roman"/>
          <w:sz w:val="22"/>
          <w:szCs w:val="22"/>
        </w:rPr>
      </w:pPr>
      <w:r w:rsidRPr="00A267DA">
        <w:rPr>
          <w:rFonts w:ascii="Times New Roman" w:hAnsi="Times New Roman"/>
          <w:sz w:val="22"/>
          <w:szCs w:val="22"/>
        </w:rPr>
        <w:t>Attended NAAC Steering Committee meeting held on 30.08.13</w:t>
      </w:r>
    </w:p>
    <w:p w:rsidR="00466BC7" w:rsidRPr="00A267DA" w:rsidRDefault="00466BC7" w:rsidP="00856BA6">
      <w:pPr>
        <w:numPr>
          <w:ilvl w:val="0"/>
          <w:numId w:val="19"/>
        </w:numPr>
        <w:spacing w:after="0" w:line="240" w:lineRule="auto"/>
        <w:ind w:left="720"/>
        <w:jc w:val="both"/>
        <w:rPr>
          <w:rFonts w:ascii="Times New Roman" w:hAnsi="Times New Roman"/>
          <w:sz w:val="22"/>
          <w:szCs w:val="22"/>
        </w:rPr>
      </w:pPr>
      <w:r w:rsidRPr="00A267DA">
        <w:rPr>
          <w:rFonts w:ascii="Times New Roman" w:hAnsi="Times New Roman"/>
          <w:sz w:val="22"/>
          <w:szCs w:val="22"/>
        </w:rPr>
        <w:t>Served as Chairperson, Auction of firewood on 03.09.13.</w:t>
      </w:r>
    </w:p>
    <w:p w:rsidR="00466BC7" w:rsidRPr="00A267DA" w:rsidRDefault="00466BC7" w:rsidP="00856BA6">
      <w:pPr>
        <w:numPr>
          <w:ilvl w:val="0"/>
          <w:numId w:val="19"/>
        </w:numPr>
        <w:spacing w:after="0" w:line="240" w:lineRule="auto"/>
        <w:ind w:left="720"/>
        <w:jc w:val="both"/>
        <w:rPr>
          <w:rFonts w:ascii="Times New Roman" w:hAnsi="Times New Roman"/>
          <w:sz w:val="22"/>
          <w:szCs w:val="22"/>
        </w:rPr>
      </w:pPr>
      <w:r w:rsidRPr="00A267DA">
        <w:rPr>
          <w:rFonts w:ascii="Times New Roman" w:hAnsi="Times New Roman"/>
          <w:sz w:val="22"/>
          <w:szCs w:val="22"/>
        </w:rPr>
        <w:t>Served as Returning OFFICER, AIISH Gymkhana EC Election held on11.09.13.</w:t>
      </w:r>
    </w:p>
    <w:p w:rsidR="00466BC7" w:rsidRPr="00A267DA" w:rsidRDefault="00466BC7" w:rsidP="00856BA6">
      <w:pPr>
        <w:numPr>
          <w:ilvl w:val="0"/>
          <w:numId w:val="19"/>
        </w:numPr>
        <w:spacing w:after="0" w:line="240" w:lineRule="auto"/>
        <w:ind w:left="720"/>
        <w:jc w:val="both"/>
        <w:rPr>
          <w:rFonts w:ascii="Times New Roman" w:hAnsi="Times New Roman"/>
          <w:sz w:val="22"/>
          <w:szCs w:val="22"/>
        </w:rPr>
      </w:pPr>
      <w:r w:rsidRPr="00A267DA">
        <w:rPr>
          <w:rFonts w:ascii="Times New Roman" w:hAnsi="Times New Roman"/>
          <w:sz w:val="22"/>
          <w:szCs w:val="22"/>
        </w:rPr>
        <w:t xml:space="preserve">Attended a meeting to discuss issues related to the visit of NAAC Peer Team on 13.09.13 in board room.  </w:t>
      </w:r>
    </w:p>
    <w:p w:rsidR="00466BC7" w:rsidRPr="00A267DA" w:rsidRDefault="00466BC7" w:rsidP="00856BA6">
      <w:pPr>
        <w:numPr>
          <w:ilvl w:val="0"/>
          <w:numId w:val="19"/>
        </w:numPr>
        <w:spacing w:after="0" w:line="240" w:lineRule="auto"/>
        <w:ind w:left="720"/>
        <w:jc w:val="both"/>
        <w:rPr>
          <w:rFonts w:ascii="Times New Roman" w:hAnsi="Times New Roman"/>
          <w:sz w:val="22"/>
          <w:szCs w:val="22"/>
        </w:rPr>
      </w:pPr>
      <w:r w:rsidRPr="00A267DA">
        <w:rPr>
          <w:rFonts w:ascii="Times New Roman" w:hAnsi="Times New Roman"/>
          <w:sz w:val="22"/>
          <w:szCs w:val="22"/>
        </w:rPr>
        <w:t xml:space="preserve">Attended meeting in board room reg. Annual DHLS coordinators meet held on 25.09.13. </w:t>
      </w:r>
      <w:r w:rsidRPr="00A267DA">
        <w:rPr>
          <w:rFonts w:ascii="Times New Roman" w:hAnsi="Times New Roman"/>
          <w:bCs/>
          <w:sz w:val="22"/>
          <w:szCs w:val="22"/>
        </w:rPr>
        <w:t>Attended NAAC Steering Committee meeting on 26.09.13</w:t>
      </w:r>
    </w:p>
    <w:p w:rsidR="00466BC7" w:rsidRPr="00A267DA" w:rsidRDefault="00466BC7" w:rsidP="00856BA6">
      <w:pPr>
        <w:numPr>
          <w:ilvl w:val="0"/>
          <w:numId w:val="19"/>
        </w:numPr>
        <w:spacing w:after="120" w:line="240" w:lineRule="auto"/>
        <w:ind w:left="720"/>
        <w:jc w:val="both"/>
        <w:rPr>
          <w:rFonts w:ascii="Times New Roman" w:hAnsi="Times New Roman"/>
          <w:sz w:val="22"/>
          <w:szCs w:val="22"/>
        </w:rPr>
      </w:pPr>
      <w:r w:rsidRPr="00A267DA">
        <w:rPr>
          <w:rFonts w:ascii="Times New Roman" w:hAnsi="Times New Roman"/>
          <w:sz w:val="22"/>
          <w:szCs w:val="22"/>
        </w:rPr>
        <w:t xml:space="preserve">I/c to arrange vehicle for NAAC Peer Team </w:t>
      </w:r>
    </w:p>
    <w:p w:rsidR="00F54E8A" w:rsidRPr="00A267DA" w:rsidRDefault="00F54E8A" w:rsidP="00F54E8A">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Dr. Ajith Kumar U</w:t>
      </w:r>
    </w:p>
    <w:p w:rsidR="00F54E8A" w:rsidRPr="00A267DA" w:rsidRDefault="00F54E8A"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meeting regarding APAR on 03.04.13.</w:t>
      </w:r>
    </w:p>
    <w:p w:rsidR="00F54E8A" w:rsidRPr="00A267DA" w:rsidRDefault="00F54E8A"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 xml:space="preserve">Met different software firms regarding development of software module for DST project titled Effect of auditory cognitive training on some auditory and speech perception skills in individuals with sensori-neural hearing loss on 09.04.13. </w:t>
      </w:r>
    </w:p>
    <w:p w:rsidR="00F54E8A" w:rsidRPr="00A267DA" w:rsidRDefault="00F54E8A"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Served as member, BOE, Bangalore University on 27.04.13</w:t>
      </w:r>
    </w:p>
    <w:p w:rsidR="00F54E8A" w:rsidRPr="00A267DA" w:rsidRDefault="00F54E8A"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Examiner, University of Mysore</w:t>
      </w:r>
    </w:p>
    <w:p w:rsidR="00F54E8A" w:rsidRPr="00A267DA" w:rsidRDefault="00F54E8A" w:rsidP="00856BA6">
      <w:pPr>
        <w:numPr>
          <w:ilvl w:val="0"/>
          <w:numId w:val="20"/>
        </w:numPr>
        <w:spacing w:after="0" w:line="240" w:lineRule="auto"/>
        <w:ind w:hanging="270"/>
        <w:jc w:val="both"/>
        <w:rPr>
          <w:rFonts w:ascii="Times New Roman" w:hAnsi="Times New Roman"/>
          <w:sz w:val="22"/>
          <w:szCs w:val="22"/>
          <w:lang w:val="en-GB"/>
        </w:rPr>
      </w:pPr>
      <w:r w:rsidRPr="00A267DA">
        <w:rPr>
          <w:rFonts w:ascii="Times New Roman" w:hAnsi="Times New Roman"/>
          <w:sz w:val="22"/>
          <w:szCs w:val="22"/>
          <w:lang w:val="en-GB"/>
        </w:rPr>
        <w:t>Carried out work related to B.Sc. Entrance Exam in the Board room on 15</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16</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17</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xml:space="preserve"> and 20</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xml:space="preserve"> May 2013.</w:t>
      </w:r>
    </w:p>
    <w:p w:rsidR="00F54E8A" w:rsidRPr="00A267DA" w:rsidRDefault="00F54E8A" w:rsidP="00856BA6">
      <w:pPr>
        <w:numPr>
          <w:ilvl w:val="0"/>
          <w:numId w:val="20"/>
        </w:numPr>
        <w:spacing w:after="0" w:line="240" w:lineRule="auto"/>
        <w:ind w:hanging="270"/>
        <w:jc w:val="both"/>
        <w:rPr>
          <w:rFonts w:ascii="Times New Roman" w:hAnsi="Times New Roman"/>
          <w:sz w:val="22"/>
          <w:szCs w:val="22"/>
          <w:lang w:val="en-GB"/>
        </w:rPr>
      </w:pPr>
      <w:r w:rsidRPr="00A267DA">
        <w:rPr>
          <w:rFonts w:ascii="Times New Roman" w:hAnsi="Times New Roman"/>
          <w:sz w:val="22"/>
          <w:szCs w:val="22"/>
          <w:lang w:val="en-GB"/>
        </w:rPr>
        <w:t>Attended NAAC committee meeting on 24.5.13 in the Director’s chamber.</w:t>
      </w:r>
    </w:p>
    <w:p w:rsidR="00F54E8A" w:rsidRPr="00A267DA" w:rsidRDefault="00F54E8A" w:rsidP="00856BA6">
      <w:pPr>
        <w:numPr>
          <w:ilvl w:val="0"/>
          <w:numId w:val="20"/>
        </w:numPr>
        <w:spacing w:after="0" w:line="240" w:lineRule="auto"/>
        <w:ind w:hanging="270"/>
        <w:jc w:val="both"/>
        <w:rPr>
          <w:rFonts w:ascii="Times New Roman" w:hAnsi="Times New Roman"/>
          <w:sz w:val="22"/>
          <w:szCs w:val="22"/>
          <w:lang w:val="en-GB"/>
        </w:rPr>
      </w:pPr>
      <w:r w:rsidRPr="00A267DA">
        <w:rPr>
          <w:rFonts w:ascii="Times New Roman" w:hAnsi="Times New Roman"/>
          <w:sz w:val="22"/>
          <w:szCs w:val="22"/>
          <w:lang w:val="en-GB"/>
        </w:rPr>
        <w:t>Inspected CREDM,</w:t>
      </w:r>
      <w:r w:rsidR="004461E6">
        <w:rPr>
          <w:rFonts w:ascii="Times New Roman" w:hAnsi="Times New Roman"/>
          <w:sz w:val="22"/>
          <w:szCs w:val="22"/>
          <w:lang w:val="en-GB"/>
        </w:rPr>
        <w:t xml:space="preserve"> </w:t>
      </w:r>
      <w:r w:rsidRPr="00A267DA">
        <w:rPr>
          <w:rFonts w:ascii="Times New Roman" w:hAnsi="Times New Roman"/>
          <w:sz w:val="22"/>
          <w:szCs w:val="22"/>
          <w:lang w:val="en-GB"/>
        </w:rPr>
        <w:t>POCD,</w:t>
      </w:r>
      <w:r w:rsidR="004461E6">
        <w:rPr>
          <w:rFonts w:ascii="Times New Roman" w:hAnsi="Times New Roman"/>
          <w:sz w:val="22"/>
          <w:szCs w:val="22"/>
          <w:lang w:val="en-GB"/>
        </w:rPr>
        <w:t xml:space="preserve"> </w:t>
      </w:r>
      <w:r w:rsidRPr="00A267DA">
        <w:rPr>
          <w:rFonts w:ascii="Times New Roman" w:hAnsi="Times New Roman"/>
          <w:sz w:val="22"/>
          <w:szCs w:val="22"/>
          <w:lang w:val="en-GB"/>
        </w:rPr>
        <w:t>SLS and SLP departments on 24.</w:t>
      </w:r>
      <w:r w:rsidR="004461E6">
        <w:rPr>
          <w:rFonts w:ascii="Times New Roman" w:hAnsi="Times New Roman"/>
          <w:sz w:val="22"/>
          <w:szCs w:val="22"/>
          <w:lang w:val="en-GB"/>
        </w:rPr>
        <w:t xml:space="preserve">05.13, </w:t>
      </w:r>
      <w:r w:rsidRPr="00A267DA">
        <w:rPr>
          <w:rFonts w:ascii="Times New Roman" w:hAnsi="Times New Roman"/>
          <w:sz w:val="22"/>
          <w:szCs w:val="22"/>
          <w:lang w:val="en-GB"/>
        </w:rPr>
        <w:t>Departments of ENT,Sp.Edu. and Ladies Hostel on 27.</w:t>
      </w:r>
      <w:r w:rsidR="004461E6">
        <w:rPr>
          <w:rFonts w:ascii="Times New Roman" w:hAnsi="Times New Roman"/>
          <w:sz w:val="22"/>
          <w:szCs w:val="22"/>
          <w:lang w:val="en-GB"/>
        </w:rPr>
        <w:t>0</w:t>
      </w:r>
      <w:r w:rsidRPr="00A267DA">
        <w:rPr>
          <w:rFonts w:ascii="Times New Roman" w:hAnsi="Times New Roman"/>
          <w:sz w:val="22"/>
          <w:szCs w:val="22"/>
          <w:lang w:val="en-GB"/>
        </w:rPr>
        <w:t>5.13, DMD &amp; Library on 28.</w:t>
      </w:r>
      <w:r w:rsidR="004461E6">
        <w:rPr>
          <w:rFonts w:ascii="Times New Roman" w:hAnsi="Times New Roman"/>
          <w:sz w:val="22"/>
          <w:szCs w:val="22"/>
          <w:lang w:val="en-GB"/>
        </w:rPr>
        <w:t>0</w:t>
      </w:r>
      <w:r w:rsidRPr="00A267DA">
        <w:rPr>
          <w:rFonts w:ascii="Times New Roman" w:hAnsi="Times New Roman"/>
          <w:sz w:val="22"/>
          <w:szCs w:val="22"/>
          <w:lang w:val="en-GB"/>
        </w:rPr>
        <w:t>5.13 in connection with NAAC inspection which will be held from 4</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xml:space="preserve"> to 6</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xml:space="preserve"> June 2013.</w:t>
      </w:r>
    </w:p>
    <w:p w:rsidR="00F54E8A" w:rsidRPr="00A267DA" w:rsidRDefault="00F54E8A" w:rsidP="00856BA6">
      <w:pPr>
        <w:numPr>
          <w:ilvl w:val="0"/>
          <w:numId w:val="20"/>
        </w:numPr>
        <w:spacing w:after="0" w:line="240" w:lineRule="auto"/>
        <w:ind w:hanging="270"/>
        <w:jc w:val="both"/>
        <w:rPr>
          <w:rFonts w:ascii="Times New Roman" w:hAnsi="Times New Roman"/>
          <w:sz w:val="22"/>
          <w:szCs w:val="22"/>
          <w:lang w:val="en-GB"/>
        </w:rPr>
      </w:pPr>
      <w:r w:rsidRPr="00A267DA">
        <w:rPr>
          <w:rFonts w:ascii="Times New Roman" w:hAnsi="Times New Roman"/>
          <w:sz w:val="22"/>
          <w:szCs w:val="22"/>
          <w:lang w:val="en-GB"/>
        </w:rPr>
        <w:t>Attended meeting on 28.</w:t>
      </w:r>
      <w:r w:rsidR="004461E6">
        <w:rPr>
          <w:rFonts w:ascii="Times New Roman" w:hAnsi="Times New Roman"/>
          <w:sz w:val="22"/>
          <w:szCs w:val="22"/>
          <w:lang w:val="en-GB"/>
        </w:rPr>
        <w:t>0</w:t>
      </w:r>
      <w:r w:rsidRPr="00A267DA">
        <w:rPr>
          <w:rFonts w:ascii="Times New Roman" w:hAnsi="Times New Roman"/>
          <w:sz w:val="22"/>
          <w:szCs w:val="22"/>
          <w:lang w:val="en-GB"/>
        </w:rPr>
        <w:t>5.13 in the Board room in connection with the necessary arrangements to be made for the fourth coming mock NAAC  inspection.</w:t>
      </w:r>
    </w:p>
    <w:p w:rsidR="00F54E8A" w:rsidRPr="00A267DA" w:rsidRDefault="00F54E8A" w:rsidP="00856BA6">
      <w:pPr>
        <w:numPr>
          <w:ilvl w:val="0"/>
          <w:numId w:val="46"/>
        </w:numPr>
        <w:spacing w:after="0" w:line="240" w:lineRule="auto"/>
        <w:ind w:left="720"/>
        <w:rPr>
          <w:rFonts w:ascii="Times New Roman" w:hAnsi="Times New Roman"/>
          <w:sz w:val="22"/>
          <w:szCs w:val="22"/>
        </w:rPr>
      </w:pPr>
      <w:r w:rsidRPr="00A267DA">
        <w:rPr>
          <w:rFonts w:ascii="Times New Roman" w:hAnsi="Times New Roman"/>
          <w:sz w:val="22"/>
          <w:szCs w:val="22"/>
        </w:rPr>
        <w:t>Served as examiner at Bharati Vidyapeeth, Deemed University, Pune on 07&amp;08.06.13</w:t>
      </w:r>
    </w:p>
    <w:p w:rsidR="00F54E8A" w:rsidRPr="00A267DA" w:rsidRDefault="00F54E8A"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F54E8A" w:rsidRPr="00A267DA" w:rsidRDefault="00F54E8A"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lang w:val="en-GB"/>
        </w:rPr>
        <w:t>Served as member, B.Sc selection committee meeting on 11.06.13.</w:t>
      </w:r>
    </w:p>
    <w:p w:rsidR="00F54E8A" w:rsidRPr="00A267DA" w:rsidRDefault="00F54E8A" w:rsidP="00856BA6">
      <w:pPr>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lang w:val="en-GB"/>
        </w:rPr>
        <w:t>Physical stock verification of furniture of International Guest House for the year 2012-13 was done and report submitted to the Director and softcopy forwarded to aiish.stores@gmail.com on 16.06.13.</w:t>
      </w:r>
    </w:p>
    <w:p w:rsidR="00F54E8A" w:rsidRPr="00A267DA" w:rsidRDefault="00F54E8A"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lang w:val="en-GB"/>
        </w:rPr>
        <w:t>Attended NAAC steering committee meeting on 17.06.13</w:t>
      </w:r>
    </w:p>
    <w:p w:rsidR="00F54E8A" w:rsidRPr="00A267DA" w:rsidRDefault="00F54E8A" w:rsidP="00856BA6">
      <w:pPr>
        <w:numPr>
          <w:ilvl w:val="0"/>
          <w:numId w:val="43"/>
        </w:numPr>
        <w:spacing w:after="0" w:line="240" w:lineRule="auto"/>
        <w:jc w:val="both"/>
        <w:rPr>
          <w:rFonts w:ascii="Times New Roman" w:hAnsi="Times New Roman"/>
          <w:sz w:val="22"/>
          <w:szCs w:val="22"/>
        </w:rPr>
      </w:pPr>
      <w:r w:rsidRPr="00A267DA">
        <w:rPr>
          <w:rFonts w:ascii="Times New Roman" w:hAnsi="Times New Roman"/>
          <w:sz w:val="22"/>
          <w:szCs w:val="22"/>
        </w:rPr>
        <w:t>Attended meeting on museum in board room on 27.07.13.</w:t>
      </w:r>
    </w:p>
    <w:p w:rsidR="00F54E8A" w:rsidRPr="00A267DA" w:rsidRDefault="00F54E8A" w:rsidP="00856BA6">
      <w:pPr>
        <w:numPr>
          <w:ilvl w:val="0"/>
          <w:numId w:val="45"/>
        </w:numPr>
        <w:spacing w:after="0" w:line="240" w:lineRule="auto"/>
        <w:rPr>
          <w:rFonts w:ascii="Times New Roman" w:hAnsi="Times New Roman"/>
          <w:sz w:val="22"/>
          <w:szCs w:val="22"/>
        </w:rPr>
      </w:pPr>
      <w:r w:rsidRPr="00A267DA">
        <w:rPr>
          <w:rFonts w:ascii="Times New Roman" w:hAnsi="Times New Roman"/>
          <w:sz w:val="22"/>
          <w:szCs w:val="22"/>
        </w:rPr>
        <w:t xml:space="preserve">Chaired Green initiative Cell meeting on 15.07.13 and submitted recommendation to the Director. </w:t>
      </w:r>
    </w:p>
    <w:p w:rsidR="00F54E8A" w:rsidRPr="00A267DA" w:rsidRDefault="00F54E8A" w:rsidP="00856BA6">
      <w:pPr>
        <w:numPr>
          <w:ilvl w:val="0"/>
          <w:numId w:val="38"/>
        </w:numPr>
        <w:spacing w:after="0" w:line="240" w:lineRule="auto"/>
        <w:ind w:left="720"/>
        <w:jc w:val="both"/>
        <w:rPr>
          <w:rFonts w:ascii="Times New Roman" w:hAnsi="Times New Roman"/>
          <w:b/>
          <w:sz w:val="22"/>
          <w:szCs w:val="22"/>
        </w:rPr>
      </w:pPr>
      <w:r w:rsidRPr="00A267DA">
        <w:rPr>
          <w:rFonts w:ascii="Times New Roman" w:hAnsi="Times New Roman"/>
          <w:sz w:val="22"/>
          <w:szCs w:val="22"/>
        </w:rPr>
        <w:t>Attended selection committee meeting to select a candidate for DST project on 28.06.13.</w:t>
      </w:r>
    </w:p>
    <w:p w:rsidR="00F54E8A" w:rsidRPr="00A267DA" w:rsidRDefault="00F54E8A" w:rsidP="00856BA6">
      <w:pPr>
        <w:pStyle w:val="ListParagraph"/>
        <w:numPr>
          <w:ilvl w:val="0"/>
          <w:numId w:val="37"/>
        </w:numPr>
        <w:spacing w:after="0" w:line="240" w:lineRule="auto"/>
        <w:rPr>
          <w:rFonts w:ascii="Times New Roman" w:hAnsi="Times New Roman"/>
          <w:sz w:val="22"/>
          <w:szCs w:val="22"/>
        </w:rPr>
      </w:pPr>
      <w:r w:rsidRPr="00A267DA">
        <w:rPr>
          <w:rFonts w:ascii="Times New Roman" w:hAnsi="Times New Roman"/>
          <w:sz w:val="22"/>
          <w:szCs w:val="22"/>
        </w:rPr>
        <w:t>Attended meeting of the organizing committee for the one day workshop on ‘Intellectual Property Rights (IPR) on 23.08.13 at Seminar Hall Academic Block.</w:t>
      </w:r>
    </w:p>
    <w:p w:rsidR="00F54E8A" w:rsidRPr="00A267DA" w:rsidRDefault="00F54E8A" w:rsidP="00856BA6">
      <w:pPr>
        <w:pStyle w:val="ListParagraph"/>
        <w:numPr>
          <w:ilvl w:val="0"/>
          <w:numId w:val="37"/>
        </w:numPr>
        <w:spacing w:after="0" w:line="240" w:lineRule="auto"/>
        <w:rPr>
          <w:rFonts w:ascii="Times New Roman" w:hAnsi="Times New Roman"/>
          <w:sz w:val="22"/>
          <w:szCs w:val="22"/>
        </w:rPr>
      </w:pPr>
      <w:r w:rsidRPr="00A267DA">
        <w:rPr>
          <w:rFonts w:ascii="Times New Roman" w:hAnsi="Times New Roman"/>
          <w:sz w:val="22"/>
          <w:szCs w:val="22"/>
        </w:rPr>
        <w:t>Attended museum committee meeting in the board room on 22.08.13.</w:t>
      </w:r>
    </w:p>
    <w:p w:rsidR="00F54E8A" w:rsidRPr="00A267DA" w:rsidRDefault="00F54E8A" w:rsidP="00856BA6">
      <w:pPr>
        <w:numPr>
          <w:ilvl w:val="0"/>
          <w:numId w:val="19"/>
        </w:numPr>
        <w:spacing w:after="0" w:line="240" w:lineRule="auto"/>
        <w:ind w:left="720"/>
        <w:jc w:val="both"/>
        <w:rPr>
          <w:rFonts w:ascii="Times New Roman" w:hAnsi="Times New Roman"/>
          <w:sz w:val="22"/>
          <w:szCs w:val="22"/>
        </w:rPr>
      </w:pPr>
      <w:r w:rsidRPr="00A267DA">
        <w:rPr>
          <w:rFonts w:ascii="Times New Roman" w:hAnsi="Times New Roman"/>
          <w:sz w:val="22"/>
          <w:szCs w:val="22"/>
        </w:rPr>
        <w:t xml:space="preserve">Attended a meeting to discuss issues related to the visit of NAAC Peer Team on 13.09.13 in board room.  </w:t>
      </w:r>
    </w:p>
    <w:p w:rsidR="00F54E8A" w:rsidRPr="00A267DA" w:rsidRDefault="00F54E8A" w:rsidP="00856BA6">
      <w:pPr>
        <w:numPr>
          <w:ilvl w:val="0"/>
          <w:numId w:val="19"/>
        </w:numPr>
        <w:spacing w:after="0" w:line="240" w:lineRule="auto"/>
        <w:ind w:left="720"/>
        <w:rPr>
          <w:rFonts w:ascii="Times New Roman" w:hAnsi="Times New Roman"/>
          <w:bCs/>
          <w:sz w:val="22"/>
          <w:szCs w:val="22"/>
        </w:rPr>
      </w:pPr>
      <w:r w:rsidRPr="00A267DA">
        <w:rPr>
          <w:rFonts w:ascii="Times New Roman" w:hAnsi="Times New Roman"/>
          <w:bCs/>
          <w:sz w:val="22"/>
          <w:szCs w:val="22"/>
        </w:rPr>
        <w:t>Attended NAAC Steering Committee meeting on 26.09.13.</w:t>
      </w:r>
    </w:p>
    <w:p w:rsidR="00F54E8A" w:rsidRPr="00A267DA" w:rsidRDefault="00F54E8A" w:rsidP="00856BA6">
      <w:pPr>
        <w:numPr>
          <w:ilvl w:val="0"/>
          <w:numId w:val="19"/>
        </w:numPr>
        <w:spacing w:after="0" w:line="240" w:lineRule="auto"/>
        <w:ind w:left="720"/>
        <w:jc w:val="both"/>
        <w:rPr>
          <w:rFonts w:ascii="Times New Roman" w:hAnsi="Times New Roman"/>
          <w:sz w:val="22"/>
          <w:szCs w:val="22"/>
        </w:rPr>
      </w:pPr>
      <w:r w:rsidRPr="00A267DA">
        <w:rPr>
          <w:rFonts w:ascii="Times New Roman" w:hAnsi="Times New Roman"/>
          <w:sz w:val="22"/>
          <w:szCs w:val="22"/>
        </w:rPr>
        <w:t>Attended a meeting for AIISH Museum on 30.09.13 in board room.</w:t>
      </w:r>
    </w:p>
    <w:p w:rsidR="00F54E8A" w:rsidRPr="00A267DA" w:rsidRDefault="00F54E8A" w:rsidP="00703ADF">
      <w:pPr>
        <w:numPr>
          <w:ilvl w:val="0"/>
          <w:numId w:val="19"/>
        </w:numPr>
        <w:spacing w:after="120" w:line="240" w:lineRule="auto"/>
        <w:ind w:left="720"/>
        <w:jc w:val="both"/>
        <w:rPr>
          <w:rFonts w:ascii="Times New Roman" w:hAnsi="Times New Roman"/>
          <w:sz w:val="22"/>
          <w:szCs w:val="22"/>
        </w:rPr>
      </w:pPr>
      <w:r w:rsidRPr="00A267DA">
        <w:rPr>
          <w:rFonts w:ascii="Times New Roman" w:hAnsi="Times New Roman"/>
          <w:sz w:val="22"/>
          <w:szCs w:val="22"/>
        </w:rPr>
        <w:t xml:space="preserve">I/c to arrange accommodation for NAAC Peer Team </w:t>
      </w:r>
    </w:p>
    <w:p w:rsidR="00880E22" w:rsidRPr="00A267DA" w:rsidRDefault="00880E22" w:rsidP="00880E22">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Mr. Devi N</w:t>
      </w:r>
    </w:p>
    <w:p w:rsidR="00880E22" w:rsidRPr="00A267DA" w:rsidRDefault="00880E22"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meeting regarding APAR on 04.04.13.</w:t>
      </w:r>
    </w:p>
    <w:p w:rsidR="00880E22" w:rsidRPr="00A267DA" w:rsidRDefault="00880E22"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880E22" w:rsidRPr="00A267DA" w:rsidRDefault="00880E22"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rPr>
        <w:t>Department Brochure was modified for NAAC &amp; submitted on 17.06.13.</w:t>
      </w:r>
    </w:p>
    <w:p w:rsidR="00880E22" w:rsidRPr="00A267DA" w:rsidRDefault="00880E22" w:rsidP="00856BA6">
      <w:pPr>
        <w:numPr>
          <w:ilvl w:val="0"/>
          <w:numId w:val="43"/>
        </w:numPr>
        <w:spacing w:after="0" w:line="240" w:lineRule="auto"/>
        <w:jc w:val="both"/>
        <w:rPr>
          <w:rFonts w:ascii="Times New Roman" w:hAnsi="Times New Roman"/>
          <w:sz w:val="22"/>
          <w:szCs w:val="22"/>
        </w:rPr>
      </w:pPr>
      <w:r w:rsidRPr="00A267DA">
        <w:rPr>
          <w:rFonts w:ascii="Times New Roman" w:hAnsi="Times New Roman"/>
          <w:sz w:val="22"/>
          <w:szCs w:val="22"/>
        </w:rPr>
        <w:t>Served as member in Rangoli Competition held on 27.07.13 in connection with the AIISH Annual Day celebration.</w:t>
      </w:r>
    </w:p>
    <w:p w:rsidR="00880E22" w:rsidRPr="00A267DA" w:rsidRDefault="00856BA6" w:rsidP="00856BA6">
      <w:pPr>
        <w:pStyle w:val="ListParagraph"/>
        <w:numPr>
          <w:ilvl w:val="0"/>
          <w:numId w:val="40"/>
        </w:numPr>
        <w:spacing w:after="0" w:line="240" w:lineRule="auto"/>
        <w:rPr>
          <w:rFonts w:ascii="Times New Roman" w:hAnsi="Times New Roman"/>
          <w:sz w:val="22"/>
          <w:szCs w:val="22"/>
        </w:rPr>
      </w:pPr>
      <w:r w:rsidRPr="00A267DA">
        <w:rPr>
          <w:rFonts w:ascii="Times New Roman" w:hAnsi="Times New Roman"/>
          <w:sz w:val="22"/>
          <w:szCs w:val="22"/>
          <w:lang w:val="en-GB"/>
        </w:rPr>
        <w:t>M</w:t>
      </w:r>
      <w:r w:rsidR="00880E22" w:rsidRPr="00A267DA">
        <w:rPr>
          <w:rFonts w:ascii="Times New Roman" w:hAnsi="Times New Roman"/>
          <w:sz w:val="22"/>
          <w:szCs w:val="22"/>
          <w:lang w:val="en-GB"/>
        </w:rPr>
        <w:t>ember, Product Development Cell.</w:t>
      </w:r>
    </w:p>
    <w:p w:rsidR="00880E22" w:rsidRPr="00A267DA" w:rsidRDefault="00880E22" w:rsidP="00703ADF">
      <w:pPr>
        <w:numPr>
          <w:ilvl w:val="0"/>
          <w:numId w:val="44"/>
        </w:numPr>
        <w:spacing w:after="120" w:line="240" w:lineRule="auto"/>
        <w:rPr>
          <w:rFonts w:ascii="Times New Roman" w:hAnsi="Times New Roman"/>
          <w:sz w:val="22"/>
          <w:szCs w:val="22"/>
        </w:rPr>
      </w:pPr>
      <w:r w:rsidRPr="00A267DA">
        <w:rPr>
          <w:rFonts w:ascii="Times New Roman" w:hAnsi="Times New Roman"/>
          <w:sz w:val="22"/>
          <w:szCs w:val="22"/>
        </w:rPr>
        <w:t>Attended,  Product Development Cell meeting on16.09.13</w:t>
      </w:r>
    </w:p>
    <w:p w:rsidR="007975FB" w:rsidRPr="00A267DA" w:rsidRDefault="007975FB" w:rsidP="007975FB">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Ms. Mamatha N.M</w:t>
      </w:r>
    </w:p>
    <w:p w:rsidR="007975FB" w:rsidRPr="00A267DA" w:rsidRDefault="007975FB"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meeting regarding APAR on 04.04.13.</w:t>
      </w:r>
    </w:p>
    <w:p w:rsidR="007975FB" w:rsidRPr="00A267DA" w:rsidRDefault="007975FB" w:rsidP="00856BA6">
      <w:pPr>
        <w:numPr>
          <w:ilvl w:val="0"/>
          <w:numId w:val="20"/>
        </w:numPr>
        <w:spacing w:after="0" w:line="240" w:lineRule="auto"/>
        <w:ind w:hanging="270"/>
        <w:jc w:val="both"/>
        <w:rPr>
          <w:rFonts w:ascii="Times New Roman" w:hAnsi="Times New Roman"/>
          <w:sz w:val="22"/>
          <w:szCs w:val="22"/>
          <w:lang w:val="en-GB"/>
        </w:rPr>
      </w:pPr>
      <w:r w:rsidRPr="00A267DA">
        <w:rPr>
          <w:rFonts w:ascii="Times New Roman" w:hAnsi="Times New Roman"/>
          <w:sz w:val="22"/>
          <w:szCs w:val="22"/>
          <w:lang w:val="en-GB"/>
        </w:rPr>
        <w:t>.</w:t>
      </w:r>
    </w:p>
    <w:p w:rsidR="007975FB" w:rsidRPr="00A267DA" w:rsidRDefault="007975FB"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rPr>
        <w:t>Conducted practical examination for II Semester M.Sc (Aud) CBCS on 03.06.13.</w:t>
      </w:r>
    </w:p>
    <w:p w:rsidR="007975FB" w:rsidRPr="00A267DA" w:rsidRDefault="007975FB"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rPr>
        <w:t>B.Sc entrance examination invigilator on 08.06.13.</w:t>
      </w:r>
    </w:p>
    <w:p w:rsidR="007975FB" w:rsidRPr="00A267DA" w:rsidRDefault="007975FB"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7975FB" w:rsidRPr="00A267DA" w:rsidRDefault="007975FB"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lang w:val="en-GB"/>
        </w:rPr>
        <w:t>Examiner, UOM on 11</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12</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xml:space="preserve"> and 13</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xml:space="preserve"> June 2013.</w:t>
      </w:r>
    </w:p>
    <w:p w:rsidR="007975FB" w:rsidRPr="00A267DA" w:rsidRDefault="007975FB"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lang w:val="en-GB"/>
        </w:rPr>
        <w:t>Conducted practical examination for DHAET on 26.06.13.</w:t>
      </w:r>
    </w:p>
    <w:p w:rsidR="007975FB" w:rsidRPr="00A267DA" w:rsidRDefault="007975FB"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lang w:val="en-GB"/>
        </w:rPr>
        <w:t>External examiner to conduct practical examination (Audiology) for D.Ed.SE (HI) at Deaf-Blind School, Mysore.</w:t>
      </w:r>
    </w:p>
    <w:p w:rsidR="007975FB" w:rsidRPr="00A267DA" w:rsidRDefault="007975FB" w:rsidP="00856BA6">
      <w:pPr>
        <w:numPr>
          <w:ilvl w:val="0"/>
          <w:numId w:val="38"/>
        </w:numPr>
        <w:spacing w:after="0" w:line="240" w:lineRule="auto"/>
        <w:ind w:left="720"/>
        <w:rPr>
          <w:rFonts w:ascii="Times New Roman" w:hAnsi="Times New Roman"/>
          <w:b/>
          <w:sz w:val="22"/>
          <w:szCs w:val="22"/>
        </w:rPr>
      </w:pPr>
      <w:r w:rsidRPr="00A267DA">
        <w:rPr>
          <w:rFonts w:ascii="Times New Roman" w:hAnsi="Times New Roman"/>
          <w:sz w:val="22"/>
          <w:szCs w:val="22"/>
        </w:rPr>
        <w:t>Staff incharge of Flower arrangement competition  in connection with AIISH annual day celebration</w:t>
      </w:r>
    </w:p>
    <w:p w:rsidR="007975FB" w:rsidRPr="00A267DA" w:rsidRDefault="007975FB" w:rsidP="00703ADF">
      <w:pPr>
        <w:numPr>
          <w:ilvl w:val="0"/>
          <w:numId w:val="38"/>
        </w:numPr>
        <w:spacing w:after="120" w:line="240" w:lineRule="auto"/>
        <w:ind w:left="720"/>
        <w:rPr>
          <w:rFonts w:ascii="Times New Roman" w:hAnsi="Times New Roman"/>
          <w:sz w:val="22"/>
          <w:szCs w:val="22"/>
        </w:rPr>
      </w:pPr>
      <w:r w:rsidRPr="00A267DA">
        <w:rPr>
          <w:rFonts w:ascii="Times New Roman" w:hAnsi="Times New Roman"/>
          <w:sz w:val="22"/>
          <w:szCs w:val="22"/>
        </w:rPr>
        <w:t>Member, Committee for Pratibha Puruskar for children of Gyhmkhana members</w:t>
      </w:r>
    </w:p>
    <w:p w:rsidR="00EE7399" w:rsidRPr="00A267DA" w:rsidRDefault="00EE7399" w:rsidP="00EE7399">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Dr. Sandeep M</w:t>
      </w:r>
    </w:p>
    <w:p w:rsidR="00EE7399" w:rsidRPr="00A267DA" w:rsidRDefault="00856BA6" w:rsidP="00856BA6">
      <w:pPr>
        <w:numPr>
          <w:ilvl w:val="0"/>
          <w:numId w:val="16"/>
        </w:numPr>
        <w:spacing w:after="0" w:line="240" w:lineRule="auto"/>
        <w:ind w:left="720"/>
        <w:jc w:val="both"/>
        <w:rPr>
          <w:rFonts w:ascii="Times New Roman" w:hAnsi="Times New Roman"/>
          <w:sz w:val="22"/>
          <w:szCs w:val="22"/>
          <w:lang w:val="en-GB"/>
        </w:rPr>
      </w:pPr>
      <w:r w:rsidRPr="00A267DA">
        <w:rPr>
          <w:rFonts w:ascii="Times New Roman" w:hAnsi="Times New Roman"/>
          <w:sz w:val="22"/>
          <w:szCs w:val="22"/>
          <w:lang w:val="en-GB"/>
        </w:rPr>
        <w:t>P</w:t>
      </w:r>
      <w:r w:rsidR="00EE7399" w:rsidRPr="00A267DA">
        <w:rPr>
          <w:rFonts w:ascii="Times New Roman" w:hAnsi="Times New Roman"/>
          <w:sz w:val="22"/>
          <w:szCs w:val="22"/>
          <w:lang w:val="en-GB"/>
        </w:rPr>
        <w:t>anel of examiner, AIISH on 13.</w:t>
      </w:r>
      <w:r w:rsidR="004461E6">
        <w:rPr>
          <w:rFonts w:ascii="Times New Roman" w:hAnsi="Times New Roman"/>
          <w:sz w:val="22"/>
          <w:szCs w:val="22"/>
          <w:lang w:val="en-GB"/>
        </w:rPr>
        <w:t>0</w:t>
      </w:r>
      <w:r w:rsidR="00EE7399" w:rsidRPr="00A267DA">
        <w:rPr>
          <w:rFonts w:ascii="Times New Roman" w:hAnsi="Times New Roman"/>
          <w:sz w:val="22"/>
          <w:szCs w:val="22"/>
          <w:lang w:val="en-GB"/>
        </w:rPr>
        <w:t>5.13, 14.</w:t>
      </w:r>
      <w:r w:rsidR="004461E6">
        <w:rPr>
          <w:rFonts w:ascii="Times New Roman" w:hAnsi="Times New Roman"/>
          <w:sz w:val="22"/>
          <w:szCs w:val="22"/>
          <w:lang w:val="en-GB"/>
        </w:rPr>
        <w:t>0</w:t>
      </w:r>
      <w:r w:rsidR="00EE7399" w:rsidRPr="00A267DA">
        <w:rPr>
          <w:rFonts w:ascii="Times New Roman" w:hAnsi="Times New Roman"/>
          <w:sz w:val="22"/>
          <w:szCs w:val="22"/>
          <w:lang w:val="en-GB"/>
        </w:rPr>
        <w:t>5.13</w:t>
      </w:r>
    </w:p>
    <w:p w:rsidR="00EE7399" w:rsidRPr="00A267DA" w:rsidRDefault="00EE7399"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Core Committee member for B.Sc. entrance examination for the year 2013-14.</w:t>
      </w:r>
    </w:p>
    <w:p w:rsidR="00EE7399" w:rsidRPr="00A267DA" w:rsidRDefault="00EE7399"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Served as Incharge, Catering Committee formed in connection with NAAC mock inspection from 04-06.06.13.</w:t>
      </w:r>
    </w:p>
    <w:p w:rsidR="00EE7399" w:rsidRPr="00A267DA" w:rsidRDefault="00EE7399"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regarding comments made by MOCK NAAC inspection committee meeting on 11.06.13</w:t>
      </w:r>
    </w:p>
    <w:p w:rsidR="00EE7399" w:rsidRPr="00A267DA" w:rsidRDefault="00EE7399" w:rsidP="00856BA6">
      <w:pPr>
        <w:numPr>
          <w:ilvl w:val="0"/>
          <w:numId w:val="34"/>
        </w:numPr>
        <w:spacing w:after="0" w:line="240" w:lineRule="auto"/>
        <w:rPr>
          <w:rFonts w:ascii="Times New Roman" w:hAnsi="Times New Roman"/>
          <w:sz w:val="22"/>
          <w:szCs w:val="22"/>
        </w:rPr>
      </w:pPr>
      <w:r w:rsidRPr="00A267DA">
        <w:rPr>
          <w:rFonts w:ascii="Times New Roman" w:hAnsi="Times New Roman"/>
          <w:sz w:val="22"/>
          <w:szCs w:val="22"/>
        </w:rPr>
        <w:t xml:space="preserve">Conducted M.Sc. (Aud) &amp; M.Sc. (SLP) entrance examination on 12.07.13. </w:t>
      </w:r>
    </w:p>
    <w:p w:rsidR="00EE7399" w:rsidRPr="00A267DA" w:rsidRDefault="00EE7399" w:rsidP="00856BA6">
      <w:pPr>
        <w:numPr>
          <w:ilvl w:val="0"/>
          <w:numId w:val="40"/>
        </w:numPr>
        <w:spacing w:after="0" w:line="240" w:lineRule="auto"/>
        <w:jc w:val="both"/>
        <w:rPr>
          <w:rFonts w:ascii="Times New Roman" w:hAnsi="Times New Roman"/>
          <w:sz w:val="22"/>
          <w:szCs w:val="22"/>
        </w:rPr>
      </w:pPr>
      <w:r w:rsidRPr="00A267DA">
        <w:rPr>
          <w:rFonts w:ascii="Times New Roman" w:hAnsi="Times New Roman"/>
          <w:sz w:val="22"/>
          <w:szCs w:val="22"/>
          <w:lang w:val="en-GB"/>
        </w:rPr>
        <w:t>Physical stock verification of technical equipment, Department of POCD for the year 2012-13 was done and report submitted to the Director and softcopy forwarded to aiish.stores@gmail.com on 01.07.13.</w:t>
      </w:r>
    </w:p>
    <w:p w:rsidR="00EE7399" w:rsidRPr="00A267DA" w:rsidRDefault="00EE7399" w:rsidP="00856BA6">
      <w:pPr>
        <w:numPr>
          <w:ilvl w:val="0"/>
          <w:numId w:val="44"/>
        </w:numPr>
        <w:spacing w:after="0" w:line="240" w:lineRule="auto"/>
        <w:rPr>
          <w:rFonts w:ascii="Times New Roman" w:hAnsi="Times New Roman"/>
          <w:sz w:val="22"/>
          <w:szCs w:val="22"/>
        </w:rPr>
      </w:pPr>
      <w:r w:rsidRPr="00A267DA">
        <w:rPr>
          <w:rFonts w:ascii="Times New Roman" w:hAnsi="Times New Roman"/>
          <w:sz w:val="22"/>
          <w:szCs w:val="22"/>
        </w:rPr>
        <w:t xml:space="preserve">Chairperson, Catering Committee for Annual DHLS coordinators meet held on 25.09.13. </w:t>
      </w:r>
    </w:p>
    <w:p w:rsidR="00EE7399" w:rsidRPr="00A267DA" w:rsidRDefault="00EE7399" w:rsidP="00703ADF">
      <w:pPr>
        <w:numPr>
          <w:ilvl w:val="0"/>
          <w:numId w:val="44"/>
        </w:numPr>
        <w:spacing w:after="120" w:line="240" w:lineRule="auto"/>
        <w:rPr>
          <w:rFonts w:ascii="Times New Roman" w:hAnsi="Times New Roman"/>
          <w:sz w:val="22"/>
          <w:szCs w:val="22"/>
        </w:rPr>
      </w:pPr>
      <w:r w:rsidRPr="00A267DA">
        <w:rPr>
          <w:rFonts w:ascii="Times New Roman" w:hAnsi="Times New Roman"/>
          <w:sz w:val="22"/>
          <w:szCs w:val="22"/>
        </w:rPr>
        <w:t>Attended DHLS coordinators’ meeting held on 04.10.03 and presented progress report of Lucknow centre (2012-13).</w:t>
      </w:r>
    </w:p>
    <w:p w:rsidR="007975FB" w:rsidRPr="00A267DA" w:rsidRDefault="007975FB" w:rsidP="008B4F8B">
      <w:pPr>
        <w:spacing w:after="0" w:line="240" w:lineRule="auto"/>
        <w:rPr>
          <w:rFonts w:ascii="Times New Roman" w:hAnsi="Times New Roman"/>
          <w:sz w:val="22"/>
          <w:szCs w:val="22"/>
        </w:rPr>
      </w:pPr>
    </w:p>
    <w:p w:rsidR="00E91C3F" w:rsidRPr="00A267DA" w:rsidRDefault="00E91C3F" w:rsidP="00E91C3F">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Ms. Geetha C</w:t>
      </w:r>
    </w:p>
    <w:p w:rsidR="00E91C3F" w:rsidRPr="00A267DA" w:rsidRDefault="00E91C3F" w:rsidP="00856BA6">
      <w:pPr>
        <w:numPr>
          <w:ilvl w:val="0"/>
          <w:numId w:val="20"/>
        </w:numPr>
        <w:tabs>
          <w:tab w:val="left" w:pos="630"/>
        </w:tabs>
        <w:spacing w:after="0" w:line="240" w:lineRule="auto"/>
        <w:ind w:left="630" w:hanging="270"/>
        <w:jc w:val="both"/>
        <w:rPr>
          <w:rFonts w:ascii="Times New Roman" w:hAnsi="Times New Roman"/>
          <w:sz w:val="22"/>
          <w:szCs w:val="22"/>
          <w:lang w:val="en-GB"/>
        </w:rPr>
      </w:pPr>
      <w:r w:rsidRPr="00A267DA">
        <w:rPr>
          <w:rFonts w:ascii="Times New Roman" w:hAnsi="Times New Roman"/>
          <w:sz w:val="22"/>
          <w:szCs w:val="22"/>
          <w:lang w:val="en-GB"/>
        </w:rPr>
        <w:t>Attended meeting regarding APAR on 04.04.13.</w:t>
      </w:r>
    </w:p>
    <w:p w:rsidR="00E91C3F" w:rsidRPr="00A267DA" w:rsidRDefault="00856BA6" w:rsidP="00856BA6">
      <w:pPr>
        <w:numPr>
          <w:ilvl w:val="0"/>
          <w:numId w:val="20"/>
        </w:numPr>
        <w:tabs>
          <w:tab w:val="left" w:pos="630"/>
        </w:tabs>
        <w:spacing w:after="0" w:line="240" w:lineRule="auto"/>
        <w:ind w:left="630" w:hanging="270"/>
        <w:jc w:val="both"/>
        <w:rPr>
          <w:rFonts w:ascii="Times New Roman" w:hAnsi="Times New Roman"/>
          <w:b/>
          <w:sz w:val="22"/>
          <w:szCs w:val="22"/>
          <w:lang w:val="en-GB"/>
        </w:rPr>
      </w:pPr>
      <w:r w:rsidRPr="00A267DA">
        <w:rPr>
          <w:rFonts w:ascii="Times New Roman" w:hAnsi="Times New Roman"/>
          <w:sz w:val="22"/>
          <w:szCs w:val="22"/>
          <w:lang w:val="en-GB"/>
        </w:rPr>
        <w:t>R</w:t>
      </w:r>
      <w:r w:rsidR="00E91C3F" w:rsidRPr="00A267DA">
        <w:rPr>
          <w:rFonts w:ascii="Times New Roman" w:hAnsi="Times New Roman"/>
          <w:sz w:val="22"/>
          <w:szCs w:val="22"/>
          <w:lang w:val="en-GB"/>
        </w:rPr>
        <w:t>esource person workshop titled ‘Hands-on training program on Training of Nucleus Cochlear Device Mapping held on 20.04.13.</w:t>
      </w:r>
    </w:p>
    <w:p w:rsidR="00E91C3F" w:rsidRPr="00A267DA" w:rsidRDefault="00E91C3F" w:rsidP="00856BA6">
      <w:pPr>
        <w:numPr>
          <w:ilvl w:val="0"/>
          <w:numId w:val="20"/>
        </w:numPr>
        <w:tabs>
          <w:tab w:val="left" w:pos="630"/>
        </w:tabs>
        <w:spacing w:after="0" w:line="240" w:lineRule="auto"/>
        <w:ind w:left="630" w:hanging="270"/>
        <w:jc w:val="both"/>
        <w:rPr>
          <w:rFonts w:ascii="Times New Roman" w:hAnsi="Times New Roman"/>
          <w:sz w:val="22"/>
          <w:szCs w:val="22"/>
          <w:lang w:val="en-GB"/>
        </w:rPr>
      </w:pPr>
      <w:r w:rsidRPr="00A267DA">
        <w:rPr>
          <w:rFonts w:ascii="Times New Roman" w:hAnsi="Times New Roman"/>
          <w:sz w:val="22"/>
          <w:szCs w:val="22"/>
          <w:lang w:val="en-GB"/>
        </w:rPr>
        <w:t xml:space="preserve">Internal Examiner for I B.Sc. viva-voce held on </w:t>
      </w:r>
      <w:r w:rsidR="004461E6">
        <w:rPr>
          <w:rFonts w:ascii="Times New Roman" w:hAnsi="Times New Roman"/>
          <w:sz w:val="22"/>
          <w:szCs w:val="22"/>
          <w:lang w:val="en-GB"/>
        </w:rPr>
        <w:t>0</w:t>
      </w:r>
      <w:r w:rsidRPr="00A267DA">
        <w:rPr>
          <w:rFonts w:ascii="Times New Roman" w:hAnsi="Times New Roman"/>
          <w:sz w:val="22"/>
          <w:szCs w:val="22"/>
          <w:lang w:val="en-GB"/>
        </w:rPr>
        <w:t>8.</w:t>
      </w:r>
      <w:r w:rsidR="004461E6">
        <w:rPr>
          <w:rFonts w:ascii="Times New Roman" w:hAnsi="Times New Roman"/>
          <w:sz w:val="22"/>
          <w:szCs w:val="22"/>
          <w:lang w:val="en-GB"/>
        </w:rPr>
        <w:t>05.</w:t>
      </w:r>
      <w:r w:rsidRPr="00A267DA">
        <w:rPr>
          <w:rFonts w:ascii="Times New Roman" w:hAnsi="Times New Roman"/>
          <w:sz w:val="22"/>
          <w:szCs w:val="22"/>
          <w:lang w:val="en-GB"/>
        </w:rPr>
        <w:t>13</w:t>
      </w:r>
    </w:p>
    <w:p w:rsidR="00E91C3F" w:rsidRPr="00A267DA" w:rsidRDefault="00E91C3F" w:rsidP="00856BA6">
      <w:pPr>
        <w:numPr>
          <w:ilvl w:val="0"/>
          <w:numId w:val="20"/>
        </w:numPr>
        <w:tabs>
          <w:tab w:val="left" w:pos="630"/>
        </w:tabs>
        <w:spacing w:after="0" w:line="240" w:lineRule="auto"/>
        <w:ind w:left="630" w:hanging="270"/>
        <w:jc w:val="both"/>
        <w:rPr>
          <w:rFonts w:ascii="Times New Roman" w:hAnsi="Times New Roman"/>
          <w:sz w:val="22"/>
          <w:szCs w:val="22"/>
          <w:lang w:val="en-GB"/>
        </w:rPr>
      </w:pPr>
      <w:r w:rsidRPr="00A267DA">
        <w:rPr>
          <w:rFonts w:ascii="Times New Roman" w:hAnsi="Times New Roman"/>
          <w:sz w:val="22"/>
          <w:szCs w:val="22"/>
          <w:lang w:val="en-GB"/>
        </w:rPr>
        <w:t>Attended intermediate training programme on CI at Calicut from 20</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xml:space="preserve"> to 23</w:t>
      </w:r>
      <w:r w:rsidRPr="00A267DA">
        <w:rPr>
          <w:rFonts w:ascii="Times New Roman" w:hAnsi="Times New Roman"/>
          <w:sz w:val="22"/>
          <w:szCs w:val="22"/>
          <w:vertAlign w:val="superscript"/>
          <w:lang w:val="en-GB"/>
        </w:rPr>
        <w:t>rd</w:t>
      </w:r>
      <w:r w:rsidRPr="00A267DA">
        <w:rPr>
          <w:rFonts w:ascii="Times New Roman" w:hAnsi="Times New Roman"/>
          <w:sz w:val="22"/>
          <w:szCs w:val="22"/>
          <w:lang w:val="en-GB"/>
        </w:rPr>
        <w:t xml:space="preserve"> May 2013.</w:t>
      </w:r>
    </w:p>
    <w:p w:rsidR="00E91C3F" w:rsidRPr="00A267DA" w:rsidRDefault="00E91C3F" w:rsidP="00856BA6">
      <w:pPr>
        <w:numPr>
          <w:ilvl w:val="0"/>
          <w:numId w:val="20"/>
        </w:numPr>
        <w:tabs>
          <w:tab w:val="left" w:pos="630"/>
        </w:tabs>
        <w:spacing w:after="0" w:line="240" w:lineRule="auto"/>
        <w:ind w:left="630" w:hanging="270"/>
        <w:jc w:val="both"/>
        <w:rPr>
          <w:rFonts w:ascii="Times New Roman" w:hAnsi="Times New Roman"/>
          <w:sz w:val="22"/>
          <w:szCs w:val="22"/>
          <w:lang w:val="en-GB"/>
        </w:rPr>
      </w:pPr>
      <w:r w:rsidRPr="00A267DA">
        <w:rPr>
          <w:rFonts w:ascii="Times New Roman" w:hAnsi="Times New Roman"/>
          <w:sz w:val="22"/>
          <w:szCs w:val="22"/>
          <w:lang w:val="en-GB"/>
        </w:rPr>
        <w:t>Attended meeting on 28.</w:t>
      </w:r>
      <w:r w:rsidR="004461E6">
        <w:rPr>
          <w:rFonts w:ascii="Times New Roman" w:hAnsi="Times New Roman"/>
          <w:sz w:val="22"/>
          <w:szCs w:val="22"/>
          <w:lang w:val="en-GB"/>
        </w:rPr>
        <w:t>0</w:t>
      </w:r>
      <w:r w:rsidRPr="00A267DA">
        <w:rPr>
          <w:rFonts w:ascii="Times New Roman" w:hAnsi="Times New Roman"/>
          <w:sz w:val="22"/>
          <w:szCs w:val="22"/>
          <w:lang w:val="en-GB"/>
        </w:rPr>
        <w:t>5.13 in the Board room in connection with the necessary arrangements to be made for the fourth coming mock NAAC  inspection.</w:t>
      </w:r>
    </w:p>
    <w:p w:rsidR="00E91C3F" w:rsidRPr="00A267DA" w:rsidRDefault="00E91C3F" w:rsidP="00856BA6">
      <w:pPr>
        <w:pStyle w:val="ListParagraph"/>
        <w:numPr>
          <w:ilvl w:val="0"/>
          <w:numId w:val="41"/>
        </w:numPr>
        <w:tabs>
          <w:tab w:val="left" w:pos="630"/>
        </w:tabs>
        <w:spacing w:after="0" w:line="240" w:lineRule="auto"/>
        <w:ind w:left="630" w:hanging="270"/>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E91C3F" w:rsidRPr="00A267DA" w:rsidRDefault="00E91C3F" w:rsidP="00856BA6">
      <w:pPr>
        <w:pStyle w:val="ListParagraph"/>
        <w:numPr>
          <w:ilvl w:val="0"/>
          <w:numId w:val="41"/>
        </w:numPr>
        <w:tabs>
          <w:tab w:val="left" w:pos="630"/>
        </w:tabs>
        <w:spacing w:after="0" w:line="240" w:lineRule="auto"/>
        <w:ind w:left="630" w:hanging="270"/>
        <w:jc w:val="both"/>
        <w:rPr>
          <w:rFonts w:ascii="Times New Roman" w:hAnsi="Times New Roman"/>
          <w:sz w:val="22"/>
          <w:szCs w:val="22"/>
        </w:rPr>
      </w:pPr>
      <w:r w:rsidRPr="00A267DA">
        <w:rPr>
          <w:rFonts w:ascii="Times New Roman" w:hAnsi="Times New Roman"/>
          <w:sz w:val="22"/>
          <w:szCs w:val="22"/>
        </w:rPr>
        <w:t>Was part of counseling for UG admissions on 24</w:t>
      </w:r>
      <w:r w:rsidRPr="00A267DA">
        <w:rPr>
          <w:rFonts w:ascii="Times New Roman" w:hAnsi="Times New Roman"/>
          <w:sz w:val="22"/>
          <w:szCs w:val="22"/>
          <w:vertAlign w:val="superscript"/>
        </w:rPr>
        <w:t>th</w:t>
      </w:r>
      <w:r w:rsidRPr="00A267DA">
        <w:rPr>
          <w:rFonts w:ascii="Times New Roman" w:hAnsi="Times New Roman"/>
          <w:sz w:val="22"/>
          <w:szCs w:val="22"/>
        </w:rPr>
        <w:t>, 25</w:t>
      </w:r>
      <w:r w:rsidRPr="00A267DA">
        <w:rPr>
          <w:rFonts w:ascii="Times New Roman" w:hAnsi="Times New Roman"/>
          <w:sz w:val="22"/>
          <w:szCs w:val="22"/>
          <w:vertAlign w:val="superscript"/>
        </w:rPr>
        <w:t>th</w:t>
      </w:r>
      <w:r w:rsidRPr="00A267DA">
        <w:rPr>
          <w:rFonts w:ascii="Times New Roman" w:hAnsi="Times New Roman"/>
          <w:sz w:val="22"/>
          <w:szCs w:val="22"/>
        </w:rPr>
        <w:t xml:space="preserve"> and 28</w:t>
      </w:r>
      <w:r w:rsidRPr="00A267DA">
        <w:rPr>
          <w:rFonts w:ascii="Times New Roman" w:hAnsi="Times New Roman"/>
          <w:sz w:val="22"/>
          <w:szCs w:val="22"/>
          <w:vertAlign w:val="superscript"/>
        </w:rPr>
        <w:t>th</w:t>
      </w:r>
      <w:r w:rsidRPr="00A267DA">
        <w:rPr>
          <w:rFonts w:ascii="Times New Roman" w:hAnsi="Times New Roman"/>
          <w:sz w:val="22"/>
          <w:szCs w:val="22"/>
        </w:rPr>
        <w:t xml:space="preserve"> June 2013.</w:t>
      </w:r>
    </w:p>
    <w:p w:rsidR="00E91C3F" w:rsidRPr="00A267DA" w:rsidRDefault="00E91C3F" w:rsidP="00856BA6">
      <w:pPr>
        <w:pStyle w:val="ListParagraph"/>
        <w:numPr>
          <w:ilvl w:val="0"/>
          <w:numId w:val="41"/>
        </w:numPr>
        <w:tabs>
          <w:tab w:val="left" w:pos="630"/>
        </w:tabs>
        <w:spacing w:after="0" w:line="240" w:lineRule="auto"/>
        <w:ind w:left="630" w:hanging="270"/>
        <w:rPr>
          <w:rFonts w:ascii="Times New Roman" w:hAnsi="Times New Roman"/>
          <w:sz w:val="22"/>
          <w:szCs w:val="22"/>
        </w:rPr>
      </w:pPr>
      <w:r w:rsidRPr="00A267DA">
        <w:rPr>
          <w:rFonts w:ascii="Times New Roman" w:hAnsi="Times New Roman"/>
          <w:sz w:val="22"/>
          <w:szCs w:val="22"/>
          <w:lang w:val="en-GB"/>
        </w:rPr>
        <w:t>Attended Gymkhana EC meeting on 26.06.13.</w:t>
      </w:r>
    </w:p>
    <w:p w:rsidR="00E91C3F" w:rsidRPr="00A267DA" w:rsidRDefault="00E91C3F" w:rsidP="00856BA6">
      <w:pPr>
        <w:numPr>
          <w:ilvl w:val="0"/>
          <w:numId w:val="43"/>
        </w:numPr>
        <w:tabs>
          <w:tab w:val="left" w:pos="630"/>
        </w:tabs>
        <w:spacing w:after="0" w:line="240" w:lineRule="auto"/>
        <w:ind w:left="630" w:hanging="270"/>
        <w:jc w:val="both"/>
        <w:rPr>
          <w:rFonts w:ascii="Times New Roman" w:hAnsi="Times New Roman"/>
          <w:sz w:val="22"/>
          <w:szCs w:val="22"/>
        </w:rPr>
      </w:pPr>
      <w:r w:rsidRPr="00A267DA">
        <w:rPr>
          <w:rFonts w:ascii="Times New Roman" w:hAnsi="Times New Roman"/>
          <w:sz w:val="22"/>
          <w:szCs w:val="22"/>
        </w:rPr>
        <w:t>Attended PG counseling on 25</w:t>
      </w:r>
      <w:r w:rsidRPr="00A267DA">
        <w:rPr>
          <w:rFonts w:ascii="Times New Roman" w:hAnsi="Times New Roman"/>
          <w:sz w:val="22"/>
          <w:szCs w:val="22"/>
          <w:vertAlign w:val="superscript"/>
        </w:rPr>
        <w:t>th</w:t>
      </w:r>
      <w:r w:rsidRPr="00A267DA">
        <w:rPr>
          <w:rFonts w:ascii="Times New Roman" w:hAnsi="Times New Roman"/>
          <w:sz w:val="22"/>
          <w:szCs w:val="22"/>
        </w:rPr>
        <w:t xml:space="preserve"> and &amp; 26</w:t>
      </w:r>
      <w:r w:rsidRPr="00A267DA">
        <w:rPr>
          <w:rFonts w:ascii="Times New Roman" w:hAnsi="Times New Roman"/>
          <w:sz w:val="22"/>
          <w:szCs w:val="22"/>
          <w:vertAlign w:val="superscript"/>
        </w:rPr>
        <w:t>th</w:t>
      </w:r>
      <w:r w:rsidRPr="00A267DA">
        <w:rPr>
          <w:rFonts w:ascii="Times New Roman" w:hAnsi="Times New Roman"/>
          <w:sz w:val="22"/>
          <w:szCs w:val="22"/>
        </w:rPr>
        <w:t xml:space="preserve"> July 2013.</w:t>
      </w:r>
    </w:p>
    <w:p w:rsidR="00E91C3F" w:rsidRPr="00A267DA" w:rsidRDefault="00E91C3F" w:rsidP="00856BA6">
      <w:pPr>
        <w:numPr>
          <w:ilvl w:val="0"/>
          <w:numId w:val="38"/>
        </w:numPr>
        <w:tabs>
          <w:tab w:val="left" w:pos="630"/>
        </w:tabs>
        <w:spacing w:after="0" w:line="240" w:lineRule="auto"/>
        <w:ind w:left="630" w:hanging="270"/>
        <w:rPr>
          <w:rFonts w:ascii="Times New Roman" w:hAnsi="Times New Roman"/>
          <w:sz w:val="22"/>
          <w:szCs w:val="22"/>
        </w:rPr>
      </w:pPr>
      <w:r w:rsidRPr="00A267DA">
        <w:rPr>
          <w:rFonts w:ascii="Times New Roman" w:hAnsi="Times New Roman"/>
          <w:sz w:val="22"/>
          <w:szCs w:val="22"/>
        </w:rPr>
        <w:t>Attended meeting in connection with the Annual Day Celebration on 18.07.13.</w:t>
      </w:r>
    </w:p>
    <w:p w:rsidR="00E91C3F" w:rsidRPr="00A267DA" w:rsidRDefault="00856BA6" w:rsidP="00856BA6">
      <w:pPr>
        <w:numPr>
          <w:ilvl w:val="0"/>
          <w:numId w:val="47"/>
        </w:numPr>
        <w:tabs>
          <w:tab w:val="left" w:pos="630"/>
        </w:tabs>
        <w:spacing w:after="0" w:line="240" w:lineRule="auto"/>
        <w:ind w:left="630" w:hanging="270"/>
        <w:rPr>
          <w:rFonts w:ascii="Times New Roman" w:hAnsi="Times New Roman"/>
          <w:sz w:val="22"/>
          <w:szCs w:val="22"/>
        </w:rPr>
      </w:pPr>
      <w:r w:rsidRPr="00A267DA">
        <w:rPr>
          <w:rFonts w:ascii="Times New Roman" w:hAnsi="Times New Roman"/>
          <w:sz w:val="22"/>
          <w:szCs w:val="22"/>
        </w:rPr>
        <w:t>M</w:t>
      </w:r>
      <w:r w:rsidR="00E91C3F" w:rsidRPr="00A267DA">
        <w:rPr>
          <w:rFonts w:ascii="Times New Roman" w:hAnsi="Times New Roman"/>
          <w:sz w:val="22"/>
          <w:szCs w:val="22"/>
        </w:rPr>
        <w:t>ember during B.S.Ed. counseling on 10.07.13.</w:t>
      </w:r>
    </w:p>
    <w:p w:rsidR="004461E6" w:rsidRPr="004461E6" w:rsidRDefault="00E91C3F" w:rsidP="00856BA6">
      <w:pPr>
        <w:numPr>
          <w:ilvl w:val="0"/>
          <w:numId w:val="37"/>
        </w:numPr>
        <w:tabs>
          <w:tab w:val="left" w:pos="630"/>
        </w:tabs>
        <w:spacing w:after="0" w:line="240" w:lineRule="auto"/>
        <w:ind w:left="630" w:hanging="270"/>
        <w:rPr>
          <w:rFonts w:ascii="Times New Roman" w:hAnsi="Times New Roman"/>
          <w:sz w:val="22"/>
          <w:szCs w:val="22"/>
        </w:rPr>
      </w:pPr>
      <w:r w:rsidRPr="004461E6">
        <w:rPr>
          <w:rFonts w:ascii="Times New Roman" w:hAnsi="Times New Roman"/>
          <w:sz w:val="22"/>
          <w:szCs w:val="22"/>
        </w:rPr>
        <w:t xml:space="preserve">Delivered orientation lecture on issue related to the hostel to I B.Sc (Speech and Hearing) students on 08.07.13 </w:t>
      </w:r>
    </w:p>
    <w:p w:rsidR="00E91C3F" w:rsidRPr="004461E6" w:rsidRDefault="00E91C3F" w:rsidP="00856BA6">
      <w:pPr>
        <w:numPr>
          <w:ilvl w:val="0"/>
          <w:numId w:val="37"/>
        </w:numPr>
        <w:tabs>
          <w:tab w:val="left" w:pos="630"/>
        </w:tabs>
        <w:spacing w:after="0" w:line="240" w:lineRule="auto"/>
        <w:ind w:left="630" w:hanging="270"/>
        <w:rPr>
          <w:rFonts w:ascii="Times New Roman" w:hAnsi="Times New Roman"/>
          <w:sz w:val="22"/>
          <w:szCs w:val="22"/>
        </w:rPr>
      </w:pPr>
      <w:r w:rsidRPr="004461E6">
        <w:rPr>
          <w:rFonts w:ascii="Times New Roman" w:hAnsi="Times New Roman"/>
          <w:sz w:val="22"/>
          <w:szCs w:val="22"/>
        </w:rPr>
        <w:t>Attended Anti ragging committee meeting held on 31.07.13.</w:t>
      </w:r>
    </w:p>
    <w:p w:rsidR="00E91C3F" w:rsidRPr="00A267DA" w:rsidRDefault="00E91C3F" w:rsidP="00856BA6">
      <w:pPr>
        <w:numPr>
          <w:ilvl w:val="0"/>
          <w:numId w:val="37"/>
        </w:numPr>
        <w:tabs>
          <w:tab w:val="left" w:pos="630"/>
        </w:tabs>
        <w:spacing w:after="0" w:line="240" w:lineRule="auto"/>
        <w:ind w:left="630" w:hanging="270"/>
        <w:rPr>
          <w:rFonts w:ascii="Times New Roman" w:hAnsi="Times New Roman"/>
          <w:sz w:val="22"/>
          <w:szCs w:val="22"/>
        </w:rPr>
      </w:pPr>
      <w:r w:rsidRPr="00A267DA">
        <w:rPr>
          <w:rFonts w:ascii="Times New Roman" w:hAnsi="Times New Roman"/>
          <w:sz w:val="22"/>
          <w:szCs w:val="22"/>
        </w:rPr>
        <w:t>Attended DHLS Coordinators meeting held on 05.08.13.</w:t>
      </w:r>
    </w:p>
    <w:p w:rsidR="00E91C3F" w:rsidRPr="00A267DA" w:rsidRDefault="00E91C3F" w:rsidP="00856BA6">
      <w:pPr>
        <w:pStyle w:val="ListParagraph"/>
        <w:numPr>
          <w:ilvl w:val="0"/>
          <w:numId w:val="37"/>
        </w:numPr>
        <w:tabs>
          <w:tab w:val="left" w:pos="630"/>
        </w:tabs>
        <w:spacing w:after="0" w:line="240" w:lineRule="auto"/>
        <w:ind w:left="630" w:hanging="270"/>
        <w:rPr>
          <w:rFonts w:ascii="Times New Roman" w:hAnsi="Times New Roman"/>
          <w:sz w:val="22"/>
          <w:szCs w:val="22"/>
        </w:rPr>
      </w:pPr>
      <w:r w:rsidRPr="00A267DA">
        <w:rPr>
          <w:rFonts w:ascii="Times New Roman" w:hAnsi="Times New Roman"/>
          <w:sz w:val="22"/>
          <w:szCs w:val="22"/>
        </w:rPr>
        <w:t>Attended orientation program for parents of children with CI held on 23.08.13.</w:t>
      </w:r>
    </w:p>
    <w:p w:rsidR="00E91C3F" w:rsidRPr="00A267DA" w:rsidRDefault="00E91C3F" w:rsidP="00703ADF">
      <w:pPr>
        <w:numPr>
          <w:ilvl w:val="0"/>
          <w:numId w:val="19"/>
        </w:numPr>
        <w:tabs>
          <w:tab w:val="left" w:pos="630"/>
        </w:tabs>
        <w:spacing w:after="120" w:line="240" w:lineRule="auto"/>
        <w:ind w:left="630" w:hanging="270"/>
        <w:rPr>
          <w:rFonts w:ascii="Times New Roman" w:hAnsi="Times New Roman"/>
          <w:sz w:val="22"/>
          <w:szCs w:val="22"/>
        </w:rPr>
      </w:pPr>
      <w:r w:rsidRPr="00A267DA">
        <w:rPr>
          <w:rFonts w:ascii="Times New Roman" w:hAnsi="Times New Roman"/>
          <w:sz w:val="22"/>
          <w:szCs w:val="22"/>
        </w:rPr>
        <w:t>Chairperson, product Development Cell meeting on16.09.13</w:t>
      </w:r>
    </w:p>
    <w:p w:rsidR="007317A5" w:rsidRPr="00A267DA" w:rsidRDefault="007317A5" w:rsidP="007317A5">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Dr.</w:t>
      </w:r>
      <w:r w:rsidR="00856BA6" w:rsidRPr="00A267DA">
        <w:rPr>
          <w:rFonts w:ascii="Times New Roman" w:hAnsi="Times New Roman"/>
          <w:b/>
          <w:sz w:val="22"/>
          <w:szCs w:val="22"/>
          <w:lang w:val="en-GB"/>
        </w:rPr>
        <w:t xml:space="preserve"> </w:t>
      </w:r>
      <w:r w:rsidRPr="00A267DA">
        <w:rPr>
          <w:rFonts w:ascii="Times New Roman" w:hAnsi="Times New Roman"/>
          <w:b/>
          <w:sz w:val="22"/>
          <w:szCs w:val="22"/>
          <w:lang w:val="en-GB"/>
        </w:rPr>
        <w:t>Vijayakumar Narne</w:t>
      </w:r>
    </w:p>
    <w:p w:rsidR="007317A5" w:rsidRPr="00A267DA" w:rsidRDefault="007317A5"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meeting regarding APAR on 04.04.13.</w:t>
      </w:r>
    </w:p>
    <w:p w:rsidR="007317A5" w:rsidRPr="00A267DA" w:rsidRDefault="007317A5"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rPr>
        <w:t xml:space="preserve">B.Sc entrance examination invigilator on 08.06.13. </w:t>
      </w:r>
    </w:p>
    <w:p w:rsidR="007317A5" w:rsidRPr="00A267DA" w:rsidRDefault="007317A5" w:rsidP="00703ADF">
      <w:pPr>
        <w:pStyle w:val="ListParagraph"/>
        <w:numPr>
          <w:ilvl w:val="0"/>
          <w:numId w:val="41"/>
        </w:numPr>
        <w:spacing w:after="120" w:line="240" w:lineRule="auto"/>
        <w:jc w:val="both"/>
        <w:rPr>
          <w:rFonts w:ascii="Times New Roman" w:hAnsi="Times New Roman"/>
          <w:sz w:val="22"/>
          <w:szCs w:val="22"/>
        </w:rPr>
      </w:pPr>
      <w:r w:rsidRPr="00A267DA">
        <w:rPr>
          <w:rFonts w:ascii="Times New Roman" w:hAnsi="Times New Roman"/>
          <w:sz w:val="22"/>
          <w:szCs w:val="22"/>
        </w:rPr>
        <w:t>Attended regarding comments made by MOCK NAAC inspection committee meeting on 11.06.13</w:t>
      </w:r>
    </w:p>
    <w:p w:rsidR="007317A5" w:rsidRPr="00A267DA" w:rsidRDefault="007317A5" w:rsidP="007317A5">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Mr. Sujeet Kumar Sinha</w:t>
      </w:r>
    </w:p>
    <w:p w:rsidR="007317A5" w:rsidRPr="00A267DA" w:rsidRDefault="007317A5"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meeting regarding APAR on 04.04.13.</w:t>
      </w:r>
    </w:p>
    <w:p w:rsidR="007317A5" w:rsidRPr="00A267DA" w:rsidRDefault="00856BA6"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P</w:t>
      </w:r>
      <w:r w:rsidR="007317A5" w:rsidRPr="00A267DA">
        <w:rPr>
          <w:rFonts w:ascii="Times New Roman" w:hAnsi="Times New Roman"/>
          <w:sz w:val="22"/>
          <w:szCs w:val="22"/>
          <w:lang w:val="en-GB"/>
        </w:rPr>
        <w:t>anel examiner, AIISH on 13.</w:t>
      </w:r>
      <w:r w:rsidR="004461E6">
        <w:rPr>
          <w:rFonts w:ascii="Times New Roman" w:hAnsi="Times New Roman"/>
          <w:sz w:val="22"/>
          <w:szCs w:val="22"/>
          <w:lang w:val="en-GB"/>
        </w:rPr>
        <w:t>0</w:t>
      </w:r>
      <w:r w:rsidR="007317A5" w:rsidRPr="00A267DA">
        <w:rPr>
          <w:rFonts w:ascii="Times New Roman" w:hAnsi="Times New Roman"/>
          <w:sz w:val="22"/>
          <w:szCs w:val="22"/>
          <w:lang w:val="en-GB"/>
        </w:rPr>
        <w:t>5.13, 14.</w:t>
      </w:r>
      <w:r w:rsidR="004461E6">
        <w:rPr>
          <w:rFonts w:ascii="Times New Roman" w:hAnsi="Times New Roman"/>
          <w:sz w:val="22"/>
          <w:szCs w:val="22"/>
          <w:lang w:val="en-GB"/>
        </w:rPr>
        <w:t>0</w:t>
      </w:r>
      <w:r w:rsidR="007317A5" w:rsidRPr="00A267DA">
        <w:rPr>
          <w:rFonts w:ascii="Times New Roman" w:hAnsi="Times New Roman"/>
          <w:sz w:val="22"/>
          <w:szCs w:val="22"/>
          <w:lang w:val="en-GB"/>
        </w:rPr>
        <w:t>5.2013.</w:t>
      </w:r>
    </w:p>
    <w:p w:rsidR="007317A5" w:rsidRPr="00A267DA" w:rsidRDefault="007317A5"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7317A5" w:rsidRPr="00A267DA" w:rsidRDefault="007317A5"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lang w:val="en-GB"/>
        </w:rPr>
        <w:t>DCS, BSc entrance examination, Kolkata Centre, held on 08.06.13.</w:t>
      </w:r>
    </w:p>
    <w:p w:rsidR="007317A5" w:rsidRPr="00A267DA" w:rsidRDefault="007317A5"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lang w:val="en-GB"/>
        </w:rPr>
        <w:t>Member, Pratibha Puraskar Committee.</w:t>
      </w:r>
    </w:p>
    <w:p w:rsidR="007317A5" w:rsidRPr="00A267DA" w:rsidRDefault="007317A5"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lang w:val="en-GB"/>
        </w:rPr>
        <w:t>Attended AIISH Gymkhana EC meeting on 26.06.13.</w:t>
      </w:r>
    </w:p>
    <w:p w:rsidR="007317A5" w:rsidRPr="00A267DA" w:rsidRDefault="007317A5"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lang w:val="en-GB"/>
        </w:rPr>
        <w:t>Examiner, UOM on 27.06.13</w:t>
      </w:r>
    </w:p>
    <w:p w:rsidR="007317A5" w:rsidRPr="00A267DA" w:rsidRDefault="007317A5" w:rsidP="00856BA6">
      <w:pPr>
        <w:numPr>
          <w:ilvl w:val="0"/>
          <w:numId w:val="43"/>
        </w:numPr>
        <w:spacing w:after="0" w:line="240" w:lineRule="auto"/>
        <w:jc w:val="both"/>
        <w:rPr>
          <w:rFonts w:ascii="Times New Roman" w:hAnsi="Times New Roman"/>
          <w:sz w:val="22"/>
          <w:szCs w:val="22"/>
        </w:rPr>
      </w:pPr>
      <w:r w:rsidRPr="00A267DA">
        <w:rPr>
          <w:rFonts w:ascii="Times New Roman" w:hAnsi="Times New Roman"/>
          <w:sz w:val="22"/>
          <w:szCs w:val="22"/>
        </w:rPr>
        <w:t>Attended NSS meeting at University of Mysore on 29</w:t>
      </w:r>
      <w:r w:rsidRPr="00A267DA">
        <w:rPr>
          <w:rFonts w:ascii="Times New Roman" w:hAnsi="Times New Roman"/>
          <w:sz w:val="22"/>
          <w:szCs w:val="22"/>
          <w:vertAlign w:val="superscript"/>
        </w:rPr>
        <w:t>th</w:t>
      </w:r>
      <w:r w:rsidRPr="00A267DA">
        <w:rPr>
          <w:rFonts w:ascii="Times New Roman" w:hAnsi="Times New Roman"/>
          <w:sz w:val="22"/>
          <w:szCs w:val="22"/>
        </w:rPr>
        <w:t xml:space="preserve"> and 30</w:t>
      </w:r>
      <w:r w:rsidRPr="00A267DA">
        <w:rPr>
          <w:rFonts w:ascii="Times New Roman" w:hAnsi="Times New Roman"/>
          <w:sz w:val="22"/>
          <w:szCs w:val="22"/>
          <w:vertAlign w:val="superscript"/>
        </w:rPr>
        <w:t>th</w:t>
      </w:r>
      <w:r w:rsidRPr="00A267DA">
        <w:rPr>
          <w:rFonts w:ascii="Times New Roman" w:hAnsi="Times New Roman"/>
          <w:sz w:val="22"/>
          <w:szCs w:val="22"/>
        </w:rPr>
        <w:t xml:space="preserve"> July 2013.</w:t>
      </w:r>
    </w:p>
    <w:p w:rsidR="007317A5" w:rsidRPr="00A267DA" w:rsidRDefault="007317A5" w:rsidP="00856BA6">
      <w:pPr>
        <w:numPr>
          <w:ilvl w:val="0"/>
          <w:numId w:val="43"/>
        </w:numPr>
        <w:spacing w:after="0" w:line="240" w:lineRule="auto"/>
        <w:jc w:val="both"/>
        <w:rPr>
          <w:rFonts w:ascii="Times New Roman" w:hAnsi="Times New Roman"/>
          <w:sz w:val="22"/>
          <w:szCs w:val="22"/>
        </w:rPr>
      </w:pPr>
      <w:r w:rsidRPr="00A267DA">
        <w:rPr>
          <w:rFonts w:ascii="Times New Roman" w:hAnsi="Times New Roman"/>
          <w:sz w:val="22"/>
          <w:szCs w:val="22"/>
        </w:rPr>
        <w:t>Attended meeting on museum in board room on 27.07.13.</w:t>
      </w:r>
    </w:p>
    <w:p w:rsidR="007317A5" w:rsidRPr="00A267DA" w:rsidRDefault="007317A5" w:rsidP="00856BA6">
      <w:pPr>
        <w:numPr>
          <w:ilvl w:val="0"/>
          <w:numId w:val="40"/>
        </w:numPr>
        <w:spacing w:after="0" w:line="240" w:lineRule="auto"/>
        <w:rPr>
          <w:rFonts w:ascii="Times New Roman" w:hAnsi="Times New Roman"/>
          <w:sz w:val="22"/>
          <w:szCs w:val="22"/>
        </w:rPr>
      </w:pPr>
      <w:r w:rsidRPr="00A267DA">
        <w:rPr>
          <w:rFonts w:ascii="Times New Roman" w:hAnsi="Times New Roman"/>
          <w:sz w:val="22"/>
          <w:szCs w:val="22"/>
        </w:rPr>
        <w:t>Incharge for monthly/annual report.</w:t>
      </w:r>
    </w:p>
    <w:p w:rsidR="007317A5" w:rsidRPr="00A267DA" w:rsidRDefault="007317A5" w:rsidP="00856BA6">
      <w:pPr>
        <w:pStyle w:val="ListParagraph"/>
        <w:numPr>
          <w:ilvl w:val="0"/>
          <w:numId w:val="37"/>
        </w:numPr>
        <w:spacing w:after="0" w:line="240" w:lineRule="auto"/>
        <w:rPr>
          <w:rFonts w:ascii="Times New Roman" w:hAnsi="Times New Roman"/>
          <w:sz w:val="22"/>
          <w:szCs w:val="22"/>
        </w:rPr>
      </w:pPr>
      <w:r w:rsidRPr="00A267DA">
        <w:rPr>
          <w:rFonts w:ascii="Times New Roman" w:hAnsi="Times New Roman"/>
          <w:sz w:val="22"/>
          <w:szCs w:val="22"/>
        </w:rPr>
        <w:t>Attended museum committee meeting in the board room on 22.08.13.</w:t>
      </w:r>
    </w:p>
    <w:p w:rsidR="007317A5" w:rsidRPr="00A267DA" w:rsidRDefault="007317A5" w:rsidP="00856BA6">
      <w:pPr>
        <w:pStyle w:val="ListParagraph"/>
        <w:numPr>
          <w:ilvl w:val="0"/>
          <w:numId w:val="37"/>
        </w:numPr>
        <w:spacing w:after="0" w:line="240" w:lineRule="auto"/>
        <w:rPr>
          <w:rFonts w:ascii="Times New Roman" w:hAnsi="Times New Roman"/>
          <w:sz w:val="22"/>
          <w:szCs w:val="22"/>
        </w:rPr>
      </w:pPr>
      <w:r w:rsidRPr="00A267DA">
        <w:rPr>
          <w:rFonts w:ascii="Times New Roman" w:hAnsi="Times New Roman"/>
          <w:sz w:val="22"/>
          <w:szCs w:val="22"/>
        </w:rPr>
        <w:t>Attended meeting for Obama-Singh Project on 04.09.13.</w:t>
      </w:r>
    </w:p>
    <w:p w:rsidR="007317A5" w:rsidRPr="00A267DA" w:rsidRDefault="007317A5" w:rsidP="00856BA6">
      <w:pPr>
        <w:pStyle w:val="ListParagraph"/>
        <w:numPr>
          <w:ilvl w:val="0"/>
          <w:numId w:val="37"/>
        </w:numPr>
        <w:spacing w:after="0" w:line="240" w:lineRule="auto"/>
        <w:rPr>
          <w:rFonts w:ascii="Times New Roman" w:hAnsi="Times New Roman"/>
          <w:sz w:val="22"/>
          <w:szCs w:val="22"/>
        </w:rPr>
      </w:pPr>
      <w:r w:rsidRPr="00A267DA">
        <w:rPr>
          <w:rFonts w:ascii="Times New Roman" w:hAnsi="Times New Roman"/>
          <w:sz w:val="22"/>
          <w:szCs w:val="22"/>
        </w:rPr>
        <w:t>Attended a meeting to discuss issues related to NAAC Peer Team on 13.09.13 in board room.</w:t>
      </w:r>
    </w:p>
    <w:p w:rsidR="007317A5" w:rsidRPr="00A267DA" w:rsidRDefault="007317A5" w:rsidP="00703ADF">
      <w:pPr>
        <w:pStyle w:val="ListParagraph"/>
        <w:numPr>
          <w:ilvl w:val="0"/>
          <w:numId w:val="37"/>
        </w:numPr>
        <w:spacing w:after="120" w:line="240" w:lineRule="auto"/>
        <w:rPr>
          <w:rFonts w:ascii="Times New Roman" w:hAnsi="Times New Roman"/>
          <w:sz w:val="22"/>
          <w:szCs w:val="22"/>
        </w:rPr>
      </w:pPr>
      <w:r w:rsidRPr="00A267DA">
        <w:rPr>
          <w:rFonts w:ascii="Times New Roman" w:hAnsi="Times New Roman"/>
          <w:sz w:val="22"/>
          <w:szCs w:val="22"/>
        </w:rPr>
        <w:t>Attended meeting for AIISH, Museum on 30.09.13 in board room.</w:t>
      </w:r>
    </w:p>
    <w:p w:rsidR="007317A5" w:rsidRPr="00A267DA" w:rsidRDefault="007317A5" w:rsidP="007317A5">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Mr. Niraj Kumar Singh</w:t>
      </w:r>
    </w:p>
    <w:p w:rsidR="007317A5" w:rsidRPr="00A267DA" w:rsidRDefault="007317A5"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meeting regarding APAR on 04.04.13.</w:t>
      </w:r>
    </w:p>
    <w:p w:rsidR="007317A5" w:rsidRPr="00A267DA" w:rsidRDefault="00856BA6"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P</w:t>
      </w:r>
      <w:r w:rsidR="007317A5" w:rsidRPr="00A267DA">
        <w:rPr>
          <w:rFonts w:ascii="Times New Roman" w:hAnsi="Times New Roman"/>
          <w:sz w:val="22"/>
          <w:szCs w:val="22"/>
          <w:lang w:val="en-GB"/>
        </w:rPr>
        <w:t>anel examiner, AIISH on 13.5.13, 14.</w:t>
      </w:r>
      <w:r w:rsidR="004461E6">
        <w:rPr>
          <w:rFonts w:ascii="Times New Roman" w:hAnsi="Times New Roman"/>
          <w:sz w:val="22"/>
          <w:szCs w:val="22"/>
          <w:lang w:val="en-GB"/>
        </w:rPr>
        <w:t>05.</w:t>
      </w:r>
      <w:r w:rsidR="007317A5" w:rsidRPr="00A267DA">
        <w:rPr>
          <w:rFonts w:ascii="Times New Roman" w:hAnsi="Times New Roman"/>
          <w:sz w:val="22"/>
          <w:szCs w:val="22"/>
          <w:lang w:val="en-GB"/>
        </w:rPr>
        <w:t>13.</w:t>
      </w:r>
    </w:p>
    <w:p w:rsidR="007317A5" w:rsidRPr="00A267DA" w:rsidRDefault="007317A5"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Carried out work related to B.Sc. Entrance Exam in the Board room on 15</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xml:space="preserve"> , 16</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17</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xml:space="preserve"> and 20</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xml:space="preserve"> May 2013.</w:t>
      </w:r>
    </w:p>
    <w:p w:rsidR="007317A5" w:rsidRPr="00A267DA" w:rsidRDefault="007317A5"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7317A5" w:rsidRPr="00A267DA" w:rsidRDefault="007317A5" w:rsidP="00856BA6">
      <w:pPr>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lang w:val="en-GB"/>
        </w:rPr>
        <w:t>Physical stock verification of furniture Guest House and canteen for the year 2012-13 was done and report submitted to the Director and softcopy forwarded to aiish.stores@gmail.com on 26.06.13.</w:t>
      </w:r>
    </w:p>
    <w:p w:rsidR="007317A5" w:rsidRPr="00A267DA" w:rsidRDefault="007317A5" w:rsidP="00856BA6">
      <w:pPr>
        <w:numPr>
          <w:ilvl w:val="0"/>
          <w:numId w:val="39"/>
        </w:numPr>
        <w:spacing w:after="0" w:line="240" w:lineRule="auto"/>
        <w:jc w:val="both"/>
        <w:rPr>
          <w:rFonts w:ascii="Times New Roman" w:hAnsi="Times New Roman"/>
          <w:sz w:val="22"/>
          <w:szCs w:val="22"/>
        </w:rPr>
      </w:pPr>
      <w:r w:rsidRPr="00A267DA">
        <w:rPr>
          <w:rFonts w:ascii="Times New Roman" w:hAnsi="Times New Roman"/>
          <w:sz w:val="22"/>
          <w:szCs w:val="22"/>
        </w:rPr>
        <w:t>Assigned the translation work of self-learning materials (SLM) on ‘Community Based Rehabilitation’ by the Director and submit the same to the undersigned by the end of July 2013.</w:t>
      </w:r>
    </w:p>
    <w:p w:rsidR="007317A5" w:rsidRPr="00A267DA" w:rsidRDefault="007317A5" w:rsidP="00856BA6">
      <w:pPr>
        <w:numPr>
          <w:ilvl w:val="0"/>
          <w:numId w:val="39"/>
        </w:numPr>
        <w:spacing w:after="0" w:line="240" w:lineRule="auto"/>
        <w:rPr>
          <w:rFonts w:ascii="Times New Roman" w:hAnsi="Times New Roman"/>
          <w:b/>
          <w:sz w:val="22"/>
          <w:szCs w:val="22"/>
        </w:rPr>
      </w:pPr>
      <w:r w:rsidRPr="00A267DA">
        <w:rPr>
          <w:rFonts w:ascii="Times New Roman" w:hAnsi="Times New Roman"/>
          <w:sz w:val="22"/>
          <w:szCs w:val="22"/>
        </w:rPr>
        <w:t>Member, Accommodation/Hospitality committee, AIISH, Annual Day Celebration</w:t>
      </w:r>
    </w:p>
    <w:p w:rsidR="007317A5" w:rsidRPr="00A267DA" w:rsidRDefault="007317A5" w:rsidP="00856BA6">
      <w:pPr>
        <w:numPr>
          <w:ilvl w:val="0"/>
          <w:numId w:val="37"/>
        </w:numPr>
        <w:spacing w:after="0" w:line="240" w:lineRule="auto"/>
        <w:rPr>
          <w:rFonts w:ascii="Times New Roman" w:hAnsi="Times New Roman"/>
          <w:sz w:val="22"/>
          <w:szCs w:val="22"/>
        </w:rPr>
      </w:pPr>
      <w:r w:rsidRPr="00A267DA">
        <w:rPr>
          <w:rFonts w:ascii="Times New Roman" w:hAnsi="Times New Roman"/>
          <w:sz w:val="22"/>
          <w:szCs w:val="22"/>
        </w:rPr>
        <w:t>Attended DHLS Coordinators meeting held on 05.08.13.</w:t>
      </w:r>
    </w:p>
    <w:p w:rsidR="007317A5" w:rsidRPr="00A267DA" w:rsidRDefault="007317A5" w:rsidP="00856BA6">
      <w:pPr>
        <w:numPr>
          <w:ilvl w:val="0"/>
          <w:numId w:val="44"/>
        </w:numPr>
        <w:spacing w:after="0" w:line="240" w:lineRule="auto"/>
        <w:rPr>
          <w:rFonts w:ascii="Times New Roman" w:hAnsi="Times New Roman"/>
          <w:sz w:val="22"/>
          <w:szCs w:val="22"/>
        </w:rPr>
      </w:pPr>
      <w:r w:rsidRPr="00A267DA">
        <w:rPr>
          <w:rFonts w:ascii="Times New Roman" w:hAnsi="Times New Roman"/>
          <w:sz w:val="22"/>
          <w:szCs w:val="22"/>
        </w:rPr>
        <w:t>Attended essay competition on 13.09.13 in Hindi in connection wi</w:t>
      </w:r>
      <w:r w:rsidR="004461E6">
        <w:rPr>
          <w:rFonts w:ascii="Times New Roman" w:hAnsi="Times New Roman"/>
          <w:sz w:val="22"/>
          <w:szCs w:val="22"/>
        </w:rPr>
        <w:t>th Hindi week held from 12.09.</w:t>
      </w:r>
      <w:r w:rsidRPr="00A267DA">
        <w:rPr>
          <w:rFonts w:ascii="Times New Roman" w:hAnsi="Times New Roman"/>
          <w:sz w:val="22"/>
          <w:szCs w:val="22"/>
        </w:rPr>
        <w:t>13 to 18.09.13 and won second prize.</w:t>
      </w:r>
    </w:p>
    <w:p w:rsidR="007317A5" w:rsidRPr="00A267DA" w:rsidRDefault="007317A5" w:rsidP="00703ADF">
      <w:pPr>
        <w:numPr>
          <w:ilvl w:val="0"/>
          <w:numId w:val="44"/>
        </w:numPr>
        <w:spacing w:after="120" w:line="240" w:lineRule="auto"/>
        <w:rPr>
          <w:rFonts w:ascii="Times New Roman" w:hAnsi="Times New Roman"/>
          <w:sz w:val="22"/>
          <w:szCs w:val="22"/>
        </w:rPr>
      </w:pPr>
      <w:r w:rsidRPr="00A267DA">
        <w:rPr>
          <w:rFonts w:ascii="Times New Roman" w:hAnsi="Times New Roman"/>
          <w:sz w:val="22"/>
          <w:szCs w:val="22"/>
        </w:rPr>
        <w:t>Attended grammar competition on 16.09.13 in Hindi in connection with Hindi week held from 12.09.2013 to 18.09.13 and won second prize.</w:t>
      </w:r>
    </w:p>
    <w:p w:rsidR="001622FA" w:rsidRPr="00A267DA" w:rsidRDefault="001622FA" w:rsidP="001622FA">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Mr. Sreeraj K</w:t>
      </w:r>
    </w:p>
    <w:p w:rsidR="001622FA" w:rsidRPr="00A267DA" w:rsidRDefault="001622FA" w:rsidP="00856BA6">
      <w:pPr>
        <w:numPr>
          <w:ilvl w:val="0"/>
          <w:numId w:val="20"/>
        </w:numPr>
        <w:spacing w:after="0" w:line="240" w:lineRule="auto"/>
        <w:jc w:val="both"/>
        <w:rPr>
          <w:rFonts w:ascii="Times New Roman" w:hAnsi="Times New Roman"/>
          <w:b/>
          <w:sz w:val="22"/>
          <w:szCs w:val="22"/>
          <w:lang w:val="en-GB"/>
        </w:rPr>
      </w:pPr>
      <w:r w:rsidRPr="00A267DA">
        <w:rPr>
          <w:rFonts w:ascii="Times New Roman" w:hAnsi="Times New Roman"/>
          <w:sz w:val="22"/>
          <w:szCs w:val="22"/>
          <w:lang w:val="en-GB"/>
        </w:rPr>
        <w:t>Carried out physical stock verification of furniture in the ground floor of boys hostel for the year 2012-13 and report was submitted to the Director on 17.</w:t>
      </w:r>
      <w:r w:rsidR="004461E6">
        <w:rPr>
          <w:rFonts w:ascii="Times New Roman" w:hAnsi="Times New Roman"/>
          <w:sz w:val="22"/>
          <w:szCs w:val="22"/>
          <w:lang w:val="en-GB"/>
        </w:rPr>
        <w:t>0</w:t>
      </w:r>
      <w:r w:rsidRPr="00A267DA">
        <w:rPr>
          <w:rFonts w:ascii="Times New Roman" w:hAnsi="Times New Roman"/>
          <w:sz w:val="22"/>
          <w:szCs w:val="22"/>
          <w:lang w:val="en-GB"/>
        </w:rPr>
        <w:t>5.13.</w:t>
      </w:r>
    </w:p>
    <w:p w:rsidR="001622FA" w:rsidRPr="00A267DA" w:rsidRDefault="001622FA" w:rsidP="00856BA6">
      <w:pPr>
        <w:numPr>
          <w:ilvl w:val="0"/>
          <w:numId w:val="20"/>
        </w:numPr>
        <w:spacing w:after="0" w:line="240" w:lineRule="auto"/>
        <w:jc w:val="both"/>
        <w:rPr>
          <w:rFonts w:ascii="Times New Roman" w:hAnsi="Times New Roman"/>
          <w:b/>
          <w:sz w:val="22"/>
          <w:szCs w:val="22"/>
          <w:lang w:val="en-GB"/>
        </w:rPr>
      </w:pPr>
      <w:r w:rsidRPr="00A267DA">
        <w:rPr>
          <w:rFonts w:ascii="Times New Roman" w:hAnsi="Times New Roman"/>
          <w:sz w:val="22"/>
          <w:szCs w:val="22"/>
          <w:lang w:val="en-GB"/>
        </w:rPr>
        <w:t>Invigilator for UG examination on 20.</w:t>
      </w:r>
      <w:r w:rsidR="004461E6">
        <w:rPr>
          <w:rFonts w:ascii="Times New Roman" w:hAnsi="Times New Roman"/>
          <w:sz w:val="22"/>
          <w:szCs w:val="22"/>
          <w:lang w:val="en-GB"/>
        </w:rPr>
        <w:t>0</w:t>
      </w:r>
      <w:r w:rsidRPr="00A267DA">
        <w:rPr>
          <w:rFonts w:ascii="Times New Roman" w:hAnsi="Times New Roman"/>
          <w:sz w:val="22"/>
          <w:szCs w:val="22"/>
          <w:lang w:val="en-GB"/>
        </w:rPr>
        <w:t>5.13.</w:t>
      </w:r>
    </w:p>
    <w:p w:rsidR="001622FA" w:rsidRPr="00A267DA" w:rsidRDefault="001622FA"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rPr>
        <w:t>B.Sc entrance examination invigilator on 08.06.13.</w:t>
      </w:r>
    </w:p>
    <w:p w:rsidR="001622FA" w:rsidRPr="00A267DA" w:rsidRDefault="001622FA"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1622FA" w:rsidRPr="00A267DA" w:rsidRDefault="00856BA6" w:rsidP="00856BA6">
      <w:pPr>
        <w:numPr>
          <w:ilvl w:val="0"/>
          <w:numId w:val="38"/>
        </w:numPr>
        <w:spacing w:after="0" w:line="240" w:lineRule="auto"/>
        <w:ind w:left="720"/>
        <w:rPr>
          <w:rFonts w:ascii="Times New Roman" w:hAnsi="Times New Roman"/>
          <w:b/>
          <w:sz w:val="22"/>
          <w:szCs w:val="22"/>
          <w:rtl/>
          <w:cs/>
        </w:rPr>
      </w:pPr>
      <w:r w:rsidRPr="00A267DA">
        <w:rPr>
          <w:rFonts w:ascii="Times New Roman" w:hAnsi="Times New Roman"/>
          <w:sz w:val="22"/>
          <w:szCs w:val="22"/>
        </w:rPr>
        <w:t>M</w:t>
      </w:r>
      <w:r w:rsidR="001622FA" w:rsidRPr="00A267DA">
        <w:rPr>
          <w:rFonts w:ascii="Times New Roman" w:hAnsi="Times New Roman"/>
          <w:sz w:val="22"/>
          <w:szCs w:val="22"/>
        </w:rPr>
        <w:t>ember-secretary, Technology Development Board meeting held on 18.07.13</w:t>
      </w:r>
      <w:r w:rsidR="001622FA" w:rsidRPr="00A267DA">
        <w:rPr>
          <w:rFonts w:ascii="Times New Roman" w:hAnsi="Times New Roman"/>
          <w:sz w:val="22"/>
          <w:szCs w:val="22"/>
          <w:cs/>
          <w:lang w:bidi="ml-IN"/>
        </w:rPr>
        <w:t xml:space="preserve"> &amp; 25/07/13</w:t>
      </w:r>
    </w:p>
    <w:p w:rsidR="001622FA" w:rsidRPr="00A267DA" w:rsidRDefault="001622FA" w:rsidP="00856BA6">
      <w:pPr>
        <w:numPr>
          <w:ilvl w:val="0"/>
          <w:numId w:val="38"/>
        </w:numPr>
        <w:spacing w:after="0" w:line="240" w:lineRule="auto"/>
        <w:ind w:left="720"/>
        <w:rPr>
          <w:rFonts w:ascii="Times New Roman" w:hAnsi="Times New Roman"/>
          <w:b/>
          <w:sz w:val="22"/>
          <w:szCs w:val="22"/>
        </w:rPr>
      </w:pPr>
      <w:r w:rsidRPr="00A267DA">
        <w:rPr>
          <w:rFonts w:ascii="Times New Roman" w:hAnsi="Times New Roman"/>
          <w:sz w:val="22"/>
          <w:szCs w:val="22"/>
        </w:rPr>
        <w:t>Member, Transportation committee, AIISH, Annual Day Celebration</w:t>
      </w:r>
    </w:p>
    <w:p w:rsidR="001622FA" w:rsidRPr="00A267DA" w:rsidRDefault="001622FA" w:rsidP="00703ADF">
      <w:pPr>
        <w:pStyle w:val="ListParagraph"/>
        <w:numPr>
          <w:ilvl w:val="0"/>
          <w:numId w:val="37"/>
        </w:numPr>
        <w:spacing w:after="120" w:line="240" w:lineRule="auto"/>
        <w:rPr>
          <w:rFonts w:ascii="Times New Roman" w:hAnsi="Times New Roman"/>
          <w:sz w:val="22"/>
          <w:szCs w:val="22"/>
        </w:rPr>
      </w:pPr>
      <w:r w:rsidRPr="00A267DA">
        <w:rPr>
          <w:rFonts w:ascii="Times New Roman" w:hAnsi="Times New Roman"/>
          <w:sz w:val="22"/>
          <w:szCs w:val="22"/>
        </w:rPr>
        <w:t>Attended meeting of the organizing committee for the one day workshop on ‘Intellectual Property Rights (IPR) at Seminar Hall Academic Block on 23.08.13.</w:t>
      </w:r>
    </w:p>
    <w:p w:rsidR="00736142" w:rsidRPr="00A267DA" w:rsidRDefault="00736142" w:rsidP="00736142">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Dr. Prawin Kumar</w:t>
      </w:r>
    </w:p>
    <w:p w:rsidR="00736142" w:rsidRPr="00A267DA" w:rsidRDefault="00736142"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meeting regarding APAR on 04.04.13.</w:t>
      </w:r>
    </w:p>
    <w:p w:rsidR="00736142" w:rsidRPr="00A267DA" w:rsidRDefault="00736142"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Invigilator for UG examination on 16.</w:t>
      </w:r>
      <w:r w:rsidR="00681F94" w:rsidRPr="00A267DA">
        <w:rPr>
          <w:rFonts w:ascii="Times New Roman" w:hAnsi="Times New Roman"/>
          <w:sz w:val="22"/>
          <w:szCs w:val="22"/>
          <w:lang w:val="en-GB"/>
        </w:rPr>
        <w:t>0</w:t>
      </w:r>
      <w:r w:rsidRPr="00A267DA">
        <w:rPr>
          <w:rFonts w:ascii="Times New Roman" w:hAnsi="Times New Roman"/>
          <w:sz w:val="22"/>
          <w:szCs w:val="22"/>
          <w:lang w:val="en-GB"/>
        </w:rPr>
        <w:t>5.13.</w:t>
      </w:r>
    </w:p>
    <w:p w:rsidR="00736142" w:rsidRPr="00A267DA" w:rsidRDefault="00736142" w:rsidP="00856BA6">
      <w:pPr>
        <w:numPr>
          <w:ilvl w:val="0"/>
          <w:numId w:val="20"/>
        </w:numPr>
        <w:spacing w:after="0" w:line="240" w:lineRule="auto"/>
        <w:jc w:val="both"/>
        <w:rPr>
          <w:rFonts w:ascii="Times New Roman" w:hAnsi="Times New Roman"/>
          <w:b/>
          <w:sz w:val="22"/>
          <w:szCs w:val="22"/>
          <w:lang w:val="en-GB"/>
        </w:rPr>
      </w:pPr>
      <w:r w:rsidRPr="00A267DA">
        <w:rPr>
          <w:rFonts w:ascii="Times New Roman" w:hAnsi="Times New Roman"/>
          <w:sz w:val="22"/>
          <w:szCs w:val="22"/>
          <w:lang w:val="en-GB"/>
        </w:rPr>
        <w:t>Carried out physical stock verification of furniture in the first floor of boys hostel for the year 2012-13 and report was submitted to the Director on 21.</w:t>
      </w:r>
      <w:r w:rsidR="00681F94" w:rsidRPr="00A267DA">
        <w:rPr>
          <w:rFonts w:ascii="Times New Roman" w:hAnsi="Times New Roman"/>
          <w:sz w:val="22"/>
          <w:szCs w:val="22"/>
          <w:lang w:val="en-GB"/>
        </w:rPr>
        <w:t>0</w:t>
      </w:r>
      <w:r w:rsidRPr="00A267DA">
        <w:rPr>
          <w:rFonts w:ascii="Times New Roman" w:hAnsi="Times New Roman"/>
          <w:sz w:val="22"/>
          <w:szCs w:val="22"/>
          <w:lang w:val="en-GB"/>
        </w:rPr>
        <w:t>5.13.</w:t>
      </w:r>
    </w:p>
    <w:p w:rsidR="00736142" w:rsidRPr="00A267DA" w:rsidRDefault="00736142" w:rsidP="00856BA6">
      <w:pPr>
        <w:numPr>
          <w:ilvl w:val="0"/>
          <w:numId w:val="20"/>
        </w:numPr>
        <w:spacing w:after="0" w:line="240" w:lineRule="auto"/>
        <w:jc w:val="both"/>
        <w:rPr>
          <w:rFonts w:ascii="Times New Roman" w:hAnsi="Times New Roman"/>
          <w:b/>
          <w:sz w:val="22"/>
          <w:szCs w:val="22"/>
          <w:lang w:val="en-GB"/>
        </w:rPr>
      </w:pPr>
      <w:r w:rsidRPr="00A267DA">
        <w:rPr>
          <w:rFonts w:ascii="Times New Roman" w:hAnsi="Times New Roman"/>
          <w:sz w:val="22"/>
          <w:szCs w:val="22"/>
          <w:lang w:val="en-GB"/>
        </w:rPr>
        <w:t>Attended meeting on 28.</w:t>
      </w:r>
      <w:r w:rsidR="00681F94" w:rsidRPr="00A267DA">
        <w:rPr>
          <w:rFonts w:ascii="Times New Roman" w:hAnsi="Times New Roman"/>
          <w:sz w:val="22"/>
          <w:szCs w:val="22"/>
          <w:lang w:val="en-GB"/>
        </w:rPr>
        <w:t>0</w:t>
      </w:r>
      <w:r w:rsidRPr="00A267DA">
        <w:rPr>
          <w:rFonts w:ascii="Times New Roman" w:hAnsi="Times New Roman"/>
          <w:sz w:val="22"/>
          <w:szCs w:val="22"/>
          <w:lang w:val="en-GB"/>
        </w:rPr>
        <w:t>5.13 in the Board room in connection with the necessary arrangements to be made for the fourth coming mock NAAC  inspection.</w:t>
      </w:r>
    </w:p>
    <w:p w:rsidR="00736142" w:rsidRPr="00A267DA" w:rsidRDefault="00736142"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lang w:val="en-GB"/>
        </w:rPr>
        <w:t>DCS, BSc entrance examination, Delhi Centre, held on 08.06.13.</w:t>
      </w:r>
    </w:p>
    <w:p w:rsidR="00736142" w:rsidRPr="00A267DA" w:rsidRDefault="00856BA6"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lang w:val="en-GB"/>
        </w:rPr>
        <w:t>M</w:t>
      </w:r>
      <w:r w:rsidR="00736142" w:rsidRPr="00A267DA">
        <w:rPr>
          <w:rFonts w:ascii="Times New Roman" w:hAnsi="Times New Roman"/>
          <w:sz w:val="22"/>
          <w:szCs w:val="22"/>
          <w:lang w:val="en-GB"/>
        </w:rPr>
        <w:t xml:space="preserve">ember, B.Sc selection committee meeting on 11.06.13. </w:t>
      </w:r>
    </w:p>
    <w:p w:rsidR="00736142" w:rsidRPr="00A267DA" w:rsidRDefault="00736142"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736142" w:rsidRPr="00A267DA" w:rsidRDefault="00736142" w:rsidP="00856BA6">
      <w:pPr>
        <w:numPr>
          <w:ilvl w:val="0"/>
          <w:numId w:val="43"/>
        </w:numPr>
        <w:spacing w:after="0" w:line="240" w:lineRule="auto"/>
        <w:jc w:val="both"/>
        <w:rPr>
          <w:rFonts w:ascii="Times New Roman" w:hAnsi="Times New Roman"/>
          <w:sz w:val="22"/>
          <w:szCs w:val="22"/>
        </w:rPr>
      </w:pPr>
      <w:r w:rsidRPr="00A267DA">
        <w:rPr>
          <w:rFonts w:ascii="Times New Roman" w:hAnsi="Times New Roman"/>
          <w:sz w:val="22"/>
          <w:szCs w:val="22"/>
        </w:rPr>
        <w:t>Attended SGC meeting on 26.07.13 in Academic Section.</w:t>
      </w:r>
    </w:p>
    <w:p w:rsidR="00736142" w:rsidRPr="00A267DA" w:rsidRDefault="00736142" w:rsidP="00856BA6">
      <w:pPr>
        <w:numPr>
          <w:ilvl w:val="0"/>
          <w:numId w:val="39"/>
        </w:numPr>
        <w:spacing w:after="0" w:line="240" w:lineRule="auto"/>
        <w:jc w:val="both"/>
        <w:rPr>
          <w:rFonts w:ascii="Times New Roman" w:hAnsi="Times New Roman"/>
          <w:sz w:val="22"/>
          <w:szCs w:val="22"/>
        </w:rPr>
      </w:pPr>
      <w:r w:rsidRPr="00A267DA">
        <w:rPr>
          <w:rFonts w:ascii="Times New Roman" w:hAnsi="Times New Roman"/>
          <w:sz w:val="22"/>
          <w:szCs w:val="22"/>
        </w:rPr>
        <w:t>Assigned the translation work of self-learning materials (SLM) on ‘Basic medical sciences related to speech and hearing’ by the Director and submit the same to the undersigned by the end of July 2013.</w:t>
      </w:r>
    </w:p>
    <w:p w:rsidR="00736142" w:rsidRPr="00A267DA" w:rsidRDefault="00736142" w:rsidP="00856BA6">
      <w:pPr>
        <w:numPr>
          <w:ilvl w:val="0"/>
          <w:numId w:val="37"/>
        </w:numPr>
        <w:spacing w:after="0" w:line="240" w:lineRule="auto"/>
        <w:rPr>
          <w:rFonts w:ascii="Times New Roman" w:hAnsi="Times New Roman"/>
          <w:sz w:val="22"/>
          <w:szCs w:val="22"/>
        </w:rPr>
      </w:pPr>
      <w:r w:rsidRPr="00A267DA">
        <w:rPr>
          <w:rFonts w:ascii="Times New Roman" w:hAnsi="Times New Roman"/>
          <w:sz w:val="22"/>
          <w:szCs w:val="22"/>
        </w:rPr>
        <w:t>Attended DHLS Coordinators meeting held on 05.08.13.</w:t>
      </w:r>
    </w:p>
    <w:p w:rsidR="00736142" w:rsidRPr="00A267DA" w:rsidRDefault="00736142" w:rsidP="00856BA6">
      <w:pPr>
        <w:numPr>
          <w:ilvl w:val="0"/>
          <w:numId w:val="44"/>
        </w:numPr>
        <w:spacing w:after="0" w:line="240" w:lineRule="auto"/>
        <w:rPr>
          <w:rFonts w:ascii="Times New Roman" w:hAnsi="Times New Roman"/>
          <w:sz w:val="22"/>
          <w:szCs w:val="22"/>
        </w:rPr>
      </w:pPr>
      <w:r w:rsidRPr="00A267DA">
        <w:rPr>
          <w:rFonts w:ascii="Times New Roman" w:hAnsi="Times New Roman"/>
          <w:sz w:val="22"/>
          <w:szCs w:val="22"/>
        </w:rPr>
        <w:t>Attended essay competition on 13.09.13 in Hindi in connection with Hindi week held from 12.09.2013 to 18.09.13 and won first prize.</w:t>
      </w:r>
    </w:p>
    <w:p w:rsidR="00736142" w:rsidRPr="00A267DA" w:rsidRDefault="00736142" w:rsidP="00856BA6">
      <w:pPr>
        <w:numPr>
          <w:ilvl w:val="0"/>
          <w:numId w:val="44"/>
        </w:numPr>
        <w:spacing w:after="0" w:line="240" w:lineRule="auto"/>
        <w:rPr>
          <w:rFonts w:ascii="Times New Roman" w:hAnsi="Times New Roman"/>
          <w:sz w:val="22"/>
          <w:szCs w:val="22"/>
        </w:rPr>
      </w:pPr>
      <w:r w:rsidRPr="00A267DA">
        <w:rPr>
          <w:rFonts w:ascii="Times New Roman" w:hAnsi="Times New Roman"/>
          <w:sz w:val="22"/>
          <w:szCs w:val="22"/>
        </w:rPr>
        <w:t>Attended grammar competition on 16.09.13 in Hindi in connection with Hindi week held from 12.09.2013 to 18.09.13 and won third prize.</w:t>
      </w:r>
    </w:p>
    <w:p w:rsidR="00736142" w:rsidRPr="00A267DA" w:rsidRDefault="00736142" w:rsidP="00703ADF">
      <w:pPr>
        <w:numPr>
          <w:ilvl w:val="0"/>
          <w:numId w:val="44"/>
        </w:numPr>
        <w:spacing w:after="120" w:line="240" w:lineRule="auto"/>
        <w:rPr>
          <w:rFonts w:ascii="Times New Roman" w:hAnsi="Times New Roman"/>
          <w:sz w:val="22"/>
          <w:szCs w:val="22"/>
        </w:rPr>
      </w:pPr>
      <w:r w:rsidRPr="00A267DA">
        <w:rPr>
          <w:rFonts w:ascii="Times New Roman" w:hAnsi="Times New Roman"/>
          <w:sz w:val="22"/>
          <w:szCs w:val="22"/>
        </w:rPr>
        <w:t xml:space="preserve">Member, Accommodation and Hospitality Committee for Annual DHLS coordinators meet held on 25.09.13. </w:t>
      </w:r>
    </w:p>
    <w:p w:rsidR="00BD44AB" w:rsidRPr="00A267DA" w:rsidRDefault="00BD44AB" w:rsidP="00BD44AB">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Ms. Chandni Jain</w:t>
      </w:r>
    </w:p>
    <w:p w:rsidR="00BD44AB" w:rsidRPr="00A267DA" w:rsidRDefault="00BD44AB"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meeting regarding APAR on 04.04.13.</w:t>
      </w:r>
    </w:p>
    <w:p w:rsidR="00BD44AB" w:rsidRPr="00A267DA" w:rsidRDefault="00BD44AB" w:rsidP="00856BA6">
      <w:pPr>
        <w:numPr>
          <w:ilvl w:val="0"/>
          <w:numId w:val="20"/>
        </w:numPr>
        <w:spacing w:after="0" w:line="240" w:lineRule="auto"/>
        <w:jc w:val="both"/>
        <w:rPr>
          <w:rFonts w:ascii="Times New Roman" w:hAnsi="Times New Roman"/>
          <w:b/>
          <w:sz w:val="22"/>
          <w:szCs w:val="22"/>
          <w:lang w:val="en-GB"/>
        </w:rPr>
      </w:pPr>
      <w:r w:rsidRPr="00A267DA">
        <w:rPr>
          <w:rFonts w:ascii="Times New Roman" w:hAnsi="Times New Roman"/>
          <w:sz w:val="22"/>
          <w:szCs w:val="22"/>
          <w:lang w:val="en-GB"/>
        </w:rPr>
        <w:t>Carried out physical stock verification of furniture of old Gents hostel and Security booths for the year 2012-13 and report was submitted to the Director on 16.</w:t>
      </w:r>
      <w:r w:rsidR="004461E6">
        <w:rPr>
          <w:rFonts w:ascii="Times New Roman" w:hAnsi="Times New Roman"/>
          <w:sz w:val="22"/>
          <w:szCs w:val="22"/>
          <w:lang w:val="en-GB"/>
        </w:rPr>
        <w:t>0</w:t>
      </w:r>
      <w:r w:rsidRPr="00A267DA">
        <w:rPr>
          <w:rFonts w:ascii="Times New Roman" w:hAnsi="Times New Roman"/>
          <w:sz w:val="22"/>
          <w:szCs w:val="22"/>
          <w:lang w:val="en-GB"/>
        </w:rPr>
        <w:t>5.13.</w:t>
      </w:r>
    </w:p>
    <w:p w:rsidR="00BD44AB" w:rsidRPr="00A267DA" w:rsidRDefault="00BD44AB" w:rsidP="00856BA6">
      <w:pPr>
        <w:pStyle w:val="ListParagraph"/>
        <w:numPr>
          <w:ilvl w:val="0"/>
          <w:numId w:val="41"/>
        </w:numPr>
        <w:spacing w:after="0" w:line="240" w:lineRule="auto"/>
        <w:rPr>
          <w:rFonts w:ascii="Times New Roman" w:hAnsi="Times New Roman"/>
          <w:sz w:val="22"/>
          <w:szCs w:val="22"/>
          <w:lang w:val="en-GB"/>
        </w:rPr>
      </w:pPr>
      <w:r w:rsidRPr="00A267DA">
        <w:rPr>
          <w:rFonts w:ascii="Times New Roman" w:hAnsi="Times New Roman"/>
          <w:sz w:val="22"/>
          <w:szCs w:val="22"/>
          <w:lang w:val="en-GB"/>
        </w:rPr>
        <w:t>Invigilator for UG examination on 20.</w:t>
      </w:r>
      <w:r w:rsidR="004461E6">
        <w:rPr>
          <w:rFonts w:ascii="Times New Roman" w:hAnsi="Times New Roman"/>
          <w:sz w:val="22"/>
          <w:szCs w:val="22"/>
          <w:lang w:val="en-GB"/>
        </w:rPr>
        <w:t>0</w:t>
      </w:r>
      <w:r w:rsidRPr="00A267DA">
        <w:rPr>
          <w:rFonts w:ascii="Times New Roman" w:hAnsi="Times New Roman"/>
          <w:sz w:val="22"/>
          <w:szCs w:val="22"/>
          <w:lang w:val="en-GB"/>
        </w:rPr>
        <w:t>5.13</w:t>
      </w:r>
    </w:p>
    <w:p w:rsidR="00BD44AB" w:rsidRPr="00A267DA" w:rsidRDefault="00BD44AB"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BD44AB" w:rsidRPr="00A267DA" w:rsidRDefault="00BD44AB" w:rsidP="00856BA6">
      <w:pPr>
        <w:numPr>
          <w:ilvl w:val="0"/>
          <w:numId w:val="43"/>
        </w:numPr>
        <w:spacing w:after="0" w:line="240" w:lineRule="auto"/>
        <w:jc w:val="both"/>
        <w:rPr>
          <w:rFonts w:ascii="Times New Roman" w:hAnsi="Times New Roman"/>
          <w:sz w:val="22"/>
          <w:szCs w:val="22"/>
        </w:rPr>
      </w:pPr>
      <w:r w:rsidRPr="00A267DA">
        <w:rPr>
          <w:rFonts w:ascii="Times New Roman" w:hAnsi="Times New Roman"/>
          <w:sz w:val="22"/>
          <w:szCs w:val="22"/>
        </w:rPr>
        <w:t>Served as member in Rangoli Competition held on 27.07.13 in connection with th</w:t>
      </w:r>
      <w:r w:rsidR="004461E6">
        <w:rPr>
          <w:rFonts w:ascii="Times New Roman" w:hAnsi="Times New Roman"/>
          <w:sz w:val="22"/>
          <w:szCs w:val="22"/>
        </w:rPr>
        <w:t>e AIISH Annual Day celebration.</w:t>
      </w:r>
    </w:p>
    <w:p w:rsidR="00BD44AB" w:rsidRPr="00A267DA" w:rsidRDefault="00BD44AB" w:rsidP="00856BA6">
      <w:pPr>
        <w:numPr>
          <w:ilvl w:val="0"/>
          <w:numId w:val="39"/>
        </w:numPr>
        <w:spacing w:after="0" w:line="240" w:lineRule="auto"/>
        <w:rPr>
          <w:rFonts w:ascii="Times New Roman" w:hAnsi="Times New Roman"/>
          <w:sz w:val="22"/>
          <w:szCs w:val="22"/>
        </w:rPr>
      </w:pPr>
      <w:r w:rsidRPr="00A267DA">
        <w:rPr>
          <w:rFonts w:ascii="Times New Roman" w:hAnsi="Times New Roman"/>
          <w:sz w:val="22"/>
          <w:szCs w:val="22"/>
        </w:rPr>
        <w:t>Assigned the translation work of self-learning materials (SLM) on ‘Introduction to Audiology’ by the Director and submit the same to the undersigned by the end of July 2013.</w:t>
      </w:r>
    </w:p>
    <w:p w:rsidR="00BD44AB" w:rsidRPr="00A267DA" w:rsidRDefault="00BD44AB" w:rsidP="00856BA6">
      <w:pPr>
        <w:numPr>
          <w:ilvl w:val="0"/>
          <w:numId w:val="37"/>
        </w:numPr>
        <w:spacing w:after="0" w:line="240" w:lineRule="auto"/>
        <w:rPr>
          <w:rFonts w:ascii="Times New Roman" w:hAnsi="Times New Roman"/>
          <w:sz w:val="22"/>
          <w:szCs w:val="22"/>
        </w:rPr>
      </w:pPr>
      <w:r w:rsidRPr="00A267DA">
        <w:rPr>
          <w:rFonts w:ascii="Times New Roman" w:hAnsi="Times New Roman"/>
          <w:sz w:val="22"/>
          <w:szCs w:val="22"/>
        </w:rPr>
        <w:t>Attended DHLS Coordinators meeting held on 05.08.13.</w:t>
      </w:r>
    </w:p>
    <w:p w:rsidR="00BD44AB" w:rsidRPr="00A267DA" w:rsidRDefault="00BD44AB" w:rsidP="00856BA6">
      <w:pPr>
        <w:numPr>
          <w:ilvl w:val="0"/>
          <w:numId w:val="44"/>
        </w:numPr>
        <w:spacing w:after="0" w:line="240" w:lineRule="auto"/>
        <w:rPr>
          <w:rFonts w:ascii="Times New Roman" w:hAnsi="Times New Roman"/>
          <w:sz w:val="22"/>
          <w:szCs w:val="22"/>
        </w:rPr>
      </w:pPr>
      <w:r w:rsidRPr="00A267DA">
        <w:rPr>
          <w:rFonts w:ascii="Times New Roman" w:hAnsi="Times New Roman"/>
          <w:sz w:val="22"/>
          <w:szCs w:val="22"/>
        </w:rPr>
        <w:t>Judge for Hindi Grammar competition held on 16.09.13 during Hindi week.</w:t>
      </w:r>
    </w:p>
    <w:p w:rsidR="00BD44AB" w:rsidRPr="00A267DA" w:rsidRDefault="00BD44AB" w:rsidP="00703ADF">
      <w:pPr>
        <w:numPr>
          <w:ilvl w:val="0"/>
          <w:numId w:val="44"/>
        </w:numPr>
        <w:spacing w:after="120" w:line="240" w:lineRule="auto"/>
        <w:rPr>
          <w:rFonts w:ascii="Times New Roman" w:hAnsi="Times New Roman"/>
          <w:sz w:val="22"/>
          <w:szCs w:val="22"/>
        </w:rPr>
      </w:pPr>
      <w:r w:rsidRPr="00A267DA">
        <w:rPr>
          <w:rFonts w:ascii="Times New Roman" w:hAnsi="Times New Roman"/>
          <w:sz w:val="22"/>
          <w:szCs w:val="22"/>
        </w:rPr>
        <w:t xml:space="preserve">Attended meeting  in board room reg. Annual DHLS coordinators meet held on 25.09.13. </w:t>
      </w:r>
    </w:p>
    <w:p w:rsidR="00583BA1" w:rsidRPr="00A267DA" w:rsidRDefault="00583BA1" w:rsidP="00583BA1">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Dr. Ramadevi K.J</w:t>
      </w:r>
    </w:p>
    <w:p w:rsidR="00583BA1" w:rsidRPr="00A267DA" w:rsidRDefault="00583BA1" w:rsidP="00856BA6">
      <w:pPr>
        <w:numPr>
          <w:ilvl w:val="0"/>
          <w:numId w:val="20"/>
        </w:numPr>
        <w:spacing w:after="0" w:line="240" w:lineRule="auto"/>
        <w:ind w:left="630" w:hanging="270"/>
        <w:jc w:val="both"/>
        <w:rPr>
          <w:rFonts w:ascii="Times New Roman" w:hAnsi="Times New Roman"/>
          <w:sz w:val="22"/>
          <w:szCs w:val="22"/>
          <w:lang w:val="en-GB"/>
        </w:rPr>
      </w:pPr>
      <w:r w:rsidRPr="00A267DA">
        <w:rPr>
          <w:rFonts w:ascii="Times New Roman" w:hAnsi="Times New Roman"/>
          <w:sz w:val="22"/>
          <w:szCs w:val="22"/>
          <w:lang w:val="en-GB"/>
        </w:rPr>
        <w:t>Attended meeting regarding APAR on 04.04.13.</w:t>
      </w:r>
    </w:p>
    <w:p w:rsidR="00583BA1" w:rsidRPr="00A267DA" w:rsidRDefault="00583BA1" w:rsidP="00703ADF">
      <w:pPr>
        <w:pStyle w:val="ListParagraph"/>
        <w:numPr>
          <w:ilvl w:val="0"/>
          <w:numId w:val="20"/>
        </w:numPr>
        <w:spacing w:after="120" w:line="240" w:lineRule="auto"/>
        <w:ind w:left="630" w:hanging="270"/>
        <w:jc w:val="both"/>
        <w:rPr>
          <w:rFonts w:ascii="Times New Roman" w:hAnsi="Times New Roman"/>
          <w:sz w:val="22"/>
          <w:szCs w:val="22"/>
        </w:rPr>
      </w:pPr>
      <w:r w:rsidRPr="00A267DA">
        <w:rPr>
          <w:rFonts w:ascii="Times New Roman" w:hAnsi="Times New Roman"/>
          <w:sz w:val="22"/>
          <w:szCs w:val="22"/>
        </w:rPr>
        <w:t>Attended regarding comments made by MOCK NAAC inspection committee meeting on 11.06.13</w:t>
      </w:r>
    </w:p>
    <w:p w:rsidR="00583BA1" w:rsidRPr="00A267DA" w:rsidRDefault="00583BA1" w:rsidP="00583BA1">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Mr. Darga Baba Fakruddin</w:t>
      </w:r>
    </w:p>
    <w:p w:rsidR="00583BA1" w:rsidRPr="00A267DA" w:rsidRDefault="00583BA1"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meeting regarding APAR on 04.04.13.</w:t>
      </w:r>
    </w:p>
    <w:p w:rsidR="00583BA1" w:rsidRPr="00A267DA" w:rsidRDefault="00583BA1"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Physical stock verification of technical equipment of Department of Material Development for the year 2012-13 was done and report subm</w:t>
      </w:r>
      <w:r w:rsidR="004461E6">
        <w:rPr>
          <w:rFonts w:ascii="Times New Roman" w:hAnsi="Times New Roman"/>
          <w:sz w:val="22"/>
          <w:szCs w:val="22"/>
          <w:lang w:val="en-GB"/>
        </w:rPr>
        <w:t>itted to the Director on 23.04.</w:t>
      </w:r>
      <w:r w:rsidRPr="00A267DA">
        <w:rPr>
          <w:rFonts w:ascii="Times New Roman" w:hAnsi="Times New Roman"/>
          <w:sz w:val="22"/>
          <w:szCs w:val="22"/>
          <w:lang w:val="en-GB"/>
        </w:rPr>
        <w:t>13.</w:t>
      </w:r>
      <w:r w:rsidRPr="00A267DA">
        <w:rPr>
          <w:rFonts w:ascii="Times New Roman" w:hAnsi="Times New Roman"/>
          <w:sz w:val="22"/>
          <w:szCs w:val="22"/>
        </w:rPr>
        <w:t xml:space="preserve"> </w:t>
      </w:r>
    </w:p>
    <w:p w:rsidR="00583BA1" w:rsidRPr="00A267DA" w:rsidRDefault="00583BA1"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583BA1" w:rsidRPr="00A267DA" w:rsidRDefault="00583BA1" w:rsidP="00856BA6">
      <w:pPr>
        <w:numPr>
          <w:ilvl w:val="0"/>
          <w:numId w:val="41"/>
        </w:numPr>
        <w:spacing w:after="0" w:line="240" w:lineRule="auto"/>
        <w:rPr>
          <w:rFonts w:ascii="Times New Roman" w:hAnsi="Times New Roman"/>
          <w:sz w:val="22"/>
          <w:szCs w:val="22"/>
        </w:rPr>
      </w:pPr>
      <w:r w:rsidRPr="00A267DA">
        <w:rPr>
          <w:rFonts w:ascii="Times New Roman" w:hAnsi="Times New Roman"/>
          <w:sz w:val="22"/>
          <w:szCs w:val="22"/>
        </w:rPr>
        <w:t>BSc Entrance examination invigilator on 08.</w:t>
      </w:r>
      <w:r w:rsidR="004461E6">
        <w:rPr>
          <w:rFonts w:ascii="Times New Roman" w:hAnsi="Times New Roman"/>
          <w:sz w:val="22"/>
          <w:szCs w:val="22"/>
        </w:rPr>
        <w:t>0</w:t>
      </w:r>
      <w:r w:rsidRPr="00A267DA">
        <w:rPr>
          <w:rFonts w:ascii="Times New Roman" w:hAnsi="Times New Roman"/>
          <w:sz w:val="22"/>
          <w:szCs w:val="22"/>
        </w:rPr>
        <w:t>6.13</w:t>
      </w:r>
    </w:p>
    <w:p w:rsidR="00583BA1" w:rsidRPr="00A267DA" w:rsidRDefault="00583BA1" w:rsidP="008B4F8B">
      <w:pPr>
        <w:spacing w:after="0" w:line="240" w:lineRule="auto"/>
        <w:rPr>
          <w:rFonts w:ascii="Times New Roman" w:hAnsi="Times New Roman"/>
          <w:b/>
          <w:color w:val="0D0D0D"/>
          <w:sz w:val="22"/>
          <w:szCs w:val="22"/>
        </w:rPr>
      </w:pPr>
    </w:p>
    <w:p w:rsidR="00011D41" w:rsidRPr="00A267DA" w:rsidRDefault="00011D41" w:rsidP="00011D41">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Ms. Revathi K.R</w:t>
      </w:r>
    </w:p>
    <w:p w:rsidR="00011D41" w:rsidRPr="00A267DA" w:rsidRDefault="00011D41"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meeting regarding APAR on 04.04.13.</w:t>
      </w:r>
    </w:p>
    <w:p w:rsidR="00011D41" w:rsidRPr="00A267DA" w:rsidRDefault="00011D41"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011D41" w:rsidRPr="00A267DA" w:rsidRDefault="00011D41" w:rsidP="00856BA6">
      <w:pPr>
        <w:numPr>
          <w:ilvl w:val="0"/>
          <w:numId w:val="38"/>
        </w:numPr>
        <w:spacing w:after="120" w:line="240" w:lineRule="auto"/>
        <w:ind w:left="720"/>
        <w:rPr>
          <w:rFonts w:ascii="Times New Roman" w:hAnsi="Times New Roman"/>
          <w:b/>
          <w:sz w:val="22"/>
          <w:szCs w:val="22"/>
        </w:rPr>
      </w:pPr>
      <w:r w:rsidRPr="00A267DA">
        <w:rPr>
          <w:rFonts w:ascii="Times New Roman" w:hAnsi="Times New Roman"/>
          <w:sz w:val="22"/>
          <w:szCs w:val="22"/>
        </w:rPr>
        <w:t>Staff incharge of Solo dance competition, in connection with AIISH annual day celebration</w:t>
      </w:r>
    </w:p>
    <w:p w:rsidR="00011D41" w:rsidRPr="00A267DA" w:rsidRDefault="00011D41" w:rsidP="00011D41">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Ms. Dhanalakshmi T</w:t>
      </w:r>
    </w:p>
    <w:p w:rsidR="00011D41" w:rsidRPr="00A267DA" w:rsidRDefault="00011D41"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meeting regarding APAR on 04.04.13.</w:t>
      </w:r>
    </w:p>
    <w:p w:rsidR="00011D41" w:rsidRPr="00A267DA" w:rsidRDefault="00011D41" w:rsidP="00856BA6">
      <w:pPr>
        <w:numPr>
          <w:ilvl w:val="0"/>
          <w:numId w:val="20"/>
        </w:numPr>
        <w:spacing w:after="0" w:line="240" w:lineRule="auto"/>
        <w:jc w:val="both"/>
        <w:rPr>
          <w:rFonts w:ascii="Times New Roman" w:hAnsi="Times New Roman"/>
          <w:b/>
          <w:sz w:val="22"/>
          <w:szCs w:val="22"/>
          <w:lang w:val="en-GB"/>
        </w:rPr>
      </w:pPr>
      <w:r w:rsidRPr="00A267DA">
        <w:rPr>
          <w:rFonts w:ascii="Times New Roman" w:hAnsi="Times New Roman"/>
          <w:sz w:val="22"/>
          <w:szCs w:val="22"/>
          <w:lang w:val="en-GB"/>
        </w:rPr>
        <w:t>Physical stock verification of furniture of Dept. Of DMD for the year 2012-13 was done and report submi</w:t>
      </w:r>
      <w:r w:rsidR="004461E6">
        <w:rPr>
          <w:rFonts w:ascii="Times New Roman" w:hAnsi="Times New Roman"/>
          <w:sz w:val="22"/>
          <w:szCs w:val="22"/>
          <w:lang w:val="en-GB"/>
        </w:rPr>
        <w:t>tted to the Director on 29.04.</w:t>
      </w:r>
      <w:r w:rsidRPr="00A267DA">
        <w:rPr>
          <w:rFonts w:ascii="Times New Roman" w:hAnsi="Times New Roman"/>
          <w:sz w:val="22"/>
          <w:szCs w:val="22"/>
          <w:lang w:val="en-GB"/>
        </w:rPr>
        <w:t>13</w:t>
      </w:r>
    </w:p>
    <w:p w:rsidR="00011D41" w:rsidRPr="00A267DA" w:rsidRDefault="00011D41" w:rsidP="00856BA6">
      <w:pPr>
        <w:pStyle w:val="ListParagraph"/>
        <w:numPr>
          <w:ilvl w:val="0"/>
          <w:numId w:val="41"/>
        </w:numPr>
        <w:spacing w:after="12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011D41" w:rsidRPr="00A267DA" w:rsidRDefault="00011D41" w:rsidP="00011D41">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Ms. Megha</w:t>
      </w:r>
    </w:p>
    <w:p w:rsidR="00011D41" w:rsidRPr="00A267DA" w:rsidRDefault="00011D41"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meeting regarding APAR on 04.04.13.</w:t>
      </w:r>
    </w:p>
    <w:p w:rsidR="00011D41" w:rsidRPr="00A267DA" w:rsidRDefault="00011D41"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Stock verification of library furniture for the year 2012-13 was carried out and report submitted to the Director on 12.04.13.</w:t>
      </w:r>
    </w:p>
    <w:p w:rsidR="00011D41" w:rsidRPr="00A267DA" w:rsidRDefault="00011D41" w:rsidP="00856BA6">
      <w:pPr>
        <w:numPr>
          <w:ilvl w:val="0"/>
          <w:numId w:val="20"/>
        </w:numPr>
        <w:spacing w:after="0" w:line="240" w:lineRule="auto"/>
        <w:jc w:val="both"/>
        <w:rPr>
          <w:rFonts w:ascii="Times New Roman" w:hAnsi="Times New Roman"/>
          <w:b/>
          <w:sz w:val="22"/>
          <w:szCs w:val="22"/>
          <w:lang w:val="en-GB"/>
        </w:rPr>
      </w:pPr>
      <w:r w:rsidRPr="00A267DA">
        <w:rPr>
          <w:rFonts w:ascii="Times New Roman" w:hAnsi="Times New Roman"/>
          <w:sz w:val="22"/>
          <w:szCs w:val="22"/>
          <w:lang w:val="en-GB"/>
        </w:rPr>
        <w:t>Attended intermediate training programme on CI at Calicut from 20</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xml:space="preserve"> to 23</w:t>
      </w:r>
      <w:r w:rsidRPr="00A267DA">
        <w:rPr>
          <w:rFonts w:ascii="Times New Roman" w:hAnsi="Times New Roman"/>
          <w:sz w:val="22"/>
          <w:szCs w:val="22"/>
          <w:vertAlign w:val="superscript"/>
          <w:lang w:val="en-GB"/>
        </w:rPr>
        <w:t>rd</w:t>
      </w:r>
      <w:r w:rsidRPr="00A267DA">
        <w:rPr>
          <w:rFonts w:ascii="Times New Roman" w:hAnsi="Times New Roman"/>
          <w:sz w:val="22"/>
          <w:szCs w:val="22"/>
          <w:lang w:val="en-GB"/>
        </w:rPr>
        <w:t xml:space="preserve"> May 2013.</w:t>
      </w:r>
    </w:p>
    <w:p w:rsidR="00011D41" w:rsidRPr="00A267DA" w:rsidRDefault="00011D41"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rPr>
        <w:t>B.Sc entrance examination invigilator on 08.06.13.</w:t>
      </w:r>
    </w:p>
    <w:p w:rsidR="00011D41" w:rsidRPr="00A267DA" w:rsidRDefault="00011D41"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011D41" w:rsidRPr="00A267DA" w:rsidRDefault="00011D41"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rPr>
        <w:t>Attended lecture by welcome trust DBT India Alliance about fellowships offered by the company, organized by AIISH alumni association on 22.06.13.</w:t>
      </w:r>
    </w:p>
    <w:p w:rsidR="00011D41" w:rsidRPr="00A267DA" w:rsidRDefault="00011D41" w:rsidP="00856BA6">
      <w:pPr>
        <w:pStyle w:val="ListParagraph"/>
        <w:numPr>
          <w:ilvl w:val="0"/>
          <w:numId w:val="37"/>
        </w:numPr>
        <w:spacing w:after="0" w:line="240" w:lineRule="auto"/>
        <w:rPr>
          <w:rFonts w:ascii="Times New Roman" w:hAnsi="Times New Roman"/>
          <w:sz w:val="22"/>
          <w:szCs w:val="22"/>
        </w:rPr>
      </w:pPr>
      <w:r w:rsidRPr="00A267DA">
        <w:rPr>
          <w:rFonts w:ascii="Times New Roman" w:hAnsi="Times New Roman"/>
          <w:sz w:val="22"/>
          <w:szCs w:val="22"/>
        </w:rPr>
        <w:t>Attended meeting of the organizing committee for the one day workshop on ‘Intellectual Property Rights (IPR) at Seminar Hall Academic Block on 23.08.13.</w:t>
      </w:r>
    </w:p>
    <w:p w:rsidR="00011D41" w:rsidRPr="00A267DA" w:rsidRDefault="00011D41" w:rsidP="00856BA6">
      <w:pPr>
        <w:pStyle w:val="ListParagraph"/>
        <w:numPr>
          <w:ilvl w:val="0"/>
          <w:numId w:val="37"/>
        </w:numPr>
        <w:spacing w:after="120" w:line="240" w:lineRule="auto"/>
        <w:rPr>
          <w:rFonts w:ascii="Times New Roman" w:hAnsi="Times New Roman"/>
          <w:sz w:val="22"/>
          <w:szCs w:val="22"/>
        </w:rPr>
      </w:pPr>
      <w:r w:rsidRPr="00A267DA">
        <w:rPr>
          <w:rFonts w:ascii="Times New Roman" w:hAnsi="Times New Roman"/>
          <w:sz w:val="22"/>
          <w:szCs w:val="22"/>
        </w:rPr>
        <w:t>Attended orientation program for parents of children with CI held on 23.08.13.</w:t>
      </w:r>
    </w:p>
    <w:p w:rsidR="00011D41" w:rsidRPr="00A267DA" w:rsidRDefault="00011D41" w:rsidP="00011D41">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Mr. Sharath Kumar K.S</w:t>
      </w:r>
    </w:p>
    <w:p w:rsidR="00011D41" w:rsidRPr="00A267DA" w:rsidRDefault="00011D41"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meeting regarding APAR on 04.04.13.</w:t>
      </w:r>
    </w:p>
    <w:p w:rsidR="00011D41" w:rsidRPr="00A267DA" w:rsidRDefault="00011D41"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 xml:space="preserve">Physical stock verification of furniture of Dept. Of Speech Sciences for the year 2012-13 was done and report submitted to the Director, soft copy submitted to the Stores – email: </w:t>
      </w:r>
      <w:hyperlink r:id="rId9" w:history="1">
        <w:r w:rsidRPr="00A267DA">
          <w:rPr>
            <w:rStyle w:val="Hyperlink"/>
            <w:rFonts w:ascii="Times New Roman" w:hAnsi="Times New Roman"/>
            <w:sz w:val="22"/>
            <w:szCs w:val="22"/>
            <w:lang w:val="en-GB"/>
          </w:rPr>
          <w:t>aiish.stores@gmail.com</w:t>
        </w:r>
      </w:hyperlink>
      <w:r w:rsidRPr="00A267DA">
        <w:rPr>
          <w:rFonts w:ascii="Times New Roman" w:hAnsi="Times New Roman"/>
          <w:sz w:val="22"/>
          <w:szCs w:val="22"/>
          <w:lang w:val="en-GB"/>
        </w:rPr>
        <w:t xml:space="preserve"> on 30.04.13.</w:t>
      </w:r>
    </w:p>
    <w:p w:rsidR="00011D41" w:rsidRPr="00A267DA" w:rsidRDefault="00011D41"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rPr>
        <w:t>B.Sc entrance examination invigilator on 08.06.13.</w:t>
      </w:r>
    </w:p>
    <w:p w:rsidR="00011D41" w:rsidRPr="00A267DA" w:rsidRDefault="00011D41"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011D41" w:rsidRPr="00A267DA" w:rsidRDefault="00011D41" w:rsidP="00856BA6">
      <w:pPr>
        <w:pStyle w:val="ListParagraph"/>
        <w:numPr>
          <w:ilvl w:val="0"/>
          <w:numId w:val="37"/>
        </w:numPr>
        <w:spacing w:after="0" w:line="240" w:lineRule="auto"/>
        <w:rPr>
          <w:rFonts w:ascii="Times New Roman" w:hAnsi="Times New Roman"/>
          <w:sz w:val="22"/>
          <w:szCs w:val="22"/>
        </w:rPr>
      </w:pPr>
      <w:r w:rsidRPr="00A267DA">
        <w:rPr>
          <w:rFonts w:ascii="Times New Roman" w:hAnsi="Times New Roman"/>
          <w:sz w:val="22"/>
          <w:szCs w:val="22"/>
        </w:rPr>
        <w:t>Attended meeting of the organizing committee for the one day workshop on ‘Intellectual Property Rights (IPR) at Seminar Hall Academic Block on 23.08.13.</w:t>
      </w:r>
    </w:p>
    <w:p w:rsidR="00011D41" w:rsidRPr="00A267DA" w:rsidRDefault="00011D41" w:rsidP="00703ADF">
      <w:pPr>
        <w:numPr>
          <w:ilvl w:val="0"/>
          <w:numId w:val="44"/>
        </w:numPr>
        <w:spacing w:after="120" w:line="240" w:lineRule="auto"/>
        <w:rPr>
          <w:rFonts w:ascii="Times New Roman" w:hAnsi="Times New Roman"/>
          <w:sz w:val="22"/>
          <w:szCs w:val="22"/>
        </w:rPr>
      </w:pPr>
      <w:r w:rsidRPr="00A267DA">
        <w:rPr>
          <w:rFonts w:ascii="Times New Roman" w:hAnsi="Times New Roman"/>
          <w:sz w:val="22"/>
          <w:szCs w:val="22"/>
        </w:rPr>
        <w:t>Liaison Officer for NAAC Peer Team on 22</w:t>
      </w:r>
      <w:r w:rsidRPr="00A267DA">
        <w:rPr>
          <w:rFonts w:ascii="Times New Roman" w:hAnsi="Times New Roman"/>
          <w:sz w:val="22"/>
          <w:szCs w:val="22"/>
          <w:vertAlign w:val="superscript"/>
        </w:rPr>
        <w:t>nd</w:t>
      </w:r>
      <w:r w:rsidRPr="00A267DA">
        <w:rPr>
          <w:rFonts w:ascii="Times New Roman" w:hAnsi="Times New Roman"/>
          <w:sz w:val="22"/>
          <w:szCs w:val="22"/>
        </w:rPr>
        <w:t xml:space="preserve">  and 25</w:t>
      </w:r>
      <w:r w:rsidRPr="00A267DA">
        <w:rPr>
          <w:rFonts w:ascii="Times New Roman" w:hAnsi="Times New Roman"/>
          <w:sz w:val="22"/>
          <w:szCs w:val="22"/>
          <w:vertAlign w:val="superscript"/>
        </w:rPr>
        <w:t>th</w:t>
      </w:r>
      <w:r w:rsidRPr="00A267DA">
        <w:rPr>
          <w:rFonts w:ascii="Times New Roman" w:hAnsi="Times New Roman"/>
          <w:sz w:val="22"/>
          <w:szCs w:val="22"/>
        </w:rPr>
        <w:t xml:space="preserve"> September 2013.</w:t>
      </w:r>
    </w:p>
    <w:p w:rsidR="00011D41" w:rsidRPr="00A267DA" w:rsidRDefault="00011D41" w:rsidP="00011D41">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Mr. Arunraj K</w:t>
      </w:r>
    </w:p>
    <w:p w:rsidR="00011D41" w:rsidRPr="00A267DA" w:rsidRDefault="00011D41" w:rsidP="00856BA6">
      <w:pPr>
        <w:numPr>
          <w:ilvl w:val="0"/>
          <w:numId w:val="20"/>
        </w:numPr>
        <w:spacing w:after="0" w:line="240" w:lineRule="auto"/>
        <w:ind w:hanging="270"/>
        <w:jc w:val="both"/>
        <w:rPr>
          <w:rFonts w:ascii="Times New Roman" w:hAnsi="Times New Roman"/>
          <w:sz w:val="22"/>
          <w:szCs w:val="22"/>
          <w:lang w:val="en-GB"/>
        </w:rPr>
      </w:pPr>
      <w:r w:rsidRPr="00A267DA">
        <w:rPr>
          <w:rFonts w:ascii="Times New Roman" w:hAnsi="Times New Roman"/>
          <w:sz w:val="22"/>
          <w:szCs w:val="22"/>
          <w:lang w:val="en-GB"/>
        </w:rPr>
        <w:t xml:space="preserve">Physical stock verification of furniture of Dept. </w:t>
      </w:r>
      <w:r w:rsidR="00856BA6" w:rsidRPr="00A267DA">
        <w:rPr>
          <w:rFonts w:ascii="Times New Roman" w:hAnsi="Times New Roman"/>
          <w:sz w:val="22"/>
          <w:szCs w:val="22"/>
          <w:lang w:val="en-GB"/>
        </w:rPr>
        <w:t>o</w:t>
      </w:r>
      <w:r w:rsidRPr="00A267DA">
        <w:rPr>
          <w:rFonts w:ascii="Times New Roman" w:hAnsi="Times New Roman"/>
          <w:sz w:val="22"/>
          <w:szCs w:val="22"/>
          <w:lang w:val="en-GB"/>
        </w:rPr>
        <w:t>f Clinical Psychology for the year 2012-13 was done and report submitted to the Director on 7.5.13.</w:t>
      </w:r>
    </w:p>
    <w:p w:rsidR="00011D41" w:rsidRPr="00A267DA" w:rsidRDefault="00011D41"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011D41" w:rsidRPr="00A267DA" w:rsidRDefault="00011D41"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rPr>
        <w:t>Attended lecture by welcome trust DBT India Alliance about fellowships offered by the company, organized by AIISH alumni association on 22.06.13.</w:t>
      </w:r>
    </w:p>
    <w:p w:rsidR="00011D41" w:rsidRPr="00A267DA" w:rsidRDefault="00011D41" w:rsidP="00856BA6">
      <w:pPr>
        <w:numPr>
          <w:ilvl w:val="0"/>
          <w:numId w:val="38"/>
        </w:numPr>
        <w:spacing w:after="0" w:line="240" w:lineRule="auto"/>
        <w:ind w:left="720"/>
        <w:rPr>
          <w:rFonts w:ascii="Times New Roman" w:hAnsi="Times New Roman"/>
          <w:sz w:val="22"/>
          <w:szCs w:val="22"/>
        </w:rPr>
      </w:pPr>
      <w:r w:rsidRPr="00A267DA">
        <w:rPr>
          <w:rFonts w:ascii="Times New Roman" w:hAnsi="Times New Roman"/>
          <w:sz w:val="22"/>
          <w:szCs w:val="22"/>
        </w:rPr>
        <w:t>Member-Secretary for accommodation and hospitality committee for annual day 2013.</w:t>
      </w:r>
    </w:p>
    <w:p w:rsidR="00011D41" w:rsidRPr="00A267DA" w:rsidRDefault="00011D41" w:rsidP="00856BA6">
      <w:pPr>
        <w:numPr>
          <w:ilvl w:val="0"/>
          <w:numId w:val="44"/>
        </w:numPr>
        <w:spacing w:after="120" w:line="240" w:lineRule="auto"/>
        <w:rPr>
          <w:rFonts w:ascii="Times New Roman" w:hAnsi="Times New Roman"/>
          <w:sz w:val="22"/>
          <w:szCs w:val="22"/>
        </w:rPr>
      </w:pPr>
      <w:r w:rsidRPr="00A267DA">
        <w:rPr>
          <w:rFonts w:ascii="Times New Roman" w:hAnsi="Times New Roman"/>
          <w:sz w:val="22"/>
          <w:szCs w:val="22"/>
        </w:rPr>
        <w:t>Attended,  Product Development Cell meeting on16.09.13</w:t>
      </w:r>
    </w:p>
    <w:p w:rsidR="00011D41" w:rsidRPr="00A267DA" w:rsidRDefault="00011D41" w:rsidP="00011D41">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Mr. Jawahar Antony P</w:t>
      </w:r>
    </w:p>
    <w:p w:rsidR="00011D41" w:rsidRPr="00A267DA" w:rsidRDefault="00011D41"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meeting regarding APAR on 04.04.13.</w:t>
      </w:r>
    </w:p>
    <w:p w:rsidR="00011D41" w:rsidRPr="00A267DA" w:rsidRDefault="00011D41"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Hindi Praveen Examination on 22.5.13</w:t>
      </w:r>
    </w:p>
    <w:p w:rsidR="00011D41" w:rsidRPr="00A267DA" w:rsidRDefault="00011D41" w:rsidP="00856BA6">
      <w:pPr>
        <w:numPr>
          <w:ilvl w:val="0"/>
          <w:numId w:val="20"/>
        </w:numPr>
        <w:spacing w:after="0" w:line="240" w:lineRule="auto"/>
        <w:jc w:val="both"/>
        <w:rPr>
          <w:rFonts w:ascii="Times New Roman" w:hAnsi="Times New Roman"/>
          <w:b/>
          <w:color w:val="0D0D0D"/>
          <w:sz w:val="22"/>
          <w:szCs w:val="22"/>
        </w:rPr>
      </w:pPr>
      <w:r w:rsidRPr="00A267DA">
        <w:rPr>
          <w:rFonts w:ascii="Times New Roman" w:hAnsi="Times New Roman"/>
          <w:sz w:val="22"/>
          <w:szCs w:val="22"/>
          <w:lang w:val="en-GB"/>
        </w:rPr>
        <w:t>Attended intermediate training programme on CI at Calicut from 20</w:t>
      </w:r>
      <w:r w:rsidRPr="00A267DA">
        <w:rPr>
          <w:rFonts w:ascii="Times New Roman" w:hAnsi="Times New Roman"/>
          <w:sz w:val="22"/>
          <w:szCs w:val="22"/>
          <w:vertAlign w:val="superscript"/>
          <w:lang w:val="en-GB"/>
        </w:rPr>
        <w:t>th</w:t>
      </w:r>
      <w:r w:rsidRPr="00A267DA">
        <w:rPr>
          <w:rFonts w:ascii="Times New Roman" w:hAnsi="Times New Roman"/>
          <w:sz w:val="22"/>
          <w:szCs w:val="22"/>
          <w:lang w:val="en-GB"/>
        </w:rPr>
        <w:t xml:space="preserve"> to 23</w:t>
      </w:r>
      <w:r w:rsidRPr="00A267DA">
        <w:rPr>
          <w:rFonts w:ascii="Times New Roman" w:hAnsi="Times New Roman"/>
          <w:sz w:val="22"/>
          <w:szCs w:val="22"/>
          <w:vertAlign w:val="superscript"/>
          <w:lang w:val="en-GB"/>
        </w:rPr>
        <w:t>rd</w:t>
      </w:r>
      <w:r w:rsidRPr="00A267DA">
        <w:rPr>
          <w:rFonts w:ascii="Times New Roman" w:hAnsi="Times New Roman"/>
          <w:sz w:val="22"/>
          <w:szCs w:val="22"/>
          <w:lang w:val="en-GB"/>
        </w:rPr>
        <w:t xml:space="preserve"> May 2013.</w:t>
      </w:r>
    </w:p>
    <w:p w:rsidR="00011D41" w:rsidRPr="00A267DA" w:rsidRDefault="00011D41"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rPr>
        <w:t>B.Sc entrance examination invigilator on 08.06.13.</w:t>
      </w:r>
    </w:p>
    <w:p w:rsidR="00011D41" w:rsidRPr="00A267DA" w:rsidRDefault="00011D41"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011D41" w:rsidRPr="00A267DA" w:rsidRDefault="00011D41"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rPr>
        <w:t>Attended lecture by welcome trust DBT India Alliance about fellowships offered by the company, organized by AIISH alumni association on 22.06.13.</w:t>
      </w:r>
    </w:p>
    <w:p w:rsidR="00011D41" w:rsidRPr="00A267DA" w:rsidRDefault="00011D41" w:rsidP="00856BA6">
      <w:pPr>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lang w:val="en-GB"/>
        </w:rPr>
        <w:t>Physical stock verification of teaching aids, Department of Speech Language Pathology for the year 2012-13 was done and report submitted to the Director and softcopy forwarded to aiish.stores@gmail.com on 25.06.13.</w:t>
      </w:r>
    </w:p>
    <w:p w:rsidR="00011D41" w:rsidRPr="00A267DA" w:rsidRDefault="00011D41" w:rsidP="00856BA6">
      <w:pPr>
        <w:numPr>
          <w:ilvl w:val="0"/>
          <w:numId w:val="40"/>
        </w:numPr>
        <w:spacing w:after="0" w:line="240" w:lineRule="auto"/>
        <w:jc w:val="both"/>
        <w:rPr>
          <w:rFonts w:ascii="Times New Roman" w:hAnsi="Times New Roman"/>
          <w:sz w:val="22"/>
          <w:szCs w:val="22"/>
        </w:rPr>
      </w:pPr>
      <w:r w:rsidRPr="00A267DA">
        <w:rPr>
          <w:rFonts w:ascii="Times New Roman" w:hAnsi="Times New Roman"/>
          <w:sz w:val="22"/>
          <w:szCs w:val="22"/>
          <w:lang w:val="en-GB"/>
        </w:rPr>
        <w:t>Physical stock verification of teaching aids, Department of Speech Language Pathology for the year 2012-13 was done and report submitted to the Director and softcopy forwarded to aiish.stores@gmail.com on 25.06.13.</w:t>
      </w:r>
    </w:p>
    <w:p w:rsidR="00011D41" w:rsidRPr="00A267DA" w:rsidRDefault="00011D41" w:rsidP="00856BA6">
      <w:pPr>
        <w:pStyle w:val="ListParagraph"/>
        <w:numPr>
          <w:ilvl w:val="0"/>
          <w:numId w:val="37"/>
        </w:numPr>
        <w:spacing w:after="120" w:line="240" w:lineRule="auto"/>
        <w:rPr>
          <w:rFonts w:ascii="Times New Roman" w:hAnsi="Times New Roman"/>
          <w:sz w:val="22"/>
          <w:szCs w:val="22"/>
        </w:rPr>
      </w:pPr>
      <w:r w:rsidRPr="00A267DA">
        <w:rPr>
          <w:rFonts w:ascii="Times New Roman" w:hAnsi="Times New Roman"/>
          <w:sz w:val="22"/>
          <w:szCs w:val="22"/>
        </w:rPr>
        <w:t>Attended orientation program for parents of children with CI held on 23.08.13.</w:t>
      </w:r>
    </w:p>
    <w:p w:rsidR="00011D41" w:rsidRPr="00A267DA" w:rsidRDefault="00011D41" w:rsidP="00011D41">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Mr. Jithin Raj B</w:t>
      </w:r>
    </w:p>
    <w:p w:rsidR="00011D41" w:rsidRPr="00A267DA" w:rsidRDefault="00011D41"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meeting regarding APAR on 04.04.13.</w:t>
      </w:r>
    </w:p>
    <w:p w:rsidR="00011D41" w:rsidRPr="00A267DA" w:rsidRDefault="00011D41" w:rsidP="00856BA6">
      <w:pPr>
        <w:numPr>
          <w:ilvl w:val="0"/>
          <w:numId w:val="20"/>
        </w:numPr>
        <w:spacing w:after="0" w:line="240" w:lineRule="auto"/>
        <w:rPr>
          <w:rFonts w:ascii="Times New Roman" w:hAnsi="Times New Roman"/>
          <w:sz w:val="22"/>
          <w:szCs w:val="22"/>
        </w:rPr>
      </w:pPr>
      <w:r w:rsidRPr="00A267DA">
        <w:rPr>
          <w:rFonts w:ascii="Times New Roman" w:hAnsi="Times New Roman"/>
          <w:sz w:val="22"/>
          <w:szCs w:val="22"/>
          <w:lang w:val="en-GB"/>
        </w:rPr>
        <w:t>Physical stock verification of Gymkhana furniture for the year 2012-13 was carried out and report submitted to the Director on 26.04.13.</w:t>
      </w:r>
    </w:p>
    <w:p w:rsidR="00011D41" w:rsidRPr="00A267DA" w:rsidRDefault="00011D41" w:rsidP="00856BA6">
      <w:pPr>
        <w:pStyle w:val="ListParagraph"/>
        <w:numPr>
          <w:ilvl w:val="0"/>
          <w:numId w:val="41"/>
        </w:numPr>
        <w:spacing w:after="12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011D41" w:rsidRPr="00A267DA" w:rsidRDefault="00011D41" w:rsidP="00011D41">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Mr. Prashanth Prabhu P</w:t>
      </w:r>
    </w:p>
    <w:p w:rsidR="00011D41" w:rsidRPr="00A267DA" w:rsidRDefault="00011D41"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Prepared manual (draft version) of ISO documents.</w:t>
      </w:r>
    </w:p>
    <w:p w:rsidR="00011D41" w:rsidRPr="00A267DA" w:rsidRDefault="00011D41" w:rsidP="00856BA6">
      <w:pPr>
        <w:numPr>
          <w:ilvl w:val="0"/>
          <w:numId w:val="20"/>
        </w:numPr>
        <w:spacing w:after="0" w:line="240" w:lineRule="auto"/>
        <w:jc w:val="both"/>
        <w:rPr>
          <w:rFonts w:ascii="Times New Roman" w:hAnsi="Times New Roman"/>
          <w:b/>
          <w:sz w:val="22"/>
          <w:szCs w:val="22"/>
          <w:lang w:val="en-GB"/>
        </w:rPr>
      </w:pPr>
      <w:r w:rsidRPr="00A267DA">
        <w:rPr>
          <w:rFonts w:ascii="Times New Roman" w:hAnsi="Times New Roman"/>
          <w:sz w:val="22"/>
          <w:szCs w:val="22"/>
          <w:lang w:val="en-GB"/>
        </w:rPr>
        <w:t>Attended meeting regarding APAR on 04.04.13</w:t>
      </w:r>
    </w:p>
    <w:p w:rsidR="00011D41" w:rsidRPr="00A267DA" w:rsidRDefault="00011D41"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Organized placement training program on 10.04.13.</w:t>
      </w:r>
    </w:p>
    <w:p w:rsidR="00011D41" w:rsidRPr="00A267DA" w:rsidRDefault="00011D41"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Therapist for CI clients</w:t>
      </w:r>
    </w:p>
    <w:p w:rsidR="00011D41" w:rsidRPr="00A267DA" w:rsidRDefault="00011D41"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rPr>
        <w:t>B.Sc entrance examination invigilator on 08.06.13.</w:t>
      </w:r>
    </w:p>
    <w:p w:rsidR="00011D41" w:rsidRPr="00A267DA" w:rsidRDefault="00011D41" w:rsidP="00856BA6">
      <w:pPr>
        <w:pStyle w:val="ListParagraph"/>
        <w:numPr>
          <w:ilvl w:val="0"/>
          <w:numId w:val="41"/>
        </w:numPr>
        <w:spacing w:after="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011D41" w:rsidRPr="00A267DA" w:rsidRDefault="00011D41"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rPr>
        <w:t>Attended lecture by welcome trust DBT India Alliance about fellowships offered by the company, organized by AIISH alumni association on 22.06.13.</w:t>
      </w:r>
    </w:p>
    <w:p w:rsidR="00011D41" w:rsidRPr="00A267DA" w:rsidRDefault="00011D41" w:rsidP="00856BA6">
      <w:pPr>
        <w:numPr>
          <w:ilvl w:val="0"/>
          <w:numId w:val="38"/>
        </w:numPr>
        <w:spacing w:after="0" w:line="240" w:lineRule="auto"/>
        <w:ind w:left="720"/>
        <w:rPr>
          <w:rFonts w:ascii="Times New Roman" w:hAnsi="Times New Roman"/>
          <w:sz w:val="22"/>
          <w:szCs w:val="22"/>
        </w:rPr>
      </w:pPr>
      <w:r w:rsidRPr="00A267DA">
        <w:rPr>
          <w:rFonts w:ascii="Times New Roman" w:hAnsi="Times New Roman"/>
          <w:sz w:val="22"/>
          <w:szCs w:val="22"/>
        </w:rPr>
        <w:t xml:space="preserve">Completed physical stock verification of library books and report was submitted on 01.07.2013 and a soft copy was mailed to </w:t>
      </w:r>
      <w:hyperlink r:id="rId10" w:history="1">
        <w:r w:rsidRPr="00A267DA">
          <w:rPr>
            <w:rStyle w:val="Hyperlink"/>
            <w:rFonts w:ascii="Times New Roman" w:hAnsi="Times New Roman"/>
            <w:sz w:val="22"/>
            <w:szCs w:val="22"/>
          </w:rPr>
          <w:t>aiish.stores@gmail.com</w:t>
        </w:r>
      </w:hyperlink>
      <w:r w:rsidRPr="00A267DA">
        <w:rPr>
          <w:rFonts w:ascii="Times New Roman" w:hAnsi="Times New Roman"/>
          <w:sz w:val="22"/>
          <w:szCs w:val="22"/>
        </w:rPr>
        <w:t xml:space="preserve">. </w:t>
      </w:r>
    </w:p>
    <w:p w:rsidR="00011D41" w:rsidRPr="00A267DA" w:rsidRDefault="00011D41" w:rsidP="00856BA6">
      <w:pPr>
        <w:pStyle w:val="ListParagraph"/>
        <w:numPr>
          <w:ilvl w:val="0"/>
          <w:numId w:val="37"/>
        </w:numPr>
        <w:spacing w:after="120" w:line="240" w:lineRule="auto"/>
        <w:rPr>
          <w:rFonts w:ascii="Times New Roman" w:hAnsi="Times New Roman"/>
          <w:sz w:val="22"/>
          <w:szCs w:val="22"/>
        </w:rPr>
      </w:pPr>
      <w:r w:rsidRPr="00A267DA">
        <w:rPr>
          <w:rFonts w:ascii="Times New Roman" w:hAnsi="Times New Roman"/>
          <w:sz w:val="22"/>
          <w:szCs w:val="22"/>
        </w:rPr>
        <w:t>Attended meeting of the organizing committee for the one day workshop on ‘Intellectual Property Rights (IPR) at Seminar Hall Academic Block on 23.08.13.</w:t>
      </w:r>
    </w:p>
    <w:p w:rsidR="00011D41" w:rsidRPr="00A267DA" w:rsidRDefault="00011D41" w:rsidP="00011D41">
      <w:pPr>
        <w:spacing w:after="0" w:line="240" w:lineRule="auto"/>
        <w:rPr>
          <w:rFonts w:ascii="Times New Roman" w:hAnsi="Times New Roman"/>
          <w:b/>
          <w:sz w:val="22"/>
          <w:szCs w:val="22"/>
        </w:rPr>
      </w:pPr>
      <w:r w:rsidRPr="00A267DA">
        <w:rPr>
          <w:rFonts w:ascii="Times New Roman" w:hAnsi="Times New Roman"/>
          <w:b/>
          <w:sz w:val="22"/>
          <w:szCs w:val="22"/>
        </w:rPr>
        <w:t>Mr. Vivek A</w:t>
      </w:r>
    </w:p>
    <w:p w:rsidR="00011D41" w:rsidRPr="00A267DA" w:rsidRDefault="00011D41" w:rsidP="00856BA6">
      <w:pPr>
        <w:pStyle w:val="ListParagraph"/>
        <w:numPr>
          <w:ilvl w:val="0"/>
          <w:numId w:val="41"/>
        </w:numPr>
        <w:spacing w:after="12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011D41" w:rsidRPr="00A267DA" w:rsidRDefault="00011D41" w:rsidP="00011D41">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Mr. Chethan C</w:t>
      </w:r>
    </w:p>
    <w:p w:rsidR="00011D41" w:rsidRPr="00A267DA" w:rsidRDefault="00011D41"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Attended meeting regarding APAR on 04.04.13.</w:t>
      </w:r>
    </w:p>
    <w:p w:rsidR="00011D41" w:rsidRPr="00A267DA" w:rsidRDefault="00011D41" w:rsidP="00856BA6">
      <w:pPr>
        <w:pStyle w:val="ListParagraph"/>
        <w:numPr>
          <w:ilvl w:val="0"/>
          <w:numId w:val="41"/>
        </w:numPr>
        <w:spacing w:after="120" w:line="240" w:lineRule="auto"/>
        <w:jc w:val="both"/>
        <w:rPr>
          <w:rFonts w:ascii="Times New Roman" w:hAnsi="Times New Roman"/>
          <w:sz w:val="22"/>
          <w:szCs w:val="22"/>
        </w:rPr>
      </w:pPr>
      <w:r w:rsidRPr="00A267DA">
        <w:rPr>
          <w:rFonts w:ascii="Times New Roman" w:hAnsi="Times New Roman"/>
          <w:sz w:val="22"/>
          <w:szCs w:val="22"/>
        </w:rPr>
        <w:t>Attended meeting regarding comments made by MOCK NAAC inspection committee meeting on 11.06.13</w:t>
      </w:r>
    </w:p>
    <w:p w:rsidR="00011D41" w:rsidRPr="00A267DA" w:rsidRDefault="00011D41" w:rsidP="00011D41">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Mr. Hemanth N</w:t>
      </w:r>
    </w:p>
    <w:p w:rsidR="00011D41" w:rsidRPr="00A267DA" w:rsidRDefault="00011D41"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Invigilator for UG examination on 21.5.13.</w:t>
      </w:r>
    </w:p>
    <w:p w:rsidR="00011D41" w:rsidRPr="00A267DA" w:rsidRDefault="00011D41" w:rsidP="00856BA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Invigilator for PG examination on 29.5.13.</w:t>
      </w:r>
    </w:p>
    <w:p w:rsidR="00011D41" w:rsidRPr="00A267DA" w:rsidRDefault="00011D41"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rPr>
        <w:t>B.Sc entrance examination invigilator on 08.06.13.</w:t>
      </w:r>
    </w:p>
    <w:p w:rsidR="00011D41" w:rsidRPr="00A267DA" w:rsidRDefault="00011D41" w:rsidP="00856BA6">
      <w:pPr>
        <w:numPr>
          <w:ilvl w:val="0"/>
          <w:numId w:val="38"/>
        </w:numPr>
        <w:spacing w:after="0" w:line="240" w:lineRule="auto"/>
        <w:ind w:left="720"/>
        <w:rPr>
          <w:rFonts w:ascii="Times New Roman" w:hAnsi="Times New Roman"/>
          <w:b/>
          <w:sz w:val="22"/>
          <w:szCs w:val="22"/>
        </w:rPr>
      </w:pPr>
      <w:r w:rsidRPr="00A267DA">
        <w:rPr>
          <w:rFonts w:ascii="Times New Roman" w:hAnsi="Times New Roman"/>
          <w:sz w:val="22"/>
          <w:szCs w:val="22"/>
        </w:rPr>
        <w:t>Member, Cultural activities committee, AIISH, Annual Day Celebration</w:t>
      </w:r>
    </w:p>
    <w:p w:rsidR="00011D41" w:rsidRPr="00A267DA" w:rsidRDefault="00011D41" w:rsidP="00856BA6">
      <w:pPr>
        <w:numPr>
          <w:ilvl w:val="0"/>
          <w:numId w:val="44"/>
        </w:numPr>
        <w:spacing w:after="120" w:line="240" w:lineRule="auto"/>
        <w:rPr>
          <w:rFonts w:ascii="Times New Roman" w:hAnsi="Times New Roman"/>
          <w:sz w:val="22"/>
          <w:szCs w:val="22"/>
        </w:rPr>
      </w:pPr>
      <w:r w:rsidRPr="00A267DA">
        <w:rPr>
          <w:rFonts w:ascii="Times New Roman" w:hAnsi="Times New Roman"/>
          <w:sz w:val="22"/>
          <w:szCs w:val="22"/>
        </w:rPr>
        <w:t>Attended cultural committee meeting for NAAC Peer Team visit on16.09.13</w:t>
      </w:r>
    </w:p>
    <w:p w:rsidR="00011D41" w:rsidRPr="00A267DA" w:rsidRDefault="00011D41" w:rsidP="00011D41">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Mr. Ganapathy M.K</w:t>
      </w:r>
    </w:p>
    <w:p w:rsidR="00011D41" w:rsidRPr="00A267DA" w:rsidRDefault="00011D41" w:rsidP="00856BA6">
      <w:pPr>
        <w:numPr>
          <w:ilvl w:val="0"/>
          <w:numId w:val="20"/>
        </w:numPr>
        <w:spacing w:after="0" w:line="240" w:lineRule="auto"/>
        <w:jc w:val="both"/>
        <w:rPr>
          <w:rFonts w:ascii="Times New Roman" w:hAnsi="Times New Roman"/>
          <w:b/>
          <w:sz w:val="22"/>
          <w:szCs w:val="22"/>
          <w:lang w:val="en-GB"/>
        </w:rPr>
      </w:pPr>
      <w:r w:rsidRPr="00A267DA">
        <w:rPr>
          <w:rFonts w:ascii="Times New Roman" w:hAnsi="Times New Roman"/>
          <w:sz w:val="22"/>
          <w:szCs w:val="22"/>
          <w:lang w:val="en-GB"/>
        </w:rPr>
        <w:t>Invigilator for UG examination on 22.5.13.</w:t>
      </w:r>
    </w:p>
    <w:p w:rsidR="00011D41" w:rsidRPr="00A267DA" w:rsidRDefault="00011D41" w:rsidP="00856BA6">
      <w:pPr>
        <w:pStyle w:val="ListParagraph"/>
        <w:numPr>
          <w:ilvl w:val="0"/>
          <w:numId w:val="41"/>
        </w:numPr>
        <w:spacing w:after="0" w:line="240" w:lineRule="auto"/>
        <w:rPr>
          <w:rFonts w:ascii="Times New Roman" w:hAnsi="Times New Roman"/>
          <w:sz w:val="22"/>
          <w:szCs w:val="22"/>
        </w:rPr>
      </w:pPr>
      <w:r w:rsidRPr="00A267DA">
        <w:rPr>
          <w:rFonts w:ascii="Times New Roman" w:hAnsi="Times New Roman"/>
          <w:sz w:val="22"/>
          <w:szCs w:val="22"/>
        </w:rPr>
        <w:t>B.Sc entrance examination invigilator on 08.06.13.</w:t>
      </w:r>
    </w:p>
    <w:p w:rsidR="00011D41" w:rsidRPr="00A267DA" w:rsidRDefault="00011D41" w:rsidP="00856BA6">
      <w:pPr>
        <w:numPr>
          <w:ilvl w:val="0"/>
          <w:numId w:val="38"/>
        </w:numPr>
        <w:spacing w:after="0" w:line="240" w:lineRule="auto"/>
        <w:ind w:left="720"/>
        <w:rPr>
          <w:rFonts w:ascii="Times New Roman" w:hAnsi="Times New Roman"/>
          <w:b/>
          <w:sz w:val="22"/>
          <w:szCs w:val="22"/>
        </w:rPr>
      </w:pPr>
      <w:r w:rsidRPr="00A267DA">
        <w:rPr>
          <w:rFonts w:ascii="Times New Roman" w:hAnsi="Times New Roman"/>
          <w:sz w:val="22"/>
          <w:szCs w:val="22"/>
        </w:rPr>
        <w:t>Staff incharge of Telling jokes, in connection with AIISH annual day celebration</w:t>
      </w:r>
    </w:p>
    <w:p w:rsidR="00011D41" w:rsidRPr="00A267DA" w:rsidRDefault="00011D41" w:rsidP="00856BA6">
      <w:pPr>
        <w:numPr>
          <w:ilvl w:val="0"/>
          <w:numId w:val="38"/>
        </w:numPr>
        <w:spacing w:after="120" w:line="240" w:lineRule="auto"/>
        <w:ind w:left="720"/>
        <w:rPr>
          <w:rFonts w:ascii="Times New Roman" w:hAnsi="Times New Roman"/>
          <w:sz w:val="22"/>
          <w:szCs w:val="22"/>
        </w:rPr>
      </w:pPr>
      <w:r w:rsidRPr="00A267DA">
        <w:rPr>
          <w:rFonts w:ascii="Times New Roman" w:hAnsi="Times New Roman"/>
          <w:sz w:val="22"/>
          <w:szCs w:val="22"/>
        </w:rPr>
        <w:t xml:space="preserve">Lead the I B.Sc (Speech and Hearing) students to visit all departments of the institute and on 08.07.13 </w:t>
      </w:r>
    </w:p>
    <w:p w:rsidR="00011D41" w:rsidRPr="00A267DA" w:rsidRDefault="00011D41" w:rsidP="00011D41">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Mr. Jijo P.M</w:t>
      </w:r>
    </w:p>
    <w:p w:rsidR="00011D41" w:rsidRPr="00A267DA" w:rsidRDefault="00011D41" w:rsidP="00856BA6">
      <w:pPr>
        <w:numPr>
          <w:ilvl w:val="0"/>
          <w:numId w:val="20"/>
        </w:numPr>
        <w:spacing w:after="0" w:line="240" w:lineRule="auto"/>
        <w:jc w:val="both"/>
        <w:rPr>
          <w:rFonts w:ascii="Times New Roman" w:hAnsi="Times New Roman"/>
          <w:b/>
          <w:sz w:val="22"/>
          <w:szCs w:val="22"/>
          <w:lang w:val="en-GB"/>
        </w:rPr>
      </w:pPr>
      <w:r w:rsidRPr="00A267DA">
        <w:rPr>
          <w:rFonts w:ascii="Times New Roman" w:hAnsi="Times New Roman"/>
          <w:sz w:val="22"/>
          <w:szCs w:val="22"/>
          <w:lang w:val="en-GB"/>
        </w:rPr>
        <w:t>Invigilator for UG examination on 21.5.13.</w:t>
      </w:r>
    </w:p>
    <w:p w:rsidR="00011D41" w:rsidRPr="00A267DA" w:rsidRDefault="00011D41" w:rsidP="00856BA6">
      <w:pPr>
        <w:numPr>
          <w:ilvl w:val="0"/>
          <w:numId w:val="47"/>
        </w:numPr>
        <w:spacing w:after="0" w:line="240" w:lineRule="auto"/>
        <w:jc w:val="both"/>
        <w:rPr>
          <w:rFonts w:ascii="Times New Roman" w:hAnsi="Times New Roman"/>
          <w:b/>
          <w:sz w:val="22"/>
          <w:szCs w:val="22"/>
        </w:rPr>
      </w:pPr>
      <w:r w:rsidRPr="00A267DA">
        <w:rPr>
          <w:rFonts w:ascii="Times New Roman" w:hAnsi="Times New Roman"/>
          <w:sz w:val="22"/>
          <w:szCs w:val="22"/>
        </w:rPr>
        <w:t>Co-opt to assist Prof. Asha Yathiraj in discharging the duties of the Hon.Executive Secretary of AAA.</w:t>
      </w:r>
    </w:p>
    <w:p w:rsidR="00011D41" w:rsidRPr="00A267DA" w:rsidRDefault="00011D41" w:rsidP="00856BA6">
      <w:pPr>
        <w:numPr>
          <w:ilvl w:val="0"/>
          <w:numId w:val="44"/>
        </w:numPr>
        <w:spacing w:after="120" w:line="240" w:lineRule="auto"/>
        <w:rPr>
          <w:rFonts w:ascii="Times New Roman" w:hAnsi="Times New Roman"/>
          <w:sz w:val="22"/>
          <w:szCs w:val="22"/>
        </w:rPr>
      </w:pPr>
      <w:r w:rsidRPr="00A267DA">
        <w:rPr>
          <w:rFonts w:ascii="Times New Roman" w:hAnsi="Times New Roman"/>
          <w:sz w:val="22"/>
          <w:szCs w:val="22"/>
        </w:rPr>
        <w:t xml:space="preserve">Liaison Officer for NAAC Peer Team on </w:t>
      </w:r>
      <w:r w:rsidR="005F4FF1" w:rsidRPr="00A267DA">
        <w:rPr>
          <w:rFonts w:ascii="Times New Roman" w:hAnsi="Times New Roman"/>
          <w:sz w:val="22"/>
          <w:szCs w:val="22"/>
        </w:rPr>
        <w:t>22</w:t>
      </w:r>
      <w:r w:rsidR="005F4FF1" w:rsidRPr="00A267DA">
        <w:rPr>
          <w:rFonts w:ascii="Times New Roman" w:hAnsi="Times New Roman"/>
          <w:sz w:val="22"/>
          <w:szCs w:val="22"/>
          <w:vertAlign w:val="superscript"/>
        </w:rPr>
        <w:t>nd</w:t>
      </w:r>
      <w:r w:rsidR="005F4FF1" w:rsidRPr="00A267DA">
        <w:rPr>
          <w:rFonts w:ascii="Times New Roman" w:hAnsi="Times New Roman"/>
          <w:sz w:val="22"/>
          <w:szCs w:val="22"/>
        </w:rPr>
        <w:t xml:space="preserve"> and</w:t>
      </w:r>
      <w:r w:rsidRPr="00A267DA">
        <w:rPr>
          <w:rFonts w:ascii="Times New Roman" w:hAnsi="Times New Roman"/>
          <w:sz w:val="22"/>
          <w:szCs w:val="22"/>
        </w:rPr>
        <w:t xml:space="preserve"> 25</w:t>
      </w:r>
      <w:r w:rsidRPr="00A267DA">
        <w:rPr>
          <w:rFonts w:ascii="Times New Roman" w:hAnsi="Times New Roman"/>
          <w:sz w:val="22"/>
          <w:szCs w:val="22"/>
          <w:vertAlign w:val="superscript"/>
        </w:rPr>
        <w:t>th</w:t>
      </w:r>
      <w:r w:rsidRPr="00A267DA">
        <w:rPr>
          <w:rFonts w:ascii="Times New Roman" w:hAnsi="Times New Roman"/>
          <w:sz w:val="22"/>
          <w:szCs w:val="22"/>
        </w:rPr>
        <w:t xml:space="preserve"> September 2013.</w:t>
      </w:r>
    </w:p>
    <w:p w:rsidR="00011D41" w:rsidRPr="00A267DA" w:rsidRDefault="00011D41" w:rsidP="00011D41">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Mr. Kishore T</w:t>
      </w:r>
    </w:p>
    <w:p w:rsidR="00011D41" w:rsidRPr="00A267DA" w:rsidRDefault="00011D41" w:rsidP="00856BA6">
      <w:pPr>
        <w:numPr>
          <w:ilvl w:val="0"/>
          <w:numId w:val="20"/>
        </w:numPr>
        <w:spacing w:after="120" w:line="240" w:lineRule="auto"/>
        <w:jc w:val="both"/>
        <w:rPr>
          <w:rFonts w:ascii="Times New Roman" w:hAnsi="Times New Roman"/>
          <w:b/>
          <w:sz w:val="22"/>
          <w:szCs w:val="22"/>
          <w:lang w:val="en-GB"/>
        </w:rPr>
      </w:pPr>
      <w:r w:rsidRPr="00A267DA">
        <w:rPr>
          <w:rFonts w:ascii="Times New Roman" w:hAnsi="Times New Roman"/>
          <w:sz w:val="22"/>
          <w:szCs w:val="22"/>
          <w:lang w:val="en-GB"/>
        </w:rPr>
        <w:t>Invigilator for UG examination on 22.5.13.</w:t>
      </w:r>
    </w:p>
    <w:p w:rsidR="00011D41" w:rsidRPr="00A267DA" w:rsidRDefault="00011D41" w:rsidP="00011D41">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Mr. G. Nike Gnanateja</w:t>
      </w:r>
    </w:p>
    <w:p w:rsidR="00011D41" w:rsidRPr="00A267DA" w:rsidRDefault="00011D41" w:rsidP="00FF2F6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Met different software firms regarding development of software module for DST project titled Effect of auditory cognitive training on some auditory and speech perception skills in individuals with sensori-neural hearing loss on 09.04.13. .</w:t>
      </w:r>
    </w:p>
    <w:p w:rsidR="00011D41" w:rsidRPr="00A267DA" w:rsidRDefault="00011D41" w:rsidP="00FF2F66">
      <w:pPr>
        <w:numPr>
          <w:ilvl w:val="0"/>
          <w:numId w:val="20"/>
        </w:numPr>
        <w:spacing w:after="0" w:line="240" w:lineRule="auto"/>
        <w:jc w:val="both"/>
        <w:rPr>
          <w:rFonts w:ascii="Times New Roman" w:hAnsi="Times New Roman"/>
          <w:sz w:val="22"/>
          <w:szCs w:val="22"/>
          <w:lang w:val="en-GB"/>
        </w:rPr>
      </w:pPr>
      <w:r w:rsidRPr="00A267DA">
        <w:rPr>
          <w:rFonts w:ascii="Times New Roman" w:hAnsi="Times New Roman"/>
          <w:sz w:val="22"/>
          <w:szCs w:val="22"/>
          <w:lang w:val="en-GB"/>
        </w:rPr>
        <w:t>Met different software firms regarding development of software module for DST project titled Effect of auditory cognitive training on some auditory and speech perception skills in individuals with sensori-neural hearing loss on 09.04.13.</w:t>
      </w:r>
    </w:p>
    <w:p w:rsidR="00011D41" w:rsidRPr="00A267DA" w:rsidRDefault="00011D41" w:rsidP="00FF2F66">
      <w:pPr>
        <w:numPr>
          <w:ilvl w:val="0"/>
          <w:numId w:val="44"/>
        </w:numPr>
        <w:spacing w:after="0" w:line="240" w:lineRule="auto"/>
        <w:rPr>
          <w:rFonts w:ascii="Times New Roman" w:hAnsi="Times New Roman"/>
          <w:sz w:val="22"/>
          <w:szCs w:val="22"/>
        </w:rPr>
      </w:pPr>
      <w:r w:rsidRPr="00A267DA">
        <w:rPr>
          <w:rFonts w:ascii="Times New Roman" w:hAnsi="Times New Roman"/>
          <w:sz w:val="22"/>
          <w:szCs w:val="22"/>
        </w:rPr>
        <w:t>Attended cultural committee meeting for NAAC Peer Team visit on16.09.13</w:t>
      </w:r>
    </w:p>
    <w:p w:rsidR="00011D41" w:rsidRPr="00A267DA" w:rsidRDefault="00011D41" w:rsidP="00011D41">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Mr. Saravanan P</w:t>
      </w:r>
    </w:p>
    <w:p w:rsidR="00011D41" w:rsidRPr="00A267DA" w:rsidRDefault="00011D41" w:rsidP="00856BA6">
      <w:pPr>
        <w:numPr>
          <w:ilvl w:val="0"/>
          <w:numId w:val="20"/>
        </w:numPr>
        <w:spacing w:after="120" w:line="240" w:lineRule="auto"/>
        <w:jc w:val="both"/>
        <w:rPr>
          <w:rFonts w:ascii="Times New Roman" w:hAnsi="Times New Roman"/>
          <w:sz w:val="22"/>
          <w:szCs w:val="22"/>
          <w:lang w:val="en-GB"/>
        </w:rPr>
      </w:pPr>
      <w:r w:rsidRPr="00A267DA">
        <w:rPr>
          <w:rFonts w:ascii="Times New Roman" w:hAnsi="Times New Roman"/>
          <w:b/>
          <w:sz w:val="22"/>
          <w:szCs w:val="22"/>
          <w:lang w:val="en-GB"/>
        </w:rPr>
        <w:t xml:space="preserve"> </w:t>
      </w:r>
      <w:r w:rsidRPr="00A267DA">
        <w:rPr>
          <w:rFonts w:ascii="Times New Roman" w:hAnsi="Times New Roman"/>
          <w:sz w:val="22"/>
          <w:szCs w:val="22"/>
          <w:lang w:val="en-GB"/>
        </w:rPr>
        <w:t>Attended speech &amp; hearing camp on 18.5.13 at Vyasarajapura, T. Narasipura Taluk.</w:t>
      </w:r>
    </w:p>
    <w:p w:rsidR="00011D41" w:rsidRPr="00A267DA" w:rsidRDefault="00011D41" w:rsidP="00011D41">
      <w:pPr>
        <w:spacing w:after="0" w:line="240" w:lineRule="auto"/>
        <w:jc w:val="both"/>
        <w:rPr>
          <w:rFonts w:ascii="Times New Roman" w:hAnsi="Times New Roman"/>
          <w:b/>
          <w:sz w:val="22"/>
          <w:szCs w:val="22"/>
          <w:lang w:val="en-GB"/>
        </w:rPr>
      </w:pPr>
      <w:r w:rsidRPr="00A267DA">
        <w:rPr>
          <w:rFonts w:ascii="Times New Roman" w:hAnsi="Times New Roman"/>
          <w:b/>
          <w:sz w:val="22"/>
          <w:szCs w:val="22"/>
          <w:lang w:val="en-GB"/>
        </w:rPr>
        <w:t>Mr. Srikar V</w:t>
      </w:r>
    </w:p>
    <w:p w:rsidR="00011D41" w:rsidRPr="00A267DA" w:rsidRDefault="00011D41" w:rsidP="00856BA6">
      <w:pPr>
        <w:numPr>
          <w:ilvl w:val="0"/>
          <w:numId w:val="20"/>
        </w:numPr>
        <w:spacing w:after="120" w:line="240" w:lineRule="auto"/>
        <w:ind w:hanging="270"/>
        <w:jc w:val="both"/>
        <w:rPr>
          <w:rFonts w:ascii="Times New Roman" w:hAnsi="Times New Roman"/>
          <w:sz w:val="22"/>
          <w:szCs w:val="22"/>
          <w:lang w:val="en-GB"/>
        </w:rPr>
      </w:pPr>
      <w:r w:rsidRPr="00A267DA">
        <w:rPr>
          <w:rFonts w:ascii="Times New Roman" w:hAnsi="Times New Roman"/>
          <w:sz w:val="22"/>
          <w:szCs w:val="22"/>
          <w:lang w:val="en-GB"/>
        </w:rPr>
        <w:t>Attended speech &amp; hearing camp on 18.5.13 at Vyasarajapura, T. Narasipura Taluk.</w:t>
      </w:r>
    </w:p>
    <w:p w:rsidR="00011D41" w:rsidRPr="00A267DA" w:rsidRDefault="00011D41" w:rsidP="00011D41">
      <w:pPr>
        <w:spacing w:after="0" w:line="240" w:lineRule="auto"/>
        <w:rPr>
          <w:rFonts w:ascii="Times New Roman" w:hAnsi="Times New Roman"/>
          <w:b/>
          <w:sz w:val="22"/>
          <w:szCs w:val="22"/>
        </w:rPr>
      </w:pPr>
      <w:r w:rsidRPr="00A267DA">
        <w:rPr>
          <w:rFonts w:ascii="Times New Roman" w:hAnsi="Times New Roman"/>
          <w:b/>
          <w:sz w:val="22"/>
          <w:szCs w:val="22"/>
        </w:rPr>
        <w:t>Ms. Jyothi S</w:t>
      </w:r>
    </w:p>
    <w:p w:rsidR="00011D41" w:rsidRPr="00A267DA" w:rsidRDefault="00011D41" w:rsidP="00856BA6">
      <w:pPr>
        <w:numPr>
          <w:ilvl w:val="0"/>
          <w:numId w:val="38"/>
        </w:numPr>
        <w:spacing w:after="120" w:line="240" w:lineRule="auto"/>
        <w:ind w:left="720"/>
        <w:rPr>
          <w:rFonts w:ascii="Times New Roman" w:hAnsi="Times New Roman"/>
          <w:sz w:val="22"/>
          <w:szCs w:val="22"/>
        </w:rPr>
      </w:pPr>
      <w:r w:rsidRPr="00A267DA">
        <w:rPr>
          <w:rFonts w:ascii="Times New Roman" w:hAnsi="Times New Roman"/>
          <w:sz w:val="22"/>
          <w:szCs w:val="22"/>
        </w:rPr>
        <w:t>Staff incharge of Solo song competition, in connection with AIISH annual day celebration.</w:t>
      </w:r>
    </w:p>
    <w:p w:rsidR="00011D41" w:rsidRPr="00A267DA" w:rsidRDefault="00011D41" w:rsidP="00011D41">
      <w:pPr>
        <w:spacing w:after="0" w:line="240" w:lineRule="auto"/>
        <w:jc w:val="both"/>
        <w:rPr>
          <w:rFonts w:ascii="Times New Roman" w:hAnsi="Times New Roman"/>
          <w:b/>
          <w:sz w:val="22"/>
          <w:szCs w:val="22"/>
        </w:rPr>
      </w:pPr>
      <w:r w:rsidRPr="00A267DA">
        <w:rPr>
          <w:rFonts w:ascii="Times New Roman" w:hAnsi="Times New Roman"/>
          <w:b/>
          <w:sz w:val="22"/>
          <w:szCs w:val="22"/>
        </w:rPr>
        <w:t>Ms. Sreela P</w:t>
      </w:r>
    </w:p>
    <w:p w:rsidR="00011D41" w:rsidRPr="00A267DA" w:rsidRDefault="00011D41" w:rsidP="00856BA6">
      <w:pPr>
        <w:numPr>
          <w:ilvl w:val="0"/>
          <w:numId w:val="43"/>
        </w:numPr>
        <w:spacing w:after="120" w:line="240" w:lineRule="auto"/>
        <w:jc w:val="both"/>
        <w:rPr>
          <w:rFonts w:ascii="Times New Roman" w:hAnsi="Times New Roman"/>
          <w:sz w:val="22"/>
          <w:szCs w:val="22"/>
        </w:rPr>
      </w:pPr>
      <w:r w:rsidRPr="00A267DA">
        <w:rPr>
          <w:rFonts w:ascii="Times New Roman" w:hAnsi="Times New Roman"/>
          <w:sz w:val="22"/>
          <w:szCs w:val="22"/>
        </w:rPr>
        <w:t>Attended PG counseling on 25</w:t>
      </w:r>
      <w:r w:rsidRPr="00A267DA">
        <w:rPr>
          <w:rFonts w:ascii="Times New Roman" w:hAnsi="Times New Roman"/>
          <w:sz w:val="22"/>
          <w:szCs w:val="22"/>
          <w:vertAlign w:val="superscript"/>
        </w:rPr>
        <w:t>th</w:t>
      </w:r>
      <w:r w:rsidRPr="00A267DA">
        <w:rPr>
          <w:rFonts w:ascii="Times New Roman" w:hAnsi="Times New Roman"/>
          <w:sz w:val="22"/>
          <w:szCs w:val="22"/>
        </w:rPr>
        <w:t xml:space="preserve"> and &amp; 26</w:t>
      </w:r>
      <w:r w:rsidRPr="00A267DA">
        <w:rPr>
          <w:rFonts w:ascii="Times New Roman" w:hAnsi="Times New Roman"/>
          <w:sz w:val="22"/>
          <w:szCs w:val="22"/>
          <w:vertAlign w:val="superscript"/>
        </w:rPr>
        <w:t>th</w:t>
      </w:r>
      <w:r w:rsidRPr="00A267DA">
        <w:rPr>
          <w:rFonts w:ascii="Times New Roman" w:hAnsi="Times New Roman"/>
          <w:sz w:val="22"/>
          <w:szCs w:val="22"/>
        </w:rPr>
        <w:t xml:space="preserve"> July 2013 for hostel accommodation.</w:t>
      </w:r>
    </w:p>
    <w:p w:rsidR="00011D41" w:rsidRPr="00A267DA" w:rsidRDefault="00011D41" w:rsidP="00011D41">
      <w:pPr>
        <w:spacing w:after="0" w:line="240" w:lineRule="auto"/>
        <w:rPr>
          <w:rFonts w:ascii="Times New Roman" w:hAnsi="Times New Roman"/>
          <w:b/>
          <w:sz w:val="22"/>
          <w:szCs w:val="22"/>
        </w:rPr>
      </w:pPr>
      <w:r w:rsidRPr="00A267DA">
        <w:rPr>
          <w:rFonts w:ascii="Times New Roman" w:hAnsi="Times New Roman"/>
          <w:b/>
          <w:sz w:val="22"/>
          <w:szCs w:val="22"/>
        </w:rPr>
        <w:t>Ms. Suma Chatni</w:t>
      </w:r>
    </w:p>
    <w:p w:rsidR="00011D41" w:rsidRPr="00A267DA" w:rsidRDefault="00011D41" w:rsidP="00856BA6">
      <w:pPr>
        <w:numPr>
          <w:ilvl w:val="0"/>
          <w:numId w:val="38"/>
        </w:numPr>
        <w:spacing w:after="120" w:line="240" w:lineRule="auto"/>
        <w:ind w:left="720"/>
        <w:rPr>
          <w:rFonts w:ascii="Times New Roman" w:hAnsi="Times New Roman"/>
          <w:b/>
          <w:sz w:val="22"/>
          <w:szCs w:val="22"/>
        </w:rPr>
      </w:pPr>
      <w:r w:rsidRPr="00A267DA">
        <w:rPr>
          <w:rFonts w:ascii="Times New Roman" w:hAnsi="Times New Roman"/>
          <w:sz w:val="22"/>
          <w:szCs w:val="22"/>
        </w:rPr>
        <w:t>Staff incharge of Solo dance competition , in connection with AIISH annual day celebration</w:t>
      </w:r>
    </w:p>
    <w:p w:rsidR="00011D41" w:rsidRPr="00A267DA" w:rsidRDefault="00011D41" w:rsidP="00011D41">
      <w:pPr>
        <w:spacing w:after="0" w:line="240" w:lineRule="auto"/>
        <w:jc w:val="both"/>
        <w:rPr>
          <w:rFonts w:ascii="Times New Roman" w:hAnsi="Times New Roman"/>
          <w:b/>
          <w:sz w:val="22"/>
          <w:szCs w:val="22"/>
        </w:rPr>
      </w:pPr>
      <w:r w:rsidRPr="00A267DA">
        <w:rPr>
          <w:rFonts w:ascii="Times New Roman" w:hAnsi="Times New Roman"/>
          <w:b/>
          <w:sz w:val="22"/>
          <w:szCs w:val="22"/>
        </w:rPr>
        <w:t>Ms. Mahima</w:t>
      </w:r>
    </w:p>
    <w:p w:rsidR="00011D41" w:rsidRPr="00A267DA" w:rsidRDefault="00011D41" w:rsidP="00856BA6">
      <w:pPr>
        <w:numPr>
          <w:ilvl w:val="0"/>
          <w:numId w:val="38"/>
        </w:numPr>
        <w:spacing w:after="120" w:line="240" w:lineRule="auto"/>
        <w:ind w:left="720"/>
        <w:jc w:val="both"/>
        <w:rPr>
          <w:rFonts w:ascii="Times New Roman" w:hAnsi="Times New Roman"/>
          <w:sz w:val="22"/>
          <w:szCs w:val="22"/>
        </w:rPr>
      </w:pPr>
      <w:r w:rsidRPr="00A267DA">
        <w:rPr>
          <w:rFonts w:ascii="Times New Roman" w:hAnsi="Times New Roman"/>
          <w:sz w:val="22"/>
          <w:szCs w:val="22"/>
        </w:rPr>
        <w:t>Staff incharge of Mono Act Competition, in connection with AIISH annual day celebration</w:t>
      </w:r>
    </w:p>
    <w:p w:rsidR="00011D41" w:rsidRPr="00A267DA" w:rsidRDefault="00011D41" w:rsidP="00011D41">
      <w:pPr>
        <w:spacing w:after="0" w:line="240" w:lineRule="auto"/>
        <w:jc w:val="both"/>
        <w:rPr>
          <w:rFonts w:ascii="Times New Roman" w:hAnsi="Times New Roman"/>
          <w:b/>
          <w:sz w:val="22"/>
          <w:szCs w:val="22"/>
        </w:rPr>
      </w:pPr>
      <w:r w:rsidRPr="00A267DA">
        <w:rPr>
          <w:rFonts w:ascii="Times New Roman" w:hAnsi="Times New Roman"/>
          <w:b/>
          <w:sz w:val="22"/>
          <w:szCs w:val="22"/>
        </w:rPr>
        <w:t>Ms. Deepashree</w:t>
      </w:r>
    </w:p>
    <w:p w:rsidR="00011D41" w:rsidRPr="00A267DA" w:rsidRDefault="00011D41" w:rsidP="00856BA6">
      <w:pPr>
        <w:numPr>
          <w:ilvl w:val="0"/>
          <w:numId w:val="38"/>
        </w:numPr>
        <w:spacing w:after="120" w:line="240" w:lineRule="auto"/>
        <w:ind w:left="720"/>
        <w:jc w:val="both"/>
        <w:rPr>
          <w:rFonts w:ascii="Times New Roman" w:hAnsi="Times New Roman"/>
          <w:sz w:val="22"/>
          <w:szCs w:val="22"/>
        </w:rPr>
      </w:pPr>
      <w:r w:rsidRPr="00A267DA">
        <w:rPr>
          <w:rFonts w:ascii="Times New Roman" w:hAnsi="Times New Roman"/>
          <w:sz w:val="22"/>
          <w:szCs w:val="22"/>
        </w:rPr>
        <w:t>Staff incharge of Mehandi Competition, in connection with AIISH annual day celebration</w:t>
      </w:r>
    </w:p>
    <w:p w:rsidR="00011D41" w:rsidRPr="00A267DA" w:rsidRDefault="00011D41" w:rsidP="00011D41">
      <w:pPr>
        <w:spacing w:after="0" w:line="240" w:lineRule="auto"/>
        <w:rPr>
          <w:rFonts w:ascii="Times New Roman" w:hAnsi="Times New Roman"/>
          <w:b/>
          <w:sz w:val="22"/>
          <w:szCs w:val="22"/>
        </w:rPr>
      </w:pPr>
      <w:r w:rsidRPr="00A267DA">
        <w:rPr>
          <w:rFonts w:ascii="Times New Roman" w:hAnsi="Times New Roman"/>
          <w:b/>
          <w:sz w:val="22"/>
          <w:szCs w:val="22"/>
        </w:rPr>
        <w:t>Mr. Reuben Jeberaj</w:t>
      </w:r>
    </w:p>
    <w:p w:rsidR="00011D41" w:rsidRPr="00A267DA" w:rsidRDefault="00011D41" w:rsidP="00856BA6">
      <w:pPr>
        <w:pStyle w:val="ListParagraph"/>
        <w:numPr>
          <w:ilvl w:val="0"/>
          <w:numId w:val="37"/>
        </w:numPr>
        <w:spacing w:after="120" w:line="240" w:lineRule="auto"/>
        <w:rPr>
          <w:rFonts w:ascii="Times New Roman" w:hAnsi="Times New Roman"/>
          <w:sz w:val="22"/>
          <w:szCs w:val="22"/>
        </w:rPr>
      </w:pPr>
      <w:r w:rsidRPr="00A267DA">
        <w:rPr>
          <w:rFonts w:ascii="Times New Roman" w:hAnsi="Times New Roman"/>
          <w:sz w:val="22"/>
          <w:szCs w:val="22"/>
        </w:rPr>
        <w:t>Attended meeting of the organizing committee for the one day workshop on ‘Intellectual Property Rights (IPR) at Seminar Hall Academic Block on 23.08.13.</w:t>
      </w:r>
    </w:p>
    <w:p w:rsidR="00011D41" w:rsidRPr="00A267DA" w:rsidRDefault="00011D41" w:rsidP="00011D41">
      <w:pPr>
        <w:spacing w:after="0" w:line="240" w:lineRule="auto"/>
        <w:rPr>
          <w:rFonts w:ascii="Times New Roman" w:hAnsi="Times New Roman"/>
          <w:b/>
          <w:sz w:val="22"/>
          <w:szCs w:val="22"/>
        </w:rPr>
      </w:pPr>
      <w:r w:rsidRPr="00A267DA">
        <w:rPr>
          <w:rFonts w:ascii="Times New Roman" w:hAnsi="Times New Roman"/>
          <w:b/>
          <w:sz w:val="22"/>
          <w:szCs w:val="22"/>
        </w:rPr>
        <w:t>Ms. Dhatri S Devaraju</w:t>
      </w:r>
    </w:p>
    <w:p w:rsidR="00011D41" w:rsidRPr="00A267DA" w:rsidRDefault="00011D41" w:rsidP="00856BA6">
      <w:pPr>
        <w:numPr>
          <w:ilvl w:val="0"/>
          <w:numId w:val="44"/>
        </w:numPr>
        <w:spacing w:after="120" w:line="240" w:lineRule="auto"/>
        <w:rPr>
          <w:rFonts w:ascii="Times New Roman" w:hAnsi="Times New Roman"/>
          <w:sz w:val="22"/>
          <w:szCs w:val="22"/>
        </w:rPr>
      </w:pPr>
      <w:r w:rsidRPr="00A267DA">
        <w:rPr>
          <w:rFonts w:ascii="Times New Roman" w:hAnsi="Times New Roman"/>
          <w:sz w:val="22"/>
          <w:szCs w:val="22"/>
        </w:rPr>
        <w:t>Attended cultural committee meeting for NAAC Peer Team visit on16.09.13</w:t>
      </w:r>
    </w:p>
    <w:p w:rsidR="00011D41" w:rsidRPr="00A267DA" w:rsidRDefault="00011D41" w:rsidP="008B4F8B">
      <w:pPr>
        <w:spacing w:after="0" w:line="240" w:lineRule="auto"/>
        <w:rPr>
          <w:rFonts w:ascii="Times New Roman" w:hAnsi="Times New Roman"/>
          <w:b/>
          <w:color w:val="0D0D0D"/>
          <w:sz w:val="22"/>
          <w:szCs w:val="22"/>
        </w:rPr>
      </w:pPr>
    </w:p>
    <w:p w:rsidR="00F7243D" w:rsidRPr="00A267DA" w:rsidRDefault="00F7243D" w:rsidP="008B4F8B">
      <w:pPr>
        <w:spacing w:after="0" w:line="240" w:lineRule="auto"/>
        <w:rPr>
          <w:rFonts w:ascii="Times New Roman" w:hAnsi="Times New Roman"/>
          <w:b/>
          <w:color w:val="0D0D0D"/>
          <w:sz w:val="22"/>
          <w:szCs w:val="22"/>
        </w:rPr>
      </w:pPr>
      <w:r w:rsidRPr="00A267DA">
        <w:rPr>
          <w:rFonts w:ascii="Times New Roman" w:hAnsi="Times New Roman"/>
          <w:b/>
          <w:color w:val="0D0D0D"/>
          <w:sz w:val="22"/>
          <w:szCs w:val="22"/>
        </w:rPr>
        <w:t>Completion of probationary/MACP/Promotion/Appointment/Relieved/ Superannuation</w:t>
      </w:r>
    </w:p>
    <w:tbl>
      <w:tblPr>
        <w:tblW w:w="0" w:type="auto"/>
        <w:jc w:val="center"/>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6"/>
        <w:gridCol w:w="1640"/>
        <w:gridCol w:w="1530"/>
        <w:gridCol w:w="1620"/>
        <w:gridCol w:w="1890"/>
        <w:gridCol w:w="1671"/>
      </w:tblGrid>
      <w:tr w:rsidR="00F7243D" w:rsidRPr="00A267DA" w:rsidTr="00856BA6">
        <w:trPr>
          <w:jc w:val="center"/>
        </w:trPr>
        <w:tc>
          <w:tcPr>
            <w:tcW w:w="576" w:type="dxa"/>
          </w:tcPr>
          <w:p w:rsidR="00F7243D" w:rsidRPr="00FF2F66" w:rsidRDefault="00F7243D" w:rsidP="00F7243D">
            <w:pPr>
              <w:pStyle w:val="ListParagraph"/>
              <w:spacing w:before="120" w:after="120" w:line="240" w:lineRule="auto"/>
              <w:ind w:left="0"/>
              <w:rPr>
                <w:rFonts w:ascii="Times New Roman" w:hAnsi="Times New Roman"/>
                <w:b/>
                <w:sz w:val="16"/>
                <w:szCs w:val="22"/>
                <w:lang w:val="en-GB"/>
              </w:rPr>
            </w:pPr>
            <w:r w:rsidRPr="00FF2F66">
              <w:rPr>
                <w:rFonts w:ascii="Times New Roman" w:hAnsi="Times New Roman"/>
                <w:b/>
                <w:color w:val="0D0D0D"/>
                <w:sz w:val="16"/>
                <w:szCs w:val="22"/>
              </w:rPr>
              <w:t xml:space="preserve"> </w:t>
            </w:r>
            <w:r w:rsidRPr="00FF2F66">
              <w:rPr>
                <w:rFonts w:ascii="Times New Roman" w:hAnsi="Times New Roman"/>
                <w:b/>
                <w:sz w:val="16"/>
                <w:szCs w:val="22"/>
                <w:lang w:val="en-GB"/>
              </w:rPr>
              <w:t>Sl. No.</w:t>
            </w:r>
          </w:p>
        </w:tc>
        <w:tc>
          <w:tcPr>
            <w:tcW w:w="1640" w:type="dxa"/>
          </w:tcPr>
          <w:p w:rsidR="00F7243D" w:rsidRPr="00FF2F66" w:rsidRDefault="00F7243D" w:rsidP="00856BA6">
            <w:pPr>
              <w:pStyle w:val="ListParagraph"/>
              <w:spacing w:before="240" w:after="120" w:line="240" w:lineRule="auto"/>
              <w:ind w:left="0"/>
              <w:jc w:val="center"/>
              <w:rPr>
                <w:rFonts w:ascii="Times New Roman" w:hAnsi="Times New Roman"/>
                <w:b/>
                <w:sz w:val="16"/>
                <w:szCs w:val="22"/>
                <w:lang w:val="en-GB"/>
              </w:rPr>
            </w:pPr>
            <w:r w:rsidRPr="00FF2F66">
              <w:rPr>
                <w:rFonts w:ascii="Times New Roman" w:hAnsi="Times New Roman"/>
                <w:b/>
                <w:sz w:val="16"/>
                <w:szCs w:val="22"/>
                <w:lang w:val="en-GB"/>
              </w:rPr>
              <w:t>Name</w:t>
            </w:r>
          </w:p>
        </w:tc>
        <w:tc>
          <w:tcPr>
            <w:tcW w:w="1530" w:type="dxa"/>
          </w:tcPr>
          <w:p w:rsidR="00F7243D" w:rsidRPr="00FF2F66" w:rsidRDefault="00F7243D" w:rsidP="00856BA6">
            <w:pPr>
              <w:pStyle w:val="ListParagraph"/>
              <w:spacing w:before="240" w:after="120" w:line="240" w:lineRule="auto"/>
              <w:ind w:left="0"/>
              <w:jc w:val="center"/>
              <w:rPr>
                <w:rFonts w:ascii="Times New Roman" w:hAnsi="Times New Roman"/>
                <w:b/>
                <w:sz w:val="16"/>
                <w:szCs w:val="22"/>
                <w:lang w:val="en-GB"/>
              </w:rPr>
            </w:pPr>
            <w:r w:rsidRPr="00FF2F66">
              <w:rPr>
                <w:rFonts w:ascii="Times New Roman" w:hAnsi="Times New Roman"/>
                <w:b/>
                <w:sz w:val="16"/>
                <w:szCs w:val="22"/>
                <w:lang w:val="en-GB"/>
              </w:rPr>
              <w:t>Designation</w:t>
            </w:r>
          </w:p>
        </w:tc>
        <w:tc>
          <w:tcPr>
            <w:tcW w:w="1620" w:type="dxa"/>
          </w:tcPr>
          <w:p w:rsidR="00F7243D" w:rsidRPr="00FF2F66" w:rsidRDefault="00F7243D" w:rsidP="00856BA6">
            <w:pPr>
              <w:pStyle w:val="ListParagraph"/>
              <w:spacing w:before="120" w:after="120" w:line="240" w:lineRule="auto"/>
              <w:ind w:left="0"/>
              <w:jc w:val="center"/>
              <w:rPr>
                <w:rFonts w:ascii="Times New Roman" w:hAnsi="Times New Roman"/>
                <w:b/>
                <w:sz w:val="16"/>
                <w:szCs w:val="22"/>
                <w:lang w:val="en-GB"/>
              </w:rPr>
            </w:pPr>
            <w:r w:rsidRPr="00FF2F66">
              <w:rPr>
                <w:rFonts w:ascii="Times New Roman" w:hAnsi="Times New Roman"/>
                <w:b/>
                <w:sz w:val="16"/>
                <w:szCs w:val="22"/>
                <w:lang w:val="en-GB"/>
              </w:rPr>
              <w:t>Date of appointment to the present post</w:t>
            </w:r>
          </w:p>
        </w:tc>
        <w:tc>
          <w:tcPr>
            <w:tcW w:w="1890" w:type="dxa"/>
          </w:tcPr>
          <w:p w:rsidR="00F7243D" w:rsidRPr="00FF2F66" w:rsidRDefault="00F7243D" w:rsidP="00856BA6">
            <w:pPr>
              <w:pStyle w:val="ListParagraph"/>
              <w:spacing w:before="120" w:after="120" w:line="240" w:lineRule="auto"/>
              <w:ind w:left="0"/>
              <w:jc w:val="center"/>
              <w:rPr>
                <w:rFonts w:ascii="Times New Roman" w:hAnsi="Times New Roman"/>
                <w:b/>
                <w:sz w:val="16"/>
                <w:szCs w:val="22"/>
                <w:lang w:val="en-GB"/>
              </w:rPr>
            </w:pPr>
            <w:r w:rsidRPr="00FF2F66">
              <w:rPr>
                <w:rFonts w:ascii="Times New Roman" w:hAnsi="Times New Roman"/>
                <w:b/>
                <w:sz w:val="16"/>
                <w:szCs w:val="22"/>
                <w:lang w:val="en-GB"/>
              </w:rPr>
              <w:t>Date of completion of probationary period</w:t>
            </w:r>
          </w:p>
        </w:tc>
        <w:tc>
          <w:tcPr>
            <w:tcW w:w="1671" w:type="dxa"/>
          </w:tcPr>
          <w:p w:rsidR="00F7243D" w:rsidRPr="00FF2F66" w:rsidRDefault="00F7243D" w:rsidP="00856BA6">
            <w:pPr>
              <w:pStyle w:val="ListParagraph"/>
              <w:spacing w:before="120" w:after="120" w:line="240" w:lineRule="auto"/>
              <w:ind w:left="0"/>
              <w:jc w:val="center"/>
              <w:rPr>
                <w:rFonts w:ascii="Times New Roman" w:hAnsi="Times New Roman"/>
                <w:b/>
                <w:sz w:val="16"/>
                <w:szCs w:val="22"/>
                <w:lang w:val="en-GB"/>
              </w:rPr>
            </w:pPr>
            <w:r w:rsidRPr="00FF2F66">
              <w:rPr>
                <w:rFonts w:ascii="Times New Roman" w:hAnsi="Times New Roman"/>
                <w:b/>
                <w:sz w:val="16"/>
                <w:szCs w:val="22"/>
                <w:lang w:val="en-GB"/>
              </w:rPr>
              <w:t>Date of confirmation to the present post</w:t>
            </w:r>
          </w:p>
        </w:tc>
      </w:tr>
      <w:tr w:rsidR="00F7243D" w:rsidRPr="00A267DA" w:rsidTr="00856BA6">
        <w:trPr>
          <w:jc w:val="center"/>
        </w:trPr>
        <w:tc>
          <w:tcPr>
            <w:tcW w:w="576" w:type="dxa"/>
          </w:tcPr>
          <w:p w:rsidR="00F7243D" w:rsidRPr="00A267DA" w:rsidRDefault="00F7243D" w:rsidP="00856BA6">
            <w:pPr>
              <w:pStyle w:val="ListParagraph"/>
              <w:spacing w:after="120" w:line="240" w:lineRule="auto"/>
              <w:ind w:left="0"/>
              <w:jc w:val="center"/>
              <w:rPr>
                <w:rFonts w:ascii="Times New Roman" w:hAnsi="Times New Roman"/>
                <w:sz w:val="22"/>
                <w:szCs w:val="22"/>
                <w:lang w:val="en-GB"/>
              </w:rPr>
            </w:pPr>
            <w:r w:rsidRPr="00A267DA">
              <w:rPr>
                <w:rFonts w:ascii="Times New Roman" w:hAnsi="Times New Roman"/>
                <w:sz w:val="22"/>
                <w:szCs w:val="22"/>
                <w:lang w:val="en-GB"/>
              </w:rPr>
              <w:t>01</w:t>
            </w:r>
          </w:p>
        </w:tc>
        <w:tc>
          <w:tcPr>
            <w:tcW w:w="1640" w:type="dxa"/>
          </w:tcPr>
          <w:p w:rsidR="00F7243D" w:rsidRPr="00A267DA" w:rsidRDefault="00F7243D" w:rsidP="00856BA6">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Dr. Ajith Kumar U</w:t>
            </w:r>
          </w:p>
        </w:tc>
        <w:tc>
          <w:tcPr>
            <w:tcW w:w="1530" w:type="dxa"/>
          </w:tcPr>
          <w:p w:rsidR="00F7243D" w:rsidRPr="00A267DA" w:rsidRDefault="00F7243D" w:rsidP="00856BA6">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Reader in Audiology</w:t>
            </w:r>
          </w:p>
        </w:tc>
        <w:tc>
          <w:tcPr>
            <w:tcW w:w="1620" w:type="dxa"/>
          </w:tcPr>
          <w:p w:rsidR="00F7243D" w:rsidRPr="00A267DA" w:rsidRDefault="00F7243D" w:rsidP="00856BA6">
            <w:pPr>
              <w:pStyle w:val="ListParagraph"/>
              <w:spacing w:after="120" w:line="240" w:lineRule="auto"/>
              <w:ind w:left="0"/>
              <w:jc w:val="center"/>
              <w:rPr>
                <w:rFonts w:ascii="Times New Roman" w:hAnsi="Times New Roman"/>
                <w:sz w:val="22"/>
                <w:szCs w:val="22"/>
                <w:lang w:val="en-GB"/>
              </w:rPr>
            </w:pPr>
            <w:r w:rsidRPr="00A267DA">
              <w:rPr>
                <w:rFonts w:ascii="Times New Roman" w:hAnsi="Times New Roman"/>
                <w:sz w:val="22"/>
                <w:szCs w:val="22"/>
                <w:lang w:val="en-GB"/>
              </w:rPr>
              <w:t>05.05.2011</w:t>
            </w:r>
          </w:p>
        </w:tc>
        <w:tc>
          <w:tcPr>
            <w:tcW w:w="1890" w:type="dxa"/>
          </w:tcPr>
          <w:p w:rsidR="00F7243D" w:rsidRPr="00A267DA" w:rsidRDefault="00F7243D" w:rsidP="00856BA6">
            <w:pPr>
              <w:pStyle w:val="ListParagraph"/>
              <w:spacing w:after="120" w:line="240" w:lineRule="auto"/>
              <w:ind w:left="0"/>
              <w:jc w:val="center"/>
              <w:rPr>
                <w:rFonts w:ascii="Times New Roman" w:hAnsi="Times New Roman"/>
                <w:sz w:val="22"/>
                <w:szCs w:val="22"/>
                <w:lang w:val="en-GB"/>
              </w:rPr>
            </w:pPr>
            <w:r w:rsidRPr="00A267DA">
              <w:rPr>
                <w:rFonts w:ascii="Times New Roman" w:hAnsi="Times New Roman"/>
                <w:sz w:val="22"/>
                <w:szCs w:val="22"/>
                <w:lang w:val="en-GB"/>
              </w:rPr>
              <w:t>04.05.2011</w:t>
            </w:r>
          </w:p>
        </w:tc>
        <w:tc>
          <w:tcPr>
            <w:tcW w:w="1671" w:type="dxa"/>
          </w:tcPr>
          <w:p w:rsidR="00F7243D" w:rsidRPr="00A267DA" w:rsidRDefault="00F7243D" w:rsidP="00856BA6">
            <w:pPr>
              <w:pStyle w:val="ListParagraph"/>
              <w:spacing w:after="120" w:line="240" w:lineRule="auto"/>
              <w:ind w:left="0"/>
              <w:jc w:val="center"/>
              <w:rPr>
                <w:rFonts w:ascii="Times New Roman" w:hAnsi="Times New Roman"/>
                <w:sz w:val="22"/>
                <w:szCs w:val="22"/>
                <w:lang w:val="en-GB"/>
              </w:rPr>
            </w:pPr>
            <w:r w:rsidRPr="00A267DA">
              <w:rPr>
                <w:rFonts w:ascii="Times New Roman" w:hAnsi="Times New Roman"/>
                <w:sz w:val="22"/>
                <w:szCs w:val="22"/>
                <w:lang w:val="en-GB"/>
              </w:rPr>
              <w:t>05.05.2013</w:t>
            </w:r>
          </w:p>
        </w:tc>
      </w:tr>
    </w:tbl>
    <w:p w:rsidR="00F7243D" w:rsidRPr="00A267DA" w:rsidRDefault="00F7243D" w:rsidP="00F7243D">
      <w:pPr>
        <w:spacing w:after="0" w:line="240" w:lineRule="auto"/>
        <w:rPr>
          <w:rFonts w:ascii="Times New Roman" w:hAnsi="Times New Roman"/>
          <w:b/>
          <w:color w:val="0D0D0D"/>
          <w:sz w:val="22"/>
          <w:szCs w:val="22"/>
        </w:rPr>
      </w:pPr>
      <w:r w:rsidRPr="00A267DA">
        <w:rPr>
          <w:rFonts w:ascii="Times New Roman" w:hAnsi="Times New Roman"/>
          <w:b/>
          <w:color w:val="0D0D0D"/>
          <w:sz w:val="22"/>
          <w:szCs w:val="22"/>
        </w:rPr>
        <w:tab/>
      </w:r>
      <w:r w:rsidRPr="00A267DA">
        <w:rPr>
          <w:rFonts w:ascii="Times New Roman" w:hAnsi="Times New Roman"/>
          <w:b/>
          <w:color w:val="0D0D0D"/>
          <w:sz w:val="22"/>
          <w:szCs w:val="22"/>
        </w:rPr>
        <w:tab/>
      </w:r>
    </w:p>
    <w:p w:rsidR="00F7243D" w:rsidRPr="00A267DA" w:rsidRDefault="00F7243D" w:rsidP="00F7243D">
      <w:pPr>
        <w:spacing w:after="120" w:line="240" w:lineRule="auto"/>
        <w:rPr>
          <w:rFonts w:ascii="Times New Roman" w:hAnsi="Times New Roman"/>
          <w:b/>
          <w:sz w:val="22"/>
          <w:szCs w:val="22"/>
          <w:lang w:val="en-GB"/>
        </w:rPr>
      </w:pPr>
      <w:r w:rsidRPr="00A267DA">
        <w:rPr>
          <w:rFonts w:ascii="Times New Roman" w:hAnsi="Times New Roman"/>
          <w:b/>
          <w:sz w:val="22"/>
          <w:szCs w:val="22"/>
          <w:lang w:val="en-GB"/>
        </w:rPr>
        <w:t xml:space="preserve">        MACP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2172"/>
        <w:gridCol w:w="2178"/>
        <w:gridCol w:w="3425"/>
      </w:tblGrid>
      <w:tr w:rsidR="00F7243D" w:rsidRPr="00A267DA" w:rsidTr="00856BA6">
        <w:trPr>
          <w:trHeight w:val="557"/>
          <w:jc w:val="center"/>
        </w:trPr>
        <w:tc>
          <w:tcPr>
            <w:tcW w:w="779" w:type="dxa"/>
          </w:tcPr>
          <w:p w:rsidR="00F7243D" w:rsidRPr="00A267DA" w:rsidRDefault="00F7243D" w:rsidP="00856BA6">
            <w:pPr>
              <w:pStyle w:val="ListParagraph"/>
              <w:spacing w:after="0" w:line="240" w:lineRule="auto"/>
              <w:ind w:left="0"/>
              <w:jc w:val="center"/>
              <w:rPr>
                <w:rFonts w:ascii="Times New Roman" w:hAnsi="Times New Roman"/>
                <w:b/>
                <w:sz w:val="22"/>
                <w:szCs w:val="22"/>
                <w:lang w:val="en-GB"/>
              </w:rPr>
            </w:pPr>
            <w:r w:rsidRPr="00A267DA">
              <w:rPr>
                <w:rFonts w:ascii="Times New Roman" w:hAnsi="Times New Roman"/>
                <w:b/>
                <w:sz w:val="22"/>
                <w:szCs w:val="22"/>
                <w:lang w:val="en-GB"/>
              </w:rPr>
              <w:t>Sl. No.</w:t>
            </w:r>
          </w:p>
        </w:tc>
        <w:tc>
          <w:tcPr>
            <w:tcW w:w="2172" w:type="dxa"/>
          </w:tcPr>
          <w:p w:rsidR="00F7243D" w:rsidRPr="00A267DA" w:rsidRDefault="00F7243D" w:rsidP="00856BA6">
            <w:pPr>
              <w:pStyle w:val="ListParagraph"/>
              <w:spacing w:after="0" w:line="240" w:lineRule="auto"/>
              <w:ind w:left="0"/>
              <w:jc w:val="center"/>
              <w:rPr>
                <w:rFonts w:ascii="Times New Roman" w:hAnsi="Times New Roman"/>
                <w:b/>
                <w:sz w:val="22"/>
                <w:szCs w:val="22"/>
                <w:lang w:val="en-GB"/>
              </w:rPr>
            </w:pPr>
            <w:r w:rsidRPr="00A267DA">
              <w:rPr>
                <w:rFonts w:ascii="Times New Roman" w:hAnsi="Times New Roman"/>
                <w:b/>
                <w:sz w:val="22"/>
                <w:szCs w:val="22"/>
                <w:lang w:val="en-GB"/>
              </w:rPr>
              <w:t>Name &amp; Designation</w:t>
            </w:r>
          </w:p>
        </w:tc>
        <w:tc>
          <w:tcPr>
            <w:tcW w:w="2178" w:type="dxa"/>
          </w:tcPr>
          <w:p w:rsidR="00F7243D" w:rsidRPr="00A267DA" w:rsidRDefault="00F7243D" w:rsidP="00856BA6">
            <w:pPr>
              <w:pStyle w:val="ListParagraph"/>
              <w:spacing w:after="0" w:line="240" w:lineRule="auto"/>
              <w:ind w:left="0"/>
              <w:jc w:val="center"/>
              <w:rPr>
                <w:rFonts w:ascii="Times New Roman" w:hAnsi="Times New Roman"/>
                <w:b/>
                <w:sz w:val="22"/>
                <w:szCs w:val="22"/>
                <w:lang w:val="en-GB"/>
              </w:rPr>
            </w:pPr>
            <w:r w:rsidRPr="00A267DA">
              <w:rPr>
                <w:rFonts w:ascii="Times New Roman" w:hAnsi="Times New Roman"/>
                <w:b/>
                <w:sz w:val="22"/>
                <w:szCs w:val="22"/>
                <w:lang w:val="en-GB"/>
              </w:rPr>
              <w:t xml:space="preserve">Date of I/II/III </w:t>
            </w:r>
          </w:p>
          <w:p w:rsidR="00F7243D" w:rsidRPr="00A267DA" w:rsidRDefault="00F7243D" w:rsidP="00856BA6">
            <w:pPr>
              <w:pStyle w:val="ListParagraph"/>
              <w:spacing w:after="120" w:line="240" w:lineRule="auto"/>
              <w:ind w:left="0"/>
              <w:jc w:val="center"/>
              <w:rPr>
                <w:rFonts w:ascii="Times New Roman" w:hAnsi="Times New Roman"/>
                <w:b/>
                <w:sz w:val="22"/>
                <w:szCs w:val="22"/>
                <w:lang w:val="en-GB"/>
              </w:rPr>
            </w:pPr>
            <w:r w:rsidRPr="00A267DA">
              <w:rPr>
                <w:rFonts w:ascii="Times New Roman" w:hAnsi="Times New Roman"/>
                <w:b/>
                <w:sz w:val="22"/>
                <w:szCs w:val="22"/>
                <w:lang w:val="en-GB"/>
              </w:rPr>
              <w:t>Upgradation</w:t>
            </w:r>
          </w:p>
        </w:tc>
        <w:tc>
          <w:tcPr>
            <w:tcW w:w="3425" w:type="dxa"/>
          </w:tcPr>
          <w:p w:rsidR="00F7243D" w:rsidRPr="00A267DA" w:rsidRDefault="00F7243D" w:rsidP="00856BA6">
            <w:pPr>
              <w:pStyle w:val="ListParagraph"/>
              <w:spacing w:after="0" w:line="240" w:lineRule="auto"/>
              <w:ind w:left="0"/>
              <w:jc w:val="center"/>
              <w:rPr>
                <w:rFonts w:ascii="Times New Roman" w:hAnsi="Times New Roman"/>
                <w:b/>
                <w:sz w:val="22"/>
                <w:szCs w:val="22"/>
                <w:lang w:val="en-GB"/>
              </w:rPr>
            </w:pPr>
            <w:r w:rsidRPr="00A267DA">
              <w:rPr>
                <w:rFonts w:ascii="Times New Roman" w:hAnsi="Times New Roman"/>
                <w:b/>
                <w:sz w:val="22"/>
                <w:szCs w:val="22"/>
                <w:lang w:val="en-GB"/>
              </w:rPr>
              <w:t>Upgrade pay band with grade pay</w:t>
            </w:r>
          </w:p>
        </w:tc>
      </w:tr>
      <w:tr w:rsidR="00F7243D" w:rsidRPr="00A267DA" w:rsidTr="00856BA6">
        <w:trPr>
          <w:jc w:val="center"/>
        </w:trPr>
        <w:tc>
          <w:tcPr>
            <w:tcW w:w="779" w:type="dxa"/>
          </w:tcPr>
          <w:p w:rsidR="00F7243D" w:rsidRPr="00A267DA" w:rsidRDefault="00F7243D" w:rsidP="00856BA6">
            <w:pPr>
              <w:pStyle w:val="ListParagraph"/>
              <w:spacing w:after="120" w:line="240" w:lineRule="auto"/>
              <w:ind w:left="0"/>
              <w:jc w:val="center"/>
              <w:rPr>
                <w:rFonts w:ascii="Times New Roman" w:hAnsi="Times New Roman"/>
                <w:sz w:val="22"/>
                <w:szCs w:val="22"/>
                <w:lang w:val="en-GB"/>
              </w:rPr>
            </w:pPr>
            <w:r w:rsidRPr="00A267DA">
              <w:rPr>
                <w:rFonts w:ascii="Times New Roman" w:hAnsi="Times New Roman"/>
                <w:sz w:val="22"/>
                <w:szCs w:val="22"/>
                <w:lang w:val="en-GB"/>
              </w:rPr>
              <w:t>01</w:t>
            </w:r>
          </w:p>
        </w:tc>
        <w:tc>
          <w:tcPr>
            <w:tcW w:w="2172" w:type="dxa"/>
          </w:tcPr>
          <w:p w:rsidR="00F7243D" w:rsidRPr="00A267DA" w:rsidRDefault="00F7243D" w:rsidP="00856BA6">
            <w:pPr>
              <w:pStyle w:val="ListParagraph"/>
              <w:spacing w:after="0" w:line="240" w:lineRule="auto"/>
              <w:ind w:left="0"/>
              <w:rPr>
                <w:rFonts w:ascii="Times New Roman" w:hAnsi="Times New Roman"/>
                <w:sz w:val="22"/>
                <w:szCs w:val="22"/>
                <w:lang w:val="en-GB"/>
              </w:rPr>
            </w:pPr>
            <w:r w:rsidRPr="00A267DA">
              <w:rPr>
                <w:rFonts w:ascii="Times New Roman" w:hAnsi="Times New Roman"/>
                <w:sz w:val="22"/>
                <w:szCs w:val="22"/>
                <w:lang w:val="en-GB"/>
              </w:rPr>
              <w:t xml:space="preserve">Dhanalakshmi T </w:t>
            </w:r>
          </w:p>
          <w:p w:rsidR="00F7243D" w:rsidRPr="00A267DA" w:rsidRDefault="00F7243D" w:rsidP="00856BA6">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Clinical Assistant</w:t>
            </w:r>
          </w:p>
        </w:tc>
        <w:tc>
          <w:tcPr>
            <w:tcW w:w="2178" w:type="dxa"/>
          </w:tcPr>
          <w:p w:rsidR="00F7243D" w:rsidRPr="00A267DA" w:rsidRDefault="00F7243D" w:rsidP="00856BA6">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I MACP – 11.06.2013</w:t>
            </w:r>
          </w:p>
        </w:tc>
        <w:tc>
          <w:tcPr>
            <w:tcW w:w="3425" w:type="dxa"/>
          </w:tcPr>
          <w:p w:rsidR="00F7243D" w:rsidRPr="00A267DA" w:rsidRDefault="00F7243D" w:rsidP="00856BA6">
            <w:pPr>
              <w:pStyle w:val="ListParagraph"/>
              <w:spacing w:after="120" w:line="240" w:lineRule="auto"/>
              <w:ind w:left="0"/>
              <w:rPr>
                <w:rFonts w:ascii="Times New Roman" w:hAnsi="Times New Roman"/>
                <w:sz w:val="22"/>
                <w:szCs w:val="22"/>
                <w:lang w:val="en-GB"/>
              </w:rPr>
            </w:pPr>
            <w:r w:rsidRPr="00A267DA">
              <w:rPr>
                <w:rFonts w:ascii="Times New Roman" w:hAnsi="Times New Roman"/>
                <w:sz w:val="22"/>
                <w:szCs w:val="22"/>
                <w:lang w:val="en-GB"/>
              </w:rPr>
              <w:t xml:space="preserve"> PB-2 </w:t>
            </w:r>
            <w:r w:rsidRPr="00A267DA">
              <w:rPr>
                <w:rFonts w:ascii="Rupee" w:hAnsi="Rupee"/>
                <w:sz w:val="22"/>
                <w:szCs w:val="22"/>
                <w:lang w:val="en-GB"/>
              </w:rPr>
              <w:t>`</w:t>
            </w:r>
            <w:r w:rsidRPr="00A267DA">
              <w:rPr>
                <w:rFonts w:ascii="Times New Roman" w:hAnsi="Times New Roman"/>
                <w:sz w:val="22"/>
                <w:szCs w:val="22"/>
                <w:lang w:val="en-GB"/>
              </w:rPr>
              <w:t xml:space="preserve">9300-34800+GP </w:t>
            </w:r>
            <w:r w:rsidRPr="00A267DA">
              <w:rPr>
                <w:rFonts w:ascii="Rupee" w:hAnsi="Rupee"/>
                <w:sz w:val="22"/>
                <w:szCs w:val="22"/>
                <w:lang w:val="en-GB"/>
              </w:rPr>
              <w:t>`</w:t>
            </w:r>
            <w:r w:rsidRPr="00A267DA">
              <w:rPr>
                <w:rFonts w:ascii="Times New Roman" w:hAnsi="Times New Roman"/>
                <w:sz w:val="22"/>
                <w:szCs w:val="22"/>
                <w:lang w:val="en-GB"/>
              </w:rPr>
              <w:t>4600/-</w:t>
            </w:r>
          </w:p>
        </w:tc>
      </w:tr>
    </w:tbl>
    <w:p w:rsidR="00F7243D" w:rsidRPr="00A267DA" w:rsidRDefault="00F7243D" w:rsidP="00F7243D">
      <w:pPr>
        <w:pStyle w:val="BlockText"/>
        <w:spacing w:after="120"/>
        <w:ind w:left="0" w:right="0" w:firstLine="360"/>
        <w:jc w:val="both"/>
        <w:rPr>
          <w:b/>
          <w:sz w:val="22"/>
          <w:szCs w:val="22"/>
          <w:lang w:val="en-GB"/>
        </w:rPr>
      </w:pPr>
    </w:p>
    <w:p w:rsidR="00F7243D" w:rsidRPr="00A267DA" w:rsidRDefault="00F7243D" w:rsidP="00F7243D">
      <w:pPr>
        <w:pStyle w:val="BlockText"/>
        <w:spacing w:after="120"/>
        <w:ind w:left="0" w:right="0" w:firstLine="360"/>
        <w:jc w:val="both"/>
        <w:rPr>
          <w:b/>
          <w:sz w:val="22"/>
          <w:szCs w:val="22"/>
          <w:lang w:val="en-GB"/>
        </w:rPr>
      </w:pPr>
      <w:r w:rsidRPr="00A267DA">
        <w:rPr>
          <w:b/>
          <w:sz w:val="22"/>
          <w:szCs w:val="22"/>
          <w:lang w:val="en-GB"/>
        </w:rPr>
        <w:t>Relieved (Contract staff)</w:t>
      </w:r>
    </w:p>
    <w:tbl>
      <w:tblPr>
        <w:tblW w:w="8140" w:type="dxa"/>
        <w:jc w:val="center"/>
        <w:tblInd w:w="980" w:type="dxa"/>
        <w:tblLook w:val="04A0"/>
      </w:tblPr>
      <w:tblGrid>
        <w:gridCol w:w="900"/>
        <w:gridCol w:w="2700"/>
        <w:gridCol w:w="2700"/>
        <w:gridCol w:w="1840"/>
      </w:tblGrid>
      <w:tr w:rsidR="00F7243D" w:rsidRPr="00A267DA" w:rsidTr="00856BA6">
        <w:trPr>
          <w:trHeight w:val="393"/>
          <w:jc w:val="center"/>
        </w:trPr>
        <w:tc>
          <w:tcPr>
            <w:tcW w:w="900" w:type="dxa"/>
            <w:tcBorders>
              <w:top w:val="single" w:sz="4" w:space="0" w:color="auto"/>
              <w:bottom w:val="single" w:sz="4" w:space="0" w:color="auto"/>
            </w:tcBorders>
          </w:tcPr>
          <w:p w:rsidR="00F7243D" w:rsidRPr="00A267DA" w:rsidRDefault="00F7243D" w:rsidP="00856BA6">
            <w:pPr>
              <w:pStyle w:val="BlockText"/>
              <w:ind w:left="0" w:right="0"/>
              <w:jc w:val="center"/>
              <w:rPr>
                <w:b/>
                <w:sz w:val="22"/>
                <w:szCs w:val="22"/>
                <w:lang w:val="en-GB"/>
              </w:rPr>
            </w:pPr>
            <w:r w:rsidRPr="00A267DA">
              <w:rPr>
                <w:b/>
                <w:sz w:val="22"/>
                <w:szCs w:val="22"/>
                <w:lang w:val="en-GB"/>
              </w:rPr>
              <w:t>Sl. No</w:t>
            </w:r>
          </w:p>
        </w:tc>
        <w:tc>
          <w:tcPr>
            <w:tcW w:w="2700" w:type="dxa"/>
            <w:tcBorders>
              <w:top w:val="single" w:sz="4" w:space="0" w:color="auto"/>
              <w:bottom w:val="single" w:sz="4" w:space="0" w:color="auto"/>
            </w:tcBorders>
          </w:tcPr>
          <w:p w:rsidR="00F7243D" w:rsidRPr="00A267DA" w:rsidRDefault="00F7243D" w:rsidP="00856BA6">
            <w:pPr>
              <w:pStyle w:val="BlockText"/>
              <w:ind w:left="0" w:right="0"/>
              <w:jc w:val="center"/>
              <w:rPr>
                <w:b/>
                <w:bCs/>
                <w:sz w:val="22"/>
                <w:szCs w:val="22"/>
              </w:rPr>
            </w:pPr>
            <w:r w:rsidRPr="00A267DA">
              <w:rPr>
                <w:b/>
                <w:bCs/>
                <w:sz w:val="22"/>
                <w:szCs w:val="22"/>
              </w:rPr>
              <w:t>Name</w:t>
            </w:r>
          </w:p>
        </w:tc>
        <w:tc>
          <w:tcPr>
            <w:tcW w:w="2700" w:type="dxa"/>
            <w:tcBorders>
              <w:top w:val="single" w:sz="4" w:space="0" w:color="auto"/>
              <w:bottom w:val="single" w:sz="4" w:space="0" w:color="auto"/>
            </w:tcBorders>
          </w:tcPr>
          <w:p w:rsidR="00F7243D" w:rsidRPr="00A267DA" w:rsidRDefault="00F7243D" w:rsidP="00856BA6">
            <w:pPr>
              <w:pStyle w:val="BlockText"/>
              <w:ind w:left="0" w:right="0"/>
              <w:jc w:val="center"/>
              <w:rPr>
                <w:b/>
                <w:bCs/>
                <w:sz w:val="22"/>
                <w:szCs w:val="22"/>
              </w:rPr>
            </w:pPr>
            <w:r w:rsidRPr="00A267DA">
              <w:rPr>
                <w:b/>
                <w:bCs/>
                <w:sz w:val="22"/>
                <w:szCs w:val="22"/>
              </w:rPr>
              <w:t>Designation</w:t>
            </w:r>
          </w:p>
        </w:tc>
        <w:tc>
          <w:tcPr>
            <w:tcW w:w="1840" w:type="dxa"/>
            <w:tcBorders>
              <w:top w:val="single" w:sz="4" w:space="0" w:color="auto"/>
              <w:bottom w:val="single" w:sz="4" w:space="0" w:color="auto"/>
            </w:tcBorders>
          </w:tcPr>
          <w:p w:rsidR="00F7243D" w:rsidRPr="00A267DA" w:rsidRDefault="00F7243D" w:rsidP="00856BA6">
            <w:pPr>
              <w:pStyle w:val="BlockText"/>
              <w:ind w:left="0" w:right="0"/>
              <w:jc w:val="center"/>
              <w:rPr>
                <w:b/>
                <w:bCs/>
                <w:sz w:val="22"/>
                <w:szCs w:val="22"/>
              </w:rPr>
            </w:pPr>
            <w:r w:rsidRPr="00A267DA">
              <w:rPr>
                <w:b/>
                <w:bCs/>
                <w:sz w:val="22"/>
                <w:szCs w:val="22"/>
              </w:rPr>
              <w:t>Date of relieving</w:t>
            </w:r>
          </w:p>
        </w:tc>
      </w:tr>
      <w:tr w:rsidR="00BF3CDC" w:rsidRPr="00A267DA" w:rsidTr="00BF3CDC">
        <w:trPr>
          <w:trHeight w:val="260"/>
          <w:jc w:val="center"/>
        </w:trPr>
        <w:tc>
          <w:tcPr>
            <w:tcW w:w="900" w:type="dxa"/>
            <w:tcBorders>
              <w:top w:val="single" w:sz="4" w:space="0" w:color="auto"/>
            </w:tcBorders>
          </w:tcPr>
          <w:p w:rsidR="00BF3CDC" w:rsidRPr="00A267DA" w:rsidRDefault="00BF3CDC" w:rsidP="00856BA6">
            <w:pPr>
              <w:pStyle w:val="BlockText"/>
              <w:ind w:left="0" w:right="0"/>
              <w:jc w:val="center"/>
              <w:rPr>
                <w:bCs/>
                <w:sz w:val="22"/>
                <w:szCs w:val="22"/>
              </w:rPr>
            </w:pPr>
            <w:r w:rsidRPr="00A267DA">
              <w:rPr>
                <w:bCs/>
                <w:sz w:val="22"/>
                <w:szCs w:val="22"/>
              </w:rPr>
              <w:t>01</w:t>
            </w:r>
          </w:p>
        </w:tc>
        <w:tc>
          <w:tcPr>
            <w:tcW w:w="2700" w:type="dxa"/>
            <w:tcBorders>
              <w:top w:val="single" w:sz="4" w:space="0" w:color="auto"/>
            </w:tcBorders>
          </w:tcPr>
          <w:p w:rsidR="00BF3CDC" w:rsidRPr="00A267DA" w:rsidRDefault="00BF3CDC" w:rsidP="00856BA6">
            <w:pPr>
              <w:pStyle w:val="BlockText"/>
              <w:ind w:left="0" w:right="0"/>
              <w:jc w:val="both"/>
              <w:rPr>
                <w:bCs/>
                <w:sz w:val="22"/>
                <w:szCs w:val="22"/>
              </w:rPr>
            </w:pPr>
            <w:r w:rsidRPr="00A267DA">
              <w:rPr>
                <w:color w:val="0D0D0D"/>
                <w:sz w:val="22"/>
                <w:szCs w:val="22"/>
              </w:rPr>
              <w:t>Ms. Poornima N</w:t>
            </w:r>
          </w:p>
        </w:tc>
        <w:tc>
          <w:tcPr>
            <w:tcW w:w="2700" w:type="dxa"/>
            <w:tcBorders>
              <w:top w:val="single" w:sz="4" w:space="0" w:color="auto"/>
            </w:tcBorders>
          </w:tcPr>
          <w:p w:rsidR="00BF3CDC" w:rsidRPr="00A267DA" w:rsidRDefault="00BF3CDC" w:rsidP="00856BA6">
            <w:pPr>
              <w:pStyle w:val="BlockText"/>
              <w:ind w:left="0" w:right="0"/>
              <w:jc w:val="both"/>
              <w:rPr>
                <w:bCs/>
                <w:sz w:val="22"/>
                <w:szCs w:val="22"/>
              </w:rPr>
            </w:pPr>
            <w:r w:rsidRPr="00A267DA">
              <w:rPr>
                <w:color w:val="0D0D0D"/>
                <w:sz w:val="22"/>
                <w:szCs w:val="22"/>
              </w:rPr>
              <w:t>Clerk cum Typist</w:t>
            </w:r>
          </w:p>
        </w:tc>
        <w:tc>
          <w:tcPr>
            <w:tcW w:w="1840" w:type="dxa"/>
            <w:tcBorders>
              <w:top w:val="single" w:sz="4" w:space="0" w:color="auto"/>
            </w:tcBorders>
          </w:tcPr>
          <w:p w:rsidR="00BF3CDC" w:rsidRPr="00A267DA" w:rsidRDefault="00BF3CDC" w:rsidP="00856BA6">
            <w:pPr>
              <w:pStyle w:val="BlockText"/>
              <w:ind w:left="0" w:right="0"/>
              <w:jc w:val="center"/>
              <w:rPr>
                <w:bCs/>
                <w:sz w:val="22"/>
                <w:szCs w:val="22"/>
              </w:rPr>
            </w:pPr>
            <w:r w:rsidRPr="00A267DA">
              <w:rPr>
                <w:color w:val="0D0D0D"/>
                <w:sz w:val="22"/>
                <w:szCs w:val="22"/>
              </w:rPr>
              <w:t>24.</w:t>
            </w:r>
            <w:r w:rsidR="0057527D">
              <w:rPr>
                <w:color w:val="0D0D0D"/>
                <w:sz w:val="22"/>
                <w:szCs w:val="22"/>
              </w:rPr>
              <w:t>0</w:t>
            </w:r>
            <w:r w:rsidRPr="00A267DA">
              <w:rPr>
                <w:color w:val="0D0D0D"/>
                <w:sz w:val="22"/>
                <w:szCs w:val="22"/>
              </w:rPr>
              <w:t>5.13.</w:t>
            </w:r>
            <w:r w:rsidRPr="00A267DA">
              <w:rPr>
                <w:bCs/>
                <w:sz w:val="22"/>
                <w:szCs w:val="22"/>
              </w:rPr>
              <w:t xml:space="preserve"> </w:t>
            </w:r>
          </w:p>
        </w:tc>
      </w:tr>
      <w:tr w:rsidR="00BF3CDC" w:rsidRPr="00A267DA" w:rsidTr="00BF3CDC">
        <w:trPr>
          <w:trHeight w:val="260"/>
          <w:jc w:val="center"/>
        </w:trPr>
        <w:tc>
          <w:tcPr>
            <w:tcW w:w="900" w:type="dxa"/>
          </w:tcPr>
          <w:p w:rsidR="00BF3CDC" w:rsidRPr="00A267DA" w:rsidRDefault="00BF3CDC" w:rsidP="00856BA6">
            <w:pPr>
              <w:pStyle w:val="BlockText"/>
              <w:ind w:left="0" w:right="0"/>
              <w:jc w:val="center"/>
              <w:rPr>
                <w:bCs/>
                <w:sz w:val="22"/>
                <w:szCs w:val="22"/>
              </w:rPr>
            </w:pPr>
            <w:r w:rsidRPr="00A267DA">
              <w:rPr>
                <w:bCs/>
                <w:sz w:val="22"/>
                <w:szCs w:val="22"/>
              </w:rPr>
              <w:t>02</w:t>
            </w:r>
          </w:p>
        </w:tc>
        <w:tc>
          <w:tcPr>
            <w:tcW w:w="2700" w:type="dxa"/>
          </w:tcPr>
          <w:p w:rsidR="00BF3CDC" w:rsidRPr="00A267DA" w:rsidRDefault="00BF3CDC" w:rsidP="00856BA6">
            <w:pPr>
              <w:pStyle w:val="BlockText"/>
              <w:ind w:left="0" w:right="0"/>
              <w:jc w:val="both"/>
              <w:rPr>
                <w:bCs/>
                <w:sz w:val="22"/>
                <w:szCs w:val="22"/>
              </w:rPr>
            </w:pPr>
            <w:r w:rsidRPr="00A267DA">
              <w:rPr>
                <w:bCs/>
                <w:sz w:val="22"/>
                <w:szCs w:val="22"/>
              </w:rPr>
              <w:t>Ms. Deepashree S.R</w:t>
            </w:r>
          </w:p>
        </w:tc>
        <w:tc>
          <w:tcPr>
            <w:tcW w:w="2700" w:type="dxa"/>
          </w:tcPr>
          <w:p w:rsidR="00BF3CDC" w:rsidRPr="00A267DA" w:rsidRDefault="00BF3CDC" w:rsidP="00856BA6">
            <w:pPr>
              <w:pStyle w:val="BlockText"/>
              <w:ind w:left="0" w:right="0"/>
              <w:jc w:val="both"/>
              <w:rPr>
                <w:bCs/>
                <w:sz w:val="22"/>
                <w:szCs w:val="22"/>
              </w:rPr>
            </w:pPr>
            <w:r w:rsidRPr="00A267DA">
              <w:rPr>
                <w:bCs/>
                <w:sz w:val="22"/>
                <w:szCs w:val="22"/>
              </w:rPr>
              <w:t>Research Officer</w:t>
            </w:r>
          </w:p>
        </w:tc>
        <w:tc>
          <w:tcPr>
            <w:tcW w:w="1840" w:type="dxa"/>
          </w:tcPr>
          <w:p w:rsidR="00BF3CDC" w:rsidRPr="00A267DA" w:rsidRDefault="00BF3CDC" w:rsidP="00856BA6">
            <w:pPr>
              <w:pStyle w:val="BlockText"/>
              <w:ind w:left="0" w:right="0"/>
              <w:jc w:val="center"/>
              <w:rPr>
                <w:bCs/>
                <w:sz w:val="22"/>
                <w:szCs w:val="22"/>
              </w:rPr>
            </w:pPr>
            <w:r w:rsidRPr="00A267DA">
              <w:rPr>
                <w:bCs/>
                <w:sz w:val="22"/>
                <w:szCs w:val="22"/>
              </w:rPr>
              <w:t>05.06.13</w:t>
            </w:r>
          </w:p>
        </w:tc>
      </w:tr>
      <w:tr w:rsidR="00BF3CDC" w:rsidRPr="00A267DA" w:rsidTr="00BF3CDC">
        <w:trPr>
          <w:trHeight w:val="260"/>
          <w:jc w:val="center"/>
        </w:trPr>
        <w:tc>
          <w:tcPr>
            <w:tcW w:w="900" w:type="dxa"/>
          </w:tcPr>
          <w:p w:rsidR="00BF3CDC" w:rsidRPr="00A267DA" w:rsidRDefault="00BF3CDC" w:rsidP="00856BA6">
            <w:pPr>
              <w:pStyle w:val="BlockText"/>
              <w:ind w:left="0" w:right="0"/>
              <w:jc w:val="center"/>
              <w:rPr>
                <w:bCs/>
                <w:sz w:val="22"/>
                <w:szCs w:val="22"/>
              </w:rPr>
            </w:pPr>
            <w:r w:rsidRPr="00A267DA">
              <w:rPr>
                <w:bCs/>
                <w:sz w:val="22"/>
                <w:szCs w:val="22"/>
              </w:rPr>
              <w:t>03</w:t>
            </w:r>
          </w:p>
        </w:tc>
        <w:tc>
          <w:tcPr>
            <w:tcW w:w="2700" w:type="dxa"/>
          </w:tcPr>
          <w:p w:rsidR="00BF3CDC" w:rsidRPr="00A267DA" w:rsidRDefault="00BF3CDC" w:rsidP="00856BA6">
            <w:pPr>
              <w:pStyle w:val="BlockText"/>
              <w:ind w:left="0" w:right="0"/>
              <w:jc w:val="both"/>
              <w:rPr>
                <w:bCs/>
                <w:sz w:val="22"/>
                <w:szCs w:val="22"/>
              </w:rPr>
            </w:pPr>
            <w:r w:rsidRPr="00A267DA">
              <w:rPr>
                <w:bCs/>
                <w:sz w:val="22"/>
                <w:szCs w:val="22"/>
              </w:rPr>
              <w:t>Ms. Dhatri S Devaraju</w:t>
            </w:r>
          </w:p>
        </w:tc>
        <w:tc>
          <w:tcPr>
            <w:tcW w:w="2700" w:type="dxa"/>
          </w:tcPr>
          <w:p w:rsidR="00BF3CDC" w:rsidRPr="00A267DA" w:rsidRDefault="00BF3CDC" w:rsidP="00856BA6">
            <w:pPr>
              <w:pStyle w:val="BlockText"/>
              <w:ind w:left="0" w:right="0"/>
              <w:jc w:val="both"/>
              <w:rPr>
                <w:bCs/>
                <w:sz w:val="22"/>
                <w:szCs w:val="22"/>
              </w:rPr>
            </w:pPr>
            <w:r w:rsidRPr="00A267DA">
              <w:rPr>
                <w:bCs/>
                <w:sz w:val="22"/>
                <w:szCs w:val="22"/>
              </w:rPr>
              <w:t>Clinical Supervisor</w:t>
            </w:r>
          </w:p>
        </w:tc>
        <w:tc>
          <w:tcPr>
            <w:tcW w:w="1840" w:type="dxa"/>
          </w:tcPr>
          <w:p w:rsidR="00BF3CDC" w:rsidRPr="00A267DA" w:rsidRDefault="00BF3CDC" w:rsidP="00856BA6">
            <w:pPr>
              <w:pStyle w:val="BlockText"/>
              <w:ind w:left="0" w:right="0"/>
              <w:jc w:val="center"/>
              <w:rPr>
                <w:bCs/>
                <w:sz w:val="22"/>
                <w:szCs w:val="22"/>
              </w:rPr>
            </w:pPr>
            <w:r w:rsidRPr="00A267DA">
              <w:rPr>
                <w:bCs/>
                <w:sz w:val="22"/>
                <w:szCs w:val="22"/>
              </w:rPr>
              <w:t>20.08.13</w:t>
            </w:r>
          </w:p>
        </w:tc>
      </w:tr>
      <w:tr w:rsidR="00BF3CDC" w:rsidRPr="00A267DA" w:rsidTr="00BF3CDC">
        <w:trPr>
          <w:trHeight w:val="260"/>
          <w:jc w:val="center"/>
        </w:trPr>
        <w:tc>
          <w:tcPr>
            <w:tcW w:w="900" w:type="dxa"/>
          </w:tcPr>
          <w:p w:rsidR="00BF3CDC" w:rsidRPr="00A267DA" w:rsidRDefault="00BF3CDC" w:rsidP="00856BA6">
            <w:pPr>
              <w:pStyle w:val="BlockText"/>
              <w:ind w:left="0" w:right="0"/>
              <w:jc w:val="center"/>
              <w:rPr>
                <w:bCs/>
                <w:sz w:val="22"/>
                <w:szCs w:val="22"/>
              </w:rPr>
            </w:pPr>
            <w:r w:rsidRPr="00A267DA">
              <w:rPr>
                <w:bCs/>
                <w:sz w:val="22"/>
                <w:szCs w:val="22"/>
              </w:rPr>
              <w:t>04</w:t>
            </w:r>
          </w:p>
        </w:tc>
        <w:tc>
          <w:tcPr>
            <w:tcW w:w="2700" w:type="dxa"/>
          </w:tcPr>
          <w:p w:rsidR="00BF3CDC" w:rsidRPr="00A267DA" w:rsidRDefault="00BF3CDC" w:rsidP="00856BA6">
            <w:pPr>
              <w:pStyle w:val="BlockText"/>
              <w:ind w:left="0" w:right="0"/>
              <w:jc w:val="both"/>
              <w:rPr>
                <w:bCs/>
                <w:sz w:val="22"/>
                <w:szCs w:val="22"/>
              </w:rPr>
            </w:pPr>
            <w:r w:rsidRPr="00A267DA">
              <w:rPr>
                <w:bCs/>
                <w:sz w:val="22"/>
                <w:szCs w:val="22"/>
              </w:rPr>
              <w:t>Jijo P.M</w:t>
            </w:r>
          </w:p>
        </w:tc>
        <w:tc>
          <w:tcPr>
            <w:tcW w:w="2700" w:type="dxa"/>
          </w:tcPr>
          <w:p w:rsidR="00BF3CDC" w:rsidRPr="00A267DA" w:rsidRDefault="00BF3CDC" w:rsidP="00856BA6">
            <w:pPr>
              <w:pStyle w:val="BlockText"/>
              <w:ind w:left="0" w:right="0"/>
              <w:rPr>
                <w:bCs/>
                <w:sz w:val="22"/>
                <w:szCs w:val="22"/>
              </w:rPr>
            </w:pPr>
            <w:r w:rsidRPr="00A267DA">
              <w:rPr>
                <w:bCs/>
                <w:sz w:val="22"/>
                <w:szCs w:val="22"/>
              </w:rPr>
              <w:t>Lecturer in Audiology</w:t>
            </w:r>
          </w:p>
        </w:tc>
        <w:tc>
          <w:tcPr>
            <w:tcW w:w="1840" w:type="dxa"/>
          </w:tcPr>
          <w:p w:rsidR="00BF3CDC" w:rsidRPr="00A267DA" w:rsidRDefault="00BF3CDC" w:rsidP="00856BA6">
            <w:pPr>
              <w:pStyle w:val="BlockText"/>
              <w:ind w:left="0" w:right="0"/>
              <w:jc w:val="center"/>
              <w:rPr>
                <w:bCs/>
                <w:sz w:val="22"/>
                <w:szCs w:val="22"/>
              </w:rPr>
            </w:pPr>
            <w:r w:rsidRPr="00A267DA">
              <w:rPr>
                <w:bCs/>
                <w:sz w:val="22"/>
                <w:szCs w:val="22"/>
              </w:rPr>
              <w:t>23.08.13</w:t>
            </w:r>
          </w:p>
        </w:tc>
      </w:tr>
      <w:tr w:rsidR="00BF3CDC" w:rsidRPr="00A267DA" w:rsidTr="00BF3CDC">
        <w:trPr>
          <w:trHeight w:val="260"/>
          <w:jc w:val="center"/>
        </w:trPr>
        <w:tc>
          <w:tcPr>
            <w:tcW w:w="900" w:type="dxa"/>
          </w:tcPr>
          <w:p w:rsidR="00BF3CDC" w:rsidRPr="00A267DA" w:rsidRDefault="00BF3CDC" w:rsidP="00856BA6">
            <w:pPr>
              <w:pStyle w:val="BlockText"/>
              <w:ind w:left="0" w:right="0"/>
              <w:jc w:val="center"/>
              <w:rPr>
                <w:bCs/>
                <w:sz w:val="22"/>
                <w:szCs w:val="22"/>
              </w:rPr>
            </w:pPr>
            <w:r w:rsidRPr="00A267DA">
              <w:rPr>
                <w:bCs/>
                <w:sz w:val="22"/>
                <w:szCs w:val="22"/>
              </w:rPr>
              <w:t>05</w:t>
            </w:r>
          </w:p>
        </w:tc>
        <w:tc>
          <w:tcPr>
            <w:tcW w:w="2700" w:type="dxa"/>
          </w:tcPr>
          <w:p w:rsidR="00BF3CDC" w:rsidRPr="00A267DA" w:rsidRDefault="00BF3CDC" w:rsidP="00856BA6">
            <w:pPr>
              <w:pStyle w:val="BlockText"/>
              <w:ind w:left="0" w:right="0"/>
              <w:jc w:val="both"/>
              <w:rPr>
                <w:bCs/>
                <w:sz w:val="22"/>
                <w:szCs w:val="22"/>
              </w:rPr>
            </w:pPr>
            <w:r w:rsidRPr="00A267DA">
              <w:rPr>
                <w:bCs/>
                <w:sz w:val="22"/>
                <w:szCs w:val="22"/>
              </w:rPr>
              <w:t>Ganapathy M.K</w:t>
            </w:r>
          </w:p>
        </w:tc>
        <w:tc>
          <w:tcPr>
            <w:tcW w:w="2700" w:type="dxa"/>
          </w:tcPr>
          <w:p w:rsidR="00BF3CDC" w:rsidRPr="00A267DA" w:rsidRDefault="00BF3CDC" w:rsidP="00856BA6">
            <w:pPr>
              <w:pStyle w:val="BlockText"/>
              <w:ind w:left="0" w:right="0"/>
              <w:rPr>
                <w:bCs/>
                <w:sz w:val="22"/>
                <w:szCs w:val="22"/>
              </w:rPr>
            </w:pPr>
            <w:r w:rsidRPr="00A267DA">
              <w:rPr>
                <w:bCs/>
                <w:sz w:val="22"/>
                <w:szCs w:val="22"/>
              </w:rPr>
              <w:t>Lecturer in Audiology</w:t>
            </w:r>
          </w:p>
        </w:tc>
        <w:tc>
          <w:tcPr>
            <w:tcW w:w="1840" w:type="dxa"/>
          </w:tcPr>
          <w:p w:rsidR="00BF3CDC" w:rsidRPr="00A267DA" w:rsidRDefault="00BF3CDC" w:rsidP="00856BA6">
            <w:pPr>
              <w:pStyle w:val="BlockText"/>
              <w:ind w:left="0" w:right="0"/>
              <w:jc w:val="center"/>
              <w:rPr>
                <w:bCs/>
                <w:sz w:val="22"/>
                <w:szCs w:val="22"/>
              </w:rPr>
            </w:pPr>
            <w:r w:rsidRPr="00A267DA">
              <w:rPr>
                <w:bCs/>
                <w:sz w:val="22"/>
                <w:szCs w:val="22"/>
              </w:rPr>
              <w:t>23.08.13</w:t>
            </w:r>
          </w:p>
        </w:tc>
      </w:tr>
      <w:tr w:rsidR="00BF3CDC" w:rsidRPr="00A267DA" w:rsidTr="00BF3CDC">
        <w:trPr>
          <w:trHeight w:val="260"/>
          <w:jc w:val="center"/>
        </w:trPr>
        <w:tc>
          <w:tcPr>
            <w:tcW w:w="900" w:type="dxa"/>
          </w:tcPr>
          <w:p w:rsidR="00BF3CDC" w:rsidRPr="00A267DA" w:rsidRDefault="00BF3CDC" w:rsidP="00856BA6">
            <w:pPr>
              <w:pStyle w:val="BlockText"/>
              <w:ind w:left="0" w:right="0"/>
              <w:jc w:val="center"/>
              <w:rPr>
                <w:bCs/>
                <w:sz w:val="22"/>
                <w:szCs w:val="22"/>
              </w:rPr>
            </w:pPr>
            <w:r w:rsidRPr="00A267DA">
              <w:rPr>
                <w:bCs/>
                <w:sz w:val="22"/>
                <w:szCs w:val="22"/>
              </w:rPr>
              <w:t>06</w:t>
            </w:r>
          </w:p>
        </w:tc>
        <w:tc>
          <w:tcPr>
            <w:tcW w:w="2700" w:type="dxa"/>
          </w:tcPr>
          <w:p w:rsidR="00BF3CDC" w:rsidRPr="00A267DA" w:rsidRDefault="00BF3CDC" w:rsidP="00856BA6">
            <w:pPr>
              <w:pStyle w:val="BlockText"/>
              <w:ind w:left="0" w:right="0"/>
              <w:jc w:val="both"/>
              <w:rPr>
                <w:bCs/>
                <w:sz w:val="22"/>
                <w:szCs w:val="22"/>
              </w:rPr>
            </w:pPr>
            <w:r w:rsidRPr="00A267DA">
              <w:rPr>
                <w:bCs/>
                <w:sz w:val="22"/>
                <w:szCs w:val="22"/>
              </w:rPr>
              <w:t>Hemanth N</w:t>
            </w:r>
          </w:p>
        </w:tc>
        <w:tc>
          <w:tcPr>
            <w:tcW w:w="2700" w:type="dxa"/>
          </w:tcPr>
          <w:p w:rsidR="00BF3CDC" w:rsidRPr="00A267DA" w:rsidRDefault="00BF3CDC" w:rsidP="00856BA6">
            <w:pPr>
              <w:pStyle w:val="BlockText"/>
              <w:ind w:left="0" w:right="0"/>
              <w:jc w:val="both"/>
              <w:rPr>
                <w:bCs/>
                <w:sz w:val="22"/>
                <w:szCs w:val="22"/>
              </w:rPr>
            </w:pPr>
            <w:r w:rsidRPr="00A267DA">
              <w:rPr>
                <w:bCs/>
                <w:sz w:val="22"/>
                <w:szCs w:val="22"/>
              </w:rPr>
              <w:t>Lecturer in Audiology</w:t>
            </w:r>
          </w:p>
        </w:tc>
        <w:tc>
          <w:tcPr>
            <w:tcW w:w="1840" w:type="dxa"/>
          </w:tcPr>
          <w:p w:rsidR="00BF3CDC" w:rsidRPr="00A267DA" w:rsidRDefault="00BF3CDC" w:rsidP="00856BA6">
            <w:pPr>
              <w:pStyle w:val="BlockText"/>
              <w:ind w:left="0" w:right="0"/>
              <w:jc w:val="center"/>
              <w:rPr>
                <w:bCs/>
                <w:sz w:val="22"/>
                <w:szCs w:val="22"/>
              </w:rPr>
            </w:pPr>
            <w:r w:rsidRPr="00A267DA">
              <w:rPr>
                <w:bCs/>
                <w:sz w:val="22"/>
                <w:szCs w:val="22"/>
              </w:rPr>
              <w:t>02.09.13</w:t>
            </w:r>
          </w:p>
        </w:tc>
      </w:tr>
      <w:tr w:rsidR="00BF3CDC" w:rsidRPr="00A267DA" w:rsidTr="00856BA6">
        <w:trPr>
          <w:trHeight w:val="297"/>
          <w:jc w:val="center"/>
        </w:trPr>
        <w:tc>
          <w:tcPr>
            <w:tcW w:w="900" w:type="dxa"/>
          </w:tcPr>
          <w:p w:rsidR="00BF3CDC" w:rsidRPr="00A267DA" w:rsidRDefault="00BF3CDC" w:rsidP="00856BA6">
            <w:pPr>
              <w:pStyle w:val="BlockText"/>
              <w:ind w:left="0" w:right="0"/>
              <w:jc w:val="center"/>
              <w:rPr>
                <w:bCs/>
                <w:sz w:val="22"/>
                <w:szCs w:val="22"/>
              </w:rPr>
            </w:pPr>
            <w:r w:rsidRPr="00A267DA">
              <w:rPr>
                <w:bCs/>
                <w:sz w:val="22"/>
                <w:szCs w:val="22"/>
              </w:rPr>
              <w:t>07</w:t>
            </w:r>
          </w:p>
        </w:tc>
        <w:tc>
          <w:tcPr>
            <w:tcW w:w="2700" w:type="dxa"/>
          </w:tcPr>
          <w:p w:rsidR="00BF3CDC" w:rsidRPr="00A267DA" w:rsidRDefault="00BF3CDC" w:rsidP="00856BA6">
            <w:pPr>
              <w:pStyle w:val="BlockText"/>
              <w:ind w:left="0" w:right="0"/>
              <w:jc w:val="both"/>
              <w:rPr>
                <w:bCs/>
                <w:sz w:val="22"/>
                <w:szCs w:val="22"/>
              </w:rPr>
            </w:pPr>
            <w:r w:rsidRPr="00A267DA">
              <w:rPr>
                <w:bCs/>
                <w:sz w:val="22"/>
                <w:szCs w:val="22"/>
              </w:rPr>
              <w:t>Saravanan P</w:t>
            </w:r>
          </w:p>
        </w:tc>
        <w:tc>
          <w:tcPr>
            <w:tcW w:w="2700" w:type="dxa"/>
          </w:tcPr>
          <w:p w:rsidR="00BF3CDC" w:rsidRPr="00A267DA" w:rsidRDefault="00BF3CDC" w:rsidP="00856BA6">
            <w:pPr>
              <w:pStyle w:val="BlockText"/>
              <w:ind w:left="0" w:right="0"/>
              <w:rPr>
                <w:bCs/>
                <w:sz w:val="22"/>
                <w:szCs w:val="22"/>
              </w:rPr>
            </w:pPr>
            <w:r w:rsidRPr="00A267DA">
              <w:rPr>
                <w:bCs/>
                <w:sz w:val="22"/>
                <w:szCs w:val="22"/>
              </w:rPr>
              <w:t>Audiologist Gr. I</w:t>
            </w:r>
          </w:p>
        </w:tc>
        <w:tc>
          <w:tcPr>
            <w:tcW w:w="1840" w:type="dxa"/>
          </w:tcPr>
          <w:p w:rsidR="00BF3CDC" w:rsidRPr="00A267DA" w:rsidRDefault="00BF3CDC" w:rsidP="00856BA6">
            <w:pPr>
              <w:pStyle w:val="BlockText"/>
              <w:ind w:left="0" w:right="0"/>
              <w:jc w:val="center"/>
              <w:rPr>
                <w:bCs/>
                <w:sz w:val="22"/>
                <w:szCs w:val="22"/>
              </w:rPr>
            </w:pPr>
            <w:r w:rsidRPr="00A267DA">
              <w:rPr>
                <w:bCs/>
                <w:sz w:val="22"/>
                <w:szCs w:val="22"/>
              </w:rPr>
              <w:t>02.09.13</w:t>
            </w:r>
          </w:p>
        </w:tc>
      </w:tr>
      <w:tr w:rsidR="00BF3CDC" w:rsidRPr="00A267DA" w:rsidTr="00856BA6">
        <w:trPr>
          <w:trHeight w:val="260"/>
          <w:jc w:val="center"/>
        </w:trPr>
        <w:tc>
          <w:tcPr>
            <w:tcW w:w="900" w:type="dxa"/>
          </w:tcPr>
          <w:p w:rsidR="00BF3CDC" w:rsidRPr="00A267DA" w:rsidRDefault="00BF3CDC" w:rsidP="00856BA6">
            <w:pPr>
              <w:pStyle w:val="BlockText"/>
              <w:ind w:left="0" w:right="0"/>
              <w:jc w:val="center"/>
              <w:rPr>
                <w:bCs/>
                <w:sz w:val="22"/>
                <w:szCs w:val="22"/>
              </w:rPr>
            </w:pPr>
            <w:r w:rsidRPr="00A267DA">
              <w:rPr>
                <w:bCs/>
                <w:sz w:val="22"/>
                <w:szCs w:val="22"/>
              </w:rPr>
              <w:t>08</w:t>
            </w:r>
          </w:p>
        </w:tc>
        <w:tc>
          <w:tcPr>
            <w:tcW w:w="2700" w:type="dxa"/>
          </w:tcPr>
          <w:p w:rsidR="00BF3CDC" w:rsidRPr="00A267DA" w:rsidRDefault="00BF3CDC" w:rsidP="00856BA6">
            <w:pPr>
              <w:pStyle w:val="BlockText"/>
              <w:ind w:left="0" w:right="0"/>
              <w:jc w:val="both"/>
              <w:rPr>
                <w:bCs/>
                <w:sz w:val="22"/>
                <w:szCs w:val="22"/>
              </w:rPr>
            </w:pPr>
            <w:r w:rsidRPr="00A267DA">
              <w:rPr>
                <w:bCs/>
                <w:sz w:val="22"/>
                <w:szCs w:val="22"/>
              </w:rPr>
              <w:t>Merry Elizabeth Roy</w:t>
            </w:r>
          </w:p>
        </w:tc>
        <w:tc>
          <w:tcPr>
            <w:tcW w:w="2700" w:type="dxa"/>
          </w:tcPr>
          <w:p w:rsidR="00BF3CDC" w:rsidRPr="00A267DA" w:rsidRDefault="00BF3CDC" w:rsidP="00856BA6">
            <w:pPr>
              <w:pStyle w:val="BlockText"/>
              <w:ind w:left="0" w:right="0"/>
              <w:rPr>
                <w:bCs/>
                <w:sz w:val="22"/>
                <w:szCs w:val="22"/>
              </w:rPr>
            </w:pPr>
            <w:r w:rsidRPr="00A267DA">
              <w:rPr>
                <w:bCs/>
                <w:sz w:val="22"/>
                <w:szCs w:val="22"/>
              </w:rPr>
              <w:t>Research Officer</w:t>
            </w:r>
          </w:p>
        </w:tc>
        <w:tc>
          <w:tcPr>
            <w:tcW w:w="1840" w:type="dxa"/>
          </w:tcPr>
          <w:p w:rsidR="00BF3CDC" w:rsidRPr="00A267DA" w:rsidRDefault="00BF3CDC" w:rsidP="00856BA6">
            <w:pPr>
              <w:pStyle w:val="BlockText"/>
              <w:ind w:left="0" w:right="0"/>
              <w:jc w:val="center"/>
              <w:rPr>
                <w:bCs/>
                <w:sz w:val="22"/>
                <w:szCs w:val="22"/>
              </w:rPr>
            </w:pPr>
            <w:r w:rsidRPr="00A267DA">
              <w:rPr>
                <w:bCs/>
                <w:sz w:val="22"/>
                <w:szCs w:val="22"/>
              </w:rPr>
              <w:t>06.09.13</w:t>
            </w:r>
          </w:p>
        </w:tc>
      </w:tr>
      <w:tr w:rsidR="00BF3CDC" w:rsidRPr="00A267DA" w:rsidTr="00856BA6">
        <w:trPr>
          <w:trHeight w:val="260"/>
          <w:jc w:val="center"/>
        </w:trPr>
        <w:tc>
          <w:tcPr>
            <w:tcW w:w="900" w:type="dxa"/>
          </w:tcPr>
          <w:p w:rsidR="00BF3CDC" w:rsidRPr="00A267DA" w:rsidRDefault="00BF3CDC" w:rsidP="00856BA6">
            <w:pPr>
              <w:pStyle w:val="BlockText"/>
              <w:ind w:left="0" w:right="0"/>
              <w:jc w:val="center"/>
              <w:rPr>
                <w:bCs/>
                <w:sz w:val="22"/>
                <w:szCs w:val="22"/>
              </w:rPr>
            </w:pPr>
            <w:r w:rsidRPr="00A267DA">
              <w:rPr>
                <w:bCs/>
                <w:sz w:val="22"/>
                <w:szCs w:val="22"/>
              </w:rPr>
              <w:t>09</w:t>
            </w:r>
          </w:p>
        </w:tc>
        <w:tc>
          <w:tcPr>
            <w:tcW w:w="2700" w:type="dxa"/>
          </w:tcPr>
          <w:p w:rsidR="00BF3CDC" w:rsidRPr="00A267DA" w:rsidRDefault="00BF3CDC" w:rsidP="00856BA6">
            <w:pPr>
              <w:pStyle w:val="BlockText"/>
              <w:ind w:left="0" w:right="0"/>
              <w:jc w:val="both"/>
              <w:rPr>
                <w:bCs/>
                <w:sz w:val="22"/>
                <w:szCs w:val="22"/>
              </w:rPr>
            </w:pPr>
            <w:r w:rsidRPr="00A267DA">
              <w:rPr>
                <w:bCs/>
                <w:sz w:val="22"/>
                <w:szCs w:val="22"/>
              </w:rPr>
              <w:t>Mahima Gupta</w:t>
            </w:r>
          </w:p>
        </w:tc>
        <w:tc>
          <w:tcPr>
            <w:tcW w:w="2700" w:type="dxa"/>
          </w:tcPr>
          <w:p w:rsidR="00BF3CDC" w:rsidRPr="00A267DA" w:rsidRDefault="00BF3CDC" w:rsidP="00856BA6">
            <w:pPr>
              <w:pStyle w:val="BlockText"/>
              <w:ind w:left="0" w:right="0"/>
              <w:rPr>
                <w:bCs/>
                <w:sz w:val="22"/>
                <w:szCs w:val="22"/>
              </w:rPr>
            </w:pPr>
            <w:r w:rsidRPr="00A267DA">
              <w:rPr>
                <w:bCs/>
                <w:sz w:val="22"/>
                <w:szCs w:val="22"/>
              </w:rPr>
              <w:t>Research Officer</w:t>
            </w:r>
          </w:p>
        </w:tc>
        <w:tc>
          <w:tcPr>
            <w:tcW w:w="1840" w:type="dxa"/>
          </w:tcPr>
          <w:p w:rsidR="00BF3CDC" w:rsidRPr="00A267DA" w:rsidRDefault="00BF3CDC" w:rsidP="00856BA6">
            <w:pPr>
              <w:pStyle w:val="BlockText"/>
              <w:ind w:left="0" w:right="0"/>
              <w:jc w:val="center"/>
              <w:rPr>
                <w:bCs/>
                <w:sz w:val="22"/>
                <w:szCs w:val="22"/>
              </w:rPr>
            </w:pPr>
            <w:r w:rsidRPr="00A267DA">
              <w:rPr>
                <w:bCs/>
                <w:sz w:val="22"/>
                <w:szCs w:val="22"/>
              </w:rPr>
              <w:t>10.09.13</w:t>
            </w:r>
          </w:p>
        </w:tc>
      </w:tr>
      <w:tr w:rsidR="00BF3CDC" w:rsidRPr="00A267DA" w:rsidTr="00856BA6">
        <w:trPr>
          <w:trHeight w:val="260"/>
          <w:jc w:val="center"/>
        </w:trPr>
        <w:tc>
          <w:tcPr>
            <w:tcW w:w="900" w:type="dxa"/>
          </w:tcPr>
          <w:p w:rsidR="00BF3CDC" w:rsidRPr="00A267DA" w:rsidRDefault="00BF3CDC" w:rsidP="00856BA6">
            <w:pPr>
              <w:pStyle w:val="BlockText"/>
              <w:ind w:left="0" w:right="0"/>
              <w:jc w:val="center"/>
              <w:rPr>
                <w:bCs/>
                <w:sz w:val="22"/>
                <w:szCs w:val="22"/>
              </w:rPr>
            </w:pPr>
            <w:r w:rsidRPr="00A267DA">
              <w:rPr>
                <w:bCs/>
                <w:sz w:val="22"/>
                <w:szCs w:val="22"/>
              </w:rPr>
              <w:t>10</w:t>
            </w:r>
          </w:p>
        </w:tc>
        <w:tc>
          <w:tcPr>
            <w:tcW w:w="2700" w:type="dxa"/>
          </w:tcPr>
          <w:p w:rsidR="00BF3CDC" w:rsidRPr="00A267DA" w:rsidRDefault="00BF3CDC" w:rsidP="00856BA6">
            <w:pPr>
              <w:pStyle w:val="BlockText"/>
              <w:ind w:left="0" w:right="0"/>
              <w:jc w:val="both"/>
              <w:rPr>
                <w:bCs/>
                <w:sz w:val="22"/>
                <w:szCs w:val="22"/>
              </w:rPr>
            </w:pPr>
            <w:r w:rsidRPr="00A267DA">
              <w:rPr>
                <w:bCs/>
                <w:sz w:val="22"/>
                <w:szCs w:val="22"/>
              </w:rPr>
              <w:t>Srikar V</w:t>
            </w:r>
          </w:p>
        </w:tc>
        <w:tc>
          <w:tcPr>
            <w:tcW w:w="2700" w:type="dxa"/>
          </w:tcPr>
          <w:p w:rsidR="00BF3CDC" w:rsidRPr="00A267DA" w:rsidRDefault="00BF3CDC" w:rsidP="00856BA6">
            <w:pPr>
              <w:pStyle w:val="BlockText"/>
              <w:ind w:left="0" w:right="0"/>
              <w:rPr>
                <w:bCs/>
                <w:sz w:val="22"/>
                <w:szCs w:val="22"/>
              </w:rPr>
            </w:pPr>
            <w:r w:rsidRPr="00A267DA">
              <w:rPr>
                <w:bCs/>
                <w:sz w:val="22"/>
                <w:szCs w:val="22"/>
              </w:rPr>
              <w:t>Audiologist Gr. II</w:t>
            </w:r>
          </w:p>
        </w:tc>
        <w:tc>
          <w:tcPr>
            <w:tcW w:w="1840" w:type="dxa"/>
          </w:tcPr>
          <w:p w:rsidR="00BF3CDC" w:rsidRPr="00A267DA" w:rsidRDefault="00BF3CDC" w:rsidP="00856BA6">
            <w:pPr>
              <w:pStyle w:val="BlockText"/>
              <w:ind w:left="0" w:right="0"/>
              <w:jc w:val="center"/>
              <w:rPr>
                <w:bCs/>
                <w:sz w:val="22"/>
                <w:szCs w:val="22"/>
              </w:rPr>
            </w:pPr>
            <w:r w:rsidRPr="00A267DA">
              <w:rPr>
                <w:bCs/>
                <w:sz w:val="22"/>
                <w:szCs w:val="22"/>
              </w:rPr>
              <w:t>12.09.13</w:t>
            </w:r>
          </w:p>
        </w:tc>
      </w:tr>
      <w:tr w:rsidR="00BF3CDC" w:rsidRPr="00A267DA" w:rsidTr="00856BA6">
        <w:trPr>
          <w:trHeight w:val="260"/>
          <w:jc w:val="center"/>
        </w:trPr>
        <w:tc>
          <w:tcPr>
            <w:tcW w:w="900" w:type="dxa"/>
          </w:tcPr>
          <w:p w:rsidR="00BF3CDC" w:rsidRPr="00A267DA" w:rsidRDefault="00BF3CDC" w:rsidP="00856BA6">
            <w:pPr>
              <w:pStyle w:val="BlockText"/>
              <w:ind w:left="0" w:right="0"/>
              <w:jc w:val="center"/>
              <w:rPr>
                <w:bCs/>
                <w:sz w:val="22"/>
                <w:szCs w:val="22"/>
              </w:rPr>
            </w:pPr>
            <w:r w:rsidRPr="00A267DA">
              <w:rPr>
                <w:bCs/>
                <w:sz w:val="22"/>
                <w:szCs w:val="22"/>
              </w:rPr>
              <w:t>11</w:t>
            </w:r>
          </w:p>
        </w:tc>
        <w:tc>
          <w:tcPr>
            <w:tcW w:w="2700" w:type="dxa"/>
          </w:tcPr>
          <w:p w:rsidR="00BF3CDC" w:rsidRPr="00A267DA" w:rsidRDefault="00BF3CDC" w:rsidP="00856BA6">
            <w:pPr>
              <w:pStyle w:val="BlockText"/>
              <w:ind w:left="0" w:right="0"/>
              <w:jc w:val="both"/>
              <w:rPr>
                <w:bCs/>
                <w:sz w:val="22"/>
                <w:szCs w:val="22"/>
              </w:rPr>
            </w:pPr>
            <w:r w:rsidRPr="00A267DA">
              <w:rPr>
                <w:bCs/>
                <w:sz w:val="22"/>
                <w:szCs w:val="22"/>
              </w:rPr>
              <w:t>Kumarswamy G.K</w:t>
            </w:r>
          </w:p>
        </w:tc>
        <w:tc>
          <w:tcPr>
            <w:tcW w:w="2700" w:type="dxa"/>
          </w:tcPr>
          <w:p w:rsidR="00BF3CDC" w:rsidRPr="00A267DA" w:rsidRDefault="00BF3CDC" w:rsidP="00856BA6">
            <w:pPr>
              <w:pStyle w:val="BlockText"/>
              <w:ind w:left="0" w:right="0"/>
              <w:rPr>
                <w:bCs/>
                <w:sz w:val="22"/>
                <w:szCs w:val="22"/>
              </w:rPr>
            </w:pPr>
            <w:r w:rsidRPr="00A267DA">
              <w:rPr>
                <w:bCs/>
                <w:sz w:val="22"/>
                <w:szCs w:val="22"/>
              </w:rPr>
              <w:t>Earmould Technician</w:t>
            </w:r>
          </w:p>
        </w:tc>
        <w:tc>
          <w:tcPr>
            <w:tcW w:w="1840" w:type="dxa"/>
          </w:tcPr>
          <w:p w:rsidR="00BF3CDC" w:rsidRPr="00A267DA" w:rsidRDefault="00BF3CDC" w:rsidP="00856BA6">
            <w:pPr>
              <w:pStyle w:val="BlockText"/>
              <w:ind w:left="0" w:right="0"/>
              <w:jc w:val="center"/>
              <w:rPr>
                <w:bCs/>
                <w:sz w:val="22"/>
                <w:szCs w:val="22"/>
              </w:rPr>
            </w:pPr>
            <w:r w:rsidRPr="00A267DA">
              <w:rPr>
                <w:bCs/>
                <w:sz w:val="22"/>
                <w:szCs w:val="22"/>
              </w:rPr>
              <w:t>13.09.13</w:t>
            </w:r>
          </w:p>
        </w:tc>
      </w:tr>
      <w:tr w:rsidR="00BF3CDC" w:rsidRPr="00A267DA" w:rsidTr="00856BA6">
        <w:trPr>
          <w:trHeight w:val="260"/>
          <w:jc w:val="center"/>
        </w:trPr>
        <w:tc>
          <w:tcPr>
            <w:tcW w:w="900" w:type="dxa"/>
          </w:tcPr>
          <w:p w:rsidR="00BF3CDC" w:rsidRPr="00A267DA" w:rsidRDefault="00BF3CDC" w:rsidP="00856BA6">
            <w:pPr>
              <w:pStyle w:val="BlockText"/>
              <w:ind w:left="0" w:right="0"/>
              <w:jc w:val="center"/>
              <w:rPr>
                <w:bCs/>
                <w:sz w:val="22"/>
                <w:szCs w:val="22"/>
              </w:rPr>
            </w:pPr>
            <w:r w:rsidRPr="00A267DA">
              <w:rPr>
                <w:bCs/>
                <w:sz w:val="22"/>
                <w:szCs w:val="22"/>
              </w:rPr>
              <w:t>12</w:t>
            </w:r>
          </w:p>
        </w:tc>
        <w:tc>
          <w:tcPr>
            <w:tcW w:w="2700" w:type="dxa"/>
          </w:tcPr>
          <w:p w:rsidR="00BF3CDC" w:rsidRPr="00A267DA" w:rsidRDefault="00BF3CDC" w:rsidP="00856BA6">
            <w:pPr>
              <w:pStyle w:val="BlockText"/>
              <w:ind w:left="0" w:right="0"/>
              <w:jc w:val="both"/>
              <w:rPr>
                <w:bCs/>
                <w:sz w:val="22"/>
                <w:szCs w:val="22"/>
              </w:rPr>
            </w:pPr>
            <w:r w:rsidRPr="00A267DA">
              <w:rPr>
                <w:bCs/>
                <w:sz w:val="22"/>
                <w:szCs w:val="22"/>
              </w:rPr>
              <w:t>Jayaram M.T</w:t>
            </w:r>
          </w:p>
        </w:tc>
        <w:tc>
          <w:tcPr>
            <w:tcW w:w="2700" w:type="dxa"/>
          </w:tcPr>
          <w:p w:rsidR="00BF3CDC" w:rsidRPr="00A267DA" w:rsidRDefault="00BF3CDC" w:rsidP="00856BA6">
            <w:pPr>
              <w:pStyle w:val="BlockText"/>
              <w:ind w:left="0" w:right="0"/>
              <w:rPr>
                <w:bCs/>
                <w:sz w:val="22"/>
                <w:szCs w:val="22"/>
              </w:rPr>
            </w:pPr>
            <w:r w:rsidRPr="00A267DA">
              <w:rPr>
                <w:bCs/>
                <w:sz w:val="22"/>
                <w:szCs w:val="22"/>
              </w:rPr>
              <w:t>Earmould Technician</w:t>
            </w:r>
          </w:p>
        </w:tc>
        <w:tc>
          <w:tcPr>
            <w:tcW w:w="1840" w:type="dxa"/>
          </w:tcPr>
          <w:p w:rsidR="00BF3CDC" w:rsidRPr="00A267DA" w:rsidRDefault="00BF3CDC" w:rsidP="00856BA6">
            <w:pPr>
              <w:pStyle w:val="BlockText"/>
              <w:ind w:left="0" w:right="0"/>
              <w:jc w:val="center"/>
              <w:rPr>
                <w:bCs/>
                <w:sz w:val="22"/>
                <w:szCs w:val="22"/>
              </w:rPr>
            </w:pPr>
            <w:r w:rsidRPr="00A267DA">
              <w:rPr>
                <w:bCs/>
                <w:sz w:val="22"/>
                <w:szCs w:val="22"/>
              </w:rPr>
              <w:t>17.09.13</w:t>
            </w:r>
          </w:p>
        </w:tc>
      </w:tr>
      <w:tr w:rsidR="00BF3CDC" w:rsidRPr="00A267DA" w:rsidTr="00856BA6">
        <w:trPr>
          <w:trHeight w:val="260"/>
          <w:jc w:val="center"/>
        </w:trPr>
        <w:tc>
          <w:tcPr>
            <w:tcW w:w="900" w:type="dxa"/>
            <w:tcBorders>
              <w:bottom w:val="single" w:sz="4" w:space="0" w:color="auto"/>
            </w:tcBorders>
          </w:tcPr>
          <w:p w:rsidR="00BF3CDC" w:rsidRPr="00A267DA" w:rsidRDefault="00BF3CDC" w:rsidP="00856BA6">
            <w:pPr>
              <w:pStyle w:val="BlockText"/>
              <w:ind w:left="0" w:right="0"/>
              <w:jc w:val="center"/>
              <w:rPr>
                <w:bCs/>
                <w:sz w:val="22"/>
                <w:szCs w:val="22"/>
              </w:rPr>
            </w:pPr>
            <w:r w:rsidRPr="00A267DA">
              <w:rPr>
                <w:bCs/>
                <w:sz w:val="22"/>
                <w:szCs w:val="22"/>
              </w:rPr>
              <w:t>13</w:t>
            </w:r>
          </w:p>
        </w:tc>
        <w:tc>
          <w:tcPr>
            <w:tcW w:w="2700" w:type="dxa"/>
            <w:tcBorders>
              <w:bottom w:val="single" w:sz="4" w:space="0" w:color="auto"/>
            </w:tcBorders>
          </w:tcPr>
          <w:p w:rsidR="00BF3CDC" w:rsidRPr="00A267DA" w:rsidRDefault="00BF3CDC" w:rsidP="00856BA6">
            <w:pPr>
              <w:pStyle w:val="BlockText"/>
              <w:ind w:left="0" w:right="0"/>
              <w:jc w:val="both"/>
              <w:rPr>
                <w:bCs/>
                <w:sz w:val="22"/>
                <w:szCs w:val="22"/>
              </w:rPr>
            </w:pPr>
            <w:r w:rsidRPr="00A267DA">
              <w:rPr>
                <w:bCs/>
                <w:sz w:val="22"/>
                <w:szCs w:val="22"/>
              </w:rPr>
              <w:t>Sreela P.K</w:t>
            </w:r>
          </w:p>
        </w:tc>
        <w:tc>
          <w:tcPr>
            <w:tcW w:w="2700" w:type="dxa"/>
            <w:tcBorders>
              <w:bottom w:val="single" w:sz="4" w:space="0" w:color="auto"/>
            </w:tcBorders>
          </w:tcPr>
          <w:p w:rsidR="00BF3CDC" w:rsidRPr="00A267DA" w:rsidRDefault="00BF3CDC" w:rsidP="00856BA6">
            <w:pPr>
              <w:pStyle w:val="BlockText"/>
              <w:ind w:left="0" w:right="0"/>
              <w:rPr>
                <w:bCs/>
                <w:sz w:val="22"/>
                <w:szCs w:val="22"/>
              </w:rPr>
            </w:pPr>
            <w:r w:rsidRPr="00A267DA">
              <w:rPr>
                <w:bCs/>
                <w:sz w:val="22"/>
                <w:szCs w:val="22"/>
              </w:rPr>
              <w:t>Audiologist Gr.II</w:t>
            </w:r>
          </w:p>
        </w:tc>
        <w:tc>
          <w:tcPr>
            <w:tcW w:w="1840" w:type="dxa"/>
            <w:tcBorders>
              <w:bottom w:val="single" w:sz="4" w:space="0" w:color="auto"/>
            </w:tcBorders>
          </w:tcPr>
          <w:p w:rsidR="00BF3CDC" w:rsidRPr="00A267DA" w:rsidRDefault="00BF3CDC" w:rsidP="00856BA6">
            <w:pPr>
              <w:pStyle w:val="BlockText"/>
              <w:ind w:left="0" w:right="0"/>
              <w:jc w:val="center"/>
              <w:rPr>
                <w:bCs/>
                <w:sz w:val="22"/>
                <w:szCs w:val="22"/>
              </w:rPr>
            </w:pPr>
            <w:r w:rsidRPr="00A267DA">
              <w:rPr>
                <w:bCs/>
                <w:sz w:val="22"/>
                <w:szCs w:val="22"/>
              </w:rPr>
              <w:t>24.09.13</w:t>
            </w:r>
          </w:p>
        </w:tc>
      </w:tr>
    </w:tbl>
    <w:p w:rsidR="00F7243D" w:rsidRPr="00A267DA" w:rsidRDefault="00F7243D" w:rsidP="00F7243D">
      <w:pPr>
        <w:pStyle w:val="ListParagraph"/>
        <w:spacing w:after="120" w:line="240" w:lineRule="auto"/>
        <w:ind w:left="0"/>
        <w:rPr>
          <w:rFonts w:ascii="Times New Roman" w:hAnsi="Times New Roman"/>
          <w:b/>
          <w:sz w:val="22"/>
          <w:szCs w:val="22"/>
          <w:lang w:val="en-GB"/>
        </w:rPr>
      </w:pPr>
    </w:p>
    <w:p w:rsidR="00F7243D" w:rsidRPr="00A267DA" w:rsidRDefault="00F7243D" w:rsidP="00F7243D">
      <w:pPr>
        <w:pStyle w:val="ListParagraph"/>
        <w:spacing w:after="120" w:line="240" w:lineRule="auto"/>
        <w:ind w:left="0" w:firstLine="360"/>
        <w:rPr>
          <w:rFonts w:ascii="Times New Roman" w:hAnsi="Times New Roman"/>
          <w:sz w:val="22"/>
          <w:szCs w:val="22"/>
        </w:rPr>
      </w:pPr>
      <w:r w:rsidRPr="00A267DA">
        <w:rPr>
          <w:rFonts w:ascii="Times New Roman" w:hAnsi="Times New Roman"/>
          <w:b/>
          <w:sz w:val="22"/>
          <w:szCs w:val="22"/>
          <w:lang w:val="en-GB"/>
        </w:rPr>
        <w:t>Appointment (Contract staff)</w:t>
      </w:r>
    </w:p>
    <w:tbl>
      <w:tblPr>
        <w:tblW w:w="8646" w:type="dxa"/>
        <w:jc w:val="center"/>
        <w:tblInd w:w="1092" w:type="dxa"/>
        <w:tblLook w:val="04A0"/>
      </w:tblPr>
      <w:tblGrid>
        <w:gridCol w:w="546"/>
        <w:gridCol w:w="1964"/>
        <w:gridCol w:w="2160"/>
        <w:gridCol w:w="2513"/>
        <w:gridCol w:w="1463"/>
      </w:tblGrid>
      <w:tr w:rsidR="00F7243D" w:rsidRPr="00A267DA" w:rsidTr="00856BA6">
        <w:trPr>
          <w:jc w:val="center"/>
        </w:trPr>
        <w:tc>
          <w:tcPr>
            <w:tcW w:w="546" w:type="dxa"/>
            <w:tcBorders>
              <w:top w:val="single" w:sz="4" w:space="0" w:color="auto"/>
              <w:bottom w:val="single" w:sz="4" w:space="0" w:color="auto"/>
            </w:tcBorders>
          </w:tcPr>
          <w:p w:rsidR="00F7243D" w:rsidRPr="00682AA1" w:rsidRDefault="00F7243D" w:rsidP="00856BA6">
            <w:pPr>
              <w:pStyle w:val="BlockText"/>
              <w:ind w:left="0" w:right="0"/>
              <w:jc w:val="center"/>
              <w:rPr>
                <w:b/>
                <w:sz w:val="18"/>
                <w:szCs w:val="22"/>
                <w:lang w:val="en-GB"/>
              </w:rPr>
            </w:pPr>
            <w:r w:rsidRPr="00682AA1">
              <w:rPr>
                <w:b/>
                <w:sz w:val="18"/>
                <w:szCs w:val="22"/>
                <w:lang w:val="en-GB"/>
              </w:rPr>
              <w:t>Sl. No</w:t>
            </w:r>
          </w:p>
        </w:tc>
        <w:tc>
          <w:tcPr>
            <w:tcW w:w="1964" w:type="dxa"/>
            <w:tcBorders>
              <w:top w:val="single" w:sz="4" w:space="0" w:color="auto"/>
              <w:bottom w:val="single" w:sz="4" w:space="0" w:color="auto"/>
            </w:tcBorders>
          </w:tcPr>
          <w:p w:rsidR="00F7243D" w:rsidRPr="00682AA1" w:rsidRDefault="00F7243D" w:rsidP="00856BA6">
            <w:pPr>
              <w:pStyle w:val="BlockText"/>
              <w:ind w:left="0" w:right="0"/>
              <w:jc w:val="center"/>
              <w:rPr>
                <w:b/>
                <w:bCs/>
                <w:sz w:val="18"/>
                <w:szCs w:val="22"/>
              </w:rPr>
            </w:pPr>
            <w:r w:rsidRPr="00682AA1">
              <w:rPr>
                <w:b/>
                <w:bCs/>
                <w:sz w:val="18"/>
                <w:szCs w:val="22"/>
              </w:rPr>
              <w:t>Name</w:t>
            </w:r>
          </w:p>
        </w:tc>
        <w:tc>
          <w:tcPr>
            <w:tcW w:w="2160" w:type="dxa"/>
            <w:tcBorders>
              <w:top w:val="single" w:sz="4" w:space="0" w:color="auto"/>
              <w:bottom w:val="single" w:sz="4" w:space="0" w:color="auto"/>
            </w:tcBorders>
          </w:tcPr>
          <w:p w:rsidR="00F7243D" w:rsidRPr="00682AA1" w:rsidRDefault="00F7243D" w:rsidP="00856BA6">
            <w:pPr>
              <w:pStyle w:val="BlockText"/>
              <w:ind w:left="0" w:right="0"/>
              <w:jc w:val="center"/>
              <w:rPr>
                <w:b/>
                <w:bCs/>
                <w:sz w:val="18"/>
                <w:szCs w:val="22"/>
              </w:rPr>
            </w:pPr>
            <w:r w:rsidRPr="00682AA1">
              <w:rPr>
                <w:b/>
                <w:bCs/>
                <w:sz w:val="18"/>
                <w:szCs w:val="22"/>
              </w:rPr>
              <w:t>Designation</w:t>
            </w:r>
          </w:p>
        </w:tc>
        <w:tc>
          <w:tcPr>
            <w:tcW w:w="2513" w:type="dxa"/>
            <w:tcBorders>
              <w:top w:val="single" w:sz="4" w:space="0" w:color="auto"/>
              <w:bottom w:val="single" w:sz="4" w:space="0" w:color="auto"/>
            </w:tcBorders>
          </w:tcPr>
          <w:p w:rsidR="00F7243D" w:rsidRPr="00682AA1" w:rsidRDefault="00F7243D" w:rsidP="00856BA6">
            <w:pPr>
              <w:pStyle w:val="BlockText"/>
              <w:ind w:left="0" w:right="0"/>
              <w:jc w:val="center"/>
              <w:rPr>
                <w:b/>
                <w:bCs/>
                <w:sz w:val="18"/>
                <w:szCs w:val="22"/>
              </w:rPr>
            </w:pPr>
            <w:r w:rsidRPr="00682AA1">
              <w:rPr>
                <w:b/>
                <w:bCs/>
                <w:sz w:val="18"/>
                <w:szCs w:val="22"/>
              </w:rPr>
              <w:t>Working in Dept/ Project/DHLS</w:t>
            </w:r>
          </w:p>
        </w:tc>
        <w:tc>
          <w:tcPr>
            <w:tcW w:w="1463" w:type="dxa"/>
            <w:tcBorders>
              <w:top w:val="single" w:sz="4" w:space="0" w:color="auto"/>
              <w:bottom w:val="single" w:sz="4" w:space="0" w:color="auto"/>
            </w:tcBorders>
          </w:tcPr>
          <w:p w:rsidR="00F7243D" w:rsidRPr="00682AA1" w:rsidRDefault="00F7243D" w:rsidP="00856BA6">
            <w:pPr>
              <w:pStyle w:val="BlockText"/>
              <w:ind w:left="0" w:right="0"/>
              <w:jc w:val="center"/>
              <w:rPr>
                <w:b/>
                <w:bCs/>
                <w:sz w:val="18"/>
                <w:szCs w:val="22"/>
              </w:rPr>
            </w:pPr>
            <w:r w:rsidRPr="00682AA1">
              <w:rPr>
                <w:b/>
                <w:bCs/>
                <w:sz w:val="18"/>
                <w:szCs w:val="22"/>
              </w:rPr>
              <w:t xml:space="preserve">Date of Appointment </w:t>
            </w:r>
          </w:p>
        </w:tc>
      </w:tr>
      <w:tr w:rsidR="00131C4D" w:rsidRPr="00A267DA" w:rsidTr="00BF3CDC">
        <w:trPr>
          <w:jc w:val="center"/>
        </w:trPr>
        <w:tc>
          <w:tcPr>
            <w:tcW w:w="546" w:type="dxa"/>
            <w:tcBorders>
              <w:top w:val="single" w:sz="4" w:space="0" w:color="auto"/>
            </w:tcBorders>
          </w:tcPr>
          <w:p w:rsidR="00131C4D" w:rsidRPr="00A267DA" w:rsidRDefault="00131C4D" w:rsidP="00856BA6">
            <w:pPr>
              <w:pStyle w:val="BlockText"/>
              <w:spacing w:after="80"/>
              <w:ind w:left="0" w:right="0"/>
              <w:jc w:val="center"/>
              <w:rPr>
                <w:sz w:val="22"/>
                <w:szCs w:val="22"/>
                <w:lang w:val="en-GB"/>
              </w:rPr>
            </w:pPr>
            <w:r w:rsidRPr="00A267DA">
              <w:rPr>
                <w:sz w:val="22"/>
                <w:szCs w:val="22"/>
                <w:lang w:val="en-GB"/>
              </w:rPr>
              <w:t>01</w:t>
            </w:r>
          </w:p>
        </w:tc>
        <w:tc>
          <w:tcPr>
            <w:tcW w:w="1964" w:type="dxa"/>
            <w:tcBorders>
              <w:top w:val="single" w:sz="4" w:space="0" w:color="auto"/>
            </w:tcBorders>
          </w:tcPr>
          <w:p w:rsidR="00131C4D" w:rsidRPr="00A267DA" w:rsidRDefault="00131C4D" w:rsidP="00131C4D">
            <w:pPr>
              <w:pStyle w:val="BlockText"/>
              <w:ind w:left="0" w:right="0"/>
              <w:jc w:val="both"/>
              <w:rPr>
                <w:bCs/>
                <w:sz w:val="22"/>
                <w:szCs w:val="22"/>
              </w:rPr>
            </w:pPr>
            <w:r w:rsidRPr="00A267DA">
              <w:rPr>
                <w:color w:val="0D0D0D"/>
                <w:sz w:val="22"/>
                <w:szCs w:val="22"/>
              </w:rPr>
              <w:t>Ms. Poornima N</w:t>
            </w:r>
          </w:p>
        </w:tc>
        <w:tc>
          <w:tcPr>
            <w:tcW w:w="2160" w:type="dxa"/>
            <w:tcBorders>
              <w:top w:val="single" w:sz="4" w:space="0" w:color="auto"/>
            </w:tcBorders>
          </w:tcPr>
          <w:p w:rsidR="00131C4D" w:rsidRPr="00A267DA" w:rsidRDefault="00131C4D" w:rsidP="00131C4D">
            <w:pPr>
              <w:pStyle w:val="BlockText"/>
              <w:ind w:left="0" w:right="0"/>
              <w:jc w:val="both"/>
              <w:rPr>
                <w:bCs/>
                <w:sz w:val="22"/>
                <w:szCs w:val="22"/>
              </w:rPr>
            </w:pPr>
            <w:r w:rsidRPr="00A267DA">
              <w:rPr>
                <w:color w:val="0D0D0D"/>
                <w:sz w:val="22"/>
                <w:szCs w:val="22"/>
              </w:rPr>
              <w:t>Clerk cum Typist</w:t>
            </w:r>
          </w:p>
        </w:tc>
        <w:tc>
          <w:tcPr>
            <w:tcW w:w="2513" w:type="dxa"/>
            <w:tcBorders>
              <w:top w:val="single" w:sz="4" w:space="0" w:color="auto"/>
            </w:tcBorders>
          </w:tcPr>
          <w:p w:rsidR="00131C4D" w:rsidRPr="00A267DA" w:rsidRDefault="00131C4D" w:rsidP="00131C4D">
            <w:pPr>
              <w:pStyle w:val="BlockText"/>
              <w:ind w:left="0" w:right="0"/>
              <w:rPr>
                <w:bCs/>
                <w:sz w:val="22"/>
                <w:szCs w:val="22"/>
              </w:rPr>
            </w:pPr>
            <w:r w:rsidRPr="00A267DA">
              <w:rPr>
                <w:bCs/>
                <w:sz w:val="22"/>
                <w:szCs w:val="22"/>
              </w:rPr>
              <w:t>Department</w:t>
            </w:r>
          </w:p>
        </w:tc>
        <w:tc>
          <w:tcPr>
            <w:tcW w:w="1463" w:type="dxa"/>
            <w:tcBorders>
              <w:top w:val="single" w:sz="4" w:space="0" w:color="auto"/>
            </w:tcBorders>
          </w:tcPr>
          <w:p w:rsidR="00131C4D" w:rsidRPr="00A267DA" w:rsidRDefault="00703ADF" w:rsidP="00131C4D">
            <w:pPr>
              <w:pStyle w:val="BlockText"/>
              <w:spacing w:after="120"/>
              <w:ind w:left="0" w:right="0"/>
              <w:jc w:val="center"/>
              <w:rPr>
                <w:bCs/>
                <w:sz w:val="22"/>
                <w:szCs w:val="22"/>
              </w:rPr>
            </w:pPr>
            <w:r>
              <w:rPr>
                <w:color w:val="0D0D0D"/>
                <w:sz w:val="22"/>
                <w:szCs w:val="22"/>
              </w:rPr>
              <w:t>03.06.</w:t>
            </w:r>
            <w:r w:rsidR="00131C4D" w:rsidRPr="00A267DA">
              <w:rPr>
                <w:color w:val="0D0D0D"/>
                <w:sz w:val="22"/>
                <w:szCs w:val="22"/>
              </w:rPr>
              <w:t>13</w:t>
            </w:r>
          </w:p>
        </w:tc>
      </w:tr>
      <w:tr w:rsidR="00131C4D" w:rsidRPr="00A267DA" w:rsidTr="00BF3CDC">
        <w:trPr>
          <w:jc w:val="center"/>
        </w:trPr>
        <w:tc>
          <w:tcPr>
            <w:tcW w:w="546" w:type="dxa"/>
          </w:tcPr>
          <w:p w:rsidR="00131C4D" w:rsidRPr="00A267DA" w:rsidRDefault="00131C4D" w:rsidP="00856BA6">
            <w:pPr>
              <w:pStyle w:val="BlockText"/>
              <w:spacing w:after="80"/>
              <w:ind w:left="0" w:right="0"/>
              <w:jc w:val="center"/>
              <w:rPr>
                <w:sz w:val="22"/>
                <w:szCs w:val="22"/>
                <w:lang w:val="en-GB"/>
              </w:rPr>
            </w:pPr>
            <w:r w:rsidRPr="00A267DA">
              <w:rPr>
                <w:sz w:val="22"/>
                <w:szCs w:val="22"/>
                <w:lang w:val="en-GB"/>
              </w:rPr>
              <w:t>02</w:t>
            </w:r>
          </w:p>
        </w:tc>
        <w:tc>
          <w:tcPr>
            <w:tcW w:w="1964" w:type="dxa"/>
          </w:tcPr>
          <w:p w:rsidR="00131C4D" w:rsidRPr="00A267DA" w:rsidRDefault="00131C4D" w:rsidP="00131C4D">
            <w:pPr>
              <w:pStyle w:val="BlockText"/>
              <w:ind w:left="0" w:right="0"/>
              <w:jc w:val="both"/>
              <w:rPr>
                <w:bCs/>
                <w:sz w:val="22"/>
                <w:szCs w:val="22"/>
              </w:rPr>
            </w:pPr>
            <w:r w:rsidRPr="00A267DA">
              <w:rPr>
                <w:bCs/>
                <w:sz w:val="22"/>
                <w:szCs w:val="22"/>
              </w:rPr>
              <w:t>Deepashree S.R</w:t>
            </w:r>
          </w:p>
        </w:tc>
        <w:tc>
          <w:tcPr>
            <w:tcW w:w="2160" w:type="dxa"/>
          </w:tcPr>
          <w:p w:rsidR="00131C4D" w:rsidRPr="00A267DA" w:rsidRDefault="00131C4D" w:rsidP="00131C4D">
            <w:pPr>
              <w:pStyle w:val="BlockText"/>
              <w:spacing w:after="120"/>
              <w:ind w:left="0" w:right="0"/>
              <w:rPr>
                <w:bCs/>
                <w:sz w:val="22"/>
                <w:szCs w:val="22"/>
              </w:rPr>
            </w:pPr>
            <w:r w:rsidRPr="00A267DA">
              <w:rPr>
                <w:bCs/>
                <w:sz w:val="22"/>
                <w:szCs w:val="22"/>
              </w:rPr>
              <w:t>Junior Research Fellow</w:t>
            </w:r>
          </w:p>
        </w:tc>
        <w:tc>
          <w:tcPr>
            <w:tcW w:w="2513" w:type="dxa"/>
          </w:tcPr>
          <w:p w:rsidR="00131C4D" w:rsidRPr="00A267DA" w:rsidRDefault="00131C4D" w:rsidP="00131C4D">
            <w:pPr>
              <w:pStyle w:val="BlockText"/>
              <w:spacing w:after="120"/>
              <w:ind w:left="0" w:right="0"/>
              <w:rPr>
                <w:bCs/>
                <w:sz w:val="22"/>
                <w:szCs w:val="22"/>
              </w:rPr>
            </w:pPr>
            <w:r w:rsidRPr="00A267DA">
              <w:rPr>
                <w:bCs/>
                <w:sz w:val="22"/>
                <w:szCs w:val="22"/>
              </w:rPr>
              <w:t>DST project: Effect of personal music systems on hearing</w:t>
            </w:r>
          </w:p>
        </w:tc>
        <w:tc>
          <w:tcPr>
            <w:tcW w:w="1463" w:type="dxa"/>
          </w:tcPr>
          <w:p w:rsidR="00131C4D" w:rsidRPr="00A267DA" w:rsidRDefault="00131C4D" w:rsidP="00131C4D">
            <w:pPr>
              <w:pStyle w:val="BlockText"/>
              <w:spacing w:after="120"/>
              <w:ind w:left="0" w:right="0"/>
              <w:jc w:val="center"/>
              <w:rPr>
                <w:bCs/>
                <w:sz w:val="22"/>
                <w:szCs w:val="22"/>
              </w:rPr>
            </w:pPr>
            <w:r w:rsidRPr="00A267DA">
              <w:rPr>
                <w:bCs/>
                <w:sz w:val="22"/>
                <w:szCs w:val="22"/>
              </w:rPr>
              <w:t>08.07.15</w:t>
            </w:r>
          </w:p>
        </w:tc>
      </w:tr>
      <w:tr w:rsidR="00131C4D" w:rsidRPr="00A267DA" w:rsidTr="00BF3CDC">
        <w:trPr>
          <w:jc w:val="center"/>
        </w:trPr>
        <w:tc>
          <w:tcPr>
            <w:tcW w:w="546" w:type="dxa"/>
          </w:tcPr>
          <w:p w:rsidR="00131C4D" w:rsidRPr="00A267DA" w:rsidRDefault="00131C4D" w:rsidP="00856BA6">
            <w:pPr>
              <w:pStyle w:val="BlockText"/>
              <w:spacing w:after="80"/>
              <w:ind w:left="0" w:right="0"/>
              <w:jc w:val="center"/>
              <w:rPr>
                <w:sz w:val="22"/>
                <w:szCs w:val="22"/>
                <w:lang w:val="en-GB"/>
              </w:rPr>
            </w:pPr>
            <w:r w:rsidRPr="00A267DA">
              <w:rPr>
                <w:sz w:val="22"/>
                <w:szCs w:val="22"/>
                <w:lang w:val="en-GB"/>
              </w:rPr>
              <w:t>03</w:t>
            </w:r>
          </w:p>
        </w:tc>
        <w:tc>
          <w:tcPr>
            <w:tcW w:w="1964" w:type="dxa"/>
          </w:tcPr>
          <w:p w:rsidR="00131C4D" w:rsidRPr="00A267DA" w:rsidRDefault="00131C4D" w:rsidP="00131C4D">
            <w:pPr>
              <w:pStyle w:val="BlockText"/>
              <w:ind w:left="0" w:right="0"/>
              <w:rPr>
                <w:bCs/>
                <w:sz w:val="22"/>
                <w:szCs w:val="22"/>
              </w:rPr>
            </w:pPr>
            <w:r w:rsidRPr="00A267DA">
              <w:rPr>
                <w:bCs/>
                <w:sz w:val="22"/>
                <w:szCs w:val="22"/>
              </w:rPr>
              <w:t>Dhatri S Devaraju</w:t>
            </w:r>
          </w:p>
        </w:tc>
        <w:tc>
          <w:tcPr>
            <w:tcW w:w="2160" w:type="dxa"/>
          </w:tcPr>
          <w:p w:rsidR="00131C4D" w:rsidRPr="00A267DA" w:rsidRDefault="00131C4D" w:rsidP="00131C4D">
            <w:pPr>
              <w:pStyle w:val="BlockText"/>
              <w:ind w:left="0" w:right="0"/>
              <w:jc w:val="both"/>
              <w:rPr>
                <w:bCs/>
                <w:sz w:val="22"/>
                <w:szCs w:val="22"/>
              </w:rPr>
            </w:pPr>
            <w:r w:rsidRPr="00A267DA">
              <w:rPr>
                <w:bCs/>
                <w:sz w:val="22"/>
                <w:szCs w:val="22"/>
              </w:rPr>
              <w:t>Clinical Supervisor</w:t>
            </w:r>
          </w:p>
        </w:tc>
        <w:tc>
          <w:tcPr>
            <w:tcW w:w="2513" w:type="dxa"/>
          </w:tcPr>
          <w:p w:rsidR="00131C4D" w:rsidRPr="00A267DA" w:rsidRDefault="00131C4D" w:rsidP="00131C4D">
            <w:pPr>
              <w:pStyle w:val="BlockText"/>
              <w:ind w:left="0" w:right="0"/>
              <w:rPr>
                <w:bCs/>
                <w:sz w:val="22"/>
                <w:szCs w:val="22"/>
              </w:rPr>
            </w:pPr>
            <w:r w:rsidRPr="00A267DA">
              <w:rPr>
                <w:bCs/>
                <w:sz w:val="22"/>
                <w:szCs w:val="22"/>
              </w:rPr>
              <w:t>Department</w:t>
            </w:r>
          </w:p>
        </w:tc>
        <w:tc>
          <w:tcPr>
            <w:tcW w:w="1463" w:type="dxa"/>
          </w:tcPr>
          <w:p w:rsidR="00131C4D" w:rsidRPr="00A267DA" w:rsidRDefault="00131C4D" w:rsidP="00131C4D">
            <w:pPr>
              <w:pStyle w:val="BlockText"/>
              <w:spacing w:after="120"/>
              <w:ind w:left="0" w:right="0"/>
              <w:jc w:val="center"/>
              <w:rPr>
                <w:bCs/>
                <w:sz w:val="22"/>
                <w:szCs w:val="22"/>
              </w:rPr>
            </w:pPr>
            <w:r w:rsidRPr="00A267DA">
              <w:rPr>
                <w:bCs/>
                <w:sz w:val="22"/>
                <w:szCs w:val="22"/>
              </w:rPr>
              <w:t>26.08.13</w:t>
            </w:r>
          </w:p>
        </w:tc>
      </w:tr>
      <w:tr w:rsidR="00131C4D" w:rsidRPr="00A267DA" w:rsidTr="00BF3CDC">
        <w:trPr>
          <w:jc w:val="center"/>
        </w:trPr>
        <w:tc>
          <w:tcPr>
            <w:tcW w:w="546" w:type="dxa"/>
          </w:tcPr>
          <w:p w:rsidR="00131C4D" w:rsidRPr="00A267DA" w:rsidRDefault="00131C4D" w:rsidP="00856BA6">
            <w:pPr>
              <w:pStyle w:val="BlockText"/>
              <w:spacing w:after="80"/>
              <w:ind w:left="0" w:right="0"/>
              <w:jc w:val="center"/>
              <w:rPr>
                <w:sz w:val="22"/>
                <w:szCs w:val="22"/>
                <w:lang w:val="en-GB"/>
              </w:rPr>
            </w:pPr>
            <w:r w:rsidRPr="00A267DA">
              <w:rPr>
                <w:sz w:val="22"/>
                <w:szCs w:val="22"/>
                <w:lang w:val="en-GB"/>
              </w:rPr>
              <w:t>04</w:t>
            </w:r>
          </w:p>
        </w:tc>
        <w:tc>
          <w:tcPr>
            <w:tcW w:w="1964" w:type="dxa"/>
          </w:tcPr>
          <w:p w:rsidR="00131C4D" w:rsidRPr="00A267DA" w:rsidRDefault="00131C4D" w:rsidP="00131C4D">
            <w:pPr>
              <w:pStyle w:val="BlockText"/>
              <w:ind w:left="0" w:right="0"/>
              <w:jc w:val="both"/>
              <w:rPr>
                <w:bCs/>
                <w:sz w:val="22"/>
                <w:szCs w:val="22"/>
              </w:rPr>
            </w:pPr>
            <w:r w:rsidRPr="00A267DA">
              <w:rPr>
                <w:bCs/>
                <w:sz w:val="22"/>
                <w:szCs w:val="22"/>
              </w:rPr>
              <w:t>Jijo P.M</w:t>
            </w:r>
          </w:p>
        </w:tc>
        <w:tc>
          <w:tcPr>
            <w:tcW w:w="2160" w:type="dxa"/>
          </w:tcPr>
          <w:p w:rsidR="00131C4D" w:rsidRPr="00A267DA" w:rsidRDefault="00131C4D" w:rsidP="00131C4D">
            <w:pPr>
              <w:pStyle w:val="BlockText"/>
              <w:spacing w:after="120"/>
              <w:ind w:left="0" w:right="0"/>
              <w:rPr>
                <w:bCs/>
                <w:sz w:val="22"/>
                <w:szCs w:val="22"/>
              </w:rPr>
            </w:pPr>
            <w:r w:rsidRPr="00A267DA">
              <w:rPr>
                <w:bCs/>
                <w:sz w:val="22"/>
                <w:szCs w:val="22"/>
              </w:rPr>
              <w:t>Lecturer in Audiology</w:t>
            </w:r>
          </w:p>
        </w:tc>
        <w:tc>
          <w:tcPr>
            <w:tcW w:w="2513" w:type="dxa"/>
          </w:tcPr>
          <w:p w:rsidR="00131C4D" w:rsidRPr="00A267DA" w:rsidRDefault="00131C4D" w:rsidP="00131C4D">
            <w:pPr>
              <w:pStyle w:val="BlockText"/>
              <w:spacing w:after="120"/>
              <w:ind w:left="0" w:right="0"/>
              <w:rPr>
                <w:bCs/>
                <w:sz w:val="22"/>
                <w:szCs w:val="22"/>
              </w:rPr>
            </w:pPr>
            <w:r w:rsidRPr="00A267DA">
              <w:rPr>
                <w:bCs/>
                <w:sz w:val="22"/>
                <w:szCs w:val="22"/>
              </w:rPr>
              <w:t>Department</w:t>
            </w:r>
          </w:p>
        </w:tc>
        <w:tc>
          <w:tcPr>
            <w:tcW w:w="1463" w:type="dxa"/>
          </w:tcPr>
          <w:p w:rsidR="00131C4D" w:rsidRPr="00A267DA" w:rsidRDefault="00131C4D" w:rsidP="00131C4D">
            <w:pPr>
              <w:pStyle w:val="BlockText"/>
              <w:spacing w:after="120"/>
              <w:ind w:left="0" w:right="0"/>
              <w:jc w:val="center"/>
              <w:rPr>
                <w:bCs/>
                <w:sz w:val="22"/>
                <w:szCs w:val="22"/>
              </w:rPr>
            </w:pPr>
            <w:r w:rsidRPr="00A267DA">
              <w:rPr>
                <w:bCs/>
                <w:sz w:val="22"/>
                <w:szCs w:val="22"/>
              </w:rPr>
              <w:t>29.08.13</w:t>
            </w:r>
          </w:p>
        </w:tc>
      </w:tr>
      <w:tr w:rsidR="00131C4D" w:rsidRPr="00A267DA" w:rsidTr="00BF3CDC">
        <w:trPr>
          <w:jc w:val="center"/>
        </w:trPr>
        <w:tc>
          <w:tcPr>
            <w:tcW w:w="546" w:type="dxa"/>
          </w:tcPr>
          <w:p w:rsidR="00131C4D" w:rsidRPr="00A267DA" w:rsidRDefault="00131C4D" w:rsidP="00856BA6">
            <w:pPr>
              <w:pStyle w:val="BlockText"/>
              <w:spacing w:after="80"/>
              <w:ind w:left="0" w:right="0"/>
              <w:jc w:val="center"/>
              <w:rPr>
                <w:sz w:val="22"/>
                <w:szCs w:val="22"/>
                <w:lang w:val="en-GB"/>
              </w:rPr>
            </w:pPr>
            <w:r w:rsidRPr="00A267DA">
              <w:rPr>
                <w:sz w:val="22"/>
                <w:szCs w:val="22"/>
                <w:lang w:val="en-GB"/>
              </w:rPr>
              <w:t>05</w:t>
            </w:r>
          </w:p>
        </w:tc>
        <w:tc>
          <w:tcPr>
            <w:tcW w:w="1964" w:type="dxa"/>
          </w:tcPr>
          <w:p w:rsidR="00131C4D" w:rsidRPr="00A267DA" w:rsidRDefault="00131C4D" w:rsidP="00131C4D">
            <w:pPr>
              <w:pStyle w:val="BlockText"/>
              <w:ind w:left="0" w:right="0"/>
              <w:jc w:val="both"/>
              <w:rPr>
                <w:bCs/>
                <w:sz w:val="22"/>
                <w:szCs w:val="22"/>
              </w:rPr>
            </w:pPr>
            <w:r w:rsidRPr="00A267DA">
              <w:rPr>
                <w:bCs/>
                <w:sz w:val="22"/>
                <w:szCs w:val="22"/>
              </w:rPr>
              <w:t>Ganapathy M.K</w:t>
            </w:r>
          </w:p>
        </w:tc>
        <w:tc>
          <w:tcPr>
            <w:tcW w:w="2160" w:type="dxa"/>
          </w:tcPr>
          <w:p w:rsidR="00131C4D" w:rsidRPr="00A267DA" w:rsidRDefault="00131C4D" w:rsidP="00131C4D">
            <w:pPr>
              <w:pStyle w:val="BlockText"/>
              <w:spacing w:after="120"/>
              <w:ind w:left="0" w:right="0"/>
              <w:rPr>
                <w:bCs/>
                <w:sz w:val="22"/>
                <w:szCs w:val="22"/>
              </w:rPr>
            </w:pPr>
            <w:r w:rsidRPr="00A267DA">
              <w:rPr>
                <w:bCs/>
                <w:sz w:val="22"/>
                <w:szCs w:val="22"/>
              </w:rPr>
              <w:t>Lecturer in Audiology</w:t>
            </w:r>
          </w:p>
        </w:tc>
        <w:tc>
          <w:tcPr>
            <w:tcW w:w="2513" w:type="dxa"/>
          </w:tcPr>
          <w:p w:rsidR="00131C4D" w:rsidRPr="00A267DA" w:rsidRDefault="00131C4D" w:rsidP="00131C4D">
            <w:pPr>
              <w:pStyle w:val="BlockText"/>
              <w:spacing w:after="120"/>
              <w:ind w:left="0" w:right="0"/>
              <w:rPr>
                <w:bCs/>
                <w:sz w:val="22"/>
                <w:szCs w:val="22"/>
              </w:rPr>
            </w:pPr>
            <w:r w:rsidRPr="00A267DA">
              <w:rPr>
                <w:bCs/>
                <w:sz w:val="22"/>
                <w:szCs w:val="22"/>
              </w:rPr>
              <w:t>Department</w:t>
            </w:r>
          </w:p>
        </w:tc>
        <w:tc>
          <w:tcPr>
            <w:tcW w:w="1463" w:type="dxa"/>
          </w:tcPr>
          <w:p w:rsidR="00131C4D" w:rsidRPr="00A267DA" w:rsidRDefault="00131C4D" w:rsidP="00131C4D">
            <w:pPr>
              <w:pStyle w:val="BlockText"/>
              <w:spacing w:after="120"/>
              <w:ind w:left="0" w:right="0"/>
              <w:jc w:val="center"/>
              <w:rPr>
                <w:bCs/>
                <w:sz w:val="22"/>
                <w:szCs w:val="22"/>
              </w:rPr>
            </w:pPr>
            <w:r w:rsidRPr="00A267DA">
              <w:rPr>
                <w:bCs/>
                <w:sz w:val="22"/>
                <w:szCs w:val="22"/>
              </w:rPr>
              <w:t>29.08.13</w:t>
            </w:r>
          </w:p>
        </w:tc>
      </w:tr>
      <w:tr w:rsidR="00131C4D" w:rsidRPr="00A267DA" w:rsidTr="00BF3CDC">
        <w:trPr>
          <w:jc w:val="center"/>
        </w:trPr>
        <w:tc>
          <w:tcPr>
            <w:tcW w:w="546" w:type="dxa"/>
          </w:tcPr>
          <w:p w:rsidR="00131C4D" w:rsidRPr="00A267DA" w:rsidRDefault="00131C4D" w:rsidP="00856BA6">
            <w:pPr>
              <w:pStyle w:val="BlockText"/>
              <w:spacing w:after="80"/>
              <w:ind w:left="0" w:right="0"/>
              <w:jc w:val="center"/>
              <w:rPr>
                <w:sz w:val="22"/>
                <w:szCs w:val="22"/>
                <w:lang w:val="en-GB"/>
              </w:rPr>
            </w:pPr>
            <w:r w:rsidRPr="00A267DA">
              <w:rPr>
                <w:sz w:val="22"/>
                <w:szCs w:val="22"/>
                <w:lang w:val="en-GB"/>
              </w:rPr>
              <w:t>06</w:t>
            </w:r>
          </w:p>
        </w:tc>
        <w:tc>
          <w:tcPr>
            <w:tcW w:w="1964" w:type="dxa"/>
          </w:tcPr>
          <w:p w:rsidR="00131C4D" w:rsidRPr="00A267DA" w:rsidRDefault="00131C4D" w:rsidP="00131C4D">
            <w:pPr>
              <w:pStyle w:val="BlockText"/>
              <w:spacing w:after="80"/>
              <w:ind w:left="0" w:right="0"/>
              <w:rPr>
                <w:bCs/>
                <w:sz w:val="22"/>
                <w:szCs w:val="22"/>
              </w:rPr>
            </w:pPr>
            <w:r w:rsidRPr="00A267DA">
              <w:rPr>
                <w:bCs/>
                <w:sz w:val="22"/>
                <w:szCs w:val="22"/>
              </w:rPr>
              <w:t>Hemanth N</w:t>
            </w:r>
          </w:p>
        </w:tc>
        <w:tc>
          <w:tcPr>
            <w:tcW w:w="2160" w:type="dxa"/>
          </w:tcPr>
          <w:p w:rsidR="00131C4D" w:rsidRPr="00A267DA" w:rsidRDefault="00131C4D" w:rsidP="00131C4D">
            <w:pPr>
              <w:pStyle w:val="BlockText"/>
              <w:spacing w:after="80"/>
              <w:ind w:left="0" w:right="0"/>
              <w:rPr>
                <w:bCs/>
                <w:sz w:val="22"/>
                <w:szCs w:val="22"/>
              </w:rPr>
            </w:pPr>
            <w:r w:rsidRPr="00A267DA">
              <w:rPr>
                <w:bCs/>
                <w:sz w:val="22"/>
                <w:szCs w:val="22"/>
              </w:rPr>
              <w:t>Lecturer in Audiology</w:t>
            </w:r>
          </w:p>
        </w:tc>
        <w:tc>
          <w:tcPr>
            <w:tcW w:w="2513" w:type="dxa"/>
          </w:tcPr>
          <w:p w:rsidR="00131C4D" w:rsidRPr="00A267DA" w:rsidRDefault="00131C4D" w:rsidP="00131C4D">
            <w:pPr>
              <w:pStyle w:val="BlockText"/>
              <w:spacing w:after="80"/>
              <w:ind w:left="0" w:right="0"/>
              <w:rPr>
                <w:bCs/>
                <w:sz w:val="22"/>
                <w:szCs w:val="22"/>
              </w:rPr>
            </w:pPr>
            <w:r w:rsidRPr="00A267DA">
              <w:rPr>
                <w:bCs/>
                <w:sz w:val="22"/>
                <w:szCs w:val="22"/>
              </w:rPr>
              <w:t>Department</w:t>
            </w:r>
          </w:p>
        </w:tc>
        <w:tc>
          <w:tcPr>
            <w:tcW w:w="1463" w:type="dxa"/>
          </w:tcPr>
          <w:p w:rsidR="00131C4D" w:rsidRPr="00A267DA" w:rsidRDefault="00131C4D" w:rsidP="00131C4D">
            <w:pPr>
              <w:pStyle w:val="BlockText"/>
              <w:spacing w:after="80"/>
              <w:ind w:left="0" w:right="0"/>
              <w:jc w:val="center"/>
              <w:rPr>
                <w:bCs/>
                <w:sz w:val="22"/>
                <w:szCs w:val="22"/>
              </w:rPr>
            </w:pPr>
            <w:r w:rsidRPr="00A267DA">
              <w:rPr>
                <w:bCs/>
                <w:sz w:val="22"/>
                <w:szCs w:val="22"/>
              </w:rPr>
              <w:t>06.09.13</w:t>
            </w:r>
          </w:p>
        </w:tc>
      </w:tr>
      <w:tr w:rsidR="00131C4D" w:rsidRPr="00A267DA" w:rsidTr="00856BA6">
        <w:trPr>
          <w:jc w:val="center"/>
        </w:trPr>
        <w:tc>
          <w:tcPr>
            <w:tcW w:w="546" w:type="dxa"/>
          </w:tcPr>
          <w:p w:rsidR="00131C4D" w:rsidRPr="00A267DA" w:rsidRDefault="00131C4D" w:rsidP="00856BA6">
            <w:pPr>
              <w:pStyle w:val="BlockText"/>
              <w:spacing w:after="80"/>
              <w:ind w:left="0" w:right="0"/>
              <w:jc w:val="center"/>
              <w:rPr>
                <w:sz w:val="22"/>
                <w:szCs w:val="22"/>
                <w:lang w:val="en-GB"/>
              </w:rPr>
            </w:pPr>
            <w:r w:rsidRPr="00A267DA">
              <w:rPr>
                <w:sz w:val="22"/>
                <w:szCs w:val="22"/>
                <w:lang w:val="en-GB"/>
              </w:rPr>
              <w:t>07</w:t>
            </w:r>
          </w:p>
        </w:tc>
        <w:tc>
          <w:tcPr>
            <w:tcW w:w="1964" w:type="dxa"/>
          </w:tcPr>
          <w:p w:rsidR="00131C4D" w:rsidRPr="00A267DA" w:rsidRDefault="00131C4D" w:rsidP="00131C4D">
            <w:pPr>
              <w:pStyle w:val="BlockText"/>
              <w:spacing w:after="80"/>
              <w:ind w:left="0" w:right="0"/>
              <w:jc w:val="both"/>
              <w:rPr>
                <w:bCs/>
                <w:sz w:val="22"/>
                <w:szCs w:val="22"/>
              </w:rPr>
            </w:pPr>
            <w:r w:rsidRPr="00A267DA">
              <w:rPr>
                <w:bCs/>
                <w:sz w:val="22"/>
                <w:szCs w:val="22"/>
              </w:rPr>
              <w:t>Nisha K.V</w:t>
            </w:r>
          </w:p>
        </w:tc>
        <w:tc>
          <w:tcPr>
            <w:tcW w:w="2160" w:type="dxa"/>
          </w:tcPr>
          <w:p w:rsidR="00131C4D" w:rsidRPr="00A267DA" w:rsidRDefault="00131C4D" w:rsidP="00131C4D">
            <w:pPr>
              <w:pStyle w:val="BlockText"/>
              <w:spacing w:after="80"/>
              <w:ind w:left="0" w:right="0"/>
              <w:rPr>
                <w:bCs/>
                <w:sz w:val="22"/>
                <w:szCs w:val="22"/>
              </w:rPr>
            </w:pPr>
            <w:r w:rsidRPr="00A267DA">
              <w:rPr>
                <w:bCs/>
                <w:sz w:val="22"/>
                <w:szCs w:val="22"/>
              </w:rPr>
              <w:t>Audiologist Gr.I</w:t>
            </w:r>
          </w:p>
        </w:tc>
        <w:tc>
          <w:tcPr>
            <w:tcW w:w="2513" w:type="dxa"/>
          </w:tcPr>
          <w:p w:rsidR="00131C4D" w:rsidRPr="00A267DA" w:rsidRDefault="00131C4D" w:rsidP="00131C4D">
            <w:pPr>
              <w:pStyle w:val="BlockText"/>
              <w:spacing w:after="80"/>
              <w:ind w:left="0" w:right="0"/>
              <w:rPr>
                <w:bCs/>
                <w:sz w:val="22"/>
                <w:szCs w:val="22"/>
              </w:rPr>
            </w:pPr>
            <w:r w:rsidRPr="00A267DA">
              <w:rPr>
                <w:bCs/>
                <w:sz w:val="22"/>
                <w:szCs w:val="22"/>
              </w:rPr>
              <w:t>Department</w:t>
            </w:r>
          </w:p>
        </w:tc>
        <w:tc>
          <w:tcPr>
            <w:tcW w:w="1463" w:type="dxa"/>
          </w:tcPr>
          <w:p w:rsidR="00131C4D" w:rsidRPr="00A267DA" w:rsidRDefault="00131C4D" w:rsidP="00131C4D">
            <w:pPr>
              <w:pStyle w:val="BlockText"/>
              <w:spacing w:after="80"/>
              <w:ind w:left="0" w:right="0"/>
              <w:jc w:val="center"/>
              <w:rPr>
                <w:bCs/>
                <w:sz w:val="22"/>
                <w:szCs w:val="22"/>
              </w:rPr>
            </w:pPr>
            <w:r w:rsidRPr="00A267DA">
              <w:rPr>
                <w:bCs/>
                <w:sz w:val="22"/>
                <w:szCs w:val="22"/>
              </w:rPr>
              <w:t>11.09.13</w:t>
            </w:r>
          </w:p>
        </w:tc>
      </w:tr>
      <w:tr w:rsidR="00131C4D" w:rsidRPr="00A267DA" w:rsidTr="00856BA6">
        <w:trPr>
          <w:jc w:val="center"/>
        </w:trPr>
        <w:tc>
          <w:tcPr>
            <w:tcW w:w="546" w:type="dxa"/>
          </w:tcPr>
          <w:p w:rsidR="00131C4D" w:rsidRPr="00A267DA" w:rsidRDefault="00131C4D" w:rsidP="00856BA6">
            <w:pPr>
              <w:pStyle w:val="BlockText"/>
              <w:spacing w:after="80"/>
              <w:ind w:left="0" w:right="0"/>
              <w:jc w:val="center"/>
              <w:rPr>
                <w:sz w:val="22"/>
                <w:szCs w:val="22"/>
                <w:lang w:val="en-GB"/>
              </w:rPr>
            </w:pPr>
          </w:p>
        </w:tc>
        <w:tc>
          <w:tcPr>
            <w:tcW w:w="1964" w:type="dxa"/>
          </w:tcPr>
          <w:p w:rsidR="00131C4D" w:rsidRPr="00A267DA" w:rsidRDefault="00131C4D" w:rsidP="00131C4D">
            <w:pPr>
              <w:pStyle w:val="BlockText"/>
              <w:spacing w:after="80"/>
              <w:ind w:left="0" w:right="0"/>
              <w:rPr>
                <w:bCs/>
                <w:sz w:val="22"/>
                <w:szCs w:val="22"/>
              </w:rPr>
            </w:pPr>
            <w:r w:rsidRPr="00A267DA">
              <w:rPr>
                <w:bCs/>
                <w:sz w:val="22"/>
                <w:szCs w:val="22"/>
              </w:rPr>
              <w:t>Kumarswamy G.K</w:t>
            </w:r>
          </w:p>
        </w:tc>
        <w:tc>
          <w:tcPr>
            <w:tcW w:w="2160" w:type="dxa"/>
          </w:tcPr>
          <w:p w:rsidR="00131C4D" w:rsidRPr="00A267DA" w:rsidRDefault="00131C4D" w:rsidP="00131C4D">
            <w:pPr>
              <w:pStyle w:val="BlockText"/>
              <w:spacing w:after="80"/>
              <w:ind w:left="0" w:right="0"/>
              <w:jc w:val="both"/>
              <w:rPr>
                <w:bCs/>
                <w:sz w:val="22"/>
                <w:szCs w:val="22"/>
              </w:rPr>
            </w:pPr>
            <w:r w:rsidRPr="00A267DA">
              <w:rPr>
                <w:bCs/>
                <w:sz w:val="22"/>
                <w:szCs w:val="22"/>
              </w:rPr>
              <w:t>Earmould Technician</w:t>
            </w:r>
          </w:p>
        </w:tc>
        <w:tc>
          <w:tcPr>
            <w:tcW w:w="2513" w:type="dxa"/>
          </w:tcPr>
          <w:p w:rsidR="00131C4D" w:rsidRPr="00A267DA" w:rsidRDefault="00131C4D" w:rsidP="00131C4D">
            <w:pPr>
              <w:pStyle w:val="BlockText"/>
              <w:spacing w:after="80"/>
              <w:ind w:left="0" w:right="0"/>
              <w:rPr>
                <w:sz w:val="22"/>
                <w:szCs w:val="22"/>
                <w:lang w:val="en-GB"/>
              </w:rPr>
            </w:pPr>
            <w:r w:rsidRPr="00A267DA">
              <w:rPr>
                <w:sz w:val="22"/>
                <w:szCs w:val="22"/>
                <w:lang w:val="en-GB"/>
              </w:rPr>
              <w:t>Department</w:t>
            </w:r>
          </w:p>
        </w:tc>
        <w:tc>
          <w:tcPr>
            <w:tcW w:w="1463" w:type="dxa"/>
          </w:tcPr>
          <w:p w:rsidR="00131C4D" w:rsidRPr="00A267DA" w:rsidRDefault="00131C4D" w:rsidP="00131C4D">
            <w:pPr>
              <w:pStyle w:val="BlockText"/>
              <w:spacing w:after="80"/>
              <w:ind w:left="0" w:right="0"/>
              <w:jc w:val="center"/>
              <w:rPr>
                <w:sz w:val="22"/>
                <w:szCs w:val="22"/>
                <w:lang w:val="en-GB"/>
              </w:rPr>
            </w:pPr>
            <w:r w:rsidRPr="00A267DA">
              <w:rPr>
                <w:sz w:val="22"/>
                <w:szCs w:val="22"/>
                <w:lang w:val="en-GB"/>
              </w:rPr>
              <w:t>19.09.13</w:t>
            </w:r>
          </w:p>
        </w:tc>
      </w:tr>
      <w:tr w:rsidR="00131C4D" w:rsidRPr="00A267DA" w:rsidTr="00856BA6">
        <w:trPr>
          <w:jc w:val="center"/>
        </w:trPr>
        <w:tc>
          <w:tcPr>
            <w:tcW w:w="546" w:type="dxa"/>
          </w:tcPr>
          <w:p w:rsidR="00131C4D" w:rsidRPr="00A267DA" w:rsidRDefault="00131C4D" w:rsidP="00856BA6">
            <w:pPr>
              <w:pStyle w:val="BlockText"/>
              <w:spacing w:after="80"/>
              <w:ind w:left="0" w:right="0"/>
              <w:jc w:val="center"/>
              <w:rPr>
                <w:sz w:val="22"/>
                <w:szCs w:val="22"/>
                <w:lang w:val="en-GB"/>
              </w:rPr>
            </w:pPr>
            <w:r w:rsidRPr="00A267DA">
              <w:rPr>
                <w:sz w:val="22"/>
                <w:szCs w:val="22"/>
                <w:lang w:val="en-GB"/>
              </w:rPr>
              <w:t>08</w:t>
            </w:r>
          </w:p>
        </w:tc>
        <w:tc>
          <w:tcPr>
            <w:tcW w:w="1964" w:type="dxa"/>
          </w:tcPr>
          <w:p w:rsidR="00131C4D" w:rsidRPr="00A267DA" w:rsidRDefault="00131C4D" w:rsidP="00131C4D">
            <w:pPr>
              <w:pStyle w:val="BlockText"/>
              <w:spacing w:after="80"/>
              <w:ind w:left="0" w:right="0"/>
              <w:rPr>
                <w:bCs/>
                <w:sz w:val="22"/>
                <w:szCs w:val="22"/>
              </w:rPr>
            </w:pPr>
            <w:r w:rsidRPr="00A267DA">
              <w:rPr>
                <w:bCs/>
                <w:sz w:val="22"/>
                <w:szCs w:val="22"/>
              </w:rPr>
              <w:t>Indukala K.V</w:t>
            </w:r>
          </w:p>
        </w:tc>
        <w:tc>
          <w:tcPr>
            <w:tcW w:w="2160" w:type="dxa"/>
          </w:tcPr>
          <w:p w:rsidR="00131C4D" w:rsidRPr="00A267DA" w:rsidRDefault="00131C4D" w:rsidP="00131C4D">
            <w:pPr>
              <w:pStyle w:val="BlockText"/>
              <w:spacing w:after="80"/>
              <w:ind w:left="0" w:right="0"/>
              <w:jc w:val="both"/>
              <w:rPr>
                <w:bCs/>
                <w:sz w:val="22"/>
                <w:szCs w:val="22"/>
              </w:rPr>
            </w:pPr>
            <w:r w:rsidRPr="00A267DA">
              <w:rPr>
                <w:bCs/>
                <w:sz w:val="22"/>
                <w:szCs w:val="22"/>
              </w:rPr>
              <w:t>Research Officer</w:t>
            </w:r>
          </w:p>
        </w:tc>
        <w:tc>
          <w:tcPr>
            <w:tcW w:w="2513" w:type="dxa"/>
          </w:tcPr>
          <w:p w:rsidR="00131C4D" w:rsidRPr="00A267DA" w:rsidRDefault="00131C4D" w:rsidP="00131C4D">
            <w:pPr>
              <w:pStyle w:val="BlockText"/>
              <w:spacing w:after="80"/>
              <w:ind w:left="0" w:right="0"/>
              <w:rPr>
                <w:sz w:val="22"/>
                <w:szCs w:val="22"/>
                <w:lang w:val="en-GB"/>
              </w:rPr>
            </w:pPr>
            <w:r w:rsidRPr="00A267DA">
              <w:rPr>
                <w:sz w:val="22"/>
                <w:szCs w:val="22"/>
                <w:lang w:val="en-GB"/>
              </w:rPr>
              <w:t>Temporal ability screening test development and validation</w:t>
            </w:r>
          </w:p>
        </w:tc>
        <w:tc>
          <w:tcPr>
            <w:tcW w:w="1463" w:type="dxa"/>
          </w:tcPr>
          <w:p w:rsidR="00131C4D" w:rsidRPr="00A267DA" w:rsidRDefault="00131C4D" w:rsidP="00131C4D">
            <w:pPr>
              <w:pStyle w:val="BlockText"/>
              <w:spacing w:after="80"/>
              <w:ind w:left="0" w:right="0"/>
              <w:jc w:val="center"/>
              <w:rPr>
                <w:sz w:val="22"/>
                <w:szCs w:val="22"/>
                <w:lang w:val="en-GB"/>
              </w:rPr>
            </w:pPr>
            <w:r w:rsidRPr="00A267DA">
              <w:rPr>
                <w:sz w:val="22"/>
                <w:szCs w:val="22"/>
                <w:lang w:val="en-GB"/>
              </w:rPr>
              <w:t>20.09.13</w:t>
            </w:r>
          </w:p>
        </w:tc>
      </w:tr>
      <w:tr w:rsidR="00131C4D" w:rsidRPr="00A267DA" w:rsidTr="00856BA6">
        <w:trPr>
          <w:jc w:val="center"/>
        </w:trPr>
        <w:tc>
          <w:tcPr>
            <w:tcW w:w="546" w:type="dxa"/>
          </w:tcPr>
          <w:p w:rsidR="00131C4D" w:rsidRPr="00A267DA" w:rsidRDefault="00131C4D" w:rsidP="00856BA6">
            <w:pPr>
              <w:pStyle w:val="BlockText"/>
              <w:spacing w:after="80"/>
              <w:ind w:left="0" w:right="0"/>
              <w:jc w:val="center"/>
              <w:rPr>
                <w:sz w:val="22"/>
                <w:szCs w:val="22"/>
                <w:lang w:val="en-GB"/>
              </w:rPr>
            </w:pPr>
            <w:r w:rsidRPr="00A267DA">
              <w:rPr>
                <w:sz w:val="22"/>
                <w:szCs w:val="22"/>
                <w:lang w:val="en-GB"/>
              </w:rPr>
              <w:t>09</w:t>
            </w:r>
          </w:p>
        </w:tc>
        <w:tc>
          <w:tcPr>
            <w:tcW w:w="1964" w:type="dxa"/>
          </w:tcPr>
          <w:p w:rsidR="00131C4D" w:rsidRPr="00A267DA" w:rsidRDefault="00131C4D" w:rsidP="00131C4D">
            <w:pPr>
              <w:pStyle w:val="BlockText"/>
              <w:spacing w:after="80"/>
              <w:ind w:left="0" w:right="0"/>
              <w:rPr>
                <w:bCs/>
                <w:sz w:val="22"/>
                <w:szCs w:val="22"/>
              </w:rPr>
            </w:pPr>
            <w:r w:rsidRPr="00A267DA">
              <w:rPr>
                <w:bCs/>
                <w:sz w:val="22"/>
                <w:szCs w:val="22"/>
              </w:rPr>
              <w:t>Jayarama M.T</w:t>
            </w:r>
          </w:p>
        </w:tc>
        <w:tc>
          <w:tcPr>
            <w:tcW w:w="2160" w:type="dxa"/>
          </w:tcPr>
          <w:p w:rsidR="00131C4D" w:rsidRPr="00A267DA" w:rsidRDefault="00131C4D" w:rsidP="00131C4D">
            <w:pPr>
              <w:pStyle w:val="BlockText"/>
              <w:spacing w:after="80"/>
              <w:ind w:left="0" w:right="0"/>
              <w:jc w:val="both"/>
              <w:rPr>
                <w:bCs/>
                <w:sz w:val="22"/>
                <w:szCs w:val="22"/>
              </w:rPr>
            </w:pPr>
            <w:r w:rsidRPr="00A267DA">
              <w:rPr>
                <w:bCs/>
                <w:sz w:val="22"/>
                <w:szCs w:val="22"/>
              </w:rPr>
              <w:t>Earmould Technician</w:t>
            </w:r>
          </w:p>
        </w:tc>
        <w:tc>
          <w:tcPr>
            <w:tcW w:w="2513" w:type="dxa"/>
          </w:tcPr>
          <w:p w:rsidR="00131C4D" w:rsidRPr="00A267DA" w:rsidRDefault="00131C4D" w:rsidP="00131C4D">
            <w:pPr>
              <w:pStyle w:val="BlockText"/>
              <w:spacing w:after="80"/>
              <w:ind w:left="0" w:right="0"/>
              <w:rPr>
                <w:sz w:val="22"/>
                <w:szCs w:val="22"/>
                <w:lang w:val="en-GB"/>
              </w:rPr>
            </w:pPr>
            <w:r w:rsidRPr="00A267DA">
              <w:rPr>
                <w:sz w:val="22"/>
                <w:szCs w:val="22"/>
                <w:lang w:val="en-GB"/>
              </w:rPr>
              <w:t>Department</w:t>
            </w:r>
          </w:p>
        </w:tc>
        <w:tc>
          <w:tcPr>
            <w:tcW w:w="1463" w:type="dxa"/>
          </w:tcPr>
          <w:p w:rsidR="00131C4D" w:rsidRPr="00A267DA" w:rsidRDefault="00131C4D" w:rsidP="00131C4D">
            <w:pPr>
              <w:pStyle w:val="BlockText"/>
              <w:spacing w:after="80"/>
              <w:ind w:left="0" w:right="0"/>
              <w:jc w:val="center"/>
              <w:rPr>
                <w:sz w:val="22"/>
                <w:szCs w:val="22"/>
                <w:lang w:val="en-GB"/>
              </w:rPr>
            </w:pPr>
            <w:r w:rsidRPr="00A267DA">
              <w:rPr>
                <w:sz w:val="22"/>
                <w:szCs w:val="22"/>
                <w:lang w:val="en-GB"/>
              </w:rPr>
              <w:t>23.09.13</w:t>
            </w:r>
          </w:p>
        </w:tc>
      </w:tr>
      <w:tr w:rsidR="00131C4D" w:rsidRPr="00A267DA" w:rsidTr="00856BA6">
        <w:trPr>
          <w:jc w:val="center"/>
        </w:trPr>
        <w:tc>
          <w:tcPr>
            <w:tcW w:w="546" w:type="dxa"/>
          </w:tcPr>
          <w:p w:rsidR="00131C4D" w:rsidRPr="00A267DA" w:rsidRDefault="00131C4D" w:rsidP="00856BA6">
            <w:pPr>
              <w:pStyle w:val="BlockText"/>
              <w:spacing w:after="80"/>
              <w:ind w:left="0" w:right="0"/>
              <w:jc w:val="center"/>
              <w:rPr>
                <w:sz w:val="22"/>
                <w:szCs w:val="22"/>
                <w:lang w:val="en-GB"/>
              </w:rPr>
            </w:pPr>
            <w:r w:rsidRPr="00A267DA">
              <w:rPr>
                <w:sz w:val="22"/>
                <w:szCs w:val="22"/>
                <w:lang w:val="en-GB"/>
              </w:rPr>
              <w:t>10</w:t>
            </w:r>
          </w:p>
        </w:tc>
        <w:tc>
          <w:tcPr>
            <w:tcW w:w="1964" w:type="dxa"/>
          </w:tcPr>
          <w:p w:rsidR="00131C4D" w:rsidRPr="00A267DA" w:rsidRDefault="00131C4D" w:rsidP="00131C4D">
            <w:pPr>
              <w:pStyle w:val="BlockText"/>
              <w:spacing w:after="80"/>
              <w:ind w:left="0" w:right="0"/>
              <w:rPr>
                <w:bCs/>
                <w:sz w:val="22"/>
                <w:szCs w:val="22"/>
              </w:rPr>
            </w:pPr>
            <w:r w:rsidRPr="00A267DA">
              <w:rPr>
                <w:bCs/>
                <w:sz w:val="22"/>
                <w:szCs w:val="22"/>
              </w:rPr>
              <w:t>Joshi Mittali</w:t>
            </w:r>
          </w:p>
        </w:tc>
        <w:tc>
          <w:tcPr>
            <w:tcW w:w="2160" w:type="dxa"/>
          </w:tcPr>
          <w:p w:rsidR="00131C4D" w:rsidRPr="00A267DA" w:rsidRDefault="00131C4D" w:rsidP="00131C4D">
            <w:pPr>
              <w:pStyle w:val="BlockText"/>
              <w:spacing w:after="80"/>
              <w:ind w:left="0" w:right="0"/>
              <w:jc w:val="both"/>
              <w:rPr>
                <w:bCs/>
                <w:sz w:val="22"/>
                <w:szCs w:val="22"/>
              </w:rPr>
            </w:pPr>
            <w:r w:rsidRPr="00A267DA">
              <w:rPr>
                <w:bCs/>
                <w:sz w:val="22"/>
                <w:szCs w:val="22"/>
              </w:rPr>
              <w:t>Research Officer</w:t>
            </w:r>
          </w:p>
        </w:tc>
        <w:tc>
          <w:tcPr>
            <w:tcW w:w="2513" w:type="dxa"/>
          </w:tcPr>
          <w:p w:rsidR="00131C4D" w:rsidRPr="00A267DA" w:rsidRDefault="00131C4D" w:rsidP="00131C4D">
            <w:pPr>
              <w:pStyle w:val="BlockText"/>
              <w:spacing w:after="80"/>
              <w:ind w:left="0" w:right="0"/>
              <w:rPr>
                <w:sz w:val="22"/>
                <w:szCs w:val="22"/>
                <w:lang w:val="en-GB"/>
              </w:rPr>
            </w:pPr>
            <w:r w:rsidRPr="00A267DA">
              <w:rPr>
                <w:sz w:val="22"/>
                <w:szCs w:val="22"/>
                <w:lang w:val="en-GB"/>
              </w:rPr>
              <w:t>Temporal ability screening test development and validation</w:t>
            </w:r>
          </w:p>
        </w:tc>
        <w:tc>
          <w:tcPr>
            <w:tcW w:w="1463" w:type="dxa"/>
          </w:tcPr>
          <w:p w:rsidR="00131C4D" w:rsidRPr="00A267DA" w:rsidRDefault="00131C4D" w:rsidP="00131C4D">
            <w:pPr>
              <w:pStyle w:val="BlockText"/>
              <w:spacing w:after="80"/>
              <w:ind w:left="0" w:right="0"/>
              <w:jc w:val="center"/>
              <w:rPr>
                <w:sz w:val="22"/>
                <w:szCs w:val="22"/>
                <w:lang w:val="en-GB"/>
              </w:rPr>
            </w:pPr>
            <w:r w:rsidRPr="00A267DA">
              <w:rPr>
                <w:sz w:val="22"/>
                <w:szCs w:val="22"/>
                <w:lang w:val="en-GB"/>
              </w:rPr>
              <w:t>25.09.13</w:t>
            </w:r>
          </w:p>
        </w:tc>
      </w:tr>
      <w:tr w:rsidR="00131C4D" w:rsidRPr="00A267DA" w:rsidTr="00856BA6">
        <w:trPr>
          <w:jc w:val="center"/>
        </w:trPr>
        <w:tc>
          <w:tcPr>
            <w:tcW w:w="546" w:type="dxa"/>
            <w:tcBorders>
              <w:bottom w:val="single" w:sz="4" w:space="0" w:color="auto"/>
            </w:tcBorders>
          </w:tcPr>
          <w:p w:rsidR="00131C4D" w:rsidRPr="00A267DA" w:rsidRDefault="00131C4D" w:rsidP="00131C4D">
            <w:pPr>
              <w:pStyle w:val="BlockText"/>
              <w:spacing w:after="80"/>
              <w:ind w:left="0" w:right="0"/>
              <w:jc w:val="center"/>
              <w:rPr>
                <w:sz w:val="22"/>
                <w:szCs w:val="22"/>
                <w:lang w:val="en-GB"/>
              </w:rPr>
            </w:pPr>
            <w:r w:rsidRPr="00A267DA">
              <w:rPr>
                <w:sz w:val="22"/>
                <w:szCs w:val="22"/>
                <w:lang w:val="en-GB"/>
              </w:rPr>
              <w:t>11</w:t>
            </w:r>
          </w:p>
        </w:tc>
        <w:tc>
          <w:tcPr>
            <w:tcW w:w="1964" w:type="dxa"/>
            <w:tcBorders>
              <w:bottom w:val="single" w:sz="4" w:space="0" w:color="auto"/>
            </w:tcBorders>
          </w:tcPr>
          <w:p w:rsidR="00131C4D" w:rsidRPr="00A267DA" w:rsidRDefault="00131C4D" w:rsidP="00131C4D">
            <w:pPr>
              <w:pStyle w:val="BlockText"/>
              <w:spacing w:after="80"/>
              <w:ind w:left="0" w:right="0"/>
              <w:rPr>
                <w:bCs/>
                <w:sz w:val="22"/>
                <w:szCs w:val="22"/>
              </w:rPr>
            </w:pPr>
            <w:r w:rsidRPr="00A267DA">
              <w:rPr>
                <w:bCs/>
                <w:sz w:val="22"/>
                <w:szCs w:val="22"/>
              </w:rPr>
              <w:t>Sachchidanand Sinha</w:t>
            </w:r>
          </w:p>
        </w:tc>
        <w:tc>
          <w:tcPr>
            <w:tcW w:w="2160" w:type="dxa"/>
            <w:tcBorders>
              <w:bottom w:val="single" w:sz="4" w:space="0" w:color="auto"/>
            </w:tcBorders>
          </w:tcPr>
          <w:p w:rsidR="00131C4D" w:rsidRPr="00A267DA" w:rsidRDefault="00131C4D" w:rsidP="00131C4D">
            <w:pPr>
              <w:pStyle w:val="BlockText"/>
              <w:spacing w:after="80"/>
              <w:ind w:left="0" w:right="0"/>
              <w:jc w:val="both"/>
              <w:rPr>
                <w:bCs/>
                <w:sz w:val="22"/>
                <w:szCs w:val="22"/>
              </w:rPr>
            </w:pPr>
            <w:r w:rsidRPr="00A267DA">
              <w:rPr>
                <w:bCs/>
                <w:sz w:val="22"/>
                <w:szCs w:val="22"/>
              </w:rPr>
              <w:t>Research Officer</w:t>
            </w:r>
          </w:p>
        </w:tc>
        <w:tc>
          <w:tcPr>
            <w:tcW w:w="2513" w:type="dxa"/>
            <w:tcBorders>
              <w:bottom w:val="single" w:sz="4" w:space="0" w:color="auto"/>
            </w:tcBorders>
          </w:tcPr>
          <w:p w:rsidR="00131C4D" w:rsidRPr="00A267DA" w:rsidRDefault="00131C4D" w:rsidP="00131C4D">
            <w:pPr>
              <w:pStyle w:val="BlockText"/>
              <w:spacing w:after="80"/>
              <w:ind w:left="0" w:right="0"/>
              <w:rPr>
                <w:sz w:val="22"/>
                <w:szCs w:val="22"/>
                <w:lang w:val="en-GB"/>
              </w:rPr>
            </w:pPr>
            <w:r w:rsidRPr="00A267DA">
              <w:rPr>
                <w:sz w:val="22"/>
                <w:szCs w:val="22"/>
                <w:lang w:val="en-GB"/>
              </w:rPr>
              <w:t>LLR &amp; Speech evoked ABR in children with CCIAPD</w:t>
            </w:r>
          </w:p>
        </w:tc>
        <w:tc>
          <w:tcPr>
            <w:tcW w:w="1463" w:type="dxa"/>
            <w:tcBorders>
              <w:bottom w:val="single" w:sz="4" w:space="0" w:color="auto"/>
            </w:tcBorders>
          </w:tcPr>
          <w:p w:rsidR="00131C4D" w:rsidRPr="00A267DA" w:rsidRDefault="00131C4D" w:rsidP="00131C4D">
            <w:pPr>
              <w:pStyle w:val="BlockText"/>
              <w:spacing w:after="80"/>
              <w:ind w:left="0" w:right="0"/>
              <w:jc w:val="center"/>
              <w:rPr>
                <w:sz w:val="22"/>
                <w:szCs w:val="22"/>
                <w:lang w:val="en-GB"/>
              </w:rPr>
            </w:pPr>
            <w:r w:rsidRPr="00A267DA">
              <w:rPr>
                <w:sz w:val="22"/>
                <w:szCs w:val="22"/>
                <w:lang w:val="en-GB"/>
              </w:rPr>
              <w:t>30.09.13</w:t>
            </w:r>
          </w:p>
        </w:tc>
      </w:tr>
    </w:tbl>
    <w:p w:rsidR="00F7243D" w:rsidRPr="00A267DA" w:rsidRDefault="00F7243D" w:rsidP="00F7243D">
      <w:pPr>
        <w:spacing w:after="80" w:line="240" w:lineRule="auto"/>
        <w:rPr>
          <w:rFonts w:ascii="Times New Roman" w:hAnsi="Times New Roman"/>
          <w:b/>
          <w:color w:val="0D0D0D"/>
          <w:sz w:val="22"/>
          <w:szCs w:val="22"/>
        </w:rPr>
      </w:pPr>
    </w:p>
    <w:p w:rsidR="00F7243D" w:rsidRPr="00A267DA" w:rsidRDefault="00F7243D" w:rsidP="00F7243D">
      <w:pPr>
        <w:pStyle w:val="ListParagraph"/>
        <w:spacing w:after="80" w:line="240" w:lineRule="auto"/>
        <w:ind w:left="0" w:firstLine="360"/>
        <w:rPr>
          <w:rFonts w:ascii="Times New Roman" w:hAnsi="Times New Roman"/>
          <w:sz w:val="22"/>
          <w:szCs w:val="22"/>
        </w:rPr>
      </w:pPr>
      <w:r w:rsidRPr="00A267DA">
        <w:rPr>
          <w:rFonts w:ascii="Times New Roman" w:hAnsi="Times New Roman"/>
          <w:b/>
          <w:sz w:val="22"/>
          <w:szCs w:val="22"/>
          <w:lang w:val="en-GB"/>
        </w:rPr>
        <w:t>Appointment: Extension of tenure (Contract staff)</w:t>
      </w:r>
    </w:p>
    <w:tbl>
      <w:tblPr>
        <w:tblW w:w="8646" w:type="dxa"/>
        <w:jc w:val="center"/>
        <w:tblInd w:w="1092" w:type="dxa"/>
        <w:tblLook w:val="04A0"/>
      </w:tblPr>
      <w:tblGrid>
        <w:gridCol w:w="546"/>
        <w:gridCol w:w="2234"/>
        <w:gridCol w:w="1890"/>
        <w:gridCol w:w="2513"/>
        <w:gridCol w:w="1463"/>
      </w:tblGrid>
      <w:tr w:rsidR="00F7243D" w:rsidRPr="00A267DA" w:rsidTr="00856BA6">
        <w:trPr>
          <w:jc w:val="center"/>
        </w:trPr>
        <w:tc>
          <w:tcPr>
            <w:tcW w:w="546" w:type="dxa"/>
            <w:tcBorders>
              <w:top w:val="single" w:sz="4" w:space="0" w:color="auto"/>
              <w:bottom w:val="single" w:sz="4" w:space="0" w:color="auto"/>
            </w:tcBorders>
          </w:tcPr>
          <w:p w:rsidR="00F7243D" w:rsidRPr="00682AA1" w:rsidRDefault="00F7243D" w:rsidP="00856BA6">
            <w:pPr>
              <w:pStyle w:val="BlockText"/>
              <w:spacing w:after="80"/>
              <w:ind w:left="0" w:right="0"/>
              <w:jc w:val="center"/>
              <w:rPr>
                <w:b/>
                <w:sz w:val="16"/>
                <w:szCs w:val="22"/>
                <w:lang w:val="en-GB"/>
              </w:rPr>
            </w:pPr>
            <w:r w:rsidRPr="00682AA1">
              <w:rPr>
                <w:b/>
                <w:sz w:val="16"/>
                <w:szCs w:val="22"/>
                <w:lang w:val="en-GB"/>
              </w:rPr>
              <w:t>Sl. No</w:t>
            </w:r>
          </w:p>
        </w:tc>
        <w:tc>
          <w:tcPr>
            <w:tcW w:w="2234" w:type="dxa"/>
            <w:tcBorders>
              <w:top w:val="single" w:sz="4" w:space="0" w:color="auto"/>
              <w:bottom w:val="single" w:sz="4" w:space="0" w:color="auto"/>
            </w:tcBorders>
          </w:tcPr>
          <w:p w:rsidR="00F7243D" w:rsidRPr="00682AA1" w:rsidRDefault="00F7243D" w:rsidP="00856BA6">
            <w:pPr>
              <w:pStyle w:val="BlockText"/>
              <w:spacing w:after="80"/>
              <w:ind w:left="0" w:right="0"/>
              <w:jc w:val="center"/>
              <w:rPr>
                <w:b/>
                <w:bCs/>
                <w:sz w:val="16"/>
                <w:szCs w:val="22"/>
              </w:rPr>
            </w:pPr>
            <w:r w:rsidRPr="00682AA1">
              <w:rPr>
                <w:b/>
                <w:bCs/>
                <w:sz w:val="16"/>
                <w:szCs w:val="22"/>
              </w:rPr>
              <w:t>Name</w:t>
            </w:r>
          </w:p>
        </w:tc>
        <w:tc>
          <w:tcPr>
            <w:tcW w:w="1890" w:type="dxa"/>
            <w:tcBorders>
              <w:top w:val="single" w:sz="4" w:space="0" w:color="auto"/>
              <w:bottom w:val="single" w:sz="4" w:space="0" w:color="auto"/>
            </w:tcBorders>
          </w:tcPr>
          <w:p w:rsidR="00F7243D" w:rsidRPr="00682AA1" w:rsidRDefault="00F7243D" w:rsidP="00856BA6">
            <w:pPr>
              <w:pStyle w:val="BlockText"/>
              <w:spacing w:after="80"/>
              <w:ind w:left="0" w:right="0"/>
              <w:jc w:val="center"/>
              <w:rPr>
                <w:b/>
                <w:bCs/>
                <w:sz w:val="16"/>
                <w:szCs w:val="22"/>
              </w:rPr>
            </w:pPr>
            <w:r w:rsidRPr="00682AA1">
              <w:rPr>
                <w:b/>
                <w:bCs/>
                <w:sz w:val="16"/>
                <w:szCs w:val="22"/>
              </w:rPr>
              <w:t>Designation</w:t>
            </w:r>
          </w:p>
        </w:tc>
        <w:tc>
          <w:tcPr>
            <w:tcW w:w="2513" w:type="dxa"/>
            <w:tcBorders>
              <w:top w:val="single" w:sz="4" w:space="0" w:color="auto"/>
              <w:bottom w:val="single" w:sz="4" w:space="0" w:color="auto"/>
            </w:tcBorders>
          </w:tcPr>
          <w:p w:rsidR="00F7243D" w:rsidRPr="00682AA1" w:rsidRDefault="00F7243D" w:rsidP="00856BA6">
            <w:pPr>
              <w:pStyle w:val="BlockText"/>
              <w:spacing w:after="80"/>
              <w:ind w:left="0" w:right="0"/>
              <w:jc w:val="center"/>
              <w:rPr>
                <w:b/>
                <w:bCs/>
                <w:sz w:val="16"/>
                <w:szCs w:val="22"/>
              </w:rPr>
            </w:pPr>
            <w:r w:rsidRPr="00682AA1">
              <w:rPr>
                <w:b/>
                <w:bCs/>
                <w:sz w:val="16"/>
                <w:szCs w:val="22"/>
              </w:rPr>
              <w:t>Working in Dept/ Project/DHLS</w:t>
            </w:r>
          </w:p>
        </w:tc>
        <w:tc>
          <w:tcPr>
            <w:tcW w:w="1463" w:type="dxa"/>
            <w:tcBorders>
              <w:top w:val="single" w:sz="4" w:space="0" w:color="auto"/>
              <w:bottom w:val="single" w:sz="4" w:space="0" w:color="auto"/>
            </w:tcBorders>
          </w:tcPr>
          <w:p w:rsidR="00F7243D" w:rsidRPr="00682AA1" w:rsidRDefault="00F7243D" w:rsidP="00856BA6">
            <w:pPr>
              <w:pStyle w:val="BlockText"/>
              <w:spacing w:after="80"/>
              <w:ind w:left="0" w:right="0"/>
              <w:jc w:val="center"/>
              <w:rPr>
                <w:b/>
                <w:bCs/>
                <w:sz w:val="16"/>
                <w:szCs w:val="22"/>
              </w:rPr>
            </w:pPr>
            <w:r w:rsidRPr="00682AA1">
              <w:rPr>
                <w:b/>
                <w:bCs/>
                <w:sz w:val="16"/>
                <w:szCs w:val="22"/>
              </w:rPr>
              <w:t>Date of Appointment/ Extended till</w:t>
            </w:r>
          </w:p>
        </w:tc>
      </w:tr>
      <w:tr w:rsidR="00F7243D" w:rsidRPr="00A267DA" w:rsidTr="00856BA6">
        <w:trPr>
          <w:jc w:val="center"/>
        </w:trPr>
        <w:tc>
          <w:tcPr>
            <w:tcW w:w="546" w:type="dxa"/>
            <w:tcBorders>
              <w:top w:val="single" w:sz="4" w:space="0" w:color="auto"/>
            </w:tcBorders>
          </w:tcPr>
          <w:p w:rsidR="00F7243D" w:rsidRPr="00A267DA" w:rsidRDefault="00F7243D" w:rsidP="00856BA6">
            <w:pPr>
              <w:pStyle w:val="BlockText"/>
              <w:spacing w:after="80"/>
              <w:ind w:left="0" w:right="0"/>
              <w:jc w:val="center"/>
              <w:rPr>
                <w:sz w:val="22"/>
                <w:szCs w:val="22"/>
                <w:lang w:val="en-GB"/>
              </w:rPr>
            </w:pPr>
            <w:r w:rsidRPr="00A267DA">
              <w:rPr>
                <w:sz w:val="22"/>
                <w:szCs w:val="22"/>
                <w:lang w:val="en-GB"/>
              </w:rPr>
              <w:t>01</w:t>
            </w:r>
          </w:p>
        </w:tc>
        <w:tc>
          <w:tcPr>
            <w:tcW w:w="2234" w:type="dxa"/>
            <w:tcBorders>
              <w:top w:val="single" w:sz="4" w:space="0" w:color="auto"/>
            </w:tcBorders>
          </w:tcPr>
          <w:p w:rsidR="00F7243D" w:rsidRPr="00A267DA" w:rsidRDefault="00F7243D" w:rsidP="00856BA6">
            <w:pPr>
              <w:pStyle w:val="BlockText"/>
              <w:spacing w:after="80"/>
              <w:ind w:left="0" w:right="0"/>
              <w:rPr>
                <w:bCs/>
                <w:sz w:val="22"/>
                <w:szCs w:val="22"/>
              </w:rPr>
            </w:pPr>
            <w:r w:rsidRPr="00A267DA">
              <w:rPr>
                <w:bCs/>
                <w:sz w:val="22"/>
                <w:szCs w:val="22"/>
              </w:rPr>
              <w:t>Jobish T.J</w:t>
            </w:r>
          </w:p>
        </w:tc>
        <w:tc>
          <w:tcPr>
            <w:tcW w:w="1890" w:type="dxa"/>
            <w:tcBorders>
              <w:top w:val="single" w:sz="4" w:space="0" w:color="auto"/>
            </w:tcBorders>
          </w:tcPr>
          <w:p w:rsidR="00F7243D" w:rsidRPr="00A267DA" w:rsidRDefault="00F7243D" w:rsidP="00856BA6">
            <w:pPr>
              <w:pStyle w:val="BlockText"/>
              <w:spacing w:after="80"/>
              <w:ind w:left="0" w:right="0"/>
              <w:jc w:val="both"/>
              <w:rPr>
                <w:bCs/>
                <w:sz w:val="22"/>
                <w:szCs w:val="22"/>
              </w:rPr>
            </w:pPr>
            <w:r w:rsidRPr="00A267DA">
              <w:rPr>
                <w:bCs/>
                <w:sz w:val="22"/>
                <w:szCs w:val="22"/>
              </w:rPr>
              <w:t>Research Officer</w:t>
            </w:r>
          </w:p>
        </w:tc>
        <w:tc>
          <w:tcPr>
            <w:tcW w:w="2513" w:type="dxa"/>
            <w:tcBorders>
              <w:top w:val="single" w:sz="4" w:space="0" w:color="auto"/>
            </w:tcBorders>
          </w:tcPr>
          <w:p w:rsidR="00F7243D" w:rsidRPr="00A267DA" w:rsidRDefault="00F7243D" w:rsidP="00856BA6">
            <w:pPr>
              <w:pStyle w:val="BlockText"/>
              <w:spacing w:after="80"/>
              <w:ind w:left="0" w:right="0"/>
              <w:rPr>
                <w:bCs/>
                <w:sz w:val="22"/>
                <w:szCs w:val="22"/>
              </w:rPr>
            </w:pPr>
            <w:r w:rsidRPr="00A267DA">
              <w:rPr>
                <w:bCs/>
                <w:sz w:val="22"/>
                <w:szCs w:val="22"/>
              </w:rPr>
              <w:t>Sentence lists in Malayalam and in Telugu</w:t>
            </w:r>
          </w:p>
        </w:tc>
        <w:tc>
          <w:tcPr>
            <w:tcW w:w="1463" w:type="dxa"/>
            <w:tcBorders>
              <w:top w:val="single" w:sz="4" w:space="0" w:color="auto"/>
            </w:tcBorders>
          </w:tcPr>
          <w:p w:rsidR="00F7243D" w:rsidRPr="00A267DA" w:rsidRDefault="00F7243D" w:rsidP="00856BA6">
            <w:pPr>
              <w:pStyle w:val="BlockText"/>
              <w:spacing w:after="80"/>
              <w:ind w:left="0" w:right="0"/>
              <w:jc w:val="center"/>
              <w:rPr>
                <w:bCs/>
                <w:sz w:val="22"/>
                <w:szCs w:val="22"/>
              </w:rPr>
            </w:pPr>
            <w:r w:rsidRPr="00A267DA">
              <w:rPr>
                <w:bCs/>
                <w:sz w:val="22"/>
                <w:szCs w:val="22"/>
              </w:rPr>
              <w:t>23.09.13</w:t>
            </w:r>
          </w:p>
        </w:tc>
      </w:tr>
      <w:tr w:rsidR="00F7243D" w:rsidRPr="00A267DA" w:rsidTr="00856BA6">
        <w:trPr>
          <w:jc w:val="center"/>
        </w:trPr>
        <w:tc>
          <w:tcPr>
            <w:tcW w:w="546" w:type="dxa"/>
          </w:tcPr>
          <w:p w:rsidR="00F7243D" w:rsidRPr="00A267DA" w:rsidRDefault="00F7243D" w:rsidP="00856BA6">
            <w:pPr>
              <w:pStyle w:val="BlockText"/>
              <w:spacing w:after="80"/>
              <w:ind w:left="0" w:right="0"/>
              <w:jc w:val="center"/>
              <w:rPr>
                <w:sz w:val="22"/>
                <w:szCs w:val="22"/>
                <w:lang w:val="en-GB"/>
              </w:rPr>
            </w:pPr>
            <w:r w:rsidRPr="00A267DA">
              <w:rPr>
                <w:sz w:val="22"/>
                <w:szCs w:val="22"/>
                <w:lang w:val="en-GB"/>
              </w:rPr>
              <w:t>02</w:t>
            </w:r>
          </w:p>
        </w:tc>
        <w:tc>
          <w:tcPr>
            <w:tcW w:w="2234" w:type="dxa"/>
          </w:tcPr>
          <w:p w:rsidR="00F7243D" w:rsidRPr="00A267DA" w:rsidRDefault="00F7243D" w:rsidP="00856BA6">
            <w:pPr>
              <w:pStyle w:val="BlockText"/>
              <w:spacing w:after="80"/>
              <w:ind w:left="0" w:right="0"/>
              <w:rPr>
                <w:bCs/>
                <w:sz w:val="22"/>
                <w:szCs w:val="22"/>
              </w:rPr>
            </w:pPr>
            <w:r w:rsidRPr="00A267DA">
              <w:rPr>
                <w:bCs/>
                <w:sz w:val="22"/>
                <w:szCs w:val="22"/>
              </w:rPr>
              <w:t>Kruthika</w:t>
            </w:r>
          </w:p>
        </w:tc>
        <w:tc>
          <w:tcPr>
            <w:tcW w:w="1890" w:type="dxa"/>
          </w:tcPr>
          <w:p w:rsidR="00F7243D" w:rsidRPr="00A267DA" w:rsidRDefault="00F7243D" w:rsidP="00856BA6">
            <w:pPr>
              <w:pStyle w:val="BlockText"/>
              <w:spacing w:after="80"/>
              <w:ind w:left="0" w:right="0"/>
              <w:jc w:val="both"/>
              <w:rPr>
                <w:bCs/>
                <w:sz w:val="22"/>
                <w:szCs w:val="22"/>
              </w:rPr>
            </w:pPr>
            <w:r w:rsidRPr="00A267DA">
              <w:rPr>
                <w:bCs/>
                <w:sz w:val="22"/>
                <w:szCs w:val="22"/>
              </w:rPr>
              <w:t>Research Officer</w:t>
            </w:r>
          </w:p>
        </w:tc>
        <w:tc>
          <w:tcPr>
            <w:tcW w:w="2513" w:type="dxa"/>
          </w:tcPr>
          <w:p w:rsidR="00F7243D" w:rsidRPr="00A267DA" w:rsidRDefault="00F7243D" w:rsidP="00856BA6">
            <w:pPr>
              <w:pStyle w:val="BlockText"/>
              <w:spacing w:after="80"/>
              <w:ind w:left="0" w:right="0"/>
              <w:rPr>
                <w:bCs/>
                <w:sz w:val="22"/>
                <w:szCs w:val="22"/>
              </w:rPr>
            </w:pPr>
            <w:r w:rsidRPr="00A267DA">
              <w:rPr>
                <w:bCs/>
                <w:sz w:val="22"/>
                <w:szCs w:val="22"/>
              </w:rPr>
              <w:t>Assessment of different vestibular pathways in individuals with peripheral vestibular disorders</w:t>
            </w:r>
          </w:p>
        </w:tc>
        <w:tc>
          <w:tcPr>
            <w:tcW w:w="1463" w:type="dxa"/>
          </w:tcPr>
          <w:p w:rsidR="00F7243D" w:rsidRPr="00A267DA" w:rsidRDefault="00F7243D" w:rsidP="00856BA6">
            <w:pPr>
              <w:pStyle w:val="BlockText"/>
              <w:spacing w:after="80"/>
              <w:ind w:left="0" w:right="0"/>
              <w:jc w:val="center"/>
              <w:rPr>
                <w:bCs/>
                <w:sz w:val="22"/>
                <w:szCs w:val="22"/>
              </w:rPr>
            </w:pPr>
            <w:r w:rsidRPr="00A267DA">
              <w:rPr>
                <w:bCs/>
                <w:sz w:val="22"/>
                <w:szCs w:val="22"/>
              </w:rPr>
              <w:t>30.09.13</w:t>
            </w:r>
          </w:p>
        </w:tc>
      </w:tr>
      <w:tr w:rsidR="00F7243D" w:rsidRPr="00A267DA" w:rsidTr="00856BA6">
        <w:trPr>
          <w:jc w:val="center"/>
        </w:trPr>
        <w:tc>
          <w:tcPr>
            <w:tcW w:w="546" w:type="dxa"/>
          </w:tcPr>
          <w:p w:rsidR="00F7243D" w:rsidRPr="00A267DA" w:rsidRDefault="00F7243D" w:rsidP="00856BA6">
            <w:pPr>
              <w:pStyle w:val="BlockText"/>
              <w:spacing w:after="80"/>
              <w:ind w:left="0" w:right="0"/>
              <w:jc w:val="center"/>
              <w:rPr>
                <w:sz w:val="22"/>
                <w:szCs w:val="22"/>
                <w:lang w:val="en-GB"/>
              </w:rPr>
            </w:pPr>
            <w:r w:rsidRPr="00A267DA">
              <w:rPr>
                <w:sz w:val="22"/>
                <w:szCs w:val="22"/>
                <w:lang w:val="en-GB"/>
              </w:rPr>
              <w:t>03</w:t>
            </w:r>
          </w:p>
        </w:tc>
        <w:tc>
          <w:tcPr>
            <w:tcW w:w="2234" w:type="dxa"/>
          </w:tcPr>
          <w:p w:rsidR="00F7243D" w:rsidRPr="00A267DA" w:rsidRDefault="00F7243D" w:rsidP="00856BA6">
            <w:pPr>
              <w:pStyle w:val="BlockText"/>
              <w:spacing w:after="80"/>
              <w:ind w:left="0" w:right="0"/>
              <w:rPr>
                <w:sz w:val="22"/>
                <w:szCs w:val="22"/>
                <w:lang w:val="en-GB"/>
              </w:rPr>
            </w:pPr>
            <w:r w:rsidRPr="00A267DA">
              <w:rPr>
                <w:sz w:val="22"/>
                <w:szCs w:val="22"/>
                <w:lang w:val="en-GB"/>
              </w:rPr>
              <w:t>Mythri</w:t>
            </w:r>
          </w:p>
        </w:tc>
        <w:tc>
          <w:tcPr>
            <w:tcW w:w="1890" w:type="dxa"/>
          </w:tcPr>
          <w:p w:rsidR="00F7243D" w:rsidRPr="00A267DA" w:rsidRDefault="00F7243D" w:rsidP="00856BA6">
            <w:pPr>
              <w:pStyle w:val="BlockText"/>
              <w:spacing w:after="80"/>
              <w:ind w:left="0" w:right="0"/>
              <w:jc w:val="both"/>
              <w:rPr>
                <w:sz w:val="22"/>
                <w:szCs w:val="22"/>
                <w:lang w:val="en-GB"/>
              </w:rPr>
            </w:pPr>
            <w:r w:rsidRPr="00A267DA">
              <w:rPr>
                <w:sz w:val="22"/>
                <w:szCs w:val="22"/>
                <w:lang w:val="en-GB"/>
              </w:rPr>
              <w:t>Research Officer</w:t>
            </w:r>
          </w:p>
        </w:tc>
        <w:tc>
          <w:tcPr>
            <w:tcW w:w="2513" w:type="dxa"/>
          </w:tcPr>
          <w:p w:rsidR="00F7243D" w:rsidRPr="00A267DA" w:rsidRDefault="00F7243D" w:rsidP="00856BA6">
            <w:pPr>
              <w:pStyle w:val="BlockText"/>
              <w:spacing w:after="80"/>
              <w:ind w:left="0" w:right="0"/>
              <w:rPr>
                <w:sz w:val="22"/>
                <w:szCs w:val="22"/>
                <w:lang w:val="en-GB"/>
              </w:rPr>
            </w:pPr>
            <w:r w:rsidRPr="00A267DA">
              <w:rPr>
                <w:sz w:val="22"/>
                <w:szCs w:val="22"/>
                <w:lang w:val="en-GB"/>
              </w:rPr>
              <w:t>Profiling anxiety depressive and personality correlates of individuals with tinnitus</w:t>
            </w:r>
          </w:p>
        </w:tc>
        <w:tc>
          <w:tcPr>
            <w:tcW w:w="1463" w:type="dxa"/>
          </w:tcPr>
          <w:p w:rsidR="00F7243D" w:rsidRPr="00A267DA" w:rsidRDefault="00F7243D" w:rsidP="00856BA6">
            <w:pPr>
              <w:pStyle w:val="BlockText"/>
              <w:spacing w:after="80"/>
              <w:ind w:left="0" w:right="0"/>
              <w:jc w:val="center"/>
              <w:rPr>
                <w:sz w:val="22"/>
                <w:szCs w:val="22"/>
                <w:lang w:val="en-GB"/>
              </w:rPr>
            </w:pPr>
            <w:r w:rsidRPr="00A267DA">
              <w:rPr>
                <w:sz w:val="22"/>
                <w:szCs w:val="22"/>
                <w:lang w:val="en-GB"/>
              </w:rPr>
              <w:t>09.10.13</w:t>
            </w:r>
          </w:p>
        </w:tc>
      </w:tr>
      <w:tr w:rsidR="00F7243D" w:rsidRPr="00A267DA" w:rsidTr="00856BA6">
        <w:trPr>
          <w:jc w:val="center"/>
        </w:trPr>
        <w:tc>
          <w:tcPr>
            <w:tcW w:w="546" w:type="dxa"/>
          </w:tcPr>
          <w:p w:rsidR="00F7243D" w:rsidRPr="00A267DA" w:rsidRDefault="00F7243D" w:rsidP="00856BA6">
            <w:pPr>
              <w:pStyle w:val="BlockText"/>
              <w:spacing w:after="80"/>
              <w:ind w:left="0" w:right="0"/>
              <w:jc w:val="center"/>
              <w:rPr>
                <w:sz w:val="22"/>
                <w:szCs w:val="22"/>
                <w:lang w:val="en-GB"/>
              </w:rPr>
            </w:pPr>
            <w:r w:rsidRPr="00A267DA">
              <w:rPr>
                <w:sz w:val="22"/>
                <w:szCs w:val="22"/>
                <w:lang w:val="en-GB"/>
              </w:rPr>
              <w:t>04</w:t>
            </w:r>
          </w:p>
        </w:tc>
        <w:tc>
          <w:tcPr>
            <w:tcW w:w="2234" w:type="dxa"/>
          </w:tcPr>
          <w:p w:rsidR="00F7243D" w:rsidRPr="00A267DA" w:rsidRDefault="00F7243D" w:rsidP="00856BA6">
            <w:pPr>
              <w:pStyle w:val="BlockText"/>
              <w:spacing w:after="80"/>
              <w:ind w:left="0" w:right="0"/>
              <w:rPr>
                <w:bCs/>
                <w:sz w:val="22"/>
                <w:szCs w:val="22"/>
              </w:rPr>
            </w:pPr>
            <w:r w:rsidRPr="00A267DA">
              <w:rPr>
                <w:bCs/>
                <w:sz w:val="22"/>
                <w:szCs w:val="22"/>
              </w:rPr>
              <w:t>Apoorva H.M</w:t>
            </w:r>
          </w:p>
        </w:tc>
        <w:tc>
          <w:tcPr>
            <w:tcW w:w="1890" w:type="dxa"/>
          </w:tcPr>
          <w:p w:rsidR="00F7243D" w:rsidRPr="00A267DA" w:rsidRDefault="00F7243D" w:rsidP="00856BA6">
            <w:pPr>
              <w:pStyle w:val="BlockText"/>
              <w:spacing w:after="80"/>
              <w:ind w:left="0" w:right="0"/>
              <w:jc w:val="both"/>
              <w:rPr>
                <w:bCs/>
                <w:sz w:val="22"/>
                <w:szCs w:val="22"/>
              </w:rPr>
            </w:pPr>
            <w:r w:rsidRPr="00A267DA">
              <w:rPr>
                <w:bCs/>
                <w:sz w:val="22"/>
                <w:szCs w:val="22"/>
              </w:rPr>
              <w:t>Research Officer</w:t>
            </w:r>
          </w:p>
        </w:tc>
        <w:tc>
          <w:tcPr>
            <w:tcW w:w="2513" w:type="dxa"/>
          </w:tcPr>
          <w:p w:rsidR="00F7243D" w:rsidRPr="00A267DA" w:rsidRDefault="00F7243D" w:rsidP="00856BA6">
            <w:pPr>
              <w:pStyle w:val="BlockText"/>
              <w:spacing w:after="80"/>
              <w:ind w:left="0" w:right="0"/>
              <w:rPr>
                <w:bCs/>
                <w:sz w:val="22"/>
                <w:szCs w:val="22"/>
              </w:rPr>
            </w:pPr>
            <w:r w:rsidRPr="00A267DA">
              <w:rPr>
                <w:bCs/>
                <w:sz w:val="22"/>
                <w:szCs w:val="22"/>
              </w:rPr>
              <w:t>Hearing in musicians</w:t>
            </w:r>
          </w:p>
        </w:tc>
        <w:tc>
          <w:tcPr>
            <w:tcW w:w="1463" w:type="dxa"/>
          </w:tcPr>
          <w:p w:rsidR="00F7243D" w:rsidRPr="00A267DA" w:rsidRDefault="00F7243D" w:rsidP="00856BA6">
            <w:pPr>
              <w:pStyle w:val="BlockText"/>
              <w:spacing w:after="80"/>
              <w:ind w:left="0" w:right="0"/>
              <w:jc w:val="center"/>
              <w:rPr>
                <w:bCs/>
                <w:sz w:val="22"/>
                <w:szCs w:val="22"/>
              </w:rPr>
            </w:pPr>
            <w:r w:rsidRPr="00A267DA">
              <w:rPr>
                <w:bCs/>
                <w:sz w:val="22"/>
                <w:szCs w:val="22"/>
              </w:rPr>
              <w:t>11.10.13</w:t>
            </w:r>
          </w:p>
        </w:tc>
      </w:tr>
      <w:tr w:rsidR="00F7243D" w:rsidRPr="00A267DA" w:rsidTr="00856BA6">
        <w:trPr>
          <w:jc w:val="center"/>
        </w:trPr>
        <w:tc>
          <w:tcPr>
            <w:tcW w:w="546" w:type="dxa"/>
          </w:tcPr>
          <w:p w:rsidR="00F7243D" w:rsidRPr="00A267DA" w:rsidRDefault="00F7243D" w:rsidP="00856BA6">
            <w:pPr>
              <w:pStyle w:val="BlockText"/>
              <w:spacing w:after="80"/>
              <w:ind w:left="0" w:right="0"/>
              <w:jc w:val="center"/>
              <w:rPr>
                <w:sz w:val="22"/>
                <w:szCs w:val="22"/>
                <w:lang w:val="en-GB"/>
              </w:rPr>
            </w:pPr>
            <w:r w:rsidRPr="00A267DA">
              <w:rPr>
                <w:sz w:val="22"/>
                <w:szCs w:val="22"/>
                <w:lang w:val="en-GB"/>
              </w:rPr>
              <w:t>05</w:t>
            </w:r>
          </w:p>
        </w:tc>
        <w:tc>
          <w:tcPr>
            <w:tcW w:w="2234" w:type="dxa"/>
          </w:tcPr>
          <w:p w:rsidR="00F7243D" w:rsidRPr="00A267DA" w:rsidRDefault="00F7243D" w:rsidP="00856BA6">
            <w:pPr>
              <w:pStyle w:val="BlockText"/>
              <w:spacing w:after="80"/>
              <w:ind w:left="0" w:right="0"/>
              <w:rPr>
                <w:bCs/>
                <w:sz w:val="22"/>
                <w:szCs w:val="22"/>
              </w:rPr>
            </w:pPr>
            <w:r w:rsidRPr="00A267DA">
              <w:rPr>
                <w:bCs/>
                <w:sz w:val="22"/>
                <w:szCs w:val="22"/>
              </w:rPr>
              <w:t>Spoorthy T</w:t>
            </w:r>
          </w:p>
        </w:tc>
        <w:tc>
          <w:tcPr>
            <w:tcW w:w="1890" w:type="dxa"/>
          </w:tcPr>
          <w:p w:rsidR="00F7243D" w:rsidRPr="00A267DA" w:rsidRDefault="00F7243D" w:rsidP="00856BA6">
            <w:pPr>
              <w:pStyle w:val="BlockText"/>
              <w:spacing w:after="80"/>
              <w:ind w:left="0" w:right="0"/>
              <w:jc w:val="both"/>
              <w:rPr>
                <w:bCs/>
                <w:sz w:val="22"/>
                <w:szCs w:val="22"/>
              </w:rPr>
            </w:pPr>
            <w:r w:rsidRPr="00A267DA">
              <w:rPr>
                <w:bCs/>
                <w:sz w:val="22"/>
                <w:szCs w:val="22"/>
              </w:rPr>
              <w:t>Research Officer</w:t>
            </w:r>
          </w:p>
        </w:tc>
        <w:tc>
          <w:tcPr>
            <w:tcW w:w="2513" w:type="dxa"/>
          </w:tcPr>
          <w:p w:rsidR="00F7243D" w:rsidRPr="00A267DA" w:rsidRDefault="00F7243D" w:rsidP="00856BA6">
            <w:pPr>
              <w:pStyle w:val="BlockText"/>
              <w:spacing w:after="80"/>
              <w:ind w:left="0" w:right="0"/>
              <w:rPr>
                <w:bCs/>
                <w:sz w:val="22"/>
                <w:szCs w:val="22"/>
              </w:rPr>
            </w:pPr>
            <w:r w:rsidRPr="00A267DA">
              <w:rPr>
                <w:bCs/>
                <w:sz w:val="22"/>
                <w:szCs w:val="22"/>
              </w:rPr>
              <w:t>Development of low frequency word lists in Hindi and in Kannada</w:t>
            </w:r>
          </w:p>
        </w:tc>
        <w:tc>
          <w:tcPr>
            <w:tcW w:w="1463" w:type="dxa"/>
          </w:tcPr>
          <w:p w:rsidR="00F7243D" w:rsidRPr="00A267DA" w:rsidRDefault="00F7243D" w:rsidP="00856BA6">
            <w:pPr>
              <w:pStyle w:val="BlockText"/>
              <w:spacing w:after="80"/>
              <w:ind w:left="0" w:right="0"/>
              <w:jc w:val="center"/>
              <w:rPr>
                <w:bCs/>
                <w:sz w:val="22"/>
                <w:szCs w:val="22"/>
              </w:rPr>
            </w:pPr>
            <w:r w:rsidRPr="00A267DA">
              <w:rPr>
                <w:bCs/>
                <w:sz w:val="22"/>
                <w:szCs w:val="22"/>
              </w:rPr>
              <w:t>09.11.13</w:t>
            </w:r>
          </w:p>
        </w:tc>
      </w:tr>
      <w:tr w:rsidR="00F7243D" w:rsidRPr="00A267DA" w:rsidTr="00856BA6">
        <w:trPr>
          <w:jc w:val="center"/>
        </w:trPr>
        <w:tc>
          <w:tcPr>
            <w:tcW w:w="546" w:type="dxa"/>
            <w:tcBorders>
              <w:bottom w:val="single" w:sz="4" w:space="0" w:color="auto"/>
            </w:tcBorders>
          </w:tcPr>
          <w:p w:rsidR="00F7243D" w:rsidRPr="00A267DA" w:rsidRDefault="00F7243D" w:rsidP="00856BA6">
            <w:pPr>
              <w:pStyle w:val="BlockText"/>
              <w:spacing w:after="80"/>
              <w:ind w:left="0" w:right="0"/>
              <w:jc w:val="center"/>
              <w:rPr>
                <w:sz w:val="22"/>
                <w:szCs w:val="22"/>
                <w:lang w:val="en-GB"/>
              </w:rPr>
            </w:pPr>
            <w:r w:rsidRPr="00A267DA">
              <w:rPr>
                <w:sz w:val="22"/>
                <w:szCs w:val="22"/>
                <w:lang w:val="en-GB"/>
              </w:rPr>
              <w:t>06</w:t>
            </w:r>
          </w:p>
        </w:tc>
        <w:tc>
          <w:tcPr>
            <w:tcW w:w="2234" w:type="dxa"/>
            <w:tcBorders>
              <w:bottom w:val="single" w:sz="4" w:space="0" w:color="auto"/>
            </w:tcBorders>
          </w:tcPr>
          <w:p w:rsidR="00F7243D" w:rsidRPr="00A267DA" w:rsidRDefault="00F7243D" w:rsidP="00856BA6">
            <w:pPr>
              <w:pStyle w:val="BlockText"/>
              <w:spacing w:after="80"/>
              <w:ind w:left="0" w:right="0"/>
              <w:rPr>
                <w:sz w:val="22"/>
                <w:szCs w:val="22"/>
                <w:lang w:val="en-GB"/>
              </w:rPr>
            </w:pPr>
            <w:r w:rsidRPr="00A267DA">
              <w:rPr>
                <w:sz w:val="22"/>
                <w:szCs w:val="22"/>
                <w:lang w:val="en-GB"/>
              </w:rPr>
              <w:t>Kumari Apeksha</w:t>
            </w:r>
          </w:p>
        </w:tc>
        <w:tc>
          <w:tcPr>
            <w:tcW w:w="1890" w:type="dxa"/>
            <w:tcBorders>
              <w:bottom w:val="single" w:sz="4" w:space="0" w:color="auto"/>
            </w:tcBorders>
          </w:tcPr>
          <w:p w:rsidR="00F7243D" w:rsidRPr="00A267DA" w:rsidRDefault="00F7243D" w:rsidP="00856BA6">
            <w:pPr>
              <w:pStyle w:val="BlockText"/>
              <w:spacing w:after="80"/>
              <w:ind w:left="0" w:right="0"/>
              <w:jc w:val="both"/>
              <w:rPr>
                <w:sz w:val="22"/>
                <w:szCs w:val="22"/>
                <w:lang w:val="en-GB"/>
              </w:rPr>
            </w:pPr>
            <w:r w:rsidRPr="00A267DA">
              <w:rPr>
                <w:sz w:val="22"/>
                <w:szCs w:val="22"/>
                <w:lang w:val="en-GB"/>
              </w:rPr>
              <w:t>Research Officer</w:t>
            </w:r>
          </w:p>
        </w:tc>
        <w:tc>
          <w:tcPr>
            <w:tcW w:w="2513" w:type="dxa"/>
            <w:tcBorders>
              <w:bottom w:val="single" w:sz="4" w:space="0" w:color="auto"/>
            </w:tcBorders>
          </w:tcPr>
          <w:p w:rsidR="00F7243D" w:rsidRPr="00A267DA" w:rsidRDefault="00F7243D" w:rsidP="00856BA6">
            <w:pPr>
              <w:pStyle w:val="BlockText"/>
              <w:spacing w:after="80"/>
              <w:ind w:left="0" w:right="0"/>
              <w:rPr>
                <w:sz w:val="22"/>
                <w:szCs w:val="22"/>
                <w:lang w:val="en-GB"/>
              </w:rPr>
            </w:pPr>
            <w:r w:rsidRPr="00A267DA">
              <w:rPr>
                <w:sz w:val="22"/>
                <w:szCs w:val="22"/>
                <w:lang w:val="en-GB"/>
              </w:rPr>
              <w:t>Dizziness index of impairment in activities of daily living scale for Indian population</w:t>
            </w:r>
          </w:p>
        </w:tc>
        <w:tc>
          <w:tcPr>
            <w:tcW w:w="1463" w:type="dxa"/>
            <w:tcBorders>
              <w:bottom w:val="single" w:sz="4" w:space="0" w:color="auto"/>
            </w:tcBorders>
          </w:tcPr>
          <w:p w:rsidR="00F7243D" w:rsidRPr="00A267DA" w:rsidRDefault="00F7243D" w:rsidP="00856BA6">
            <w:pPr>
              <w:pStyle w:val="BlockText"/>
              <w:spacing w:after="80"/>
              <w:ind w:left="0" w:right="0"/>
              <w:jc w:val="center"/>
              <w:rPr>
                <w:sz w:val="22"/>
                <w:szCs w:val="22"/>
                <w:lang w:val="en-GB"/>
              </w:rPr>
            </w:pPr>
            <w:r w:rsidRPr="00A267DA">
              <w:rPr>
                <w:sz w:val="22"/>
                <w:szCs w:val="22"/>
                <w:lang w:val="en-GB"/>
              </w:rPr>
              <w:t>31.12.13</w:t>
            </w:r>
          </w:p>
        </w:tc>
      </w:tr>
    </w:tbl>
    <w:p w:rsidR="00F7243D" w:rsidRPr="00A267DA" w:rsidRDefault="00F7243D" w:rsidP="00F7243D">
      <w:pPr>
        <w:spacing w:after="0" w:line="240" w:lineRule="auto"/>
        <w:rPr>
          <w:rFonts w:ascii="Times New Roman" w:hAnsi="Times New Roman"/>
          <w:b/>
          <w:color w:val="0D0D0D"/>
          <w:sz w:val="22"/>
          <w:szCs w:val="22"/>
        </w:rPr>
      </w:pPr>
    </w:p>
    <w:p w:rsidR="00F7243D" w:rsidRPr="00A267DA" w:rsidRDefault="00F7243D" w:rsidP="00F7243D">
      <w:pPr>
        <w:spacing w:after="0" w:line="240" w:lineRule="auto"/>
        <w:rPr>
          <w:rFonts w:ascii="Times New Roman" w:hAnsi="Times New Roman"/>
          <w:color w:val="0D0D0D"/>
          <w:sz w:val="22"/>
          <w:szCs w:val="22"/>
        </w:rPr>
      </w:pPr>
      <w:r w:rsidRPr="00A267DA">
        <w:rPr>
          <w:rFonts w:ascii="Times New Roman" w:hAnsi="Times New Roman"/>
          <w:b/>
          <w:color w:val="0D0D0D"/>
          <w:sz w:val="22"/>
          <w:szCs w:val="22"/>
        </w:rPr>
        <w:t xml:space="preserve">Equipment /materials procured: </w:t>
      </w:r>
      <w:r w:rsidRPr="00A267DA">
        <w:rPr>
          <w:rFonts w:ascii="Times New Roman" w:hAnsi="Times New Roman"/>
          <w:color w:val="0D0D0D"/>
          <w:sz w:val="22"/>
          <w:szCs w:val="22"/>
        </w:rPr>
        <w:t xml:space="preserve"> </w:t>
      </w:r>
    </w:p>
    <w:p w:rsidR="005A3168" w:rsidRPr="00A267DA" w:rsidRDefault="005A3168" w:rsidP="00856BA6">
      <w:pPr>
        <w:pStyle w:val="ListParagraph"/>
        <w:numPr>
          <w:ilvl w:val="0"/>
          <w:numId w:val="36"/>
        </w:numPr>
        <w:spacing w:after="0" w:line="240" w:lineRule="auto"/>
        <w:contextualSpacing w:val="0"/>
        <w:jc w:val="both"/>
        <w:rPr>
          <w:sz w:val="22"/>
          <w:szCs w:val="22"/>
          <w:lang w:val="en-GB"/>
        </w:rPr>
      </w:pPr>
      <w:r w:rsidRPr="00A267DA">
        <w:rPr>
          <w:rFonts w:ascii="Times New Roman" w:hAnsi="Times New Roman"/>
          <w:sz w:val="22"/>
          <w:szCs w:val="22"/>
        </w:rPr>
        <w:t xml:space="preserve">CC TV has been installed in almost all clinical rooms on 09.04.13.  </w:t>
      </w:r>
    </w:p>
    <w:p w:rsidR="005A3168" w:rsidRPr="00A267DA" w:rsidRDefault="005A3168" w:rsidP="00856BA6">
      <w:pPr>
        <w:pStyle w:val="BlockText"/>
        <w:numPr>
          <w:ilvl w:val="0"/>
          <w:numId w:val="36"/>
        </w:numPr>
        <w:ind w:right="0"/>
        <w:rPr>
          <w:sz w:val="22"/>
          <w:szCs w:val="22"/>
          <w:lang w:val="en-GB"/>
        </w:rPr>
      </w:pPr>
      <w:r w:rsidRPr="00A267DA">
        <w:rPr>
          <w:sz w:val="22"/>
          <w:szCs w:val="22"/>
          <w:lang w:val="en-GB"/>
        </w:rPr>
        <w:t>USB HIPRO – 1 no.</w:t>
      </w:r>
    </w:p>
    <w:p w:rsidR="005A3168" w:rsidRPr="00A267DA" w:rsidRDefault="005A3168" w:rsidP="00856BA6">
      <w:pPr>
        <w:pStyle w:val="BlockText"/>
        <w:numPr>
          <w:ilvl w:val="0"/>
          <w:numId w:val="36"/>
        </w:numPr>
        <w:ind w:right="0"/>
        <w:rPr>
          <w:sz w:val="22"/>
          <w:szCs w:val="22"/>
          <w:lang w:val="en-GB"/>
        </w:rPr>
      </w:pPr>
      <w:r w:rsidRPr="00A267DA">
        <w:rPr>
          <w:sz w:val="22"/>
          <w:szCs w:val="22"/>
          <w:lang w:val="en-GB"/>
        </w:rPr>
        <w:t>IHS insert ER3 with shielded cable – 1 no.</w:t>
      </w:r>
    </w:p>
    <w:p w:rsidR="005A3168" w:rsidRPr="00A267DA" w:rsidRDefault="005A3168" w:rsidP="00856BA6">
      <w:pPr>
        <w:pStyle w:val="BlockText"/>
        <w:numPr>
          <w:ilvl w:val="0"/>
          <w:numId w:val="36"/>
        </w:numPr>
        <w:ind w:right="0"/>
        <w:rPr>
          <w:sz w:val="22"/>
          <w:szCs w:val="22"/>
          <w:lang w:val="en-GB"/>
        </w:rPr>
      </w:pPr>
      <w:r w:rsidRPr="00A267DA">
        <w:rPr>
          <w:sz w:val="22"/>
          <w:szCs w:val="22"/>
          <w:lang w:val="en-GB"/>
        </w:rPr>
        <w:t>Optic fibre cable with power supply – 4 nos.</w:t>
      </w:r>
    </w:p>
    <w:p w:rsidR="005A3168" w:rsidRPr="00A267DA" w:rsidRDefault="005A3168" w:rsidP="00856BA6">
      <w:pPr>
        <w:pStyle w:val="BlockText"/>
        <w:numPr>
          <w:ilvl w:val="0"/>
          <w:numId w:val="36"/>
        </w:numPr>
        <w:ind w:right="0"/>
        <w:rPr>
          <w:sz w:val="22"/>
          <w:szCs w:val="22"/>
          <w:lang w:val="en-GB"/>
        </w:rPr>
      </w:pPr>
      <w:r w:rsidRPr="00A267DA">
        <w:rPr>
          <w:sz w:val="22"/>
          <w:szCs w:val="22"/>
          <w:lang w:val="en-GB"/>
        </w:rPr>
        <w:t>Insert children cushion  10 mm – 300 nos</w:t>
      </w:r>
    </w:p>
    <w:p w:rsidR="005A3168" w:rsidRPr="00A267DA" w:rsidRDefault="005A3168" w:rsidP="00856BA6">
      <w:pPr>
        <w:pStyle w:val="BlockText"/>
        <w:numPr>
          <w:ilvl w:val="0"/>
          <w:numId w:val="36"/>
        </w:numPr>
        <w:ind w:right="0"/>
        <w:rPr>
          <w:sz w:val="22"/>
          <w:szCs w:val="22"/>
          <w:lang w:val="en-GB"/>
        </w:rPr>
      </w:pPr>
      <w:r w:rsidRPr="00A267DA">
        <w:rPr>
          <w:sz w:val="22"/>
          <w:szCs w:val="22"/>
          <w:lang w:val="en-GB"/>
        </w:rPr>
        <w:t>Infant insert tip - 200 nos</w:t>
      </w:r>
    </w:p>
    <w:p w:rsidR="005A3168" w:rsidRPr="00A267DA" w:rsidRDefault="005A3168" w:rsidP="00856BA6">
      <w:pPr>
        <w:pStyle w:val="BlockText"/>
        <w:numPr>
          <w:ilvl w:val="0"/>
          <w:numId w:val="36"/>
        </w:numPr>
        <w:ind w:right="0"/>
        <w:rPr>
          <w:sz w:val="22"/>
          <w:szCs w:val="22"/>
          <w:lang w:val="en-GB"/>
        </w:rPr>
      </w:pPr>
      <w:r w:rsidRPr="00A267DA">
        <w:rPr>
          <w:sz w:val="22"/>
          <w:szCs w:val="22"/>
          <w:lang w:val="en-GB"/>
        </w:rPr>
        <w:t>EcochG Tiptrode – 100 nos.</w:t>
      </w:r>
    </w:p>
    <w:p w:rsidR="005A3168" w:rsidRPr="00A267DA" w:rsidRDefault="005A3168" w:rsidP="00856BA6">
      <w:pPr>
        <w:pStyle w:val="BlockText"/>
        <w:numPr>
          <w:ilvl w:val="0"/>
          <w:numId w:val="36"/>
        </w:numPr>
        <w:ind w:right="0"/>
        <w:rPr>
          <w:sz w:val="22"/>
          <w:szCs w:val="22"/>
          <w:lang w:val="en-GB"/>
        </w:rPr>
      </w:pPr>
      <w:r w:rsidRPr="00A267DA">
        <w:rPr>
          <w:sz w:val="22"/>
          <w:szCs w:val="22"/>
          <w:lang w:val="en-GB"/>
        </w:rPr>
        <w:t>Tiptrodes cable with tubing – 5 sets.</w:t>
      </w:r>
    </w:p>
    <w:p w:rsidR="00BF3CDC" w:rsidRPr="00A267DA" w:rsidRDefault="00BF3CDC" w:rsidP="00856BA6">
      <w:pPr>
        <w:numPr>
          <w:ilvl w:val="0"/>
          <w:numId w:val="36"/>
        </w:numPr>
        <w:spacing w:after="0" w:line="240" w:lineRule="auto"/>
        <w:rPr>
          <w:rFonts w:ascii="Times New Roman" w:hAnsi="Times New Roman"/>
          <w:color w:val="0D0D0D"/>
          <w:sz w:val="22"/>
          <w:szCs w:val="22"/>
        </w:rPr>
      </w:pPr>
      <w:r w:rsidRPr="00A267DA">
        <w:rPr>
          <w:rFonts w:ascii="Times New Roman" w:hAnsi="Times New Roman"/>
          <w:color w:val="0D0D0D"/>
          <w:sz w:val="22"/>
          <w:szCs w:val="22"/>
        </w:rPr>
        <w:t>Mini sound level meter – 1no.</w:t>
      </w:r>
    </w:p>
    <w:p w:rsidR="00F7243D" w:rsidRPr="00A267DA" w:rsidRDefault="00F7243D" w:rsidP="00856BA6">
      <w:pPr>
        <w:numPr>
          <w:ilvl w:val="0"/>
          <w:numId w:val="36"/>
        </w:numPr>
        <w:spacing w:after="0" w:line="240" w:lineRule="auto"/>
        <w:rPr>
          <w:rFonts w:ascii="Times New Roman" w:hAnsi="Times New Roman"/>
          <w:sz w:val="22"/>
          <w:szCs w:val="22"/>
        </w:rPr>
      </w:pPr>
      <w:r w:rsidRPr="00A267DA">
        <w:rPr>
          <w:rFonts w:ascii="Times New Roman" w:hAnsi="Times New Roman"/>
          <w:sz w:val="22"/>
          <w:szCs w:val="22"/>
        </w:rPr>
        <w:t>Brain evoked response audiometer  along with BERA (EP) – 1 no.</w:t>
      </w:r>
    </w:p>
    <w:p w:rsidR="00F7243D" w:rsidRPr="00A267DA" w:rsidRDefault="00F7243D" w:rsidP="00856BA6">
      <w:pPr>
        <w:numPr>
          <w:ilvl w:val="0"/>
          <w:numId w:val="36"/>
        </w:numPr>
        <w:spacing w:after="0" w:line="240" w:lineRule="auto"/>
        <w:rPr>
          <w:rFonts w:ascii="Times New Roman" w:hAnsi="Times New Roman"/>
          <w:sz w:val="22"/>
          <w:szCs w:val="22"/>
        </w:rPr>
      </w:pPr>
      <w:r w:rsidRPr="00A267DA">
        <w:rPr>
          <w:rFonts w:ascii="Times New Roman" w:hAnsi="Times New Roman"/>
          <w:sz w:val="22"/>
          <w:szCs w:val="22"/>
        </w:rPr>
        <w:t>Air compressor – 1 no.</w:t>
      </w:r>
    </w:p>
    <w:p w:rsidR="00F7243D" w:rsidRPr="00A267DA" w:rsidRDefault="00F7243D" w:rsidP="00856BA6">
      <w:pPr>
        <w:numPr>
          <w:ilvl w:val="0"/>
          <w:numId w:val="36"/>
        </w:numPr>
        <w:spacing w:after="0" w:line="240" w:lineRule="auto"/>
        <w:rPr>
          <w:rFonts w:ascii="Times New Roman" w:hAnsi="Times New Roman"/>
          <w:sz w:val="22"/>
          <w:szCs w:val="22"/>
        </w:rPr>
      </w:pPr>
      <w:r w:rsidRPr="00A267DA">
        <w:rPr>
          <w:rFonts w:ascii="Times New Roman" w:hAnsi="Times New Roman"/>
          <w:sz w:val="22"/>
          <w:szCs w:val="22"/>
        </w:rPr>
        <w:t>Vaccum mixer – 1 no.</w:t>
      </w:r>
    </w:p>
    <w:p w:rsidR="00F7243D" w:rsidRPr="00A267DA" w:rsidRDefault="00F7243D" w:rsidP="00856BA6">
      <w:pPr>
        <w:numPr>
          <w:ilvl w:val="0"/>
          <w:numId w:val="36"/>
        </w:numPr>
        <w:spacing w:after="0" w:line="240" w:lineRule="auto"/>
        <w:rPr>
          <w:rFonts w:ascii="Times New Roman" w:hAnsi="Times New Roman"/>
          <w:sz w:val="22"/>
          <w:szCs w:val="22"/>
        </w:rPr>
      </w:pPr>
      <w:r w:rsidRPr="00A267DA">
        <w:rPr>
          <w:rFonts w:ascii="Times New Roman" w:hAnsi="Times New Roman"/>
          <w:sz w:val="22"/>
          <w:szCs w:val="22"/>
        </w:rPr>
        <w:t>Suction unit – 1 no.</w:t>
      </w:r>
    </w:p>
    <w:p w:rsidR="00F7243D" w:rsidRPr="00A267DA" w:rsidRDefault="00F7243D" w:rsidP="00856BA6">
      <w:pPr>
        <w:numPr>
          <w:ilvl w:val="0"/>
          <w:numId w:val="36"/>
        </w:numPr>
        <w:spacing w:after="0" w:line="240" w:lineRule="auto"/>
        <w:rPr>
          <w:rFonts w:ascii="Times New Roman" w:hAnsi="Times New Roman"/>
          <w:sz w:val="22"/>
          <w:szCs w:val="22"/>
        </w:rPr>
      </w:pPr>
      <w:r w:rsidRPr="00A267DA">
        <w:rPr>
          <w:rFonts w:ascii="Times New Roman" w:hAnsi="Times New Roman"/>
          <w:sz w:val="22"/>
          <w:szCs w:val="22"/>
        </w:rPr>
        <w:t>Pressure pan – 2 nos.</w:t>
      </w:r>
    </w:p>
    <w:p w:rsidR="00F7243D" w:rsidRPr="00A267DA" w:rsidRDefault="00F7243D" w:rsidP="00856BA6">
      <w:pPr>
        <w:numPr>
          <w:ilvl w:val="0"/>
          <w:numId w:val="36"/>
        </w:numPr>
        <w:spacing w:after="0" w:line="240" w:lineRule="auto"/>
        <w:rPr>
          <w:rFonts w:ascii="Times New Roman" w:hAnsi="Times New Roman"/>
          <w:sz w:val="22"/>
          <w:szCs w:val="22"/>
        </w:rPr>
      </w:pPr>
      <w:r w:rsidRPr="00A267DA">
        <w:rPr>
          <w:rFonts w:ascii="Times New Roman" w:hAnsi="Times New Roman"/>
          <w:sz w:val="22"/>
          <w:szCs w:val="22"/>
        </w:rPr>
        <w:t>DVR 32 channel 800 FFS: real time recording (For CCTV) – 2 nos.</w:t>
      </w:r>
    </w:p>
    <w:p w:rsidR="00F7243D" w:rsidRPr="00A267DA" w:rsidRDefault="00F7243D" w:rsidP="00856BA6">
      <w:pPr>
        <w:numPr>
          <w:ilvl w:val="0"/>
          <w:numId w:val="36"/>
        </w:numPr>
        <w:spacing w:after="0" w:line="240" w:lineRule="auto"/>
        <w:rPr>
          <w:rFonts w:ascii="Times New Roman" w:hAnsi="Times New Roman"/>
          <w:sz w:val="22"/>
          <w:szCs w:val="22"/>
        </w:rPr>
      </w:pPr>
      <w:r w:rsidRPr="00A267DA">
        <w:rPr>
          <w:rFonts w:ascii="Times New Roman" w:hAnsi="Times New Roman"/>
          <w:sz w:val="22"/>
          <w:szCs w:val="22"/>
        </w:rPr>
        <w:t>19” LCD monitor - 2 nos.</w:t>
      </w:r>
    </w:p>
    <w:p w:rsidR="00F7243D" w:rsidRPr="00A267DA" w:rsidRDefault="00F7243D" w:rsidP="00856BA6">
      <w:pPr>
        <w:numPr>
          <w:ilvl w:val="0"/>
          <w:numId w:val="36"/>
        </w:numPr>
        <w:spacing w:after="0" w:line="240" w:lineRule="auto"/>
        <w:rPr>
          <w:rFonts w:ascii="Times New Roman" w:hAnsi="Times New Roman"/>
          <w:sz w:val="22"/>
          <w:szCs w:val="22"/>
        </w:rPr>
      </w:pPr>
      <w:r w:rsidRPr="00A267DA">
        <w:rPr>
          <w:rFonts w:ascii="Times New Roman" w:hAnsi="Times New Roman"/>
          <w:sz w:val="22"/>
          <w:szCs w:val="22"/>
        </w:rPr>
        <w:t>Computer chairs – 6 nos.</w:t>
      </w:r>
    </w:p>
    <w:p w:rsidR="00F7243D" w:rsidRPr="00A267DA" w:rsidRDefault="00F7243D" w:rsidP="00856BA6">
      <w:pPr>
        <w:numPr>
          <w:ilvl w:val="0"/>
          <w:numId w:val="36"/>
        </w:numPr>
        <w:spacing w:after="0" w:line="240" w:lineRule="auto"/>
        <w:rPr>
          <w:rFonts w:ascii="Times New Roman" w:hAnsi="Times New Roman"/>
          <w:sz w:val="22"/>
          <w:szCs w:val="22"/>
        </w:rPr>
      </w:pPr>
      <w:r w:rsidRPr="00A267DA">
        <w:rPr>
          <w:rFonts w:ascii="Times New Roman" w:hAnsi="Times New Roman"/>
          <w:sz w:val="22"/>
          <w:szCs w:val="22"/>
        </w:rPr>
        <w:t>Peacock chair – 4 nos.</w:t>
      </w:r>
    </w:p>
    <w:p w:rsidR="00F7243D" w:rsidRPr="00A267DA" w:rsidRDefault="00F7243D" w:rsidP="00856BA6">
      <w:pPr>
        <w:numPr>
          <w:ilvl w:val="0"/>
          <w:numId w:val="36"/>
        </w:numPr>
        <w:spacing w:after="0" w:line="240" w:lineRule="auto"/>
        <w:rPr>
          <w:rFonts w:ascii="Times New Roman" w:hAnsi="Times New Roman"/>
          <w:sz w:val="22"/>
          <w:szCs w:val="22"/>
        </w:rPr>
      </w:pPr>
      <w:r w:rsidRPr="00A267DA">
        <w:rPr>
          <w:rFonts w:ascii="Times New Roman" w:hAnsi="Times New Roman"/>
          <w:sz w:val="22"/>
          <w:szCs w:val="22"/>
        </w:rPr>
        <w:t>Peacock chairs (Practical lab, HE, HAT &amp; staff room) – 20 nos.</w:t>
      </w:r>
    </w:p>
    <w:p w:rsidR="00F7243D" w:rsidRPr="00A267DA" w:rsidRDefault="00F7243D" w:rsidP="000F1FE4">
      <w:pPr>
        <w:numPr>
          <w:ilvl w:val="0"/>
          <w:numId w:val="36"/>
        </w:numPr>
        <w:spacing w:after="0" w:line="240" w:lineRule="auto"/>
        <w:rPr>
          <w:rFonts w:ascii="Times New Roman" w:hAnsi="Times New Roman"/>
          <w:sz w:val="22"/>
          <w:szCs w:val="22"/>
        </w:rPr>
      </w:pPr>
      <w:r w:rsidRPr="00A267DA">
        <w:rPr>
          <w:rFonts w:ascii="Times New Roman" w:hAnsi="Times New Roman"/>
          <w:sz w:val="22"/>
          <w:szCs w:val="22"/>
        </w:rPr>
        <w:t xml:space="preserve">Steel almirah with glass door (DST Project) – 1 no. </w:t>
      </w:r>
    </w:p>
    <w:p w:rsidR="00F7243D" w:rsidRPr="00A267DA" w:rsidRDefault="00F7243D" w:rsidP="00856BA6">
      <w:pPr>
        <w:numPr>
          <w:ilvl w:val="0"/>
          <w:numId w:val="36"/>
        </w:numPr>
        <w:spacing w:after="0" w:line="240" w:lineRule="auto"/>
        <w:rPr>
          <w:rFonts w:ascii="Times New Roman" w:hAnsi="Times New Roman"/>
          <w:sz w:val="22"/>
          <w:szCs w:val="22"/>
        </w:rPr>
      </w:pPr>
      <w:r w:rsidRPr="00A267DA">
        <w:rPr>
          <w:rFonts w:ascii="Times New Roman" w:hAnsi="Times New Roman"/>
          <w:sz w:val="22"/>
          <w:szCs w:val="22"/>
        </w:rPr>
        <w:t>Executive Chairs – 2 nos.</w:t>
      </w:r>
    </w:p>
    <w:p w:rsidR="00F7243D" w:rsidRPr="00A267DA" w:rsidRDefault="00F7243D" w:rsidP="00856BA6">
      <w:pPr>
        <w:numPr>
          <w:ilvl w:val="0"/>
          <w:numId w:val="36"/>
        </w:numPr>
        <w:spacing w:after="0" w:line="240" w:lineRule="auto"/>
        <w:rPr>
          <w:rFonts w:ascii="Times New Roman" w:hAnsi="Times New Roman"/>
          <w:sz w:val="22"/>
          <w:szCs w:val="22"/>
        </w:rPr>
      </w:pPr>
      <w:r w:rsidRPr="00A267DA">
        <w:rPr>
          <w:rFonts w:ascii="Times New Roman" w:hAnsi="Times New Roman"/>
          <w:sz w:val="22"/>
          <w:szCs w:val="22"/>
        </w:rPr>
        <w:t>Filing cabinet – 5 nos.</w:t>
      </w:r>
    </w:p>
    <w:p w:rsidR="00F7243D" w:rsidRPr="00A267DA" w:rsidRDefault="00F7243D" w:rsidP="00856BA6">
      <w:pPr>
        <w:numPr>
          <w:ilvl w:val="0"/>
          <w:numId w:val="36"/>
        </w:numPr>
        <w:spacing w:after="0" w:line="240" w:lineRule="auto"/>
        <w:rPr>
          <w:rFonts w:ascii="Times New Roman" w:hAnsi="Times New Roman"/>
          <w:sz w:val="22"/>
          <w:szCs w:val="22"/>
        </w:rPr>
      </w:pPr>
      <w:r w:rsidRPr="00A267DA">
        <w:rPr>
          <w:rFonts w:ascii="Times New Roman" w:hAnsi="Times New Roman"/>
          <w:sz w:val="22"/>
          <w:szCs w:val="22"/>
        </w:rPr>
        <w:t>Executive table – 3 nos.</w:t>
      </w:r>
    </w:p>
    <w:p w:rsidR="00F7243D" w:rsidRPr="00A267DA" w:rsidRDefault="00F7243D" w:rsidP="00856BA6">
      <w:pPr>
        <w:numPr>
          <w:ilvl w:val="0"/>
          <w:numId w:val="36"/>
        </w:numPr>
        <w:spacing w:after="0" w:line="240" w:lineRule="auto"/>
        <w:rPr>
          <w:rFonts w:ascii="Times New Roman" w:hAnsi="Times New Roman"/>
          <w:sz w:val="22"/>
          <w:szCs w:val="22"/>
        </w:rPr>
      </w:pPr>
      <w:r w:rsidRPr="00A267DA">
        <w:rPr>
          <w:rFonts w:ascii="Times New Roman" w:hAnsi="Times New Roman"/>
          <w:sz w:val="22"/>
          <w:szCs w:val="22"/>
        </w:rPr>
        <w:t>Computer table – 3 nos.</w:t>
      </w:r>
    </w:p>
    <w:p w:rsidR="00F7243D" w:rsidRPr="00A267DA" w:rsidRDefault="00F7243D" w:rsidP="00856BA6">
      <w:pPr>
        <w:numPr>
          <w:ilvl w:val="0"/>
          <w:numId w:val="36"/>
        </w:numPr>
        <w:spacing w:after="0" w:line="240" w:lineRule="auto"/>
        <w:rPr>
          <w:rFonts w:ascii="Times New Roman" w:hAnsi="Times New Roman"/>
          <w:color w:val="0D0D0D"/>
          <w:sz w:val="22"/>
          <w:szCs w:val="22"/>
        </w:rPr>
      </w:pPr>
      <w:r w:rsidRPr="00A267DA">
        <w:rPr>
          <w:rFonts w:ascii="Times New Roman" w:hAnsi="Times New Roman"/>
          <w:sz w:val="22"/>
          <w:szCs w:val="22"/>
        </w:rPr>
        <w:t>HP Desktop CPU INA321 R4RW – 1 no.</w:t>
      </w:r>
    </w:p>
    <w:p w:rsidR="00F7243D" w:rsidRPr="00A267DA" w:rsidRDefault="00F7243D" w:rsidP="00856BA6">
      <w:pPr>
        <w:numPr>
          <w:ilvl w:val="0"/>
          <w:numId w:val="36"/>
        </w:numPr>
        <w:spacing w:after="0" w:line="240" w:lineRule="auto"/>
        <w:rPr>
          <w:rFonts w:ascii="Times New Roman" w:hAnsi="Times New Roman"/>
          <w:color w:val="0D0D0D"/>
          <w:sz w:val="22"/>
          <w:szCs w:val="22"/>
        </w:rPr>
      </w:pPr>
      <w:r w:rsidRPr="00A267DA">
        <w:rPr>
          <w:rFonts w:ascii="Times New Roman" w:hAnsi="Times New Roman"/>
          <w:sz w:val="22"/>
          <w:szCs w:val="22"/>
        </w:rPr>
        <w:t>HP Desktop CPU INA321 R4R6 – 1 no.</w:t>
      </w:r>
    </w:p>
    <w:p w:rsidR="00F7243D" w:rsidRPr="00A267DA" w:rsidRDefault="00F7243D" w:rsidP="00856BA6">
      <w:pPr>
        <w:numPr>
          <w:ilvl w:val="0"/>
          <w:numId w:val="36"/>
        </w:numPr>
        <w:spacing w:after="0" w:line="240" w:lineRule="auto"/>
        <w:rPr>
          <w:rFonts w:ascii="Times New Roman" w:hAnsi="Times New Roman"/>
          <w:color w:val="0D0D0D"/>
          <w:sz w:val="22"/>
          <w:szCs w:val="22"/>
        </w:rPr>
      </w:pPr>
      <w:r w:rsidRPr="00A267DA">
        <w:rPr>
          <w:rFonts w:ascii="Times New Roman" w:hAnsi="Times New Roman"/>
          <w:sz w:val="22"/>
          <w:szCs w:val="22"/>
        </w:rPr>
        <w:t>HP Desktop CPU INA321 R79B – 1 no.</w:t>
      </w:r>
    </w:p>
    <w:p w:rsidR="00F7243D" w:rsidRPr="00A267DA" w:rsidRDefault="00F7243D" w:rsidP="00856BA6">
      <w:pPr>
        <w:numPr>
          <w:ilvl w:val="0"/>
          <w:numId w:val="36"/>
        </w:numPr>
        <w:spacing w:after="0" w:line="240" w:lineRule="auto"/>
        <w:rPr>
          <w:rFonts w:ascii="Times New Roman" w:hAnsi="Times New Roman"/>
          <w:color w:val="0D0D0D"/>
          <w:sz w:val="22"/>
          <w:szCs w:val="22"/>
        </w:rPr>
      </w:pPr>
      <w:r w:rsidRPr="00A267DA">
        <w:rPr>
          <w:rFonts w:ascii="Times New Roman" w:hAnsi="Times New Roman"/>
          <w:sz w:val="22"/>
          <w:szCs w:val="22"/>
        </w:rPr>
        <w:t>HP 18.3” LED monitor, 6 CM 313 22VJ – no.</w:t>
      </w:r>
    </w:p>
    <w:p w:rsidR="00F7243D" w:rsidRPr="00A267DA" w:rsidRDefault="00F7243D" w:rsidP="00856BA6">
      <w:pPr>
        <w:numPr>
          <w:ilvl w:val="0"/>
          <w:numId w:val="36"/>
        </w:numPr>
        <w:spacing w:after="0" w:line="240" w:lineRule="auto"/>
        <w:rPr>
          <w:rFonts w:ascii="Times New Roman" w:hAnsi="Times New Roman"/>
          <w:color w:val="0D0D0D"/>
          <w:sz w:val="22"/>
          <w:szCs w:val="22"/>
        </w:rPr>
      </w:pPr>
      <w:r w:rsidRPr="00A267DA">
        <w:rPr>
          <w:rFonts w:ascii="Times New Roman" w:hAnsi="Times New Roman"/>
          <w:sz w:val="22"/>
          <w:szCs w:val="22"/>
        </w:rPr>
        <w:t>HP 18.3” LED monitor, 6 CM 313 22VQ -1 no.</w:t>
      </w:r>
    </w:p>
    <w:p w:rsidR="00F7243D" w:rsidRPr="00A267DA" w:rsidRDefault="00F7243D" w:rsidP="00856BA6">
      <w:pPr>
        <w:numPr>
          <w:ilvl w:val="0"/>
          <w:numId w:val="36"/>
        </w:numPr>
        <w:spacing w:after="0" w:line="240" w:lineRule="auto"/>
        <w:rPr>
          <w:rFonts w:ascii="Times New Roman" w:hAnsi="Times New Roman"/>
          <w:color w:val="0D0D0D"/>
          <w:sz w:val="22"/>
          <w:szCs w:val="22"/>
        </w:rPr>
      </w:pPr>
      <w:r w:rsidRPr="00A267DA">
        <w:rPr>
          <w:rFonts w:ascii="Times New Roman" w:hAnsi="Times New Roman"/>
          <w:sz w:val="22"/>
          <w:szCs w:val="22"/>
        </w:rPr>
        <w:t>HP 18.3” LED monitor, 6 CM 3132 32F – 1 no.</w:t>
      </w:r>
    </w:p>
    <w:p w:rsidR="00F7243D" w:rsidRPr="00A267DA" w:rsidRDefault="00F7243D" w:rsidP="00856BA6">
      <w:pPr>
        <w:numPr>
          <w:ilvl w:val="0"/>
          <w:numId w:val="36"/>
        </w:numPr>
        <w:spacing w:after="0" w:line="240" w:lineRule="auto"/>
        <w:rPr>
          <w:rFonts w:ascii="Times New Roman" w:hAnsi="Times New Roman"/>
          <w:color w:val="0D0D0D"/>
          <w:sz w:val="22"/>
          <w:szCs w:val="22"/>
        </w:rPr>
      </w:pPr>
      <w:r w:rsidRPr="00A267DA">
        <w:rPr>
          <w:rFonts w:ascii="Times New Roman" w:hAnsi="Times New Roman"/>
          <w:sz w:val="22"/>
          <w:szCs w:val="22"/>
        </w:rPr>
        <w:t xml:space="preserve">DPOAE spares </w:t>
      </w:r>
    </w:p>
    <w:p w:rsidR="00F7243D" w:rsidRPr="00A267DA" w:rsidRDefault="00F7243D" w:rsidP="00856BA6">
      <w:pPr>
        <w:numPr>
          <w:ilvl w:val="0"/>
          <w:numId w:val="36"/>
        </w:numPr>
        <w:spacing w:after="0" w:line="240" w:lineRule="auto"/>
        <w:rPr>
          <w:rFonts w:ascii="Times New Roman" w:hAnsi="Times New Roman"/>
          <w:color w:val="0D0D0D"/>
          <w:sz w:val="22"/>
          <w:szCs w:val="22"/>
        </w:rPr>
      </w:pPr>
      <w:r w:rsidRPr="00A267DA">
        <w:rPr>
          <w:rFonts w:ascii="Times New Roman" w:hAnsi="Times New Roman"/>
          <w:sz w:val="22"/>
          <w:szCs w:val="22"/>
        </w:rPr>
        <w:t>Digital storage oscilloscope – 1 no.</w:t>
      </w:r>
    </w:p>
    <w:p w:rsidR="00F7243D" w:rsidRPr="00A267DA" w:rsidRDefault="00F7243D" w:rsidP="00856BA6">
      <w:pPr>
        <w:numPr>
          <w:ilvl w:val="0"/>
          <w:numId w:val="36"/>
        </w:numPr>
        <w:spacing w:after="0" w:line="240" w:lineRule="auto"/>
        <w:rPr>
          <w:rFonts w:ascii="Times New Roman" w:hAnsi="Times New Roman"/>
          <w:color w:val="0D0D0D"/>
          <w:sz w:val="22"/>
          <w:szCs w:val="22"/>
        </w:rPr>
      </w:pPr>
      <w:r w:rsidRPr="00A267DA">
        <w:rPr>
          <w:rFonts w:ascii="Times New Roman" w:hAnsi="Times New Roman"/>
          <w:sz w:val="22"/>
          <w:szCs w:val="22"/>
        </w:rPr>
        <w:t>Footware stand (Plywood) – 1 no.</w:t>
      </w:r>
    </w:p>
    <w:p w:rsidR="00572286" w:rsidRPr="00A267DA" w:rsidRDefault="00F7243D" w:rsidP="00F7243D">
      <w:pPr>
        <w:spacing w:after="0" w:line="240" w:lineRule="auto"/>
        <w:ind w:left="720"/>
        <w:rPr>
          <w:rFonts w:ascii="Times New Roman" w:hAnsi="Times New Roman"/>
          <w:color w:val="0D0D0D"/>
          <w:sz w:val="22"/>
          <w:szCs w:val="22"/>
        </w:rPr>
      </w:pPr>
      <w:r w:rsidRPr="00A267DA">
        <w:rPr>
          <w:rFonts w:ascii="Times New Roman" w:hAnsi="Times New Roman"/>
          <w:color w:val="0D0D0D"/>
          <w:sz w:val="22"/>
          <w:szCs w:val="22"/>
        </w:rPr>
        <w:tab/>
      </w:r>
      <w:r w:rsidRPr="00A267DA">
        <w:rPr>
          <w:rFonts w:ascii="Times New Roman" w:hAnsi="Times New Roman"/>
          <w:color w:val="0D0D0D"/>
          <w:sz w:val="22"/>
          <w:szCs w:val="22"/>
        </w:rPr>
        <w:tab/>
      </w:r>
      <w:r w:rsidRPr="00A267DA">
        <w:rPr>
          <w:rFonts w:ascii="Times New Roman" w:hAnsi="Times New Roman"/>
          <w:color w:val="0D0D0D"/>
          <w:sz w:val="22"/>
          <w:szCs w:val="22"/>
        </w:rPr>
        <w:tab/>
      </w:r>
      <w:r w:rsidRPr="00A267DA">
        <w:rPr>
          <w:rFonts w:ascii="Times New Roman" w:hAnsi="Times New Roman"/>
          <w:color w:val="0D0D0D"/>
          <w:sz w:val="22"/>
          <w:szCs w:val="22"/>
        </w:rPr>
        <w:tab/>
      </w:r>
      <w:r w:rsidRPr="00A267DA">
        <w:rPr>
          <w:rFonts w:ascii="Times New Roman" w:hAnsi="Times New Roman"/>
          <w:color w:val="0D0D0D"/>
          <w:sz w:val="22"/>
          <w:szCs w:val="22"/>
        </w:rPr>
        <w:tab/>
      </w:r>
      <w:r w:rsidRPr="00A267DA">
        <w:rPr>
          <w:rFonts w:ascii="Times New Roman" w:hAnsi="Times New Roman"/>
          <w:color w:val="0D0D0D"/>
          <w:sz w:val="22"/>
          <w:szCs w:val="22"/>
        </w:rPr>
        <w:tab/>
      </w:r>
      <w:r w:rsidRPr="00A267DA">
        <w:rPr>
          <w:rFonts w:ascii="Times New Roman" w:hAnsi="Times New Roman"/>
          <w:color w:val="0D0D0D"/>
          <w:sz w:val="22"/>
          <w:szCs w:val="22"/>
        </w:rPr>
        <w:tab/>
      </w:r>
      <w:r w:rsidRPr="00A267DA">
        <w:rPr>
          <w:rFonts w:ascii="Times New Roman" w:hAnsi="Times New Roman"/>
          <w:color w:val="0D0D0D"/>
          <w:sz w:val="22"/>
          <w:szCs w:val="22"/>
        </w:rPr>
        <w:tab/>
      </w:r>
    </w:p>
    <w:p w:rsidR="00572286" w:rsidRPr="00A267DA" w:rsidRDefault="00572286" w:rsidP="00F7243D">
      <w:pPr>
        <w:spacing w:after="0" w:line="240" w:lineRule="auto"/>
        <w:ind w:left="720"/>
        <w:rPr>
          <w:rFonts w:ascii="Times New Roman" w:hAnsi="Times New Roman"/>
          <w:color w:val="0D0D0D"/>
          <w:sz w:val="22"/>
          <w:szCs w:val="22"/>
        </w:rPr>
      </w:pPr>
    </w:p>
    <w:p w:rsidR="00572286" w:rsidRPr="00A267DA" w:rsidRDefault="00572286" w:rsidP="00F7243D">
      <w:pPr>
        <w:spacing w:after="0" w:line="240" w:lineRule="auto"/>
        <w:ind w:left="720"/>
        <w:rPr>
          <w:rFonts w:ascii="Times New Roman" w:hAnsi="Times New Roman"/>
          <w:color w:val="0D0D0D"/>
          <w:sz w:val="22"/>
          <w:szCs w:val="22"/>
        </w:rPr>
      </w:pPr>
    </w:p>
    <w:p w:rsidR="00572286" w:rsidRPr="00A267DA" w:rsidRDefault="00572286" w:rsidP="00F7243D">
      <w:pPr>
        <w:spacing w:after="0" w:line="240" w:lineRule="auto"/>
        <w:ind w:left="720"/>
        <w:rPr>
          <w:rFonts w:ascii="Times New Roman" w:hAnsi="Times New Roman"/>
          <w:color w:val="0D0D0D"/>
          <w:sz w:val="22"/>
          <w:szCs w:val="22"/>
        </w:rPr>
      </w:pPr>
    </w:p>
    <w:p w:rsidR="00F7243D" w:rsidRPr="00A267DA" w:rsidRDefault="00F7243D" w:rsidP="00572286">
      <w:pPr>
        <w:spacing w:after="0" w:line="240" w:lineRule="auto"/>
        <w:ind w:left="5760" w:firstLine="720"/>
        <w:rPr>
          <w:rFonts w:ascii="Times New Roman" w:hAnsi="Times New Roman"/>
          <w:color w:val="0D0D0D"/>
          <w:sz w:val="22"/>
          <w:szCs w:val="22"/>
        </w:rPr>
      </w:pPr>
      <w:r w:rsidRPr="00A267DA">
        <w:rPr>
          <w:rFonts w:ascii="Times New Roman" w:hAnsi="Times New Roman"/>
          <w:color w:val="0D0D0D"/>
          <w:sz w:val="22"/>
          <w:szCs w:val="22"/>
        </w:rPr>
        <w:t>HOD-Audiology</w:t>
      </w:r>
    </w:p>
    <w:p w:rsidR="00F7243D" w:rsidRPr="00A267DA" w:rsidRDefault="00F7243D" w:rsidP="00F7243D">
      <w:pPr>
        <w:pStyle w:val="ListParagraph"/>
        <w:ind w:left="0"/>
        <w:rPr>
          <w:rFonts w:ascii="Times New Roman" w:hAnsi="Times New Roman"/>
          <w:b/>
          <w:sz w:val="22"/>
          <w:szCs w:val="22"/>
        </w:rPr>
      </w:pPr>
    </w:p>
    <w:sectPr w:rsidR="00F7243D" w:rsidRPr="00A267DA" w:rsidSect="004509DB">
      <w:pgSz w:w="11907" w:h="16839" w:code="9"/>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H Tamil">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Rupee">
    <w:panose1 w:val="02000500000000000000"/>
    <w:charset w:val="00"/>
    <w:family w:val="auto"/>
    <w:pitch w:val="variable"/>
    <w:sig w:usb0="A00000A7" w:usb1="5000004A" w:usb2="00000000" w:usb3="00000000" w:csb0="00000111" w:csb1="00000000"/>
  </w:font>
  <w:font w:name="PMingLiU">
    <w:altName w:val="新細明體"/>
    <w:panose1 w:val="02020500000000000000"/>
    <w:charset w:val="88"/>
    <w:family w:val="roman"/>
    <w:pitch w:val="variable"/>
    <w:sig w:usb0="A00002FF" w:usb1="28CFFCFA" w:usb2="00000016" w:usb3="00000000" w:csb0="00100001" w:csb1="00000000"/>
  </w:font>
  <w:font w:name="BRH Kannada">
    <w:altName w:val="Times New Roman"/>
    <w:charset w:val="00"/>
    <w:family w:val="auto"/>
    <w:pitch w:val="variable"/>
    <w:sig w:usb0="00000003" w:usb1="00000000" w:usb2="00000000" w:usb3="00000000" w:csb0="00000001" w:csb1="00000000"/>
  </w:font>
  <w:font w:name="BRH Devanagari">
    <w:charset w:val="00"/>
    <w:family w:val="auto"/>
    <w:pitch w:val="variable"/>
    <w:sig w:usb0="80000007" w:usb1="00000000" w:usb2="00000000" w:usb3="00000000" w:csb0="00000001" w:csb1="00000000"/>
  </w:font>
  <w:font w:name="BRH Telugu">
    <w:altName w:val="Viner Hand ITC"/>
    <w:charset w:val="00"/>
    <w:family w:val="script"/>
    <w:pitch w:val="variable"/>
    <w:sig w:usb0="00000003" w:usb1="00000000" w:usb2="00000000" w:usb3="00000000" w:csb0="00000001" w:csb1="00000000"/>
  </w:font>
  <w:font w:name="BRH Malayalam">
    <w:altName w:val="Arabic Typesetting"/>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B"/>
    <w:multiLevelType w:val="multilevel"/>
    <w:tmpl w:val="0000000B"/>
    <w:lvl w:ilvl="0">
      <w:start w:val="2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10"/>
    <w:multiLevelType w:val="multilevel"/>
    <w:tmpl w:val="00000010"/>
    <w:lvl w:ilvl="0">
      <w:start w:val="6"/>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0000012"/>
    <w:multiLevelType w:val="multilevel"/>
    <w:tmpl w:val="0000001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0000013"/>
    <w:multiLevelType w:val="multilevel"/>
    <w:tmpl w:val="00000013"/>
    <w:lvl w:ilvl="0">
      <w:start w:val="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0000018"/>
    <w:multiLevelType w:val="multilevel"/>
    <w:tmpl w:val="00000018"/>
    <w:lvl w:ilvl="0">
      <w:start w:val="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000001A"/>
    <w:multiLevelType w:val="multilevel"/>
    <w:tmpl w:val="0000001A"/>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21D30D0"/>
    <w:multiLevelType w:val="hybridMultilevel"/>
    <w:tmpl w:val="5AB8AEC4"/>
    <w:lvl w:ilvl="0" w:tplc="C8B8D71E">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031913D8"/>
    <w:multiLevelType w:val="hybridMultilevel"/>
    <w:tmpl w:val="82F67D1E"/>
    <w:lvl w:ilvl="0" w:tplc="8AEA97E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087C2D03"/>
    <w:multiLevelType w:val="hybridMultilevel"/>
    <w:tmpl w:val="B54E1CB6"/>
    <w:lvl w:ilvl="0" w:tplc="67B871F8">
      <w:start w:val="1"/>
      <w:numFmt w:val="lowerRoman"/>
      <w:lvlText w:val="%1)"/>
      <w:lvlJc w:val="left"/>
      <w:pPr>
        <w:ind w:left="180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0AA9200B"/>
    <w:multiLevelType w:val="hybridMultilevel"/>
    <w:tmpl w:val="8FF2CB42"/>
    <w:lvl w:ilvl="0" w:tplc="BCE2CAF4">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0CBE761C"/>
    <w:multiLevelType w:val="hybridMultilevel"/>
    <w:tmpl w:val="E3305FF2"/>
    <w:lvl w:ilvl="0" w:tplc="A41C5B8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E66956"/>
    <w:multiLevelType w:val="hybridMultilevel"/>
    <w:tmpl w:val="476EA2C6"/>
    <w:lvl w:ilvl="0" w:tplc="36280410">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0DF5304B"/>
    <w:multiLevelType w:val="hybridMultilevel"/>
    <w:tmpl w:val="C58C3F42"/>
    <w:lvl w:ilvl="0" w:tplc="E26AB3D0">
      <w:start w:val="11"/>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124D1F"/>
    <w:multiLevelType w:val="hybridMultilevel"/>
    <w:tmpl w:val="440A8686"/>
    <w:lvl w:ilvl="0" w:tplc="C2CA663A">
      <w:start w:val="8"/>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nsid w:val="16155A86"/>
    <w:multiLevelType w:val="hybridMultilevel"/>
    <w:tmpl w:val="33244D1A"/>
    <w:lvl w:ilvl="0" w:tplc="9EA25D06">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CE6973"/>
    <w:multiLevelType w:val="hybridMultilevel"/>
    <w:tmpl w:val="50B47BEC"/>
    <w:lvl w:ilvl="0" w:tplc="1DB2B30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nsid w:val="1A5F6FC5"/>
    <w:multiLevelType w:val="hybridMultilevel"/>
    <w:tmpl w:val="2220A968"/>
    <w:lvl w:ilvl="0" w:tplc="34E2099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nsid w:val="1DA041D9"/>
    <w:multiLevelType w:val="hybridMultilevel"/>
    <w:tmpl w:val="45D20A06"/>
    <w:lvl w:ilvl="0" w:tplc="BBF64428">
      <w:start w:val="11"/>
      <w:numFmt w:val="bullet"/>
      <w:lvlText w:val="-"/>
      <w:lvlJc w:val="left"/>
      <w:pPr>
        <w:ind w:left="405" w:hanging="360"/>
      </w:pPr>
      <w:rPr>
        <w:rFonts w:ascii="Book Antiqua" w:eastAsia="Times New Roman" w:hAnsi="Book Antiqu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nsid w:val="219043BF"/>
    <w:multiLevelType w:val="hybridMultilevel"/>
    <w:tmpl w:val="F1C241B4"/>
    <w:lvl w:ilvl="0" w:tplc="6A1AEA30">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24E93C07"/>
    <w:multiLevelType w:val="hybridMultilevel"/>
    <w:tmpl w:val="3EE06F9E"/>
    <w:lvl w:ilvl="0" w:tplc="74CE6BE2">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265D7C4B"/>
    <w:multiLevelType w:val="hybridMultilevel"/>
    <w:tmpl w:val="DDB4D728"/>
    <w:lvl w:ilvl="0" w:tplc="A150F5CE">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27632BC8"/>
    <w:multiLevelType w:val="hybridMultilevel"/>
    <w:tmpl w:val="BD6C929C"/>
    <w:lvl w:ilvl="0" w:tplc="0A72249C">
      <w:start w:val="23"/>
      <w:numFmt w:val="bullet"/>
      <w:lvlText w:val="-"/>
      <w:lvlJc w:val="left"/>
      <w:pPr>
        <w:ind w:left="1800" w:hanging="360"/>
      </w:pPr>
      <w:rPr>
        <w:rFonts w:ascii="Book Antiqua" w:eastAsia="Times New Roman" w:hAnsi="Book Antiqu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27B041C2"/>
    <w:multiLevelType w:val="hybridMultilevel"/>
    <w:tmpl w:val="344A53B6"/>
    <w:lvl w:ilvl="0" w:tplc="25907A46">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28962C12"/>
    <w:multiLevelType w:val="hybridMultilevel"/>
    <w:tmpl w:val="E7F2B9BC"/>
    <w:lvl w:ilvl="0" w:tplc="9DD2F4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B0E7AE6"/>
    <w:multiLevelType w:val="hybridMultilevel"/>
    <w:tmpl w:val="3D929D42"/>
    <w:lvl w:ilvl="0" w:tplc="CF50CD80">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BF4767B"/>
    <w:multiLevelType w:val="hybridMultilevel"/>
    <w:tmpl w:val="603A1010"/>
    <w:lvl w:ilvl="0" w:tplc="85F8E06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2F314F"/>
    <w:multiLevelType w:val="hybridMultilevel"/>
    <w:tmpl w:val="AB5442EC"/>
    <w:lvl w:ilvl="0" w:tplc="E26AB3D0">
      <w:start w:val="11"/>
      <w:numFmt w:val="bullet"/>
      <w:lvlText w:val="-"/>
      <w:lvlJc w:val="left"/>
      <w:pPr>
        <w:ind w:left="1800" w:hanging="360"/>
      </w:pPr>
      <w:rPr>
        <w:rFonts w:ascii="Book Antiqua" w:eastAsia="Times New Roman" w:hAnsi="Book Antiqu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2CCB34DD"/>
    <w:multiLevelType w:val="hybridMultilevel"/>
    <w:tmpl w:val="56AA5426"/>
    <w:lvl w:ilvl="0" w:tplc="12F220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6D52D5"/>
    <w:multiLevelType w:val="hybridMultilevel"/>
    <w:tmpl w:val="F87AF208"/>
    <w:lvl w:ilvl="0" w:tplc="5F3C00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5A2445"/>
    <w:multiLevelType w:val="hybridMultilevel"/>
    <w:tmpl w:val="2BC200D0"/>
    <w:lvl w:ilvl="0" w:tplc="D848E98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3BE61C67"/>
    <w:multiLevelType w:val="hybridMultilevel"/>
    <w:tmpl w:val="ED127ED0"/>
    <w:lvl w:ilvl="0" w:tplc="EE446B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C07135A"/>
    <w:multiLevelType w:val="hybridMultilevel"/>
    <w:tmpl w:val="4B7089DA"/>
    <w:lvl w:ilvl="0" w:tplc="401CD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EDC47A2"/>
    <w:multiLevelType w:val="hybridMultilevel"/>
    <w:tmpl w:val="A6BE4B68"/>
    <w:lvl w:ilvl="0" w:tplc="ED462FD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42DA5AF5"/>
    <w:multiLevelType w:val="hybridMultilevel"/>
    <w:tmpl w:val="B950E3A8"/>
    <w:lvl w:ilvl="0" w:tplc="B35C59C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nsid w:val="4715338E"/>
    <w:multiLevelType w:val="hybridMultilevel"/>
    <w:tmpl w:val="3308296E"/>
    <w:lvl w:ilvl="0" w:tplc="B18CE1E4">
      <w:start w:val="1"/>
      <w:numFmt w:val="upperLetter"/>
      <w:lvlText w:val="%1)"/>
      <w:lvlJc w:val="left"/>
      <w:pPr>
        <w:ind w:left="1350" w:hanging="360"/>
      </w:pPr>
      <w:rPr>
        <w:rFonts w:ascii="Book Antiqua" w:eastAsia="Times New Roman" w:hAnsi="Book Antiqua"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nsid w:val="4A655524"/>
    <w:multiLevelType w:val="hybridMultilevel"/>
    <w:tmpl w:val="3B602A24"/>
    <w:lvl w:ilvl="0" w:tplc="DAAA62AE">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nsid w:val="4DCB3212"/>
    <w:multiLevelType w:val="hybridMultilevel"/>
    <w:tmpl w:val="E29E5718"/>
    <w:lvl w:ilvl="0" w:tplc="15B65276">
      <w:start w:val="11"/>
      <w:numFmt w:val="bullet"/>
      <w:lvlText w:val="-"/>
      <w:lvlJc w:val="left"/>
      <w:pPr>
        <w:ind w:left="405" w:hanging="360"/>
      </w:pPr>
      <w:rPr>
        <w:rFonts w:ascii="Book Antiqua" w:eastAsia="Times New Roman" w:hAnsi="Book Antiqu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nsid w:val="4E6A0D9A"/>
    <w:multiLevelType w:val="hybridMultilevel"/>
    <w:tmpl w:val="D3B6A8EA"/>
    <w:lvl w:ilvl="0" w:tplc="A4E445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0713309"/>
    <w:multiLevelType w:val="hybridMultilevel"/>
    <w:tmpl w:val="61463856"/>
    <w:lvl w:ilvl="0" w:tplc="EE446BDA">
      <w:start w:val="1"/>
      <w:numFmt w:val="decimal"/>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nsid w:val="53FF1BB9"/>
    <w:multiLevelType w:val="hybridMultilevel"/>
    <w:tmpl w:val="B0EE4054"/>
    <w:lvl w:ilvl="0" w:tplc="AD30BB7A">
      <w:start w:val="1"/>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nsid w:val="5864337C"/>
    <w:multiLevelType w:val="hybridMultilevel"/>
    <w:tmpl w:val="306AD862"/>
    <w:lvl w:ilvl="0" w:tplc="444A2454">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nsid w:val="5A926CCF"/>
    <w:multiLevelType w:val="hybridMultilevel"/>
    <w:tmpl w:val="C78CEBD6"/>
    <w:lvl w:ilvl="0" w:tplc="53F2E794">
      <w:start w:val="1"/>
      <w:numFmt w:val="decimal"/>
      <w:lvlText w:val="%1."/>
      <w:lvlJc w:val="left"/>
      <w:pPr>
        <w:ind w:left="1350" w:hanging="360"/>
      </w:pPr>
      <w:rPr>
        <w:rFonts w:eastAsia="Arial Unicode M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nsid w:val="5AB76B27"/>
    <w:multiLevelType w:val="hybridMultilevel"/>
    <w:tmpl w:val="42E2356E"/>
    <w:lvl w:ilvl="0" w:tplc="4CDE68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E93664E"/>
    <w:multiLevelType w:val="hybridMultilevel"/>
    <w:tmpl w:val="1630B3B4"/>
    <w:lvl w:ilvl="0" w:tplc="3BA0B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1829C8"/>
    <w:multiLevelType w:val="hybridMultilevel"/>
    <w:tmpl w:val="8F4CF5C0"/>
    <w:lvl w:ilvl="0" w:tplc="0A72249C">
      <w:start w:val="23"/>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9FB13D7"/>
    <w:multiLevelType w:val="hybridMultilevel"/>
    <w:tmpl w:val="86783CCA"/>
    <w:lvl w:ilvl="0" w:tplc="F012825C">
      <w:start w:val="1"/>
      <w:numFmt w:val="decimal"/>
      <w:lvlText w:val="%1."/>
      <w:lvlJc w:val="left"/>
      <w:pPr>
        <w:ind w:left="990" w:hanging="36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75D00FD1"/>
    <w:multiLevelType w:val="hybridMultilevel"/>
    <w:tmpl w:val="F44808BA"/>
    <w:lvl w:ilvl="0" w:tplc="DD66179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nsid w:val="762B33D7"/>
    <w:multiLevelType w:val="hybridMultilevel"/>
    <w:tmpl w:val="19567406"/>
    <w:lvl w:ilvl="0" w:tplc="E26AB3D0">
      <w:start w:val="11"/>
      <w:numFmt w:val="bullet"/>
      <w:lvlText w:val="-"/>
      <w:lvlJc w:val="left"/>
      <w:pPr>
        <w:ind w:left="1495" w:hanging="360"/>
      </w:pPr>
      <w:rPr>
        <w:rFonts w:ascii="Book Antiqua" w:eastAsia="Times New Roman" w:hAnsi="Book Antiqu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9">
    <w:nsid w:val="7B204A21"/>
    <w:multiLevelType w:val="hybridMultilevel"/>
    <w:tmpl w:val="35E86AC2"/>
    <w:lvl w:ilvl="0" w:tplc="88744C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7FA36DC1"/>
    <w:multiLevelType w:val="hybridMultilevel"/>
    <w:tmpl w:val="029E9E4E"/>
    <w:lvl w:ilvl="0" w:tplc="D826AA12">
      <w:start w:val="1"/>
      <w:numFmt w:val="bullet"/>
      <w:lvlText w:val="-"/>
      <w:lvlJc w:val="left"/>
      <w:pPr>
        <w:ind w:left="1495" w:hanging="360"/>
      </w:pPr>
      <w:rPr>
        <w:rFonts w:ascii="Book Antiqua" w:eastAsia="Times New Roman" w:hAnsi="Book Antiqua"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num w:numId="1">
    <w:abstractNumId w:val="28"/>
  </w:num>
  <w:num w:numId="2">
    <w:abstractNumId w:val="35"/>
  </w:num>
  <w:num w:numId="3">
    <w:abstractNumId w:val="33"/>
  </w:num>
  <w:num w:numId="4">
    <w:abstractNumId w:val="23"/>
  </w:num>
  <w:num w:numId="5">
    <w:abstractNumId w:val="30"/>
  </w:num>
  <w:num w:numId="6">
    <w:abstractNumId w:val="47"/>
  </w:num>
  <w:num w:numId="7">
    <w:abstractNumId w:val="10"/>
  </w:num>
  <w:num w:numId="8">
    <w:abstractNumId w:val="20"/>
  </w:num>
  <w:num w:numId="9">
    <w:abstractNumId w:val="36"/>
  </w:num>
  <w:num w:numId="10">
    <w:abstractNumId w:val="9"/>
  </w:num>
  <w:num w:numId="11">
    <w:abstractNumId w:val="34"/>
  </w:num>
  <w:num w:numId="12">
    <w:abstractNumId w:val="19"/>
  </w:num>
  <w:num w:numId="13">
    <w:abstractNumId w:val="7"/>
  </w:num>
  <w:num w:numId="14">
    <w:abstractNumId w:val="12"/>
  </w:num>
  <w:num w:numId="15">
    <w:abstractNumId w:val="8"/>
  </w:num>
  <w:num w:numId="16">
    <w:abstractNumId w:val="48"/>
  </w:num>
  <w:num w:numId="17">
    <w:abstractNumId w:val="41"/>
  </w:num>
  <w:num w:numId="18">
    <w:abstractNumId w:val="18"/>
  </w:num>
  <w:num w:numId="19">
    <w:abstractNumId w:val="50"/>
  </w:num>
  <w:num w:numId="20">
    <w:abstractNumId w:val="45"/>
  </w:num>
  <w:num w:numId="21">
    <w:abstractNumId w:val="31"/>
  </w:num>
  <w:num w:numId="22">
    <w:abstractNumId w:val="32"/>
  </w:num>
  <w:num w:numId="23">
    <w:abstractNumId w:val="13"/>
  </w:num>
  <w:num w:numId="24">
    <w:abstractNumId w:val="40"/>
  </w:num>
  <w:num w:numId="25">
    <w:abstractNumId w:val="17"/>
  </w:num>
  <w:num w:numId="26">
    <w:abstractNumId w:val="16"/>
  </w:num>
  <w:num w:numId="27">
    <w:abstractNumId w:val="42"/>
  </w:num>
  <w:num w:numId="28">
    <w:abstractNumId w:val="49"/>
  </w:num>
  <w:num w:numId="29">
    <w:abstractNumId w:val="37"/>
  </w:num>
  <w:num w:numId="30">
    <w:abstractNumId w:val="22"/>
  </w:num>
  <w:num w:numId="31">
    <w:abstractNumId w:val="24"/>
  </w:num>
  <w:num w:numId="32">
    <w:abstractNumId w:val="43"/>
  </w:num>
  <w:num w:numId="33">
    <w:abstractNumId w:val="27"/>
  </w:num>
  <w:num w:numId="34">
    <w:abstractNumId w:val="1"/>
  </w:num>
  <w:num w:numId="35">
    <w:abstractNumId w:val="14"/>
  </w:num>
  <w:num w:numId="36">
    <w:abstractNumId w:val="26"/>
  </w:num>
  <w:num w:numId="37">
    <w:abstractNumId w:val="15"/>
  </w:num>
  <w:num w:numId="38">
    <w:abstractNumId w:val="2"/>
  </w:num>
  <w:num w:numId="39">
    <w:abstractNumId w:val="6"/>
  </w:num>
  <w:num w:numId="40">
    <w:abstractNumId w:val="3"/>
  </w:num>
  <w:num w:numId="41">
    <w:abstractNumId w:val="29"/>
  </w:num>
  <w:num w:numId="42">
    <w:abstractNumId w:val="0"/>
  </w:num>
  <w:num w:numId="43">
    <w:abstractNumId w:val="11"/>
  </w:num>
  <w:num w:numId="44">
    <w:abstractNumId w:val="44"/>
  </w:num>
  <w:num w:numId="45">
    <w:abstractNumId w:val="5"/>
  </w:num>
  <w:num w:numId="46">
    <w:abstractNumId w:val="25"/>
  </w:num>
  <w:num w:numId="47">
    <w:abstractNumId w:val="4"/>
  </w:num>
  <w:num w:numId="48">
    <w:abstractNumId w:val="21"/>
  </w:num>
  <w:num w:numId="49">
    <w:abstractNumId w:val="39"/>
  </w:num>
  <w:num w:numId="50">
    <w:abstractNumId w:val="46"/>
  </w:num>
  <w:num w:numId="51">
    <w:abstractNumId w:val="3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compat/>
  <w:rsids>
    <w:rsidRoot w:val="0022588D"/>
    <w:rsid w:val="00011D41"/>
    <w:rsid w:val="0002201E"/>
    <w:rsid w:val="0008169F"/>
    <w:rsid w:val="000C36C8"/>
    <w:rsid w:val="000D0AC1"/>
    <w:rsid w:val="000D1A5D"/>
    <w:rsid w:val="000F1FE4"/>
    <w:rsid w:val="000F30C5"/>
    <w:rsid w:val="001072E7"/>
    <w:rsid w:val="00117A75"/>
    <w:rsid w:val="00130BE3"/>
    <w:rsid w:val="00131C4D"/>
    <w:rsid w:val="0013662E"/>
    <w:rsid w:val="00151A60"/>
    <w:rsid w:val="001622FA"/>
    <w:rsid w:val="00162D34"/>
    <w:rsid w:val="0017034F"/>
    <w:rsid w:val="001A08C6"/>
    <w:rsid w:val="001A2E32"/>
    <w:rsid w:val="001B5F7C"/>
    <w:rsid w:val="001E4D72"/>
    <w:rsid w:val="001E7D2F"/>
    <w:rsid w:val="00204CB3"/>
    <w:rsid w:val="002156D9"/>
    <w:rsid w:val="002216C4"/>
    <w:rsid w:val="0022588D"/>
    <w:rsid w:val="002367EE"/>
    <w:rsid w:val="002444AC"/>
    <w:rsid w:val="00253051"/>
    <w:rsid w:val="002B727A"/>
    <w:rsid w:val="002C274F"/>
    <w:rsid w:val="002D59CB"/>
    <w:rsid w:val="002E1592"/>
    <w:rsid w:val="00302893"/>
    <w:rsid w:val="003102B9"/>
    <w:rsid w:val="00327818"/>
    <w:rsid w:val="00333805"/>
    <w:rsid w:val="00354047"/>
    <w:rsid w:val="00387667"/>
    <w:rsid w:val="003A0C0F"/>
    <w:rsid w:val="003A469F"/>
    <w:rsid w:val="003B13AB"/>
    <w:rsid w:val="003C2329"/>
    <w:rsid w:val="003D369F"/>
    <w:rsid w:val="003F4D8D"/>
    <w:rsid w:val="0042278B"/>
    <w:rsid w:val="00425024"/>
    <w:rsid w:val="004461E6"/>
    <w:rsid w:val="004509DB"/>
    <w:rsid w:val="00466BC7"/>
    <w:rsid w:val="00470C94"/>
    <w:rsid w:val="004A4B36"/>
    <w:rsid w:val="00502C16"/>
    <w:rsid w:val="00511D4D"/>
    <w:rsid w:val="00546143"/>
    <w:rsid w:val="0056322E"/>
    <w:rsid w:val="00567678"/>
    <w:rsid w:val="00572286"/>
    <w:rsid w:val="0057527D"/>
    <w:rsid w:val="00583BA1"/>
    <w:rsid w:val="0059108E"/>
    <w:rsid w:val="005A3168"/>
    <w:rsid w:val="005A70FD"/>
    <w:rsid w:val="005E32D5"/>
    <w:rsid w:val="005F4FF1"/>
    <w:rsid w:val="00606FEF"/>
    <w:rsid w:val="006141FC"/>
    <w:rsid w:val="00681F94"/>
    <w:rsid w:val="00682AA1"/>
    <w:rsid w:val="00696B22"/>
    <w:rsid w:val="006A1976"/>
    <w:rsid w:val="006A4BF3"/>
    <w:rsid w:val="006A54E8"/>
    <w:rsid w:val="006E1C5C"/>
    <w:rsid w:val="00703ADF"/>
    <w:rsid w:val="00704AD6"/>
    <w:rsid w:val="0071079D"/>
    <w:rsid w:val="0072453F"/>
    <w:rsid w:val="007317A5"/>
    <w:rsid w:val="00734AF6"/>
    <w:rsid w:val="00736142"/>
    <w:rsid w:val="007506C4"/>
    <w:rsid w:val="00756023"/>
    <w:rsid w:val="007633AF"/>
    <w:rsid w:val="007713CD"/>
    <w:rsid w:val="007752FE"/>
    <w:rsid w:val="00780465"/>
    <w:rsid w:val="00782F57"/>
    <w:rsid w:val="007975FB"/>
    <w:rsid w:val="007A27F3"/>
    <w:rsid w:val="007C6014"/>
    <w:rsid w:val="007E6276"/>
    <w:rsid w:val="007F723C"/>
    <w:rsid w:val="008030BA"/>
    <w:rsid w:val="008037A2"/>
    <w:rsid w:val="00833B60"/>
    <w:rsid w:val="00851DB6"/>
    <w:rsid w:val="00856BA6"/>
    <w:rsid w:val="00865A65"/>
    <w:rsid w:val="00880E22"/>
    <w:rsid w:val="008A04A3"/>
    <w:rsid w:val="008B33EE"/>
    <w:rsid w:val="008B4F8B"/>
    <w:rsid w:val="008E7BEB"/>
    <w:rsid w:val="0090014F"/>
    <w:rsid w:val="00922716"/>
    <w:rsid w:val="00937F94"/>
    <w:rsid w:val="0094158D"/>
    <w:rsid w:val="00960233"/>
    <w:rsid w:val="0097707F"/>
    <w:rsid w:val="00981381"/>
    <w:rsid w:val="009A2B14"/>
    <w:rsid w:val="009C74AE"/>
    <w:rsid w:val="00A1139E"/>
    <w:rsid w:val="00A267DA"/>
    <w:rsid w:val="00A751FE"/>
    <w:rsid w:val="00A76909"/>
    <w:rsid w:val="00A861DF"/>
    <w:rsid w:val="00AB29B9"/>
    <w:rsid w:val="00AD4D69"/>
    <w:rsid w:val="00AE1275"/>
    <w:rsid w:val="00AF76EA"/>
    <w:rsid w:val="00B06C9A"/>
    <w:rsid w:val="00B17B40"/>
    <w:rsid w:val="00B22B3B"/>
    <w:rsid w:val="00B24070"/>
    <w:rsid w:val="00B31AE7"/>
    <w:rsid w:val="00B3337E"/>
    <w:rsid w:val="00B45D87"/>
    <w:rsid w:val="00B83464"/>
    <w:rsid w:val="00B94802"/>
    <w:rsid w:val="00BD0F7C"/>
    <w:rsid w:val="00BD35C4"/>
    <w:rsid w:val="00BD37D5"/>
    <w:rsid w:val="00BD44AB"/>
    <w:rsid w:val="00BF3CDC"/>
    <w:rsid w:val="00CA110B"/>
    <w:rsid w:val="00CA1A14"/>
    <w:rsid w:val="00CC5221"/>
    <w:rsid w:val="00CD561E"/>
    <w:rsid w:val="00CE607C"/>
    <w:rsid w:val="00CF0878"/>
    <w:rsid w:val="00CF1247"/>
    <w:rsid w:val="00D03802"/>
    <w:rsid w:val="00D50D58"/>
    <w:rsid w:val="00D5692F"/>
    <w:rsid w:val="00DA15CE"/>
    <w:rsid w:val="00DB3D7B"/>
    <w:rsid w:val="00DD1B00"/>
    <w:rsid w:val="00DE03F7"/>
    <w:rsid w:val="00DE7A4B"/>
    <w:rsid w:val="00DF7A5C"/>
    <w:rsid w:val="00E01336"/>
    <w:rsid w:val="00E270BE"/>
    <w:rsid w:val="00E32F11"/>
    <w:rsid w:val="00E331CC"/>
    <w:rsid w:val="00E46CE8"/>
    <w:rsid w:val="00E91C3F"/>
    <w:rsid w:val="00EA280F"/>
    <w:rsid w:val="00EA2D46"/>
    <w:rsid w:val="00EE7399"/>
    <w:rsid w:val="00EF06D0"/>
    <w:rsid w:val="00EF7F2A"/>
    <w:rsid w:val="00F345B7"/>
    <w:rsid w:val="00F54E8A"/>
    <w:rsid w:val="00F7243D"/>
    <w:rsid w:val="00F75EED"/>
    <w:rsid w:val="00F93CF2"/>
    <w:rsid w:val="00FC5EF3"/>
    <w:rsid w:val="00FD3414"/>
    <w:rsid w:val="00FF2F66"/>
    <w:rsid w:val="00FF46C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4" type="connector" idref="#_x0000_s1041"/>
        <o:r id="V:Rule26" type="connector" idref="#_x0000_s1042"/>
        <o:r id="V:Rule29" type="connector" idref="#_x0000_s1044"/>
        <o:r id="V:Rule33"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RH Tamil" w:eastAsia="Calibri" w:hAnsi="BRH Tamil"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basedOn w:val="DefaultParagraphFont"/>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lang w:val="en-IN" w:eastAsia="en-IN" w:bidi="ar-SA"/>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lang w:bidi="ar-SA"/>
    </w:rPr>
  </w:style>
  <w:style w:type="character" w:styleId="Hyperlink">
    <w:name w:val="Hyperlink"/>
    <w:basedOn w:val="DefaultParagraphFont"/>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basedOn w:val="DefaultParagraphFont"/>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basedOn w:val="CommentText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F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9419160">
      <w:bodyDiv w:val="1"/>
      <w:marLeft w:val="0"/>
      <w:marRight w:val="0"/>
      <w:marTop w:val="0"/>
      <w:marBottom w:val="0"/>
      <w:divBdr>
        <w:top w:val="none" w:sz="0" w:space="0" w:color="auto"/>
        <w:left w:val="none" w:sz="0" w:space="0" w:color="auto"/>
        <w:bottom w:val="none" w:sz="0" w:space="0" w:color="auto"/>
        <w:right w:val="none" w:sz="0" w:space="0" w:color="auto"/>
      </w:divBdr>
    </w:div>
    <w:div w:id="1130585572">
      <w:bodyDiv w:val="1"/>
      <w:marLeft w:val="0"/>
      <w:marRight w:val="0"/>
      <w:marTop w:val="0"/>
      <w:marBottom w:val="0"/>
      <w:divBdr>
        <w:top w:val="none" w:sz="0" w:space="0" w:color="auto"/>
        <w:left w:val="none" w:sz="0" w:space="0" w:color="auto"/>
        <w:bottom w:val="none" w:sz="0" w:space="0" w:color="auto"/>
        <w:right w:val="none" w:sz="0" w:space="0" w:color="auto"/>
      </w:divBdr>
    </w:div>
    <w:div w:id="1749494224">
      <w:bodyDiv w:val="1"/>
      <w:marLeft w:val="0"/>
      <w:marRight w:val="0"/>
      <w:marTop w:val="0"/>
      <w:marBottom w:val="0"/>
      <w:divBdr>
        <w:top w:val="none" w:sz="0" w:space="0" w:color="auto"/>
        <w:left w:val="none" w:sz="0" w:space="0" w:color="auto"/>
        <w:bottom w:val="none" w:sz="0" w:space="0" w:color="auto"/>
        <w:right w:val="none" w:sz="0" w:space="0" w:color="auto"/>
      </w:divBdr>
    </w:div>
    <w:div w:id="192480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iencedirect.com/science/journal/0165587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iish.stores@gmail.com" TargetMode="External"/><Relationship Id="rId4" Type="http://schemas.openxmlformats.org/officeDocument/2006/relationships/settings" Target="settings.xml"/><Relationship Id="rId9" Type="http://schemas.openxmlformats.org/officeDocument/2006/relationships/hyperlink" Target="mailto:aiish.stores@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14"/>
      <c:hPercent val="43"/>
      <c:rotY val="23"/>
      <c:depthPercent val="100"/>
      <c:rAngAx val="1"/>
    </c:view3D>
    <c:floor>
      <c:spPr>
        <a:solidFill>
          <a:srgbClr val="FFFFFF"/>
        </a:solidFill>
        <a:ln w="12700">
          <a:solidFill>
            <a:srgbClr val="FFFFFF"/>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9.1743119266055023E-2"/>
          <c:y val="3.8461538461538464E-2"/>
          <c:w val="0.83486238532110069"/>
          <c:h val="0.78021978021978022"/>
        </c:manualLayout>
      </c:layout>
      <c:bar3DChart>
        <c:barDir val="col"/>
        <c:grouping val="clustered"/>
        <c:ser>
          <c:idx val="0"/>
          <c:order val="0"/>
          <c:tx>
            <c:strRef>
              <c:f>Sheet1!$A$2</c:f>
              <c:strCache>
                <c:ptCount val="1"/>
                <c:pt idx="0">
                  <c:v>Male</c:v>
                </c:pt>
              </c:strCache>
            </c:strRef>
          </c:tx>
          <c:spPr>
            <a:pattFill prst="dkUpDiag">
              <a:fgClr>
                <a:srgbClr val="000000"/>
              </a:fgClr>
              <a:bgClr>
                <a:srgbClr val="FFFFFF"/>
              </a:bgClr>
            </a:pattFill>
            <a:ln w="12662">
              <a:solidFill>
                <a:srgbClr val="FFFFFF"/>
              </a:solidFill>
              <a:prstDash val="solid"/>
            </a:ln>
          </c:spPr>
          <c:dLbls>
            <c:dLbl>
              <c:idx val="0"/>
              <c:layout>
                <c:manualLayout>
                  <c:xMode val="edge"/>
                  <c:yMode val="edge"/>
                  <c:x val="0.20412844036697253"/>
                  <c:y val="5.4945054945054967E-3"/>
                </c:manualLayout>
              </c:layout>
              <c:showVal val="1"/>
            </c:dLbl>
            <c:dLbl>
              <c:idx val="1"/>
              <c:layout>
                <c:manualLayout>
                  <c:xMode val="edge"/>
                  <c:yMode val="edge"/>
                  <c:x val="0.37614678899082588"/>
                  <c:y val="0.18131868131868131"/>
                </c:manualLayout>
              </c:layout>
              <c:showVal val="1"/>
            </c:dLbl>
            <c:dLbl>
              <c:idx val="2"/>
              <c:layout>
                <c:manualLayout>
                  <c:xMode val="edge"/>
                  <c:yMode val="edge"/>
                  <c:x val="0.55504587155963325"/>
                  <c:y val="0.48351648351648363"/>
                </c:manualLayout>
              </c:layout>
              <c:showVal val="1"/>
            </c:dLbl>
            <c:dLbl>
              <c:idx val="3"/>
              <c:layout>
                <c:manualLayout>
                  <c:xMode val="edge"/>
                  <c:yMode val="edge"/>
                  <c:x val="0.73394495412844074"/>
                  <c:y val="0.38461538461538475"/>
                </c:manualLayout>
              </c:layout>
              <c:showVal val="1"/>
            </c:dLbl>
            <c:spPr>
              <a:noFill/>
              <a:ln w="25323">
                <a:noFill/>
              </a:ln>
            </c:spPr>
            <c:txPr>
              <a:bodyPr/>
              <a:lstStyle/>
              <a:p>
                <a:pPr>
                  <a:defRPr sz="823" b="1" i="0" u="none" strike="noStrike" baseline="0">
                    <a:solidFill>
                      <a:srgbClr val="000000"/>
                    </a:solidFill>
                    <a:latin typeface="Calibri"/>
                    <a:ea typeface="Calibri"/>
                    <a:cs typeface="Calibri"/>
                  </a:defRPr>
                </a:pPr>
                <a:endParaRPr lang="en-US"/>
              </a:p>
            </c:txPr>
            <c:showVal val="1"/>
          </c:dLbls>
          <c:cat>
            <c:strRef>
              <c:f>Sheet1!$B$1:$E$1</c:f>
              <c:strCache>
                <c:ptCount val="4"/>
                <c:pt idx="0">
                  <c:v>HE</c:v>
                </c:pt>
                <c:pt idx="1">
                  <c:v>HAT</c:v>
                </c:pt>
                <c:pt idx="2">
                  <c:v>Counselling</c:v>
                </c:pt>
                <c:pt idx="3">
                  <c:v>EM</c:v>
                </c:pt>
              </c:strCache>
            </c:strRef>
          </c:cat>
          <c:val>
            <c:numRef>
              <c:f>Sheet1!$B$2:$E$2</c:f>
              <c:numCache>
                <c:formatCode>General</c:formatCode>
                <c:ptCount val="4"/>
                <c:pt idx="0">
                  <c:v>4439</c:v>
                </c:pt>
                <c:pt idx="1">
                  <c:v>3300</c:v>
                </c:pt>
                <c:pt idx="2">
                  <c:v>1181</c:v>
                </c:pt>
                <c:pt idx="3">
                  <c:v>1823</c:v>
                </c:pt>
              </c:numCache>
            </c:numRef>
          </c:val>
        </c:ser>
        <c:ser>
          <c:idx val="1"/>
          <c:order val="1"/>
          <c:tx>
            <c:strRef>
              <c:f>Sheet1!$A$3</c:f>
              <c:strCache>
                <c:ptCount val="1"/>
                <c:pt idx="0">
                  <c:v>Female</c:v>
                </c:pt>
              </c:strCache>
            </c:strRef>
          </c:tx>
          <c:spPr>
            <a:pattFill prst="horzBrick">
              <a:fgClr>
                <a:srgbClr val="000000"/>
              </a:fgClr>
              <a:bgClr>
                <a:srgbClr val="FFFFFF"/>
              </a:bgClr>
            </a:pattFill>
            <a:ln w="12662">
              <a:solidFill>
                <a:srgbClr val="000000"/>
              </a:solidFill>
              <a:prstDash val="solid"/>
            </a:ln>
          </c:spPr>
          <c:dLbls>
            <c:dLbl>
              <c:idx val="0"/>
              <c:layout>
                <c:manualLayout>
                  <c:xMode val="edge"/>
                  <c:yMode val="edge"/>
                  <c:x val="0.25458715596330272"/>
                  <c:y val="0.25824175824175816"/>
                </c:manualLayout>
              </c:layout>
              <c:showVal val="1"/>
            </c:dLbl>
            <c:dLbl>
              <c:idx val="1"/>
              <c:layout>
                <c:manualLayout>
                  <c:xMode val="edge"/>
                  <c:yMode val="edge"/>
                  <c:x val="0.43348623853211021"/>
                  <c:y val="0.34615384615384626"/>
                </c:manualLayout>
              </c:layout>
              <c:showVal val="1"/>
            </c:dLbl>
            <c:dLbl>
              <c:idx val="2"/>
              <c:layout>
                <c:manualLayout>
                  <c:xMode val="edge"/>
                  <c:yMode val="edge"/>
                  <c:x val="0.6238532110091749"/>
                  <c:y val="0.57142857142857173"/>
                </c:manualLayout>
              </c:layout>
              <c:showVal val="1"/>
            </c:dLbl>
            <c:dLbl>
              <c:idx val="3"/>
              <c:layout>
                <c:manualLayout>
                  <c:xMode val="edge"/>
                  <c:yMode val="edge"/>
                  <c:x val="0.78669724770642202"/>
                  <c:y val="0.48351648351648363"/>
                </c:manualLayout>
              </c:layout>
              <c:showVal val="1"/>
            </c:dLbl>
            <c:spPr>
              <a:noFill/>
              <a:ln w="25323">
                <a:noFill/>
              </a:ln>
            </c:spPr>
            <c:txPr>
              <a:bodyPr/>
              <a:lstStyle/>
              <a:p>
                <a:pPr>
                  <a:defRPr sz="823" b="1" i="0" u="none" strike="noStrike" baseline="0">
                    <a:solidFill>
                      <a:srgbClr val="000000"/>
                    </a:solidFill>
                    <a:latin typeface="Calibri"/>
                    <a:ea typeface="Calibri"/>
                    <a:cs typeface="Calibri"/>
                  </a:defRPr>
                </a:pPr>
                <a:endParaRPr lang="en-US"/>
              </a:p>
            </c:txPr>
            <c:showVal val="1"/>
          </c:dLbls>
          <c:cat>
            <c:strRef>
              <c:f>Sheet1!$B$1:$E$1</c:f>
              <c:strCache>
                <c:ptCount val="4"/>
                <c:pt idx="0">
                  <c:v>HE</c:v>
                </c:pt>
                <c:pt idx="1">
                  <c:v>HAT</c:v>
                </c:pt>
                <c:pt idx="2">
                  <c:v>Counselling</c:v>
                </c:pt>
                <c:pt idx="3">
                  <c:v>EM</c:v>
                </c:pt>
              </c:strCache>
            </c:strRef>
          </c:cat>
          <c:val>
            <c:numRef>
              <c:f>Sheet1!$B$3:$E$3</c:f>
              <c:numCache>
                <c:formatCode>General</c:formatCode>
                <c:ptCount val="4"/>
                <c:pt idx="0">
                  <c:v>2741</c:v>
                </c:pt>
                <c:pt idx="1">
                  <c:v>2012</c:v>
                </c:pt>
                <c:pt idx="2">
                  <c:v>672</c:v>
                </c:pt>
                <c:pt idx="3">
                  <c:v>1165</c:v>
                </c:pt>
              </c:numCache>
            </c:numRef>
          </c:val>
        </c:ser>
        <c:dLbls>
          <c:showVal val="1"/>
        </c:dLbls>
        <c:gapDepth val="0"/>
        <c:shape val="box"/>
        <c:axId val="85091840"/>
        <c:axId val="85093376"/>
        <c:axId val="0"/>
      </c:bar3DChart>
      <c:catAx>
        <c:axId val="85091840"/>
        <c:scaling>
          <c:orientation val="minMax"/>
        </c:scaling>
        <c:axPos val="b"/>
        <c:numFmt formatCode="General" sourceLinked="1"/>
        <c:tickLblPos val="low"/>
        <c:spPr>
          <a:ln w="12662">
            <a:solidFill>
              <a:srgbClr val="FFFFFF"/>
            </a:solidFill>
            <a:prstDash val="solid"/>
          </a:ln>
        </c:spPr>
        <c:txPr>
          <a:bodyPr rot="0" vert="horz"/>
          <a:lstStyle/>
          <a:p>
            <a:pPr>
              <a:defRPr sz="823" b="1" i="0" u="none" strike="noStrike" baseline="0">
                <a:solidFill>
                  <a:srgbClr val="000000"/>
                </a:solidFill>
                <a:latin typeface="Calibri"/>
                <a:ea typeface="Calibri"/>
                <a:cs typeface="Calibri"/>
              </a:defRPr>
            </a:pPr>
            <a:endParaRPr lang="en-US"/>
          </a:p>
        </c:txPr>
        <c:crossAx val="85093376"/>
        <c:crosses val="autoZero"/>
        <c:auto val="1"/>
        <c:lblAlgn val="ctr"/>
        <c:lblOffset val="100"/>
        <c:tickLblSkip val="1"/>
        <c:tickMarkSkip val="1"/>
      </c:catAx>
      <c:valAx>
        <c:axId val="85093376"/>
        <c:scaling>
          <c:orientation val="minMax"/>
        </c:scaling>
        <c:axPos val="l"/>
        <c:numFmt formatCode="General" sourceLinked="1"/>
        <c:tickLblPos val="nextTo"/>
        <c:spPr>
          <a:ln w="3165">
            <a:solidFill>
              <a:srgbClr val="000000"/>
            </a:solidFill>
            <a:prstDash val="solid"/>
          </a:ln>
        </c:spPr>
        <c:txPr>
          <a:bodyPr rot="0" vert="horz"/>
          <a:lstStyle/>
          <a:p>
            <a:pPr>
              <a:defRPr sz="823" b="1" i="0" u="none" strike="noStrike" baseline="0">
                <a:solidFill>
                  <a:srgbClr val="000000"/>
                </a:solidFill>
                <a:latin typeface="Calibri"/>
                <a:ea typeface="Calibri"/>
                <a:cs typeface="Calibri"/>
              </a:defRPr>
            </a:pPr>
            <a:endParaRPr lang="en-US"/>
          </a:p>
        </c:txPr>
        <c:crossAx val="85091840"/>
        <c:crosses val="autoZero"/>
        <c:crossBetween val="between"/>
      </c:valAx>
      <c:spPr>
        <a:noFill/>
        <a:ln w="25323">
          <a:noFill/>
        </a:ln>
      </c:spPr>
    </c:plotArea>
    <c:legend>
      <c:legendPos val="r"/>
      <c:layout>
        <c:manualLayout>
          <c:xMode val="edge"/>
          <c:yMode val="edge"/>
          <c:x val="0.8738532110091749"/>
          <c:y val="0.39010989010989033"/>
          <c:w val="0.11926605504587161"/>
          <c:h val="0.21428571428571427"/>
        </c:manualLayout>
      </c:layout>
      <c:spPr>
        <a:noFill/>
        <a:ln w="3165">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798" b="1"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E322E-EC09-43D5-98BB-5DB1308C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14145</Words>
  <Characters>80627</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94583</CharactersWithSpaces>
  <SharedDoc>false</SharedDoc>
  <HLinks>
    <vt:vector size="18" baseType="variant">
      <vt:variant>
        <vt:i4>8257538</vt:i4>
      </vt:variant>
      <vt:variant>
        <vt:i4>9</vt:i4>
      </vt:variant>
      <vt:variant>
        <vt:i4>0</vt:i4>
      </vt:variant>
      <vt:variant>
        <vt:i4>5</vt:i4>
      </vt:variant>
      <vt:variant>
        <vt:lpwstr>mailto:aiish.stores@gmail.com</vt:lpwstr>
      </vt:variant>
      <vt:variant>
        <vt:lpwstr/>
      </vt:variant>
      <vt:variant>
        <vt:i4>8257538</vt:i4>
      </vt:variant>
      <vt:variant>
        <vt:i4>6</vt:i4>
      </vt:variant>
      <vt:variant>
        <vt:i4>0</vt:i4>
      </vt:variant>
      <vt:variant>
        <vt:i4>5</vt:i4>
      </vt:variant>
      <vt:variant>
        <vt:lpwstr>mailto:aiish.stores@gmail.com</vt:lpwstr>
      </vt:variant>
      <vt:variant>
        <vt:lpwstr/>
      </vt:variant>
      <vt:variant>
        <vt:i4>4456459</vt:i4>
      </vt:variant>
      <vt:variant>
        <vt:i4>0</vt:i4>
      </vt:variant>
      <vt:variant>
        <vt:i4>0</vt:i4>
      </vt:variant>
      <vt:variant>
        <vt:i4>5</vt:i4>
      </vt:variant>
      <vt:variant>
        <vt:lpwstr>http://www.sciencedirect.com/science/journal/01655876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audpa</dc:creator>
  <cp:lastModifiedBy>Dr. Shijith Kumar C</cp:lastModifiedBy>
  <cp:revision>2</cp:revision>
  <cp:lastPrinted>2013-10-22T19:08:00Z</cp:lastPrinted>
  <dcterms:created xsi:type="dcterms:W3CDTF">2013-10-28T19:08:00Z</dcterms:created>
  <dcterms:modified xsi:type="dcterms:W3CDTF">2013-10-28T19:08:00Z</dcterms:modified>
</cp:coreProperties>
</file>