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7E7" w:rsidRPr="009A0039" w:rsidRDefault="00B477E7" w:rsidP="00B477E7">
      <w:pPr>
        <w:spacing w:after="0" w:line="240" w:lineRule="auto"/>
        <w:ind w:left="284" w:right="146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9A0039">
        <w:rPr>
          <w:rFonts w:ascii="Nirmala UI" w:hAnsi="Nirmala UI" w:cs="Nirmala UI" w:hint="cs"/>
          <w:b/>
          <w:color w:val="000000" w:themeColor="text1"/>
          <w:szCs w:val="24"/>
          <w:cs/>
        </w:rPr>
        <w:t>संप्रेषणविकृतिरोकथामविभाग</w:t>
      </w:r>
    </w:p>
    <w:p w:rsidR="00B477E7" w:rsidRPr="009A0039" w:rsidRDefault="00B477E7" w:rsidP="00B477E7">
      <w:pPr>
        <w:pStyle w:val="Header"/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0000" w:themeColor="text1"/>
        </w:rPr>
      </w:pPr>
      <w:r w:rsidRPr="009A00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DEPARTMENT OF </w:t>
      </w:r>
      <w:r w:rsidRPr="009A00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PREVENTION OF COMMUNICATION DISORDERS</w:t>
      </w:r>
    </w:p>
    <w:p w:rsidR="00D20061" w:rsidRPr="009A0039" w:rsidRDefault="00D20061" w:rsidP="00D20061">
      <w:pPr>
        <w:pStyle w:val="NormalWebCharChar"/>
        <w:spacing w:before="0" w:beforeAutospacing="0" w:after="0" w:afterAutospacing="0" w:line="360" w:lineRule="auto"/>
        <w:jc w:val="center"/>
        <w:rPr>
          <w:b/>
          <w:color w:val="000000" w:themeColor="text1"/>
        </w:rPr>
      </w:pPr>
      <w:r w:rsidRPr="009A0039">
        <w:rPr>
          <w:rFonts w:ascii="Nirmala UI" w:hAnsi="Nirmala UI" w:cs="Nirmala UI" w:hint="cs"/>
          <w:b/>
          <w:bCs/>
          <w:color w:val="000000" w:themeColor="text1"/>
          <w:cs/>
          <w:lang w:bidi="hi-IN"/>
        </w:rPr>
        <w:t>महीनेकेविवरण</w:t>
      </w:r>
      <w:r w:rsidRPr="009A0039">
        <w:rPr>
          <w:b/>
          <w:color w:val="000000" w:themeColor="text1"/>
        </w:rPr>
        <w:t>/ MONTHLY REPORT</w:t>
      </w:r>
      <w:r w:rsidRPr="009A0039">
        <w:rPr>
          <w:color w:val="000000" w:themeColor="text1"/>
        </w:rPr>
        <w:t xml:space="preserve"> –</w:t>
      </w:r>
      <w:r w:rsidR="006C5924" w:rsidRPr="009A0039">
        <w:rPr>
          <w:b/>
          <w:color w:val="000000" w:themeColor="text1"/>
        </w:rPr>
        <w:t xml:space="preserve">AUGUST </w:t>
      </w:r>
      <w:r w:rsidRPr="009A0039">
        <w:rPr>
          <w:b/>
          <w:color w:val="000000" w:themeColor="text1"/>
        </w:rPr>
        <w:t>2020</w:t>
      </w:r>
    </w:p>
    <w:p w:rsidR="00641DAC" w:rsidRPr="009A0039" w:rsidRDefault="00641DAC" w:rsidP="00B477E7">
      <w:pPr>
        <w:rPr>
          <w:rFonts w:ascii="Times New Roman" w:hAnsi="Times New Roman" w:cs="Times New Roman"/>
          <w:color w:val="000000" w:themeColor="text1"/>
        </w:rPr>
      </w:pPr>
    </w:p>
    <w:p w:rsidR="00104B0F" w:rsidRPr="009A0039" w:rsidRDefault="00D20061" w:rsidP="00D94402">
      <w:pPr>
        <w:pStyle w:val="ListParagraph"/>
        <w:numPr>
          <w:ilvl w:val="0"/>
          <w:numId w:val="9"/>
        </w:numPr>
        <w:tabs>
          <w:tab w:val="left" w:pos="360"/>
        </w:tabs>
        <w:spacing w:after="0" w:line="360" w:lineRule="auto"/>
        <w:ind w:hanging="578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ACADEMIC ACTIVITIES</w:t>
      </w:r>
    </w:p>
    <w:p w:rsidR="00020554" w:rsidRPr="009A0039" w:rsidRDefault="00104B0F" w:rsidP="00104B0F">
      <w:pPr>
        <w:pStyle w:val="ListParagraph"/>
        <w:tabs>
          <w:tab w:val="left" w:pos="360"/>
        </w:tabs>
        <w:spacing w:after="0" w:line="360" w:lineRule="auto"/>
        <w:ind w:left="-90" w:firstLine="90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A. </w:t>
      </w:r>
      <w:r w:rsidR="00020554" w:rsidRPr="009A0039">
        <w:rPr>
          <w:rFonts w:ascii="Times New Roman" w:hAnsi="Times New Roman" w:cs="Times New Roman"/>
          <w:b/>
          <w:color w:val="000000" w:themeColor="text1"/>
        </w:rPr>
        <w:t xml:space="preserve">No. of </w:t>
      </w:r>
      <w:r w:rsidR="00E75546" w:rsidRPr="009A0039">
        <w:rPr>
          <w:rFonts w:ascii="Times New Roman" w:hAnsi="Times New Roman" w:cs="Times New Roman"/>
          <w:b/>
          <w:color w:val="000000" w:themeColor="text1"/>
        </w:rPr>
        <w:t>webinars</w:t>
      </w:r>
      <w:r w:rsidR="00673157">
        <w:rPr>
          <w:rFonts w:ascii="Times New Roman" w:hAnsi="Times New Roman" w:cs="Times New Roman"/>
          <w:b/>
          <w:color w:val="000000" w:themeColor="text1"/>
        </w:rPr>
        <w:t>/Orientations</w:t>
      </w:r>
      <w:r w:rsidRPr="009A0039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D233FC">
        <w:rPr>
          <w:rFonts w:ascii="Times New Roman" w:hAnsi="Times New Roman" w:cs="Times New Roman"/>
          <w:b/>
          <w:color w:val="000000" w:themeColor="text1"/>
        </w:rPr>
        <w:t>32</w:t>
      </w:r>
    </w:p>
    <w:p w:rsidR="006C5924" w:rsidRPr="009A0039" w:rsidRDefault="006C5924" w:rsidP="006C5924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As a part of primary prevention activities, orientation/sensitization programs are being conducted regularly. The objective of the orientation programs was to create awareness among the general public and various other professionals such as Medical doctors, Nurses, Health-related workers, teachers, school students, etc., on different types of communication disorders, its prevention and early identification methods, and their appropriate referral and timely management. Due to the COVID-19 pandemic condition in the country, the orientation programs are carried out through Tele-mode/Webinars. Tabl</w:t>
      </w:r>
      <w:r w:rsidR="00E004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 1&amp;2 shows the details of the webinars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programs conducted by staff and students of the department of POCD, NBS, and OSC centers.</w:t>
      </w:r>
    </w:p>
    <w:p w:rsidR="00E715F2" w:rsidRPr="009A0039" w:rsidRDefault="00104B0F" w:rsidP="00104B0F">
      <w:pPr>
        <w:spacing w:line="24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Table 1</w:t>
      </w:r>
      <w:r w:rsidR="00E715F2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The detail</w:t>
      </w:r>
      <w:r w:rsidR="00E004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 of webinar</w:t>
      </w:r>
      <w:r w:rsidR="003908B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18382C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Programs in</w:t>
      </w:r>
      <w:r w:rsidR="003908B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6C5924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August </w:t>
      </w:r>
      <w:r w:rsidR="00866F1E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2020.</w:t>
      </w:r>
    </w:p>
    <w:tbl>
      <w:tblPr>
        <w:tblStyle w:val="TableGri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1329"/>
        <w:gridCol w:w="2346"/>
        <w:gridCol w:w="1348"/>
        <w:gridCol w:w="1493"/>
        <w:gridCol w:w="2096"/>
      </w:tblGrid>
      <w:tr w:rsidR="00C40661" w:rsidRPr="009A0039" w:rsidTr="00F85FEC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:rsidR="006C5924" w:rsidRPr="009A0039" w:rsidRDefault="006C5924" w:rsidP="006C5924">
            <w:pPr>
              <w:pStyle w:val="NormalWebCharChar"/>
              <w:spacing w:after="0" w:afterAutospacing="0"/>
              <w:rPr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  <w:lang w:val="en-IN"/>
              </w:rPr>
              <w:t xml:space="preserve">I. </w:t>
            </w:r>
            <w:r w:rsidR="00573024" w:rsidRPr="009A0039">
              <w:rPr>
                <w:b/>
                <w:bCs/>
                <w:color w:val="000000" w:themeColor="text1"/>
                <w:lang w:val="en-IN"/>
              </w:rPr>
              <w:t xml:space="preserve">No. of </w:t>
            </w:r>
            <w:r w:rsidRPr="009A0039">
              <w:rPr>
                <w:b/>
                <w:bCs/>
                <w:color w:val="000000" w:themeColor="text1"/>
              </w:rPr>
              <w:t xml:space="preserve">Orientation Programs </w:t>
            </w:r>
            <w:r w:rsidRPr="009A0039">
              <w:rPr>
                <w:b/>
                <w:bCs/>
                <w:color w:val="000000" w:themeColor="text1"/>
                <w:lang w:val="en-IN"/>
              </w:rPr>
              <w:t>at</w:t>
            </w:r>
            <w:r w:rsidRPr="009A0039">
              <w:rPr>
                <w:b/>
                <w:bCs/>
                <w:color w:val="000000" w:themeColor="text1"/>
              </w:rPr>
              <w:t>POCD : 24</w:t>
            </w:r>
          </w:p>
        </w:tc>
      </w:tr>
      <w:tr w:rsidR="00C40661" w:rsidRPr="009A0039" w:rsidTr="00F85FEC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:rsidR="006C5924" w:rsidRPr="009A0039" w:rsidRDefault="006C5924" w:rsidP="006C5924">
            <w:pPr>
              <w:pStyle w:val="NormalWebCharChar"/>
              <w:spacing w:before="0" w:beforeAutospacing="0" w:after="0" w:afterAutospacing="0"/>
              <w:rPr>
                <w:rFonts w:eastAsia="Calibri"/>
                <w:bCs/>
                <w:color w:val="000000" w:themeColor="text1"/>
              </w:rPr>
            </w:pPr>
            <w:r w:rsidRPr="009A0039">
              <w:rPr>
                <w:rFonts w:eastAsia="Calibri"/>
                <w:bCs/>
                <w:color w:val="000000" w:themeColor="text1"/>
              </w:rPr>
              <w:t>Theme/Topic of the program</w:t>
            </w:r>
            <w:r w:rsidRPr="009A0039">
              <w:rPr>
                <w:rFonts w:eastAsia="Calibri"/>
                <w:bCs/>
                <w:color w:val="000000" w:themeColor="text1"/>
                <w:lang w:val="en-IN"/>
              </w:rPr>
              <w:t xml:space="preserve">: </w:t>
            </w:r>
            <w:r w:rsidRPr="009A0039">
              <w:rPr>
                <w:rFonts w:eastAsia="Calibri"/>
                <w:bCs/>
                <w:color w:val="000000" w:themeColor="text1"/>
              </w:rPr>
              <w:t>Prevention &amp; early identification of communication disorders</w:t>
            </w:r>
          </w:p>
          <w:p w:rsidR="006C5924" w:rsidRPr="009A0039" w:rsidRDefault="006C5924" w:rsidP="006C5924">
            <w:pPr>
              <w:pStyle w:val="NormalWebCharChar"/>
              <w:spacing w:before="0" w:beforeAutospacing="0" w:after="0" w:afterAutospacing="0"/>
              <w:rPr>
                <w:rFonts w:eastAsia="Calibri"/>
                <w:color w:val="000000" w:themeColor="text1"/>
              </w:rPr>
            </w:pPr>
            <w:r w:rsidRPr="009A0039">
              <w:rPr>
                <w:rFonts w:eastAsia="Calibri"/>
                <w:bCs/>
                <w:color w:val="000000" w:themeColor="text1"/>
              </w:rPr>
              <w:t>Coordinator</w:t>
            </w:r>
            <w:r w:rsidRPr="009A0039">
              <w:rPr>
                <w:rFonts w:eastAsia="Calibri"/>
                <w:bCs/>
                <w:color w:val="000000" w:themeColor="text1"/>
                <w:lang w:val="en-IN"/>
              </w:rPr>
              <w:t xml:space="preserve">s: </w:t>
            </w:r>
            <w:r w:rsidRPr="009A0039">
              <w:rPr>
                <w:color w:val="000000" w:themeColor="text1"/>
                <w:shd w:val="clear" w:color="auto" w:fill="FFFFFF"/>
              </w:rPr>
              <w:t xml:space="preserve">Dr. N. Sreedevi, Dr. M. Sandeep </w:t>
            </w:r>
            <w:r w:rsidRPr="009A0039">
              <w:rPr>
                <w:rFonts w:eastAsia="Calibri"/>
                <w:bCs/>
                <w:color w:val="000000" w:themeColor="text1"/>
                <w:lang w:val="en-IN"/>
              </w:rPr>
              <w:t>&amp; Mr. Arunraj K.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  <w:lang w:val="en-IN"/>
              </w:rPr>
              <w:t>S.No</w:t>
            </w: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  <w:lang w:val="en-IN"/>
              </w:rPr>
              <w:t>Date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Name of the institute/</w:t>
            </w:r>
          </w:p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Hospital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Target group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Total participants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Oriented by</w:t>
            </w:r>
          </w:p>
        </w:tc>
      </w:tr>
      <w:tr w:rsidR="00C40661" w:rsidRPr="009A0039" w:rsidTr="00055EAD">
        <w:trPr>
          <w:trHeight w:val="1245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10.08.2020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Thiruvananthapuram,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Dr. N Sreedevi &amp;</w:t>
            </w:r>
          </w:p>
          <w:p w:rsidR="00152B3A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Dr. Jithin</w:t>
            </w:r>
          </w:p>
          <w:p w:rsidR="006C5924" w:rsidRPr="009A0039" w:rsidRDefault="00F85FEC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(Clinical Audiologist)</w:t>
            </w:r>
          </w:p>
        </w:tc>
      </w:tr>
      <w:tr w:rsidR="00C40661" w:rsidRPr="009A0039" w:rsidTr="00055EAD">
        <w:trPr>
          <w:trHeight w:val="631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10.08.2020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Thiruvananthapuram,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F85FEC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Mr. Reuben Thomas</w:t>
            </w:r>
            <w:r w:rsidR="00152B3A" w:rsidRPr="009A0039">
              <w:rPr>
                <w:color w:val="000000" w:themeColor="text1"/>
              </w:rPr>
              <w:t xml:space="preserve"> (Scientist-B</w:t>
            </w:r>
            <w:r w:rsidR="00F85FEC" w:rsidRPr="009A0039">
              <w:rPr>
                <w:color w:val="000000" w:themeColor="text1"/>
              </w:rPr>
              <w:t>)</w:t>
            </w:r>
          </w:p>
          <w:p w:rsidR="00152B3A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&amp; Dr. Jithin Raj</w:t>
            </w:r>
          </w:p>
          <w:p w:rsidR="006C5924" w:rsidRPr="009A0039" w:rsidRDefault="00152B3A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(Clinical Audiologist)</w:t>
            </w:r>
          </w:p>
        </w:tc>
      </w:tr>
      <w:tr w:rsidR="00C40661" w:rsidRPr="009A0039" w:rsidTr="00055EAD">
        <w:trPr>
          <w:trHeight w:val="631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12.08.2020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Ernakulam,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Dr. N Sreedevi &amp;       Mr. Jim Winston</w:t>
            </w:r>
            <w:r w:rsidR="00F85FEC" w:rsidRPr="009A0039">
              <w:rPr>
                <w:color w:val="000000" w:themeColor="text1"/>
              </w:rPr>
              <w:t xml:space="preserve">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12.08.2020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Ernakulam,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Mr. Reuben Thomas</w:t>
            </w:r>
            <w:r w:rsidR="00F85FEC" w:rsidRPr="009A0039">
              <w:rPr>
                <w:color w:val="000000" w:themeColor="text1"/>
              </w:rPr>
              <w:t xml:space="preserve"> (</w:t>
            </w:r>
            <w:r w:rsidR="00152B3A" w:rsidRPr="009A0039">
              <w:rPr>
                <w:color w:val="000000" w:themeColor="text1"/>
              </w:rPr>
              <w:t>Scientist-B</w:t>
            </w:r>
            <w:r w:rsidR="00F85FEC" w:rsidRPr="009A0039">
              <w:rPr>
                <w:color w:val="000000" w:themeColor="text1"/>
              </w:rPr>
              <w:t xml:space="preserve">) </w:t>
            </w:r>
            <w:r w:rsidRPr="009A0039">
              <w:rPr>
                <w:color w:val="000000" w:themeColor="text1"/>
              </w:rPr>
              <w:t>&amp;</w:t>
            </w:r>
          </w:p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Mr. Jim Winston</w:t>
            </w:r>
            <w:r w:rsidR="00F85FEC" w:rsidRPr="009A0039">
              <w:rPr>
                <w:color w:val="000000" w:themeColor="text1"/>
              </w:rPr>
              <w:t xml:space="preserve">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13.08.2020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Idukki,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Dr. N Sreedevi &amp;</w:t>
            </w:r>
          </w:p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Ms. Priya Khader</w:t>
            </w:r>
          </w:p>
        </w:tc>
      </w:tr>
      <w:tr w:rsidR="00C40661" w:rsidRPr="009A0039" w:rsidTr="00055EAD">
        <w:trPr>
          <w:trHeight w:val="541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13.08.2020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Idukki,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Priya Khader</w:t>
            </w:r>
          </w:p>
        </w:tc>
      </w:tr>
      <w:tr w:rsidR="00C40661" w:rsidRPr="009A0039" w:rsidTr="00055EAD">
        <w:trPr>
          <w:trHeight w:val="425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14.08.2020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Kannur,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F85FEC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Ms. Durga S Kumar</w:t>
            </w:r>
            <w:r w:rsidR="00F85FEC" w:rsidRPr="009A0039">
              <w:rPr>
                <w:color w:val="000000" w:themeColor="text1"/>
              </w:rPr>
              <w:t xml:space="preserve"> (Aud</w:t>
            </w:r>
            <w:r w:rsidR="00152B3A" w:rsidRPr="009A0039">
              <w:rPr>
                <w:color w:val="000000" w:themeColor="text1"/>
              </w:rPr>
              <w:t xml:space="preserve"> gr I</w:t>
            </w:r>
            <w:r w:rsidR="00F85FEC" w:rsidRPr="009A0039">
              <w:rPr>
                <w:color w:val="000000" w:themeColor="text1"/>
              </w:rPr>
              <w:t>)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14.08.2020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Kannur,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F85FEC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Ms. Durga S Kumar</w:t>
            </w:r>
            <w:r w:rsidR="00152B3A" w:rsidRPr="009A0039">
              <w:rPr>
                <w:color w:val="000000" w:themeColor="text1"/>
              </w:rPr>
              <w:t>(Aud gr I)</w:t>
            </w:r>
          </w:p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17.08.2020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Kasaragod,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152B3A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</w:t>
            </w:r>
          </w:p>
          <w:p w:rsidR="006C5924" w:rsidRPr="009A0039" w:rsidRDefault="00F85FEC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Scientist-B)</w:t>
            </w:r>
            <w:r w:rsidR="006C5924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Indira CP</w:t>
            </w:r>
            <w:r w:rsidR="00F85FEC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17.08.2020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Kasaragod,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F85FEC" w:rsidRPr="009A0039" w:rsidRDefault="00F85FEC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Varghese(SLP) &amp;</w:t>
            </w:r>
          </w:p>
          <w:p w:rsidR="006C5924" w:rsidRPr="009A0039" w:rsidRDefault="00F85FEC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Indira CP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18.08.2020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Kollam,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Priya Khader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18.08.2020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Kollam,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Priya Khader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19.08.2020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Kottayam,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Dr N Sreedevi&amp;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Sreena</w:t>
            </w:r>
            <w:r w:rsidR="00F85FEC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19.08.2020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Kottayam,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152B3A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</w:t>
            </w:r>
          </w:p>
          <w:p w:rsidR="006C5924" w:rsidRPr="009A0039" w:rsidRDefault="00F85FEC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Scientist-B)</w:t>
            </w:r>
            <w:r w:rsidR="006C5924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Sreena</w:t>
            </w:r>
            <w:r w:rsidR="00F85FEC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20.08.2020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Kozhikode,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Jumana Mithlaj</w:t>
            </w:r>
            <w:r w:rsidR="00F85FEC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(Aud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Gr II</w:t>
            </w:r>
            <w:r w:rsidR="00F85FEC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20.08.2020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Kozhikode,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Jumana Mithlaj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Aud Gr II)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21.08.2020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Malappuram,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Krishnendu S&amp;Ms. Priya Khader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21.08.2020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Malappuram,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Ms. Krishnendu S&amp;Ms. Priya </w:t>
            </w: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Khader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24.08.2020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Palakkad,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152B3A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</w:t>
            </w:r>
          </w:p>
          <w:p w:rsidR="006C5924" w:rsidRPr="009A0039" w:rsidRDefault="00152B3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(Scientist-B)</w:t>
            </w:r>
            <w:r w:rsidR="006C5924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Sreena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(JRF)</w:t>
            </w:r>
          </w:p>
        </w:tc>
      </w:tr>
      <w:tr w:rsidR="00C40661" w:rsidRPr="009A0039" w:rsidTr="00055EAD">
        <w:trPr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24.08.2020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Palakkad,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152B3A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</w:t>
            </w:r>
          </w:p>
          <w:p w:rsidR="006C5924" w:rsidRPr="009A0039" w:rsidRDefault="00152B3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(Scientist-B) </w:t>
            </w:r>
            <w:r w:rsidR="006C5924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</w:t>
            </w:r>
          </w:p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Ms.Sreena</w:t>
            </w:r>
            <w:r w:rsidR="00152B3A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(JRF)</w:t>
            </w:r>
          </w:p>
        </w:tc>
      </w:tr>
      <w:tr w:rsidR="00C40661" w:rsidRPr="009A0039" w:rsidTr="00055EAD">
        <w:trPr>
          <w:trHeight w:val="671"/>
          <w:jc w:val="center"/>
        </w:trPr>
        <w:tc>
          <w:tcPr>
            <w:tcW w:w="386" w:type="pct"/>
            <w:shd w:val="clear" w:color="auto" w:fill="auto"/>
          </w:tcPr>
          <w:p w:rsidR="006C5924" w:rsidRPr="009A0039" w:rsidRDefault="006C5924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25.08.2020</w:t>
            </w:r>
          </w:p>
        </w:tc>
        <w:tc>
          <w:tcPr>
            <w:tcW w:w="1257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SSK, Pathanamthitta, Kerala</w:t>
            </w:r>
          </w:p>
        </w:tc>
        <w:tc>
          <w:tcPr>
            <w:tcW w:w="722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Resource Teachers</w:t>
            </w:r>
          </w:p>
        </w:tc>
        <w:tc>
          <w:tcPr>
            <w:tcW w:w="800" w:type="pct"/>
            <w:shd w:val="clear" w:color="auto" w:fill="auto"/>
          </w:tcPr>
          <w:p w:rsidR="006C5924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23" w:type="pct"/>
            <w:shd w:val="clear" w:color="auto" w:fill="auto"/>
          </w:tcPr>
          <w:p w:rsidR="00152B3A" w:rsidRPr="009A0039" w:rsidRDefault="006C5924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Reuben Thomas Varghese</w:t>
            </w:r>
          </w:p>
          <w:p w:rsidR="006C5924" w:rsidRPr="009A0039" w:rsidRDefault="00152B3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(Scientist-B)</w:t>
            </w:r>
            <w:r w:rsidR="006C5924"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&amp; Ms. Krupa</w:t>
            </w: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(JRF)</w:t>
            </w:r>
          </w:p>
        </w:tc>
      </w:tr>
      <w:tr w:rsidR="00C40661" w:rsidRPr="009A0039" w:rsidTr="00F85FEC">
        <w:trPr>
          <w:trHeight w:val="540"/>
          <w:jc w:val="center"/>
        </w:trPr>
        <w:tc>
          <w:tcPr>
            <w:tcW w:w="5000" w:type="pct"/>
            <w:gridSpan w:val="6"/>
            <w:shd w:val="clear" w:color="auto" w:fill="auto"/>
          </w:tcPr>
          <w:p w:rsidR="00573024" w:rsidRPr="009A0039" w:rsidRDefault="00573024" w:rsidP="00A061B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II. No. of </w:t>
            </w:r>
            <w:r w:rsidR="00A061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Webinar </w:t>
            </w: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Programs at </w:t>
            </w:r>
            <w:r w:rsidR="0027010C"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OSC </w:t>
            </w:r>
            <w:r w:rsidR="00E00429"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centers</w:t>
            </w: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EB417A"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06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7B0548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SSA, Sagara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School teachers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rFonts w:eastAsiaTheme="minorHAnsi"/>
                <w:color w:val="000000" w:themeColor="text1"/>
              </w:rPr>
              <w:t>22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Ms. Durga S &amp;</w:t>
            </w:r>
          </w:p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Mr. Monish</w:t>
            </w:r>
          </w:p>
        </w:tc>
      </w:tr>
      <w:tr w:rsidR="00C40661" w:rsidRPr="009A0039" w:rsidTr="007B0548">
        <w:trPr>
          <w:trHeight w:val="544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 Pete Taluk hospital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7B0548" w:rsidP="007B054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General Public 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08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Ms. Minu Lalu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Vivekananda Memorial Hospital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Nurses, Hospital staff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10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Mr. Kamalakannan K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GIMS, Kalaburagi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055EAD" w:rsidP="007B054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General P</w:t>
            </w:r>
            <w:r w:rsidR="007B05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ublic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37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Mr Sanket B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GIMS, Kalaburagi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7B0548" w:rsidP="007B054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General Public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37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 Shital J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11.08.2020</w:t>
            </w:r>
          </w:p>
        </w:tc>
        <w:tc>
          <w:tcPr>
            <w:tcW w:w="1257" w:type="pct"/>
            <w:shd w:val="clear" w:color="auto" w:fill="auto"/>
          </w:tcPr>
          <w:p w:rsidR="00055EAD" w:rsidRPr="009A0039" w:rsidRDefault="009D4356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Junior Colle</w:t>
            </w:r>
            <w:r w:rsidR="007B0548" w:rsidRPr="009D43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ge, M</w:t>
            </w:r>
            <w:r w:rsidRPr="009D43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adikeri</w:t>
            </w:r>
          </w:p>
        </w:tc>
        <w:tc>
          <w:tcPr>
            <w:tcW w:w="722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Teachers</w:t>
            </w:r>
          </w:p>
        </w:tc>
        <w:tc>
          <w:tcPr>
            <w:tcW w:w="800" w:type="pct"/>
            <w:shd w:val="clear" w:color="auto" w:fill="auto"/>
          </w:tcPr>
          <w:p w:rsidR="00055EAD" w:rsidRPr="009A0039" w:rsidRDefault="00055EAD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58</w:t>
            </w:r>
          </w:p>
        </w:tc>
        <w:tc>
          <w:tcPr>
            <w:tcW w:w="1123" w:type="pct"/>
            <w:shd w:val="clear" w:color="auto" w:fill="auto"/>
          </w:tcPr>
          <w:p w:rsidR="00055EAD" w:rsidRPr="009A0039" w:rsidRDefault="00055EAD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</w:rPr>
              <w:t>Ms. Anita Jose</w:t>
            </w:r>
          </w:p>
        </w:tc>
      </w:tr>
      <w:tr w:rsidR="00C40661" w:rsidRPr="009A0039" w:rsidTr="00EB417A">
        <w:trPr>
          <w:trHeight w:val="540"/>
          <w:jc w:val="center"/>
        </w:trPr>
        <w:tc>
          <w:tcPr>
            <w:tcW w:w="5000" w:type="pct"/>
            <w:gridSpan w:val="6"/>
            <w:shd w:val="clear" w:color="auto" w:fill="auto"/>
          </w:tcPr>
          <w:p w:rsidR="00EB417A" w:rsidRPr="009A0039" w:rsidRDefault="00EB417A" w:rsidP="00A061B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II</w:t>
            </w:r>
            <w:r w:rsidR="00A061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</w:t>
            </w: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 No</w:t>
            </w:r>
            <w:r w:rsidR="00047D9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. of </w:t>
            </w:r>
            <w:r w:rsidR="00A061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Webinar </w:t>
            </w:r>
            <w:r w:rsidR="00047D9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Programs at NBS</w:t>
            </w:r>
            <w:r w:rsidR="00673BB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00429"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centers</w:t>
            </w:r>
            <w:r w:rsidRPr="009A003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 02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EB417A" w:rsidRPr="009A0039" w:rsidRDefault="00EB417A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EB417A" w:rsidRPr="009A0039" w:rsidRDefault="00EB417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25.8.2020</w:t>
            </w:r>
          </w:p>
        </w:tc>
        <w:tc>
          <w:tcPr>
            <w:tcW w:w="1257" w:type="pct"/>
            <w:shd w:val="clear" w:color="auto" w:fill="auto"/>
          </w:tcPr>
          <w:p w:rsidR="00EB417A" w:rsidRPr="009A0039" w:rsidRDefault="00EB417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Dr. RML Hospital,</w:t>
            </w:r>
          </w:p>
        </w:tc>
        <w:tc>
          <w:tcPr>
            <w:tcW w:w="722" w:type="pct"/>
            <w:shd w:val="clear" w:color="auto" w:fill="auto"/>
          </w:tcPr>
          <w:p w:rsidR="00EB417A" w:rsidRPr="009A0039" w:rsidRDefault="00EB417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Nurses</w:t>
            </w:r>
          </w:p>
        </w:tc>
        <w:tc>
          <w:tcPr>
            <w:tcW w:w="800" w:type="pct"/>
            <w:shd w:val="clear" w:color="auto" w:fill="auto"/>
          </w:tcPr>
          <w:p w:rsidR="00EB417A" w:rsidRPr="009A0039" w:rsidRDefault="00EB417A" w:rsidP="00C40661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06</w:t>
            </w:r>
          </w:p>
        </w:tc>
        <w:tc>
          <w:tcPr>
            <w:tcW w:w="1123" w:type="pct"/>
            <w:shd w:val="clear" w:color="auto" w:fill="auto"/>
          </w:tcPr>
          <w:p w:rsidR="00EB417A" w:rsidRPr="009A0039" w:rsidRDefault="00EB417A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</w:rPr>
              <w:t>Ms. Sneha Uttakalika</w:t>
            </w:r>
          </w:p>
        </w:tc>
      </w:tr>
      <w:tr w:rsidR="00C40661" w:rsidRPr="009A0039" w:rsidTr="00055EAD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7971DF" w:rsidRPr="009A0039" w:rsidRDefault="007971DF" w:rsidP="00C40661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7971DF" w:rsidRPr="009A0039" w:rsidRDefault="000525B5" w:rsidP="00C4066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12.08.2020</w:t>
            </w:r>
          </w:p>
        </w:tc>
        <w:tc>
          <w:tcPr>
            <w:tcW w:w="1257" w:type="pct"/>
            <w:shd w:val="clear" w:color="auto" w:fill="auto"/>
          </w:tcPr>
          <w:p w:rsidR="007971DF" w:rsidRPr="009A0039" w:rsidRDefault="007971DF" w:rsidP="00C406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AIIPMR, Mumbai</w:t>
            </w:r>
          </w:p>
        </w:tc>
        <w:tc>
          <w:tcPr>
            <w:tcW w:w="722" w:type="pct"/>
            <w:shd w:val="clear" w:color="auto" w:fill="auto"/>
          </w:tcPr>
          <w:p w:rsidR="007971DF" w:rsidRPr="009A0039" w:rsidRDefault="007971DF" w:rsidP="00C406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General Public</w:t>
            </w:r>
          </w:p>
        </w:tc>
        <w:tc>
          <w:tcPr>
            <w:tcW w:w="800" w:type="pct"/>
            <w:shd w:val="clear" w:color="auto" w:fill="auto"/>
          </w:tcPr>
          <w:p w:rsidR="007971DF" w:rsidRPr="009A0039" w:rsidRDefault="007971DF" w:rsidP="00C406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1123" w:type="pct"/>
            <w:shd w:val="clear" w:color="auto" w:fill="auto"/>
          </w:tcPr>
          <w:p w:rsidR="007971DF" w:rsidRPr="009A0039" w:rsidRDefault="007971DF" w:rsidP="00C406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 Suman Penwal</w:t>
            </w:r>
          </w:p>
        </w:tc>
      </w:tr>
    </w:tbl>
    <w:p w:rsidR="00A061BC" w:rsidRDefault="00A061BC" w:rsidP="00A061BC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A061BC" w:rsidRPr="00387E39" w:rsidRDefault="00A061BC" w:rsidP="00A061BC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Table 2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The detail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 of orientation p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rograms in August 2020.</w:t>
      </w:r>
    </w:p>
    <w:tbl>
      <w:tblPr>
        <w:tblStyle w:val="TableGrid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1329"/>
        <w:gridCol w:w="2346"/>
        <w:gridCol w:w="1348"/>
        <w:gridCol w:w="1493"/>
        <w:gridCol w:w="2096"/>
      </w:tblGrid>
      <w:tr w:rsidR="00A061BC" w:rsidRPr="009A0039" w:rsidTr="00673157">
        <w:trPr>
          <w:trHeight w:val="671"/>
          <w:jc w:val="center"/>
        </w:trPr>
        <w:tc>
          <w:tcPr>
            <w:tcW w:w="386" w:type="pct"/>
            <w:shd w:val="clear" w:color="auto" w:fill="auto"/>
          </w:tcPr>
          <w:p w:rsidR="00A061BC" w:rsidRPr="009A0039" w:rsidRDefault="00A061BC" w:rsidP="00673157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11.08.2020</w:t>
            </w:r>
          </w:p>
        </w:tc>
        <w:tc>
          <w:tcPr>
            <w:tcW w:w="1257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AIISH, Mysuru</w:t>
            </w:r>
          </w:p>
        </w:tc>
        <w:tc>
          <w:tcPr>
            <w:tcW w:w="72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General Public</w:t>
            </w:r>
          </w:p>
        </w:tc>
        <w:tc>
          <w:tcPr>
            <w:tcW w:w="800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23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Mr. Kishore Kumar</w:t>
            </w:r>
          </w:p>
        </w:tc>
      </w:tr>
      <w:tr w:rsidR="00A061BC" w:rsidRPr="009A0039" w:rsidTr="00673157">
        <w:trPr>
          <w:jc w:val="center"/>
        </w:trPr>
        <w:tc>
          <w:tcPr>
            <w:tcW w:w="386" w:type="pct"/>
            <w:shd w:val="clear" w:color="auto" w:fill="auto"/>
          </w:tcPr>
          <w:p w:rsidR="00A061BC" w:rsidRPr="009A0039" w:rsidRDefault="00A061BC" w:rsidP="00673157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12.08.2020</w:t>
            </w:r>
          </w:p>
        </w:tc>
        <w:tc>
          <w:tcPr>
            <w:tcW w:w="1257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AIISH, Mysuru</w:t>
            </w:r>
          </w:p>
        </w:tc>
        <w:tc>
          <w:tcPr>
            <w:tcW w:w="72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General Public</w:t>
            </w:r>
          </w:p>
        </w:tc>
        <w:tc>
          <w:tcPr>
            <w:tcW w:w="800" w:type="pct"/>
            <w:shd w:val="clear" w:color="auto" w:fill="auto"/>
          </w:tcPr>
          <w:p w:rsidR="00A061BC" w:rsidRPr="009A0039" w:rsidRDefault="00A061BC" w:rsidP="0067315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10</w:t>
            </w:r>
          </w:p>
        </w:tc>
        <w:tc>
          <w:tcPr>
            <w:tcW w:w="1123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Ritu Venkatesh &amp; Ms. Sharanya Kumar</w:t>
            </w:r>
          </w:p>
        </w:tc>
      </w:tr>
      <w:tr w:rsidR="00A061BC" w:rsidRPr="009A0039" w:rsidTr="00673157">
        <w:trPr>
          <w:trHeight w:val="540"/>
          <w:jc w:val="center"/>
        </w:trPr>
        <w:tc>
          <w:tcPr>
            <w:tcW w:w="386" w:type="pct"/>
            <w:shd w:val="clear" w:color="auto" w:fill="auto"/>
          </w:tcPr>
          <w:p w:rsidR="00A061BC" w:rsidRPr="009A0039" w:rsidRDefault="00A061BC" w:rsidP="00673157">
            <w:pPr>
              <w:pStyle w:val="NormalWebCharChar"/>
              <w:numPr>
                <w:ilvl w:val="0"/>
                <w:numId w:val="32"/>
              </w:numPr>
              <w:spacing w:before="0" w:beforeAutospacing="0" w:after="0" w:afterAutospacing="0"/>
              <w:ind w:left="356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</w:rPr>
              <w:t>13.08.2020</w:t>
            </w:r>
          </w:p>
        </w:tc>
        <w:tc>
          <w:tcPr>
            <w:tcW w:w="1257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AIISH, Mysuru</w:t>
            </w:r>
          </w:p>
        </w:tc>
        <w:tc>
          <w:tcPr>
            <w:tcW w:w="722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General Public</w:t>
            </w:r>
          </w:p>
        </w:tc>
        <w:tc>
          <w:tcPr>
            <w:tcW w:w="800" w:type="pct"/>
            <w:shd w:val="clear" w:color="auto" w:fill="auto"/>
          </w:tcPr>
          <w:p w:rsidR="00A061BC" w:rsidRPr="009A0039" w:rsidRDefault="00A061BC" w:rsidP="00673157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15</w:t>
            </w:r>
          </w:p>
        </w:tc>
        <w:tc>
          <w:tcPr>
            <w:tcW w:w="1123" w:type="pct"/>
            <w:shd w:val="clear" w:color="auto" w:fill="auto"/>
          </w:tcPr>
          <w:p w:rsidR="00A061BC" w:rsidRPr="009A0039" w:rsidRDefault="00A061BC" w:rsidP="0067315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Ms. Ritu Venkatesh &amp; Ms. Sharanya Kumar</w:t>
            </w:r>
          </w:p>
        </w:tc>
      </w:tr>
    </w:tbl>
    <w:p w:rsidR="00E00429" w:rsidRDefault="00E00429" w:rsidP="00F85FEC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908B3" w:rsidRDefault="003908B3" w:rsidP="00F85FEC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104B0F" w:rsidRDefault="006267C3" w:rsidP="00F85FEC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Table 2: </w:t>
      </w:r>
      <w:r w:rsidR="00104B0F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Total number of participants oriented </w:t>
      </w:r>
      <w:r w:rsidR="00866F1E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(Group</w:t>
      </w:r>
      <w:r w:rsidR="00104B0F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wise) </w:t>
      </w:r>
      <w:r w:rsidRPr="009A003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/>
        </w:rPr>
        <w:t>from POCD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8"/>
        <w:gridCol w:w="3686"/>
        <w:gridCol w:w="2410"/>
      </w:tblGrid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A0039">
              <w:rPr>
                <w:rFonts w:eastAsia="Calibri"/>
                <w:b/>
                <w:bCs/>
                <w:color w:val="000000" w:themeColor="text1"/>
              </w:rPr>
              <w:t>S. No</w:t>
            </w: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A0039">
              <w:rPr>
                <w:rFonts w:eastAsia="Calibri"/>
                <w:b/>
                <w:bCs/>
                <w:color w:val="000000" w:themeColor="text1"/>
              </w:rPr>
              <w:t>Target group</w:t>
            </w:r>
          </w:p>
        </w:tc>
        <w:tc>
          <w:tcPr>
            <w:tcW w:w="2410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 w:themeColor="text1"/>
              </w:rPr>
            </w:pPr>
            <w:r w:rsidRPr="009A0039">
              <w:rPr>
                <w:rFonts w:eastAsia="Calibri"/>
                <w:b/>
                <w:bCs/>
                <w:color w:val="000000" w:themeColor="text1"/>
              </w:rPr>
              <w:t>Total no. of Participants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933431" w:rsidRDefault="001532D9" w:rsidP="001532D9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96" w:type="dxa"/>
            <w:gridSpan w:val="2"/>
            <w:vAlign w:val="center"/>
          </w:tcPr>
          <w:p w:rsidR="001532D9" w:rsidRPr="00933431" w:rsidRDefault="001532D9" w:rsidP="001532D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343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Professionals 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1532D9" w:rsidRDefault="001532D9" w:rsidP="001532D9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rPr>
                <w:rFonts w:eastAsia="Calibri"/>
                <w:color w:val="000000" w:themeColor="text1"/>
              </w:rPr>
            </w:pPr>
            <w:r w:rsidRPr="009A0039">
              <w:rPr>
                <w:color w:val="000000" w:themeColor="text1"/>
              </w:rPr>
              <w:t>Resource Teachers</w:t>
            </w:r>
          </w:p>
        </w:tc>
        <w:tc>
          <w:tcPr>
            <w:tcW w:w="2410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2100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1532D9" w:rsidRDefault="001532D9" w:rsidP="001532D9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rPr>
                <w:rFonts w:eastAsia="Calibri"/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>Hospital Staff</w:t>
            </w:r>
          </w:p>
        </w:tc>
        <w:tc>
          <w:tcPr>
            <w:tcW w:w="2410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04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1532D9" w:rsidRDefault="001532D9" w:rsidP="001532D9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rPr>
                <w:rFonts w:eastAsia="Calibri"/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 xml:space="preserve">Nurses </w:t>
            </w:r>
          </w:p>
        </w:tc>
        <w:tc>
          <w:tcPr>
            <w:tcW w:w="2410" w:type="dxa"/>
            <w:vAlign w:val="center"/>
          </w:tcPr>
          <w:p w:rsidR="001532D9" w:rsidRPr="00933431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color w:val="000000" w:themeColor="text1"/>
              </w:rPr>
            </w:pPr>
            <w:r w:rsidRPr="00933431">
              <w:rPr>
                <w:rFonts w:eastAsia="Calibri"/>
                <w:color w:val="000000" w:themeColor="text1"/>
              </w:rPr>
              <w:t>12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1532D9" w:rsidRDefault="001532D9" w:rsidP="001532D9">
            <w:pPr>
              <w:pStyle w:val="ListParagraph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rPr>
                <w:rFonts w:eastAsia="Calibri"/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 xml:space="preserve">School Teachers </w:t>
            </w:r>
          </w:p>
        </w:tc>
        <w:tc>
          <w:tcPr>
            <w:tcW w:w="2410" w:type="dxa"/>
            <w:vAlign w:val="center"/>
          </w:tcPr>
          <w:p w:rsidR="001532D9" w:rsidRPr="00933431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color w:val="000000" w:themeColor="text1"/>
              </w:rPr>
            </w:pPr>
            <w:r w:rsidRPr="00933431">
              <w:rPr>
                <w:rFonts w:eastAsia="Calibri"/>
                <w:color w:val="000000" w:themeColor="text1"/>
              </w:rPr>
              <w:t>80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933431" w:rsidRDefault="001532D9" w:rsidP="001532D9">
            <w:pPr>
              <w:pStyle w:val="ListParagraph"/>
              <w:numPr>
                <w:ilvl w:val="0"/>
                <w:numId w:val="40"/>
              </w:num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096" w:type="dxa"/>
            <w:gridSpan w:val="2"/>
            <w:vAlign w:val="center"/>
          </w:tcPr>
          <w:p w:rsidR="001532D9" w:rsidRPr="00933431" w:rsidRDefault="001532D9" w:rsidP="001532D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343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Public</w:t>
            </w:r>
          </w:p>
        </w:tc>
      </w:tr>
      <w:tr w:rsidR="001532D9" w:rsidTr="00933431">
        <w:trPr>
          <w:jc w:val="center"/>
        </w:trPr>
        <w:tc>
          <w:tcPr>
            <w:tcW w:w="958" w:type="dxa"/>
            <w:vAlign w:val="center"/>
          </w:tcPr>
          <w:p w:rsidR="001532D9" w:rsidRPr="001532D9" w:rsidRDefault="001532D9" w:rsidP="001532D9">
            <w:pPr>
              <w:pStyle w:val="ListParagraph"/>
              <w:spacing w:after="0" w:line="360" w:lineRule="auto"/>
              <w:ind w:left="42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a) </w:t>
            </w:r>
          </w:p>
        </w:tc>
        <w:tc>
          <w:tcPr>
            <w:tcW w:w="3686" w:type="dxa"/>
            <w:vAlign w:val="center"/>
          </w:tcPr>
          <w:p w:rsidR="001532D9" w:rsidRPr="009A0039" w:rsidRDefault="001532D9" w:rsidP="001532D9">
            <w:pPr>
              <w:pStyle w:val="NormalWebCharChar"/>
              <w:spacing w:before="0" w:beforeAutospacing="0" w:after="0" w:afterAutospacing="0" w:line="360" w:lineRule="auto"/>
              <w:rPr>
                <w:rFonts w:eastAsia="Calibri"/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 xml:space="preserve">General Public </w:t>
            </w:r>
          </w:p>
        </w:tc>
        <w:tc>
          <w:tcPr>
            <w:tcW w:w="2410" w:type="dxa"/>
            <w:vAlign w:val="center"/>
          </w:tcPr>
          <w:p w:rsidR="001532D9" w:rsidRPr="00933431" w:rsidRDefault="001532D9" w:rsidP="001532D9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rFonts w:eastAsia="Calibri"/>
                <w:color w:val="000000" w:themeColor="text1"/>
              </w:rPr>
            </w:pPr>
            <w:r w:rsidRPr="00933431">
              <w:rPr>
                <w:rFonts w:eastAsia="Calibri"/>
                <w:color w:val="000000" w:themeColor="text1"/>
              </w:rPr>
              <w:t>45</w:t>
            </w:r>
          </w:p>
        </w:tc>
      </w:tr>
      <w:tr w:rsidR="00933431" w:rsidTr="00933431">
        <w:trPr>
          <w:jc w:val="center"/>
        </w:trPr>
        <w:tc>
          <w:tcPr>
            <w:tcW w:w="4644" w:type="dxa"/>
            <w:gridSpan w:val="2"/>
            <w:vAlign w:val="center"/>
          </w:tcPr>
          <w:p w:rsidR="00933431" w:rsidRPr="00933431" w:rsidRDefault="00933431" w:rsidP="0093343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343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410" w:type="dxa"/>
            <w:vAlign w:val="center"/>
          </w:tcPr>
          <w:p w:rsidR="00933431" w:rsidRPr="00933431" w:rsidRDefault="00933431" w:rsidP="00933431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3343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2241</w:t>
            </w:r>
          </w:p>
        </w:tc>
      </w:tr>
    </w:tbl>
    <w:p w:rsidR="001532D9" w:rsidRPr="009A0039" w:rsidRDefault="00B454FC" w:rsidP="00F85FEC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41247</wp:posOffset>
            </wp:positionH>
            <wp:positionV relativeFrom="paragraph">
              <wp:posOffset>3470192</wp:posOffset>
            </wp:positionV>
            <wp:extent cx="5734050" cy="2705735"/>
            <wp:effectExtent l="0" t="0" r="0" b="0"/>
            <wp:wrapTopAndBottom/>
            <wp:docPr id="1" name="Picture 1" descr="C:\Users\Lenovo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039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41634</wp:posOffset>
            </wp:positionH>
            <wp:positionV relativeFrom="page">
              <wp:posOffset>3856990</wp:posOffset>
            </wp:positionV>
            <wp:extent cx="5788660" cy="2715895"/>
            <wp:effectExtent l="0" t="0" r="0" b="0"/>
            <wp:wrapTopAndBottom/>
            <wp:docPr id="2" name="Picture 2" descr="C:\Users\Lenovo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459" w:rsidRDefault="00DF0459" w:rsidP="00DF0459"/>
    <w:p w:rsidR="00DF0459" w:rsidRPr="00E00429" w:rsidRDefault="00DF0459" w:rsidP="009D4356">
      <w:pPr>
        <w:rPr>
          <w:rFonts w:ascii="Times New Roman" w:hAnsi="Times New Roman" w:cs="Times New Roman"/>
          <w:sz w:val="24"/>
          <w:szCs w:val="24"/>
        </w:rPr>
      </w:pPr>
      <w:r w:rsidRPr="00E00429">
        <w:rPr>
          <w:rFonts w:ascii="Times New Roman" w:hAnsi="Times New Roman" w:cs="Times New Roman"/>
          <w:sz w:val="24"/>
          <w:szCs w:val="24"/>
        </w:rPr>
        <w:lastRenderedPageBreak/>
        <w:t>Figure 1</w:t>
      </w:r>
      <w:r w:rsidR="003908B3" w:rsidRPr="00E00429">
        <w:rPr>
          <w:rFonts w:ascii="Times New Roman" w:hAnsi="Times New Roman" w:cs="Times New Roman"/>
          <w:sz w:val="24"/>
          <w:szCs w:val="24"/>
        </w:rPr>
        <w:t>: Glimpses</w:t>
      </w:r>
      <w:r w:rsidRPr="00E00429">
        <w:rPr>
          <w:rFonts w:ascii="Times New Roman" w:hAnsi="Times New Roman" w:cs="Times New Roman"/>
          <w:sz w:val="24"/>
          <w:szCs w:val="24"/>
        </w:rPr>
        <w:t xml:space="preserve"> of </w:t>
      </w:r>
      <w:r w:rsidR="00E00429">
        <w:rPr>
          <w:rFonts w:ascii="Times New Roman" w:hAnsi="Times New Roman" w:cs="Times New Roman"/>
          <w:sz w:val="24"/>
          <w:szCs w:val="24"/>
        </w:rPr>
        <w:t xml:space="preserve">webinars </w:t>
      </w:r>
      <w:r w:rsidR="00B108B5" w:rsidRPr="00E00429">
        <w:rPr>
          <w:rFonts w:ascii="Times New Roman" w:hAnsi="Times New Roman" w:cs="Times New Roman"/>
          <w:sz w:val="24"/>
          <w:szCs w:val="24"/>
        </w:rPr>
        <w:t xml:space="preserve">programs </w:t>
      </w:r>
      <w:r w:rsidR="00E00429">
        <w:rPr>
          <w:rFonts w:ascii="Times New Roman" w:hAnsi="Times New Roman" w:cs="Times New Roman"/>
          <w:sz w:val="24"/>
          <w:szCs w:val="24"/>
        </w:rPr>
        <w:t>in coordination with SSK-Kerala.</w:t>
      </w:r>
    </w:p>
    <w:p w:rsidR="00813019" w:rsidRPr="009A0039" w:rsidRDefault="00813019" w:rsidP="00B454FC">
      <w:pPr>
        <w:keepNext/>
        <w:tabs>
          <w:tab w:val="left" w:pos="360"/>
        </w:tabs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1491</wp:posOffset>
            </wp:positionH>
            <wp:positionV relativeFrom="paragraph">
              <wp:posOffset>0</wp:posOffset>
            </wp:positionV>
            <wp:extent cx="5788660" cy="3256121"/>
            <wp:effectExtent l="0" t="0" r="0" b="0"/>
            <wp:wrapSquare wrapText="bothSides"/>
            <wp:docPr id="3" name="Picture 3" descr="C:\Users\Lenovo\Downloads\IMG-202008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-20200813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019" w:rsidRPr="009A0039" w:rsidRDefault="00813019" w:rsidP="00571F9E">
      <w:pPr>
        <w:tabs>
          <w:tab w:val="left" w:pos="360"/>
        </w:tabs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IN" w:eastAsia="en-IN" w:bidi="ar-SA"/>
        </w:rPr>
        <w:drawing>
          <wp:inline distT="0" distB="0" distL="0" distR="0">
            <wp:extent cx="5788660" cy="3256121"/>
            <wp:effectExtent l="0" t="0" r="0" b="0"/>
            <wp:docPr id="4" name="Picture 4" descr="C:\Users\Lenovo\Downloads\IMG-202008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-20200813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B5" w:rsidRDefault="001D40B6" w:rsidP="00B108B5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108B5">
        <w:rPr>
          <w:rFonts w:ascii="Times New Roman" w:eastAsia="Times New Roman" w:hAnsi="Times New Roman" w:cs="Times New Roman"/>
          <w:color w:val="000000" w:themeColor="text1"/>
          <w:sz w:val="24"/>
        </w:rPr>
        <w:t>Figure</w:t>
      </w:r>
      <w:r w:rsidR="00B108B5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2</w:t>
      </w:r>
      <w:r w:rsidR="00B108B5" w:rsidRPr="00B108B5">
        <w:rPr>
          <w:rFonts w:ascii="Times New Roman" w:eastAsia="Times New Roman" w:hAnsi="Times New Roman" w:cs="Times New Roman"/>
          <w:color w:val="000000" w:themeColor="text1"/>
          <w:sz w:val="24"/>
        </w:rPr>
        <w:t>:</w:t>
      </w:r>
      <w:r w:rsidRPr="00B108B5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Glimpses of </w:t>
      </w:r>
      <w:r w:rsidR="00B108B5" w:rsidRPr="009A0039">
        <w:rPr>
          <w:rFonts w:ascii="Times New Roman" w:hAnsi="Times New Roman"/>
          <w:color w:val="000000" w:themeColor="text1"/>
          <w:sz w:val="24"/>
          <w:szCs w:val="24"/>
        </w:rPr>
        <w:t>Orientation</w:t>
      </w:r>
      <w:r w:rsidR="00B108B5">
        <w:rPr>
          <w:rFonts w:ascii="Times New Roman" w:hAnsi="Times New Roman"/>
          <w:color w:val="000000" w:themeColor="text1"/>
          <w:sz w:val="24"/>
          <w:szCs w:val="24"/>
        </w:rPr>
        <w:t xml:space="preserve"> programs</w:t>
      </w:r>
      <w:r w:rsidR="00D80A23">
        <w:rPr>
          <w:rFonts w:ascii="Times New Roman" w:hAnsi="Times New Roman"/>
          <w:color w:val="000000" w:themeColor="text1"/>
          <w:sz w:val="24"/>
          <w:szCs w:val="24"/>
        </w:rPr>
        <w:t xml:space="preserve"> for </w:t>
      </w:r>
      <w:r w:rsidR="00D80A23" w:rsidRPr="009A0039">
        <w:rPr>
          <w:rFonts w:ascii="Times New Roman" w:hAnsi="Times New Roman"/>
          <w:color w:val="000000" w:themeColor="text1"/>
          <w:sz w:val="24"/>
          <w:szCs w:val="24"/>
        </w:rPr>
        <w:t>general</w:t>
      </w:r>
      <w:r w:rsidR="00B108B5" w:rsidRPr="009A0039">
        <w:rPr>
          <w:rFonts w:ascii="Times New Roman" w:hAnsi="Times New Roman"/>
          <w:color w:val="000000" w:themeColor="text1"/>
          <w:sz w:val="24"/>
          <w:szCs w:val="24"/>
        </w:rPr>
        <w:t xml:space="preserve"> public in front of </w:t>
      </w:r>
      <w:r w:rsidR="00D80A23">
        <w:rPr>
          <w:rFonts w:ascii="Times New Roman" w:hAnsi="Times New Roman"/>
          <w:color w:val="000000" w:themeColor="text1"/>
          <w:sz w:val="24"/>
          <w:szCs w:val="24"/>
        </w:rPr>
        <w:t xml:space="preserve">Dept of </w:t>
      </w:r>
      <w:r w:rsidR="00B108B5" w:rsidRPr="009A0039">
        <w:rPr>
          <w:rFonts w:ascii="Times New Roman" w:hAnsi="Times New Roman"/>
          <w:color w:val="000000" w:themeColor="text1"/>
          <w:sz w:val="24"/>
          <w:szCs w:val="24"/>
        </w:rPr>
        <w:t>clinical services</w:t>
      </w:r>
      <w:r w:rsidR="00E00429">
        <w:rPr>
          <w:rFonts w:ascii="Times New Roman" w:hAnsi="Times New Roman"/>
          <w:color w:val="000000" w:themeColor="text1"/>
          <w:sz w:val="24"/>
          <w:szCs w:val="24"/>
        </w:rPr>
        <w:t>, AIISH, Mysuru.</w:t>
      </w:r>
    </w:p>
    <w:p w:rsidR="00B108B5" w:rsidRDefault="00B108B5" w:rsidP="00B108B5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108B5" w:rsidRDefault="00B108B5" w:rsidP="00B108B5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E00429" w:rsidRDefault="00E00429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/>
          <w:bCs/>
        </w:rPr>
      </w:pPr>
    </w:p>
    <w:p w:rsidR="00E00429" w:rsidRDefault="00E00429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/>
          <w:bCs/>
        </w:rPr>
      </w:pPr>
    </w:p>
    <w:p w:rsidR="00E00429" w:rsidRDefault="00E00429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/>
          <w:bCs/>
        </w:rPr>
      </w:pPr>
    </w:p>
    <w:p w:rsidR="00B108B5" w:rsidRDefault="00B108B5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/>
          <w:bCs/>
        </w:rPr>
      </w:pPr>
      <w:r>
        <w:rPr>
          <w:b/>
          <w:bCs/>
        </w:rPr>
        <w:lastRenderedPageBreak/>
        <w:t>B. Additional Academic Services rendered by the Faculty and Staff:</w:t>
      </w:r>
    </w:p>
    <w:p w:rsidR="00B108B5" w:rsidRDefault="00B108B5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/>
          <w:bCs/>
        </w:rPr>
      </w:pPr>
    </w:p>
    <w:p w:rsidR="00B108B5" w:rsidRDefault="00B108B5" w:rsidP="007B1C89">
      <w:pPr>
        <w:pStyle w:val="ListParagraph1"/>
        <w:tabs>
          <w:tab w:val="left" w:pos="540"/>
        </w:tabs>
        <w:spacing w:line="276" w:lineRule="auto"/>
        <w:ind w:left="426"/>
        <w:jc w:val="both"/>
        <w:rPr>
          <w:b/>
          <w:bCs/>
        </w:rPr>
      </w:pPr>
      <w:r>
        <w:rPr>
          <w:b/>
          <w:bCs/>
        </w:rPr>
        <w:t>a)  No. of Invited Talks delivered by faculty and staff</w:t>
      </w:r>
      <w:r w:rsidR="007B1C89">
        <w:rPr>
          <w:b/>
          <w:bCs/>
        </w:rPr>
        <w:t>: 01</w:t>
      </w:r>
    </w:p>
    <w:p w:rsidR="007C5EF9" w:rsidRDefault="007C5EF9" w:rsidP="007B1C89">
      <w:pPr>
        <w:pStyle w:val="ListParagraph1"/>
        <w:tabs>
          <w:tab w:val="left" w:pos="540"/>
        </w:tabs>
        <w:spacing w:line="276" w:lineRule="auto"/>
        <w:ind w:left="426"/>
        <w:jc w:val="both"/>
        <w:rPr>
          <w:b/>
          <w:bCs/>
        </w:rPr>
      </w:pPr>
    </w:p>
    <w:p w:rsidR="00B108B5" w:rsidRPr="007C5EF9" w:rsidRDefault="007C5EF9" w:rsidP="00B108B5">
      <w:pPr>
        <w:pStyle w:val="ListParagraph1"/>
        <w:tabs>
          <w:tab w:val="left" w:pos="540"/>
        </w:tabs>
        <w:spacing w:line="276" w:lineRule="auto"/>
        <w:ind w:left="0"/>
        <w:jc w:val="both"/>
        <w:rPr>
          <w:bCs/>
        </w:rPr>
      </w:pPr>
      <w:r w:rsidRPr="007C5EF9">
        <w:rPr>
          <w:bCs/>
        </w:rPr>
        <w:t>Table 3:</w:t>
      </w:r>
      <w:r>
        <w:rPr>
          <w:bCs/>
        </w:rPr>
        <w:t xml:space="preserve"> Details of invited talks</w:t>
      </w:r>
      <w:r w:rsidR="003908B3">
        <w:rPr>
          <w:bCs/>
        </w:rPr>
        <w:t xml:space="preserve"> </w:t>
      </w:r>
      <w:r w:rsidR="00F347DD">
        <w:rPr>
          <w:bCs/>
        </w:rPr>
        <w:t>(Webinars)</w:t>
      </w:r>
      <w:r>
        <w:rPr>
          <w:bCs/>
        </w:rPr>
        <w:t xml:space="preserve"> delivered by POCD staff.</w:t>
      </w:r>
    </w:p>
    <w:tbl>
      <w:tblPr>
        <w:tblStyle w:val="TableGrid"/>
        <w:tblW w:w="9966" w:type="dxa"/>
        <w:jc w:val="center"/>
        <w:tblLook w:val="04A0" w:firstRow="1" w:lastRow="0" w:firstColumn="1" w:lastColumn="0" w:noHBand="0" w:noVBand="1"/>
      </w:tblPr>
      <w:tblGrid>
        <w:gridCol w:w="972"/>
        <w:gridCol w:w="1296"/>
        <w:gridCol w:w="2649"/>
        <w:gridCol w:w="2534"/>
        <w:gridCol w:w="2515"/>
      </w:tblGrid>
      <w:tr w:rsidR="007B1C89" w:rsidTr="007B1C89">
        <w:trPr>
          <w:trHeight w:val="78"/>
          <w:jc w:val="center"/>
        </w:trPr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IN" w:bidi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S. No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Faculty/Staff</w:t>
            </w:r>
          </w:p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&amp; Centre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Topic Presented</w:t>
            </w:r>
          </w:p>
        </w:tc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1C89" w:rsidRDefault="007B1C89" w:rsidP="007B1C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Organizer&amp; Venue</w:t>
            </w:r>
          </w:p>
        </w:tc>
      </w:tr>
      <w:tr w:rsidR="00771B5F" w:rsidTr="007B1C89">
        <w:trPr>
          <w:trHeight w:val="32"/>
          <w:jc w:val="center"/>
        </w:trPr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1B5F" w:rsidRDefault="00771B5F" w:rsidP="00E00429">
            <w:pPr>
              <w:numPr>
                <w:ilvl w:val="0"/>
                <w:numId w:val="43"/>
              </w:numPr>
              <w:spacing w:before="240" w:line="240" w:lineRule="auto"/>
              <w:ind w:left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1B5F" w:rsidRDefault="00771B5F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13.08.2020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1B5F" w:rsidRDefault="00A061BC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Dr.</w:t>
            </w:r>
            <w:r w:rsidR="00771B5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Sandeep M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1B5F" w:rsidRDefault="00F347DD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NBS Protocol at AIISH</w:t>
            </w:r>
          </w:p>
        </w:tc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1B5F" w:rsidRDefault="00387E39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Meenakshi Venkataraman Foundations</w:t>
            </w:r>
          </w:p>
        </w:tc>
      </w:tr>
      <w:tr w:rsidR="000D0A7D" w:rsidTr="007B1C89">
        <w:trPr>
          <w:trHeight w:val="32"/>
          <w:jc w:val="center"/>
        </w:trPr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0A7D" w:rsidRDefault="000D0A7D" w:rsidP="00E00429">
            <w:pPr>
              <w:numPr>
                <w:ilvl w:val="0"/>
                <w:numId w:val="43"/>
              </w:numPr>
              <w:spacing w:before="240" w:line="240" w:lineRule="auto"/>
              <w:ind w:left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0A7D" w:rsidRDefault="000D0A7D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17.08.2020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0A7D" w:rsidRDefault="000D0A7D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Dr. Sandeep M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0A7D" w:rsidRDefault="00A4638E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Behavioral </w:t>
            </w:r>
            <w:r w:rsidR="00DF0860">
              <w:rPr>
                <w:rFonts w:ascii="Times New Roman" w:eastAsia="Times New Roman" w:hAnsi="Times New Roman"/>
                <w:bCs/>
                <w:sz w:val="24"/>
                <w:szCs w:val="24"/>
              </w:rPr>
              <w:t>v/s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objective tests for new born hearing screening.</w:t>
            </w:r>
          </w:p>
        </w:tc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D0A7D" w:rsidRDefault="000D0A7D" w:rsidP="00E00429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Meenakshi Venkataraman Foundations</w:t>
            </w:r>
          </w:p>
        </w:tc>
      </w:tr>
      <w:tr w:rsidR="000C7E1D" w:rsidTr="007B1C89">
        <w:trPr>
          <w:trHeight w:val="32"/>
          <w:jc w:val="center"/>
        </w:trPr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E1D" w:rsidRDefault="000C7E1D" w:rsidP="000C7E1D">
            <w:pPr>
              <w:numPr>
                <w:ilvl w:val="0"/>
                <w:numId w:val="43"/>
              </w:numPr>
              <w:spacing w:before="240" w:line="240" w:lineRule="auto"/>
              <w:ind w:left="7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E1D" w:rsidRDefault="000C7E1D" w:rsidP="000C7E1D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30.08.2020</w:t>
            </w:r>
          </w:p>
        </w:tc>
        <w:tc>
          <w:tcPr>
            <w:tcW w:w="2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E1D" w:rsidRDefault="000C7E1D" w:rsidP="000C7E1D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Mr. Arun Raj K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E1D" w:rsidRDefault="000C7E1D" w:rsidP="000C7E1D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New Born Hearing screening protocol. </w:t>
            </w:r>
          </w:p>
        </w:tc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E1D" w:rsidRDefault="000C7E1D" w:rsidP="000C7E1D">
            <w:pPr>
              <w:spacing w:before="24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Sahasra ENT Foundations</w:t>
            </w:r>
          </w:p>
        </w:tc>
      </w:tr>
    </w:tbl>
    <w:p w:rsidR="00B108B5" w:rsidRDefault="00E00429" w:rsidP="00E00429">
      <w:pPr>
        <w:pStyle w:val="ListParagraph1"/>
        <w:tabs>
          <w:tab w:val="left" w:pos="3005"/>
        </w:tabs>
        <w:ind w:left="0"/>
        <w:jc w:val="both"/>
        <w:rPr>
          <w:b/>
          <w:bCs/>
        </w:rPr>
      </w:pPr>
      <w:r>
        <w:rPr>
          <w:b/>
          <w:bCs/>
        </w:rPr>
        <w:tab/>
      </w:r>
    </w:p>
    <w:p w:rsidR="00B108B5" w:rsidRDefault="007E3D41" w:rsidP="00B108B5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en-IN" w:eastAsia="en-IN" w:bidi="ar-SA"/>
        </w:rPr>
        <w:drawing>
          <wp:inline distT="0" distB="0" distL="0" distR="0">
            <wp:extent cx="4924425" cy="3362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7D" w:rsidRDefault="000D0A7D" w:rsidP="00B108B5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Figure 3</w:t>
      </w:r>
      <w:r w:rsidR="00DF0860">
        <w:rPr>
          <w:rFonts w:ascii="Times New Roman" w:hAnsi="Times New Roman"/>
          <w:color w:val="000000" w:themeColor="text1"/>
          <w:sz w:val="24"/>
          <w:szCs w:val="24"/>
        </w:rPr>
        <w:t xml:space="preserve">: Poster of Webinar on </w:t>
      </w:r>
      <w:r w:rsidR="00DF0860">
        <w:rPr>
          <w:rFonts w:ascii="Times New Roman" w:eastAsia="Times New Roman" w:hAnsi="Times New Roman"/>
          <w:bCs/>
          <w:sz w:val="24"/>
          <w:szCs w:val="24"/>
        </w:rPr>
        <w:t>New Born Hearing screening protocol.</w:t>
      </w:r>
    </w:p>
    <w:p w:rsidR="00B108B5" w:rsidRDefault="00B108B5" w:rsidP="00B108B5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0D0A7D" w:rsidRPr="00B108B5" w:rsidRDefault="000D0A7D" w:rsidP="00B108B5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FC0838" w:rsidRDefault="00FC0838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8066F9" w:rsidRPr="009A0039" w:rsidRDefault="009921A8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II)   </w:t>
      </w:r>
      <w:r w:rsidR="008066F9"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RESEARCH </w:t>
      </w:r>
      <w:r w:rsidR="00104B0F"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ACTIVITIES: </w:t>
      </w:r>
      <w:r w:rsidR="0023728D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Data entry, merging and coding </w:t>
      </w:r>
      <w:r w:rsidR="00E75546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of </w:t>
      </w:r>
      <w:r w:rsidR="0023728D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NBS data of all 8 OSC </w:t>
      </w:r>
      <w:r w:rsidR="00444C73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centers</w:t>
      </w:r>
      <w:r w:rsidR="0023728D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11 NBS </w:t>
      </w:r>
      <w:r w:rsidR="00444C73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centers</w:t>
      </w:r>
      <w:r w:rsidR="0023728D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carried out. </w:t>
      </w:r>
    </w:p>
    <w:p w:rsidR="00FC0838" w:rsidRDefault="00FC0838" w:rsidP="00F71169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31224D" w:rsidRPr="009A0039" w:rsidRDefault="008A7593" w:rsidP="009921A8">
      <w:pPr>
        <w:tabs>
          <w:tab w:val="left" w:pos="360"/>
        </w:tabs>
        <w:spacing w:after="0" w:line="360" w:lineRule="auto"/>
        <w:ind w:hanging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lastRenderedPageBreak/>
        <w:t>III</w:t>
      </w:r>
      <w:r w:rsidR="00573C25"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) EXTENSION</w:t>
      </w:r>
      <w:r w:rsidR="0068743E"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ACTIVITIES</w:t>
      </w:r>
    </w:p>
    <w:p w:rsidR="007467E3" w:rsidRPr="009A0039" w:rsidRDefault="00E546BF" w:rsidP="009921A8">
      <w:pPr>
        <w:spacing w:line="36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The department of POCD is actively involved in carrying out various extension activities such as screening, diagnostic and rehabilitation services outside the institute campus. The activities include newborn/infant screening, screening of school children, screening of elderly citizens, screening of industrial workers, conducting camps and also clinical services offered at the outreach service centers of AIISH.</w:t>
      </w:r>
      <w:r w:rsidR="00EA297C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Due to</w:t>
      </w:r>
      <w:r w:rsidR="009921A8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outbreak of COVID-19, limited activities </w:t>
      </w:r>
      <w:r w:rsidR="006E4CE9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we</w:t>
      </w:r>
      <w:r w:rsidR="009921A8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 carr</w:t>
      </w:r>
      <w:r w:rsidR="00822B31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ied out in </w:t>
      </w:r>
      <w:r w:rsidR="00E004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August </w:t>
      </w:r>
      <w:r w:rsidR="00822B31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2020.</w:t>
      </w:r>
    </w:p>
    <w:p w:rsidR="00EA297C" w:rsidRPr="009A0039" w:rsidRDefault="007467E3" w:rsidP="00D94402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  <w:r w:rsidRPr="009A00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>New-born screening programs for Communication Disorders</w:t>
      </w:r>
    </w:p>
    <w:p w:rsidR="004A558D" w:rsidRPr="007B1C89" w:rsidRDefault="004A558D" w:rsidP="00E00429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7F15BA"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</w:t>
      </w:r>
      <w:r w:rsidR="0095155C"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Details of newborn screened </w:t>
      </w:r>
      <w:r w:rsidR="00771B5F"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in OSC</w:t>
      </w:r>
      <w:r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and NBS centers</w:t>
      </w:r>
      <w:r w:rsidR="00E854CA"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 </w:t>
      </w:r>
      <w:r w:rsidR="00294E5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August</w:t>
      </w:r>
      <w:r w:rsidR="00E854CA" w:rsidRPr="007B1C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2020.</w:t>
      </w:r>
    </w:p>
    <w:tbl>
      <w:tblPr>
        <w:tblStyle w:val="TableGrid"/>
        <w:tblW w:w="1052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6"/>
        <w:gridCol w:w="743"/>
        <w:gridCol w:w="675"/>
        <w:gridCol w:w="884"/>
        <w:gridCol w:w="895"/>
        <w:gridCol w:w="630"/>
        <w:gridCol w:w="855"/>
        <w:gridCol w:w="880"/>
        <w:gridCol w:w="851"/>
        <w:gridCol w:w="850"/>
        <w:gridCol w:w="714"/>
      </w:tblGrid>
      <w:tr w:rsidR="00A13748" w:rsidRPr="007B1C89" w:rsidTr="003908B3">
        <w:trPr>
          <w:jc w:val="center"/>
        </w:trPr>
        <w:tc>
          <w:tcPr>
            <w:tcW w:w="562" w:type="dxa"/>
            <w:vAlign w:val="center"/>
          </w:tcPr>
          <w:p w:rsidR="00A13748" w:rsidRPr="007B1C89" w:rsidRDefault="00A13748" w:rsidP="007B1C8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 No</w:t>
            </w:r>
          </w:p>
        </w:tc>
        <w:tc>
          <w:tcPr>
            <w:tcW w:w="1986" w:type="dxa"/>
            <w:vAlign w:val="center"/>
          </w:tcPr>
          <w:p w:rsidR="00A13748" w:rsidRPr="007B1C89" w:rsidRDefault="00A13748" w:rsidP="007B1C89">
            <w:pPr>
              <w:pStyle w:val="NormalWebCharChar"/>
              <w:spacing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Hospitals/Immunization Centers</w:t>
            </w:r>
          </w:p>
        </w:tc>
        <w:tc>
          <w:tcPr>
            <w:tcW w:w="743" w:type="dxa"/>
            <w:vAlign w:val="center"/>
          </w:tcPr>
          <w:p w:rsidR="00A13748" w:rsidRPr="007B1C89" w:rsidRDefault="00A13748" w:rsidP="007B1C8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births</w:t>
            </w:r>
          </w:p>
        </w:tc>
        <w:tc>
          <w:tcPr>
            <w:tcW w:w="2454" w:type="dxa"/>
            <w:gridSpan w:val="3"/>
            <w:vAlign w:val="center"/>
          </w:tcPr>
          <w:p w:rsidR="00A13748" w:rsidRPr="007B1C89" w:rsidRDefault="00A13748" w:rsidP="007B1C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Total screened</w:t>
            </w:r>
          </w:p>
        </w:tc>
        <w:tc>
          <w:tcPr>
            <w:tcW w:w="2365" w:type="dxa"/>
            <w:gridSpan w:val="3"/>
            <w:vAlign w:val="center"/>
          </w:tcPr>
          <w:p w:rsidR="00A13748" w:rsidRPr="007B1C89" w:rsidRDefault="00A13748" w:rsidP="007B1C8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No. at risk</w:t>
            </w:r>
          </w:p>
        </w:tc>
        <w:tc>
          <w:tcPr>
            <w:tcW w:w="2415" w:type="dxa"/>
            <w:gridSpan w:val="3"/>
            <w:vAlign w:val="center"/>
          </w:tcPr>
          <w:p w:rsidR="00A13748" w:rsidRPr="007B1C89" w:rsidRDefault="00A13748" w:rsidP="007B1C8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Phone Follow up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112FB2" w:rsidRDefault="00112FB2" w:rsidP="00112FB2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743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</w:p>
        </w:tc>
        <w:tc>
          <w:tcPr>
            <w:tcW w:w="67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Male</w:t>
            </w:r>
          </w:p>
        </w:tc>
        <w:tc>
          <w:tcPr>
            <w:tcW w:w="884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Female</w:t>
            </w:r>
          </w:p>
        </w:tc>
        <w:tc>
          <w:tcPr>
            <w:tcW w:w="89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Total</w:t>
            </w:r>
          </w:p>
        </w:tc>
        <w:tc>
          <w:tcPr>
            <w:tcW w:w="63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Male</w:t>
            </w:r>
          </w:p>
        </w:tc>
        <w:tc>
          <w:tcPr>
            <w:tcW w:w="85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Female</w:t>
            </w:r>
          </w:p>
        </w:tc>
        <w:tc>
          <w:tcPr>
            <w:tcW w:w="88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Total</w:t>
            </w:r>
          </w:p>
        </w:tc>
        <w:tc>
          <w:tcPr>
            <w:tcW w:w="851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Male</w:t>
            </w:r>
          </w:p>
        </w:tc>
        <w:tc>
          <w:tcPr>
            <w:tcW w:w="85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Female</w:t>
            </w:r>
          </w:p>
        </w:tc>
        <w:tc>
          <w:tcPr>
            <w:tcW w:w="714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Total</w:t>
            </w:r>
          </w:p>
        </w:tc>
      </w:tr>
      <w:tr w:rsidR="007C4A8D" w:rsidRPr="007B1C89" w:rsidTr="000F284D">
        <w:trPr>
          <w:jc w:val="center"/>
        </w:trPr>
        <w:tc>
          <w:tcPr>
            <w:tcW w:w="10525" w:type="dxa"/>
            <w:gridSpan w:val="12"/>
            <w:vAlign w:val="center"/>
          </w:tcPr>
          <w:p w:rsidR="007C4A8D" w:rsidRPr="007C4A8D" w:rsidRDefault="007C4A8D" w:rsidP="007C4A8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</w:pPr>
            <w:r w:rsidRPr="007C4A8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</w:rPr>
              <w:t>OSC Centers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Sub-divisional</w:t>
            </w:r>
          </w:p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Hospital,</w:t>
            </w:r>
          </w:p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SagaraTaluk</w:t>
            </w:r>
          </w:p>
        </w:tc>
        <w:tc>
          <w:tcPr>
            <w:tcW w:w="743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84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63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5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112FB2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</w:pPr>
            <w:r w:rsidRPr="00112FB2">
              <w:rPr>
                <w:rFonts w:ascii="Times New Roman" w:hAnsi="Times New Roman" w:cs="Times New Roman"/>
                <w:bCs/>
                <w:color w:val="000000" w:themeColor="text1"/>
                <w:sz w:val="20"/>
              </w:rPr>
              <w:t>-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St. Mary’s Hospital, HD Kote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Merge w:val="restart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Vivekananda Memorial Hospital, H. D. Kote Sarguru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Merge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es-ES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Taluk Hospital, H. D. Kote- Immunization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Primary Health center (Under Karuna trust), Gumballi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Belagavi Institute of</w:t>
            </w: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Medical Science,</w:t>
            </w:r>
          </w:p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Belagavi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Kodagu Institute of Medical Sciences,Kodagu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Taluk General Hospital, KR. Pete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B1C89">
              <w:rPr>
                <w:color w:val="000000" w:themeColor="text1"/>
              </w:rPr>
              <w:t>Taluk Hospital, Nanjangud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12FB2" w:rsidRPr="007B1C89" w:rsidTr="0043740F">
        <w:trPr>
          <w:jc w:val="center"/>
        </w:trPr>
        <w:tc>
          <w:tcPr>
            <w:tcW w:w="2548" w:type="dxa"/>
            <w:gridSpan w:val="2"/>
            <w:vAlign w:val="center"/>
          </w:tcPr>
          <w:p w:rsidR="00112FB2" w:rsidRPr="00AC7F32" w:rsidRDefault="00112FB2" w:rsidP="00112FB2">
            <w:pPr>
              <w:spacing w:after="0"/>
              <w:ind w:left="3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7F32">
              <w:rPr>
                <w:rFonts w:ascii="Times New Roman" w:hAnsi="Times New Roman" w:cs="Times New Roman"/>
                <w:b/>
                <w:color w:val="000000" w:themeColor="text1"/>
              </w:rPr>
              <w:t>Total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(</w:t>
            </w:r>
            <w:r w:rsidRPr="00AC7F32">
              <w:rPr>
                <w:rFonts w:ascii="Times New Roman" w:hAnsi="Times New Roman" w:cs="Times New Roman"/>
                <w:b/>
                <w:color w:val="000000" w:themeColor="text1"/>
              </w:rPr>
              <w:t>OSC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s)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424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112FB2" w:rsidRPr="007B1C89" w:rsidTr="007B1C89">
        <w:trPr>
          <w:jc w:val="center"/>
        </w:trPr>
        <w:tc>
          <w:tcPr>
            <w:tcW w:w="10525" w:type="dxa"/>
            <w:gridSpan w:val="12"/>
            <w:vAlign w:val="center"/>
          </w:tcPr>
          <w:p w:rsidR="00112FB2" w:rsidRPr="007C5EF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lastRenderedPageBreak/>
              <w:t>II</w:t>
            </w:r>
            <w:r w:rsidRPr="007C5EF9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. NBS centers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Sri Ramachandra Bhanj Medical College and Hospital (SCB MCH), Cuttack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JIPMER, Puducherry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463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325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NetajiSubhash Chandra Bose Medical College (NSCB), Jabalpur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155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152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307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Post Graduate Institute of Medical Education and Research (PGIMER), New Delhi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112FB2" w:rsidRPr="007B1C89" w:rsidTr="0043740F">
        <w:trPr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Rajendra Institute of Medical Sciences, Baritayu, Ranchi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239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  <w:r w:rsidRPr="007B1C8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112FB2" w:rsidRPr="007B1C89" w:rsidTr="0043740F">
        <w:trPr>
          <w:trHeight w:val="70"/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Regional Institute of Medical Sciences (RIMS), Imphal</w:t>
            </w:r>
          </w:p>
        </w:tc>
        <w:tc>
          <w:tcPr>
            <w:tcW w:w="743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67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8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9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63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5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  <w:tc>
          <w:tcPr>
            <w:tcW w:w="714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</w:rPr>
              <w:t>-</w:t>
            </w:r>
          </w:p>
        </w:tc>
      </w:tr>
      <w:tr w:rsidR="00112FB2" w:rsidRPr="007B1C89" w:rsidTr="0043740F">
        <w:trPr>
          <w:trHeight w:val="70"/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SDUAHER, Kolar</w:t>
            </w:r>
          </w:p>
        </w:tc>
        <w:tc>
          <w:tcPr>
            <w:tcW w:w="743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67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84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9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63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5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8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5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714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01</w:t>
            </w:r>
          </w:p>
        </w:tc>
      </w:tr>
      <w:tr w:rsidR="00112FB2" w:rsidRPr="007B1C89" w:rsidTr="0043740F">
        <w:trPr>
          <w:trHeight w:val="70"/>
          <w:jc w:val="center"/>
        </w:trPr>
        <w:tc>
          <w:tcPr>
            <w:tcW w:w="562" w:type="dxa"/>
            <w:vAlign w:val="center"/>
          </w:tcPr>
          <w:p w:rsidR="00112FB2" w:rsidRPr="007B1C89" w:rsidRDefault="00112FB2" w:rsidP="00112FB2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112FB2" w:rsidRPr="007B1C89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1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JLNMCH, Ajmer</w:t>
            </w:r>
          </w:p>
        </w:tc>
        <w:tc>
          <w:tcPr>
            <w:tcW w:w="743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67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313</w:t>
            </w:r>
          </w:p>
        </w:tc>
        <w:tc>
          <w:tcPr>
            <w:tcW w:w="884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246</w:t>
            </w:r>
          </w:p>
        </w:tc>
        <w:tc>
          <w:tcPr>
            <w:tcW w:w="89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63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855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88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714" w:type="dxa"/>
            <w:vAlign w:val="center"/>
          </w:tcPr>
          <w:p w:rsidR="00112FB2" w:rsidRPr="00AC7F32" w:rsidRDefault="00112FB2" w:rsidP="00112F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C7F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112FB2" w:rsidRPr="007B1C89" w:rsidTr="0043740F">
        <w:trPr>
          <w:jc w:val="center"/>
        </w:trPr>
        <w:tc>
          <w:tcPr>
            <w:tcW w:w="2548" w:type="dxa"/>
            <w:gridSpan w:val="2"/>
            <w:vAlign w:val="center"/>
          </w:tcPr>
          <w:p w:rsidR="00112FB2" w:rsidRPr="00864BA4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 (NBS centers)</w:t>
            </w:r>
          </w:p>
        </w:tc>
        <w:tc>
          <w:tcPr>
            <w:tcW w:w="743" w:type="dxa"/>
            <w:vAlign w:val="center"/>
          </w:tcPr>
          <w:p w:rsidR="00112FB2" w:rsidRPr="00864BA4" w:rsidRDefault="00112FB2" w:rsidP="0011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</w:pPr>
            <w:r w:rsidRPr="00864B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  <w:t>1996</w:t>
            </w:r>
          </w:p>
        </w:tc>
        <w:tc>
          <w:tcPr>
            <w:tcW w:w="67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832</w:t>
            </w:r>
          </w:p>
        </w:tc>
        <w:tc>
          <w:tcPr>
            <w:tcW w:w="884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707</w:t>
            </w:r>
          </w:p>
        </w:tc>
        <w:tc>
          <w:tcPr>
            <w:tcW w:w="89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1539</w:t>
            </w:r>
          </w:p>
        </w:tc>
        <w:tc>
          <w:tcPr>
            <w:tcW w:w="63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5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8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851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4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36</w:t>
            </w:r>
          </w:p>
        </w:tc>
      </w:tr>
      <w:tr w:rsidR="00112FB2" w:rsidRPr="007B1C89" w:rsidTr="0043740F">
        <w:trPr>
          <w:jc w:val="center"/>
        </w:trPr>
        <w:tc>
          <w:tcPr>
            <w:tcW w:w="2548" w:type="dxa"/>
            <w:gridSpan w:val="2"/>
            <w:vAlign w:val="center"/>
          </w:tcPr>
          <w:p w:rsidR="00112FB2" w:rsidRPr="007C5EF9" w:rsidRDefault="00112FB2" w:rsidP="00112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C5EF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Overall Total(I+II)</w:t>
            </w:r>
          </w:p>
        </w:tc>
        <w:tc>
          <w:tcPr>
            <w:tcW w:w="743" w:type="dxa"/>
            <w:vAlign w:val="center"/>
          </w:tcPr>
          <w:p w:rsidR="00112FB2" w:rsidRPr="00864BA4" w:rsidRDefault="00112FB2" w:rsidP="00112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</w:pPr>
            <w:r w:rsidRPr="00864BA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  <w:t>2420</w:t>
            </w:r>
          </w:p>
        </w:tc>
        <w:tc>
          <w:tcPr>
            <w:tcW w:w="67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1050</w:t>
            </w:r>
          </w:p>
        </w:tc>
        <w:tc>
          <w:tcPr>
            <w:tcW w:w="884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896</w:t>
            </w:r>
          </w:p>
        </w:tc>
        <w:tc>
          <w:tcPr>
            <w:tcW w:w="89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1946</w:t>
            </w:r>
          </w:p>
        </w:tc>
        <w:tc>
          <w:tcPr>
            <w:tcW w:w="63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855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88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851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850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14" w:type="dxa"/>
            <w:vAlign w:val="center"/>
          </w:tcPr>
          <w:p w:rsidR="00112FB2" w:rsidRPr="00864BA4" w:rsidRDefault="00112FB2" w:rsidP="00112F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85</w:t>
            </w:r>
          </w:p>
        </w:tc>
      </w:tr>
    </w:tbl>
    <w:p w:rsidR="00693C6E" w:rsidRPr="007C5EF9" w:rsidRDefault="00823953" w:rsidP="00444C73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</w:pPr>
      <w:r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Note: The newborn </w:t>
      </w:r>
      <w:r w:rsidR="007C5EF9"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hearing </w:t>
      </w:r>
      <w:r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screening programs at </w:t>
      </w:r>
      <w:r w:rsidR="007C5EF9"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Mysuru Hospitals, and few o</w:t>
      </w:r>
      <w:r w:rsidR="00D80A23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ther NBS centers haven’t resume</w:t>
      </w:r>
      <w:r w:rsidR="00B97636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d</w:t>
      </w:r>
      <w:r w:rsidR="007C5EF9"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back </w:t>
      </w:r>
      <w:r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due to </w:t>
      </w:r>
      <w:r w:rsidR="00E54519"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threat</w:t>
      </w:r>
      <w:r w:rsidRPr="007C5EF9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 of COVID-19.</w:t>
      </w:r>
    </w:p>
    <w:p w:rsidR="00AD5945" w:rsidRPr="009A0039" w:rsidRDefault="00AD5945" w:rsidP="00217740">
      <w:pPr>
        <w:spacing w:after="0" w:line="360" w:lineRule="auto"/>
        <w:ind w:left="-142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217740" w:rsidRPr="009A0039" w:rsidRDefault="00217740" w:rsidP="00217740">
      <w:pPr>
        <w:spacing w:after="0" w:line="360" w:lineRule="auto"/>
        <w:ind w:left="-142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B) Tele- follow-up evaluation</w:t>
      </w:r>
    </w:p>
    <w:p w:rsidR="00E546BF" w:rsidRPr="009A0039" w:rsidRDefault="00EB5996" w:rsidP="00C04AF7">
      <w:pPr>
        <w:pStyle w:val="ListParagraph1"/>
        <w:tabs>
          <w:tab w:val="left" w:pos="180"/>
          <w:tab w:val="left" w:pos="284"/>
          <w:tab w:val="left" w:pos="709"/>
          <w:tab w:val="left" w:pos="1418"/>
        </w:tabs>
        <w:spacing w:line="360" w:lineRule="auto"/>
        <w:ind w:left="0"/>
        <w:jc w:val="both"/>
        <w:rPr>
          <w:rFonts w:eastAsia="Calibri"/>
          <w:bCs/>
          <w:color w:val="000000" w:themeColor="text1"/>
        </w:rPr>
      </w:pPr>
      <w:r w:rsidRPr="009A0039">
        <w:rPr>
          <w:rFonts w:eastAsia="Calibri"/>
          <w:bCs/>
          <w:color w:val="000000" w:themeColor="text1"/>
        </w:rPr>
        <w:t>The at-risk babies were monitored regularly through Phone calls by administrating Speech-language &amp; hearing developmental checklist. The babies identified with delay in any of the developmental milestones</w:t>
      </w:r>
      <w:r w:rsidR="00C20014" w:rsidRPr="009A0039">
        <w:rPr>
          <w:rFonts w:eastAsia="Calibri"/>
          <w:bCs/>
          <w:color w:val="000000" w:themeColor="text1"/>
        </w:rPr>
        <w:t>,</w:t>
      </w:r>
      <w:r w:rsidRPr="009A0039">
        <w:rPr>
          <w:rFonts w:eastAsia="Calibri"/>
          <w:bCs/>
          <w:color w:val="000000" w:themeColor="text1"/>
        </w:rPr>
        <w:t xml:space="preserve"> were referred to AIISH/concerned center for detailed </w:t>
      </w:r>
      <w:r w:rsidR="00987395" w:rsidRPr="009A0039">
        <w:rPr>
          <w:rFonts w:eastAsia="Calibri"/>
          <w:bCs/>
          <w:color w:val="000000" w:themeColor="text1"/>
        </w:rPr>
        <w:t xml:space="preserve">diagnostic </w:t>
      </w:r>
      <w:r w:rsidRPr="009A0039">
        <w:rPr>
          <w:rFonts w:eastAsia="Calibri"/>
          <w:bCs/>
          <w:color w:val="000000" w:themeColor="text1"/>
        </w:rPr>
        <w:t>evaluation.</w:t>
      </w:r>
    </w:p>
    <w:p w:rsidR="00504A1F" w:rsidRPr="009A0039" w:rsidRDefault="005F2865" w:rsidP="00504A1F">
      <w:pPr>
        <w:tabs>
          <w:tab w:val="left" w:pos="1503"/>
        </w:tabs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Table</w:t>
      </w:r>
      <w:r w:rsidR="007F15BA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  <w:r w:rsidR="003908B3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Details</w:t>
      </w:r>
      <w:r w:rsidR="00D141A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of 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Tele-phone follow-</w:t>
      </w:r>
      <w:r w:rsidR="00D141A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up carried out at</w:t>
      </w:r>
      <w:r w:rsidR="00C04AF7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Hospitals in Mysuru</w:t>
      </w:r>
      <w:r w:rsidR="00D141A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4"/>
        <w:gridCol w:w="3456"/>
        <w:gridCol w:w="1791"/>
        <w:gridCol w:w="1466"/>
        <w:gridCol w:w="1619"/>
      </w:tblGrid>
      <w:tr w:rsidR="00695B2B" w:rsidRPr="009A0039" w:rsidTr="000803FD">
        <w:trPr>
          <w:jc w:val="center"/>
        </w:trPr>
        <w:tc>
          <w:tcPr>
            <w:tcW w:w="774" w:type="dxa"/>
          </w:tcPr>
          <w:p w:rsidR="003B3181" w:rsidRPr="009A0039" w:rsidRDefault="007C5EF9" w:rsidP="00340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="003908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  <w:r w:rsidR="003B3181"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o.</w:t>
            </w:r>
          </w:p>
        </w:tc>
        <w:tc>
          <w:tcPr>
            <w:tcW w:w="3456" w:type="dxa"/>
          </w:tcPr>
          <w:p w:rsidR="003B3181" w:rsidRPr="009A0039" w:rsidRDefault="003B3181" w:rsidP="00340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Mysuru Hospitals</w:t>
            </w:r>
          </w:p>
        </w:tc>
        <w:tc>
          <w:tcPr>
            <w:tcW w:w="1791" w:type="dxa"/>
          </w:tcPr>
          <w:p w:rsidR="003B3181" w:rsidRPr="009A0039" w:rsidRDefault="003B3181" w:rsidP="00340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Number of infants with normal </w:t>
            </w: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developmental milestones.</w:t>
            </w:r>
          </w:p>
        </w:tc>
        <w:tc>
          <w:tcPr>
            <w:tcW w:w="1466" w:type="dxa"/>
          </w:tcPr>
          <w:p w:rsidR="003B3181" w:rsidRPr="009A0039" w:rsidRDefault="003B3181" w:rsidP="00340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Total infants at </w:t>
            </w: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risk</w:t>
            </w:r>
          </w:p>
        </w:tc>
        <w:tc>
          <w:tcPr>
            <w:tcW w:w="1619" w:type="dxa"/>
          </w:tcPr>
          <w:p w:rsidR="003B3181" w:rsidRPr="009A0039" w:rsidRDefault="003B3181" w:rsidP="00340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Total call attended/ Total no of </w:t>
            </w: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calls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Ashwini Nursing Home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03/05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Brindavan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10/19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Cheluvamba Hospital (KRH)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61/108  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GopalaGowdaShanthaveri Memorial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01/01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Kamakshi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06/08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Mahadeshwara Nursing Home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01/02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Mission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00/02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S.M.T.D.H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03/03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Shree Devi Nursing Home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00/01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Shree Lakshmi DevammaShankarshetty Maternity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02/03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numPr>
                <w:ilvl w:val="0"/>
                <w:numId w:val="13"/>
              </w:numPr>
              <w:spacing w:before="0" w:beforeAutospacing="0" w:after="20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Sigma Hospital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04/05</w:t>
            </w:r>
          </w:p>
        </w:tc>
      </w:tr>
      <w:tr w:rsidR="00695B2B" w:rsidRPr="009A0039" w:rsidTr="000803FD">
        <w:trPr>
          <w:jc w:val="center"/>
        </w:trPr>
        <w:tc>
          <w:tcPr>
            <w:tcW w:w="774" w:type="dxa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56" w:type="dxa"/>
            <w:vAlign w:val="center"/>
          </w:tcPr>
          <w:p w:rsidR="000803FD" w:rsidRPr="009A0039" w:rsidRDefault="000803FD" w:rsidP="000803FD">
            <w:pPr>
              <w:pStyle w:val="NormalWebCharChar"/>
              <w:spacing w:before="0" w:beforeAutospacing="0" w:after="200" w:afterAutospacing="0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Total</w:t>
            </w:r>
          </w:p>
        </w:tc>
        <w:tc>
          <w:tcPr>
            <w:tcW w:w="1791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1466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619" w:type="dxa"/>
          </w:tcPr>
          <w:p w:rsidR="000803FD" w:rsidRPr="009A0039" w:rsidRDefault="000803FD" w:rsidP="000803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91/ 157</w:t>
            </w:r>
          </w:p>
        </w:tc>
      </w:tr>
    </w:tbl>
    <w:p w:rsidR="003B3181" w:rsidRPr="009A0039" w:rsidRDefault="003B3181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C5EF9" w:rsidRDefault="007C5EF9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C5EF9" w:rsidRDefault="007C5EF9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17740" w:rsidRPr="009A0039" w:rsidRDefault="005A4C26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</w:t>
      </w:r>
      <w:r w:rsidR="007F15BA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="00BB5530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Details of Tele-phone follow- up carried out </w:t>
      </w:r>
      <w:r w:rsidR="00EF3372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at OSCs in </w:t>
      </w:r>
      <w:r w:rsidR="006E7779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August </w:t>
      </w:r>
      <w:r w:rsidR="002E5386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2020</w:t>
      </w:r>
    </w:p>
    <w:p w:rsidR="00DC10B2" w:rsidRPr="009A0039" w:rsidRDefault="00DC10B2" w:rsidP="005A4C2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0"/>
        <w:gridCol w:w="2288"/>
        <w:gridCol w:w="2259"/>
        <w:gridCol w:w="2269"/>
      </w:tblGrid>
      <w:tr w:rsidR="006E7779" w:rsidRPr="009A0039" w:rsidTr="006E7779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4C26" w:rsidRPr="009A00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IN" w:bidi="ar-SA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OSC </w:t>
            </w:r>
            <w:r w:rsidR="008E6373"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centers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4C26" w:rsidRPr="009A00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infants with normal developmental milestones.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4C26" w:rsidRPr="009A00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4C26" w:rsidRPr="009A0039" w:rsidRDefault="005A4C26" w:rsidP="006E77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E46" w:rsidRPr="009A0039" w:rsidRDefault="00B53E46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Subdivision hospital , Sagara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E46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E46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53E46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St. Mary’s Hospital , Sagara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Vivekananda Memorial Hospital, Sarguru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9/12</w:t>
            </w:r>
          </w:p>
        </w:tc>
      </w:tr>
      <w:tr w:rsidR="006E7779" w:rsidRPr="009A0039" w:rsidTr="00864BA4">
        <w:trPr>
          <w:trHeight w:val="231"/>
        </w:trPr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Hospital, H. D. Kote-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6E7779" w:rsidRPr="009A0039" w:rsidTr="00864BA4">
        <w:trPr>
          <w:trHeight w:val="424"/>
        </w:trPr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864B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GIMS, Kalaburgi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864B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864BA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Mortality-03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864B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113/150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Taluk General 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Hospital, KR. Pete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02021D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06/06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Primary Health Centre (PHC), Akkihebbalu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C61C3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01/</w:t>
            </w:r>
            <w:r w:rsidR="00864B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CF2D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Primary Health centre, Gumballi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KoIMS, Madikkeri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864BA4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E7779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Mortality-</w:t>
            </w:r>
            <w:r w:rsidR="00593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9A0039" w:rsidRDefault="006E7779" w:rsidP="006E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42/86</w:t>
            </w:r>
          </w:p>
        </w:tc>
      </w:tr>
      <w:tr w:rsidR="006E7779" w:rsidRPr="009A0039" w:rsidTr="00864BA4">
        <w:tc>
          <w:tcPr>
            <w:tcW w:w="22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7779" w:rsidRPr="009A0039" w:rsidRDefault="006E7779" w:rsidP="006E7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864BA4" w:rsidRDefault="006E7779" w:rsidP="006E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22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864BA4" w:rsidRDefault="00593A9B" w:rsidP="006E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  <w:r w:rsidR="006E7779"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E7779" w:rsidRPr="00864BA4" w:rsidRDefault="006E7779" w:rsidP="006E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64B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178/265</w:t>
            </w:r>
          </w:p>
        </w:tc>
      </w:tr>
    </w:tbl>
    <w:p w:rsidR="00B53E46" w:rsidRPr="007C5EF9" w:rsidRDefault="00B53E46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</w:rPr>
      </w:pPr>
      <w:r w:rsidRPr="007C5EF9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Note: The calls not attempted were repeated a minimum of 5 times on consecutive days </w:t>
      </w:r>
    </w:p>
    <w:p w:rsidR="00EE0AE7" w:rsidRPr="009A0039" w:rsidRDefault="00EE0AE7" w:rsidP="00EE0AE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987395" w:rsidRPr="009A0039" w:rsidRDefault="00633545" w:rsidP="00EE0AE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Table </w:t>
      </w:r>
      <w:r w:rsidR="007F15BA" w:rsidRPr="009A00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>7</w:t>
      </w:r>
      <w:r w:rsidR="00987395" w:rsidRPr="009A00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: </w:t>
      </w:r>
      <w:r w:rsidR="00D141AB" w:rsidRPr="009A0039">
        <w:rPr>
          <w:rFonts w:ascii="Times New Roman" w:eastAsia="Times New Roman" w:hAnsi="Times New Roman" w:cs="Times New Roman"/>
          <w:bCs/>
          <w:color w:val="000000" w:themeColor="text1"/>
          <w:sz w:val="24"/>
        </w:rPr>
        <w:t xml:space="preserve">Details of </w:t>
      </w:r>
      <w:r w:rsidR="00987395" w:rsidRPr="009A00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</w:t>
      </w:r>
      <w:r w:rsidR="00D141AB" w:rsidRPr="009A00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ele-phone follow- up carried out at</w:t>
      </w:r>
      <w:r w:rsidR="00C425E8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D5945" w:rsidRPr="009A00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NBS </w:t>
      </w:r>
      <w:r w:rsidR="00504A1F" w:rsidRPr="009A00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centers in </w:t>
      </w:r>
      <w:r w:rsidR="00294E5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August </w:t>
      </w:r>
      <w:r w:rsidR="00504A1F" w:rsidRPr="009A00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2020.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6"/>
        <w:gridCol w:w="2212"/>
        <w:gridCol w:w="2083"/>
        <w:gridCol w:w="2125"/>
      </w:tblGrid>
      <w:tr w:rsidR="002E5386" w:rsidRPr="009A0039" w:rsidTr="000D0FDF">
        <w:trPr>
          <w:jc w:val="center"/>
        </w:trPr>
        <w:tc>
          <w:tcPr>
            <w:tcW w:w="2686" w:type="dxa"/>
            <w:vAlign w:val="center"/>
          </w:tcPr>
          <w:p w:rsidR="00987395" w:rsidRPr="009A0039" w:rsidRDefault="00987395" w:rsidP="002E538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NBS </w:t>
            </w:r>
            <w:r w:rsidR="00BB5530"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centers</w:t>
            </w:r>
          </w:p>
        </w:tc>
        <w:tc>
          <w:tcPr>
            <w:tcW w:w="2212" w:type="dxa"/>
            <w:vAlign w:val="center"/>
          </w:tcPr>
          <w:p w:rsidR="00987395" w:rsidRPr="009A0039" w:rsidRDefault="00987395" w:rsidP="002E538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Number of infants with normal developmental milestones.</w:t>
            </w:r>
          </w:p>
        </w:tc>
        <w:tc>
          <w:tcPr>
            <w:tcW w:w="2083" w:type="dxa"/>
            <w:vAlign w:val="center"/>
          </w:tcPr>
          <w:p w:rsidR="00987395" w:rsidRPr="009A0039" w:rsidRDefault="00987395" w:rsidP="002E538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</w:tc>
        <w:tc>
          <w:tcPr>
            <w:tcW w:w="2125" w:type="dxa"/>
            <w:vAlign w:val="center"/>
          </w:tcPr>
          <w:p w:rsidR="00987395" w:rsidRPr="009A0039" w:rsidRDefault="00987395" w:rsidP="002E538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503266" w:rsidRPr="009A0039" w:rsidTr="00410C69">
        <w:trPr>
          <w:jc w:val="center"/>
        </w:trPr>
        <w:tc>
          <w:tcPr>
            <w:tcW w:w="2686" w:type="dxa"/>
            <w:vAlign w:val="center"/>
          </w:tcPr>
          <w:p w:rsidR="00503266" w:rsidRPr="009A0039" w:rsidRDefault="00503266" w:rsidP="0050326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 xml:space="preserve">Cuttack </w:t>
            </w:r>
          </w:p>
        </w:tc>
        <w:tc>
          <w:tcPr>
            <w:tcW w:w="2212" w:type="dxa"/>
          </w:tcPr>
          <w:p w:rsidR="00503266" w:rsidRPr="009A0039" w:rsidRDefault="00864BA4" w:rsidP="005032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03266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83" w:type="dxa"/>
          </w:tcPr>
          <w:p w:rsidR="00503266" w:rsidRPr="009A0039" w:rsidRDefault="00864BA4" w:rsidP="0050326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03266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503266" w:rsidRPr="009A0039" w:rsidRDefault="00503266" w:rsidP="0095109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593A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9510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</w:t>
            </w:r>
          </w:p>
        </w:tc>
      </w:tr>
      <w:tr w:rsidR="00AF5057" w:rsidRPr="009A0039" w:rsidTr="00410C69">
        <w:trPr>
          <w:jc w:val="center"/>
        </w:trPr>
        <w:tc>
          <w:tcPr>
            <w:tcW w:w="2686" w:type="dxa"/>
            <w:vAlign w:val="center"/>
          </w:tcPr>
          <w:p w:rsidR="00AF5057" w:rsidRPr="009A0039" w:rsidRDefault="00AF5057" w:rsidP="00AF5057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>Delhi</w:t>
            </w:r>
          </w:p>
        </w:tc>
        <w:tc>
          <w:tcPr>
            <w:tcW w:w="2212" w:type="dxa"/>
          </w:tcPr>
          <w:p w:rsidR="00AF5057" w:rsidRPr="009A0039" w:rsidRDefault="00AF5057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083" w:type="dxa"/>
          </w:tcPr>
          <w:p w:rsidR="00AF5057" w:rsidRPr="009A0039" w:rsidRDefault="00864BA4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AF5057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AF5057" w:rsidRPr="009A0039" w:rsidRDefault="00AF5057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15/25</w:t>
            </w:r>
          </w:p>
        </w:tc>
      </w:tr>
      <w:tr w:rsidR="00AF5057" w:rsidRPr="009A0039" w:rsidTr="000D0FDF">
        <w:trPr>
          <w:jc w:val="center"/>
        </w:trPr>
        <w:tc>
          <w:tcPr>
            <w:tcW w:w="2686" w:type="dxa"/>
            <w:vAlign w:val="center"/>
          </w:tcPr>
          <w:p w:rsidR="00AF5057" w:rsidRPr="009A0039" w:rsidRDefault="00AF5057" w:rsidP="00AF5057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9A0039">
              <w:rPr>
                <w:rFonts w:eastAsia="Calibri"/>
                <w:color w:val="000000" w:themeColor="text1"/>
              </w:rPr>
              <w:t xml:space="preserve">Jabalpur </w:t>
            </w:r>
          </w:p>
        </w:tc>
        <w:tc>
          <w:tcPr>
            <w:tcW w:w="2212" w:type="dxa"/>
          </w:tcPr>
          <w:p w:rsidR="00AF5057" w:rsidRPr="009A0039" w:rsidRDefault="00AF5057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083" w:type="dxa"/>
          </w:tcPr>
          <w:p w:rsidR="00AF5057" w:rsidRPr="009A0039" w:rsidRDefault="00864BA4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AF5057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5" w:type="dxa"/>
          </w:tcPr>
          <w:p w:rsidR="00AF5057" w:rsidRPr="009A0039" w:rsidRDefault="00AF5057" w:rsidP="00AF505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24/34</w:t>
            </w:r>
          </w:p>
        </w:tc>
      </w:tr>
      <w:tr w:rsidR="00D60EFE" w:rsidRPr="009A0039" w:rsidTr="007971DF">
        <w:trPr>
          <w:trHeight w:val="171"/>
          <w:jc w:val="center"/>
        </w:trPr>
        <w:tc>
          <w:tcPr>
            <w:tcW w:w="2686" w:type="dxa"/>
            <w:vAlign w:val="center"/>
          </w:tcPr>
          <w:p w:rsidR="00D60EFE" w:rsidRPr="009A0039" w:rsidRDefault="00D60EFE" w:rsidP="00D60EFE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Pondicherry</w:t>
            </w:r>
          </w:p>
        </w:tc>
        <w:tc>
          <w:tcPr>
            <w:tcW w:w="2212" w:type="dxa"/>
          </w:tcPr>
          <w:p w:rsidR="00D60EFE" w:rsidRPr="009A0039" w:rsidRDefault="00D60EFE" w:rsidP="00D60EF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083" w:type="dxa"/>
          </w:tcPr>
          <w:p w:rsidR="00D60EFE" w:rsidRPr="009A0039" w:rsidRDefault="00864BA4" w:rsidP="00D60EF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D60EFE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D60EFE" w:rsidRPr="009A0039" w:rsidRDefault="00D60EFE" w:rsidP="00D60EF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19/27</w:t>
            </w:r>
          </w:p>
        </w:tc>
      </w:tr>
      <w:tr w:rsidR="007971DF" w:rsidRPr="009A0039" w:rsidTr="0095109E">
        <w:trPr>
          <w:trHeight w:val="149"/>
          <w:jc w:val="center"/>
        </w:trPr>
        <w:tc>
          <w:tcPr>
            <w:tcW w:w="2686" w:type="dxa"/>
            <w:vAlign w:val="center"/>
          </w:tcPr>
          <w:p w:rsidR="007971DF" w:rsidRPr="009A0039" w:rsidRDefault="007971DF" w:rsidP="007971DF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Kolar</w:t>
            </w:r>
          </w:p>
        </w:tc>
        <w:tc>
          <w:tcPr>
            <w:tcW w:w="2212" w:type="dxa"/>
          </w:tcPr>
          <w:p w:rsidR="007971DF" w:rsidRPr="009A0039" w:rsidRDefault="007971DF" w:rsidP="007971D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083" w:type="dxa"/>
          </w:tcPr>
          <w:p w:rsidR="007971DF" w:rsidRPr="009A0039" w:rsidRDefault="00864BA4" w:rsidP="007971D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971DF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7971DF" w:rsidRPr="009A0039" w:rsidRDefault="007971DF" w:rsidP="007971D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13/25</w:t>
            </w:r>
          </w:p>
        </w:tc>
      </w:tr>
      <w:tr w:rsidR="00D60EFE" w:rsidRPr="0095109E" w:rsidTr="000D0FDF">
        <w:trPr>
          <w:jc w:val="center"/>
        </w:trPr>
        <w:tc>
          <w:tcPr>
            <w:tcW w:w="2686" w:type="dxa"/>
            <w:vAlign w:val="center"/>
          </w:tcPr>
          <w:p w:rsidR="00D60EFE" w:rsidRPr="009A0039" w:rsidRDefault="00D60EFE" w:rsidP="00D60EFE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Total</w:t>
            </w:r>
          </w:p>
        </w:tc>
        <w:tc>
          <w:tcPr>
            <w:tcW w:w="2212" w:type="dxa"/>
            <w:vAlign w:val="center"/>
          </w:tcPr>
          <w:p w:rsidR="00D60EFE" w:rsidRPr="009A0039" w:rsidRDefault="00593A9B" w:rsidP="00D60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2083" w:type="dxa"/>
            <w:vAlign w:val="center"/>
          </w:tcPr>
          <w:p w:rsidR="00D60EFE" w:rsidRPr="009A0039" w:rsidRDefault="00593A9B" w:rsidP="00D60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125" w:type="dxa"/>
            <w:vAlign w:val="center"/>
          </w:tcPr>
          <w:p w:rsidR="00D60EFE" w:rsidRPr="0095109E" w:rsidRDefault="0095109E" w:rsidP="00D60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109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84/126</w:t>
            </w:r>
          </w:p>
        </w:tc>
      </w:tr>
    </w:tbl>
    <w:p w:rsidR="007A5CEB" w:rsidRPr="009A0039" w:rsidRDefault="007A5CEB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3C2128" w:rsidRPr="009A0039" w:rsidRDefault="003C2128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8066F9" w:rsidRPr="009A0039" w:rsidRDefault="00C20014" w:rsidP="00C2001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</w:pPr>
      <w:r w:rsidRPr="009A00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 xml:space="preserve">c) </w:t>
      </w:r>
      <w:r w:rsidR="0003699B" w:rsidRPr="009A00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GB"/>
        </w:rPr>
        <w:t>Tele screening Programs</w:t>
      </w:r>
    </w:p>
    <w:p w:rsidR="00695B2B" w:rsidRPr="009A0039" w:rsidRDefault="00C20014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Tele</w:t>
      </w:r>
      <w:r w:rsidR="0003699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-screening </w:t>
      </w:r>
      <w:r w:rsidR="00E1280D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program (virtual mode)</w:t>
      </w:r>
      <w:r w:rsidR="0003699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was carried out to identify the babies at ri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sk for communic</w:t>
      </w:r>
      <w:r w:rsidR="0055232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ation disorders since new born screening program couldn’t</w:t>
      </w:r>
      <w:r w:rsidR="0011102C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be</w:t>
      </w:r>
      <w:r w:rsidR="0055232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carried out in many centers.</w:t>
      </w:r>
      <w:r w:rsidR="00987395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</w:t>
      </w:r>
      <w:r w:rsidR="007A5CE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details including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the behavioral responses of the new born to environmental sounds and HRR </w:t>
      </w:r>
      <w:r w:rsidR="007A5CE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were collected from the parents through Tele-phone mode. The 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babies at risk were </w:t>
      </w:r>
      <w:r w:rsidR="007A5CE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asked to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undergo follow </w:t>
      </w:r>
      <w:r w:rsidR="008E6373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up </w:t>
      </w:r>
      <w:r w:rsidR="00C425E8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evaluation in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detail.</w:t>
      </w:r>
    </w:p>
    <w:p w:rsidR="00695B2B" w:rsidRPr="009A0039" w:rsidRDefault="007C5EF9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8: </w:t>
      </w:r>
      <w:r w:rsidR="00695B2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Details of Tele-screening carried out at NBS 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Centers</w:t>
      </w:r>
      <w:r w:rsidR="00695B2B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 Mysuru in August 2020</w:t>
      </w:r>
    </w:p>
    <w:tbl>
      <w:tblPr>
        <w:tblW w:w="94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1253"/>
        <w:gridCol w:w="1310"/>
        <w:gridCol w:w="2416"/>
        <w:gridCol w:w="1392"/>
        <w:gridCol w:w="1449"/>
      </w:tblGrid>
      <w:tr w:rsidR="00695B2B" w:rsidRPr="009A0039" w:rsidTr="00571F9E">
        <w:trPr>
          <w:trHeight w:val="2060"/>
        </w:trPr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Mysore Hospitals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Total Tele-screened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Mortality</w:t>
            </w:r>
          </w:p>
        </w:tc>
        <w:tc>
          <w:tcPr>
            <w:tcW w:w="1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Detailed Evaluation(Referred)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Total infants at risk(Phone Follow up)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Normal Speech and Language milestones</w:t>
            </w:r>
          </w:p>
        </w:tc>
      </w:tr>
      <w:tr w:rsidR="00695B2B" w:rsidRPr="009A0039" w:rsidTr="00571F9E">
        <w:trPr>
          <w:trHeight w:val="460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A</w:t>
            </w:r>
            <w:r w:rsidR="007C5EF9">
              <w:rPr>
                <w:color w:val="000000" w:themeColor="text1"/>
              </w:rPr>
              <w:t xml:space="preserve">shwini </w:t>
            </w:r>
            <w:r w:rsidRPr="009A0039">
              <w:rPr>
                <w:color w:val="000000" w:themeColor="text1"/>
              </w:rPr>
              <w:t>N</w:t>
            </w:r>
            <w:r w:rsidR="007C5EF9">
              <w:rPr>
                <w:color w:val="000000" w:themeColor="text1"/>
              </w:rPr>
              <w:t xml:space="preserve">ursing </w:t>
            </w:r>
            <w:r w:rsidRPr="009A0039">
              <w:rPr>
                <w:color w:val="000000" w:themeColor="text1"/>
              </w:rPr>
              <w:t>H</w:t>
            </w:r>
            <w:r w:rsidR="007C5EF9">
              <w:rPr>
                <w:color w:val="000000" w:themeColor="text1"/>
              </w:rPr>
              <w:t>ome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4E570E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4E570E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4E570E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18</w:t>
            </w:r>
          </w:p>
        </w:tc>
      </w:tr>
      <w:tr w:rsidR="00695B2B" w:rsidRPr="009A0039" w:rsidTr="00571F9E">
        <w:trPr>
          <w:trHeight w:val="460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</w:t>
            </w:r>
            <w:r w:rsidR="007C5EF9">
              <w:rPr>
                <w:color w:val="000000" w:themeColor="text1"/>
              </w:rPr>
              <w:t xml:space="preserve">ahadeshwara </w:t>
            </w:r>
            <w:r w:rsidRPr="009A0039">
              <w:rPr>
                <w:color w:val="000000" w:themeColor="text1"/>
              </w:rPr>
              <w:lastRenderedPageBreak/>
              <w:t>N</w:t>
            </w:r>
            <w:r w:rsidR="007C5EF9">
              <w:rPr>
                <w:color w:val="000000" w:themeColor="text1"/>
              </w:rPr>
              <w:t xml:space="preserve">ursing </w:t>
            </w:r>
            <w:r w:rsidRPr="009A0039">
              <w:rPr>
                <w:color w:val="000000" w:themeColor="text1"/>
              </w:rPr>
              <w:t>H</w:t>
            </w:r>
            <w:r w:rsidR="007C5EF9">
              <w:rPr>
                <w:color w:val="000000" w:themeColor="text1"/>
              </w:rPr>
              <w:t>ome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lastRenderedPageBreak/>
              <w:t>41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4E570E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4E570E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4E570E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5B2B" w:rsidRPr="007C5EF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7C5EF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IN"/>
              </w:rPr>
              <w:t>25</w:t>
            </w:r>
          </w:p>
        </w:tc>
      </w:tr>
      <w:tr w:rsidR="00695B2B" w:rsidRPr="009A0039" w:rsidTr="00571F9E">
        <w:trPr>
          <w:trHeight w:val="460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lastRenderedPageBreak/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047D9D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59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4E570E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4E570E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7A0276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0</w:t>
            </w:r>
            <w:r w:rsidR="00695B2B"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5B2B" w:rsidRPr="009A0039" w:rsidRDefault="00695B2B" w:rsidP="0023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IN"/>
              </w:rPr>
              <w:t>43</w:t>
            </w:r>
          </w:p>
        </w:tc>
      </w:tr>
    </w:tbl>
    <w:p w:rsidR="00695B2B" w:rsidRPr="009A0039" w:rsidRDefault="00695B2B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E570E" w:rsidRPr="007C5EF9" w:rsidRDefault="007C5EF9" w:rsidP="004E570E">
      <w:pPr>
        <w:tabs>
          <w:tab w:val="left" w:pos="1503"/>
        </w:tabs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Table 9: </w:t>
      </w:r>
      <w:r w:rsidR="007E3D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Details of r</w:t>
      </w:r>
      <w:r w:rsidR="004E570E" w:rsidRPr="007C5E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eferred carried out at Hospitals in Mysuru in August 2020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5"/>
        <w:gridCol w:w="3485"/>
        <w:gridCol w:w="1651"/>
        <w:gridCol w:w="1537"/>
        <w:gridCol w:w="1588"/>
      </w:tblGrid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9A0039" w:rsidRDefault="007C5EF9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  <w:r w:rsidR="004E570E"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No</w:t>
            </w:r>
          </w:p>
        </w:tc>
        <w:tc>
          <w:tcPr>
            <w:tcW w:w="3485" w:type="dxa"/>
          </w:tcPr>
          <w:p w:rsidR="004E570E" w:rsidRPr="009A0039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Mysuru Hospitals</w:t>
            </w:r>
          </w:p>
        </w:tc>
        <w:tc>
          <w:tcPr>
            <w:tcW w:w="1651" w:type="dxa"/>
          </w:tcPr>
          <w:p w:rsidR="004E570E" w:rsidRPr="009A0039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Infants followed up</w:t>
            </w:r>
          </w:p>
        </w:tc>
        <w:tc>
          <w:tcPr>
            <w:tcW w:w="1537" w:type="dxa"/>
          </w:tcPr>
          <w:p w:rsidR="004E570E" w:rsidRPr="009A0039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Infants with hearing impairment </w:t>
            </w:r>
          </w:p>
        </w:tc>
        <w:tc>
          <w:tcPr>
            <w:tcW w:w="1588" w:type="dxa"/>
          </w:tcPr>
          <w:p w:rsidR="004E570E" w:rsidRPr="009A0039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call attended/ Total no of calls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7A0276" w:rsidRDefault="004E570E" w:rsidP="007A0276">
            <w:pPr>
              <w:pStyle w:val="NormalWebCharChar"/>
              <w:numPr>
                <w:ilvl w:val="0"/>
                <w:numId w:val="37"/>
              </w:numPr>
              <w:spacing w:before="0" w:beforeAutospacing="0" w:after="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7A0276" w:rsidRDefault="004E570E" w:rsidP="007A027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7A0276">
              <w:rPr>
                <w:color w:val="000000" w:themeColor="text1"/>
              </w:rPr>
              <w:t>Ashwini Nursing Home</w:t>
            </w:r>
          </w:p>
        </w:tc>
        <w:tc>
          <w:tcPr>
            <w:tcW w:w="1651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7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8/12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7A0276" w:rsidRDefault="004E570E" w:rsidP="007A0276">
            <w:pPr>
              <w:pStyle w:val="NormalWebCharChar"/>
              <w:numPr>
                <w:ilvl w:val="0"/>
                <w:numId w:val="37"/>
              </w:numPr>
              <w:spacing w:before="0" w:beforeAutospacing="0" w:after="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7A0276" w:rsidRDefault="004E570E" w:rsidP="007A027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7A0276">
              <w:rPr>
                <w:color w:val="000000" w:themeColor="text1"/>
              </w:rPr>
              <w:t>Cheluvamba Hospital (KRH)</w:t>
            </w:r>
          </w:p>
        </w:tc>
        <w:tc>
          <w:tcPr>
            <w:tcW w:w="1651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7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7A0276" w:rsidRDefault="004E570E" w:rsidP="007A0276">
            <w:pPr>
              <w:pStyle w:val="NormalWebCharChar"/>
              <w:numPr>
                <w:ilvl w:val="0"/>
                <w:numId w:val="37"/>
              </w:numPr>
              <w:spacing w:before="0" w:beforeAutospacing="0" w:after="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7A0276" w:rsidRDefault="004E570E" w:rsidP="007A027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7A0276">
              <w:rPr>
                <w:color w:val="000000" w:themeColor="text1"/>
              </w:rPr>
              <w:t>Kamakshi Hospital</w:t>
            </w:r>
          </w:p>
        </w:tc>
        <w:tc>
          <w:tcPr>
            <w:tcW w:w="1651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7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7A0276" w:rsidRDefault="004E570E" w:rsidP="007A0276">
            <w:pPr>
              <w:pStyle w:val="NormalWebCharChar"/>
              <w:numPr>
                <w:ilvl w:val="0"/>
                <w:numId w:val="37"/>
              </w:numPr>
              <w:spacing w:before="0" w:beforeAutospacing="0" w:after="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7A0276" w:rsidRDefault="004E570E" w:rsidP="007A027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7A0276">
              <w:rPr>
                <w:color w:val="000000" w:themeColor="text1"/>
              </w:rPr>
              <w:t>Sigma Hospital</w:t>
            </w:r>
          </w:p>
        </w:tc>
        <w:tc>
          <w:tcPr>
            <w:tcW w:w="1651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37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4E570E"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7A0276" w:rsidRDefault="004E570E" w:rsidP="007A0276">
            <w:pPr>
              <w:pStyle w:val="NormalWebCharChar"/>
              <w:numPr>
                <w:ilvl w:val="0"/>
                <w:numId w:val="37"/>
              </w:numPr>
              <w:spacing w:before="0" w:beforeAutospacing="0" w:after="0" w:afterAutospacing="0"/>
              <w:jc w:val="right"/>
              <w:rPr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7A0276" w:rsidRDefault="004E570E" w:rsidP="007A0276">
            <w:pPr>
              <w:pStyle w:val="NormalWebCharChar"/>
              <w:spacing w:before="0" w:beforeAutospacing="0" w:after="0" w:afterAutospacing="0"/>
              <w:rPr>
                <w:color w:val="000000" w:themeColor="text1"/>
              </w:rPr>
            </w:pPr>
            <w:r w:rsidRPr="007A0276">
              <w:rPr>
                <w:color w:val="000000" w:themeColor="text1"/>
              </w:rPr>
              <w:t>AIISH,Mysuru</w:t>
            </w:r>
          </w:p>
        </w:tc>
        <w:tc>
          <w:tcPr>
            <w:tcW w:w="1651" w:type="dxa"/>
            <w:vAlign w:val="center"/>
          </w:tcPr>
          <w:p w:rsidR="004E570E" w:rsidRPr="007A0276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537" w:type="dxa"/>
            <w:vAlign w:val="center"/>
          </w:tcPr>
          <w:p w:rsidR="004E570E" w:rsidRPr="007A0276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8" w:type="dxa"/>
            <w:vAlign w:val="center"/>
          </w:tcPr>
          <w:p w:rsidR="004E570E" w:rsidRPr="007A0276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01/01</w:t>
            </w:r>
          </w:p>
        </w:tc>
      </w:tr>
      <w:tr w:rsidR="004E570E" w:rsidRPr="009A0039" w:rsidTr="005F2422">
        <w:trPr>
          <w:jc w:val="center"/>
        </w:trPr>
        <w:tc>
          <w:tcPr>
            <w:tcW w:w="755" w:type="dxa"/>
          </w:tcPr>
          <w:p w:rsidR="004E570E" w:rsidRPr="009A0039" w:rsidRDefault="004E570E" w:rsidP="007A0276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85" w:type="dxa"/>
            <w:vAlign w:val="center"/>
          </w:tcPr>
          <w:p w:rsidR="004E570E" w:rsidRPr="009A0039" w:rsidRDefault="004E570E" w:rsidP="007A0276">
            <w:pPr>
              <w:pStyle w:val="NormalWebCharChar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Total</w:t>
            </w:r>
          </w:p>
        </w:tc>
        <w:tc>
          <w:tcPr>
            <w:tcW w:w="1651" w:type="dxa"/>
            <w:vAlign w:val="center"/>
          </w:tcPr>
          <w:p w:rsidR="004E570E" w:rsidRPr="009A0039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537" w:type="dxa"/>
            <w:vAlign w:val="center"/>
          </w:tcPr>
          <w:p w:rsidR="004E570E" w:rsidRPr="009A0039" w:rsidRDefault="007A0276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588" w:type="dxa"/>
            <w:vAlign w:val="center"/>
          </w:tcPr>
          <w:p w:rsidR="004E570E" w:rsidRPr="009A0039" w:rsidRDefault="004E570E" w:rsidP="007A027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13/ 18</w:t>
            </w:r>
          </w:p>
        </w:tc>
      </w:tr>
    </w:tbl>
    <w:p w:rsidR="00695B2B" w:rsidRPr="009A0039" w:rsidRDefault="00695B2B" w:rsidP="00B53E4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C5EF9" w:rsidRDefault="007C5EF9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B53E46" w:rsidRPr="007C5EF9" w:rsidRDefault="00B53E46" w:rsidP="00B53E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>Table</w:t>
      </w:r>
      <w:r w:rsidR="007C5EF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10</w:t>
      </w:r>
      <w:r w:rsidR="00434446"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</w:t>
      </w:r>
      <w:r w:rsidR="007C5EF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Details of </w:t>
      </w:r>
      <w:r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>Tele-screening</w:t>
      </w:r>
      <w:r w:rsidR="003908B3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E75546"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at </w:t>
      </w:r>
      <w:r w:rsidR="005259A3"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>OSC</w:t>
      </w:r>
      <w:r w:rsidR="00E75546" w:rsidRPr="007C5EF9">
        <w:rPr>
          <w:rFonts w:ascii="Times New Roman" w:eastAsia="Times New Roman" w:hAnsi="Times New Roman" w:cs="Times New Roman"/>
          <w:color w:val="000000" w:themeColor="text1"/>
          <w:sz w:val="24"/>
        </w:rPr>
        <w:t>s</w:t>
      </w:r>
      <w:r w:rsidR="003908B3">
        <w:rPr>
          <w:rFonts w:ascii="Times New Roman" w:eastAsia="Times New Roman" w:hAnsi="Times New Roman" w:cs="Times New Roman"/>
          <w:color w:val="000000" w:themeColor="text1"/>
          <w:sz w:val="24"/>
        </w:rPr>
        <w:t>.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3"/>
        <w:gridCol w:w="1479"/>
        <w:gridCol w:w="1479"/>
        <w:gridCol w:w="1664"/>
        <w:gridCol w:w="1479"/>
        <w:gridCol w:w="1992"/>
      </w:tblGrid>
      <w:tr w:rsidR="005F2422" w:rsidRPr="009A0039" w:rsidTr="005F2422">
        <w:trPr>
          <w:trHeight w:val="2060"/>
        </w:trPr>
        <w:tc>
          <w:tcPr>
            <w:tcW w:w="1683" w:type="dxa"/>
          </w:tcPr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OSC Centre</w:t>
            </w:r>
          </w:p>
        </w:tc>
        <w:tc>
          <w:tcPr>
            <w:tcW w:w="1479" w:type="dxa"/>
          </w:tcPr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Tele-screened / Total calls made</w:t>
            </w:r>
          </w:p>
        </w:tc>
        <w:tc>
          <w:tcPr>
            <w:tcW w:w="1479" w:type="dxa"/>
          </w:tcPr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Mortality</w:t>
            </w:r>
          </w:p>
        </w:tc>
        <w:tc>
          <w:tcPr>
            <w:tcW w:w="1664" w:type="dxa"/>
          </w:tcPr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Detailed Evaluation</w:t>
            </w:r>
          </w:p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(Referred)</w:t>
            </w:r>
          </w:p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  <w:p w:rsidR="00B53E46" w:rsidRPr="009A0039" w:rsidRDefault="00B53E46" w:rsidP="0011102C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(Screening)</w:t>
            </w:r>
          </w:p>
        </w:tc>
        <w:tc>
          <w:tcPr>
            <w:tcW w:w="1992" w:type="dxa"/>
          </w:tcPr>
          <w:p w:rsidR="00202050" w:rsidRDefault="00B53E46" w:rsidP="0020205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Normal Speech and Language milestones</w:t>
            </w:r>
          </w:p>
          <w:p w:rsidR="00B53E46" w:rsidRPr="009A0039" w:rsidRDefault="00B53E46" w:rsidP="00202050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(Phone Follow up)</w:t>
            </w:r>
          </w:p>
        </w:tc>
      </w:tr>
      <w:tr w:rsidR="005F2422" w:rsidRPr="009A0039" w:rsidTr="005F2422">
        <w:trPr>
          <w:trHeight w:val="616"/>
        </w:trPr>
        <w:tc>
          <w:tcPr>
            <w:tcW w:w="1683" w:type="dxa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Subdivision Hospital , Sagara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105/196</w:t>
            </w:r>
          </w:p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664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</w:tr>
      <w:tr w:rsidR="005F2422" w:rsidRPr="009A0039" w:rsidTr="005F2422">
        <w:trPr>
          <w:trHeight w:val="460"/>
        </w:trPr>
        <w:tc>
          <w:tcPr>
            <w:tcW w:w="1683" w:type="dxa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GIMS, Kalaburgi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50/70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1664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5F2422" w:rsidRPr="009A0039" w:rsidTr="005F2422">
        <w:trPr>
          <w:trHeight w:val="460"/>
        </w:trPr>
        <w:tc>
          <w:tcPr>
            <w:tcW w:w="1683" w:type="dxa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Taluk General Hospital, KR. Pete</w:t>
            </w:r>
          </w:p>
        </w:tc>
        <w:tc>
          <w:tcPr>
            <w:tcW w:w="1479" w:type="dxa"/>
            <w:vAlign w:val="center"/>
          </w:tcPr>
          <w:p w:rsidR="005F2422" w:rsidRPr="009A0039" w:rsidRDefault="00673157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F2422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F2422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664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</w:p>
        </w:tc>
      </w:tr>
      <w:tr w:rsidR="005F2422" w:rsidRPr="009A0039" w:rsidTr="005F2422">
        <w:trPr>
          <w:trHeight w:val="436"/>
        </w:trPr>
        <w:tc>
          <w:tcPr>
            <w:tcW w:w="1683" w:type="dxa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Primary Health Centre, Gumballi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16/19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664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</w:tr>
      <w:tr w:rsidR="005F2422" w:rsidRPr="009A0039" w:rsidTr="005F2422">
        <w:trPr>
          <w:trHeight w:val="460"/>
        </w:trPr>
        <w:tc>
          <w:tcPr>
            <w:tcW w:w="1683" w:type="dxa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BIMS, Belagavi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154/197</w:t>
            </w:r>
          </w:p>
        </w:tc>
        <w:tc>
          <w:tcPr>
            <w:tcW w:w="1479" w:type="dxa"/>
            <w:vAlign w:val="center"/>
          </w:tcPr>
          <w:p w:rsidR="005F2422" w:rsidRPr="00673157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664" w:type="dxa"/>
            <w:vAlign w:val="center"/>
          </w:tcPr>
          <w:p w:rsidR="005F2422" w:rsidRPr="00673157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479" w:type="dxa"/>
            <w:vAlign w:val="center"/>
          </w:tcPr>
          <w:p w:rsidR="005F2422" w:rsidRPr="00673157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731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</w:tr>
      <w:tr w:rsidR="005F2422" w:rsidRPr="009A0039" w:rsidTr="005F2422">
        <w:trPr>
          <w:trHeight w:val="460"/>
        </w:trPr>
        <w:tc>
          <w:tcPr>
            <w:tcW w:w="1683" w:type="dxa"/>
            <w:vAlign w:val="center"/>
          </w:tcPr>
          <w:p w:rsidR="005F2422" w:rsidRPr="009A0039" w:rsidRDefault="005F2422" w:rsidP="005F242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332/490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64" w:type="dxa"/>
            <w:vAlign w:val="center"/>
          </w:tcPr>
          <w:p w:rsidR="005F2422" w:rsidRPr="009A0039" w:rsidRDefault="00434446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  <w:r w:rsidR="005F2422"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9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992" w:type="dxa"/>
            <w:vAlign w:val="center"/>
          </w:tcPr>
          <w:p w:rsidR="005F2422" w:rsidRPr="009A0039" w:rsidRDefault="005F2422" w:rsidP="005F242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348</w:t>
            </w:r>
          </w:p>
        </w:tc>
      </w:tr>
    </w:tbl>
    <w:p w:rsidR="005F2422" w:rsidRPr="00E004F0" w:rsidRDefault="007C5EF9" w:rsidP="0007702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7C5EF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Note: </w:t>
      </w:r>
      <w:r w:rsidR="0041057C" w:rsidRPr="007C5EF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Those babies who missed out during the pandemic situation for testing</w:t>
      </w:r>
    </w:p>
    <w:p w:rsidR="005F2422" w:rsidRPr="009A0039" w:rsidRDefault="005F2422" w:rsidP="0007702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77029" w:rsidRPr="009A0039" w:rsidRDefault="00077029" w:rsidP="0007702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Table</w:t>
      </w:r>
      <w:r w:rsidR="001B4A7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11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: </w:t>
      </w:r>
      <w:r w:rsidR="00C20014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Details of T</w:t>
      </w:r>
      <w:r w:rsidR="00E1280D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el</w:t>
      </w:r>
      <w:r w:rsidR="00FE4774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e-screening carried out at NBS </w:t>
      </w:r>
      <w:r w:rsidR="00BB5530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Centers</w:t>
      </w:r>
      <w:r w:rsidR="00FE4774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in </w:t>
      </w:r>
      <w:r w:rsidR="00294E5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August</w:t>
      </w:r>
      <w:r w:rsidR="00FE4774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2020.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3"/>
        <w:gridCol w:w="1479"/>
        <w:gridCol w:w="1479"/>
        <w:gridCol w:w="1664"/>
        <w:gridCol w:w="1479"/>
        <w:gridCol w:w="1709"/>
      </w:tblGrid>
      <w:tr w:rsidR="00322FC1" w:rsidRPr="009A0039" w:rsidTr="000B5D1D">
        <w:trPr>
          <w:trHeight w:val="2060"/>
        </w:trPr>
        <w:tc>
          <w:tcPr>
            <w:tcW w:w="1683" w:type="dxa"/>
            <w:vAlign w:val="center"/>
          </w:tcPr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NBS Centre</w:t>
            </w:r>
          </w:p>
        </w:tc>
        <w:tc>
          <w:tcPr>
            <w:tcW w:w="1479" w:type="dxa"/>
            <w:vAlign w:val="center"/>
          </w:tcPr>
          <w:p w:rsidR="00322FC1" w:rsidRPr="009A0039" w:rsidRDefault="006134D0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Tele-screened / Total calls made</w:t>
            </w:r>
          </w:p>
        </w:tc>
        <w:tc>
          <w:tcPr>
            <w:tcW w:w="1479" w:type="dxa"/>
            <w:vAlign w:val="center"/>
          </w:tcPr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Mortality </w:t>
            </w:r>
          </w:p>
        </w:tc>
        <w:tc>
          <w:tcPr>
            <w:tcW w:w="1664" w:type="dxa"/>
            <w:vAlign w:val="center"/>
          </w:tcPr>
          <w:p w:rsidR="00322FC1" w:rsidRPr="009A0039" w:rsidRDefault="00322FC1" w:rsidP="000B5D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Detailed Evaluation</w:t>
            </w:r>
          </w:p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(Referred)</w:t>
            </w:r>
          </w:p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322FC1" w:rsidRPr="009A0039" w:rsidRDefault="00322FC1" w:rsidP="000B5D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infants at risk</w:t>
            </w:r>
          </w:p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(Screening)</w:t>
            </w:r>
          </w:p>
        </w:tc>
        <w:tc>
          <w:tcPr>
            <w:tcW w:w="1709" w:type="dxa"/>
            <w:vAlign w:val="center"/>
          </w:tcPr>
          <w:p w:rsidR="00322FC1" w:rsidRPr="009A0039" w:rsidRDefault="00322FC1" w:rsidP="000B5D1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Normal Speech and Language milestones</w:t>
            </w:r>
          </w:p>
          <w:p w:rsidR="00322FC1" w:rsidRPr="009A0039" w:rsidRDefault="00322FC1" w:rsidP="000B5D1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(Phone Follow up)</w:t>
            </w:r>
          </w:p>
        </w:tc>
      </w:tr>
      <w:tr w:rsidR="00022C63" w:rsidRPr="009A0039" w:rsidTr="00022C63">
        <w:trPr>
          <w:trHeight w:val="460"/>
        </w:trPr>
        <w:tc>
          <w:tcPr>
            <w:tcW w:w="1683" w:type="dxa"/>
            <w:vAlign w:val="center"/>
          </w:tcPr>
          <w:p w:rsidR="00022C63" w:rsidRPr="009A0039" w:rsidRDefault="00022C63" w:rsidP="00022C6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Bhagalpur </w:t>
            </w:r>
          </w:p>
        </w:tc>
        <w:tc>
          <w:tcPr>
            <w:tcW w:w="1479" w:type="dxa"/>
            <w:vAlign w:val="center"/>
          </w:tcPr>
          <w:p w:rsidR="00022C63" w:rsidRPr="009A0039" w:rsidRDefault="00022C63" w:rsidP="00022C6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105/129</w:t>
            </w:r>
          </w:p>
        </w:tc>
        <w:tc>
          <w:tcPr>
            <w:tcW w:w="1479" w:type="dxa"/>
            <w:vAlign w:val="center"/>
          </w:tcPr>
          <w:p w:rsidR="00022C63" w:rsidRPr="009A0039" w:rsidRDefault="00434446" w:rsidP="00022C6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22C63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64" w:type="dxa"/>
            <w:vAlign w:val="center"/>
          </w:tcPr>
          <w:p w:rsidR="00022C63" w:rsidRPr="009A0039" w:rsidRDefault="00434446" w:rsidP="00022C6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22C63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022C63" w:rsidRPr="009A0039" w:rsidRDefault="00022C63" w:rsidP="00022C6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709" w:type="dxa"/>
            <w:vAlign w:val="center"/>
          </w:tcPr>
          <w:p w:rsidR="00022C63" w:rsidRPr="009A0039" w:rsidRDefault="00022C63" w:rsidP="00022C63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3C4B2B" w:rsidRPr="009A0039" w:rsidTr="00410C69">
        <w:trPr>
          <w:trHeight w:val="460"/>
        </w:trPr>
        <w:tc>
          <w:tcPr>
            <w:tcW w:w="1683" w:type="dxa"/>
            <w:vAlign w:val="center"/>
          </w:tcPr>
          <w:p w:rsidR="003C4B2B" w:rsidRPr="009A0039" w:rsidRDefault="003C4B2B" w:rsidP="003C4B2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Ranchi </w:t>
            </w:r>
          </w:p>
        </w:tc>
        <w:tc>
          <w:tcPr>
            <w:tcW w:w="1479" w:type="dxa"/>
            <w:vAlign w:val="center"/>
          </w:tcPr>
          <w:p w:rsidR="003C4B2B" w:rsidRPr="009A0039" w:rsidRDefault="003C4B2B" w:rsidP="003C4B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155/</w:t>
            </w:r>
            <w:r w:rsidR="00444C73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155</w:t>
            </w:r>
          </w:p>
        </w:tc>
        <w:tc>
          <w:tcPr>
            <w:tcW w:w="1479" w:type="dxa"/>
            <w:vAlign w:val="center"/>
          </w:tcPr>
          <w:p w:rsidR="003C4B2B" w:rsidRPr="009A0039" w:rsidRDefault="00434446" w:rsidP="003C4B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3C4B2B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64" w:type="dxa"/>
            <w:vAlign w:val="center"/>
          </w:tcPr>
          <w:p w:rsidR="003C4B2B" w:rsidRPr="009A0039" w:rsidRDefault="00434446" w:rsidP="003C4B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3C4B2B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3C4B2B" w:rsidRPr="009A0039" w:rsidRDefault="00434446" w:rsidP="003C4B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3C4B2B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9" w:type="dxa"/>
            <w:vAlign w:val="center"/>
          </w:tcPr>
          <w:p w:rsidR="003C4B2B" w:rsidRPr="009A0039" w:rsidRDefault="003C4B2B" w:rsidP="003C4B2B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</w:tc>
      </w:tr>
      <w:tr w:rsidR="00693625" w:rsidRPr="009A0039" w:rsidTr="00171542">
        <w:trPr>
          <w:trHeight w:val="460"/>
        </w:trPr>
        <w:tc>
          <w:tcPr>
            <w:tcW w:w="1683" w:type="dxa"/>
            <w:vAlign w:val="center"/>
          </w:tcPr>
          <w:p w:rsidR="00693625" w:rsidRPr="009A0039" w:rsidRDefault="00693625" w:rsidP="0069362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Total </w:t>
            </w:r>
          </w:p>
        </w:tc>
        <w:tc>
          <w:tcPr>
            <w:tcW w:w="1479" w:type="dxa"/>
            <w:vAlign w:val="center"/>
          </w:tcPr>
          <w:p w:rsidR="00693625" w:rsidRPr="009A0039" w:rsidRDefault="00BF6589" w:rsidP="00693625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260/284</w:t>
            </w:r>
          </w:p>
        </w:tc>
        <w:tc>
          <w:tcPr>
            <w:tcW w:w="1479" w:type="dxa"/>
            <w:vAlign w:val="center"/>
          </w:tcPr>
          <w:p w:rsidR="00693625" w:rsidRPr="009A0039" w:rsidRDefault="00BF6589" w:rsidP="00693625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64" w:type="dxa"/>
            <w:vAlign w:val="center"/>
          </w:tcPr>
          <w:p w:rsidR="00693625" w:rsidRPr="009A0039" w:rsidRDefault="00BF6589" w:rsidP="00693625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479" w:type="dxa"/>
          </w:tcPr>
          <w:p w:rsidR="00693625" w:rsidRPr="009A0039" w:rsidRDefault="00BF6589" w:rsidP="00693625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709" w:type="dxa"/>
            <w:vAlign w:val="center"/>
          </w:tcPr>
          <w:p w:rsidR="00693625" w:rsidRPr="009A0039" w:rsidRDefault="00BF6589" w:rsidP="00693625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233</w:t>
            </w:r>
          </w:p>
        </w:tc>
      </w:tr>
    </w:tbl>
    <w:p w:rsidR="00AE03FD" w:rsidRPr="009A0039" w:rsidRDefault="00AE03FD" w:rsidP="008066F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GB"/>
        </w:rPr>
      </w:pPr>
    </w:p>
    <w:p w:rsidR="001B4A76" w:rsidRDefault="001B4A76" w:rsidP="00F347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FE4774" w:rsidRPr="009A0039" w:rsidRDefault="00C20014" w:rsidP="00DA0686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D</w:t>
      </w:r>
      <w:r w:rsidR="00FE4774"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) New born follow-up evaluation (Detailed assessment)</w:t>
      </w:r>
    </w:p>
    <w:p w:rsidR="00A97344" w:rsidRPr="009A0039" w:rsidRDefault="00FE4774" w:rsidP="00A9734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The newborns/infants referr</w:t>
      </w:r>
      <w:r w:rsidR="00C20014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during the newborn screening/ Tele-screening </w:t>
      </w:r>
      <w:r w:rsidR="00DA0686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advised for detailed </w:t>
      </w: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evaluation at AIISH/NBS </w:t>
      </w:r>
      <w:r w:rsidR="00EA1EB3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centers</w:t>
      </w: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/OSCs. A complete test battery wa</w:t>
      </w:r>
      <w:r w:rsidR="00A97344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s administered for those babies/infants who came for follow-up.</w:t>
      </w:r>
    </w:p>
    <w:p w:rsidR="005259A3" w:rsidRPr="009A0039" w:rsidRDefault="005259A3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322FC1" w:rsidRPr="009A0039" w:rsidRDefault="00322FC1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Table </w:t>
      </w:r>
      <w:r w:rsidR="007F15BA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1</w:t>
      </w:r>
      <w:r w:rsidR="001B4A76">
        <w:rPr>
          <w:rFonts w:ascii="Times New Roman" w:eastAsia="Times New Roman" w:hAnsi="Times New Roman" w:cs="Times New Roman"/>
          <w:color w:val="000000" w:themeColor="text1"/>
          <w:sz w:val="24"/>
        </w:rPr>
        <w:t>2</w:t>
      </w:r>
      <w:r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Details of the results of follow-up evaluation </w:t>
      </w:r>
      <w:r w:rsidR="00915455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carried out at </w:t>
      </w:r>
      <w:r w:rsidR="00673157">
        <w:rPr>
          <w:rFonts w:ascii="Times New Roman" w:eastAsia="Times New Roman" w:hAnsi="Times New Roman" w:cs="Times New Roman"/>
          <w:color w:val="000000" w:themeColor="text1"/>
          <w:sz w:val="24"/>
        </w:rPr>
        <w:t>OSCs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2"/>
        <w:gridCol w:w="2049"/>
        <w:gridCol w:w="1135"/>
        <w:gridCol w:w="1132"/>
      </w:tblGrid>
      <w:tr w:rsidR="00E11675" w:rsidRPr="009A0039" w:rsidTr="00FA1EB0">
        <w:trPr>
          <w:cantSplit/>
          <w:trHeight w:val="2290"/>
          <w:jc w:val="center"/>
        </w:trPr>
        <w:tc>
          <w:tcPr>
            <w:tcW w:w="2202" w:type="dxa"/>
            <w:textDirection w:val="btLr"/>
            <w:vAlign w:val="center"/>
          </w:tcPr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360" w:lineRule="auto"/>
              <w:ind w:left="113"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Categories</w:t>
            </w:r>
          </w:p>
        </w:tc>
        <w:tc>
          <w:tcPr>
            <w:tcW w:w="2049" w:type="dxa"/>
            <w:textDirection w:val="btLr"/>
            <w:vAlign w:val="center"/>
          </w:tcPr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</w:p>
        </w:tc>
        <w:tc>
          <w:tcPr>
            <w:tcW w:w="1135" w:type="dxa"/>
            <w:textDirection w:val="btLr"/>
            <w:vAlign w:val="center"/>
          </w:tcPr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 xml:space="preserve">OSC Gumballi </w:t>
            </w:r>
          </w:p>
        </w:tc>
        <w:tc>
          <w:tcPr>
            <w:tcW w:w="1132" w:type="dxa"/>
            <w:shd w:val="clear" w:color="auto" w:fill="auto"/>
            <w:textDirection w:val="btLr"/>
            <w:vAlign w:val="center"/>
          </w:tcPr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276" w:lineRule="auto"/>
              <w:ind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OSC- Akkihebbalu</w:t>
            </w:r>
          </w:p>
        </w:tc>
      </w:tr>
      <w:tr w:rsidR="0041392E" w:rsidRPr="009A0039" w:rsidTr="00FA1EB0">
        <w:trPr>
          <w:trHeight w:val="645"/>
          <w:jc w:val="center"/>
        </w:trPr>
        <w:tc>
          <w:tcPr>
            <w:tcW w:w="2202" w:type="dxa"/>
            <w:vMerge w:val="restart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Normal</w:t>
            </w: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00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</w:p>
        </w:tc>
      </w:tr>
      <w:tr w:rsidR="0041392E" w:rsidRPr="009A0039" w:rsidTr="00FA1EB0">
        <w:trPr>
          <w:trHeight w:val="674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spacing w:after="0"/>
              <w:jc w:val="center"/>
              <w:rPr>
                <w:color w:val="000000" w:themeColor="text1"/>
              </w:rPr>
            </w:pPr>
            <w:bookmarkStart w:id="0" w:name="_GoBack"/>
            <w:bookmarkEnd w:id="0"/>
            <w:r>
              <w:rPr>
                <w:color w:val="000000" w:themeColor="text1"/>
              </w:rPr>
              <w:t>00</w:t>
            </w:r>
          </w:p>
        </w:tc>
      </w:tr>
      <w:tr w:rsidR="0041392E" w:rsidRPr="009A0039" w:rsidTr="00FA1EB0">
        <w:trPr>
          <w:trHeight w:val="673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:rsidR="0041392E" w:rsidRPr="00E9135A" w:rsidRDefault="0041392E" w:rsidP="00FA1EB0">
            <w:pPr>
              <w:spacing w:after="0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E9135A" w:rsidRDefault="0041392E" w:rsidP="00FA1EB0">
            <w:pPr>
              <w:spacing w:after="0"/>
              <w:jc w:val="center"/>
            </w:pPr>
            <w:r>
              <w:t>-</w:t>
            </w:r>
          </w:p>
        </w:tc>
      </w:tr>
      <w:tr w:rsidR="0041392E" w:rsidRPr="009A0039" w:rsidTr="00FA1EB0">
        <w:trPr>
          <w:trHeight w:val="645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505"/>
          <w:jc w:val="center"/>
        </w:trPr>
        <w:tc>
          <w:tcPr>
            <w:tcW w:w="2202" w:type="dxa"/>
            <w:vMerge w:val="restart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 xml:space="preserve">Hearing impairment </w:t>
            </w: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730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558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566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730"/>
          <w:jc w:val="center"/>
        </w:trPr>
        <w:tc>
          <w:tcPr>
            <w:tcW w:w="2202" w:type="dxa"/>
            <w:vMerge w:val="restart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Speech &amp;language disorder</w:t>
            </w: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:rsidR="0041392E" w:rsidRPr="009A0039" w:rsidRDefault="0041392E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41392E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41392E" w:rsidRPr="009A0039" w:rsidTr="00FA1EB0">
        <w:trPr>
          <w:trHeight w:val="730"/>
          <w:jc w:val="center"/>
        </w:trPr>
        <w:tc>
          <w:tcPr>
            <w:tcW w:w="2202" w:type="dxa"/>
            <w:vMerge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41392E" w:rsidRPr="009A0039" w:rsidRDefault="0041392E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:rsidR="0041392E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41392E" w:rsidRPr="009A0039" w:rsidRDefault="00DC3535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730"/>
          <w:jc w:val="center"/>
        </w:trPr>
        <w:tc>
          <w:tcPr>
            <w:tcW w:w="2202" w:type="dxa"/>
            <w:vMerge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730"/>
          <w:jc w:val="center"/>
        </w:trPr>
        <w:tc>
          <w:tcPr>
            <w:tcW w:w="2202" w:type="dxa"/>
            <w:vMerge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628"/>
          <w:jc w:val="center"/>
        </w:trPr>
        <w:tc>
          <w:tcPr>
            <w:tcW w:w="2202" w:type="dxa"/>
            <w:vMerge w:val="restart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Multiple Disorder</w:t>
            </w: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628"/>
          <w:jc w:val="center"/>
        </w:trPr>
        <w:tc>
          <w:tcPr>
            <w:tcW w:w="2202" w:type="dxa"/>
            <w:vMerge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628"/>
          <w:jc w:val="center"/>
        </w:trPr>
        <w:tc>
          <w:tcPr>
            <w:tcW w:w="2202" w:type="dxa"/>
            <w:vMerge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47D64" w:rsidRPr="009A0039" w:rsidTr="00FA1EB0">
        <w:trPr>
          <w:trHeight w:val="628"/>
          <w:jc w:val="center"/>
        </w:trPr>
        <w:tc>
          <w:tcPr>
            <w:tcW w:w="2202" w:type="dxa"/>
            <w:vMerge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49" w:type="dxa"/>
            <w:vAlign w:val="center"/>
          </w:tcPr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E47D64" w:rsidRPr="009A0039" w:rsidRDefault="00E47D64" w:rsidP="00FA1EB0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1135" w:type="dxa"/>
            <w:vAlign w:val="center"/>
          </w:tcPr>
          <w:p w:rsidR="00E47D64" w:rsidRPr="009A0039" w:rsidRDefault="00E47D64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47D64" w:rsidRPr="009A0039" w:rsidRDefault="00FA1EB0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11675" w:rsidRPr="009A0039" w:rsidTr="00FA1EB0">
        <w:trPr>
          <w:trHeight w:val="347"/>
          <w:jc w:val="center"/>
        </w:trPr>
        <w:tc>
          <w:tcPr>
            <w:tcW w:w="2202" w:type="dxa"/>
            <w:vAlign w:val="center"/>
          </w:tcPr>
          <w:p w:rsidR="00E11675" w:rsidRPr="009A0039" w:rsidRDefault="00E11675" w:rsidP="00FA1EB0">
            <w:pPr>
              <w:pStyle w:val="NormalWebCharChar"/>
              <w:spacing w:before="0" w:beforeAutospacing="0" w:after="0" w:afterAutospacing="0" w:line="360" w:lineRule="auto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Total</w:t>
            </w:r>
          </w:p>
        </w:tc>
        <w:tc>
          <w:tcPr>
            <w:tcW w:w="2049" w:type="dxa"/>
            <w:vAlign w:val="center"/>
          </w:tcPr>
          <w:p w:rsidR="00E11675" w:rsidRPr="009A0039" w:rsidRDefault="00E11675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E11675" w:rsidRPr="009A0039" w:rsidRDefault="00E11675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1675" w:rsidRPr="009A0039" w:rsidRDefault="00E11675" w:rsidP="00FA1EB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06</w:t>
            </w:r>
          </w:p>
        </w:tc>
      </w:tr>
    </w:tbl>
    <w:p w:rsidR="00524639" w:rsidRDefault="00524639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4A4A31" w:rsidRPr="009A0039" w:rsidRDefault="00524639" w:rsidP="00A973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Table 1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>3</w:t>
      </w:r>
      <w:r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Details of the results of follow-up evaluation 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>carried out at NBS</w:t>
      </w:r>
      <w:r w:rsidR="003908B3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centers.</w:t>
      </w:r>
    </w:p>
    <w:tbl>
      <w:tblPr>
        <w:tblW w:w="392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1844"/>
        <w:gridCol w:w="837"/>
        <w:gridCol w:w="12"/>
        <w:gridCol w:w="855"/>
        <w:gridCol w:w="1126"/>
      </w:tblGrid>
      <w:tr w:rsidR="000F284D" w:rsidRPr="009A0039" w:rsidTr="003A3015">
        <w:trPr>
          <w:cantSplit/>
          <w:trHeight w:val="2290"/>
          <w:jc w:val="center"/>
        </w:trPr>
        <w:tc>
          <w:tcPr>
            <w:tcW w:w="1807" w:type="pct"/>
            <w:textDirection w:val="btLr"/>
            <w:vAlign w:val="center"/>
          </w:tcPr>
          <w:p w:rsidR="000F284D" w:rsidRPr="009A0039" w:rsidRDefault="000F284D" w:rsidP="000B5678">
            <w:pPr>
              <w:pStyle w:val="NormalWebCharChar"/>
              <w:spacing w:before="0" w:beforeAutospacing="0" w:after="0" w:afterAutospacing="0"/>
              <w:ind w:left="113" w:right="113"/>
              <w:jc w:val="center"/>
              <w:rPr>
                <w:rFonts w:eastAsia="Calibri"/>
                <w:b/>
                <w:color w:val="000000" w:themeColor="text1"/>
              </w:rPr>
            </w:pPr>
            <w:r w:rsidRPr="009A0039">
              <w:rPr>
                <w:rFonts w:eastAsia="Calibri"/>
                <w:b/>
                <w:color w:val="000000" w:themeColor="text1"/>
              </w:rPr>
              <w:t>Categories</w:t>
            </w:r>
          </w:p>
        </w:tc>
        <w:tc>
          <w:tcPr>
            <w:tcW w:w="1260" w:type="pct"/>
            <w:textDirection w:val="btLr"/>
          </w:tcPr>
          <w:p w:rsidR="000F284D" w:rsidRPr="009A0039" w:rsidRDefault="000F284D" w:rsidP="000B5678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72" w:type="pct"/>
            <w:textDirection w:val="btLr"/>
          </w:tcPr>
          <w:p w:rsidR="000F284D" w:rsidRPr="009A0039" w:rsidRDefault="000F284D" w:rsidP="000B5678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9A0039">
              <w:rPr>
                <w:rFonts w:eastAsia="Calibri"/>
                <w:b/>
                <w:color w:val="000000" w:themeColor="text1"/>
                <w:sz w:val="20"/>
                <w:szCs w:val="20"/>
              </w:rPr>
              <w:t>IMPHAL</w:t>
            </w:r>
          </w:p>
        </w:tc>
        <w:tc>
          <w:tcPr>
            <w:tcW w:w="592" w:type="pct"/>
            <w:gridSpan w:val="2"/>
            <w:textDirection w:val="btLr"/>
          </w:tcPr>
          <w:p w:rsidR="000F284D" w:rsidRPr="009A0039" w:rsidRDefault="000F284D" w:rsidP="000B5678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9A0039">
              <w:rPr>
                <w:rFonts w:eastAsia="Calibri"/>
                <w:b/>
                <w:color w:val="000000" w:themeColor="text1"/>
                <w:sz w:val="20"/>
                <w:szCs w:val="20"/>
              </w:rPr>
              <w:t>JABALPUR</w:t>
            </w:r>
          </w:p>
        </w:tc>
        <w:tc>
          <w:tcPr>
            <w:tcW w:w="769" w:type="pct"/>
            <w:textDirection w:val="btLr"/>
            <w:vAlign w:val="center"/>
          </w:tcPr>
          <w:p w:rsidR="000F284D" w:rsidRPr="009A0039" w:rsidRDefault="000F284D" w:rsidP="000B5678">
            <w:pPr>
              <w:pStyle w:val="NormalWebCharChar"/>
              <w:spacing w:before="0" w:beforeAutospacing="0" w:after="0" w:afterAutospacing="0"/>
              <w:ind w:right="113"/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9A0039">
              <w:rPr>
                <w:rFonts w:eastAsia="Calibri"/>
                <w:b/>
                <w:color w:val="000000" w:themeColor="text1"/>
                <w:sz w:val="20"/>
                <w:szCs w:val="20"/>
              </w:rPr>
              <w:t>PUDUCHERI</w:t>
            </w:r>
          </w:p>
        </w:tc>
      </w:tr>
      <w:tr w:rsidR="00413CA4" w:rsidRPr="009A0039" w:rsidTr="003A3015">
        <w:trPr>
          <w:trHeight w:val="562"/>
          <w:jc w:val="center"/>
        </w:trPr>
        <w:tc>
          <w:tcPr>
            <w:tcW w:w="1807" w:type="pct"/>
            <w:vMerge w:val="restart"/>
            <w:vAlign w:val="center"/>
          </w:tcPr>
          <w:p w:rsidR="00413CA4" w:rsidRPr="009A0039" w:rsidRDefault="00413CA4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Normal</w:t>
            </w:r>
          </w:p>
        </w:tc>
        <w:tc>
          <w:tcPr>
            <w:tcW w:w="1260" w:type="pct"/>
            <w:vAlign w:val="center"/>
          </w:tcPr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572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13CA4" w:rsidRPr="009A0039" w:rsidTr="003A3015">
        <w:trPr>
          <w:trHeight w:val="562"/>
          <w:jc w:val="center"/>
        </w:trPr>
        <w:tc>
          <w:tcPr>
            <w:tcW w:w="1807" w:type="pct"/>
            <w:vMerge/>
            <w:vAlign w:val="center"/>
          </w:tcPr>
          <w:p w:rsidR="00413CA4" w:rsidRPr="009A0039" w:rsidRDefault="00413CA4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572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</w:tr>
      <w:tr w:rsidR="000F284D" w:rsidRPr="009A0039" w:rsidTr="003A3015">
        <w:trPr>
          <w:trHeight w:val="828"/>
          <w:jc w:val="center"/>
        </w:trPr>
        <w:tc>
          <w:tcPr>
            <w:tcW w:w="1807" w:type="pct"/>
            <w:vMerge/>
            <w:vAlign w:val="center"/>
          </w:tcPr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572" w:type="pct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0F284D" w:rsidRPr="000F284D" w:rsidTr="003A3015">
        <w:trPr>
          <w:trHeight w:val="562"/>
          <w:jc w:val="center"/>
        </w:trPr>
        <w:tc>
          <w:tcPr>
            <w:tcW w:w="1807" w:type="pct"/>
            <w:vMerge/>
            <w:vAlign w:val="center"/>
          </w:tcPr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0F284D" w:rsidRPr="009A0039" w:rsidRDefault="000F284D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572" w:type="pct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0F284D" w:rsidRPr="009A0039" w:rsidRDefault="000F284D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413CA4" w:rsidRPr="009A0039" w:rsidTr="003A3015">
        <w:trPr>
          <w:trHeight w:val="730"/>
          <w:jc w:val="center"/>
        </w:trPr>
        <w:tc>
          <w:tcPr>
            <w:tcW w:w="1807" w:type="pct"/>
            <w:vMerge w:val="restart"/>
            <w:vAlign w:val="center"/>
          </w:tcPr>
          <w:p w:rsidR="00413CA4" w:rsidRPr="009A0039" w:rsidRDefault="00413CA4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 xml:space="preserve">Hearing impairment </w:t>
            </w:r>
          </w:p>
        </w:tc>
        <w:tc>
          <w:tcPr>
            <w:tcW w:w="1260" w:type="pct"/>
            <w:vAlign w:val="center"/>
          </w:tcPr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572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02</w:t>
            </w:r>
          </w:p>
        </w:tc>
      </w:tr>
      <w:tr w:rsidR="00413CA4" w:rsidRPr="009A0039" w:rsidTr="003A3015">
        <w:trPr>
          <w:trHeight w:val="730"/>
          <w:jc w:val="center"/>
        </w:trPr>
        <w:tc>
          <w:tcPr>
            <w:tcW w:w="1807" w:type="pct"/>
            <w:vMerge/>
            <w:vAlign w:val="center"/>
          </w:tcPr>
          <w:p w:rsidR="00413CA4" w:rsidRPr="009A0039" w:rsidRDefault="00413CA4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413CA4" w:rsidRPr="009A0039" w:rsidRDefault="00413CA4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572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413CA4" w:rsidRPr="009A0039" w:rsidRDefault="00413CA4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5D4A40" w:rsidRPr="009A0039" w:rsidTr="003A3015">
        <w:trPr>
          <w:trHeight w:val="828"/>
          <w:jc w:val="center"/>
        </w:trPr>
        <w:tc>
          <w:tcPr>
            <w:tcW w:w="1807" w:type="pct"/>
            <w:vMerge/>
            <w:vAlign w:val="center"/>
          </w:tcPr>
          <w:p w:rsidR="005D4A40" w:rsidRPr="009A0039" w:rsidRDefault="005D4A4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572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592" w:type="pct"/>
            <w:gridSpan w:val="2"/>
            <w:vAlign w:val="center"/>
          </w:tcPr>
          <w:p w:rsidR="005D4A40" w:rsidRPr="00413CA4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9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EE05D0" w:rsidRPr="009A0039" w:rsidTr="003A3015">
        <w:trPr>
          <w:trHeight w:val="730"/>
          <w:jc w:val="center"/>
        </w:trPr>
        <w:tc>
          <w:tcPr>
            <w:tcW w:w="1807" w:type="pct"/>
            <w:vMerge/>
            <w:vAlign w:val="center"/>
          </w:tcPr>
          <w:p w:rsidR="00EE05D0" w:rsidRPr="009A0039" w:rsidRDefault="00EE05D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EE05D0" w:rsidRPr="009A0039" w:rsidRDefault="00EE05D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EE05D0" w:rsidRPr="009A0039" w:rsidRDefault="00EE05D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572" w:type="pct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EE05D0" w:rsidRPr="009A0039" w:rsidTr="003A3015">
        <w:trPr>
          <w:trHeight w:val="730"/>
          <w:jc w:val="center"/>
        </w:trPr>
        <w:tc>
          <w:tcPr>
            <w:tcW w:w="1807" w:type="pct"/>
            <w:vMerge w:val="restart"/>
            <w:vAlign w:val="center"/>
          </w:tcPr>
          <w:p w:rsidR="00EE05D0" w:rsidRPr="009A0039" w:rsidRDefault="00EE05D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Speech &amp; language disorders</w:t>
            </w:r>
          </w:p>
        </w:tc>
        <w:tc>
          <w:tcPr>
            <w:tcW w:w="1260" w:type="pct"/>
            <w:vAlign w:val="center"/>
          </w:tcPr>
          <w:p w:rsidR="00EE05D0" w:rsidRPr="009A0039" w:rsidRDefault="00EE05D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EE05D0" w:rsidRPr="009A0039" w:rsidRDefault="00EE05D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572" w:type="pct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EE05D0" w:rsidRPr="009A0039" w:rsidRDefault="00EE05D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5D4A40" w:rsidRPr="009A0039" w:rsidTr="003A3015">
        <w:trPr>
          <w:trHeight w:val="730"/>
          <w:jc w:val="center"/>
        </w:trPr>
        <w:tc>
          <w:tcPr>
            <w:tcW w:w="1807" w:type="pct"/>
            <w:vMerge/>
            <w:vAlign w:val="center"/>
          </w:tcPr>
          <w:p w:rsidR="005D4A40" w:rsidRPr="009A0039" w:rsidRDefault="005D4A4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572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5D4A40" w:rsidRPr="009A0039" w:rsidTr="003A3015">
        <w:trPr>
          <w:trHeight w:val="828"/>
          <w:jc w:val="center"/>
        </w:trPr>
        <w:tc>
          <w:tcPr>
            <w:tcW w:w="1807" w:type="pct"/>
            <w:vMerge/>
            <w:vAlign w:val="center"/>
          </w:tcPr>
          <w:p w:rsidR="005D4A40" w:rsidRPr="009A0039" w:rsidRDefault="005D4A4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572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5D4A40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5D4A40" w:rsidRPr="009A0039" w:rsidTr="003A3015">
        <w:trPr>
          <w:trHeight w:val="730"/>
          <w:jc w:val="center"/>
        </w:trPr>
        <w:tc>
          <w:tcPr>
            <w:tcW w:w="1807" w:type="pct"/>
            <w:vMerge/>
            <w:vAlign w:val="center"/>
          </w:tcPr>
          <w:p w:rsidR="005D4A40" w:rsidRPr="009A0039" w:rsidRDefault="005D4A4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Align w:val="center"/>
          </w:tcPr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572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5D4A40" w:rsidRPr="009A0039" w:rsidTr="003A3015">
        <w:trPr>
          <w:trHeight w:val="562"/>
          <w:jc w:val="center"/>
        </w:trPr>
        <w:tc>
          <w:tcPr>
            <w:tcW w:w="1807" w:type="pct"/>
            <w:vMerge w:val="restart"/>
            <w:vAlign w:val="center"/>
          </w:tcPr>
          <w:p w:rsidR="005D4A40" w:rsidRPr="009A0039" w:rsidRDefault="005D4A40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Multiple Disorder/ Syndromes</w:t>
            </w:r>
          </w:p>
        </w:tc>
        <w:tc>
          <w:tcPr>
            <w:tcW w:w="1260" w:type="pct"/>
            <w:vAlign w:val="center"/>
          </w:tcPr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Newborn</w:t>
            </w:r>
          </w:p>
          <w:p w:rsidR="005D4A40" w:rsidRPr="009A0039" w:rsidRDefault="005D4A40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(0-2 months)</w:t>
            </w:r>
          </w:p>
        </w:tc>
        <w:tc>
          <w:tcPr>
            <w:tcW w:w="572" w:type="pct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5D4A40" w:rsidRPr="009A0039" w:rsidRDefault="005D4A40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1C5F9B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1C5F9B" w:rsidRPr="009A0039" w:rsidRDefault="001C5F9B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 w:val="restart"/>
            <w:vAlign w:val="center"/>
          </w:tcPr>
          <w:p w:rsidR="001C5F9B" w:rsidRPr="009A0039" w:rsidRDefault="001C5F9B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Infants</w:t>
            </w:r>
          </w:p>
          <w:p w:rsidR="001C5F9B" w:rsidRPr="009A0039" w:rsidRDefault="001C5F9B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(2-12 months)</w:t>
            </w:r>
          </w:p>
        </w:tc>
        <w:tc>
          <w:tcPr>
            <w:tcW w:w="572" w:type="pct"/>
            <w:vMerge w:val="restart"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Merge w:val="restart"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1C5F9B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1C5F9B" w:rsidRPr="009A0039" w:rsidRDefault="001C5F9B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/>
            <w:vAlign w:val="center"/>
          </w:tcPr>
          <w:p w:rsidR="001C5F9B" w:rsidRPr="009A0039" w:rsidRDefault="001C5F9B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72" w:type="pct"/>
            <w:vMerge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2" w:type="pct"/>
            <w:gridSpan w:val="2"/>
            <w:vMerge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auto"/>
            <w:vAlign w:val="center"/>
          </w:tcPr>
          <w:p w:rsidR="001C5F9B" w:rsidRPr="009A0039" w:rsidRDefault="001C5F9B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3908B3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 w:val="restart"/>
            <w:vAlign w:val="center"/>
          </w:tcPr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Toddlers</w:t>
            </w:r>
          </w:p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(1 year to 4years)</w:t>
            </w:r>
          </w:p>
        </w:tc>
        <w:tc>
          <w:tcPr>
            <w:tcW w:w="572" w:type="pct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3908B3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72" w:type="pct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3908B3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 w:val="restart"/>
            <w:vAlign w:val="center"/>
          </w:tcPr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Children</w:t>
            </w:r>
          </w:p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(above 4years)</w:t>
            </w:r>
          </w:p>
        </w:tc>
        <w:tc>
          <w:tcPr>
            <w:tcW w:w="572" w:type="pct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3908B3" w:rsidRPr="009A0039" w:rsidTr="003A3015">
        <w:trPr>
          <w:trHeight w:val="216"/>
          <w:jc w:val="center"/>
        </w:trPr>
        <w:tc>
          <w:tcPr>
            <w:tcW w:w="1807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after="0" w:afterAutospacing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0" w:type="pct"/>
            <w:vMerge/>
            <w:vAlign w:val="center"/>
          </w:tcPr>
          <w:p w:rsidR="003908B3" w:rsidRPr="009A0039" w:rsidRDefault="003908B3" w:rsidP="00EE3026">
            <w:pPr>
              <w:pStyle w:val="NormalWebCharChar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572" w:type="pct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2" w:type="pct"/>
            <w:gridSpan w:val="2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3908B3" w:rsidRPr="009A0039" w:rsidRDefault="003908B3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3A3015" w:rsidRPr="009A0039" w:rsidTr="003A3015">
        <w:trPr>
          <w:trHeight w:val="347"/>
          <w:jc w:val="center"/>
        </w:trPr>
        <w:tc>
          <w:tcPr>
            <w:tcW w:w="3066" w:type="pct"/>
            <w:gridSpan w:val="2"/>
          </w:tcPr>
          <w:p w:rsidR="003A3015" w:rsidRPr="009A0039" w:rsidRDefault="003A3015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580" w:type="pct"/>
            <w:gridSpan w:val="2"/>
          </w:tcPr>
          <w:p w:rsidR="003A3015" w:rsidRPr="009A0039" w:rsidRDefault="003A3015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584" w:type="pct"/>
          </w:tcPr>
          <w:p w:rsidR="003A3015" w:rsidRPr="009A0039" w:rsidRDefault="003A3015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center"/>
          </w:tcPr>
          <w:p w:rsidR="003A3015" w:rsidRPr="009A0039" w:rsidRDefault="003A3015" w:rsidP="00EE3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02</w:t>
            </w:r>
          </w:p>
        </w:tc>
      </w:tr>
    </w:tbl>
    <w:p w:rsidR="00AC72E0" w:rsidRPr="009A0039" w:rsidRDefault="00AC72E0" w:rsidP="00D141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</w:p>
    <w:p w:rsidR="004A4A31" w:rsidRPr="009A0039" w:rsidRDefault="004A4A31" w:rsidP="00D141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</w:p>
    <w:p w:rsidR="004A4A31" w:rsidRPr="009A0039" w:rsidRDefault="004A4A31" w:rsidP="004A4A3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 xml:space="preserve">D) </w:t>
      </w:r>
      <w:r w:rsidR="00434446"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>Anganawadi</w:t>
      </w: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lang w:val="en-IN"/>
        </w:rPr>
        <w:t>/Preschool/School screening program</w:t>
      </w:r>
    </w:p>
    <w:p w:rsidR="003908B3" w:rsidRPr="003908B3" w:rsidRDefault="004A4A31" w:rsidP="003908B3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</w:pPr>
      <w:r w:rsidRPr="009A00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 xml:space="preserve">Screening of preschool, primary school children and </w:t>
      </w:r>
      <w:r w:rsidR="00434446" w:rsidRPr="009A00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>Anganawadi</w:t>
      </w:r>
      <w:r w:rsidRPr="009A0039">
        <w:rPr>
          <w:rFonts w:ascii="Times New Roman" w:eastAsia="Times New Roman" w:hAnsi="Times New Roman" w:cs="Times New Roman"/>
          <w:color w:val="000000" w:themeColor="text1"/>
          <w:sz w:val="24"/>
          <w:lang w:val="en-IN"/>
        </w:rPr>
        <w:t xml:space="preserve"> was conducted focusing on the early identification of communication disorders and early rehabilitation of children at risk for communication disorders.</w:t>
      </w:r>
    </w:p>
    <w:p w:rsidR="004A4A31" w:rsidRPr="009A0039" w:rsidRDefault="00C425E8" w:rsidP="004A4A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</w:rPr>
        <w:t>Table 14</w:t>
      </w:r>
      <w:r w:rsidR="004A4A31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: Details of </w:t>
      </w:r>
      <w:r w:rsidR="00434446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Anganawadi</w:t>
      </w:r>
      <w:r w:rsidR="004A4A31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/Preschool/Scho</w:t>
      </w:r>
      <w:r w:rsidR="00294E5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ol screening program in August </w:t>
      </w:r>
      <w:r w:rsidR="004A4A31" w:rsidRPr="009A0039">
        <w:rPr>
          <w:rFonts w:ascii="Times New Roman" w:eastAsia="Times New Roman" w:hAnsi="Times New Roman" w:cs="Times New Roman"/>
          <w:color w:val="000000" w:themeColor="text1"/>
          <w:sz w:val="24"/>
        </w:rPr>
        <w:t>2020</w:t>
      </w:r>
    </w:p>
    <w:tbl>
      <w:tblPr>
        <w:tblpPr w:leftFromText="180" w:rightFromText="180" w:vertAnchor="text" w:horzAnchor="margin" w:tblpXSpec="center" w:tblpY="300"/>
        <w:tblW w:w="104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05"/>
        <w:gridCol w:w="760"/>
        <w:gridCol w:w="850"/>
        <w:gridCol w:w="993"/>
        <w:gridCol w:w="1559"/>
        <w:gridCol w:w="1559"/>
        <w:gridCol w:w="1701"/>
        <w:gridCol w:w="28"/>
      </w:tblGrid>
      <w:tr w:rsidR="004A4A31" w:rsidRPr="009A0039" w:rsidTr="004A4A31">
        <w:trPr>
          <w:trHeight w:val="237"/>
        </w:trPr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</w:p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Date</w:t>
            </w: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</w:p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 xml:space="preserve">Name of the </w:t>
            </w:r>
            <w:r w:rsidR="00202050"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Anganawadi</w:t>
            </w: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 xml:space="preserve">/Preschool/ School  </w:t>
            </w:r>
          </w:p>
        </w:tc>
        <w:tc>
          <w:tcPr>
            <w:tcW w:w="26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 screened</w:t>
            </w:r>
          </w:p>
        </w:tc>
        <w:tc>
          <w:tcPr>
            <w:tcW w:w="48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 referred with communication disorders</w:t>
            </w:r>
          </w:p>
        </w:tc>
      </w:tr>
      <w:tr w:rsidR="004A4A31" w:rsidRPr="009A0039" w:rsidTr="004A4A31">
        <w:trPr>
          <w:trHeight w:val="130"/>
        </w:trPr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9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26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Ear related disorder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Hearing loss</w:t>
            </w:r>
          </w:p>
        </w:tc>
        <w:tc>
          <w:tcPr>
            <w:tcW w:w="1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Speech language disorders</w:t>
            </w:r>
          </w:p>
        </w:tc>
      </w:tr>
      <w:tr w:rsidR="004A4A31" w:rsidRPr="009A0039" w:rsidTr="004A4A31">
        <w:trPr>
          <w:gridAfter w:val="1"/>
          <w:wAfter w:w="28" w:type="dxa"/>
          <w:trHeight w:val="711"/>
        </w:trPr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9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Male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Female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A4A31" w:rsidRPr="009A0039" w:rsidTr="004A4A31">
        <w:trPr>
          <w:gridAfter w:val="1"/>
          <w:wAfter w:w="28" w:type="dxa"/>
          <w:trHeight w:val="47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A4A31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11.08.2020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 xml:space="preserve">Hemmige </w:t>
            </w:r>
            <w:r w:rsidR="00202050" w:rsidRPr="009A0039">
              <w:rPr>
                <w:rFonts w:ascii="Times New Roman" w:hAnsi="Times New Roman" w:cs="Times New Roman"/>
                <w:bCs/>
                <w:color w:val="000000" w:themeColor="text1"/>
              </w:rPr>
              <w:t>Anganawadi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, Periyapatna (TK)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01</w:t>
            </w:r>
          </w:p>
        </w:tc>
      </w:tr>
      <w:tr w:rsidR="004A4A31" w:rsidRPr="009A0039" w:rsidTr="004A4A31">
        <w:trPr>
          <w:gridAfter w:val="1"/>
          <w:wAfter w:w="28" w:type="dxa"/>
          <w:trHeight w:val="47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19.08.2020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Gaddige Anganawadi, Hunsur Taluk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02</w:t>
            </w:r>
          </w:p>
        </w:tc>
      </w:tr>
      <w:tr w:rsidR="004A4A31" w:rsidRPr="009A0039" w:rsidTr="004A4A31">
        <w:trPr>
          <w:gridAfter w:val="1"/>
          <w:wAfter w:w="28" w:type="dxa"/>
          <w:trHeight w:val="47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26.08.2020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Thattekere,PHCH</w:t>
            </w:r>
            <w:r w:rsidR="00202050">
              <w:rPr>
                <w:rFonts w:ascii="Times New Roman" w:hAnsi="Times New Roman" w:cs="Times New Roman"/>
                <w:bCs/>
                <w:color w:val="000000" w:themeColor="text1"/>
              </w:rPr>
              <w:t>H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unsur Taluk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</w:rPr>
              <w:t>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4A31" w:rsidRPr="009A0039" w:rsidRDefault="004A4A31" w:rsidP="004621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01</w:t>
            </w:r>
          </w:p>
        </w:tc>
      </w:tr>
    </w:tbl>
    <w:p w:rsidR="00202050" w:rsidRDefault="00202050" w:rsidP="00DA0686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ind w:hanging="142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B53FE" w:rsidRPr="009A0039" w:rsidRDefault="00D73BAC" w:rsidP="00DA0686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ind w:hanging="142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E) </w:t>
      </w:r>
      <w:r w:rsidR="004B53FE" w:rsidRPr="009A00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Clinical Services at Outreach Service Centers (OSCs)</w:t>
      </w:r>
    </w:p>
    <w:p w:rsidR="00B24D05" w:rsidRPr="009A0039" w:rsidRDefault="00400E2E" w:rsidP="004A4A31">
      <w:pPr>
        <w:pStyle w:val="ListParagraph"/>
        <w:autoSpaceDE w:val="0"/>
        <w:autoSpaceDN w:val="0"/>
        <w:adjustRightInd w:val="0"/>
        <w:spacing w:before="240" w:line="360" w:lineRule="auto"/>
        <w:ind w:left="142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The clinical activities are not only restricted to in and around Mysuru, but also extended to rural areas where facilities for clinical services for persons with communication disorders </w:t>
      </w:r>
      <w:r w:rsidR="00590B00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are scanty</w:t>
      </w:r>
      <w:r w:rsidR="00B5784C"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Currently there are 08 </w:t>
      </w:r>
      <w:r w:rsidRPr="009A00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OSCs centres at different part of the country rendering services to unreached population. </w:t>
      </w: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The details of those who were registered and availed various services/benefits at the OSCs are tabulated below.</w:t>
      </w:r>
    </w:p>
    <w:p w:rsidR="004A558D" w:rsidRPr="009A0039" w:rsidRDefault="00EA1EB3" w:rsidP="003908B3">
      <w:pPr>
        <w:pStyle w:val="ListParagraph"/>
        <w:numPr>
          <w:ilvl w:val="0"/>
          <w:numId w:val="6"/>
        </w:numPr>
        <w:tabs>
          <w:tab w:val="left" w:pos="567"/>
          <w:tab w:val="left" w:pos="900"/>
          <w:tab w:val="left" w:pos="1276"/>
        </w:tabs>
        <w:autoSpaceDE w:val="0"/>
        <w:autoSpaceDN w:val="0"/>
        <w:adjustRightInd w:val="0"/>
        <w:spacing w:before="240" w:line="360" w:lineRule="auto"/>
        <w:ind w:left="810" w:hanging="360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</w:rPr>
        <w:t>Clien</w:t>
      </w:r>
      <w:r w:rsidRPr="009A00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ts identified and followed up with communication disorders at OSCs</w:t>
      </w:r>
    </w:p>
    <w:p w:rsidR="004A558D" w:rsidRPr="009A0039" w:rsidRDefault="004A558D" w:rsidP="005D0E56">
      <w:pPr>
        <w:tabs>
          <w:tab w:val="left" w:pos="1276"/>
        </w:tabs>
        <w:autoSpaceDE w:val="0"/>
        <w:autoSpaceDN w:val="0"/>
        <w:adjustRightInd w:val="0"/>
        <w:spacing w:before="240" w:line="360" w:lineRule="auto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Table </w:t>
      </w:r>
      <w:r w:rsidR="007F15BA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C425E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="00DA0686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D</w:t>
      </w:r>
      <w:r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etails of clients identified and followed up with communic</w:t>
      </w:r>
      <w:r w:rsidR="005D0E56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ation disorders at OSC</w:t>
      </w:r>
      <w:r w:rsidR="00504A1F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="005D0E56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tbl>
      <w:tblPr>
        <w:tblStyle w:val="TableGrid"/>
        <w:tblW w:w="11477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847"/>
        <w:gridCol w:w="851"/>
        <w:gridCol w:w="821"/>
        <w:gridCol w:w="1017"/>
        <w:gridCol w:w="992"/>
        <w:gridCol w:w="1134"/>
        <w:gridCol w:w="992"/>
        <w:gridCol w:w="1134"/>
        <w:gridCol w:w="1134"/>
        <w:gridCol w:w="1134"/>
      </w:tblGrid>
      <w:tr w:rsidR="00ED2093" w:rsidRPr="009A0039" w:rsidTr="00DE5604">
        <w:trPr>
          <w:trHeight w:val="593"/>
          <w:jc w:val="center"/>
        </w:trPr>
        <w:tc>
          <w:tcPr>
            <w:tcW w:w="421" w:type="dxa"/>
            <w:vMerge w:val="restart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</w:rPr>
              <w:t>S. No</w:t>
            </w:r>
          </w:p>
        </w:tc>
        <w:tc>
          <w:tcPr>
            <w:tcW w:w="1847" w:type="dxa"/>
            <w:vMerge w:val="restart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</w:rPr>
              <w:t>OSC Centre</w:t>
            </w:r>
          </w:p>
        </w:tc>
        <w:tc>
          <w:tcPr>
            <w:tcW w:w="1672" w:type="dxa"/>
            <w:gridSpan w:val="2"/>
            <w:vMerge w:val="restart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</w:rPr>
              <w:t>Total registered</w:t>
            </w:r>
          </w:p>
        </w:tc>
        <w:tc>
          <w:tcPr>
            <w:tcW w:w="3143" w:type="dxa"/>
            <w:gridSpan w:val="3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</w:rPr>
              <w:t>ENT Evaluation</w:t>
            </w:r>
          </w:p>
        </w:tc>
        <w:tc>
          <w:tcPr>
            <w:tcW w:w="2126" w:type="dxa"/>
            <w:gridSpan w:val="2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Hearing Evaluation</w:t>
            </w:r>
          </w:p>
        </w:tc>
        <w:tc>
          <w:tcPr>
            <w:tcW w:w="2268" w:type="dxa"/>
            <w:gridSpan w:val="2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Speech &amp; Language Evaluation</w:t>
            </w:r>
          </w:p>
        </w:tc>
      </w:tr>
      <w:tr w:rsidR="00ED2093" w:rsidRPr="009A0039" w:rsidTr="00426992">
        <w:trPr>
          <w:trHeight w:val="350"/>
          <w:jc w:val="center"/>
        </w:trPr>
        <w:tc>
          <w:tcPr>
            <w:tcW w:w="421" w:type="dxa"/>
            <w:vMerge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72" w:type="dxa"/>
            <w:gridSpan w:val="2"/>
            <w:vMerge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017" w:type="dxa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Normal</w:t>
            </w:r>
          </w:p>
        </w:tc>
        <w:tc>
          <w:tcPr>
            <w:tcW w:w="992" w:type="dxa"/>
            <w:vAlign w:val="center"/>
          </w:tcPr>
          <w:p w:rsidR="003302C2" w:rsidRPr="009A0039" w:rsidRDefault="00DE5604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Disorder</w:t>
            </w:r>
          </w:p>
        </w:tc>
        <w:tc>
          <w:tcPr>
            <w:tcW w:w="1134" w:type="dxa"/>
            <w:vAlign w:val="center"/>
          </w:tcPr>
          <w:p w:rsidR="003302C2" w:rsidRPr="009A0039" w:rsidRDefault="00E7254D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Others</w:t>
            </w:r>
          </w:p>
        </w:tc>
        <w:tc>
          <w:tcPr>
            <w:tcW w:w="992" w:type="dxa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Normal </w:t>
            </w:r>
          </w:p>
        </w:tc>
        <w:tc>
          <w:tcPr>
            <w:tcW w:w="1134" w:type="dxa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Disorder</w:t>
            </w:r>
          </w:p>
        </w:tc>
        <w:tc>
          <w:tcPr>
            <w:tcW w:w="1134" w:type="dxa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Normal</w:t>
            </w:r>
          </w:p>
        </w:tc>
        <w:tc>
          <w:tcPr>
            <w:tcW w:w="1134" w:type="dxa"/>
            <w:vAlign w:val="center"/>
          </w:tcPr>
          <w:p w:rsidR="003302C2" w:rsidRPr="009A0039" w:rsidRDefault="003302C2" w:rsidP="000B234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Disorder</w:t>
            </w:r>
          </w:p>
        </w:tc>
      </w:tr>
      <w:tr w:rsidR="00ED2093" w:rsidRPr="009A0039" w:rsidTr="00426992">
        <w:trPr>
          <w:trHeight w:val="842"/>
          <w:jc w:val="center"/>
        </w:trPr>
        <w:tc>
          <w:tcPr>
            <w:tcW w:w="421" w:type="dxa"/>
            <w:vMerge w:val="restart"/>
            <w:vAlign w:val="center"/>
          </w:tcPr>
          <w:p w:rsidR="004A4A31" w:rsidRPr="009A0039" w:rsidRDefault="004A4A31" w:rsidP="004A4A31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4A4A31" w:rsidRPr="009A0039" w:rsidRDefault="004A4A31" w:rsidP="004A4A31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Community Health Centre (CHC), Hullahalli</w:t>
            </w:r>
          </w:p>
        </w:tc>
        <w:tc>
          <w:tcPr>
            <w:tcW w:w="851" w:type="dxa"/>
            <w:vAlign w:val="center"/>
          </w:tcPr>
          <w:p w:rsidR="004A4A31" w:rsidRPr="009A0039" w:rsidRDefault="004A4A31" w:rsidP="004A4A31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017" w:type="dxa"/>
            <w:vAlign w:val="center"/>
          </w:tcPr>
          <w:p w:rsidR="004A4A31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1134" w:type="dxa"/>
            <w:vAlign w:val="center"/>
          </w:tcPr>
          <w:p w:rsidR="004A4A31" w:rsidRPr="009A0039" w:rsidRDefault="00ED2093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ED2093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ED2093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ED2093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</w:rPr>
              <w:t>06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01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01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01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4A4A31" w:rsidRPr="009A0039" w:rsidRDefault="004A4A31" w:rsidP="004A4A31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4A4A31" w:rsidRPr="009A0039" w:rsidRDefault="004A4A31" w:rsidP="004A4A31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General Hospital, KR Pete</w:t>
            </w:r>
          </w:p>
        </w:tc>
        <w:tc>
          <w:tcPr>
            <w:tcW w:w="851" w:type="dxa"/>
            <w:vAlign w:val="center"/>
          </w:tcPr>
          <w:p w:rsidR="004A4A31" w:rsidRPr="009A0039" w:rsidRDefault="004A4A31" w:rsidP="004A4A31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017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4A4A31" w:rsidRPr="009A0039" w:rsidRDefault="004A4A31" w:rsidP="004A4A31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vMerge/>
            <w:vAlign w:val="center"/>
          </w:tcPr>
          <w:p w:rsidR="004A4A31" w:rsidRPr="009A0039" w:rsidRDefault="004A4A31" w:rsidP="004A4A31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:rsidR="004A4A31" w:rsidRPr="009A0039" w:rsidRDefault="004A4A31" w:rsidP="004A4A31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017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rFonts w:eastAsiaTheme="minorHAnsi"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rFonts w:eastAsiaTheme="minorHAnsi"/>
                <w:bCs/>
                <w:color w:val="000000" w:themeColor="text1"/>
              </w:rPr>
              <w:t>-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4A4A31" w:rsidRPr="009A0039" w:rsidRDefault="004A4A31" w:rsidP="004A4A31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4A4A31" w:rsidRPr="009A0039" w:rsidRDefault="004A4A31" w:rsidP="004A4A31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Sub-divisional Hospital (PHC), Sagara</w:t>
            </w:r>
          </w:p>
        </w:tc>
        <w:tc>
          <w:tcPr>
            <w:tcW w:w="851" w:type="dxa"/>
            <w:vAlign w:val="center"/>
          </w:tcPr>
          <w:p w:rsidR="004A4A31" w:rsidRPr="009A0039" w:rsidRDefault="004A4A31" w:rsidP="004A4A31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06</w:t>
            </w:r>
          </w:p>
        </w:tc>
        <w:tc>
          <w:tcPr>
            <w:tcW w:w="1017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A4A31" w:rsidRPr="009A0039" w:rsidRDefault="004A4A31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pStyle w:val="ListParagraph"/>
              <w:tabs>
                <w:tab w:val="left" w:pos="36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134" w:type="dxa"/>
            <w:vAlign w:val="center"/>
          </w:tcPr>
          <w:p w:rsidR="004A4A31" w:rsidRPr="009A0039" w:rsidRDefault="004A4A31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06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/>
                <w:color w:val="000000" w:themeColor="text1"/>
                <w:lang w:val="en-IN"/>
              </w:rPr>
              <w:t>--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/>
                <w:color w:val="000000" w:themeColor="text1"/>
              </w:rPr>
              <w:t>--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Vivekananda Memorial 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Hospital, Sarguru</w:t>
            </w: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lastRenderedPageBreak/>
              <w:t>New cases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color w:val="000000" w:themeColor="text1"/>
              </w:rPr>
              <w:t>06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color w:val="000000" w:themeColor="text1"/>
              </w:rPr>
              <w:t>06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color w:val="000000" w:themeColor="text1"/>
              </w:rPr>
              <w:t>08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color w:val="000000" w:themeColor="text1"/>
              </w:rPr>
              <w:t>02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NormalWebCharChar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lang w:val="en-IN"/>
              </w:rPr>
            </w:pPr>
            <w:r w:rsidRPr="009A0039">
              <w:rPr>
                <w:color w:val="000000" w:themeColor="text1"/>
              </w:rPr>
              <w:t>08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Gulbarga Institute of Medical Sciences</w:t>
            </w: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rFonts w:eastAsiaTheme="minorHAnsi"/>
                <w:bCs/>
                <w:color w:val="000000" w:themeColor="text1"/>
              </w:rPr>
              <w:t>05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01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01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rFonts w:eastAsiaTheme="minorHAnsi"/>
                <w:bCs/>
                <w:color w:val="000000" w:themeColor="text1"/>
              </w:rPr>
              <w:t>05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  <w:lang w:val="en-IN"/>
              </w:rPr>
              <w:t>01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01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Belagavi institute of medical sciences (BIMS), Belagavi</w:t>
            </w: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  <w:lang w:val="en-IN"/>
              </w:rPr>
              <w:t>11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07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02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  <w:lang w:val="en-IN"/>
              </w:rPr>
              <w:t>11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  <w:lang w:val="en-IN"/>
              </w:rPr>
              <w:t>02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02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  <w:lang w:val="en-IN"/>
              </w:rPr>
              <w:t>02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 w:val="restart"/>
            <w:vAlign w:val="center"/>
          </w:tcPr>
          <w:p w:rsidR="00ED2093" w:rsidRPr="009A0039" w:rsidRDefault="00ED2093" w:rsidP="00ED2093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 w:val="restart"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Kodagu Institute of Medical Sciences, Madikeri</w:t>
            </w: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New cases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C16F3C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19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03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</w:tr>
      <w:tr w:rsidR="00ED2093" w:rsidRPr="009A0039" w:rsidTr="00426992">
        <w:trPr>
          <w:jc w:val="center"/>
        </w:trPr>
        <w:tc>
          <w:tcPr>
            <w:tcW w:w="421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vMerge/>
            <w:vAlign w:val="center"/>
          </w:tcPr>
          <w:p w:rsidR="00ED2093" w:rsidRPr="009A0039" w:rsidRDefault="00ED2093" w:rsidP="00ED2093">
            <w:pPr>
              <w:spacing w:after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D2093" w:rsidRPr="009A0039" w:rsidRDefault="00ED2093" w:rsidP="00ED2093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</w:rPr>
            </w:pPr>
            <w:r w:rsidRPr="009A0039">
              <w:rPr>
                <w:bCs/>
                <w:color w:val="000000" w:themeColor="text1"/>
              </w:rPr>
              <w:t>F/u Old</w:t>
            </w:r>
          </w:p>
        </w:tc>
        <w:tc>
          <w:tcPr>
            <w:tcW w:w="821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color w:val="000000" w:themeColor="text1"/>
                <w:lang w:val="en-IN"/>
              </w:rPr>
              <w:t>--</w:t>
            </w:r>
          </w:p>
        </w:tc>
        <w:tc>
          <w:tcPr>
            <w:tcW w:w="1017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992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  <w:tab w:val="left" w:pos="692"/>
                <w:tab w:val="center" w:pos="782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bCs/>
                <w:color w:val="000000" w:themeColor="text1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134" w:type="dxa"/>
            <w:vAlign w:val="center"/>
          </w:tcPr>
          <w:p w:rsidR="00ED2093" w:rsidRPr="009A0039" w:rsidRDefault="00ED2093" w:rsidP="005621E9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--</w:t>
            </w:r>
          </w:p>
        </w:tc>
      </w:tr>
    </w:tbl>
    <w:p w:rsidR="00980033" w:rsidRPr="009A0039" w:rsidRDefault="00980033" w:rsidP="00B82CCF">
      <w:pPr>
        <w:pStyle w:val="NormalWebCharChar"/>
        <w:spacing w:before="0" w:beforeAutospacing="0" w:after="0" w:afterAutospacing="0"/>
        <w:jc w:val="both"/>
        <w:rPr>
          <w:rFonts w:eastAsia="Calibri"/>
          <w:bCs/>
          <w:color w:val="000000" w:themeColor="text1"/>
        </w:rPr>
      </w:pPr>
    </w:p>
    <w:p w:rsidR="00B82CCF" w:rsidRPr="009A0039" w:rsidRDefault="00B82CCF" w:rsidP="00B82CCF">
      <w:pPr>
        <w:pStyle w:val="NormalWebCharChar"/>
        <w:spacing w:before="0" w:beforeAutospacing="0" w:after="0" w:afterAutospacing="0" w:line="360" w:lineRule="auto"/>
        <w:ind w:left="284"/>
        <w:jc w:val="both"/>
        <w:rPr>
          <w:b/>
          <w:color w:val="000000" w:themeColor="text1"/>
        </w:rPr>
      </w:pPr>
    </w:p>
    <w:p w:rsidR="00645DF1" w:rsidRPr="009A0039" w:rsidRDefault="007F15BA" w:rsidP="00D94402">
      <w:pPr>
        <w:pStyle w:val="NormalWebCharChar"/>
        <w:numPr>
          <w:ilvl w:val="0"/>
          <w:numId w:val="6"/>
        </w:numPr>
        <w:spacing w:before="0" w:beforeAutospacing="0" w:after="0" w:afterAutospacing="0" w:line="360" w:lineRule="auto"/>
        <w:ind w:left="284" w:hanging="426"/>
        <w:jc w:val="both"/>
        <w:rPr>
          <w:b/>
          <w:color w:val="000000" w:themeColor="text1"/>
        </w:rPr>
      </w:pPr>
      <w:r w:rsidRPr="009A0039">
        <w:rPr>
          <w:b/>
          <w:bCs/>
          <w:color w:val="000000" w:themeColor="text1"/>
        </w:rPr>
        <w:t>Table 1</w:t>
      </w:r>
      <w:r w:rsidR="00C425E8">
        <w:rPr>
          <w:b/>
          <w:bCs/>
          <w:color w:val="000000" w:themeColor="text1"/>
        </w:rPr>
        <w:t>6</w:t>
      </w:r>
      <w:r w:rsidRPr="009A0039">
        <w:rPr>
          <w:b/>
          <w:bCs/>
          <w:color w:val="000000" w:themeColor="text1"/>
        </w:rPr>
        <w:t xml:space="preserve">: </w:t>
      </w:r>
      <w:r w:rsidR="00645DF1" w:rsidRPr="009A0039">
        <w:rPr>
          <w:b/>
          <w:bCs/>
          <w:color w:val="000000" w:themeColor="text1"/>
        </w:rPr>
        <w:t>C</w:t>
      </w:r>
      <w:r w:rsidR="00645DF1" w:rsidRPr="009A0039">
        <w:rPr>
          <w:b/>
          <w:color w:val="000000" w:themeColor="text1"/>
        </w:rPr>
        <w:t>lients identified with different types of communication disorders across OSCs</w:t>
      </w:r>
    </w:p>
    <w:tbl>
      <w:tblPr>
        <w:tblW w:w="11170" w:type="dxa"/>
        <w:tblInd w:w="-11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6"/>
        <w:gridCol w:w="761"/>
        <w:gridCol w:w="10"/>
        <w:gridCol w:w="968"/>
        <w:gridCol w:w="222"/>
        <w:gridCol w:w="1269"/>
        <w:gridCol w:w="978"/>
        <w:gridCol w:w="978"/>
        <w:gridCol w:w="877"/>
        <w:gridCol w:w="819"/>
        <w:gridCol w:w="709"/>
        <w:gridCol w:w="738"/>
        <w:gridCol w:w="1105"/>
      </w:tblGrid>
      <w:tr w:rsidR="00ED2093" w:rsidRPr="009A0039" w:rsidTr="00ED2093">
        <w:trPr>
          <w:trHeight w:val="278"/>
        </w:trPr>
        <w:tc>
          <w:tcPr>
            <w:tcW w:w="1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Type of Disorders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OSC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093" w:rsidRPr="009A0039" w:rsidTr="00ED2093">
        <w:trPr>
          <w:trHeight w:val="278"/>
        </w:trPr>
        <w:tc>
          <w:tcPr>
            <w:tcW w:w="1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Hospital, Nanjangud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Hullahalli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Akkihebbalu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Taluk General Hospital, KR Pete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Primary Health Centre (PHC), Gumballi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Sub-divisional Hospital, Sagara (PHC) Taluk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VMH,</w:t>
            </w: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Sarguru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BIMS Belagavi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GIMS, Kalburgi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KoIMS,</w:t>
            </w:r>
          </w:p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Kodagu</w:t>
            </w:r>
          </w:p>
        </w:tc>
      </w:tr>
      <w:tr w:rsidR="00ED2093" w:rsidRPr="009A0039" w:rsidTr="00ED2093">
        <w:trPr>
          <w:trHeight w:val="278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2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Hearing disorders (Ear-wise data)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Normal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Conductive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Sensori- neural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Mixed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4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 type (Minimal &amp; Profound)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Minimal-01 &amp;</w:t>
            </w: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Profound-10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Incomplete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tabs>
                <w:tab w:val="center" w:pos="34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Aud-Total (ears)</w:t>
            </w:r>
          </w:p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Aud-Total (Individuals)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263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D2093" w:rsidRPr="009A0039" w:rsidRDefault="00ED2093" w:rsidP="0046213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Voice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12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Fluency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Articulation disorders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Language disorders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</w:tr>
      <w:tr w:rsidR="00ED2093" w:rsidRPr="009A0039" w:rsidTr="00C55DDC">
        <w:trPr>
          <w:trHeight w:val="52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ED20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Total (Individuals)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D2093" w:rsidRPr="009A0039" w:rsidRDefault="00ED2093" w:rsidP="00C55D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02</w:t>
            </w:r>
          </w:p>
        </w:tc>
      </w:tr>
    </w:tbl>
    <w:p w:rsidR="00D73BAC" w:rsidRPr="009A0039" w:rsidRDefault="00D73BAC" w:rsidP="005D0E56">
      <w:pPr>
        <w:pStyle w:val="NormalWebCharChar"/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</w:p>
    <w:p w:rsidR="005D0E56" w:rsidRPr="009A0039" w:rsidRDefault="007F15BA" w:rsidP="00D94402">
      <w:pPr>
        <w:pStyle w:val="NormalWebCharChar"/>
        <w:numPr>
          <w:ilvl w:val="0"/>
          <w:numId w:val="6"/>
        </w:numPr>
        <w:spacing w:before="0" w:beforeAutospacing="0" w:after="0" w:afterAutospacing="0" w:line="360" w:lineRule="auto"/>
        <w:ind w:left="142"/>
        <w:jc w:val="both"/>
        <w:rPr>
          <w:b/>
          <w:color w:val="000000" w:themeColor="text1"/>
        </w:rPr>
      </w:pPr>
      <w:r w:rsidRPr="009A0039">
        <w:rPr>
          <w:b/>
          <w:color w:val="000000" w:themeColor="text1"/>
        </w:rPr>
        <w:t>Table 1</w:t>
      </w:r>
      <w:r w:rsidR="00C425E8">
        <w:rPr>
          <w:b/>
          <w:color w:val="000000" w:themeColor="text1"/>
        </w:rPr>
        <w:t>7</w:t>
      </w:r>
      <w:r w:rsidRPr="009A0039">
        <w:rPr>
          <w:b/>
          <w:color w:val="000000" w:themeColor="text1"/>
        </w:rPr>
        <w:t xml:space="preserve">: </w:t>
      </w:r>
      <w:r w:rsidR="00DA0686" w:rsidRPr="009A0039">
        <w:rPr>
          <w:b/>
          <w:color w:val="000000" w:themeColor="text1"/>
        </w:rPr>
        <w:t>C</w:t>
      </w:r>
      <w:r w:rsidR="00AD2664" w:rsidRPr="009A0039">
        <w:rPr>
          <w:b/>
          <w:color w:val="000000" w:themeColor="text1"/>
        </w:rPr>
        <w:t xml:space="preserve">lients followed up </w:t>
      </w:r>
      <w:r w:rsidR="005D0E56" w:rsidRPr="009A0039">
        <w:rPr>
          <w:b/>
          <w:color w:val="000000" w:themeColor="text1"/>
        </w:rPr>
        <w:t>with different types o</w:t>
      </w:r>
      <w:r w:rsidR="00A52A69" w:rsidRPr="009A0039">
        <w:rPr>
          <w:b/>
          <w:color w:val="000000" w:themeColor="text1"/>
        </w:rPr>
        <w:t>f communication disorders at</w:t>
      </w:r>
      <w:r w:rsidR="005D0E56" w:rsidRPr="009A0039">
        <w:rPr>
          <w:b/>
          <w:color w:val="000000" w:themeColor="text1"/>
        </w:rPr>
        <w:t xml:space="preserve"> OSCs</w:t>
      </w:r>
    </w:p>
    <w:tbl>
      <w:tblPr>
        <w:tblpPr w:leftFromText="180" w:rightFromText="180" w:vertAnchor="text" w:horzAnchor="margin" w:tblpXSpec="center" w:tblpY="89"/>
        <w:tblW w:w="11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1081"/>
        <w:gridCol w:w="961"/>
        <w:gridCol w:w="12"/>
        <w:gridCol w:w="1189"/>
        <w:gridCol w:w="1081"/>
        <w:gridCol w:w="1081"/>
        <w:gridCol w:w="1082"/>
        <w:gridCol w:w="961"/>
        <w:gridCol w:w="961"/>
        <w:gridCol w:w="961"/>
        <w:gridCol w:w="961"/>
      </w:tblGrid>
      <w:tr w:rsidR="00462130" w:rsidRPr="009A0039" w:rsidTr="00462130">
        <w:trPr>
          <w:trHeight w:val="238"/>
        </w:trPr>
        <w:tc>
          <w:tcPr>
            <w:tcW w:w="1173" w:type="dxa"/>
            <w:vMerge w:val="restart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Type of Disorders</w:t>
            </w:r>
          </w:p>
        </w:tc>
        <w:tc>
          <w:tcPr>
            <w:tcW w:w="108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73" w:type="dxa"/>
            <w:gridSpan w:val="2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433" w:type="dxa"/>
            <w:gridSpan w:val="4"/>
            <w:tcBorders>
              <w:bottom w:val="single" w:sz="4" w:space="0" w:color="auto"/>
            </w:tcBorders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OSC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</w:tr>
      <w:tr w:rsidR="00462130" w:rsidRPr="009A0039" w:rsidTr="00462130">
        <w:trPr>
          <w:trHeight w:val="238"/>
        </w:trPr>
        <w:tc>
          <w:tcPr>
            <w:tcW w:w="1173" w:type="dxa"/>
            <w:vMerge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08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Taluk Hospital Nanjangud</w:t>
            </w:r>
          </w:p>
        </w:tc>
        <w:tc>
          <w:tcPr>
            <w:tcW w:w="961" w:type="dxa"/>
            <w:tcBorders>
              <w:top w:val="single" w:sz="4" w:space="0" w:color="auto"/>
            </w:tcBorders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Primary Health Centre (PHC), Hullahalli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Primary Health Centre (PHC),  Akkihebbalu</w:t>
            </w:r>
          </w:p>
        </w:tc>
        <w:tc>
          <w:tcPr>
            <w:tcW w:w="108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Taluk General Hospital, KR Pete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Primary Health Centre (PHC),  Gumballi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 xml:space="preserve">Sub-divisional Hospital, </w:t>
            </w: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Sagara</w:t>
            </w: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(PHC) Taluk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VMH,</w:t>
            </w: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Sarguru</w:t>
            </w:r>
          </w:p>
        </w:tc>
        <w:tc>
          <w:tcPr>
            <w:tcW w:w="96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Belagvi institute of medical sciences BIMS</w:t>
            </w:r>
          </w:p>
        </w:tc>
        <w:tc>
          <w:tcPr>
            <w:tcW w:w="96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GIMS, Kalburgi</w:t>
            </w:r>
          </w:p>
        </w:tc>
        <w:tc>
          <w:tcPr>
            <w:tcW w:w="961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KoIMS-TH, MadikeriTaluk,Kodagu</w:t>
            </w:r>
          </w:p>
        </w:tc>
      </w:tr>
      <w:tr w:rsidR="00462130" w:rsidRPr="009A0039" w:rsidTr="00462130">
        <w:trPr>
          <w:trHeight w:val="238"/>
        </w:trPr>
        <w:tc>
          <w:tcPr>
            <w:tcW w:w="1173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331" w:type="dxa"/>
            <w:gridSpan w:val="11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Hearing disorders</w:t>
            </w:r>
            <w:r w:rsidRPr="009A0039">
              <w:rPr>
                <w:b/>
                <w:color w:val="000000" w:themeColor="text1"/>
                <w:lang w:val="en-IN"/>
              </w:rPr>
              <w:t xml:space="preserve"> (Ear-wise data)</w:t>
            </w:r>
          </w:p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</w:tr>
      <w:tr w:rsidR="00462130" w:rsidRPr="009A0039" w:rsidTr="000A7B80">
        <w:trPr>
          <w:trHeight w:val="492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Normal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226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color w:val="000000" w:themeColor="text1"/>
              </w:rPr>
              <w:t>Conductive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413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Sensori- neural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407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Mixed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407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No type (Minimal &amp; Profound)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290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Aud-Total (ears)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290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Aud-Total (Individ</w:t>
            </w:r>
            <w:r w:rsidRPr="009A0039">
              <w:rPr>
                <w:b/>
                <w:color w:val="000000" w:themeColor="text1"/>
              </w:rPr>
              <w:lastRenderedPageBreak/>
              <w:t>uals)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379"/>
        </w:trPr>
        <w:tc>
          <w:tcPr>
            <w:tcW w:w="1173" w:type="dxa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367" w:type="dxa"/>
            <w:gridSpan w:val="7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</w:p>
        </w:tc>
      </w:tr>
      <w:tr w:rsidR="00462130" w:rsidRPr="009A0039" w:rsidTr="000A7B80">
        <w:trPr>
          <w:trHeight w:val="446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color w:val="000000" w:themeColor="text1"/>
              </w:rPr>
              <w:t>Voice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332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Fluency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229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Articulation disorders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</w:tr>
      <w:tr w:rsidR="00462130" w:rsidRPr="009A0039" w:rsidTr="000A7B80">
        <w:trPr>
          <w:trHeight w:val="123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color w:val="000000" w:themeColor="text1"/>
              </w:rPr>
            </w:pPr>
            <w:r w:rsidRPr="009A0039">
              <w:rPr>
                <w:color w:val="000000" w:themeColor="text1"/>
              </w:rPr>
              <w:t>Language disorders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spacing w:line="276" w:lineRule="auto"/>
              <w:ind w:left="0"/>
              <w:jc w:val="center"/>
              <w:rPr>
                <w:bCs/>
                <w:color w:val="000000" w:themeColor="text1"/>
                <w:highlight w:val="yellow"/>
              </w:rPr>
            </w:pPr>
            <w:r w:rsidRPr="009A0039">
              <w:rPr>
                <w:bCs/>
                <w:color w:val="000000" w:themeColor="text1"/>
              </w:rPr>
              <w:t>02</w:t>
            </w:r>
          </w:p>
        </w:tc>
      </w:tr>
      <w:tr w:rsidR="00462130" w:rsidRPr="009A0039" w:rsidTr="000A7B80">
        <w:trPr>
          <w:trHeight w:val="123"/>
        </w:trPr>
        <w:tc>
          <w:tcPr>
            <w:tcW w:w="1173" w:type="dxa"/>
            <w:vAlign w:val="center"/>
          </w:tcPr>
          <w:p w:rsidR="00462130" w:rsidRPr="009A0039" w:rsidRDefault="00462130" w:rsidP="0046213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A0039">
              <w:rPr>
                <w:b/>
                <w:color w:val="000000" w:themeColor="text1"/>
              </w:rPr>
              <w:t>Sp&amp;Lg -Total (Individuals)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01" w:type="dxa"/>
            <w:gridSpan w:val="2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082" w:type="dxa"/>
            <w:vAlign w:val="center"/>
          </w:tcPr>
          <w:p w:rsidR="00462130" w:rsidRPr="009A0039" w:rsidRDefault="00462130" w:rsidP="000A7B80">
            <w:pPr>
              <w:pStyle w:val="ListParagraph1"/>
              <w:tabs>
                <w:tab w:val="left" w:pos="360"/>
              </w:tabs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9A0039">
              <w:rPr>
                <w:color w:val="000000" w:themeColor="text1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tabs>
                <w:tab w:val="left" w:pos="315"/>
                <w:tab w:val="center" w:pos="459"/>
              </w:tabs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961" w:type="dxa"/>
            <w:vAlign w:val="center"/>
          </w:tcPr>
          <w:p w:rsidR="00462130" w:rsidRPr="009A0039" w:rsidRDefault="00462130" w:rsidP="000A7B8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</w:rPr>
              <w:t>02</w:t>
            </w:r>
          </w:p>
        </w:tc>
      </w:tr>
    </w:tbl>
    <w:p w:rsidR="00BA4437" w:rsidRPr="009A0039" w:rsidRDefault="00BA4437" w:rsidP="00DA0686">
      <w:pPr>
        <w:pStyle w:val="NormalWebCharChar"/>
        <w:spacing w:before="0" w:beforeAutospacing="0" w:after="0" w:afterAutospacing="0"/>
        <w:rPr>
          <w:bCs/>
          <w:color w:val="000000" w:themeColor="text1"/>
        </w:rPr>
      </w:pPr>
    </w:p>
    <w:p w:rsidR="00395AC1" w:rsidRPr="009A0039" w:rsidRDefault="00DD67DC" w:rsidP="00D94402">
      <w:pPr>
        <w:pStyle w:val="ListParagraph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spacing w:before="240" w:line="360" w:lineRule="auto"/>
        <w:ind w:left="284" w:hanging="426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Rehabilitation services at OSCs.</w:t>
      </w:r>
    </w:p>
    <w:p w:rsidR="00352DA2" w:rsidRPr="009A0039" w:rsidRDefault="00D141AB" w:rsidP="00DA3BCD">
      <w:pPr>
        <w:tabs>
          <w:tab w:val="left" w:pos="1276"/>
        </w:tabs>
        <w:autoSpaceDE w:val="0"/>
        <w:autoSpaceDN w:val="0"/>
        <w:adjustRightInd w:val="0"/>
        <w:spacing w:before="240" w:line="240" w:lineRule="auto"/>
        <w:ind w:left="-142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</w:pPr>
      <w:r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Table </w:t>
      </w:r>
      <w:r w:rsidR="007F15BA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C425E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352DA2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Deta</w:t>
      </w:r>
      <w:r w:rsidR="003C2128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ils of rehabilitation services provided at</w:t>
      </w:r>
      <w:r w:rsidR="00352DA2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OSCs</w:t>
      </w:r>
      <w:r w:rsidR="00395AC1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 </w:t>
      </w:r>
      <w:r w:rsidR="00294E5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August</w:t>
      </w:r>
      <w:r w:rsidR="00395AC1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2020.</w:t>
      </w:r>
    </w:p>
    <w:tbl>
      <w:tblPr>
        <w:tblW w:w="793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7"/>
        <w:gridCol w:w="1607"/>
        <w:gridCol w:w="2629"/>
      </w:tblGrid>
      <w:tr w:rsidR="00434446" w:rsidRPr="009A0039" w:rsidTr="00434446">
        <w:trPr>
          <w:trHeight w:val="1"/>
          <w:jc w:val="center"/>
        </w:trPr>
        <w:tc>
          <w:tcPr>
            <w:tcW w:w="3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313AF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OSC</w:t>
            </w:r>
          </w:p>
        </w:tc>
        <w:tc>
          <w:tcPr>
            <w:tcW w:w="4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313AF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Speech-language therapy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313AF6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313AF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No. of clients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313AF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No. of sessions 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Taluk Hospital, Nanjangud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 24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Primary Health Centre (PHC), Akkihebbalu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01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 12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Taluk General Hospital, KR Pete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Teletherapy:36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Primary Health Centre (PHC), Gumballi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 15</w:t>
            </w:r>
          </w:p>
        </w:tc>
      </w:tr>
      <w:tr w:rsidR="00434446" w:rsidRPr="009A0039" w:rsidTr="00434446">
        <w:trPr>
          <w:trHeight w:val="559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Sub-divisional Hospital, Sagara (PHC) Taluk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 xml:space="preserve">therapy: 83 </w:t>
            </w:r>
          </w:p>
        </w:tc>
      </w:tr>
      <w:tr w:rsidR="00434446" w:rsidRPr="009A0039" w:rsidTr="00434446">
        <w:trPr>
          <w:trHeight w:val="269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Belagavi institute of medical sciences BIMS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 12</w:t>
            </w:r>
          </w:p>
        </w:tc>
      </w:tr>
      <w:tr w:rsidR="00434446" w:rsidRPr="009A0039" w:rsidTr="00434446">
        <w:trPr>
          <w:trHeight w:val="567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GIMS, Kalburgi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 66</w:t>
            </w:r>
          </w:p>
        </w:tc>
      </w:tr>
      <w:tr w:rsidR="00434446" w:rsidRPr="009A0039" w:rsidTr="00434446">
        <w:trPr>
          <w:trHeight w:val="559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KoIMS-TH, Madikeri Taluk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05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</w:rPr>
              <w:t>Tele</w:t>
            </w:r>
            <w:r w:rsidR="001B4A76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therapy:44</w:t>
            </w:r>
          </w:p>
        </w:tc>
      </w:tr>
      <w:tr w:rsidR="00434446" w:rsidRPr="009A0039" w:rsidTr="00434446">
        <w:trPr>
          <w:trHeight w:val="1"/>
          <w:jc w:val="center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4446" w:rsidRPr="009A0039" w:rsidRDefault="00434446" w:rsidP="00BE320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Total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4446" w:rsidRPr="009A0039" w:rsidRDefault="00434446" w:rsidP="00BE320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9A0039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36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434446" w:rsidRPr="009A0039" w:rsidRDefault="00434446" w:rsidP="00BE320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9A0039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 xml:space="preserve">292 Tele-Sessions </w:t>
            </w:r>
          </w:p>
        </w:tc>
      </w:tr>
    </w:tbl>
    <w:p w:rsidR="00E77021" w:rsidRPr="00434446" w:rsidRDefault="00434446" w:rsidP="007403F4">
      <w:pPr>
        <w:spacing w:after="0" w:line="360" w:lineRule="auto"/>
        <w:ind w:left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344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Note: No Hearing aids were distributed in August 2020</w:t>
      </w:r>
    </w:p>
    <w:p w:rsidR="00295556" w:rsidRPr="009A0039" w:rsidRDefault="00295556" w:rsidP="00E77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:rsidR="008066F9" w:rsidRPr="009A0039" w:rsidRDefault="00AE03FD" w:rsidP="00AE03FD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IV) </w:t>
      </w:r>
      <w:r w:rsidRPr="009A00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TECHNOLOGICAL CONSULTANCY SERVICES</w:t>
      </w:r>
      <w:r w:rsidR="00352DA2" w:rsidRPr="009A00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NIL</w:t>
      </w:r>
    </w:p>
    <w:p w:rsidR="0098606A" w:rsidRPr="009A0039" w:rsidRDefault="0098606A" w:rsidP="00AE03FD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08B3" w:rsidRDefault="003908B3" w:rsidP="00AE03FD">
      <w:pPr>
        <w:pStyle w:val="ListParagraph1"/>
        <w:spacing w:line="360" w:lineRule="auto"/>
        <w:ind w:left="0" w:hanging="284"/>
        <w:jc w:val="both"/>
        <w:rPr>
          <w:b/>
          <w:color w:val="000000" w:themeColor="text1"/>
        </w:rPr>
      </w:pPr>
    </w:p>
    <w:p w:rsidR="00AE03FD" w:rsidRPr="009A0039" w:rsidRDefault="00AE03FD" w:rsidP="00AE03FD">
      <w:pPr>
        <w:pStyle w:val="ListParagraph1"/>
        <w:spacing w:line="360" w:lineRule="auto"/>
        <w:ind w:left="0" w:hanging="284"/>
        <w:jc w:val="both"/>
        <w:rPr>
          <w:b/>
          <w:color w:val="000000" w:themeColor="text1"/>
        </w:rPr>
      </w:pPr>
      <w:r w:rsidRPr="009A0039">
        <w:rPr>
          <w:b/>
          <w:color w:val="000000" w:themeColor="text1"/>
        </w:rPr>
        <w:t>V) CENTRAL FACILITIES</w:t>
      </w:r>
    </w:p>
    <w:p w:rsidR="00BA2BA1" w:rsidRPr="009A0039" w:rsidRDefault="00AE03FD" w:rsidP="000D34D5">
      <w:pPr>
        <w:pStyle w:val="ListParagraph1"/>
        <w:spacing w:line="360" w:lineRule="auto"/>
        <w:ind w:left="426" w:hanging="284"/>
        <w:jc w:val="both"/>
        <w:rPr>
          <w:b/>
          <w:color w:val="000000" w:themeColor="text1"/>
        </w:rPr>
      </w:pPr>
      <w:r w:rsidRPr="009A0039">
        <w:rPr>
          <w:b/>
          <w:color w:val="000000" w:themeColor="text1"/>
        </w:rPr>
        <w:lastRenderedPageBreak/>
        <w:t>a) Librar</w:t>
      </w:r>
      <w:r w:rsidR="00E77021" w:rsidRPr="009A0039">
        <w:rPr>
          <w:b/>
          <w:color w:val="000000" w:themeColor="text1"/>
        </w:rPr>
        <w:t>y and information Services: NIL</w:t>
      </w:r>
    </w:p>
    <w:p w:rsidR="005E6402" w:rsidRDefault="00A85A3E" w:rsidP="007F15BA">
      <w:pPr>
        <w:ind w:hanging="28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VI)</w:t>
      </w:r>
      <w:r w:rsidRPr="009A00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MAJOR EVENTS OF THE </w:t>
      </w:r>
      <w:r w:rsidR="00E77021" w:rsidRPr="009A00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MONTH</w:t>
      </w:r>
      <w:r w:rsidR="008A6048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: </w:t>
      </w:r>
      <w:r w:rsidR="000D34D5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Initiated </w:t>
      </w:r>
      <w:r w:rsidR="008B2F2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second series </w:t>
      </w:r>
      <w:r w:rsidR="008A6048" w:rsidRPr="009A003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of AIISH AISIRI Programs</w:t>
      </w:r>
      <w:r w:rsidR="003908B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 </w:t>
      </w:r>
      <w:r w:rsidR="008B2F2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on 16 </w:t>
      </w:r>
      <w:r w:rsidR="007403F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>August 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"/>
        <w:gridCol w:w="1440"/>
        <w:gridCol w:w="2520"/>
        <w:gridCol w:w="3510"/>
      </w:tblGrid>
      <w:tr w:rsidR="005B407F" w:rsidRPr="009A0039" w:rsidTr="00C425E8">
        <w:tc>
          <w:tcPr>
            <w:tcW w:w="770" w:type="dxa"/>
          </w:tcPr>
          <w:p w:rsidR="005B407F" w:rsidRPr="009A00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S.NO</w:t>
            </w:r>
          </w:p>
        </w:tc>
        <w:tc>
          <w:tcPr>
            <w:tcW w:w="1440" w:type="dxa"/>
          </w:tcPr>
          <w:p w:rsidR="005B407F" w:rsidRPr="009A00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Date</w:t>
            </w:r>
          </w:p>
        </w:tc>
        <w:tc>
          <w:tcPr>
            <w:tcW w:w="2520" w:type="dxa"/>
          </w:tcPr>
          <w:p w:rsidR="005B407F" w:rsidRPr="009A0039" w:rsidRDefault="00ED1B2E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Staff</w:t>
            </w:r>
          </w:p>
        </w:tc>
        <w:tc>
          <w:tcPr>
            <w:tcW w:w="3510" w:type="dxa"/>
          </w:tcPr>
          <w:p w:rsidR="005B407F" w:rsidRPr="009A0039" w:rsidRDefault="005B407F" w:rsidP="000D34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Topi</w:t>
            </w:r>
            <w:r w:rsidR="00ED1B2E" w:rsidRPr="009A003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IN"/>
              </w:rPr>
              <w:t>c details</w:t>
            </w:r>
          </w:p>
        </w:tc>
      </w:tr>
      <w:tr w:rsidR="005B407F" w:rsidRPr="009A0039" w:rsidTr="00C425E8">
        <w:tc>
          <w:tcPr>
            <w:tcW w:w="770" w:type="dxa"/>
          </w:tcPr>
          <w:p w:rsidR="005B407F" w:rsidRPr="009A0039" w:rsidRDefault="00ED1B2E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1.</w:t>
            </w:r>
          </w:p>
        </w:tc>
        <w:tc>
          <w:tcPr>
            <w:tcW w:w="1440" w:type="dxa"/>
          </w:tcPr>
          <w:p w:rsidR="005B407F" w:rsidRPr="009A0039" w:rsidRDefault="00ED1B2E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02.08.2020</w:t>
            </w:r>
          </w:p>
        </w:tc>
        <w:tc>
          <w:tcPr>
            <w:tcW w:w="2520" w:type="dxa"/>
          </w:tcPr>
          <w:p w:rsidR="00D82775" w:rsidRDefault="00ED1B2E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Hema N </w:t>
            </w:r>
          </w:p>
          <w:p w:rsidR="00ED1B2E" w:rsidRPr="009A0039" w:rsidRDefault="00D82775" w:rsidP="00D8277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(</w:t>
            </w:r>
            <w:r w:rsidRPr="007403F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ssistant </w:t>
            </w:r>
            <w:r w:rsidRPr="007403F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Professor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in Speech Language Science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)</w:t>
            </w:r>
          </w:p>
        </w:tc>
        <w:tc>
          <w:tcPr>
            <w:tcW w:w="3510" w:type="dxa"/>
          </w:tcPr>
          <w:p w:rsidR="005B407F" w:rsidRPr="009A0039" w:rsidRDefault="00ED1B2E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Adult Language disorders</w:t>
            </w:r>
          </w:p>
        </w:tc>
      </w:tr>
      <w:tr w:rsidR="005B407F" w:rsidRPr="009A0039" w:rsidTr="00C425E8">
        <w:tc>
          <w:tcPr>
            <w:tcW w:w="770" w:type="dxa"/>
          </w:tcPr>
          <w:p w:rsidR="005B407F" w:rsidRPr="009A0039" w:rsidRDefault="00ED1B2E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2.</w:t>
            </w:r>
          </w:p>
        </w:tc>
        <w:tc>
          <w:tcPr>
            <w:tcW w:w="144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09</w:t>
            </w:r>
            <w:r w:rsidR="00104747"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.08</w:t>
            </w:r>
            <w:r w:rsidR="00A27518"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..2020</w:t>
            </w:r>
          </w:p>
        </w:tc>
        <w:tc>
          <w:tcPr>
            <w:tcW w:w="252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Dr. </w:t>
            </w:r>
            <w:r w:rsidR="00104747"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S Venkatesan</w:t>
            </w:r>
            <w:r w:rsid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(</w:t>
            </w:r>
            <w:r w:rsidR="00D82775" w:rsidRP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Professor &amp; HOD, Dept. of Clinical Psychology</w:t>
            </w:r>
            <w:r w:rsid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)</w:t>
            </w:r>
          </w:p>
        </w:tc>
        <w:tc>
          <w:tcPr>
            <w:tcW w:w="351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Psychological problems in children &amp;Parents</w:t>
            </w:r>
          </w:p>
        </w:tc>
      </w:tr>
      <w:tr w:rsidR="005B407F" w:rsidRPr="009A0039" w:rsidTr="00C425E8">
        <w:tc>
          <w:tcPr>
            <w:tcW w:w="77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3.</w:t>
            </w:r>
          </w:p>
        </w:tc>
        <w:tc>
          <w:tcPr>
            <w:tcW w:w="144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16.08.2020</w:t>
            </w:r>
          </w:p>
        </w:tc>
        <w:tc>
          <w:tcPr>
            <w:tcW w:w="252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Dr. Rajeshwari  G</w:t>
            </w:r>
            <w:r w:rsid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            (Professor and HOD, E.N.T)</w:t>
            </w:r>
          </w:p>
        </w:tc>
        <w:tc>
          <w:tcPr>
            <w:tcW w:w="3510" w:type="dxa"/>
          </w:tcPr>
          <w:p w:rsidR="005B407F" w:rsidRPr="008B2F24" w:rsidRDefault="004F347F" w:rsidP="000D34D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IN"/>
              </w:rPr>
            </w:pPr>
            <w:r w:rsidRPr="004F347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Ear discharge causes, Do’s  &amp;Don’ts</w:t>
            </w:r>
          </w:p>
        </w:tc>
      </w:tr>
      <w:tr w:rsidR="005B407F" w:rsidRPr="009A0039" w:rsidTr="00C425E8">
        <w:tc>
          <w:tcPr>
            <w:tcW w:w="77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4.</w:t>
            </w:r>
          </w:p>
        </w:tc>
        <w:tc>
          <w:tcPr>
            <w:tcW w:w="144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23.08.2020</w:t>
            </w:r>
          </w:p>
        </w:tc>
        <w:tc>
          <w:tcPr>
            <w:tcW w:w="252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Dr. T K Prakash</w:t>
            </w:r>
            <w:r w:rsid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(Associate professor  E.N.T)</w:t>
            </w:r>
          </w:p>
        </w:tc>
        <w:tc>
          <w:tcPr>
            <w:tcW w:w="3510" w:type="dxa"/>
          </w:tcPr>
          <w:p w:rsidR="005B407F" w:rsidRPr="009A0039" w:rsidRDefault="009979EA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Disease</w:t>
            </w:r>
            <w:r w:rsidR="008B2F2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s</w:t>
            </w: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causing voice changes</w:t>
            </w:r>
          </w:p>
        </w:tc>
      </w:tr>
      <w:tr w:rsidR="000D34D5" w:rsidRPr="009A0039" w:rsidTr="00C425E8">
        <w:tc>
          <w:tcPr>
            <w:tcW w:w="770" w:type="dxa"/>
          </w:tcPr>
          <w:p w:rsidR="000D34D5" w:rsidRPr="009A0039" w:rsidRDefault="000D34D5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5.</w:t>
            </w:r>
          </w:p>
        </w:tc>
        <w:tc>
          <w:tcPr>
            <w:tcW w:w="1440" w:type="dxa"/>
          </w:tcPr>
          <w:p w:rsidR="000D34D5" w:rsidRPr="009A0039" w:rsidRDefault="000D34D5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30.08.2020</w:t>
            </w:r>
          </w:p>
        </w:tc>
        <w:tc>
          <w:tcPr>
            <w:tcW w:w="2520" w:type="dxa"/>
          </w:tcPr>
          <w:p w:rsidR="000D34D5" w:rsidRPr="009A0039" w:rsidRDefault="000D34D5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Dr. Santosh M</w:t>
            </w:r>
            <w:r w:rsidR="00D82775"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(</w:t>
            </w:r>
            <w:r w:rsidR="00D82775" w:rsidRPr="007403F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Associate Professor</w:t>
            </w:r>
            <w:r w:rsidR="00D8277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 xml:space="preserve"> in Speech Language Science</w:t>
            </w:r>
            <w:r w:rsidR="00D82775"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)</w:t>
            </w:r>
          </w:p>
        </w:tc>
        <w:tc>
          <w:tcPr>
            <w:tcW w:w="3510" w:type="dxa"/>
          </w:tcPr>
          <w:p w:rsidR="000D34D5" w:rsidRPr="009A0039" w:rsidRDefault="000D34D5" w:rsidP="000D34D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</w:pPr>
            <w:r w:rsidRPr="009A003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IN"/>
              </w:rPr>
              <w:t>Myths and facts about stuttering.</w:t>
            </w:r>
          </w:p>
        </w:tc>
      </w:tr>
    </w:tbl>
    <w:p w:rsidR="008A6048" w:rsidRDefault="008A6048" w:rsidP="000D34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</w:p>
    <w:p w:rsidR="009A465B" w:rsidRPr="009A465B" w:rsidRDefault="007F67D6" w:rsidP="007F67D6">
      <w:pPr>
        <w:spacing w:line="240" w:lineRule="auto"/>
        <w:jc w:val="both"/>
      </w:pPr>
      <w:r w:rsidRPr="009A465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inline distT="0" distB="0" distL="0" distR="0">
            <wp:extent cx="1448240" cy="1544076"/>
            <wp:effectExtent l="0" t="0" r="0" b="0"/>
            <wp:docPr id="8" name="Picture 8" descr="C:\Users\Lenovo\Desktop\Deepika\Ullas\AIISH aisiri\WhatsApp Image 2020-08-03 at 11.1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eepika\Ullas\AIISH aisiri\WhatsApp Image 2020-08-03 at 11.12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11" cy="156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65B" w:rsidRPr="009A465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inline distT="0" distB="0" distL="0" distR="0">
            <wp:extent cx="1447800" cy="1524892"/>
            <wp:effectExtent l="0" t="0" r="0" b="0"/>
            <wp:docPr id="5" name="Picture 5" descr="C:\Users\Lenovo\Desktop\Deepika\Ullas\AIISH aisiri\WhatsApp Image 2020-07-29 at 14.5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eepika\Ullas\AIISH aisiri\WhatsApp Image 2020-07-29 at 14.57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53" cy="15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65B" w:rsidRPr="009A465B">
        <w:rPr>
          <w:noProof/>
          <w:lang w:val="en-IN" w:eastAsia="en-IN" w:bidi="ar-SA"/>
        </w:rPr>
        <w:drawing>
          <wp:inline distT="0" distB="0" distL="0" distR="0">
            <wp:extent cx="1574800" cy="1525053"/>
            <wp:effectExtent l="0" t="0" r="6350" b="0"/>
            <wp:docPr id="7" name="Picture 7" descr="C:\Users\Lenovo\Desktop\Deepika\Ullas\AIISH aisiri\WhatsApp Image 2020-07-31 at 15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eepika\Ullas\AIISH aisiri\WhatsApp Image 2020-07-31 at 15.31.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08" cy="15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D5" w:rsidRPr="009A0039" w:rsidRDefault="007F67D6" w:rsidP="007F67D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  <w:r w:rsidRPr="007F67D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lastRenderedPageBreak/>
        <w:drawing>
          <wp:inline distT="0" distB="0" distL="0" distR="0">
            <wp:extent cx="1592514" cy="1643457"/>
            <wp:effectExtent l="0" t="0" r="8255" b="0"/>
            <wp:docPr id="6" name="Picture 6" descr="C:\Users\Lenovo\Desktop\Aparna\monthly report\hema 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parna\monthly report\hema m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81" cy="16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7D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IN" w:eastAsia="en-IN" w:bidi="ar-SA"/>
        </w:rPr>
        <w:drawing>
          <wp:inline distT="0" distB="0" distL="0" distR="0">
            <wp:extent cx="1691376" cy="1656080"/>
            <wp:effectExtent l="0" t="0" r="4445" b="1270"/>
            <wp:docPr id="9" name="Picture 9" descr="C:\Users\Lenovo\Desktop\Aparna\monthly report\Venkateshan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Aparna\monthly report\Venkateshan si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23" cy="16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5B" w:rsidRPr="001B4A76" w:rsidRDefault="00DF0860" w:rsidP="001B4A76">
      <w:pPr>
        <w:ind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Figure 4</w:t>
      </w:r>
      <w:r w:rsidR="009A465B" w:rsidRPr="006A04DE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: Glimpses of AIISH AISIRI Programs by AIISH </w:t>
      </w:r>
      <w:r w:rsidR="006A04DE" w:rsidRPr="006A04DE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staff, Mysuru</w:t>
      </w:r>
      <w:r w:rsidR="006A04DE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:rsidR="00F34763" w:rsidRPr="009A0039" w:rsidRDefault="00F34763" w:rsidP="00A85A3E">
      <w:pPr>
        <w:ind w:hanging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  <w:r w:rsidRPr="009A0039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VII) OTHERS</w:t>
      </w:r>
    </w:p>
    <w:p w:rsidR="0098606A" w:rsidRPr="009A0039" w:rsidRDefault="005E6402" w:rsidP="00D94402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Submitted the following for the year</w:t>
      </w:r>
    </w:p>
    <w:p w:rsidR="00205E94" w:rsidRPr="009A0039" w:rsidRDefault="00F34763" w:rsidP="00D9440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Revised estimate </w:t>
      </w:r>
      <w:r w:rsidR="00205E94" w:rsidRPr="009A0039">
        <w:rPr>
          <w:rFonts w:ascii="Times New Roman" w:hAnsi="Times New Roman" w:cs="Times New Roman"/>
          <w:color w:val="000000" w:themeColor="text1"/>
        </w:rPr>
        <w:t>and</w:t>
      </w:r>
      <w:r w:rsidR="003908B3">
        <w:rPr>
          <w:rFonts w:ascii="Times New Roman" w:hAnsi="Times New Roman" w:cs="Times New Roman"/>
          <w:color w:val="000000" w:themeColor="text1"/>
        </w:rPr>
        <w:t xml:space="preserve"> </w:t>
      </w:r>
      <w:r w:rsidR="00205E94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Budget estimate for 2021-22</w:t>
      </w:r>
    </w:p>
    <w:p w:rsidR="008A6048" w:rsidRPr="009A0039" w:rsidRDefault="008A6048" w:rsidP="008A604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</w:rPr>
      </w:pPr>
      <w:r w:rsidRPr="009A0039">
        <w:rPr>
          <w:rFonts w:ascii="Times New Roman" w:hAnsi="Times New Roman" w:cs="Times New Roman"/>
          <w:color w:val="000000" w:themeColor="text1"/>
        </w:rPr>
        <w:t>Completed and submitted 1st quarterly indent.</w:t>
      </w:r>
    </w:p>
    <w:p w:rsidR="008A6048" w:rsidRPr="009A0039" w:rsidRDefault="008A6048" w:rsidP="008A604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</w:rPr>
      </w:pPr>
      <w:r w:rsidRPr="009A0039">
        <w:rPr>
          <w:rFonts w:ascii="Times New Roman" w:hAnsi="Times New Roman" w:cs="Times New Roman"/>
          <w:color w:val="000000" w:themeColor="text1"/>
        </w:rPr>
        <w:t>Prepared submitted the thrust area for research from the department of POCD</w:t>
      </w:r>
      <w:r w:rsidR="001B4A76">
        <w:rPr>
          <w:rFonts w:ascii="Times New Roman" w:hAnsi="Times New Roman" w:cs="Times New Roman"/>
          <w:color w:val="000000" w:themeColor="text1"/>
        </w:rPr>
        <w:t>.</w:t>
      </w:r>
    </w:p>
    <w:p w:rsidR="007F15BA" w:rsidRPr="009A0039" w:rsidRDefault="007F15BA" w:rsidP="00205E94">
      <w:pPr>
        <w:pStyle w:val="ListParagraph"/>
        <w:ind w:left="114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4763" w:rsidRPr="009A0039" w:rsidRDefault="0098606A" w:rsidP="001643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Computeris</w:t>
      </w:r>
      <w:r w:rsidR="008A6048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ation activities</w:t>
      </w:r>
      <w:r w:rsidR="00104747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: A</w:t>
      </w:r>
      <w:r w:rsidR="00A27518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n online</w:t>
      </w:r>
      <w:r w:rsidR="00E7541D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meeting was conducted regarding the hosting in server</w:t>
      </w:r>
      <w:r w:rsidR="00104747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7541D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Discussion was </w:t>
      </w:r>
      <w:r w:rsidR="00104747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carried out about the requirement for hosting the global server on 26.08.2020.</w:t>
      </w:r>
    </w:p>
    <w:p w:rsidR="008A6048" w:rsidRPr="009A0039" w:rsidRDefault="008A6048" w:rsidP="001643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NBS related </w:t>
      </w:r>
      <w:r w:rsidR="005B407F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activities:</w:t>
      </w:r>
      <w:r w:rsidR="00A27518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Procedure for initiation of NBS centre to 06 AIIMS hospitals were on processes.</w:t>
      </w:r>
    </w:p>
    <w:p w:rsidR="00820EF0" w:rsidRPr="009A0039" w:rsidRDefault="00820EF0" w:rsidP="0016432C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Initiated AIISH AISIRI Program at All India Radio at </w:t>
      </w:r>
      <w:r w:rsidR="006A04DE" w:rsidRPr="009A0039">
        <w:rPr>
          <w:rFonts w:ascii="Times New Roman" w:hAnsi="Times New Roman" w:cs="Times New Roman"/>
          <w:color w:val="000000" w:themeColor="text1"/>
          <w:sz w:val="24"/>
          <w:szCs w:val="24"/>
        </w:rPr>
        <w:t>Dharwad</w:t>
      </w:r>
      <w:r w:rsidR="008B2F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16.08.2020</w:t>
      </w:r>
    </w:p>
    <w:p w:rsidR="00A27518" w:rsidRPr="009A0039" w:rsidRDefault="00A27518" w:rsidP="00A27518">
      <w:pPr>
        <w:pStyle w:val="ListParagraph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40B2" w:rsidRPr="009A0039" w:rsidRDefault="00CC03A0" w:rsidP="00CC03A0">
      <w:pPr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</w:pPr>
      <w:r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VI</w:t>
      </w:r>
      <w:r w:rsidR="00A85A3E"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I</w:t>
      </w:r>
      <w:r w:rsidR="00271E86" w:rsidRPr="009A00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ar-SA"/>
        </w:rPr>
        <w:t>) ACTIVITIES CARRIED OUT BY THE STAFF OF THE DEPARTMENT OF POCD.</w:t>
      </w:r>
    </w:p>
    <w:p w:rsidR="00271E86" w:rsidRPr="009A0039" w:rsidRDefault="00271E86" w:rsidP="00CC03A0">
      <w:pPr>
        <w:spacing w:after="0" w:line="240" w:lineRule="auto"/>
        <w:ind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</w:pPr>
    </w:p>
    <w:p w:rsidR="00271E86" w:rsidRPr="009A0039" w:rsidRDefault="00D141AB" w:rsidP="00271E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</w:pPr>
      <w:r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Table </w:t>
      </w:r>
      <w:r w:rsidR="00D6092B"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17</w:t>
      </w:r>
      <w:r w:rsidR="003A40B2"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: Details of activities carried out by POCD staff</w:t>
      </w:r>
      <w:r w:rsidR="00633545"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 in </w:t>
      </w:r>
      <w:r w:rsidR="001B4A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 xml:space="preserve">August </w:t>
      </w:r>
      <w:r w:rsidR="00633545"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ar-SA"/>
        </w:rPr>
        <w:t>2020.</w:t>
      </w:r>
    </w:p>
    <w:tbl>
      <w:tblPr>
        <w:tblStyle w:val="TableGrid1"/>
        <w:tblW w:w="9322" w:type="dxa"/>
        <w:tblBorders>
          <w:top w:val="none" w:sz="0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55"/>
        <w:gridCol w:w="2127"/>
        <w:gridCol w:w="4365"/>
      </w:tblGrid>
      <w:tr w:rsidR="00271E86" w:rsidRPr="009A0039" w:rsidTr="00FD0F31">
        <w:tc>
          <w:tcPr>
            <w:tcW w:w="675" w:type="dxa"/>
            <w:tcBorders>
              <w:top w:val="single" w:sz="4" w:space="0" w:color="auto"/>
            </w:tcBorders>
          </w:tcPr>
          <w:p w:rsidR="00271E86" w:rsidRPr="009A00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S.No.</w:t>
            </w:r>
          </w:p>
        </w:tc>
        <w:tc>
          <w:tcPr>
            <w:tcW w:w="2155" w:type="dxa"/>
            <w:tcBorders>
              <w:top w:val="single" w:sz="4" w:space="0" w:color="auto"/>
            </w:tcBorders>
          </w:tcPr>
          <w:p w:rsidR="00271E86" w:rsidRPr="009A00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Name of the staff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271E86" w:rsidRPr="009A00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:rsidR="00271E86" w:rsidRPr="009A0039" w:rsidRDefault="00271E86" w:rsidP="00323D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SA"/>
              </w:rPr>
              <w:t>Activities</w:t>
            </w:r>
          </w:p>
        </w:tc>
      </w:tr>
      <w:tr w:rsidR="00271E86" w:rsidRPr="009A0039" w:rsidTr="000B6D02">
        <w:trPr>
          <w:trHeight w:val="3818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Dr. N Sreedevi</w:t>
            </w:r>
          </w:p>
        </w:tc>
        <w:tc>
          <w:tcPr>
            <w:tcW w:w="2127" w:type="dxa"/>
          </w:tcPr>
          <w:p w:rsidR="00271E86" w:rsidRPr="009A0039" w:rsidRDefault="00981DD8" w:rsidP="00323DB5">
            <w:p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Head,</w:t>
            </w:r>
            <w:r w:rsidR="00271E86"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Dept. of POCD </w:t>
            </w:r>
          </w:p>
        </w:tc>
        <w:tc>
          <w:tcPr>
            <w:tcW w:w="4365" w:type="dxa"/>
          </w:tcPr>
          <w:p w:rsidR="000B6D02" w:rsidRPr="006A04DE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Officiating as HOD-POCD</w:t>
            </w:r>
          </w:p>
          <w:p w:rsidR="000B6D02" w:rsidRPr="006A04DE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Has been coordinating webinars on communication disorders to special teachers of all 14 Districts of Kerala under SSK Program</w:t>
            </w:r>
          </w:p>
          <w:p w:rsidR="000B6D02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submission of </w:t>
            </w:r>
            <w:r w:rsidR="00DE3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revised </w:t>
            </w: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RE-BE</w:t>
            </w:r>
          </w:p>
          <w:p w:rsidR="00965AC2" w:rsidRPr="00965AC2" w:rsidRDefault="00965AC2" w:rsidP="00965AC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A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with statistician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 dept staff reg data retrieval and data compilation.</w:t>
            </w:r>
          </w:p>
          <w:p w:rsidR="000B6D02" w:rsidRPr="006A04DE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the installation of KIOSK and the modifications required</w:t>
            </w:r>
          </w:p>
          <w:p w:rsidR="000B6D02" w:rsidRPr="006A04DE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Worked on correction of Kannada and Malayalam pamphlets, videos and other public education materials</w:t>
            </w:r>
          </w:p>
          <w:p w:rsidR="000B6D02" w:rsidRPr="006A04DE" w:rsidRDefault="000A779F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webinar titled “</w:t>
            </w:r>
            <w:r w:rsidR="000B6D02"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Impediments </w:t>
            </w:r>
            <w:r w:rsidR="000B6D02"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of Sexual Persecution at the Place of Work;” on 27.8.2020</w:t>
            </w:r>
          </w:p>
          <w:p w:rsidR="004A1BBD" w:rsidRPr="006A04DE" w:rsidRDefault="000B6D02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webinar titled “New Born Hearing Screening” by Mr.Arun Raj on 30.8.2020</w:t>
            </w:r>
          </w:p>
          <w:p w:rsidR="009A0039" w:rsidRDefault="009A0039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RE-BE purchase meeting on 13</w:t>
            </w: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8B2F24" w:rsidRPr="008B2F24" w:rsidRDefault="008B2F24" w:rsidP="00DF5F32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Coordinated the submission of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1st quarterly indent and </w:t>
            </w:r>
            <w:r w:rsidRPr="009A0039">
              <w:rPr>
                <w:rFonts w:ascii="Times New Roman" w:hAnsi="Times New Roman" w:cs="Times New Roman"/>
                <w:color w:val="000000" w:themeColor="text1"/>
              </w:rPr>
              <w:t>thrust area for research from the department of POCD</w:t>
            </w:r>
          </w:p>
          <w:p w:rsidR="008B2F24" w:rsidRPr="00DF5F32" w:rsidRDefault="00DF5F32" w:rsidP="00DE3B3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Coordinated the </w:t>
            </w:r>
            <w:r w:rsidR="00DE3B3F">
              <w:rPr>
                <w:rFonts w:ascii="Times New Roman" w:hAnsi="Times New Roman" w:cs="Times New Roman"/>
                <w:color w:val="000000" w:themeColor="text1"/>
              </w:rPr>
              <w:t xml:space="preserve">initiation of 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AIISH AISIRI Program</w:t>
            </w:r>
            <w:r w:rsidR="00DE3B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 All India Radio, 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Dharwad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Dr. Sandeep M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  <w:t>Associate Professor in Audiology</w:t>
            </w:r>
          </w:p>
        </w:tc>
        <w:tc>
          <w:tcPr>
            <w:tcW w:w="4365" w:type="dxa"/>
          </w:tcPr>
          <w:p w:rsidR="000B6D02" w:rsidRPr="006A04DE" w:rsidRDefault="000B6D02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OSC and NBS centre activities</w:t>
            </w:r>
          </w:p>
          <w:p w:rsidR="00C43565" w:rsidRDefault="000B6D02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with statistician on regarding the data retrieval, data entry and data compilation</w:t>
            </w:r>
          </w:p>
          <w:p w:rsidR="00C14B96" w:rsidRPr="00C14B96" w:rsidRDefault="00C14B96" w:rsidP="00C14B96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Carried out Webinars on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NBS Protocol at AIISH organized by Meenakshi 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Venkatraman Foundation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on </w:t>
            </w:r>
            <w:r w:rsidRPr="00C14B96">
              <w:rPr>
                <w:rFonts w:ascii="Times New Roman" w:eastAsia="Times New Roman" w:hAnsi="Times New Roman"/>
                <w:bCs/>
                <w:sz w:val="24"/>
                <w:szCs w:val="24"/>
              </w:rPr>
              <w:t>13.08.2020</w:t>
            </w:r>
          </w:p>
          <w:p w:rsidR="00C14B96" w:rsidRPr="00C14B96" w:rsidRDefault="00C14B96" w:rsidP="00C14B96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Carried out Webinar on Behavioural v/s objective tests for new born hearing screening organized by Meenakshi 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Venkatraman Foundation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on </w:t>
            </w:r>
            <w:r w:rsidRPr="00C14B9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17.08.2020 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Arunraj. K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bidi="ar-SA"/>
              </w:rPr>
              <w:t>Clinical Assistant</w:t>
            </w:r>
          </w:p>
        </w:tc>
        <w:tc>
          <w:tcPr>
            <w:tcW w:w="4365" w:type="dxa"/>
          </w:tcPr>
          <w:p w:rsidR="009A0039" w:rsidRPr="006A04DE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submission of RE-BE</w:t>
            </w:r>
          </w:p>
          <w:p w:rsidR="009A0039" w:rsidRPr="006A04DE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the installation of KIOSK and the modifications required</w:t>
            </w:r>
          </w:p>
          <w:p w:rsidR="00C43565" w:rsidRPr="009A0039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Coordinated with statistician on regarding the data retrieval, data entry and data compilation</w:t>
            </w:r>
          </w:p>
          <w:p w:rsidR="009A0039" w:rsidRPr="006A04DE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Webinar series on Newborn Hearing Screening organized by Meenakshi Venkatraman Foundation on 10th, 13th and 17th August 2020.</w:t>
            </w:r>
          </w:p>
          <w:p w:rsidR="009A0039" w:rsidRPr="006A04DE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RE-BE purchase meeting on 13th August 2020.</w:t>
            </w:r>
          </w:p>
          <w:p w:rsidR="009A0039" w:rsidRPr="009A0039" w:rsidRDefault="009A0039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a webinar on Newborn screening organized by the Sahasra ENT foundation on 30</w:t>
            </w:r>
            <w:r w:rsidRPr="006A0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9A0039" w:rsidRDefault="009A0039" w:rsidP="00323DB5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Assisted in preparation of submission of additional Research details of POCD</w:t>
            </w:r>
          </w:p>
          <w:p w:rsidR="00C14B96" w:rsidRPr="006A04DE" w:rsidRDefault="000C7E1D" w:rsidP="000C7E1D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Carried out Webinar on New Born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Hearing screening protocol organized by Meenakshi 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Venkatraman Foundation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on 30.08.2020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Ms. Ameena Subhakani S.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Grade I</w:t>
            </w:r>
          </w:p>
        </w:tc>
        <w:tc>
          <w:tcPr>
            <w:tcW w:w="4365" w:type="dxa"/>
          </w:tcPr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Provided feedback for Information KIOSK.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Video editing</w:t>
            </w:r>
          </w:p>
          <w:p w:rsidR="00C824B0" w:rsidRPr="009A0039" w:rsidRDefault="00C824B0" w:rsidP="00323DB5">
            <w:pPr>
              <w:pStyle w:val="ListParagraph"/>
              <w:numPr>
                <w:ilvl w:val="1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Hearing loss and Cleft-lip and Palate: Kannada</w:t>
            </w:r>
          </w:p>
          <w:p w:rsidR="00C824B0" w:rsidRPr="009A0039" w:rsidRDefault="00C824B0" w:rsidP="00323DB5">
            <w:pPr>
              <w:pStyle w:val="ListParagraph"/>
              <w:numPr>
                <w:ilvl w:val="1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Dysarthria and Aphasia (Malayalam)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Translation of FAQs on Speech Sound Disorder in Tamil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Webinar series on Newborn Hearing Screening organized by Meenakshi Venkatraman Foundation on 10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13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17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online awareness program on access to e-resources under N-LIST organized by the Library and Information center, AIISH on 10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Modified the RE-BE.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RE-BE purchase meeting on 13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School screening data entry of 2 schools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Verification of July monthly report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a webinar on Rehabilitation of Laryngectomee on 14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Oriented the II BASLP students (51 students) on NBS protocol and program on 25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Organized and conducted an orientation program for the teachers (47 teachers) of St. Patrick’s Anglo Indian School, Chennai on 26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Drafted letters for orientation programs and other administrative works.</w:t>
            </w:r>
          </w:p>
          <w:p w:rsidR="00C824B0" w:rsidRPr="009A0039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a webinar on Rehabilitation of Aphasia organized by the DISHA on 29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4E1040" w:rsidRPr="006A04DE" w:rsidRDefault="00C824B0" w:rsidP="00323DB5">
            <w:pPr>
              <w:pStyle w:val="ListParagraph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a webinar on Newborn screening organized by the Sahasra ENT foundation on 30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Harish Kumar M.K.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:rsidR="006A04DE" w:rsidRPr="007B56A7" w:rsidRDefault="006A04DE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Carried out school screening data entry 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oicing for stuttering video</w:t>
            </w:r>
          </w:p>
          <w:p w:rsidR="006A04DE" w:rsidRPr="007B56A7" w:rsidRDefault="006A04DE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Tinnitus pamphlet verification(kannada)</w:t>
            </w:r>
          </w:p>
          <w:p w:rsidR="006A04DE" w:rsidRPr="007B56A7" w:rsidRDefault="006A04DE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Finalizing Articulation pamphlet(Kannada)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ideo editing (CLP Kannada)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ideo editing (Hearing loss kannada)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ideo editing stuttering English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ideo editing Ear discharge Malayalam</w:t>
            </w:r>
          </w:p>
          <w:p w:rsidR="006A04DE" w:rsidRPr="007B56A7" w:rsidRDefault="006A04DE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conducted computerization meeting</w:t>
            </w:r>
            <w:r w:rsidR="007B56A7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Carried out 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to general public(DCS)</w:t>
            </w:r>
          </w:p>
          <w:p w:rsidR="006A04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ttended NBS webinar</w:t>
            </w:r>
          </w:p>
          <w:p w:rsidR="00373DDE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Carried out t</w:t>
            </w:r>
            <w:r w:rsidR="006A04DE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ele screening (11 nos)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KishoreKumarBharshetty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:rsidR="00271E86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Prepared indents for Revised Estimate</w:t>
            </w:r>
          </w:p>
          <w:p w:rsid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Carried out orientation for general public in DCS, AIISH</w:t>
            </w:r>
          </w:p>
          <w:p w:rsid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Assisted in installation of KIOSK</w:t>
            </w:r>
          </w:p>
          <w:p w:rsid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Monitoring of purchase files</w:t>
            </w:r>
          </w:p>
          <w:p w:rsidR="007B56A7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Attended virtual meeting regarding computerisation. 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Krishnendu S.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Grade I</w:t>
            </w:r>
          </w:p>
        </w:tc>
        <w:tc>
          <w:tcPr>
            <w:tcW w:w="4365" w:type="dxa"/>
          </w:tcPr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School Screening data entry</w:t>
            </w:r>
          </w:p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School screening data</w:t>
            </w:r>
          </w:p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compilation</w:t>
            </w:r>
          </w:p>
          <w:p w:rsidR="00F73A7C" w:rsidRPr="007B56A7" w:rsidRDefault="000D34D5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SSK Webinar or</w:t>
            </w:r>
            <w:r w:rsidR="00F73A7C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ganization.</w:t>
            </w:r>
          </w:p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Served as </w:t>
            </w:r>
            <w:r w:rsidR="007B56A7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resourceperson</w:t>
            </w: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in 9</w:t>
            </w:r>
          </w:p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SSK Webinars</w:t>
            </w:r>
          </w:p>
          <w:p w:rsidR="00F73A7C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Material</w:t>
            </w:r>
            <w:r w:rsidR="00F73A7C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development: FAQ</w:t>
            </w:r>
          </w:p>
          <w:p w:rsidR="00F73A7C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Autism </w:t>
            </w:r>
            <w:r w:rsidR="007B56A7"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English</w:t>
            </w: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and Malayalam</w:t>
            </w:r>
          </w:p>
          <w:p w:rsidR="008C7AFF" w:rsidRPr="007B56A7" w:rsidRDefault="00F73A7C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Tele screening for NBS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Priya Abdul Khader M. T.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:rsidR="007B56A7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Data entry of School screening: 4 schoolscompleted</w:t>
            </w:r>
          </w:p>
          <w:p w:rsidR="007B56A7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Carried out o</w:t>
            </w: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rientation for SSK teachers</w:t>
            </w:r>
          </w:p>
          <w:p w:rsidR="007B56A7" w:rsidRPr="007B56A7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Presented: 7 sessions</w:t>
            </w:r>
          </w:p>
          <w:p w:rsidR="007B56A7" w:rsidRPr="007B56A7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Monitored: 10 sessions</w:t>
            </w:r>
          </w:p>
          <w:p w:rsidR="007B56A7" w:rsidRPr="007B56A7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Organized:12 sessions</w:t>
            </w:r>
          </w:p>
          <w:p w:rsidR="007B56A7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screening- NBS (15)</w:t>
            </w:r>
          </w:p>
          <w:p w:rsidR="007B56A7" w:rsidRPr="007B56A7" w:rsidRDefault="007B56A7" w:rsidP="00323DB5">
            <w:pPr>
              <w:pStyle w:val="ListParagraph"/>
              <w:numPr>
                <w:ilvl w:val="0"/>
                <w:numId w:val="38"/>
              </w:numPr>
              <w:spacing w:after="160" w:line="240" w:lineRule="auto"/>
              <w:ind w:left="458" w:hanging="36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contacted industries for Webinar/checklist</w:t>
            </w:r>
          </w:p>
          <w:p w:rsidR="007B56A7" w:rsidRPr="007B56A7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Telephonic:5</w:t>
            </w:r>
          </w:p>
          <w:p w:rsidR="007B56A7" w:rsidRPr="007B56A7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Mail: 5</w:t>
            </w:r>
          </w:p>
          <w:p w:rsidR="00271E86" w:rsidRPr="009A0039" w:rsidRDefault="007B56A7" w:rsidP="00323DB5">
            <w:pPr>
              <w:pStyle w:val="ListParagraph"/>
              <w:spacing w:after="160" w:line="240" w:lineRule="auto"/>
              <w:ind w:left="45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56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Post: 5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Ritu A Venkatesh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Grade I</w:t>
            </w:r>
          </w:p>
        </w:tc>
        <w:tc>
          <w:tcPr>
            <w:tcW w:w="4365" w:type="dxa"/>
          </w:tcPr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School screening data entry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Stuttering English animated video script correction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Tinnitus English animated video script correction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Finalized Tinnitus &amp;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Corrected Presbycusis English 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Attended webinar on NBS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Telecreening for NBS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Corrected Kannada Tinnitus video script 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Corrected English write ups prepared by OSC staffs.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General Public on 12.08 2020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Orientation for General Public on 13.08 2020</w:t>
            </w:r>
          </w:p>
          <w:p w:rsidR="00271E86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NBS follow up on 31.08.2020</w:t>
            </w:r>
          </w:p>
          <w:p w:rsidR="00920006" w:rsidRPr="009A0039" w:rsidRDefault="00920006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ind w:left="369" w:hanging="27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Webinar series on Newborn Hearing Screening organized by Meenakshi Venkatraman Foundation on 10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13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17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Sharanya K. Kumar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– Grade I</w:t>
            </w:r>
          </w:p>
        </w:tc>
        <w:tc>
          <w:tcPr>
            <w:tcW w:w="4365" w:type="dxa"/>
          </w:tcPr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Tele-screening. 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Follow up of referral cases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SPSS entry of follow data of Mysuru NBS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SPSS entry of school screening data (6 schools)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Merging and Recoding of OSC data in SPSS (K R Nagar, T N Pura and Santemarahalli)</w:t>
            </w:r>
          </w:p>
          <w:p w:rsidR="00F736F5" w:rsidRPr="009A0039" w:rsidRDefault="00F736F5" w:rsidP="00644351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the Webinar series on Newborn Hearing Screening organized by Meenakshi Venkatraman Foundation on 10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13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17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9A0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August 2020.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Detailed evaluation of referred case. 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Voicing to Hearing loss video in Kannada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Prepared FAQs on tinnitus pamphlet 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Translated FAQs on tinnitus pamphlet to Kannada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Collected phone numbers for tele-screening from Kamakshi Hospital.</w:t>
            </w:r>
          </w:p>
          <w:p w:rsidR="000803FD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Called phone follow-up infants enquiring about their developmental milestones.</w:t>
            </w:r>
          </w:p>
          <w:p w:rsidR="00271E86" w:rsidRPr="009A0039" w:rsidRDefault="000803FD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Orientation for the general public in front of clinical services (12.08.2020 and 13.08.2020).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Abinaya R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Speech-Language Pathologist Grade I</w:t>
            </w:r>
          </w:p>
        </w:tc>
        <w:tc>
          <w:tcPr>
            <w:tcW w:w="4365" w:type="dxa"/>
          </w:tcPr>
          <w:p w:rsidR="00323DB5" w:rsidRPr="00323DB5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Collected NBS screening and follow up data since 2011</w:t>
            </w:r>
          </w:p>
          <w:p w:rsidR="00323DB5" w:rsidRPr="00323DB5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Organized web meeting with all NBS Staffs regarding NBS data</w:t>
            </w:r>
          </w:p>
          <w:p w:rsidR="00323DB5" w:rsidRPr="00323DB5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Verified 10 Tamil pamphlets </w:t>
            </w:r>
          </w:p>
          <w:p w:rsidR="00323DB5" w:rsidRPr="00323DB5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Prepared animated video on hearing loss in Tamil </w:t>
            </w:r>
          </w:p>
          <w:p w:rsidR="00323DB5" w:rsidRPr="00323DB5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Translated Ototoxicity public education pamphlet in Tamil</w:t>
            </w:r>
          </w:p>
          <w:p w:rsidR="006860E9" w:rsidRPr="009A0039" w:rsidRDefault="00323DB5" w:rsidP="00323DB5">
            <w:pPr>
              <w:numPr>
                <w:ilvl w:val="0"/>
                <w:numId w:val="2"/>
              </w:num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3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Tamil Script prepared for an animated video in the topic of Ear Discharge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Aparna U.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Audiologist – Grade II</w:t>
            </w:r>
          </w:p>
        </w:tc>
        <w:tc>
          <w:tcPr>
            <w:tcW w:w="4365" w:type="dxa"/>
          </w:tcPr>
          <w:p w:rsidR="00AC72E0" w:rsidRPr="009A0039" w:rsidRDefault="001565F0" w:rsidP="00323DB5">
            <w:pPr>
              <w:numPr>
                <w:ilvl w:val="0"/>
                <w:numId w:val="2"/>
              </w:numPr>
              <w:spacing w:after="0" w:line="240" w:lineRule="auto"/>
              <w:ind w:left="323" w:hanging="28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Prepared Monthly report of July 2020.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Anusha C.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Speech Language Pathologist – Grade II</w:t>
            </w:r>
          </w:p>
        </w:tc>
        <w:tc>
          <w:tcPr>
            <w:tcW w:w="4365" w:type="dxa"/>
          </w:tcPr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Edited FAQs on SSD in English and Kannada.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Edited slides of Speech and Language orientation in Kannada.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Translated FAQs on Autism to Kannada.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Attended a webinar about NBS on 10.8.20 conducted by Meenakshi Venkataraman Foundation.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Attended the day 2 of the NBS webinar on 13.08.20 conducted by Meenakshi Venkataraman Foundation.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Completed entry of school screening data of 4 schools in SPSS spreadsheet.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Attended a we</w:t>
            </w:r>
            <w:r w:rsidR="00472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binar “Rehabilitation of Total “</w:t>
            </w: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Laryngectomy” on 14.07.20.  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Prepared and finalised the content for the OSCs notice board.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Prepared a write up on Swallowing disorders in English and translation of same into Kannada. 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Proofread and edited FAQs on Autism.</w:t>
            </w:r>
          </w:p>
          <w:p w:rsidR="00C824B0" w:rsidRPr="00147E0B" w:rsidRDefault="00C824B0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Collected contact numbers for tele</w:t>
            </w:r>
            <w:r w:rsidR="004725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screening from Kamakshi Hospital on 26.08.2020</w:t>
            </w:r>
          </w:p>
          <w:p w:rsidR="00FF0CD3" w:rsidRPr="00147E0B" w:rsidRDefault="004725C9" w:rsidP="00323DB5">
            <w:pPr>
              <w:pStyle w:val="ListParagraph"/>
              <w:numPr>
                <w:ilvl w:val="0"/>
                <w:numId w:val="5"/>
              </w:numPr>
              <w:spacing w:after="1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Conducted tele-</w:t>
            </w:r>
            <w:r w:rsidR="00C824B0" w:rsidRPr="00147E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screening by contacting the mothers/fathers of the new-borns.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Faheema Luquman Ali</w:t>
            </w:r>
          </w:p>
        </w:tc>
        <w:tc>
          <w:tcPr>
            <w:tcW w:w="2127" w:type="dxa"/>
          </w:tcPr>
          <w:p w:rsidR="00271E86" w:rsidRPr="009A0039" w:rsidRDefault="00B80841" w:rsidP="00323DB5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Audiologist – </w:t>
            </w:r>
            <w:r w:rsidR="00271E86"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Grade II</w:t>
            </w:r>
          </w:p>
        </w:tc>
        <w:tc>
          <w:tcPr>
            <w:tcW w:w="4365" w:type="dxa"/>
          </w:tcPr>
          <w:p w:rsidR="00147E0B" w:rsidRPr="00323DB5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323DB5">
              <w:rPr>
                <w:bCs/>
                <w:color w:val="000000" w:themeColor="text1"/>
              </w:rPr>
              <w:t xml:space="preserve">Tele screening of newborn (Mysore </w:t>
            </w:r>
            <w:r w:rsidR="00B656AA" w:rsidRPr="00323DB5">
              <w:rPr>
                <w:bCs/>
                <w:color w:val="000000" w:themeColor="text1"/>
              </w:rPr>
              <w:t>Hospitals (</w:t>
            </w:r>
            <w:r w:rsidR="00323DB5" w:rsidRPr="00323DB5">
              <w:rPr>
                <w:bCs/>
                <w:color w:val="000000" w:themeColor="text1"/>
              </w:rPr>
              <w:t>No. 38)</w:t>
            </w:r>
          </w:p>
          <w:p w:rsidR="00147E0B" w:rsidRP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147E0B">
              <w:rPr>
                <w:bCs/>
                <w:color w:val="000000" w:themeColor="text1"/>
              </w:rPr>
              <w:t xml:space="preserve">Attended Webinars (2) on Newborn </w:t>
            </w:r>
            <w:r w:rsidRPr="00147E0B">
              <w:rPr>
                <w:bCs/>
                <w:color w:val="000000" w:themeColor="text1"/>
              </w:rPr>
              <w:lastRenderedPageBreak/>
              <w:t>Hearing Screening</w:t>
            </w:r>
          </w:p>
          <w:p w:rsidR="00147E0B" w:rsidRP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147E0B">
              <w:rPr>
                <w:bCs/>
                <w:color w:val="000000" w:themeColor="text1"/>
              </w:rPr>
              <w:t>OSC data merging and coding</w:t>
            </w:r>
          </w:p>
          <w:p w:rsidR="00147E0B" w:rsidRP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147E0B">
              <w:rPr>
                <w:bCs/>
                <w:color w:val="000000" w:themeColor="text1"/>
              </w:rPr>
              <w:t>Weekly OSC reports verification</w:t>
            </w:r>
          </w:p>
          <w:p w:rsidR="00147E0B" w:rsidRP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147E0B">
              <w:rPr>
                <w:bCs/>
                <w:color w:val="000000" w:themeColor="text1"/>
              </w:rPr>
              <w:t>Powtoon video –Malayalam (corrected)</w:t>
            </w:r>
          </w:p>
          <w:p w:rsidR="00FD5411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 w:rsidRPr="00147E0B">
              <w:rPr>
                <w:bCs/>
                <w:color w:val="000000" w:themeColor="text1"/>
              </w:rPr>
              <w:t>World hearing day activities for the year 2021</w:t>
            </w:r>
            <w:r>
              <w:rPr>
                <w:bCs/>
                <w:color w:val="000000" w:themeColor="text1"/>
              </w:rPr>
              <w:t>.</w:t>
            </w:r>
          </w:p>
          <w:p w:rsid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Updated OSC data on KIOSK</w:t>
            </w:r>
          </w:p>
          <w:p w:rsidR="00147E0B" w:rsidRPr="00147E0B" w:rsidRDefault="00147E0B" w:rsidP="00323DB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45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Carried out school screening data entry for 6 schools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DF60BF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Mr. Ullas</w:t>
            </w:r>
            <w:r w:rsidR="00271E86"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 xml:space="preserve"> N Bhargav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MTS (Data entry operator)</w:t>
            </w:r>
          </w:p>
        </w:tc>
        <w:tc>
          <w:tcPr>
            <w:tcW w:w="4365" w:type="dxa"/>
          </w:tcPr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Conversion of </w:t>
            </w:r>
            <w:r w:rsidR="006108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KR </w:t>
            </w: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nagar data, OSC Kodagu, Puducherry follow up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Attendance certificate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Merging of Sagara OSC data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Conversion of OSC kalburgi, </w:t>
            </w:r>
            <w:r w:rsidR="006108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KR </w:t>
            </w: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pete data.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 bill of staff(mahadevappa sir)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Phone follow up (80nos)</w:t>
            </w:r>
          </w:p>
          <w:p w:rsidR="009E3785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Decoding of NBS data</w:t>
            </w:r>
          </w:p>
          <w:p w:rsidR="00CC0144" w:rsidRPr="009A0039" w:rsidRDefault="009E3785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Attended orientation on decoding </w:t>
            </w:r>
            <w:r w:rsidR="006108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of NBS data by Mr. Srinivasa R (</w:t>
            </w: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biostatistician</w:t>
            </w:r>
            <w:r w:rsidR="006108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271E86" w:rsidRPr="009A0039" w:rsidTr="00FD0F31">
        <w:trPr>
          <w:trHeight w:val="20"/>
        </w:trPr>
        <w:tc>
          <w:tcPr>
            <w:tcW w:w="675" w:type="dxa"/>
          </w:tcPr>
          <w:p w:rsidR="00271E86" w:rsidRPr="009A0039" w:rsidRDefault="00271E86" w:rsidP="00323D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2155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ar-SA"/>
              </w:rPr>
              <w:t>Ms. Deepika. R</w:t>
            </w:r>
          </w:p>
        </w:tc>
        <w:tc>
          <w:tcPr>
            <w:tcW w:w="2127" w:type="dxa"/>
          </w:tcPr>
          <w:p w:rsidR="00271E86" w:rsidRPr="009A0039" w:rsidRDefault="00271E86" w:rsidP="00323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ar-SA"/>
              </w:rPr>
              <w:t>Office assistant Grade II</w:t>
            </w:r>
          </w:p>
        </w:tc>
        <w:tc>
          <w:tcPr>
            <w:tcW w:w="4365" w:type="dxa"/>
          </w:tcPr>
          <w:p w:rsidR="000B6D02" w:rsidRPr="009A0039" w:rsidRDefault="000B6D02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Assisted in Monthly report preparation</w:t>
            </w:r>
          </w:p>
          <w:p w:rsidR="000B6D02" w:rsidRPr="009A0039" w:rsidRDefault="000B6D02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Assisted in preparation of submission of additional Research details of POCD</w:t>
            </w:r>
          </w:p>
          <w:p w:rsidR="000B6D02" w:rsidRPr="009A0039" w:rsidRDefault="000B6D02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Drafted office correspondence letters (Internal &amp; external)</w:t>
            </w:r>
          </w:p>
          <w:p w:rsidR="000B6D02" w:rsidRPr="009A0039" w:rsidRDefault="000B6D02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Assisted in revision of RE BE</w:t>
            </w:r>
          </w:p>
          <w:p w:rsidR="000B6D02" w:rsidRPr="009A0039" w:rsidRDefault="000B6D02" w:rsidP="00323DB5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0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Assisted in notice board updation</w:t>
            </w:r>
          </w:p>
          <w:p w:rsidR="00035671" w:rsidRPr="009A0039" w:rsidRDefault="00147E0B" w:rsidP="00323DB5">
            <w:pPr>
              <w:numPr>
                <w:ilvl w:val="0"/>
                <w:numId w:val="36"/>
              </w:numPr>
              <w:spacing w:after="0" w:line="240" w:lineRule="auto"/>
              <w:ind w:left="4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eastAsia="en-IN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IN" w:eastAsia="en-IN" w:bidi="ar-SA"/>
              </w:rPr>
              <w:t>Compilation and preparation of tentative plan for world hearing day</w:t>
            </w:r>
          </w:p>
        </w:tc>
      </w:tr>
    </w:tbl>
    <w:p w:rsidR="00271E86" w:rsidRPr="009A0039" w:rsidRDefault="00271E86" w:rsidP="00271E86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7927D8" w:rsidRPr="009A0039" w:rsidRDefault="007927D8" w:rsidP="00271E86">
      <w:pPr>
        <w:spacing w:after="0"/>
        <w:ind w:left="2880" w:firstLine="72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IN" w:bidi="hi-IN"/>
        </w:rPr>
      </w:pPr>
    </w:p>
    <w:p w:rsidR="00271E86" w:rsidRPr="009A0039" w:rsidRDefault="00271E86" w:rsidP="00271E86">
      <w:pPr>
        <w:spacing w:after="0"/>
        <w:ind w:left="2880" w:firstLine="720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9A003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en-IN" w:bidi="hi-IN"/>
        </w:rPr>
        <w:t>Sd-</w:t>
      </w:r>
    </w:p>
    <w:p w:rsidR="00271E86" w:rsidRPr="009A0039" w:rsidRDefault="00271E86" w:rsidP="00271E86">
      <w:pPr>
        <w:spacing w:after="0"/>
        <w:ind w:left="36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IN" w:bidi="hi-IN"/>
        </w:rPr>
      </w:pPr>
      <w:r w:rsidRPr="009A0039">
        <w:rPr>
          <w:rFonts w:ascii="Times New Roman" w:eastAsia="Times New Roman" w:hAnsi="Times New Roman" w:cs="Times New Roman"/>
          <w:b/>
          <w:bCs/>
          <w:color w:val="000000" w:themeColor="text1"/>
        </w:rPr>
        <w:t>Dr. N Sreedevi</w:t>
      </w:r>
    </w:p>
    <w:p w:rsidR="00271E86" w:rsidRPr="009A0039" w:rsidRDefault="00271E86" w:rsidP="00271E86">
      <w:pPr>
        <w:spacing w:after="0"/>
        <w:ind w:left="36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0039">
        <w:rPr>
          <w:rFonts w:ascii="Nirmala UI" w:eastAsia="Times New Roman" w:hAnsi="Nirmala UI" w:cs="Nirmala UI" w:hint="cs"/>
          <w:b/>
          <w:bCs/>
          <w:color w:val="000000" w:themeColor="text1"/>
          <w:sz w:val="24"/>
          <w:szCs w:val="24"/>
          <w:cs/>
          <w:lang w:bidi="hi-IN"/>
        </w:rPr>
        <w:t>विभागाध्यक्ष</w:t>
      </w:r>
      <w:r w:rsidRPr="009A0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9A0039">
        <w:rPr>
          <w:rFonts w:ascii="Nirmala UI" w:eastAsia="Times New Roman" w:hAnsi="Nirmala UI" w:cs="Nirmala UI" w:hint="cs"/>
          <w:b/>
          <w:bCs/>
          <w:color w:val="000000" w:themeColor="text1"/>
          <w:sz w:val="24"/>
          <w:szCs w:val="24"/>
          <w:cs/>
          <w:lang w:bidi="hi-IN"/>
        </w:rPr>
        <w:t>विभाग</w:t>
      </w:r>
      <w:r w:rsidRPr="009A00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Pr="009A0039">
        <w:rPr>
          <w:rFonts w:ascii="Nirmala UI" w:eastAsia="Times New Roman" w:hAnsi="Nirmala UI" w:cs="Nirmala UI" w:hint="cs"/>
          <w:bCs/>
          <w:color w:val="000000" w:themeColor="text1"/>
          <w:sz w:val="24"/>
          <w:szCs w:val="24"/>
          <w:cs/>
          <w:lang w:bidi="hi-IN"/>
        </w:rPr>
        <w:t>पिओसिडि</w:t>
      </w:r>
      <w:r w:rsidRPr="009A00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Head, Dept. Of POCD</w:t>
      </w:r>
    </w:p>
    <w:p w:rsidR="00271E86" w:rsidRPr="009A0039" w:rsidRDefault="00271E86" w:rsidP="00271E86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:rsidR="00D20061" w:rsidRPr="009A0039" w:rsidRDefault="00D20061" w:rsidP="00D20061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D20061" w:rsidRPr="009A0039" w:rsidRDefault="00D20061" w:rsidP="00D20061">
      <w:pPr>
        <w:pStyle w:val="ListParagraph"/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</w:p>
    <w:p w:rsidR="00D20061" w:rsidRPr="009A0039" w:rsidRDefault="00D20061" w:rsidP="00AC72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20061" w:rsidRPr="009A0039" w:rsidSect="00882318">
      <w:pgSz w:w="11906" w:h="16838"/>
      <w:pgMar w:top="1440" w:right="1440" w:bottom="1440" w:left="135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690" w:rsidRDefault="00393690" w:rsidP="00A21412">
      <w:pPr>
        <w:spacing w:after="0" w:line="240" w:lineRule="auto"/>
      </w:pPr>
      <w:r>
        <w:separator/>
      </w:r>
    </w:p>
  </w:endnote>
  <w:endnote w:type="continuationSeparator" w:id="0">
    <w:p w:rsidR="00393690" w:rsidRDefault="00393690" w:rsidP="00A2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B0502040204020203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690" w:rsidRDefault="00393690" w:rsidP="00A21412">
      <w:pPr>
        <w:spacing w:after="0" w:line="240" w:lineRule="auto"/>
      </w:pPr>
      <w:r>
        <w:separator/>
      </w:r>
    </w:p>
  </w:footnote>
  <w:footnote w:type="continuationSeparator" w:id="0">
    <w:p w:rsidR="00393690" w:rsidRDefault="00393690" w:rsidP="00A21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4B2A"/>
    <w:multiLevelType w:val="hybridMultilevel"/>
    <w:tmpl w:val="B5DC3D6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A66EC"/>
    <w:multiLevelType w:val="hybridMultilevel"/>
    <w:tmpl w:val="60A061C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2D7373"/>
    <w:multiLevelType w:val="hybridMultilevel"/>
    <w:tmpl w:val="B3ECFDF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1407F1"/>
    <w:multiLevelType w:val="hybridMultilevel"/>
    <w:tmpl w:val="B62AE3E2"/>
    <w:lvl w:ilvl="0" w:tplc="40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13D73"/>
    <w:multiLevelType w:val="hybridMultilevel"/>
    <w:tmpl w:val="5AF0088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E29AA"/>
    <w:multiLevelType w:val="multilevel"/>
    <w:tmpl w:val="0EA06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C11FB"/>
    <w:multiLevelType w:val="hybridMultilevel"/>
    <w:tmpl w:val="E5628A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62AE9"/>
    <w:multiLevelType w:val="hybridMultilevel"/>
    <w:tmpl w:val="DEB6797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FD14772"/>
    <w:multiLevelType w:val="hybridMultilevel"/>
    <w:tmpl w:val="09F6808E"/>
    <w:lvl w:ilvl="0" w:tplc="BBDA53E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45B02F1"/>
    <w:multiLevelType w:val="hybridMultilevel"/>
    <w:tmpl w:val="FEF83C88"/>
    <w:lvl w:ilvl="0" w:tplc="986CD4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E05AD"/>
    <w:multiLevelType w:val="hybridMultilevel"/>
    <w:tmpl w:val="9822D836"/>
    <w:lvl w:ilvl="0" w:tplc="37A890B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6A2542D"/>
    <w:multiLevelType w:val="hybridMultilevel"/>
    <w:tmpl w:val="F7146E42"/>
    <w:lvl w:ilvl="0" w:tplc="40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2" w15:restartNumberingAfterBreak="0">
    <w:nsid w:val="27970AB9"/>
    <w:multiLevelType w:val="hybridMultilevel"/>
    <w:tmpl w:val="B9BE4D86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AA82DD1"/>
    <w:multiLevelType w:val="hybridMultilevel"/>
    <w:tmpl w:val="ED8EE7D6"/>
    <w:lvl w:ilvl="0" w:tplc="691279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AC1FD6"/>
    <w:multiLevelType w:val="hybridMultilevel"/>
    <w:tmpl w:val="579ECF8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32A15"/>
    <w:multiLevelType w:val="hybridMultilevel"/>
    <w:tmpl w:val="4ADC3D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B43CC"/>
    <w:multiLevelType w:val="hybridMultilevel"/>
    <w:tmpl w:val="B4F6C002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C1F2305"/>
    <w:multiLevelType w:val="hybridMultilevel"/>
    <w:tmpl w:val="7F1003F4"/>
    <w:lvl w:ilvl="0" w:tplc="F586A8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750A5E"/>
    <w:multiLevelType w:val="hybridMultilevel"/>
    <w:tmpl w:val="5D76CE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9" w15:restartNumberingAfterBreak="0">
    <w:nsid w:val="40EE2BBD"/>
    <w:multiLevelType w:val="hybridMultilevel"/>
    <w:tmpl w:val="7012CE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03A8E"/>
    <w:multiLevelType w:val="hybridMultilevel"/>
    <w:tmpl w:val="25268966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648" w:hanging="360"/>
      </w:pPr>
    </w:lvl>
    <w:lvl w:ilvl="2" w:tplc="4009001B" w:tentative="1">
      <w:start w:val="1"/>
      <w:numFmt w:val="lowerRoman"/>
      <w:lvlText w:val="%3."/>
      <w:lvlJc w:val="right"/>
      <w:pPr>
        <w:ind w:left="2368" w:hanging="180"/>
      </w:pPr>
    </w:lvl>
    <w:lvl w:ilvl="3" w:tplc="4009000F" w:tentative="1">
      <w:start w:val="1"/>
      <w:numFmt w:val="decimal"/>
      <w:lvlText w:val="%4."/>
      <w:lvlJc w:val="left"/>
      <w:pPr>
        <w:ind w:left="3088" w:hanging="360"/>
      </w:pPr>
    </w:lvl>
    <w:lvl w:ilvl="4" w:tplc="40090019" w:tentative="1">
      <w:start w:val="1"/>
      <w:numFmt w:val="lowerLetter"/>
      <w:lvlText w:val="%5."/>
      <w:lvlJc w:val="left"/>
      <w:pPr>
        <w:ind w:left="3808" w:hanging="360"/>
      </w:pPr>
    </w:lvl>
    <w:lvl w:ilvl="5" w:tplc="4009001B" w:tentative="1">
      <w:start w:val="1"/>
      <w:numFmt w:val="lowerRoman"/>
      <w:lvlText w:val="%6."/>
      <w:lvlJc w:val="right"/>
      <w:pPr>
        <w:ind w:left="4528" w:hanging="180"/>
      </w:pPr>
    </w:lvl>
    <w:lvl w:ilvl="6" w:tplc="4009000F" w:tentative="1">
      <w:start w:val="1"/>
      <w:numFmt w:val="decimal"/>
      <w:lvlText w:val="%7."/>
      <w:lvlJc w:val="left"/>
      <w:pPr>
        <w:ind w:left="5248" w:hanging="360"/>
      </w:pPr>
    </w:lvl>
    <w:lvl w:ilvl="7" w:tplc="40090019" w:tentative="1">
      <w:start w:val="1"/>
      <w:numFmt w:val="lowerLetter"/>
      <w:lvlText w:val="%8."/>
      <w:lvlJc w:val="left"/>
      <w:pPr>
        <w:ind w:left="5968" w:hanging="360"/>
      </w:pPr>
    </w:lvl>
    <w:lvl w:ilvl="8" w:tplc="4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4151FAC"/>
    <w:multiLevelType w:val="hybridMultilevel"/>
    <w:tmpl w:val="5D308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B42D5"/>
    <w:multiLevelType w:val="hybridMultilevel"/>
    <w:tmpl w:val="0E260FEC"/>
    <w:lvl w:ilvl="0" w:tplc="EEFCF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25140"/>
    <w:multiLevelType w:val="hybridMultilevel"/>
    <w:tmpl w:val="25268966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212520D"/>
    <w:multiLevelType w:val="hybridMultilevel"/>
    <w:tmpl w:val="08561DB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6D381E"/>
    <w:multiLevelType w:val="hybridMultilevel"/>
    <w:tmpl w:val="4608293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60DC9"/>
    <w:multiLevelType w:val="hybridMultilevel"/>
    <w:tmpl w:val="B03CA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446C4"/>
    <w:multiLevelType w:val="hybridMultilevel"/>
    <w:tmpl w:val="2630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E1B83"/>
    <w:multiLevelType w:val="hybridMultilevel"/>
    <w:tmpl w:val="A1A497F8"/>
    <w:lvl w:ilvl="0" w:tplc="06B470F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2D5655"/>
    <w:multiLevelType w:val="hybridMultilevel"/>
    <w:tmpl w:val="81E23B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E34A1"/>
    <w:multiLevelType w:val="hybridMultilevel"/>
    <w:tmpl w:val="85DCDD20"/>
    <w:lvl w:ilvl="0" w:tplc="E9FE766C">
      <w:start w:val="1"/>
      <w:numFmt w:val="upperRoman"/>
      <w:lvlText w:val="%1)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63F507A4"/>
    <w:multiLevelType w:val="hybridMultilevel"/>
    <w:tmpl w:val="C1767B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40DF8"/>
    <w:multiLevelType w:val="hybridMultilevel"/>
    <w:tmpl w:val="14D0E8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A7E4F"/>
    <w:multiLevelType w:val="hybridMultilevel"/>
    <w:tmpl w:val="D62AA076"/>
    <w:lvl w:ilvl="0" w:tplc="7F94B3B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64E0BA0"/>
    <w:multiLevelType w:val="hybridMultilevel"/>
    <w:tmpl w:val="CD94614A"/>
    <w:lvl w:ilvl="0" w:tplc="564AB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B6B07"/>
    <w:multiLevelType w:val="hybridMultilevel"/>
    <w:tmpl w:val="2B76942C"/>
    <w:lvl w:ilvl="0" w:tplc="CC9069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044138"/>
    <w:multiLevelType w:val="hybridMultilevel"/>
    <w:tmpl w:val="CD94614A"/>
    <w:lvl w:ilvl="0" w:tplc="564AB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E6BEE"/>
    <w:multiLevelType w:val="hybridMultilevel"/>
    <w:tmpl w:val="C360D9A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76B74"/>
    <w:multiLevelType w:val="hybridMultilevel"/>
    <w:tmpl w:val="14F0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73CA3"/>
    <w:multiLevelType w:val="hybridMultilevel"/>
    <w:tmpl w:val="00B0D33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941"/>
    <w:multiLevelType w:val="hybridMultilevel"/>
    <w:tmpl w:val="155CF18A"/>
    <w:lvl w:ilvl="0" w:tplc="560446F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DE749C"/>
    <w:multiLevelType w:val="hybridMultilevel"/>
    <w:tmpl w:val="D25A40C8"/>
    <w:lvl w:ilvl="0" w:tplc="AEF476D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9935CB9"/>
    <w:multiLevelType w:val="hybridMultilevel"/>
    <w:tmpl w:val="F78074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F07F3"/>
    <w:multiLevelType w:val="hybridMultilevel"/>
    <w:tmpl w:val="8DB25780"/>
    <w:lvl w:ilvl="0" w:tplc="468CD3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8"/>
  </w:num>
  <w:num w:numId="3">
    <w:abstractNumId w:val="38"/>
  </w:num>
  <w:num w:numId="4">
    <w:abstractNumId w:val="27"/>
  </w:num>
  <w:num w:numId="5">
    <w:abstractNumId w:val="26"/>
  </w:num>
  <w:num w:numId="6">
    <w:abstractNumId w:val="9"/>
  </w:num>
  <w:num w:numId="7">
    <w:abstractNumId w:val="19"/>
  </w:num>
  <w:num w:numId="8">
    <w:abstractNumId w:val="7"/>
  </w:num>
  <w:num w:numId="9">
    <w:abstractNumId w:val="30"/>
  </w:num>
  <w:num w:numId="10">
    <w:abstractNumId w:val="13"/>
  </w:num>
  <w:num w:numId="11">
    <w:abstractNumId w:val="37"/>
  </w:num>
  <w:num w:numId="12">
    <w:abstractNumId w:val="3"/>
  </w:num>
  <w:num w:numId="13">
    <w:abstractNumId w:val="23"/>
  </w:num>
  <w:num w:numId="14">
    <w:abstractNumId w:val="41"/>
  </w:num>
  <w:num w:numId="15">
    <w:abstractNumId w:val="39"/>
  </w:num>
  <w:num w:numId="16">
    <w:abstractNumId w:val="20"/>
  </w:num>
  <w:num w:numId="17">
    <w:abstractNumId w:val="33"/>
  </w:num>
  <w:num w:numId="18">
    <w:abstractNumId w:val="8"/>
  </w:num>
  <w:num w:numId="19">
    <w:abstractNumId w:val="10"/>
  </w:num>
  <w:num w:numId="20">
    <w:abstractNumId w:val="1"/>
  </w:num>
  <w:num w:numId="21">
    <w:abstractNumId w:val="24"/>
  </w:num>
  <w:num w:numId="22">
    <w:abstractNumId w:val="2"/>
  </w:num>
  <w:num w:numId="23">
    <w:abstractNumId w:val="31"/>
  </w:num>
  <w:num w:numId="24">
    <w:abstractNumId w:val="6"/>
  </w:num>
  <w:num w:numId="25">
    <w:abstractNumId w:val="4"/>
  </w:num>
  <w:num w:numId="26">
    <w:abstractNumId w:val="35"/>
  </w:num>
  <w:num w:numId="27">
    <w:abstractNumId w:val="17"/>
  </w:num>
  <w:num w:numId="28">
    <w:abstractNumId w:val="29"/>
  </w:num>
  <w:num w:numId="29">
    <w:abstractNumId w:val="25"/>
  </w:num>
  <w:num w:numId="30">
    <w:abstractNumId w:val="14"/>
  </w:num>
  <w:num w:numId="31">
    <w:abstractNumId w:val="28"/>
  </w:num>
  <w:num w:numId="32">
    <w:abstractNumId w:val="32"/>
  </w:num>
  <w:num w:numId="33">
    <w:abstractNumId w:val="21"/>
  </w:num>
  <w:num w:numId="34">
    <w:abstractNumId w:val="5"/>
  </w:num>
  <w:num w:numId="35">
    <w:abstractNumId w:val="15"/>
  </w:num>
  <w:num w:numId="36">
    <w:abstractNumId w:val="42"/>
  </w:num>
  <w:num w:numId="37">
    <w:abstractNumId w:val="16"/>
  </w:num>
  <w:num w:numId="38">
    <w:abstractNumId w:val="11"/>
  </w:num>
  <w:num w:numId="39">
    <w:abstractNumId w:val="40"/>
  </w:num>
  <w:num w:numId="40">
    <w:abstractNumId w:val="34"/>
  </w:num>
  <w:num w:numId="41">
    <w:abstractNumId w:val="0"/>
  </w:num>
  <w:num w:numId="42">
    <w:abstractNumId w:val="36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061"/>
    <w:rsid w:val="000053EA"/>
    <w:rsid w:val="000159C3"/>
    <w:rsid w:val="00016EE7"/>
    <w:rsid w:val="0002021D"/>
    <w:rsid w:val="00020554"/>
    <w:rsid w:val="00022C63"/>
    <w:rsid w:val="000302CD"/>
    <w:rsid w:val="00035671"/>
    <w:rsid w:val="00035AE1"/>
    <w:rsid w:val="0003699B"/>
    <w:rsid w:val="00043ED4"/>
    <w:rsid w:val="00045458"/>
    <w:rsid w:val="00047D9D"/>
    <w:rsid w:val="000525B5"/>
    <w:rsid w:val="00055EAD"/>
    <w:rsid w:val="00062F77"/>
    <w:rsid w:val="0006312B"/>
    <w:rsid w:val="00070A89"/>
    <w:rsid w:val="0007259F"/>
    <w:rsid w:val="000729B8"/>
    <w:rsid w:val="00073031"/>
    <w:rsid w:val="00077029"/>
    <w:rsid w:val="00077397"/>
    <w:rsid w:val="000803FD"/>
    <w:rsid w:val="000875F6"/>
    <w:rsid w:val="000A12EA"/>
    <w:rsid w:val="000A2D51"/>
    <w:rsid w:val="000A325A"/>
    <w:rsid w:val="000A3C35"/>
    <w:rsid w:val="000A3EF3"/>
    <w:rsid w:val="000A779F"/>
    <w:rsid w:val="000A7B80"/>
    <w:rsid w:val="000B2340"/>
    <w:rsid w:val="000B5678"/>
    <w:rsid w:val="000B5D1D"/>
    <w:rsid w:val="000B6D02"/>
    <w:rsid w:val="000B7AA4"/>
    <w:rsid w:val="000C5B46"/>
    <w:rsid w:val="000C6A34"/>
    <w:rsid w:val="000C7E1D"/>
    <w:rsid w:val="000D0A7D"/>
    <w:rsid w:val="000D0FDF"/>
    <w:rsid w:val="000D1AD7"/>
    <w:rsid w:val="000D34D5"/>
    <w:rsid w:val="000E2164"/>
    <w:rsid w:val="000F283B"/>
    <w:rsid w:val="000F284D"/>
    <w:rsid w:val="00100F7B"/>
    <w:rsid w:val="00104747"/>
    <w:rsid w:val="00104B0F"/>
    <w:rsid w:val="001064B0"/>
    <w:rsid w:val="00107ADB"/>
    <w:rsid w:val="0011102C"/>
    <w:rsid w:val="00112FB2"/>
    <w:rsid w:val="001143FC"/>
    <w:rsid w:val="00115F5A"/>
    <w:rsid w:val="001202B6"/>
    <w:rsid w:val="00122F68"/>
    <w:rsid w:val="00123554"/>
    <w:rsid w:val="0012672C"/>
    <w:rsid w:val="00136D3A"/>
    <w:rsid w:val="00144F9F"/>
    <w:rsid w:val="00147822"/>
    <w:rsid w:val="00147E0B"/>
    <w:rsid w:val="00152B3A"/>
    <w:rsid w:val="001532D9"/>
    <w:rsid w:val="00154AD2"/>
    <w:rsid w:val="001565F0"/>
    <w:rsid w:val="00156AA2"/>
    <w:rsid w:val="0016432C"/>
    <w:rsid w:val="00171542"/>
    <w:rsid w:val="00177936"/>
    <w:rsid w:val="0018382C"/>
    <w:rsid w:val="00184CB9"/>
    <w:rsid w:val="00193375"/>
    <w:rsid w:val="001A4C38"/>
    <w:rsid w:val="001A7A33"/>
    <w:rsid w:val="001B4A76"/>
    <w:rsid w:val="001C44EC"/>
    <w:rsid w:val="001C5F9B"/>
    <w:rsid w:val="001D40B6"/>
    <w:rsid w:val="001D4F77"/>
    <w:rsid w:val="001D74C5"/>
    <w:rsid w:val="001E4F89"/>
    <w:rsid w:val="001E57CC"/>
    <w:rsid w:val="001F0D2E"/>
    <w:rsid w:val="001F5732"/>
    <w:rsid w:val="001F7BCA"/>
    <w:rsid w:val="00202050"/>
    <w:rsid w:val="00205E94"/>
    <w:rsid w:val="00207BD4"/>
    <w:rsid w:val="00214A52"/>
    <w:rsid w:val="00217740"/>
    <w:rsid w:val="00220C79"/>
    <w:rsid w:val="00220C87"/>
    <w:rsid w:val="002268EA"/>
    <w:rsid w:val="00235BD9"/>
    <w:rsid w:val="0023728D"/>
    <w:rsid w:val="002378E7"/>
    <w:rsid w:val="002423F5"/>
    <w:rsid w:val="00255AFC"/>
    <w:rsid w:val="002574C6"/>
    <w:rsid w:val="00262C13"/>
    <w:rsid w:val="002673FE"/>
    <w:rsid w:val="0027010C"/>
    <w:rsid w:val="00271E86"/>
    <w:rsid w:val="00273D7C"/>
    <w:rsid w:val="00281304"/>
    <w:rsid w:val="0028224D"/>
    <w:rsid w:val="002947F5"/>
    <w:rsid w:val="00294E57"/>
    <w:rsid w:val="00295556"/>
    <w:rsid w:val="0029589C"/>
    <w:rsid w:val="002A0CB1"/>
    <w:rsid w:val="002B6D7A"/>
    <w:rsid w:val="002C1534"/>
    <w:rsid w:val="002C77B0"/>
    <w:rsid w:val="002D1D1C"/>
    <w:rsid w:val="002D2788"/>
    <w:rsid w:val="002D2E4C"/>
    <w:rsid w:val="002E2BDE"/>
    <w:rsid w:val="002E5386"/>
    <w:rsid w:val="002E5A86"/>
    <w:rsid w:val="002F29C0"/>
    <w:rsid w:val="002F4C62"/>
    <w:rsid w:val="0031224D"/>
    <w:rsid w:val="00313AF6"/>
    <w:rsid w:val="00313C7B"/>
    <w:rsid w:val="00315F07"/>
    <w:rsid w:val="00322FC1"/>
    <w:rsid w:val="00323DB5"/>
    <w:rsid w:val="003302C2"/>
    <w:rsid w:val="003317BE"/>
    <w:rsid w:val="00340289"/>
    <w:rsid w:val="0034750C"/>
    <w:rsid w:val="00347DBB"/>
    <w:rsid w:val="0035021E"/>
    <w:rsid w:val="00352DA2"/>
    <w:rsid w:val="0036253F"/>
    <w:rsid w:val="00362EFE"/>
    <w:rsid w:val="0036313B"/>
    <w:rsid w:val="00366E5A"/>
    <w:rsid w:val="00373DDE"/>
    <w:rsid w:val="0038377F"/>
    <w:rsid w:val="003841BB"/>
    <w:rsid w:val="003844FE"/>
    <w:rsid w:val="00384A81"/>
    <w:rsid w:val="00387E39"/>
    <w:rsid w:val="003908B3"/>
    <w:rsid w:val="0039251D"/>
    <w:rsid w:val="00393690"/>
    <w:rsid w:val="00395AC1"/>
    <w:rsid w:val="00395C03"/>
    <w:rsid w:val="003A04D9"/>
    <w:rsid w:val="003A0A61"/>
    <w:rsid w:val="003A25CB"/>
    <w:rsid w:val="003A3015"/>
    <w:rsid w:val="003A40B2"/>
    <w:rsid w:val="003A46F7"/>
    <w:rsid w:val="003A4F38"/>
    <w:rsid w:val="003B3181"/>
    <w:rsid w:val="003C2128"/>
    <w:rsid w:val="003C4B2B"/>
    <w:rsid w:val="003C70C3"/>
    <w:rsid w:val="003D3E60"/>
    <w:rsid w:val="003F035B"/>
    <w:rsid w:val="00400E2E"/>
    <w:rsid w:val="00401F10"/>
    <w:rsid w:val="00404772"/>
    <w:rsid w:val="0041057C"/>
    <w:rsid w:val="00410C69"/>
    <w:rsid w:val="0041392E"/>
    <w:rsid w:val="00413CA4"/>
    <w:rsid w:val="00415A69"/>
    <w:rsid w:val="00425032"/>
    <w:rsid w:val="00426992"/>
    <w:rsid w:val="00431137"/>
    <w:rsid w:val="00434446"/>
    <w:rsid w:val="0043740F"/>
    <w:rsid w:val="00437EEA"/>
    <w:rsid w:val="00441052"/>
    <w:rsid w:val="004433E3"/>
    <w:rsid w:val="00444C73"/>
    <w:rsid w:val="0044552A"/>
    <w:rsid w:val="00462130"/>
    <w:rsid w:val="00467FE7"/>
    <w:rsid w:val="0047026D"/>
    <w:rsid w:val="004722C2"/>
    <w:rsid w:val="004725C9"/>
    <w:rsid w:val="0048345F"/>
    <w:rsid w:val="00484ED9"/>
    <w:rsid w:val="00490EB5"/>
    <w:rsid w:val="0049231C"/>
    <w:rsid w:val="00496A3E"/>
    <w:rsid w:val="004A1BBD"/>
    <w:rsid w:val="004A4A31"/>
    <w:rsid w:val="004A558D"/>
    <w:rsid w:val="004B0A92"/>
    <w:rsid w:val="004B1795"/>
    <w:rsid w:val="004B36F6"/>
    <w:rsid w:val="004B53FE"/>
    <w:rsid w:val="004B7B5E"/>
    <w:rsid w:val="004C0FE8"/>
    <w:rsid w:val="004C4C19"/>
    <w:rsid w:val="004C7A92"/>
    <w:rsid w:val="004E1040"/>
    <w:rsid w:val="004E570E"/>
    <w:rsid w:val="004F2841"/>
    <w:rsid w:val="004F347F"/>
    <w:rsid w:val="00500E30"/>
    <w:rsid w:val="00503266"/>
    <w:rsid w:val="00504A1F"/>
    <w:rsid w:val="00506A12"/>
    <w:rsid w:val="005179AA"/>
    <w:rsid w:val="00524639"/>
    <w:rsid w:val="005259A3"/>
    <w:rsid w:val="00531736"/>
    <w:rsid w:val="005330A6"/>
    <w:rsid w:val="00533E6E"/>
    <w:rsid w:val="0054417A"/>
    <w:rsid w:val="005466CA"/>
    <w:rsid w:val="0055232B"/>
    <w:rsid w:val="00555A7D"/>
    <w:rsid w:val="00560E4A"/>
    <w:rsid w:val="0056157B"/>
    <w:rsid w:val="005621E9"/>
    <w:rsid w:val="00571F9E"/>
    <w:rsid w:val="0057256F"/>
    <w:rsid w:val="00573024"/>
    <w:rsid w:val="00573C25"/>
    <w:rsid w:val="0058166D"/>
    <w:rsid w:val="00590B00"/>
    <w:rsid w:val="00593A9B"/>
    <w:rsid w:val="00594022"/>
    <w:rsid w:val="00595590"/>
    <w:rsid w:val="00596627"/>
    <w:rsid w:val="005A4C26"/>
    <w:rsid w:val="005A60F2"/>
    <w:rsid w:val="005B08A1"/>
    <w:rsid w:val="005B407F"/>
    <w:rsid w:val="005C2FE6"/>
    <w:rsid w:val="005C67CC"/>
    <w:rsid w:val="005C68BC"/>
    <w:rsid w:val="005D05D1"/>
    <w:rsid w:val="005D0E56"/>
    <w:rsid w:val="005D169D"/>
    <w:rsid w:val="005D4A40"/>
    <w:rsid w:val="005D69DB"/>
    <w:rsid w:val="005E0BDA"/>
    <w:rsid w:val="005E0DD1"/>
    <w:rsid w:val="005E6402"/>
    <w:rsid w:val="005E7617"/>
    <w:rsid w:val="005F2422"/>
    <w:rsid w:val="005F2865"/>
    <w:rsid w:val="006108F1"/>
    <w:rsid w:val="006134D0"/>
    <w:rsid w:val="00617696"/>
    <w:rsid w:val="00623910"/>
    <w:rsid w:val="006267C3"/>
    <w:rsid w:val="00633545"/>
    <w:rsid w:val="00641DAC"/>
    <w:rsid w:val="006421B1"/>
    <w:rsid w:val="00644351"/>
    <w:rsid w:val="00645DF1"/>
    <w:rsid w:val="00660B97"/>
    <w:rsid w:val="006730E7"/>
    <w:rsid w:val="00673157"/>
    <w:rsid w:val="00673BB8"/>
    <w:rsid w:val="006860E9"/>
    <w:rsid w:val="0068743E"/>
    <w:rsid w:val="006931D9"/>
    <w:rsid w:val="00693625"/>
    <w:rsid w:val="00693C6E"/>
    <w:rsid w:val="00695B2B"/>
    <w:rsid w:val="006A04DE"/>
    <w:rsid w:val="006A48B0"/>
    <w:rsid w:val="006B3D72"/>
    <w:rsid w:val="006B5325"/>
    <w:rsid w:val="006C547B"/>
    <w:rsid w:val="006C556D"/>
    <w:rsid w:val="006C5924"/>
    <w:rsid w:val="006D1A3C"/>
    <w:rsid w:val="006D2E72"/>
    <w:rsid w:val="006E052A"/>
    <w:rsid w:val="006E4CE9"/>
    <w:rsid w:val="006E617D"/>
    <w:rsid w:val="006E7779"/>
    <w:rsid w:val="006F1103"/>
    <w:rsid w:val="006F1B99"/>
    <w:rsid w:val="0070265C"/>
    <w:rsid w:val="00704D93"/>
    <w:rsid w:val="007127FE"/>
    <w:rsid w:val="00720315"/>
    <w:rsid w:val="00721966"/>
    <w:rsid w:val="007221EE"/>
    <w:rsid w:val="00724EF7"/>
    <w:rsid w:val="00734FA4"/>
    <w:rsid w:val="007403F4"/>
    <w:rsid w:val="00745F6A"/>
    <w:rsid w:val="007467E3"/>
    <w:rsid w:val="00767362"/>
    <w:rsid w:val="00771B5F"/>
    <w:rsid w:val="00773DA3"/>
    <w:rsid w:val="007927D8"/>
    <w:rsid w:val="0079593C"/>
    <w:rsid w:val="007971DF"/>
    <w:rsid w:val="007A0276"/>
    <w:rsid w:val="007A5CEB"/>
    <w:rsid w:val="007A5FD4"/>
    <w:rsid w:val="007B0548"/>
    <w:rsid w:val="007B1379"/>
    <w:rsid w:val="007B1C89"/>
    <w:rsid w:val="007B56A7"/>
    <w:rsid w:val="007B7648"/>
    <w:rsid w:val="007C161F"/>
    <w:rsid w:val="007C4A8D"/>
    <w:rsid w:val="007C5EF9"/>
    <w:rsid w:val="007D1A22"/>
    <w:rsid w:val="007D725C"/>
    <w:rsid w:val="007E3D41"/>
    <w:rsid w:val="007F15BA"/>
    <w:rsid w:val="007F67D6"/>
    <w:rsid w:val="00802E89"/>
    <w:rsid w:val="008066F9"/>
    <w:rsid w:val="008110B1"/>
    <w:rsid w:val="00812CD4"/>
    <w:rsid w:val="00813019"/>
    <w:rsid w:val="00820EF0"/>
    <w:rsid w:val="0082294D"/>
    <w:rsid w:val="00822B31"/>
    <w:rsid w:val="00823953"/>
    <w:rsid w:val="00824304"/>
    <w:rsid w:val="00825024"/>
    <w:rsid w:val="00826EC1"/>
    <w:rsid w:val="00826F18"/>
    <w:rsid w:val="0085184F"/>
    <w:rsid w:val="00855471"/>
    <w:rsid w:val="008556AA"/>
    <w:rsid w:val="0086257E"/>
    <w:rsid w:val="00864523"/>
    <w:rsid w:val="00864BA4"/>
    <w:rsid w:val="00866F1E"/>
    <w:rsid w:val="00872E81"/>
    <w:rsid w:val="00882318"/>
    <w:rsid w:val="008849F4"/>
    <w:rsid w:val="00884E85"/>
    <w:rsid w:val="00885B72"/>
    <w:rsid w:val="00894F56"/>
    <w:rsid w:val="008A6048"/>
    <w:rsid w:val="008A6649"/>
    <w:rsid w:val="008A7593"/>
    <w:rsid w:val="008B27F3"/>
    <w:rsid w:val="008B2F24"/>
    <w:rsid w:val="008B532C"/>
    <w:rsid w:val="008C04BF"/>
    <w:rsid w:val="008C7AFF"/>
    <w:rsid w:val="008E07BC"/>
    <w:rsid w:val="008E6307"/>
    <w:rsid w:val="008E6373"/>
    <w:rsid w:val="008F52AB"/>
    <w:rsid w:val="00915455"/>
    <w:rsid w:val="00920006"/>
    <w:rsid w:val="00920D9A"/>
    <w:rsid w:val="00924D8F"/>
    <w:rsid w:val="00933431"/>
    <w:rsid w:val="009358C5"/>
    <w:rsid w:val="0095109E"/>
    <w:rsid w:val="0095155C"/>
    <w:rsid w:val="00965AC2"/>
    <w:rsid w:val="00971AB5"/>
    <w:rsid w:val="00980033"/>
    <w:rsid w:val="00981DD8"/>
    <w:rsid w:val="00985FE6"/>
    <w:rsid w:val="0098606A"/>
    <w:rsid w:val="00987395"/>
    <w:rsid w:val="009921A8"/>
    <w:rsid w:val="00992A9E"/>
    <w:rsid w:val="00994EFB"/>
    <w:rsid w:val="009979EA"/>
    <w:rsid w:val="009A0039"/>
    <w:rsid w:val="009A465B"/>
    <w:rsid w:val="009A56E5"/>
    <w:rsid w:val="009A5D51"/>
    <w:rsid w:val="009B4BA0"/>
    <w:rsid w:val="009C3539"/>
    <w:rsid w:val="009C4EA8"/>
    <w:rsid w:val="009D01D8"/>
    <w:rsid w:val="009D1541"/>
    <w:rsid w:val="009D40BC"/>
    <w:rsid w:val="009D4356"/>
    <w:rsid w:val="009D59CF"/>
    <w:rsid w:val="009D623A"/>
    <w:rsid w:val="009E3785"/>
    <w:rsid w:val="009E59BD"/>
    <w:rsid w:val="009F4B10"/>
    <w:rsid w:val="009F7D27"/>
    <w:rsid w:val="00A036D9"/>
    <w:rsid w:val="00A061BC"/>
    <w:rsid w:val="00A12A6A"/>
    <w:rsid w:val="00A13748"/>
    <w:rsid w:val="00A13DA7"/>
    <w:rsid w:val="00A21412"/>
    <w:rsid w:val="00A255C9"/>
    <w:rsid w:val="00A27518"/>
    <w:rsid w:val="00A32634"/>
    <w:rsid w:val="00A33416"/>
    <w:rsid w:val="00A43141"/>
    <w:rsid w:val="00A45291"/>
    <w:rsid w:val="00A4638E"/>
    <w:rsid w:val="00A52A69"/>
    <w:rsid w:val="00A60059"/>
    <w:rsid w:val="00A62B0C"/>
    <w:rsid w:val="00A654EB"/>
    <w:rsid w:val="00A75350"/>
    <w:rsid w:val="00A85A3E"/>
    <w:rsid w:val="00A907B1"/>
    <w:rsid w:val="00A917C9"/>
    <w:rsid w:val="00A94760"/>
    <w:rsid w:val="00A9499A"/>
    <w:rsid w:val="00A97344"/>
    <w:rsid w:val="00AA094B"/>
    <w:rsid w:val="00AA1C0D"/>
    <w:rsid w:val="00AA2AAD"/>
    <w:rsid w:val="00AA6668"/>
    <w:rsid w:val="00AC2A7E"/>
    <w:rsid w:val="00AC54F4"/>
    <w:rsid w:val="00AC69DA"/>
    <w:rsid w:val="00AC72E0"/>
    <w:rsid w:val="00AC7F32"/>
    <w:rsid w:val="00AD2664"/>
    <w:rsid w:val="00AD5945"/>
    <w:rsid w:val="00AD62CA"/>
    <w:rsid w:val="00AE03FD"/>
    <w:rsid w:val="00AF0F1F"/>
    <w:rsid w:val="00AF29D8"/>
    <w:rsid w:val="00AF45AD"/>
    <w:rsid w:val="00AF5057"/>
    <w:rsid w:val="00B00082"/>
    <w:rsid w:val="00B04EDD"/>
    <w:rsid w:val="00B108B5"/>
    <w:rsid w:val="00B12A67"/>
    <w:rsid w:val="00B22352"/>
    <w:rsid w:val="00B24D05"/>
    <w:rsid w:val="00B26039"/>
    <w:rsid w:val="00B26DEA"/>
    <w:rsid w:val="00B32648"/>
    <w:rsid w:val="00B3396F"/>
    <w:rsid w:val="00B3562C"/>
    <w:rsid w:val="00B44EFB"/>
    <w:rsid w:val="00B454FC"/>
    <w:rsid w:val="00B46140"/>
    <w:rsid w:val="00B477E7"/>
    <w:rsid w:val="00B53E46"/>
    <w:rsid w:val="00B54636"/>
    <w:rsid w:val="00B5784C"/>
    <w:rsid w:val="00B605A3"/>
    <w:rsid w:val="00B61640"/>
    <w:rsid w:val="00B656AA"/>
    <w:rsid w:val="00B71EBE"/>
    <w:rsid w:val="00B7497C"/>
    <w:rsid w:val="00B75C68"/>
    <w:rsid w:val="00B80841"/>
    <w:rsid w:val="00B827B6"/>
    <w:rsid w:val="00B82CCF"/>
    <w:rsid w:val="00B93032"/>
    <w:rsid w:val="00B9561C"/>
    <w:rsid w:val="00B97636"/>
    <w:rsid w:val="00BA2BA1"/>
    <w:rsid w:val="00BA3216"/>
    <w:rsid w:val="00BA4437"/>
    <w:rsid w:val="00BA708E"/>
    <w:rsid w:val="00BB15E1"/>
    <w:rsid w:val="00BB5530"/>
    <w:rsid w:val="00BC0C5C"/>
    <w:rsid w:val="00BD2F90"/>
    <w:rsid w:val="00BD4E29"/>
    <w:rsid w:val="00BD563D"/>
    <w:rsid w:val="00BE0246"/>
    <w:rsid w:val="00BE0EEB"/>
    <w:rsid w:val="00BE320E"/>
    <w:rsid w:val="00BF32DF"/>
    <w:rsid w:val="00BF43B9"/>
    <w:rsid w:val="00BF6589"/>
    <w:rsid w:val="00C04AF7"/>
    <w:rsid w:val="00C14B96"/>
    <w:rsid w:val="00C16F3C"/>
    <w:rsid w:val="00C20014"/>
    <w:rsid w:val="00C2615C"/>
    <w:rsid w:val="00C32B80"/>
    <w:rsid w:val="00C40661"/>
    <w:rsid w:val="00C425E8"/>
    <w:rsid w:val="00C43565"/>
    <w:rsid w:val="00C441E9"/>
    <w:rsid w:val="00C5155D"/>
    <w:rsid w:val="00C55DDC"/>
    <w:rsid w:val="00C61C34"/>
    <w:rsid w:val="00C675E2"/>
    <w:rsid w:val="00C74A89"/>
    <w:rsid w:val="00C76A94"/>
    <w:rsid w:val="00C81E40"/>
    <w:rsid w:val="00C824B0"/>
    <w:rsid w:val="00C841F7"/>
    <w:rsid w:val="00C91EFE"/>
    <w:rsid w:val="00C92BB0"/>
    <w:rsid w:val="00CB2941"/>
    <w:rsid w:val="00CC0144"/>
    <w:rsid w:val="00CC03A0"/>
    <w:rsid w:val="00CC1CB2"/>
    <w:rsid w:val="00CC35B3"/>
    <w:rsid w:val="00CC669A"/>
    <w:rsid w:val="00CD5E61"/>
    <w:rsid w:val="00CE38FC"/>
    <w:rsid w:val="00CF2D9F"/>
    <w:rsid w:val="00D10ADA"/>
    <w:rsid w:val="00D141AB"/>
    <w:rsid w:val="00D20061"/>
    <w:rsid w:val="00D233FC"/>
    <w:rsid w:val="00D24E80"/>
    <w:rsid w:val="00D34B29"/>
    <w:rsid w:val="00D34FF2"/>
    <w:rsid w:val="00D35301"/>
    <w:rsid w:val="00D3580E"/>
    <w:rsid w:val="00D3787F"/>
    <w:rsid w:val="00D41844"/>
    <w:rsid w:val="00D41E5D"/>
    <w:rsid w:val="00D430F4"/>
    <w:rsid w:val="00D53FC0"/>
    <w:rsid w:val="00D6092B"/>
    <w:rsid w:val="00D60EFE"/>
    <w:rsid w:val="00D64BDB"/>
    <w:rsid w:val="00D703B6"/>
    <w:rsid w:val="00D73BAC"/>
    <w:rsid w:val="00D80A23"/>
    <w:rsid w:val="00D82775"/>
    <w:rsid w:val="00D939F0"/>
    <w:rsid w:val="00D94402"/>
    <w:rsid w:val="00D96782"/>
    <w:rsid w:val="00DA0686"/>
    <w:rsid w:val="00DA2976"/>
    <w:rsid w:val="00DA3BCD"/>
    <w:rsid w:val="00DA3DC4"/>
    <w:rsid w:val="00DA6141"/>
    <w:rsid w:val="00DB2DD5"/>
    <w:rsid w:val="00DB5B6A"/>
    <w:rsid w:val="00DB5ECD"/>
    <w:rsid w:val="00DC10B2"/>
    <w:rsid w:val="00DC3535"/>
    <w:rsid w:val="00DD67DC"/>
    <w:rsid w:val="00DE003A"/>
    <w:rsid w:val="00DE0049"/>
    <w:rsid w:val="00DE3B3F"/>
    <w:rsid w:val="00DE5604"/>
    <w:rsid w:val="00DE795F"/>
    <w:rsid w:val="00DF0459"/>
    <w:rsid w:val="00DF0860"/>
    <w:rsid w:val="00DF121F"/>
    <w:rsid w:val="00DF5BD8"/>
    <w:rsid w:val="00DF5F32"/>
    <w:rsid w:val="00DF60BF"/>
    <w:rsid w:val="00E00429"/>
    <w:rsid w:val="00E004F0"/>
    <w:rsid w:val="00E10630"/>
    <w:rsid w:val="00E11675"/>
    <w:rsid w:val="00E1280D"/>
    <w:rsid w:val="00E12E56"/>
    <w:rsid w:val="00E27A58"/>
    <w:rsid w:val="00E37845"/>
    <w:rsid w:val="00E42E35"/>
    <w:rsid w:val="00E469F9"/>
    <w:rsid w:val="00E47D64"/>
    <w:rsid w:val="00E53184"/>
    <w:rsid w:val="00E53D29"/>
    <w:rsid w:val="00E54519"/>
    <w:rsid w:val="00E546BF"/>
    <w:rsid w:val="00E563A0"/>
    <w:rsid w:val="00E5751E"/>
    <w:rsid w:val="00E646DD"/>
    <w:rsid w:val="00E715F2"/>
    <w:rsid w:val="00E7254D"/>
    <w:rsid w:val="00E7541D"/>
    <w:rsid w:val="00E75546"/>
    <w:rsid w:val="00E77021"/>
    <w:rsid w:val="00E82C81"/>
    <w:rsid w:val="00E82D27"/>
    <w:rsid w:val="00E84F4E"/>
    <w:rsid w:val="00E854CA"/>
    <w:rsid w:val="00EA0534"/>
    <w:rsid w:val="00EA06D3"/>
    <w:rsid w:val="00EA1EB3"/>
    <w:rsid w:val="00EA297C"/>
    <w:rsid w:val="00EA7B47"/>
    <w:rsid w:val="00EB417A"/>
    <w:rsid w:val="00EB5996"/>
    <w:rsid w:val="00EB5D6B"/>
    <w:rsid w:val="00EB7CEF"/>
    <w:rsid w:val="00ED1B2E"/>
    <w:rsid w:val="00ED2093"/>
    <w:rsid w:val="00EE05D0"/>
    <w:rsid w:val="00EE0AE7"/>
    <w:rsid w:val="00EE2543"/>
    <w:rsid w:val="00EE25DF"/>
    <w:rsid w:val="00EE3026"/>
    <w:rsid w:val="00EF0150"/>
    <w:rsid w:val="00EF13F1"/>
    <w:rsid w:val="00EF1E44"/>
    <w:rsid w:val="00EF3372"/>
    <w:rsid w:val="00F03DAD"/>
    <w:rsid w:val="00F073B3"/>
    <w:rsid w:val="00F10949"/>
    <w:rsid w:val="00F10F57"/>
    <w:rsid w:val="00F114BA"/>
    <w:rsid w:val="00F1331C"/>
    <w:rsid w:val="00F14E4C"/>
    <w:rsid w:val="00F159A4"/>
    <w:rsid w:val="00F20C79"/>
    <w:rsid w:val="00F23248"/>
    <w:rsid w:val="00F277E0"/>
    <w:rsid w:val="00F34763"/>
    <w:rsid w:val="00F347DD"/>
    <w:rsid w:val="00F44BAA"/>
    <w:rsid w:val="00F514F9"/>
    <w:rsid w:val="00F5192F"/>
    <w:rsid w:val="00F71169"/>
    <w:rsid w:val="00F736F5"/>
    <w:rsid w:val="00F73A7C"/>
    <w:rsid w:val="00F73BE6"/>
    <w:rsid w:val="00F744E9"/>
    <w:rsid w:val="00F77705"/>
    <w:rsid w:val="00F805DA"/>
    <w:rsid w:val="00F83385"/>
    <w:rsid w:val="00F85FEC"/>
    <w:rsid w:val="00F956F9"/>
    <w:rsid w:val="00FA1EB0"/>
    <w:rsid w:val="00FA43C2"/>
    <w:rsid w:val="00FA5854"/>
    <w:rsid w:val="00FA663C"/>
    <w:rsid w:val="00FB6B8C"/>
    <w:rsid w:val="00FC0838"/>
    <w:rsid w:val="00FC3799"/>
    <w:rsid w:val="00FD0F31"/>
    <w:rsid w:val="00FD5411"/>
    <w:rsid w:val="00FD656B"/>
    <w:rsid w:val="00FD66F1"/>
    <w:rsid w:val="00FE09D6"/>
    <w:rsid w:val="00FE2AE4"/>
    <w:rsid w:val="00FE4774"/>
    <w:rsid w:val="00FF0CD3"/>
    <w:rsid w:val="00FF2B7D"/>
    <w:rsid w:val="00FF69D3"/>
    <w:rsid w:val="00FF6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4C09D"/>
  <w15:docId w15:val="{B7760C5D-E2F5-4DE4-A81A-E9A43786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061"/>
    <w:pPr>
      <w:spacing w:after="200" w:line="276" w:lineRule="auto"/>
    </w:pPr>
    <w:rPr>
      <w:rFonts w:eastAsiaTheme="minorEastAsia"/>
      <w:szCs w:val="20"/>
      <w:lang w:val="en-US" w:bidi="mr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604"/>
    <w:pPr>
      <w:keepNext/>
      <w:tabs>
        <w:tab w:val="left" w:pos="3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CharChar">
    <w:name w:val="Normal (Web) Char Char"/>
    <w:basedOn w:val="Normal"/>
    <w:uiPriority w:val="99"/>
    <w:qFormat/>
    <w:rsid w:val="00D20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D20061"/>
    <w:pPr>
      <w:ind w:left="720"/>
      <w:contextualSpacing/>
    </w:pPr>
    <w:rPr>
      <w:szCs w:val="22"/>
      <w:lang w:val="en-IN" w:eastAsia="en-IN" w:bidi="ar-SA"/>
    </w:rPr>
  </w:style>
  <w:style w:type="table" w:styleId="TableGrid">
    <w:name w:val="Table Grid"/>
    <w:basedOn w:val="TableNormal"/>
    <w:uiPriority w:val="39"/>
    <w:qFormat/>
    <w:rsid w:val="003122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31224D"/>
    <w:pPr>
      <w:spacing w:after="0" w:line="240" w:lineRule="auto"/>
    </w:pPr>
    <w:rPr>
      <w:rFonts w:eastAsiaTheme="minorEastAsia" w:cs="Mangal"/>
      <w:szCs w:val="20"/>
      <w:lang w:val="en-US" w:bidi="hi-IN"/>
    </w:rPr>
  </w:style>
  <w:style w:type="table" w:customStyle="1" w:styleId="TableGrid1">
    <w:name w:val="Table Grid1"/>
    <w:basedOn w:val="TableNormal"/>
    <w:next w:val="TableGrid"/>
    <w:uiPriority w:val="39"/>
    <w:qFormat/>
    <w:rsid w:val="00271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EB599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A21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412"/>
    <w:rPr>
      <w:rFonts w:eastAsiaTheme="minorEastAsia"/>
      <w:szCs w:val="20"/>
      <w:lang w:val="en-US" w:bidi="mr-IN"/>
    </w:rPr>
  </w:style>
  <w:style w:type="paragraph" w:styleId="Footer">
    <w:name w:val="footer"/>
    <w:basedOn w:val="Normal"/>
    <w:link w:val="FooterChar"/>
    <w:uiPriority w:val="99"/>
    <w:unhideWhenUsed/>
    <w:rsid w:val="00A21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412"/>
    <w:rPr>
      <w:rFonts w:eastAsiaTheme="minorEastAsia"/>
      <w:szCs w:val="20"/>
      <w:lang w:val="en-US"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6F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F9"/>
    <w:rPr>
      <w:rFonts w:ascii="Tahoma" w:eastAsiaTheme="minorEastAsia" w:hAnsi="Tahoma" w:cs="Tahoma"/>
      <w:sz w:val="16"/>
      <w:szCs w:val="14"/>
      <w:lang w:val="en-US" w:bidi="mr-IN"/>
    </w:rPr>
  </w:style>
  <w:style w:type="character" w:styleId="Hyperlink">
    <w:name w:val="Hyperlink"/>
    <w:basedOn w:val="DefaultParagraphFont"/>
    <w:uiPriority w:val="99"/>
    <w:unhideWhenUsed/>
    <w:rsid w:val="0012672C"/>
    <w:rPr>
      <w:color w:val="0563C1" w:themeColor="hyperlink"/>
      <w:u w:val="single"/>
    </w:rPr>
  </w:style>
  <w:style w:type="paragraph" w:customStyle="1" w:styleId="Normal1">
    <w:name w:val="Normal1"/>
    <w:rsid w:val="00322FC1"/>
    <w:pPr>
      <w:spacing w:after="200" w:line="276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57E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57E"/>
    <w:rPr>
      <w:rFonts w:eastAsiaTheme="minorEastAsia"/>
      <w:sz w:val="20"/>
      <w:szCs w:val="18"/>
      <w:lang w:val="en-US" w:bidi="mr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57E"/>
    <w:rPr>
      <w:rFonts w:eastAsiaTheme="minorEastAsia"/>
      <w:b/>
      <w:bCs/>
      <w:sz w:val="20"/>
      <w:szCs w:val="18"/>
      <w:lang w:val="en-US" w:bidi="mr-IN"/>
    </w:rPr>
  </w:style>
  <w:style w:type="character" w:customStyle="1" w:styleId="Heading1Char">
    <w:name w:val="Heading 1 Char"/>
    <w:basedOn w:val="DefaultParagraphFont"/>
    <w:link w:val="Heading1"/>
    <w:uiPriority w:val="9"/>
    <w:rsid w:val="00DE5604"/>
    <w:rPr>
      <w:rFonts w:ascii="Times New Roman" w:eastAsia="Times New Roman" w:hAnsi="Times New Roman" w:cs="Times New Roman"/>
      <w:b/>
      <w:color w:val="000000" w:themeColor="text1"/>
      <w:sz w:val="24"/>
      <w:szCs w:val="24"/>
      <w:lang w:val="en-US" w:bidi="mr-IN"/>
    </w:rPr>
  </w:style>
  <w:style w:type="paragraph" w:styleId="NormalWeb">
    <w:name w:val="Normal (Web)"/>
    <w:basedOn w:val="Normal"/>
    <w:uiPriority w:val="99"/>
    <w:unhideWhenUsed/>
    <w:rsid w:val="00C82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F03DAD"/>
    <w:pPr>
      <w:spacing w:line="240" w:lineRule="auto"/>
    </w:pPr>
    <w:rPr>
      <w:i/>
      <w:iCs/>
      <w:color w:val="44546A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4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FAB7C-FAF3-482E-BF3D-28865851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26</Pages>
  <Words>4355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pocd</dc:creator>
  <cp:lastModifiedBy>Lenovo</cp:lastModifiedBy>
  <cp:revision>11</cp:revision>
  <dcterms:created xsi:type="dcterms:W3CDTF">2020-09-10T06:09:00Z</dcterms:created>
  <dcterms:modified xsi:type="dcterms:W3CDTF">2020-09-10T11:27:00Z</dcterms:modified>
</cp:coreProperties>
</file>