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121"/>
        <w:gridCol w:w="4905"/>
      </w:tblGrid>
      <w:tr w:rsidR="009717B0" w14:paraId="46F46BE8" w14:textId="77777777" w:rsidTr="00675B2B">
        <w:trPr>
          <w:trHeight w:val="631"/>
        </w:trPr>
        <w:tc>
          <w:tcPr>
            <w:tcW w:w="2283" w:type="pct"/>
            <w:tcBorders>
              <w:bottom w:val="single" w:sz="4" w:space="0" w:color="C45911" w:themeColor="accent2" w:themeShade="BF"/>
            </w:tcBorders>
            <w:shd w:val="clear" w:color="auto" w:fill="C45911" w:themeFill="accent2" w:themeFillShade="BF"/>
            <w:vAlign w:val="bottom"/>
          </w:tcPr>
          <w:p w14:paraId="085F1AA8" w14:textId="08169BA7" w:rsidR="009717B0" w:rsidRPr="009717B0" w:rsidRDefault="009717B0" w:rsidP="00675B2B">
            <w:pPr>
              <w:pStyle w:val="Header"/>
              <w:rPr>
                <w:rFonts w:ascii="Alaska" w:hAnsi="Alaska"/>
                <w:b/>
                <w:color w:val="FFFFFF" w:themeColor="background1"/>
                <w:sz w:val="26"/>
                <w:szCs w:val="28"/>
              </w:rPr>
            </w:pPr>
            <w:r w:rsidRPr="005C0D8C">
              <w:rPr>
                <w:rFonts w:ascii="Alaska" w:hAnsi="Alaska"/>
                <w:b/>
                <w:color w:val="FFFFFF" w:themeColor="background1"/>
                <w:sz w:val="28"/>
                <w:szCs w:val="28"/>
              </w:rPr>
              <w:t>e</w:t>
            </w:r>
            <w:r w:rsidR="005C0D8C" w:rsidRPr="005C0D8C">
              <w:rPr>
                <w:rFonts w:ascii="Alaska" w:hAnsi="Alaska"/>
                <w:b/>
                <w:color w:val="FFFFFF" w:themeColor="background1"/>
                <w:sz w:val="28"/>
                <w:szCs w:val="28"/>
              </w:rPr>
              <w:t>-</w:t>
            </w:r>
            <w:proofErr w:type="spellStart"/>
            <w:r w:rsidRPr="005C0D8C">
              <w:rPr>
                <w:rFonts w:ascii="Alaska" w:hAnsi="Alaska"/>
                <w:b/>
                <w:color w:val="FFFFFF" w:themeColor="background1"/>
                <w:sz w:val="28"/>
                <w:szCs w:val="28"/>
              </w:rPr>
              <w:t>AiiSH</w:t>
            </w:r>
            <w:proofErr w:type="spellEnd"/>
            <w:r w:rsidRPr="005C0D8C">
              <w:rPr>
                <w:rFonts w:ascii="Alaska" w:hAnsi="Alaska"/>
                <w:b/>
                <w:color w:val="FFFFFF" w:themeColor="background1"/>
                <w:sz w:val="28"/>
                <w:szCs w:val="28"/>
              </w:rPr>
              <w:t xml:space="preserve"> Manual</w:t>
            </w:r>
            <w:r w:rsidRPr="009717B0">
              <w:rPr>
                <w:rFonts w:ascii="Alaska" w:hAnsi="Alaska"/>
                <w:b/>
                <w:color w:val="FFFFFF" w:themeColor="background1"/>
                <w:sz w:val="26"/>
                <w:szCs w:val="28"/>
              </w:rPr>
              <w:t xml:space="preserve"> </w:t>
            </w:r>
            <w:r w:rsidRPr="005C0D8C">
              <w:rPr>
                <w:rFonts w:ascii="Yu Gothic Light" w:eastAsia="Yu Gothic Light" w:hAnsi="Yu Gothic Light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5C0D8C" w:rsidRPr="005C0D8C">
              <w:rPr>
                <w:rFonts w:ascii="Yu Gothic Light" w:eastAsia="Yu Gothic Light" w:hAnsi="Yu Gothic Light"/>
                <w:b/>
                <w:color w:val="FFFFFF" w:themeColor="background1"/>
                <w:sz w:val="32"/>
                <w:szCs w:val="32"/>
              </w:rPr>
              <w:t xml:space="preserve">      </w:t>
            </w:r>
            <w:r w:rsidR="005C0D8C">
              <w:rPr>
                <w:rFonts w:ascii="Yu Gothic Light" w:eastAsia="Yu Gothic Light" w:hAnsi="Yu Gothic Light"/>
                <w:b/>
                <w:color w:val="FFFFFF" w:themeColor="background1"/>
                <w:sz w:val="32"/>
                <w:szCs w:val="32"/>
              </w:rPr>
              <w:t>SURVEY</w:t>
            </w:r>
          </w:p>
        </w:tc>
        <w:tc>
          <w:tcPr>
            <w:tcW w:w="2717" w:type="pct"/>
            <w:tcBorders>
              <w:bottom w:val="single" w:sz="4" w:space="0" w:color="auto"/>
            </w:tcBorders>
            <w:vAlign w:val="bottom"/>
          </w:tcPr>
          <w:p w14:paraId="438E58E0" w14:textId="77777777" w:rsidR="009717B0" w:rsidRPr="009717B0" w:rsidRDefault="009717B0" w:rsidP="00675B2B">
            <w:pPr>
              <w:rPr>
                <w:rFonts w:ascii="Alaska" w:hAnsi="Alaska" w:cs="Latha"/>
                <w:b/>
                <w:color w:val="FF0000"/>
                <w:sz w:val="24"/>
                <w:szCs w:val="28"/>
              </w:rPr>
            </w:pPr>
            <w:r w:rsidRPr="009717B0">
              <w:rPr>
                <w:rFonts w:ascii="Alaska" w:hAnsi="Alaska"/>
                <w:b/>
                <w:color w:val="FF0000"/>
                <w:sz w:val="24"/>
                <w:szCs w:val="28"/>
              </w:rPr>
              <w:t xml:space="preserve">All India Institute of Speech &amp; Hearing </w:t>
            </w:r>
          </w:p>
        </w:tc>
      </w:tr>
    </w:tbl>
    <w:p w14:paraId="2E442C2A" w14:textId="77777777" w:rsidR="009717B0" w:rsidRPr="009717B0" w:rsidRDefault="009717B0" w:rsidP="00012D76">
      <w:pPr>
        <w:jc w:val="center"/>
        <w:rPr>
          <w:b/>
          <w:bCs/>
          <w:color w:val="00B050"/>
          <w:sz w:val="2"/>
          <w:szCs w:val="36"/>
        </w:rPr>
      </w:pPr>
    </w:p>
    <w:p w14:paraId="3CFF99D4" w14:textId="05C6083E" w:rsidR="00012D76" w:rsidRPr="005F13B2" w:rsidRDefault="005C0D8C" w:rsidP="005C0D8C">
      <w:pPr>
        <w:rPr>
          <w:rFonts w:ascii="Alaska" w:hAnsi="Alaska"/>
          <w:b/>
          <w:bCs/>
          <w:color w:val="FF0000"/>
          <w:sz w:val="24"/>
          <w:szCs w:val="24"/>
        </w:rPr>
      </w:pPr>
      <w:r>
        <w:rPr>
          <w:rFonts w:ascii="Alaska" w:hAnsi="Alaska"/>
          <w:b/>
          <w:bCs/>
          <w:color w:val="FF0000"/>
          <w:sz w:val="24"/>
          <w:szCs w:val="24"/>
        </w:rPr>
        <w:t xml:space="preserve">Introduction </w:t>
      </w:r>
    </w:p>
    <w:p w14:paraId="053DEACD" w14:textId="58220950" w:rsidR="0001485D" w:rsidRPr="005F13B2" w:rsidRDefault="0001485D" w:rsidP="0029632E">
      <w:pPr>
        <w:spacing w:after="100" w:afterAutospacing="1" w:line="360" w:lineRule="auto"/>
        <w:jc w:val="both"/>
        <w:rPr>
          <w:rFonts w:ascii="Alaska" w:eastAsia="Times New Roman" w:hAnsi="Alaska" w:cs="Arial"/>
          <w:sz w:val="24"/>
          <w:szCs w:val="24"/>
          <w:lang w:eastAsia="en-IN"/>
        </w:rPr>
      </w:pPr>
      <w:r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The survey activity </w:t>
      </w:r>
      <w:r w:rsidR="006A3220"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includes </w:t>
      </w:r>
      <w:r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a number of </w:t>
      </w:r>
      <w:r w:rsidR="006A3220"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internationally </w:t>
      </w:r>
      <w:r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verified survey instruments </w:t>
      </w:r>
      <w:r w:rsidR="006A3220"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which are pre-populated with questions related to </w:t>
      </w:r>
      <w:r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assessing and stimulating learning in online environments. </w:t>
      </w:r>
      <w:r w:rsidR="006A3220"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These tools can be used for </w:t>
      </w:r>
      <w:r w:rsidRPr="005F13B2">
        <w:rPr>
          <w:rFonts w:ascii="Alaska" w:eastAsia="Times New Roman" w:hAnsi="Alaska" w:cs="Arial"/>
          <w:sz w:val="24"/>
          <w:szCs w:val="24"/>
          <w:lang w:eastAsia="en-IN"/>
        </w:rPr>
        <w:t>gather</w:t>
      </w:r>
      <w:r w:rsidR="006A3220"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ing </w:t>
      </w:r>
      <w:r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data from </w:t>
      </w:r>
      <w:r w:rsidR="006A3220"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the </w:t>
      </w:r>
      <w:r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students </w:t>
      </w:r>
      <w:r w:rsidR="006A3220" w:rsidRPr="005F13B2">
        <w:rPr>
          <w:rFonts w:ascii="Alaska" w:eastAsia="Times New Roman" w:hAnsi="Alaska" w:cs="Arial"/>
          <w:sz w:val="24"/>
          <w:szCs w:val="24"/>
          <w:lang w:eastAsia="en-IN"/>
        </w:rPr>
        <w:t xml:space="preserve">regarding learning and teaching. </w:t>
      </w:r>
      <w:r w:rsidR="00060882" w:rsidRPr="005F13B2">
        <w:rPr>
          <w:rFonts w:ascii="Alaska" w:eastAsia="Times New Roman" w:hAnsi="Alaska" w:cs="Arial"/>
          <w:i/>
          <w:iCs/>
          <w:sz w:val="24"/>
          <w:szCs w:val="24"/>
          <w:lang w:eastAsia="en-IN"/>
        </w:rPr>
        <w:t>The t</w:t>
      </w:r>
      <w:r w:rsidRPr="005F13B2">
        <w:rPr>
          <w:rFonts w:ascii="Alaska" w:eastAsia="Times New Roman" w:hAnsi="Alaska" w:cs="Arial"/>
          <w:i/>
          <w:iCs/>
          <w:sz w:val="24"/>
          <w:szCs w:val="24"/>
          <w:lang w:eastAsia="en-IN"/>
        </w:rPr>
        <w:t>eachers who wish to create their own survey should use the feedback activity</w:t>
      </w:r>
      <w:r w:rsidRPr="005F13B2">
        <w:rPr>
          <w:rFonts w:ascii="Alaska" w:eastAsia="Times New Roman" w:hAnsi="Alaska" w:cs="Arial"/>
          <w:sz w:val="24"/>
          <w:szCs w:val="24"/>
          <w:lang w:eastAsia="en-IN"/>
        </w:rPr>
        <w:t>.</w:t>
      </w:r>
    </w:p>
    <w:p w14:paraId="66D568BA" w14:textId="32F1086D" w:rsidR="00C66E9F" w:rsidRPr="005F13B2" w:rsidRDefault="00C66E9F" w:rsidP="00764BE8">
      <w:pPr>
        <w:spacing w:line="360" w:lineRule="auto"/>
        <w:jc w:val="both"/>
        <w:rPr>
          <w:rFonts w:ascii="Alaska" w:hAnsi="Alaska" w:cs="Calibri"/>
          <w:b/>
          <w:bCs/>
          <w:color w:val="FF0000"/>
          <w:sz w:val="24"/>
          <w:szCs w:val="24"/>
        </w:rPr>
      </w:pPr>
      <w:r w:rsidRPr="005F13B2">
        <w:rPr>
          <w:rFonts w:ascii="Alaska" w:hAnsi="Alaska" w:cs="Calibri"/>
          <w:b/>
          <w:bCs/>
          <w:color w:val="FF0000"/>
          <w:sz w:val="24"/>
          <w:szCs w:val="24"/>
        </w:rPr>
        <w:t xml:space="preserve">Setting Up of </w:t>
      </w:r>
      <w:proofErr w:type="gramStart"/>
      <w:r w:rsidR="0001485D" w:rsidRPr="005F13B2">
        <w:rPr>
          <w:rFonts w:ascii="Alaska" w:hAnsi="Alaska" w:cs="Calibri"/>
          <w:b/>
          <w:bCs/>
          <w:color w:val="FF0000"/>
          <w:sz w:val="24"/>
          <w:szCs w:val="24"/>
        </w:rPr>
        <w:t xml:space="preserve">Survey </w:t>
      </w:r>
      <w:r w:rsidR="0071369C" w:rsidRPr="005F13B2">
        <w:rPr>
          <w:rFonts w:ascii="Alaska" w:hAnsi="Alaska" w:cs="Calibri"/>
          <w:b/>
          <w:bCs/>
          <w:color w:val="FF0000"/>
          <w:sz w:val="24"/>
          <w:szCs w:val="24"/>
        </w:rPr>
        <w:t xml:space="preserve"> Activity</w:t>
      </w:r>
      <w:proofErr w:type="gramEnd"/>
    </w:p>
    <w:p w14:paraId="5B5E893C" w14:textId="4896FD2B" w:rsidR="00C66E9F" w:rsidRPr="005F13B2" w:rsidRDefault="00C66E9F" w:rsidP="00764BE8">
      <w:p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5F13B2">
        <w:rPr>
          <w:rFonts w:ascii="Alaska" w:hAnsi="Alaska" w:cs="Calibri"/>
          <w:sz w:val="24"/>
          <w:szCs w:val="24"/>
        </w:rPr>
        <w:t xml:space="preserve">The following are the </w:t>
      </w:r>
      <w:r w:rsidR="00257C8D" w:rsidRPr="005F13B2">
        <w:rPr>
          <w:rFonts w:ascii="Alaska" w:hAnsi="Alaska" w:cs="Calibri"/>
          <w:sz w:val="24"/>
          <w:szCs w:val="24"/>
        </w:rPr>
        <w:t xml:space="preserve">steps to set up a </w:t>
      </w:r>
      <w:r w:rsidR="00060882" w:rsidRPr="005F13B2">
        <w:rPr>
          <w:rFonts w:ascii="Alaska" w:hAnsi="Alaska" w:cs="Calibri"/>
          <w:sz w:val="24"/>
          <w:szCs w:val="24"/>
        </w:rPr>
        <w:t>Survey</w:t>
      </w:r>
      <w:r w:rsidR="00257C8D" w:rsidRPr="005F13B2">
        <w:rPr>
          <w:rFonts w:ascii="Alaska" w:hAnsi="Alaska" w:cs="Calibri"/>
          <w:sz w:val="24"/>
          <w:szCs w:val="24"/>
        </w:rPr>
        <w:t xml:space="preserve"> activity in a course.</w:t>
      </w:r>
    </w:p>
    <w:p w14:paraId="6F05F789" w14:textId="4E347EE3" w:rsidR="00C03100" w:rsidRPr="005F13B2" w:rsidRDefault="00257C8D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5F13B2">
        <w:rPr>
          <w:rFonts w:ascii="Alaska" w:hAnsi="Alaska" w:cs="Calibri"/>
          <w:sz w:val="24"/>
          <w:szCs w:val="24"/>
        </w:rPr>
        <w:t xml:space="preserve">Select </w:t>
      </w:r>
      <w:r w:rsidR="00C032BD" w:rsidRPr="005F13B2">
        <w:rPr>
          <w:rFonts w:ascii="Alaska" w:hAnsi="Alaska" w:cs="Calibri"/>
          <w:sz w:val="24"/>
          <w:szCs w:val="24"/>
        </w:rPr>
        <w:t xml:space="preserve">the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Turn Editing On</w:t>
      </w:r>
      <w:r w:rsidRPr="005F13B2">
        <w:rPr>
          <w:rFonts w:ascii="Alaska" w:hAnsi="Alaska" w:cs="Calibri"/>
          <w:color w:val="5B9BD5" w:themeColor="accent5"/>
          <w:sz w:val="24"/>
          <w:szCs w:val="24"/>
        </w:rPr>
        <w:t xml:space="preserve"> </w:t>
      </w:r>
      <w:r w:rsidRPr="005F13B2">
        <w:rPr>
          <w:rFonts w:ascii="Alaska" w:hAnsi="Alaska" w:cs="Calibri"/>
          <w:sz w:val="24"/>
          <w:szCs w:val="24"/>
        </w:rPr>
        <w:t xml:space="preserve">button from the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gear</w:t>
      </w:r>
      <w:r w:rsidRPr="005F13B2">
        <w:rPr>
          <w:rFonts w:ascii="Alaska" w:hAnsi="Alaska" w:cs="Calibri"/>
          <w:sz w:val="24"/>
          <w:szCs w:val="24"/>
        </w:rPr>
        <w:t xml:space="preserve"> icon </w:t>
      </w:r>
      <w:r w:rsidR="00C03100" w:rsidRPr="005F13B2">
        <w:rPr>
          <w:rFonts w:ascii="Alaska" w:hAnsi="Alaska" w:cs="Calibri"/>
          <w:sz w:val="24"/>
          <w:szCs w:val="24"/>
        </w:rPr>
        <w:t xml:space="preserve">at the </w:t>
      </w:r>
      <w:r w:rsidRPr="005F13B2">
        <w:rPr>
          <w:rFonts w:ascii="Alaska" w:hAnsi="Alaska" w:cs="Calibri"/>
          <w:sz w:val="24"/>
          <w:szCs w:val="24"/>
        </w:rPr>
        <w:t xml:space="preserve">top right corner </w:t>
      </w:r>
    </w:p>
    <w:p w14:paraId="0AE88395" w14:textId="22B800B4" w:rsidR="00C03100" w:rsidRPr="005F13B2" w:rsidRDefault="00C03100" w:rsidP="00764BE8">
      <w:pPr>
        <w:pStyle w:val="Default"/>
        <w:numPr>
          <w:ilvl w:val="0"/>
          <w:numId w:val="1"/>
        </w:numPr>
        <w:spacing w:line="360" w:lineRule="auto"/>
        <w:rPr>
          <w:rFonts w:ascii="Alaska" w:hAnsi="Alaska"/>
          <w:color w:val="auto"/>
        </w:rPr>
      </w:pPr>
      <w:r w:rsidRPr="005F13B2">
        <w:rPr>
          <w:rFonts w:ascii="Alaska" w:hAnsi="Alaska"/>
          <w:color w:val="auto"/>
        </w:rPr>
        <w:t xml:space="preserve">Click the </w:t>
      </w:r>
      <w:r w:rsidRPr="005F13B2">
        <w:rPr>
          <w:rFonts w:ascii="Alaska" w:hAnsi="Alaska"/>
          <w:b/>
          <w:bCs/>
          <w:color w:val="5B9BD5" w:themeColor="accent5"/>
        </w:rPr>
        <w:t xml:space="preserve">Add an activity or resource </w:t>
      </w:r>
      <w:r w:rsidRPr="005F13B2">
        <w:rPr>
          <w:rFonts w:ascii="Alaska" w:hAnsi="Alaska"/>
          <w:color w:val="auto"/>
        </w:rPr>
        <w:t>link</w:t>
      </w:r>
      <w:r w:rsidRPr="005F13B2">
        <w:rPr>
          <w:rFonts w:ascii="Alaska" w:hAnsi="Alaska"/>
          <w:b/>
          <w:bCs/>
          <w:color w:val="auto"/>
        </w:rPr>
        <w:t xml:space="preserve"> </w:t>
      </w:r>
      <w:r w:rsidR="00535441" w:rsidRPr="005F13B2">
        <w:rPr>
          <w:rFonts w:ascii="Alaska" w:hAnsi="Alaska"/>
          <w:color w:val="auto"/>
        </w:rPr>
        <w:t>and</w:t>
      </w:r>
      <w:r w:rsidR="00535441" w:rsidRPr="005F13B2">
        <w:rPr>
          <w:rFonts w:ascii="Alaska" w:hAnsi="Alaska"/>
          <w:b/>
          <w:bCs/>
          <w:color w:val="auto"/>
        </w:rPr>
        <w:t xml:space="preserve"> </w:t>
      </w:r>
      <w:r w:rsidR="00535441" w:rsidRPr="005F13B2">
        <w:rPr>
          <w:rFonts w:ascii="Alaska" w:hAnsi="Alaska"/>
          <w:color w:val="auto"/>
        </w:rPr>
        <w:t>select</w:t>
      </w:r>
      <w:r w:rsidRPr="005F13B2">
        <w:rPr>
          <w:rFonts w:ascii="Alaska" w:hAnsi="Alaska"/>
          <w:color w:val="auto"/>
        </w:rPr>
        <w:t xml:space="preserve"> </w:t>
      </w:r>
      <w:r w:rsidR="0001485D" w:rsidRPr="005F13B2">
        <w:rPr>
          <w:rFonts w:ascii="Alaska" w:hAnsi="Alaska"/>
          <w:b/>
          <w:bCs/>
          <w:color w:val="5B9BD5" w:themeColor="accent5"/>
        </w:rPr>
        <w:t>Survey</w:t>
      </w:r>
      <w:r w:rsidRPr="005F13B2">
        <w:rPr>
          <w:rFonts w:ascii="Alaska" w:hAnsi="Alaska"/>
          <w:b/>
          <w:bCs/>
          <w:color w:val="auto"/>
        </w:rPr>
        <w:t xml:space="preserve"> </w:t>
      </w:r>
      <w:r w:rsidRPr="005F13B2">
        <w:rPr>
          <w:rFonts w:ascii="Alaska" w:hAnsi="Alaska"/>
          <w:color w:val="auto"/>
        </w:rPr>
        <w:t>from</w:t>
      </w:r>
      <w:r w:rsidRPr="005F13B2">
        <w:rPr>
          <w:rFonts w:ascii="Alaska" w:hAnsi="Alaska"/>
          <w:b/>
          <w:bCs/>
          <w:color w:val="auto"/>
        </w:rPr>
        <w:t xml:space="preserve"> </w:t>
      </w:r>
      <w:r w:rsidRPr="005F13B2">
        <w:rPr>
          <w:rFonts w:ascii="Alaska" w:hAnsi="Alaska"/>
          <w:color w:val="auto"/>
        </w:rPr>
        <w:t xml:space="preserve">the Activity Chooser </w:t>
      </w:r>
    </w:p>
    <w:p w14:paraId="5DB1DE3A" w14:textId="75802B02" w:rsidR="002E03DB" w:rsidRPr="005F13B2" w:rsidRDefault="002E03DB" w:rsidP="002E03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5F13B2">
        <w:rPr>
          <w:rFonts w:ascii="Alaska" w:hAnsi="Alaska" w:cs="Calibri"/>
          <w:sz w:val="24"/>
          <w:szCs w:val="24"/>
        </w:rPr>
        <w:t xml:space="preserve">Under </w:t>
      </w:r>
      <w:proofErr w:type="gramStart"/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General</w:t>
      </w:r>
      <w:r w:rsidRPr="005F13B2">
        <w:rPr>
          <w:rFonts w:ascii="Alaska" w:hAnsi="Alaska" w:cs="Calibri"/>
          <w:sz w:val="24"/>
          <w:szCs w:val="24"/>
        </w:rPr>
        <w:t xml:space="preserve">  settings</w:t>
      </w:r>
      <w:proofErr w:type="gramEnd"/>
      <w:r w:rsidRPr="005F13B2">
        <w:rPr>
          <w:rFonts w:ascii="Alaska" w:hAnsi="Alaska" w:cs="Calibri"/>
          <w:sz w:val="24"/>
          <w:szCs w:val="24"/>
        </w:rPr>
        <w:t xml:space="preserve">, provide a </w:t>
      </w:r>
      <w:r w:rsidR="00296A3F"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name</w:t>
      </w:r>
      <w:r w:rsidR="00296A3F" w:rsidRPr="005F13B2">
        <w:rPr>
          <w:rFonts w:ascii="Alaska" w:hAnsi="Alaska" w:cs="Calibri"/>
          <w:sz w:val="24"/>
          <w:szCs w:val="24"/>
        </w:rPr>
        <w:t xml:space="preserve"> </w:t>
      </w:r>
      <w:r w:rsidRPr="005F13B2">
        <w:rPr>
          <w:rFonts w:ascii="Alaska" w:hAnsi="Alaska" w:cs="Calibri"/>
          <w:sz w:val="24"/>
          <w:szCs w:val="24"/>
        </w:rPr>
        <w:t xml:space="preserve">for the survey </w:t>
      </w:r>
      <w:r w:rsidR="00296A3F" w:rsidRPr="005F13B2">
        <w:rPr>
          <w:rFonts w:ascii="Alaska" w:hAnsi="Alaska" w:cs="Calibri"/>
          <w:sz w:val="24"/>
          <w:szCs w:val="24"/>
        </w:rPr>
        <w:t xml:space="preserve">and </w:t>
      </w:r>
      <w:r w:rsidRPr="005F13B2">
        <w:rPr>
          <w:rFonts w:ascii="Alaska" w:hAnsi="Alaska" w:cs="Calibri"/>
          <w:sz w:val="24"/>
          <w:szCs w:val="24"/>
        </w:rPr>
        <w:t xml:space="preserve">choose the survey type from the given </w:t>
      </w:r>
      <w:r w:rsidR="0029632E" w:rsidRPr="005F13B2">
        <w:rPr>
          <w:rFonts w:ascii="Alaska" w:hAnsi="Alaska" w:cs="Calibri"/>
          <w:sz w:val="24"/>
          <w:szCs w:val="24"/>
        </w:rPr>
        <w:t>five</w:t>
      </w:r>
      <w:r w:rsidRPr="005F13B2">
        <w:rPr>
          <w:rFonts w:ascii="Alaska" w:hAnsi="Alaska" w:cs="Calibri"/>
          <w:sz w:val="24"/>
          <w:szCs w:val="24"/>
        </w:rPr>
        <w:t xml:space="preserve"> options: (a) ATTLS</w:t>
      </w:r>
      <w:r w:rsidR="0029632E" w:rsidRPr="005F13B2">
        <w:rPr>
          <w:rFonts w:ascii="Alaska" w:hAnsi="Alaska" w:cs="Calibri"/>
          <w:sz w:val="24"/>
          <w:szCs w:val="24"/>
        </w:rPr>
        <w:t xml:space="preserve"> (</w:t>
      </w:r>
      <w:r w:rsidR="002217A5" w:rsidRPr="005F13B2">
        <w:rPr>
          <w:rFonts w:ascii="Alaska" w:hAnsi="Alaska" w:cs="Calibri"/>
          <w:sz w:val="24"/>
          <w:szCs w:val="24"/>
        </w:rPr>
        <w:t>20 item version</w:t>
      </w:r>
      <w:r w:rsidR="0029632E" w:rsidRPr="005F13B2">
        <w:rPr>
          <w:rFonts w:ascii="Alaska" w:hAnsi="Alaska" w:cs="Calibri"/>
          <w:sz w:val="24"/>
          <w:szCs w:val="24"/>
        </w:rPr>
        <w:t>),</w:t>
      </w:r>
      <w:r w:rsidR="002217A5" w:rsidRPr="005F13B2">
        <w:rPr>
          <w:rFonts w:ascii="Alaska" w:hAnsi="Alaska" w:cs="Calibri"/>
          <w:sz w:val="24"/>
          <w:szCs w:val="24"/>
        </w:rPr>
        <w:t xml:space="preserve"> </w:t>
      </w:r>
      <w:r w:rsidRPr="005F13B2">
        <w:rPr>
          <w:rFonts w:ascii="Alaska" w:hAnsi="Alaska" w:cs="Calibri"/>
          <w:sz w:val="24"/>
          <w:szCs w:val="24"/>
        </w:rPr>
        <w:t>(b) Critical incidents</w:t>
      </w:r>
      <w:r w:rsidR="0029632E" w:rsidRPr="005F13B2">
        <w:rPr>
          <w:rFonts w:ascii="Alaska" w:hAnsi="Alaska" w:cs="Calibri"/>
          <w:sz w:val="24"/>
          <w:szCs w:val="24"/>
        </w:rPr>
        <w:t>,</w:t>
      </w:r>
      <w:r w:rsidRPr="005F13B2">
        <w:rPr>
          <w:rFonts w:ascii="Alaska" w:hAnsi="Alaska" w:cs="Calibri"/>
          <w:sz w:val="24"/>
          <w:szCs w:val="24"/>
        </w:rPr>
        <w:t xml:space="preserve"> </w:t>
      </w:r>
      <w:r w:rsidR="002217A5" w:rsidRPr="005F13B2">
        <w:rPr>
          <w:rFonts w:ascii="Alaska" w:hAnsi="Alaska" w:cs="Calibri"/>
          <w:sz w:val="24"/>
          <w:szCs w:val="24"/>
        </w:rPr>
        <w:t xml:space="preserve">(c) </w:t>
      </w:r>
      <w:r w:rsidRPr="005F13B2">
        <w:rPr>
          <w:rFonts w:ascii="Alaska" w:hAnsi="Alaska" w:cs="Calibri"/>
          <w:sz w:val="24"/>
          <w:szCs w:val="24"/>
        </w:rPr>
        <w:t>COLLES</w:t>
      </w:r>
      <w:r w:rsidR="0029632E" w:rsidRPr="005F13B2">
        <w:rPr>
          <w:rFonts w:ascii="Alaska" w:hAnsi="Alaska" w:cs="Calibri"/>
          <w:sz w:val="24"/>
          <w:szCs w:val="24"/>
        </w:rPr>
        <w:t xml:space="preserve"> (</w:t>
      </w:r>
      <w:r w:rsidR="002217A5" w:rsidRPr="005F13B2">
        <w:rPr>
          <w:rFonts w:ascii="Alaska" w:hAnsi="Alaska" w:cs="Calibri"/>
          <w:sz w:val="24"/>
          <w:szCs w:val="24"/>
        </w:rPr>
        <w:t>Actual</w:t>
      </w:r>
      <w:r w:rsidR="0029632E" w:rsidRPr="005F13B2">
        <w:rPr>
          <w:rFonts w:ascii="Alaska" w:hAnsi="Alaska" w:cs="Calibri"/>
          <w:sz w:val="24"/>
          <w:szCs w:val="24"/>
        </w:rPr>
        <w:t>),</w:t>
      </w:r>
      <w:r w:rsidR="002217A5" w:rsidRPr="005F13B2">
        <w:rPr>
          <w:rFonts w:ascii="Alaska" w:hAnsi="Alaska" w:cs="Calibri"/>
          <w:sz w:val="24"/>
          <w:szCs w:val="24"/>
        </w:rPr>
        <w:t xml:space="preserve"> (d) </w:t>
      </w:r>
      <w:r w:rsidR="0029632E" w:rsidRPr="005F13B2">
        <w:rPr>
          <w:rFonts w:ascii="Alaska" w:hAnsi="Alaska" w:cs="Calibri"/>
          <w:sz w:val="24"/>
          <w:szCs w:val="24"/>
        </w:rPr>
        <w:t>COLLES (P</w:t>
      </w:r>
      <w:r w:rsidRPr="005F13B2">
        <w:rPr>
          <w:rFonts w:ascii="Alaska" w:hAnsi="Alaska" w:cs="Calibri"/>
          <w:sz w:val="24"/>
          <w:szCs w:val="24"/>
        </w:rPr>
        <w:t xml:space="preserve">referred </w:t>
      </w:r>
      <w:r w:rsidR="0029632E" w:rsidRPr="005F13B2">
        <w:rPr>
          <w:rFonts w:ascii="Alaska" w:hAnsi="Alaska" w:cs="Calibri"/>
          <w:sz w:val="24"/>
          <w:szCs w:val="24"/>
        </w:rPr>
        <w:t>and A</w:t>
      </w:r>
      <w:r w:rsidRPr="005F13B2">
        <w:rPr>
          <w:rFonts w:ascii="Alaska" w:hAnsi="Alaska" w:cs="Calibri"/>
          <w:sz w:val="24"/>
          <w:szCs w:val="24"/>
        </w:rPr>
        <w:t>ctual</w:t>
      </w:r>
      <w:r w:rsidR="0029632E" w:rsidRPr="005F13B2">
        <w:rPr>
          <w:rFonts w:ascii="Alaska" w:hAnsi="Alaska" w:cs="Calibri"/>
          <w:sz w:val="24"/>
          <w:szCs w:val="24"/>
        </w:rPr>
        <w:t>),</w:t>
      </w:r>
      <w:r w:rsidRPr="005F13B2">
        <w:rPr>
          <w:rFonts w:ascii="Alaska" w:hAnsi="Alaska" w:cs="Calibri"/>
          <w:sz w:val="24"/>
          <w:szCs w:val="24"/>
        </w:rPr>
        <w:t xml:space="preserve"> </w:t>
      </w:r>
      <w:r w:rsidR="0029632E" w:rsidRPr="005F13B2">
        <w:rPr>
          <w:rFonts w:ascii="Alaska" w:hAnsi="Alaska" w:cs="Calibri"/>
          <w:sz w:val="24"/>
          <w:szCs w:val="24"/>
        </w:rPr>
        <w:t>and (e)  COLLES (Preferred).</w:t>
      </w:r>
    </w:p>
    <w:p w14:paraId="45F9CBEB" w14:textId="77777777" w:rsidR="00A456B2" w:rsidRPr="005F13B2" w:rsidRDefault="00A456B2" w:rsidP="00A456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5F13B2">
        <w:rPr>
          <w:rFonts w:ascii="Alaska" w:hAnsi="Alaska" w:cs="Calibri"/>
          <w:sz w:val="24"/>
          <w:szCs w:val="24"/>
        </w:rPr>
        <w:t xml:space="preserve">Provide a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description</w:t>
      </w:r>
      <w:r w:rsidRPr="005F13B2">
        <w:rPr>
          <w:rFonts w:ascii="Alaska" w:hAnsi="Alaska" w:cs="Calibri"/>
          <w:sz w:val="24"/>
          <w:szCs w:val="24"/>
        </w:rPr>
        <w:t xml:space="preserve"> for the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Survey</w:t>
      </w:r>
      <w:r w:rsidRPr="005F13B2">
        <w:rPr>
          <w:rFonts w:ascii="Alaska" w:hAnsi="Alaska" w:cs="Calibri"/>
          <w:sz w:val="24"/>
          <w:szCs w:val="24"/>
        </w:rPr>
        <w:t xml:space="preserve"> if required and decide whether the description should be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display</w:t>
      </w:r>
      <w:r w:rsidRPr="005F13B2">
        <w:rPr>
          <w:rFonts w:ascii="Alaska" w:hAnsi="Alaska" w:cs="Calibri"/>
          <w:sz w:val="24"/>
          <w:szCs w:val="24"/>
        </w:rPr>
        <w:t>ed</w:t>
      </w:r>
      <w:r w:rsidRPr="005F13B2">
        <w:rPr>
          <w:rFonts w:ascii="Alaska" w:hAnsi="Alaska" w:cs="Calibri"/>
          <w:b/>
          <w:bCs/>
          <w:sz w:val="24"/>
          <w:szCs w:val="24"/>
        </w:rPr>
        <w:t xml:space="preserve">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on the course page</w:t>
      </w:r>
    </w:p>
    <w:p w14:paraId="4F9CC2A0" w14:textId="3FA8E51F" w:rsidR="00A456B2" w:rsidRPr="005F13B2" w:rsidRDefault="00A456B2" w:rsidP="00A456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5F13B2">
        <w:rPr>
          <w:rFonts w:ascii="Alaska" w:hAnsi="Alaska" w:cs="Calibri"/>
          <w:sz w:val="24"/>
          <w:szCs w:val="24"/>
        </w:rPr>
        <w:t xml:space="preserve">Maintain the default settings for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Common module</w:t>
      </w:r>
      <w:r w:rsidRPr="005F13B2">
        <w:rPr>
          <w:rFonts w:ascii="Alaska" w:hAnsi="Alaska" w:cs="Calibri"/>
          <w:color w:val="5B9BD5" w:themeColor="accent5"/>
          <w:sz w:val="24"/>
          <w:szCs w:val="24"/>
        </w:rPr>
        <w:t xml:space="preserve">,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Restrict access</w:t>
      </w:r>
      <w:r w:rsidRPr="005F13B2">
        <w:rPr>
          <w:rFonts w:ascii="Alaska" w:hAnsi="Alaska" w:cs="Calibri"/>
          <w:color w:val="5B9BD5" w:themeColor="accent5"/>
          <w:sz w:val="24"/>
          <w:szCs w:val="24"/>
        </w:rPr>
        <w:t xml:space="preserve">,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 xml:space="preserve">Activity </w:t>
      </w:r>
      <w:proofErr w:type="gramStart"/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completion</w:t>
      </w:r>
      <w:r w:rsidRPr="005F13B2">
        <w:rPr>
          <w:rFonts w:ascii="Alaska" w:hAnsi="Alaska" w:cs="Calibri"/>
          <w:color w:val="5B9BD5" w:themeColor="accent5"/>
          <w:sz w:val="24"/>
          <w:szCs w:val="24"/>
        </w:rPr>
        <w:t xml:space="preserve">, 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Tags</w:t>
      </w:r>
      <w:proofErr w:type="gramEnd"/>
      <w:r w:rsidRPr="005F13B2">
        <w:rPr>
          <w:rFonts w:ascii="Alaska" w:hAnsi="Alaska" w:cs="Calibri"/>
          <w:b/>
          <w:bCs/>
          <w:sz w:val="24"/>
          <w:szCs w:val="24"/>
        </w:rPr>
        <w:t>,</w:t>
      </w:r>
      <w:r w:rsidRPr="005F13B2">
        <w:rPr>
          <w:rFonts w:ascii="Alaska" w:hAnsi="Alaska" w:cs="Calibri"/>
          <w:sz w:val="24"/>
          <w:szCs w:val="24"/>
        </w:rPr>
        <w:t xml:space="preserve"> and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>Competencies</w:t>
      </w:r>
      <w:r w:rsidRPr="005F13B2">
        <w:rPr>
          <w:rFonts w:ascii="Alaska" w:hAnsi="Alaska" w:cs="Calibri"/>
          <w:b/>
          <w:bCs/>
          <w:sz w:val="24"/>
          <w:szCs w:val="24"/>
        </w:rPr>
        <w:t>.</w:t>
      </w:r>
    </w:p>
    <w:p w14:paraId="4D6AA6E2" w14:textId="52AA256D" w:rsidR="002C69C4" w:rsidRPr="005F13B2" w:rsidRDefault="002C69C4" w:rsidP="00A456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5F13B2">
        <w:rPr>
          <w:rFonts w:ascii="Alaska" w:hAnsi="Alaska" w:cs="Calibri"/>
          <w:sz w:val="24"/>
          <w:szCs w:val="24"/>
        </w:rPr>
        <w:t>Click</w:t>
      </w:r>
      <w:r w:rsidRPr="005F13B2">
        <w:rPr>
          <w:rFonts w:ascii="Alaska" w:hAnsi="Alaska" w:cs="Calibri"/>
          <w:b/>
          <w:bCs/>
          <w:sz w:val="24"/>
          <w:szCs w:val="24"/>
        </w:rPr>
        <w:t xml:space="preserve"> </w:t>
      </w:r>
      <w:r w:rsidRPr="005F13B2">
        <w:rPr>
          <w:rFonts w:ascii="Alaska" w:hAnsi="Alaska" w:cs="Calibri"/>
          <w:b/>
          <w:bCs/>
          <w:color w:val="5B9BD5" w:themeColor="accent5"/>
          <w:sz w:val="24"/>
          <w:szCs w:val="24"/>
        </w:rPr>
        <w:t xml:space="preserve">Save and Return to Course </w:t>
      </w:r>
    </w:p>
    <w:p w14:paraId="646AB3EB" w14:textId="77A9E314" w:rsidR="002C69C4" w:rsidRPr="005F13B2" w:rsidRDefault="002C69C4" w:rsidP="00A456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  <w:r w:rsidRPr="005F13B2">
        <w:rPr>
          <w:rFonts w:ascii="Alaska" w:hAnsi="Alaska" w:cs="Calibri"/>
          <w:sz w:val="24"/>
          <w:szCs w:val="24"/>
        </w:rPr>
        <w:t>Now, the students will be able to participate in the survey and once it is completed the teacher can download the responses in various formats</w:t>
      </w:r>
      <w:r w:rsidR="002C09B1" w:rsidRPr="005F13B2">
        <w:rPr>
          <w:rFonts w:ascii="Alaska" w:hAnsi="Alaska" w:cs="Calibri"/>
          <w:sz w:val="24"/>
          <w:szCs w:val="24"/>
        </w:rPr>
        <w:t xml:space="preserve"> and analyse them</w:t>
      </w:r>
      <w:r w:rsidRPr="005F13B2">
        <w:rPr>
          <w:rFonts w:ascii="Alaska" w:hAnsi="Alaska" w:cs="Calibri"/>
          <w:sz w:val="24"/>
          <w:szCs w:val="24"/>
        </w:rPr>
        <w:t>.</w:t>
      </w:r>
    </w:p>
    <w:p w14:paraId="69444A2F" w14:textId="77777777" w:rsidR="002C69C4" w:rsidRPr="005F13B2" w:rsidRDefault="002C69C4" w:rsidP="002C69C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laska" w:hAnsi="Alaska" w:cs="Calibri"/>
          <w:sz w:val="24"/>
          <w:szCs w:val="24"/>
        </w:rPr>
      </w:pPr>
    </w:p>
    <w:p w14:paraId="0EF6F784" w14:textId="77777777" w:rsidR="002E03DB" w:rsidRPr="005F13B2" w:rsidRDefault="002E03DB" w:rsidP="00A456B2">
      <w:pPr>
        <w:pStyle w:val="ListParagraph"/>
        <w:spacing w:line="360" w:lineRule="auto"/>
        <w:jc w:val="both"/>
        <w:rPr>
          <w:rFonts w:ascii="Alaska" w:hAnsi="Alaska" w:cs="Calibri"/>
          <w:sz w:val="24"/>
          <w:szCs w:val="24"/>
        </w:rPr>
      </w:pPr>
    </w:p>
    <w:p w14:paraId="1DE25681" w14:textId="77777777" w:rsidR="002E03DB" w:rsidRPr="005F13B2" w:rsidRDefault="002E03DB" w:rsidP="00A456B2">
      <w:pPr>
        <w:pStyle w:val="ListParagraph"/>
        <w:spacing w:line="360" w:lineRule="auto"/>
        <w:jc w:val="both"/>
        <w:rPr>
          <w:rFonts w:ascii="Alaska" w:hAnsi="Alaska" w:cs="Calibri"/>
          <w:sz w:val="24"/>
          <w:szCs w:val="24"/>
        </w:rPr>
      </w:pPr>
    </w:p>
    <w:sectPr w:rsidR="002E03DB" w:rsidRPr="005F1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00A1"/>
    <w:multiLevelType w:val="hybridMultilevel"/>
    <w:tmpl w:val="B9C690CC"/>
    <w:lvl w:ilvl="0" w:tplc="70284F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B50D4"/>
    <w:multiLevelType w:val="hybridMultilevel"/>
    <w:tmpl w:val="5808A848"/>
    <w:lvl w:ilvl="0" w:tplc="EAC62E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678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F4062F"/>
    <w:multiLevelType w:val="hybridMultilevel"/>
    <w:tmpl w:val="1E6C5496"/>
    <w:lvl w:ilvl="0" w:tplc="D5F2307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54525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A069F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975FAA"/>
    <w:multiLevelType w:val="multilevel"/>
    <w:tmpl w:val="6D6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723A4"/>
    <w:multiLevelType w:val="multilevel"/>
    <w:tmpl w:val="195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C05C8"/>
    <w:multiLevelType w:val="hybridMultilevel"/>
    <w:tmpl w:val="A92C7AEE"/>
    <w:lvl w:ilvl="0" w:tplc="02EEC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B846D0"/>
    <w:multiLevelType w:val="hybridMultilevel"/>
    <w:tmpl w:val="8174C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1F93"/>
    <w:multiLevelType w:val="hybridMultilevel"/>
    <w:tmpl w:val="EF5ADCFC"/>
    <w:lvl w:ilvl="0" w:tplc="47981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1656C"/>
    <w:multiLevelType w:val="multilevel"/>
    <w:tmpl w:val="3E3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C06DF"/>
    <w:multiLevelType w:val="hybridMultilevel"/>
    <w:tmpl w:val="BB5647BE"/>
    <w:lvl w:ilvl="0" w:tplc="BDE82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C3E50"/>
    <w:multiLevelType w:val="hybridMultilevel"/>
    <w:tmpl w:val="DD3278F6"/>
    <w:lvl w:ilvl="0" w:tplc="1076E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364D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343B6E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18"/>
  </w:num>
  <w:num w:numId="16">
    <w:abstractNumId w:val="8"/>
  </w:num>
  <w:num w:numId="17">
    <w:abstractNumId w:val="2"/>
  </w:num>
  <w:num w:numId="18">
    <w:abstractNumId w:val="12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xMDG2sLA0sTAzNLZQ0lEKTi0uzszPAykwNK4FACsonD8tAAAA"/>
  </w:docVars>
  <w:rsids>
    <w:rsidRoot w:val="00B711CC"/>
    <w:rsid w:val="00012D76"/>
    <w:rsid w:val="0001485D"/>
    <w:rsid w:val="00025AD9"/>
    <w:rsid w:val="000471B0"/>
    <w:rsid w:val="00060882"/>
    <w:rsid w:val="000A0F46"/>
    <w:rsid w:val="000A3D48"/>
    <w:rsid w:val="000C5BC0"/>
    <w:rsid w:val="000D6D67"/>
    <w:rsid w:val="000E1469"/>
    <w:rsid w:val="0010722B"/>
    <w:rsid w:val="00121494"/>
    <w:rsid w:val="00145983"/>
    <w:rsid w:val="0015140F"/>
    <w:rsid w:val="0015466F"/>
    <w:rsid w:val="001B6723"/>
    <w:rsid w:val="002172FA"/>
    <w:rsid w:val="002217A5"/>
    <w:rsid w:val="00233C8D"/>
    <w:rsid w:val="00257C8D"/>
    <w:rsid w:val="0029632E"/>
    <w:rsid w:val="00296A3F"/>
    <w:rsid w:val="0029712A"/>
    <w:rsid w:val="00297B13"/>
    <w:rsid w:val="002C09B1"/>
    <w:rsid w:val="002C69C4"/>
    <w:rsid w:val="002E03DB"/>
    <w:rsid w:val="0032395A"/>
    <w:rsid w:val="00347F32"/>
    <w:rsid w:val="00356DF9"/>
    <w:rsid w:val="0036134A"/>
    <w:rsid w:val="003B11A3"/>
    <w:rsid w:val="003C0BE0"/>
    <w:rsid w:val="003E6C0E"/>
    <w:rsid w:val="004A3D0D"/>
    <w:rsid w:val="004A4798"/>
    <w:rsid w:val="004D7302"/>
    <w:rsid w:val="00511D51"/>
    <w:rsid w:val="00535441"/>
    <w:rsid w:val="005C0D8C"/>
    <w:rsid w:val="005C4A80"/>
    <w:rsid w:val="005E1F3F"/>
    <w:rsid w:val="005E409C"/>
    <w:rsid w:val="005F13B2"/>
    <w:rsid w:val="005F6B36"/>
    <w:rsid w:val="00612933"/>
    <w:rsid w:val="00626691"/>
    <w:rsid w:val="0062683A"/>
    <w:rsid w:val="006353D7"/>
    <w:rsid w:val="006A3220"/>
    <w:rsid w:val="006A60F9"/>
    <w:rsid w:val="006B72D5"/>
    <w:rsid w:val="006D4E2C"/>
    <w:rsid w:val="006E4984"/>
    <w:rsid w:val="0071369C"/>
    <w:rsid w:val="007271CE"/>
    <w:rsid w:val="00727487"/>
    <w:rsid w:val="007340A0"/>
    <w:rsid w:val="00744441"/>
    <w:rsid w:val="00764BE8"/>
    <w:rsid w:val="00776240"/>
    <w:rsid w:val="00777078"/>
    <w:rsid w:val="007D1931"/>
    <w:rsid w:val="008304A1"/>
    <w:rsid w:val="008443FA"/>
    <w:rsid w:val="00891B00"/>
    <w:rsid w:val="00905865"/>
    <w:rsid w:val="00915D81"/>
    <w:rsid w:val="0094502F"/>
    <w:rsid w:val="009717B0"/>
    <w:rsid w:val="009C18AD"/>
    <w:rsid w:val="009D0228"/>
    <w:rsid w:val="009E43AF"/>
    <w:rsid w:val="009E635C"/>
    <w:rsid w:val="009F0725"/>
    <w:rsid w:val="009F5646"/>
    <w:rsid w:val="00A15446"/>
    <w:rsid w:val="00A17F90"/>
    <w:rsid w:val="00A24DB4"/>
    <w:rsid w:val="00A256AF"/>
    <w:rsid w:val="00A32F49"/>
    <w:rsid w:val="00A456B2"/>
    <w:rsid w:val="00A57CC9"/>
    <w:rsid w:val="00B614C2"/>
    <w:rsid w:val="00B711CC"/>
    <w:rsid w:val="00B776E9"/>
    <w:rsid w:val="00B77937"/>
    <w:rsid w:val="00B9239F"/>
    <w:rsid w:val="00BA6E35"/>
    <w:rsid w:val="00BB57BE"/>
    <w:rsid w:val="00BB6253"/>
    <w:rsid w:val="00C03100"/>
    <w:rsid w:val="00C032BD"/>
    <w:rsid w:val="00C32ACC"/>
    <w:rsid w:val="00C5432F"/>
    <w:rsid w:val="00C66E9F"/>
    <w:rsid w:val="00C9118F"/>
    <w:rsid w:val="00CA4B5E"/>
    <w:rsid w:val="00CB5F22"/>
    <w:rsid w:val="00CE2047"/>
    <w:rsid w:val="00CE4D2F"/>
    <w:rsid w:val="00D644AE"/>
    <w:rsid w:val="00D65A5E"/>
    <w:rsid w:val="00D85593"/>
    <w:rsid w:val="00DB0B84"/>
    <w:rsid w:val="00DB3792"/>
    <w:rsid w:val="00DB4D0F"/>
    <w:rsid w:val="00DE56F1"/>
    <w:rsid w:val="00E26E63"/>
    <w:rsid w:val="00E44F77"/>
    <w:rsid w:val="00E56F17"/>
    <w:rsid w:val="00E842BF"/>
    <w:rsid w:val="00EE4486"/>
    <w:rsid w:val="00F31029"/>
    <w:rsid w:val="00F773CB"/>
    <w:rsid w:val="00F97ED8"/>
    <w:rsid w:val="00FB1D44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B5EB"/>
  <w15:chartTrackingRefBased/>
  <w15:docId w15:val="{5BB41526-6A6D-45CD-9296-1A2F32A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3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33C8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mw-headline">
    <w:name w:val="mw-headline"/>
    <w:basedOn w:val="DefaultParagraphFont"/>
    <w:rsid w:val="00233C8D"/>
  </w:style>
  <w:style w:type="character" w:customStyle="1" w:styleId="Heading2Char">
    <w:name w:val="Heading 2 Char"/>
    <w:basedOn w:val="DefaultParagraphFont"/>
    <w:link w:val="Heading2"/>
    <w:uiPriority w:val="9"/>
    <w:semiHidden/>
    <w:rsid w:val="005C4A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A47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1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1153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2020-11-13T11:33:00Z</dcterms:created>
  <dcterms:modified xsi:type="dcterms:W3CDTF">2020-11-14T07:34:00Z</dcterms:modified>
</cp:coreProperties>
</file>