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7C8CE" w14:textId="77777777" w:rsidR="0009175A" w:rsidRPr="00A007DA" w:rsidRDefault="0009175A" w:rsidP="0009175A">
      <w:pPr>
        <w:pStyle w:val="Header"/>
        <w:jc w:val="center"/>
        <w:rPr>
          <w:rFonts w:ascii="Alaska" w:hAnsi="Alaska"/>
          <w:b/>
          <w:color w:val="FFFFFF" w:themeColor="background1"/>
          <w:sz w:val="28"/>
          <w:szCs w:val="28"/>
        </w:rPr>
      </w:pPr>
      <w:proofErr w:type="spellStart"/>
      <w:r w:rsidRPr="00A007DA">
        <w:rPr>
          <w:rFonts w:ascii="Alaska" w:hAnsi="Alaska"/>
          <w:b/>
          <w:color w:val="FFFFFF" w:themeColor="background1"/>
          <w:sz w:val="28"/>
          <w:szCs w:val="28"/>
        </w:rPr>
        <w:t>eAiiS</w:t>
      </w:r>
      <w:proofErr w:type="spellEnd"/>
    </w:p>
    <w:tbl>
      <w:tblPr>
        <w:tblW w:w="5261" w:type="pc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04"/>
        <w:gridCol w:w="4393"/>
      </w:tblGrid>
      <w:tr w:rsidR="0009175A" w:rsidRPr="00A007DA" w14:paraId="2796ABC6" w14:textId="77777777" w:rsidTr="005B5C7D">
        <w:trPr>
          <w:trHeight w:val="643"/>
        </w:trPr>
        <w:tc>
          <w:tcPr>
            <w:tcW w:w="2687" w:type="pct"/>
            <w:tcBorders>
              <w:bottom w:val="single" w:sz="4" w:space="0" w:color="C45911" w:themeColor="accent2" w:themeShade="BF"/>
            </w:tcBorders>
            <w:shd w:val="clear" w:color="auto" w:fill="C45911" w:themeFill="accent2" w:themeFillShade="BF"/>
            <w:vAlign w:val="bottom"/>
          </w:tcPr>
          <w:p w14:paraId="60DC829C" w14:textId="38D99D29" w:rsidR="00357244" w:rsidRPr="005B5C7D" w:rsidRDefault="0009175A" w:rsidP="00357244">
            <w:pPr>
              <w:pStyle w:val="Header"/>
              <w:rPr>
                <w:rFonts w:ascii="Yu Gothic Light" w:eastAsia="Yu Gothic Light" w:hAnsi="Yu Gothic Light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5B5C7D">
              <w:rPr>
                <w:rFonts w:ascii="Alaska" w:hAnsi="Alaska"/>
                <w:bCs/>
                <w:color w:val="FFFFFF" w:themeColor="background1"/>
                <w:sz w:val="28"/>
                <w:szCs w:val="28"/>
              </w:rPr>
              <w:t>eAiiSH</w:t>
            </w:r>
            <w:proofErr w:type="spellEnd"/>
            <w:r w:rsidRPr="005B5C7D">
              <w:rPr>
                <w:rFonts w:ascii="Alaska" w:hAnsi="Alaska"/>
                <w:bCs/>
                <w:color w:val="FFFFFF" w:themeColor="background1"/>
                <w:sz w:val="28"/>
                <w:szCs w:val="28"/>
              </w:rPr>
              <w:t xml:space="preserve"> Manual</w:t>
            </w:r>
            <w:r w:rsidR="00A007DA" w:rsidRPr="005B5C7D">
              <w:rPr>
                <w:rFonts w:ascii="Alaska" w:hAnsi="Alaska"/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B70B84" w:rsidRPr="005B5C7D">
              <w:rPr>
                <w:rFonts w:ascii="Alaska" w:hAnsi="Alaska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6E009F" w:rsidRPr="005B5C7D">
              <w:rPr>
                <w:rFonts w:ascii="Alaska" w:hAnsi="Alaska"/>
                <w:b/>
                <w:color w:val="FFFFFF" w:themeColor="background1"/>
                <w:sz w:val="28"/>
                <w:szCs w:val="28"/>
              </w:rPr>
              <w:t xml:space="preserve">     </w:t>
            </w:r>
            <w:r w:rsidR="00357244" w:rsidRPr="005B5C7D">
              <w:rPr>
                <w:rFonts w:ascii="Yu Gothic Light" w:eastAsia="Yu Gothic Light" w:hAnsi="Yu Gothic Light"/>
                <w:b/>
                <w:caps/>
                <w:color w:val="FFFFFF" w:themeColor="background1"/>
                <w:sz w:val="28"/>
                <w:szCs w:val="28"/>
              </w:rPr>
              <w:t>Announcement</w:t>
            </w:r>
          </w:p>
          <w:p w14:paraId="25DF725C" w14:textId="0383583B" w:rsidR="00357244" w:rsidRPr="00357244" w:rsidRDefault="00357244" w:rsidP="00357244">
            <w:pPr>
              <w:pStyle w:val="Header"/>
              <w:rPr>
                <w:rFonts w:ascii="Alaska" w:hAnsi="Alaska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2313" w:type="pct"/>
            <w:tcBorders>
              <w:bottom w:val="single" w:sz="4" w:space="0" w:color="auto"/>
            </w:tcBorders>
            <w:vAlign w:val="bottom"/>
          </w:tcPr>
          <w:p w14:paraId="08330014" w14:textId="77777777" w:rsidR="0009175A" w:rsidRPr="005B5C7D" w:rsidRDefault="0009175A" w:rsidP="0009175A">
            <w:pPr>
              <w:tabs>
                <w:tab w:val="left" w:pos="4526"/>
              </w:tabs>
              <w:rPr>
                <w:rFonts w:ascii="Alaska" w:hAnsi="Alaska" w:cs="Latha"/>
                <w:bCs/>
                <w:color w:val="FF0000"/>
                <w:sz w:val="24"/>
                <w:szCs w:val="24"/>
              </w:rPr>
            </w:pPr>
            <w:r w:rsidRPr="005B5C7D">
              <w:rPr>
                <w:rFonts w:ascii="Alaska" w:hAnsi="Alaska"/>
                <w:bCs/>
                <w:color w:val="FF0000"/>
                <w:sz w:val="24"/>
                <w:szCs w:val="24"/>
              </w:rPr>
              <w:t xml:space="preserve">All India Institute of Speech &amp; Hearing </w:t>
            </w:r>
          </w:p>
        </w:tc>
      </w:tr>
    </w:tbl>
    <w:p w14:paraId="741C477A" w14:textId="16EC6569" w:rsidR="0009175A" w:rsidRPr="00A007DA" w:rsidRDefault="00FD77FE" w:rsidP="0009175A">
      <w:pPr>
        <w:pStyle w:val="Header"/>
        <w:jc w:val="center"/>
        <w:rPr>
          <w:rFonts w:ascii="Alaska" w:hAnsi="Alaska"/>
          <w:b/>
          <w:color w:val="FFFFFF" w:themeColor="background1"/>
          <w:sz w:val="28"/>
          <w:szCs w:val="28"/>
        </w:rPr>
      </w:pPr>
      <w:r>
        <w:rPr>
          <w:rFonts w:ascii="Alaska" w:hAnsi="Alaska"/>
          <w:b/>
          <w:color w:val="FFFFFF" w:themeColor="background1"/>
          <w:sz w:val="20"/>
          <w:szCs w:val="20"/>
        </w:rPr>
        <w:t>[[[</w:t>
      </w:r>
      <w:r w:rsidR="0009175A" w:rsidRPr="00A007DA">
        <w:rPr>
          <w:rFonts w:ascii="Alaska" w:hAnsi="Alaska"/>
          <w:b/>
          <w:color w:val="FFFFFF" w:themeColor="background1"/>
          <w:sz w:val="28"/>
          <w:szCs w:val="28"/>
        </w:rPr>
        <w:t xml:space="preserve">H Manu   </w:t>
      </w:r>
      <w:r w:rsidR="0009175A" w:rsidRPr="00A007DA">
        <w:rPr>
          <w:rFonts w:ascii="Alaska" w:eastAsia="Yu Gothic Light" w:hAnsi="Alaska"/>
          <w:b/>
          <w:color w:val="FFFFFF" w:themeColor="background1"/>
          <w:sz w:val="32"/>
          <w:szCs w:val="32"/>
        </w:rPr>
        <w:t>Assignment</w:t>
      </w:r>
    </w:p>
    <w:p w14:paraId="586482D1" w14:textId="48446166" w:rsidR="003F5948" w:rsidRPr="008A76C9" w:rsidRDefault="008A76C9" w:rsidP="008A76C9">
      <w:pPr>
        <w:rPr>
          <w:rFonts w:ascii="Alaska" w:hAnsi="Alaska"/>
          <w:b/>
          <w:bCs/>
          <w:color w:val="FF0000"/>
          <w:sz w:val="28"/>
          <w:szCs w:val="28"/>
        </w:rPr>
      </w:pPr>
      <w:r>
        <w:rPr>
          <w:rFonts w:ascii="Alaska" w:hAnsi="Alaska"/>
          <w:b/>
          <w:bCs/>
          <w:caps/>
          <w:color w:val="FF0000"/>
          <w:sz w:val="28"/>
          <w:szCs w:val="28"/>
        </w:rPr>
        <w:t>I</w:t>
      </w:r>
      <w:r>
        <w:rPr>
          <w:rFonts w:ascii="Alaska" w:hAnsi="Alaska"/>
          <w:b/>
          <w:bCs/>
          <w:color w:val="FF0000"/>
          <w:sz w:val="28"/>
          <w:szCs w:val="28"/>
        </w:rPr>
        <w:t>ntroduction</w:t>
      </w:r>
    </w:p>
    <w:p w14:paraId="30F0395F" w14:textId="4A1E170C" w:rsidR="005C70A3" w:rsidRDefault="001B3D0C" w:rsidP="003A4E4E">
      <w:pPr>
        <w:spacing w:line="360" w:lineRule="auto"/>
        <w:jc w:val="both"/>
        <w:rPr>
          <w:rFonts w:ascii="Alaska" w:hAnsi="Alaska" w:cs="Arial"/>
          <w:sz w:val="24"/>
          <w:szCs w:val="24"/>
        </w:rPr>
      </w:pPr>
      <w:r w:rsidRPr="003A4E4E">
        <w:rPr>
          <w:rFonts w:ascii="Alaska" w:hAnsi="Alaska" w:cs="Arial"/>
          <w:sz w:val="24"/>
          <w:szCs w:val="24"/>
        </w:rPr>
        <w:t xml:space="preserve">The </w:t>
      </w:r>
      <w:r w:rsidR="00FD77FE" w:rsidRPr="00FD77FE">
        <w:rPr>
          <w:rFonts w:ascii="Alaska" w:hAnsi="Alaska" w:cs="Arial"/>
          <w:color w:val="00B0F0"/>
          <w:sz w:val="24"/>
          <w:szCs w:val="24"/>
        </w:rPr>
        <w:t>A</w:t>
      </w:r>
      <w:r w:rsidRPr="00584C7E">
        <w:rPr>
          <w:rFonts w:ascii="Alaska" w:hAnsi="Alaska" w:cs="Arial"/>
          <w:color w:val="00B0F0"/>
          <w:sz w:val="24"/>
          <w:szCs w:val="24"/>
        </w:rPr>
        <w:t>nnouncement</w:t>
      </w:r>
      <w:r w:rsidR="00FD77FE">
        <w:rPr>
          <w:rFonts w:ascii="Alaska" w:hAnsi="Alaska" w:cs="Arial"/>
          <w:color w:val="00B0F0"/>
          <w:sz w:val="24"/>
          <w:szCs w:val="24"/>
        </w:rPr>
        <w:t>,</w:t>
      </w:r>
      <w:r w:rsidRPr="00584C7E">
        <w:rPr>
          <w:rFonts w:ascii="Alaska" w:hAnsi="Alaska" w:cs="Arial"/>
          <w:color w:val="00B0F0"/>
          <w:sz w:val="24"/>
          <w:szCs w:val="24"/>
        </w:rPr>
        <w:t xml:space="preserve"> </w:t>
      </w:r>
      <w:r w:rsidRPr="003A4E4E">
        <w:rPr>
          <w:rFonts w:ascii="Alaska" w:hAnsi="Alaska" w:cs="Arial"/>
          <w:sz w:val="24"/>
          <w:szCs w:val="24"/>
        </w:rPr>
        <w:t>as its name suggests</w:t>
      </w:r>
      <w:r w:rsidR="00FD77FE">
        <w:rPr>
          <w:rFonts w:ascii="Alaska" w:hAnsi="Alaska" w:cs="Arial"/>
          <w:sz w:val="24"/>
          <w:szCs w:val="24"/>
        </w:rPr>
        <w:t>,</w:t>
      </w:r>
      <w:r w:rsidRPr="003A4E4E">
        <w:rPr>
          <w:rFonts w:ascii="Alaska" w:hAnsi="Alaska" w:cs="Arial"/>
          <w:sz w:val="24"/>
          <w:szCs w:val="24"/>
        </w:rPr>
        <w:t xml:space="preserve"> is a facility for making announcements related to a course. It </w:t>
      </w:r>
      <w:r w:rsidR="00D54E33" w:rsidRPr="00584C7E">
        <w:rPr>
          <w:rFonts w:ascii="Alaska" w:hAnsi="Alaska" w:cs="Arial"/>
          <w:b/>
          <w:bCs/>
          <w:sz w:val="24"/>
          <w:szCs w:val="24"/>
        </w:rPr>
        <w:t>appears</w:t>
      </w:r>
      <w:r w:rsidRPr="00584C7E">
        <w:rPr>
          <w:rFonts w:ascii="Alaska" w:hAnsi="Alaska" w:cs="Arial"/>
          <w:b/>
          <w:bCs/>
          <w:sz w:val="24"/>
          <w:szCs w:val="24"/>
        </w:rPr>
        <w:t xml:space="preserve"> automatically</w:t>
      </w:r>
      <w:r w:rsidRPr="003A4E4E">
        <w:rPr>
          <w:rFonts w:ascii="Alaska" w:hAnsi="Alaska" w:cs="Arial"/>
          <w:sz w:val="24"/>
          <w:szCs w:val="24"/>
        </w:rPr>
        <w:t xml:space="preserve"> when a new course is created</w:t>
      </w:r>
      <w:r w:rsidR="00D54E33" w:rsidRPr="003A4E4E">
        <w:rPr>
          <w:rFonts w:ascii="Alaska" w:hAnsi="Alaska" w:cs="Arial"/>
          <w:sz w:val="24"/>
          <w:szCs w:val="24"/>
        </w:rPr>
        <w:t xml:space="preserve">, at </w:t>
      </w:r>
      <w:r w:rsidRPr="003A4E4E">
        <w:rPr>
          <w:rFonts w:ascii="Alaska" w:hAnsi="Alaska" w:cs="Arial"/>
          <w:sz w:val="24"/>
          <w:szCs w:val="24"/>
        </w:rPr>
        <w:t>the top middle section of the course page</w:t>
      </w:r>
      <w:r w:rsidR="00A75E39">
        <w:rPr>
          <w:rFonts w:ascii="Alaska" w:hAnsi="Alaska" w:cs="Arial"/>
          <w:sz w:val="24"/>
          <w:szCs w:val="24"/>
        </w:rPr>
        <w:t>.</w:t>
      </w:r>
    </w:p>
    <w:p w14:paraId="5BF8E247" w14:textId="35A1B74A" w:rsidR="00D54E33" w:rsidRPr="003A4E4E" w:rsidRDefault="00584C7E" w:rsidP="00FD77FE">
      <w:pPr>
        <w:spacing w:after="0" w:line="360" w:lineRule="auto"/>
        <w:jc w:val="both"/>
        <w:rPr>
          <w:rFonts w:ascii="Alaska" w:hAnsi="Alaska" w:cs="Arial"/>
          <w:sz w:val="24"/>
          <w:szCs w:val="24"/>
        </w:rPr>
      </w:pPr>
      <w:r>
        <w:rPr>
          <w:rFonts w:ascii="Alaska" w:hAnsi="Alask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018671" wp14:editId="5DD5353D">
            <wp:simplePos x="0" y="0"/>
            <wp:positionH relativeFrom="column">
              <wp:posOffset>76200</wp:posOffset>
            </wp:positionH>
            <wp:positionV relativeFrom="paragraph">
              <wp:posOffset>78740</wp:posOffset>
            </wp:positionV>
            <wp:extent cx="3200847" cy="838317"/>
            <wp:effectExtent l="76200" t="76200" r="133350" b="13335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838317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D77FE">
        <w:rPr>
          <w:rFonts w:ascii="Alaska" w:hAnsi="Alaska"/>
          <w:sz w:val="24"/>
          <w:szCs w:val="24"/>
        </w:rPr>
        <w:t xml:space="preserve">The </w:t>
      </w:r>
      <w:r w:rsidR="005C70A3" w:rsidRPr="00FD77FE">
        <w:rPr>
          <w:rFonts w:ascii="Alaska" w:hAnsi="Alaska"/>
          <w:i/>
          <w:iCs/>
          <w:sz w:val="24"/>
          <w:szCs w:val="24"/>
        </w:rPr>
        <w:t>Announcement</w:t>
      </w:r>
      <w:r w:rsidR="005C70A3" w:rsidRPr="003A4E4E">
        <w:rPr>
          <w:rFonts w:ascii="Alaska" w:hAnsi="Alaska"/>
          <w:sz w:val="24"/>
          <w:szCs w:val="24"/>
        </w:rPr>
        <w:t xml:space="preserve"> is a </w:t>
      </w:r>
      <w:r w:rsidR="006E009F">
        <w:rPr>
          <w:rFonts w:ascii="Alaska" w:hAnsi="Alaska"/>
          <w:sz w:val="24"/>
          <w:szCs w:val="24"/>
        </w:rPr>
        <w:t>handy</w:t>
      </w:r>
      <w:r w:rsidR="005C70A3" w:rsidRPr="003A4E4E">
        <w:rPr>
          <w:rFonts w:ascii="Alaska" w:hAnsi="Alaska"/>
          <w:sz w:val="24"/>
          <w:szCs w:val="24"/>
        </w:rPr>
        <w:t xml:space="preserve"> tool for communicating </w:t>
      </w:r>
      <w:r w:rsidR="006E009F">
        <w:rPr>
          <w:rFonts w:ascii="Alaska" w:hAnsi="Alaska"/>
          <w:sz w:val="24"/>
          <w:szCs w:val="24"/>
        </w:rPr>
        <w:t>with</w:t>
      </w:r>
      <w:r w:rsidR="005C70A3" w:rsidRPr="003A4E4E">
        <w:rPr>
          <w:rFonts w:ascii="Alaska" w:hAnsi="Alaska"/>
          <w:sz w:val="24"/>
          <w:szCs w:val="24"/>
        </w:rPr>
        <w:t xml:space="preserve"> the </w:t>
      </w:r>
      <w:r w:rsidR="006E009F">
        <w:rPr>
          <w:rFonts w:ascii="Alaska" w:hAnsi="Alaska"/>
          <w:sz w:val="24"/>
          <w:szCs w:val="24"/>
        </w:rPr>
        <w:t>learners</w:t>
      </w:r>
      <w:r w:rsidR="005C70A3" w:rsidRPr="003A4E4E">
        <w:rPr>
          <w:rFonts w:ascii="Alaska" w:hAnsi="Alaska"/>
          <w:sz w:val="24"/>
          <w:szCs w:val="24"/>
        </w:rPr>
        <w:t xml:space="preserve"> in a </w:t>
      </w:r>
      <w:r w:rsidR="006E009F">
        <w:rPr>
          <w:rFonts w:ascii="Alaska" w:hAnsi="Alaska"/>
          <w:sz w:val="24"/>
          <w:szCs w:val="24"/>
        </w:rPr>
        <w:t>course</w:t>
      </w:r>
      <w:r w:rsidR="00FD77FE">
        <w:rPr>
          <w:rFonts w:ascii="Alaska" w:hAnsi="Alaska"/>
          <w:sz w:val="24"/>
          <w:szCs w:val="24"/>
        </w:rPr>
        <w:t xml:space="preserve"> </w:t>
      </w:r>
      <w:r w:rsidR="00FD77FE">
        <w:rPr>
          <w:rFonts w:ascii="Alaska" w:hAnsi="Alaska"/>
          <w:sz w:val="24"/>
          <w:szCs w:val="24"/>
        </w:rPr>
        <w:t xml:space="preserve">on matters like </w:t>
      </w:r>
      <w:r w:rsidR="00FD77FE">
        <w:rPr>
          <w:rFonts w:ascii="Alaska" w:hAnsi="Alaska"/>
          <w:sz w:val="24"/>
          <w:szCs w:val="24"/>
        </w:rPr>
        <w:t xml:space="preserve">date of </w:t>
      </w:r>
      <w:r w:rsidR="00FD77FE" w:rsidRPr="003A4E4E">
        <w:rPr>
          <w:rFonts w:ascii="Alaska" w:hAnsi="Alaska"/>
          <w:sz w:val="24"/>
          <w:szCs w:val="24"/>
        </w:rPr>
        <w:t>exam</w:t>
      </w:r>
      <w:r w:rsidR="00FD77FE">
        <w:rPr>
          <w:rFonts w:ascii="Alaska" w:hAnsi="Alaska"/>
          <w:sz w:val="24"/>
          <w:szCs w:val="24"/>
        </w:rPr>
        <w:t xml:space="preserve">ination and other </w:t>
      </w:r>
      <w:r w:rsidR="00FD77FE" w:rsidRPr="003A4E4E">
        <w:rPr>
          <w:rFonts w:ascii="Alaska" w:hAnsi="Alaska"/>
          <w:sz w:val="24"/>
          <w:szCs w:val="24"/>
        </w:rPr>
        <w:t>important information</w:t>
      </w:r>
      <w:r w:rsidR="005C70A3" w:rsidRPr="003A4E4E">
        <w:rPr>
          <w:rFonts w:ascii="Alaska" w:hAnsi="Alaska"/>
          <w:sz w:val="24"/>
          <w:szCs w:val="24"/>
        </w:rPr>
        <w:t xml:space="preserve">. </w:t>
      </w:r>
      <w:r w:rsidR="00FD77FE">
        <w:rPr>
          <w:rFonts w:ascii="Alaska" w:hAnsi="Alaska"/>
          <w:sz w:val="24"/>
          <w:szCs w:val="24"/>
        </w:rPr>
        <w:t>The teacher may change t</w:t>
      </w:r>
      <w:r w:rsidR="005C70A3" w:rsidRPr="003A4E4E">
        <w:rPr>
          <w:rFonts w:ascii="Alaska" w:hAnsi="Alaska"/>
          <w:sz w:val="24"/>
          <w:szCs w:val="24"/>
        </w:rPr>
        <w:t xml:space="preserve">he name </w:t>
      </w:r>
      <w:r w:rsidR="00FD77FE" w:rsidRPr="00FD77FE">
        <w:rPr>
          <w:rFonts w:ascii="Alaska" w:hAnsi="Alaska"/>
          <w:i/>
          <w:iCs/>
          <w:sz w:val="24"/>
          <w:szCs w:val="24"/>
        </w:rPr>
        <w:t>Announcement</w:t>
      </w:r>
      <w:r w:rsidR="00FD77FE">
        <w:rPr>
          <w:rFonts w:ascii="Alaska" w:hAnsi="Alaska"/>
          <w:sz w:val="24"/>
          <w:szCs w:val="24"/>
        </w:rPr>
        <w:t xml:space="preserve"> </w:t>
      </w:r>
      <w:r w:rsidR="005C70A3" w:rsidRPr="003A4E4E">
        <w:rPr>
          <w:rFonts w:ascii="Alaska" w:hAnsi="Alaska"/>
          <w:sz w:val="24"/>
          <w:szCs w:val="24"/>
        </w:rPr>
        <w:t xml:space="preserve">to something more appropriate, </w:t>
      </w:r>
      <w:r w:rsidR="00FD77FE">
        <w:rPr>
          <w:rFonts w:ascii="Alaska" w:hAnsi="Alaska"/>
          <w:sz w:val="24"/>
          <w:szCs w:val="24"/>
        </w:rPr>
        <w:t xml:space="preserve">like </w:t>
      </w:r>
      <w:r w:rsidR="005C70A3" w:rsidRPr="003A4E4E">
        <w:rPr>
          <w:rFonts w:ascii="Alaska" w:hAnsi="Alaska"/>
          <w:sz w:val="24"/>
          <w:szCs w:val="24"/>
        </w:rPr>
        <w:t xml:space="preserve">‘Important Announcements’ or </w:t>
      </w:r>
      <w:r w:rsidR="00FD77FE">
        <w:rPr>
          <w:rFonts w:ascii="Alaska" w:hAnsi="Alaska"/>
          <w:sz w:val="24"/>
          <w:szCs w:val="24"/>
        </w:rPr>
        <w:t>‘Course Announcement.’</w:t>
      </w:r>
      <w:r w:rsidR="005C70A3" w:rsidRPr="003A4E4E">
        <w:rPr>
          <w:rFonts w:ascii="Alaska" w:hAnsi="Alaska"/>
          <w:sz w:val="24"/>
          <w:szCs w:val="24"/>
        </w:rPr>
        <w:t xml:space="preserve"> </w:t>
      </w:r>
      <w:r w:rsidR="00FD77FE">
        <w:rPr>
          <w:rFonts w:ascii="Alaska" w:hAnsi="Alaska"/>
          <w:sz w:val="24"/>
          <w:szCs w:val="24"/>
        </w:rPr>
        <w:t xml:space="preserve">Only the teacher </w:t>
      </w:r>
      <w:r w:rsidR="005C70A3" w:rsidRPr="003A4E4E">
        <w:rPr>
          <w:rFonts w:ascii="Alaska" w:hAnsi="Alaska"/>
          <w:sz w:val="24"/>
          <w:szCs w:val="24"/>
        </w:rPr>
        <w:t xml:space="preserve">can post </w:t>
      </w:r>
      <w:r w:rsidR="00FD77FE">
        <w:rPr>
          <w:rFonts w:ascii="Alaska" w:hAnsi="Alaska"/>
          <w:sz w:val="24"/>
          <w:szCs w:val="24"/>
        </w:rPr>
        <w:t xml:space="preserve">information in the </w:t>
      </w:r>
      <w:r w:rsidR="00FD77FE" w:rsidRPr="00FD77FE">
        <w:rPr>
          <w:rFonts w:ascii="Alaska" w:hAnsi="Alaska"/>
          <w:i/>
          <w:iCs/>
          <w:sz w:val="24"/>
          <w:szCs w:val="24"/>
        </w:rPr>
        <w:t>Announcement</w:t>
      </w:r>
      <w:r w:rsidR="00FD77FE">
        <w:rPr>
          <w:rFonts w:ascii="Alaska" w:hAnsi="Alaska"/>
          <w:i/>
          <w:iCs/>
          <w:sz w:val="24"/>
          <w:szCs w:val="24"/>
        </w:rPr>
        <w:t>,</w:t>
      </w:r>
      <w:r w:rsidR="00FD77FE">
        <w:rPr>
          <w:rFonts w:ascii="Alaska" w:hAnsi="Alaska"/>
          <w:sz w:val="24"/>
          <w:szCs w:val="24"/>
        </w:rPr>
        <w:t xml:space="preserve"> and the learners</w:t>
      </w:r>
      <w:r w:rsidR="005C70A3" w:rsidRPr="003A4E4E">
        <w:rPr>
          <w:rFonts w:ascii="Alaska" w:hAnsi="Alaska"/>
          <w:sz w:val="24"/>
          <w:szCs w:val="24"/>
        </w:rPr>
        <w:t xml:space="preserve"> </w:t>
      </w:r>
      <w:r w:rsidR="00FD77FE">
        <w:rPr>
          <w:rFonts w:ascii="Alaska" w:hAnsi="Alaska"/>
          <w:sz w:val="24"/>
          <w:szCs w:val="24"/>
        </w:rPr>
        <w:t xml:space="preserve">can read the </w:t>
      </w:r>
      <w:r w:rsidR="005C70A3" w:rsidRPr="003A4E4E">
        <w:rPr>
          <w:rFonts w:ascii="Alaska" w:hAnsi="Alaska"/>
          <w:sz w:val="24"/>
          <w:szCs w:val="24"/>
        </w:rPr>
        <w:t>post</w:t>
      </w:r>
      <w:r w:rsidR="00FD77FE">
        <w:rPr>
          <w:rFonts w:ascii="Alaska" w:hAnsi="Alaska"/>
          <w:sz w:val="24"/>
          <w:szCs w:val="24"/>
        </w:rPr>
        <w:t xml:space="preserve">. </w:t>
      </w:r>
      <w:r w:rsidR="00D54E33" w:rsidRPr="003A4E4E">
        <w:rPr>
          <w:rFonts w:ascii="Alaska" w:hAnsi="Alaska" w:cs="Arial"/>
          <w:sz w:val="24"/>
          <w:szCs w:val="24"/>
        </w:rPr>
        <w:t xml:space="preserve">When </w:t>
      </w:r>
      <w:r w:rsidR="00FD77FE">
        <w:rPr>
          <w:rFonts w:ascii="Alaska" w:hAnsi="Alaska" w:cs="Arial"/>
          <w:sz w:val="24"/>
          <w:szCs w:val="24"/>
        </w:rPr>
        <w:t>the teacher makes a new post, the learners will receive an e-mail notification</w:t>
      </w:r>
      <w:r w:rsidR="00D54E33" w:rsidRPr="003A4E4E">
        <w:rPr>
          <w:rFonts w:ascii="Alaska" w:hAnsi="Alaska" w:cs="Arial"/>
          <w:sz w:val="24"/>
          <w:szCs w:val="24"/>
        </w:rPr>
        <w:t>.</w:t>
      </w:r>
      <w:r w:rsidR="00FD77FE">
        <w:rPr>
          <w:rFonts w:ascii="Alaska" w:hAnsi="Alaska" w:cs="Arial"/>
          <w:sz w:val="24"/>
          <w:szCs w:val="24"/>
        </w:rPr>
        <w:t xml:space="preserve"> The new post </w:t>
      </w:r>
      <w:r w:rsidR="00D54E33" w:rsidRPr="003A4E4E">
        <w:rPr>
          <w:rFonts w:ascii="Alaska" w:hAnsi="Alaska" w:cs="Arial"/>
          <w:sz w:val="24"/>
          <w:szCs w:val="24"/>
        </w:rPr>
        <w:t xml:space="preserve">will appear immediately in the course </w:t>
      </w:r>
      <w:r w:rsidR="00D54E33" w:rsidRPr="00FD77FE">
        <w:rPr>
          <w:rFonts w:ascii="Alaska" w:hAnsi="Alaska" w:cs="Arial"/>
          <w:i/>
          <w:iCs/>
          <w:sz w:val="24"/>
          <w:szCs w:val="24"/>
        </w:rPr>
        <w:t>announcement</w:t>
      </w:r>
      <w:r w:rsidR="00FD77FE">
        <w:rPr>
          <w:rFonts w:ascii="Alaska" w:hAnsi="Alaska" w:cs="Arial"/>
          <w:i/>
          <w:iCs/>
          <w:sz w:val="24"/>
          <w:szCs w:val="24"/>
        </w:rPr>
        <w:t xml:space="preserve">, </w:t>
      </w:r>
      <w:r w:rsidR="00FD77FE" w:rsidRPr="00FD77FE">
        <w:rPr>
          <w:rFonts w:ascii="Alaska" w:hAnsi="Alaska" w:cs="Arial"/>
          <w:sz w:val="24"/>
          <w:szCs w:val="24"/>
        </w:rPr>
        <w:t>but</w:t>
      </w:r>
      <w:r w:rsidR="00D54E33" w:rsidRPr="003A4E4E">
        <w:rPr>
          <w:rFonts w:ascii="Alaska" w:hAnsi="Alaska" w:cs="Arial"/>
          <w:sz w:val="24"/>
          <w:szCs w:val="24"/>
        </w:rPr>
        <w:t xml:space="preserve"> the e-mail notification will be delayed for 30 minutes. This delay will allow </w:t>
      </w:r>
      <w:r w:rsidR="00FD77FE">
        <w:rPr>
          <w:rFonts w:ascii="Alaska" w:hAnsi="Alaska" w:cs="Arial"/>
          <w:sz w:val="24"/>
          <w:szCs w:val="24"/>
        </w:rPr>
        <w:t>the teacher</w:t>
      </w:r>
      <w:r w:rsidR="00D54E33" w:rsidRPr="003A4E4E">
        <w:rPr>
          <w:rFonts w:ascii="Alaska" w:hAnsi="Alaska" w:cs="Arial"/>
          <w:sz w:val="24"/>
          <w:szCs w:val="24"/>
        </w:rPr>
        <w:t xml:space="preserve"> to edit the </w:t>
      </w:r>
      <w:r w:rsidR="00FD77FE" w:rsidRPr="00FD77FE">
        <w:rPr>
          <w:rFonts w:ascii="Alaska" w:hAnsi="Alaska" w:cs="Arial"/>
          <w:i/>
          <w:iCs/>
          <w:sz w:val="24"/>
          <w:szCs w:val="24"/>
        </w:rPr>
        <w:t>A</w:t>
      </w:r>
      <w:r w:rsidR="00D54E33" w:rsidRPr="00FD77FE">
        <w:rPr>
          <w:rFonts w:ascii="Alaska" w:hAnsi="Alaska" w:cs="Arial"/>
          <w:i/>
          <w:iCs/>
          <w:sz w:val="24"/>
          <w:szCs w:val="24"/>
        </w:rPr>
        <w:t>nnouncement</w:t>
      </w:r>
      <w:r w:rsidR="00D54E33" w:rsidRPr="003A4E4E">
        <w:rPr>
          <w:rFonts w:ascii="Alaska" w:hAnsi="Alaska" w:cs="Arial"/>
          <w:sz w:val="24"/>
          <w:szCs w:val="24"/>
        </w:rPr>
        <w:t xml:space="preserve"> before </w:t>
      </w:r>
      <w:r w:rsidR="00FD77FE">
        <w:rPr>
          <w:rFonts w:ascii="Alaska" w:hAnsi="Alaska" w:cs="Arial"/>
          <w:sz w:val="24"/>
          <w:szCs w:val="24"/>
        </w:rPr>
        <w:t xml:space="preserve">sending the </w:t>
      </w:r>
      <w:r w:rsidR="00D54E33" w:rsidRPr="003A4E4E">
        <w:rPr>
          <w:rFonts w:ascii="Alaska" w:hAnsi="Alaska" w:cs="Arial"/>
          <w:sz w:val="24"/>
          <w:szCs w:val="24"/>
        </w:rPr>
        <w:t xml:space="preserve">e-mail notification. </w:t>
      </w:r>
    </w:p>
    <w:p w14:paraId="13ED4FDA" w14:textId="7B441999" w:rsidR="001C28E1" w:rsidRPr="00FD77FE" w:rsidRDefault="00FD77FE" w:rsidP="00FD77FE">
      <w:pPr>
        <w:spacing w:after="0" w:line="240" w:lineRule="auto"/>
        <w:jc w:val="both"/>
        <w:rPr>
          <w:rFonts w:ascii="Alaska" w:hAnsi="Alaska"/>
          <w:b/>
          <w:bCs/>
          <w:sz w:val="24"/>
          <w:szCs w:val="24"/>
        </w:rPr>
      </w:pPr>
      <w:r w:rsidRPr="00FD77FE">
        <w:rPr>
          <w:rFonts w:ascii="Alaska" w:hAnsi="Alaska"/>
          <w:b/>
          <w:bCs/>
          <w:color w:val="FF0000"/>
          <w:sz w:val="24"/>
          <w:szCs w:val="24"/>
        </w:rPr>
        <w:t>Setting up of Announcement</w:t>
      </w:r>
      <w:r w:rsidRPr="00FD77FE">
        <w:rPr>
          <w:rFonts w:ascii="Alaska" w:hAnsi="Alaska"/>
          <w:b/>
          <w:bCs/>
          <w:sz w:val="24"/>
          <w:szCs w:val="24"/>
        </w:rPr>
        <w:t xml:space="preserve"> </w:t>
      </w:r>
    </w:p>
    <w:p w14:paraId="32BC0BF2" w14:textId="474B0161" w:rsidR="00FD77FE" w:rsidRDefault="004868C5" w:rsidP="003A4E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/>
          <w:sz w:val="24"/>
          <w:szCs w:val="24"/>
        </w:rPr>
      </w:pPr>
      <w:r w:rsidRPr="003A4E4E">
        <w:rPr>
          <w:rFonts w:ascii="Alaska" w:hAnsi="Alaska"/>
          <w:sz w:val="24"/>
          <w:szCs w:val="24"/>
        </w:rPr>
        <w:t xml:space="preserve">Click on </w:t>
      </w:r>
      <w:r w:rsidR="00FD77FE">
        <w:rPr>
          <w:rFonts w:ascii="Alaska" w:hAnsi="Alaska"/>
          <w:sz w:val="24"/>
          <w:szCs w:val="24"/>
        </w:rPr>
        <w:t xml:space="preserve">the </w:t>
      </w:r>
      <w:r w:rsidR="00256CCC" w:rsidRPr="00FD77FE">
        <w:rPr>
          <w:rFonts w:ascii="Alaska" w:hAnsi="Alaska"/>
          <w:color w:val="00B0F0"/>
          <w:sz w:val="24"/>
          <w:szCs w:val="24"/>
        </w:rPr>
        <w:t xml:space="preserve">Announcement </w:t>
      </w:r>
      <w:r w:rsidR="00256CCC" w:rsidRPr="003A4E4E">
        <w:rPr>
          <w:rFonts w:ascii="Alaska" w:hAnsi="Alaska"/>
          <w:sz w:val="24"/>
          <w:szCs w:val="24"/>
        </w:rPr>
        <w:t>button</w:t>
      </w:r>
      <w:r w:rsidR="00FD77FE">
        <w:rPr>
          <w:rFonts w:ascii="Alaska" w:hAnsi="Alaska"/>
          <w:sz w:val="24"/>
          <w:szCs w:val="24"/>
        </w:rPr>
        <w:t>. In the resulting window,</w:t>
      </w:r>
      <w:r w:rsidR="00256CCC" w:rsidRPr="003A4E4E">
        <w:rPr>
          <w:rFonts w:ascii="Alaska" w:hAnsi="Alaska"/>
          <w:sz w:val="24"/>
          <w:szCs w:val="24"/>
        </w:rPr>
        <w:t xml:space="preserve"> </w:t>
      </w:r>
      <w:r w:rsidR="00FD77FE" w:rsidRPr="00FD77FE">
        <w:rPr>
          <w:rFonts w:ascii="Alaska" w:hAnsi="Alaska"/>
          <w:color w:val="00B0F0"/>
          <w:sz w:val="24"/>
          <w:szCs w:val="24"/>
        </w:rPr>
        <w:t xml:space="preserve">add a new topic </w:t>
      </w:r>
      <w:r w:rsidR="00FD77FE">
        <w:rPr>
          <w:rFonts w:ascii="Alaska" w:hAnsi="Alaska"/>
          <w:sz w:val="24"/>
          <w:szCs w:val="24"/>
        </w:rPr>
        <w:t xml:space="preserve">for </w:t>
      </w:r>
      <w:r w:rsidR="00FD77FE" w:rsidRPr="00FD77FE">
        <w:rPr>
          <w:rFonts w:ascii="Alaska" w:hAnsi="Alaska"/>
          <w:i/>
          <w:iCs/>
          <w:sz w:val="24"/>
          <w:szCs w:val="24"/>
        </w:rPr>
        <w:t>Announcement</w:t>
      </w:r>
      <w:r w:rsidR="00FD77FE">
        <w:rPr>
          <w:rFonts w:ascii="Alaska" w:hAnsi="Alaska"/>
          <w:sz w:val="24"/>
          <w:szCs w:val="24"/>
        </w:rPr>
        <w:t>.</w:t>
      </w:r>
    </w:p>
    <w:p w14:paraId="41A881C3" w14:textId="69F3AB69" w:rsidR="00FD77FE" w:rsidRDefault="00FD77FE" w:rsidP="00FD77FE">
      <w:pPr>
        <w:pStyle w:val="ListParagraph"/>
        <w:spacing w:line="360" w:lineRule="auto"/>
        <w:jc w:val="both"/>
        <w:rPr>
          <w:rFonts w:ascii="Alaska" w:hAnsi="Alaska"/>
          <w:sz w:val="24"/>
          <w:szCs w:val="24"/>
        </w:rPr>
      </w:pPr>
      <w:r>
        <w:rPr>
          <w:rFonts w:ascii="Alaska" w:hAnsi="Alaska"/>
          <w:noProof/>
          <w:sz w:val="24"/>
          <w:szCs w:val="24"/>
        </w:rPr>
        <w:drawing>
          <wp:inline distT="0" distB="0" distL="0" distR="0" wp14:anchorId="4403BD13" wp14:editId="335EBEE6">
            <wp:extent cx="3209925" cy="1276350"/>
            <wp:effectExtent l="76200" t="76200" r="142875" b="133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390" cy="1276535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A93C9D" w14:textId="77777777" w:rsidR="00FD77FE" w:rsidRDefault="00FD77FE" w:rsidP="00FD77FE">
      <w:pPr>
        <w:pStyle w:val="ListParagraph"/>
        <w:spacing w:line="360" w:lineRule="auto"/>
        <w:jc w:val="both"/>
        <w:rPr>
          <w:rFonts w:ascii="Alaska" w:hAnsi="Alaska"/>
          <w:sz w:val="24"/>
          <w:szCs w:val="24"/>
        </w:rPr>
      </w:pPr>
    </w:p>
    <w:p w14:paraId="4FFCEED6" w14:textId="7F3F8474" w:rsidR="004868C5" w:rsidRPr="003A4E4E" w:rsidRDefault="00FD77FE" w:rsidP="003A4E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/>
          <w:sz w:val="24"/>
          <w:szCs w:val="24"/>
        </w:rPr>
      </w:pPr>
      <w:r>
        <w:rPr>
          <w:rFonts w:ascii="Alaska" w:hAnsi="Alaska"/>
          <w:sz w:val="24"/>
          <w:szCs w:val="24"/>
        </w:rPr>
        <w:t>E</w:t>
      </w:r>
      <w:r w:rsidR="00256CCC" w:rsidRPr="003A4E4E">
        <w:rPr>
          <w:rFonts w:ascii="Alaska" w:hAnsi="Alaska"/>
          <w:sz w:val="24"/>
          <w:szCs w:val="24"/>
        </w:rPr>
        <w:t xml:space="preserve">nter </w:t>
      </w:r>
      <w:r w:rsidR="00D31DF4">
        <w:rPr>
          <w:rFonts w:ascii="Alaska" w:hAnsi="Alaska"/>
          <w:sz w:val="24"/>
          <w:szCs w:val="24"/>
        </w:rPr>
        <w:t xml:space="preserve">a </w:t>
      </w:r>
      <w:proofErr w:type="gramStart"/>
      <w:r w:rsidR="00256CCC" w:rsidRPr="00D31DF4">
        <w:rPr>
          <w:rFonts w:ascii="Alaska" w:hAnsi="Alaska"/>
          <w:b/>
          <w:bCs/>
          <w:color w:val="00B0F0"/>
          <w:sz w:val="24"/>
          <w:szCs w:val="24"/>
        </w:rPr>
        <w:t>Subject</w:t>
      </w:r>
      <w:r w:rsidR="00256CCC" w:rsidRPr="00D31DF4">
        <w:rPr>
          <w:rFonts w:ascii="Alaska" w:hAnsi="Alaska"/>
          <w:color w:val="00B0F0"/>
          <w:sz w:val="24"/>
          <w:szCs w:val="24"/>
        </w:rPr>
        <w:t xml:space="preserve">  </w:t>
      </w:r>
      <w:r w:rsidR="00256CCC" w:rsidRPr="003A4E4E">
        <w:rPr>
          <w:rFonts w:ascii="Alaska" w:hAnsi="Alaska"/>
          <w:sz w:val="24"/>
          <w:szCs w:val="24"/>
        </w:rPr>
        <w:t>and</w:t>
      </w:r>
      <w:proofErr w:type="gramEnd"/>
      <w:r w:rsidR="00256CCC" w:rsidRPr="003A4E4E">
        <w:rPr>
          <w:rFonts w:ascii="Alaska" w:hAnsi="Alaska"/>
          <w:sz w:val="24"/>
          <w:szCs w:val="24"/>
        </w:rPr>
        <w:t xml:space="preserve"> </w:t>
      </w:r>
      <w:r w:rsidR="00256CCC" w:rsidRPr="00D31DF4">
        <w:rPr>
          <w:rFonts w:ascii="Alaska" w:hAnsi="Alaska"/>
          <w:b/>
          <w:bCs/>
          <w:color w:val="00B0F0"/>
          <w:sz w:val="24"/>
          <w:szCs w:val="24"/>
        </w:rPr>
        <w:t>Message</w:t>
      </w:r>
      <w:r w:rsidR="00256CCC" w:rsidRPr="00D31DF4">
        <w:rPr>
          <w:rFonts w:ascii="Alaska" w:hAnsi="Alaska"/>
          <w:color w:val="00B0F0"/>
          <w:sz w:val="24"/>
          <w:szCs w:val="24"/>
        </w:rPr>
        <w:t xml:space="preserve"> </w:t>
      </w:r>
      <w:r w:rsidR="00D31DF4" w:rsidRPr="003A4E4E">
        <w:rPr>
          <w:rFonts w:ascii="Alaska" w:hAnsi="Alaska"/>
          <w:sz w:val="24"/>
          <w:szCs w:val="24"/>
        </w:rPr>
        <w:t>to be announced</w:t>
      </w:r>
      <w:r w:rsidR="00D31DF4" w:rsidRPr="003A4E4E">
        <w:rPr>
          <w:rFonts w:ascii="Alaska" w:hAnsi="Alaska"/>
          <w:sz w:val="24"/>
          <w:szCs w:val="24"/>
        </w:rPr>
        <w:t xml:space="preserve"> </w:t>
      </w:r>
    </w:p>
    <w:p w14:paraId="2E9135B2" w14:textId="7F0E83EA" w:rsidR="003A4E4E" w:rsidRPr="00D31DF4" w:rsidRDefault="00D31DF4" w:rsidP="00E4541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/>
          <w:sz w:val="24"/>
          <w:szCs w:val="24"/>
        </w:rPr>
      </w:pPr>
      <w:r>
        <w:rPr>
          <w:rFonts w:ascii="Alaska" w:hAnsi="Alaska"/>
          <w:sz w:val="24"/>
          <w:szCs w:val="24"/>
        </w:rPr>
        <w:t xml:space="preserve">The message needs no be a </w:t>
      </w:r>
      <w:r w:rsidR="001C2AFE" w:rsidRPr="00D31DF4">
        <w:rPr>
          <w:rFonts w:ascii="Alaska" w:hAnsi="Alaska"/>
          <w:i/>
          <w:iCs/>
          <w:sz w:val="24"/>
          <w:szCs w:val="24"/>
        </w:rPr>
        <w:t>text</w:t>
      </w:r>
      <w:r>
        <w:rPr>
          <w:rFonts w:ascii="Alaska" w:hAnsi="Alaska"/>
          <w:sz w:val="24"/>
          <w:szCs w:val="24"/>
        </w:rPr>
        <w:t>.</w:t>
      </w:r>
      <w:r w:rsidR="001C2AFE" w:rsidRPr="00D31DF4">
        <w:rPr>
          <w:rFonts w:ascii="Alaska" w:hAnsi="Alaska"/>
          <w:sz w:val="24"/>
          <w:szCs w:val="24"/>
        </w:rPr>
        <w:t xml:space="preserve"> </w:t>
      </w:r>
      <w:r>
        <w:rPr>
          <w:rFonts w:ascii="Alaska" w:hAnsi="Alaska"/>
          <w:sz w:val="24"/>
          <w:szCs w:val="24"/>
        </w:rPr>
        <w:t xml:space="preserve">It </w:t>
      </w:r>
      <w:r w:rsidR="001C2AFE" w:rsidRPr="00D31DF4">
        <w:rPr>
          <w:rFonts w:ascii="Alaska" w:hAnsi="Alaska"/>
          <w:sz w:val="24"/>
          <w:szCs w:val="24"/>
        </w:rPr>
        <w:t xml:space="preserve">can </w:t>
      </w:r>
      <w:r w:rsidRPr="00D31DF4">
        <w:rPr>
          <w:rFonts w:ascii="Alaska" w:hAnsi="Alaska"/>
          <w:sz w:val="24"/>
          <w:szCs w:val="24"/>
        </w:rPr>
        <w:t xml:space="preserve">be in </w:t>
      </w:r>
      <w:r w:rsidRPr="00D31DF4">
        <w:rPr>
          <w:rFonts w:ascii="Alaska" w:hAnsi="Alaska"/>
          <w:i/>
          <w:iCs/>
          <w:sz w:val="24"/>
          <w:szCs w:val="24"/>
        </w:rPr>
        <w:t>audio</w:t>
      </w:r>
      <w:r w:rsidRPr="00D31DF4">
        <w:rPr>
          <w:rFonts w:ascii="Alaska" w:hAnsi="Alaska"/>
          <w:sz w:val="24"/>
          <w:szCs w:val="24"/>
        </w:rPr>
        <w:t xml:space="preserve"> and </w:t>
      </w:r>
      <w:r w:rsidRPr="00D31DF4">
        <w:rPr>
          <w:rFonts w:ascii="Alaska" w:hAnsi="Alaska"/>
          <w:i/>
          <w:iCs/>
          <w:sz w:val="24"/>
          <w:szCs w:val="24"/>
        </w:rPr>
        <w:t>video</w:t>
      </w:r>
      <w:r w:rsidRPr="00D31DF4">
        <w:rPr>
          <w:rFonts w:ascii="Alaska" w:hAnsi="Alaska"/>
          <w:sz w:val="24"/>
          <w:szCs w:val="24"/>
        </w:rPr>
        <w:t xml:space="preserve"> format</w:t>
      </w:r>
      <w:r>
        <w:rPr>
          <w:rFonts w:ascii="Alaska" w:hAnsi="Alaska"/>
          <w:sz w:val="24"/>
          <w:szCs w:val="24"/>
        </w:rPr>
        <w:t>.</w:t>
      </w:r>
    </w:p>
    <w:p w14:paraId="52D7CB1C" w14:textId="6DF69568" w:rsidR="00D31DF4" w:rsidRDefault="00D31DF4" w:rsidP="003A4E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/>
          <w:sz w:val="24"/>
          <w:szCs w:val="24"/>
        </w:rPr>
      </w:pPr>
      <w:r>
        <w:rPr>
          <w:rFonts w:ascii="Alaska" w:hAnsi="Alaska"/>
          <w:sz w:val="24"/>
          <w:szCs w:val="24"/>
        </w:rPr>
        <w:t xml:space="preserve">Using the </w:t>
      </w:r>
      <w:r w:rsidRPr="00D31DF4">
        <w:rPr>
          <w:rFonts w:ascii="Alaska" w:hAnsi="Alaska"/>
          <w:color w:val="FFFFFF" w:themeColor="background1"/>
          <w:sz w:val="20"/>
          <w:szCs w:val="20"/>
          <w:highlight w:val="blue"/>
        </w:rPr>
        <w:t>ADVANCED</w:t>
      </w:r>
      <w:r w:rsidRPr="00D31DF4">
        <w:rPr>
          <w:rFonts w:ascii="Alaska" w:hAnsi="Alaska"/>
          <w:color w:val="FFFFFF" w:themeColor="background1"/>
          <w:sz w:val="24"/>
          <w:szCs w:val="24"/>
        </w:rPr>
        <w:t xml:space="preserve"> </w:t>
      </w:r>
      <w:r>
        <w:rPr>
          <w:rFonts w:ascii="Alaska" w:hAnsi="Alaska"/>
          <w:sz w:val="24"/>
          <w:szCs w:val="24"/>
        </w:rPr>
        <w:t>button, t</w:t>
      </w:r>
      <w:r w:rsidRPr="003A4E4E">
        <w:rPr>
          <w:rFonts w:ascii="Alaska" w:hAnsi="Alaska"/>
          <w:sz w:val="24"/>
          <w:szCs w:val="24"/>
        </w:rPr>
        <w:t>he teacher can attach files, if any, along with the message</w:t>
      </w:r>
      <w:r>
        <w:rPr>
          <w:rFonts w:ascii="Alaska" w:hAnsi="Alaska"/>
          <w:sz w:val="24"/>
          <w:szCs w:val="24"/>
        </w:rPr>
        <w:t xml:space="preserve">. </w:t>
      </w:r>
    </w:p>
    <w:p w14:paraId="202823C5" w14:textId="77777777" w:rsidR="00D31DF4" w:rsidRPr="00D31DF4" w:rsidRDefault="00D31DF4" w:rsidP="00D31D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/>
          <w:sz w:val="24"/>
          <w:szCs w:val="24"/>
        </w:rPr>
      </w:pPr>
      <w:r w:rsidRPr="00D31DF4">
        <w:rPr>
          <w:rFonts w:ascii="Alaska" w:hAnsi="Alaska"/>
          <w:sz w:val="24"/>
          <w:szCs w:val="24"/>
        </w:rPr>
        <w:t>The default settings have been made for the Announcement to be subscribed by all the users. (</w:t>
      </w:r>
      <w:r w:rsidRPr="00D31DF4">
        <w:rPr>
          <w:rFonts w:ascii="Alaska" w:hAnsi="Alaska"/>
          <w:i/>
          <w:iCs/>
          <w:sz w:val="24"/>
          <w:szCs w:val="24"/>
        </w:rPr>
        <w:t>If required, it can be made optional by the site administrator</w:t>
      </w:r>
      <w:r w:rsidRPr="00D31DF4">
        <w:rPr>
          <w:rFonts w:ascii="Alaska" w:hAnsi="Alaska"/>
          <w:sz w:val="24"/>
          <w:szCs w:val="24"/>
        </w:rPr>
        <w:t>)</w:t>
      </w:r>
    </w:p>
    <w:p w14:paraId="4BB63CBD" w14:textId="11A71208" w:rsidR="00D31DF4" w:rsidRDefault="00D31DF4" w:rsidP="00D31D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/>
          <w:sz w:val="24"/>
          <w:szCs w:val="24"/>
        </w:rPr>
      </w:pPr>
      <w:r>
        <w:rPr>
          <w:rFonts w:ascii="Alaska" w:hAnsi="Alask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28C46D" wp14:editId="4C3227C1">
            <wp:simplePos x="0" y="0"/>
            <wp:positionH relativeFrom="column">
              <wp:posOffset>3924300</wp:posOffset>
            </wp:positionH>
            <wp:positionV relativeFrom="paragraph">
              <wp:posOffset>127635</wp:posOffset>
            </wp:positionV>
            <wp:extent cx="1123950" cy="295275"/>
            <wp:effectExtent l="76200" t="76200" r="133350" b="14287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95275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laska" w:hAnsi="Alaska"/>
          <w:sz w:val="24"/>
          <w:szCs w:val="24"/>
        </w:rPr>
        <w:t xml:space="preserve">The </w:t>
      </w:r>
      <w:r w:rsidRPr="00D31DF4">
        <w:rPr>
          <w:rFonts w:ascii="Alaska" w:hAnsi="Alaska"/>
          <w:b/>
          <w:bCs/>
          <w:color w:val="00B0F0"/>
          <w:sz w:val="24"/>
          <w:szCs w:val="24"/>
        </w:rPr>
        <w:t>pinned</w:t>
      </w:r>
      <w:r w:rsidRPr="00D31DF4">
        <w:rPr>
          <w:rFonts w:ascii="Alaska" w:hAnsi="Alaska"/>
          <w:color w:val="00B0F0"/>
          <w:sz w:val="24"/>
          <w:szCs w:val="24"/>
        </w:rPr>
        <w:t xml:space="preserve"> </w:t>
      </w:r>
      <w:r w:rsidRPr="003A4E4E">
        <w:rPr>
          <w:rFonts w:ascii="Alaska" w:hAnsi="Alaska"/>
          <w:sz w:val="24"/>
          <w:szCs w:val="24"/>
        </w:rPr>
        <w:t xml:space="preserve">option </w:t>
      </w:r>
      <w:r>
        <w:rPr>
          <w:rFonts w:ascii="Alaska" w:hAnsi="Alaska"/>
          <w:sz w:val="24"/>
          <w:szCs w:val="24"/>
        </w:rPr>
        <w:t xml:space="preserve">will </w:t>
      </w:r>
      <w:r w:rsidRPr="003A4E4E">
        <w:rPr>
          <w:rFonts w:ascii="Alaska" w:hAnsi="Alaska"/>
          <w:sz w:val="24"/>
          <w:szCs w:val="24"/>
        </w:rPr>
        <w:t>bring th</w:t>
      </w:r>
      <w:r>
        <w:rPr>
          <w:rFonts w:ascii="Alaska" w:hAnsi="Alaska"/>
          <w:sz w:val="24"/>
          <w:szCs w:val="24"/>
        </w:rPr>
        <w:t>e post</w:t>
      </w:r>
      <w:r w:rsidRPr="003A4E4E">
        <w:rPr>
          <w:rFonts w:ascii="Alaska" w:hAnsi="Alaska"/>
          <w:sz w:val="24"/>
          <w:szCs w:val="24"/>
        </w:rPr>
        <w:t xml:space="preserve"> on top of other </w:t>
      </w:r>
      <w:r>
        <w:rPr>
          <w:rFonts w:ascii="Alaska" w:hAnsi="Alaska"/>
          <w:sz w:val="24"/>
          <w:szCs w:val="24"/>
        </w:rPr>
        <w:t xml:space="preserve">posts in the </w:t>
      </w:r>
      <w:r w:rsidRPr="003A4E4E">
        <w:rPr>
          <w:rFonts w:ascii="Alaska" w:hAnsi="Alaska"/>
          <w:sz w:val="24"/>
          <w:szCs w:val="24"/>
        </w:rPr>
        <w:t>announcement</w:t>
      </w:r>
      <w:r>
        <w:rPr>
          <w:rFonts w:ascii="Alaska" w:hAnsi="Alaska"/>
          <w:sz w:val="24"/>
          <w:szCs w:val="24"/>
        </w:rPr>
        <w:t xml:space="preserve"> section. </w:t>
      </w:r>
    </w:p>
    <w:p w14:paraId="51EC129B" w14:textId="77777777" w:rsidR="003A4E4E" w:rsidRPr="003A4E4E" w:rsidRDefault="003A4E4E" w:rsidP="003A4E4E">
      <w:pPr>
        <w:pStyle w:val="ListParagraph"/>
        <w:spacing w:line="360" w:lineRule="auto"/>
        <w:jc w:val="both"/>
        <w:rPr>
          <w:rFonts w:ascii="Alaska" w:hAnsi="Alaska"/>
          <w:sz w:val="16"/>
          <w:szCs w:val="24"/>
        </w:rPr>
      </w:pPr>
    </w:p>
    <w:p w14:paraId="2DC46EF1" w14:textId="30D221D7" w:rsidR="00D31DF4" w:rsidRDefault="00D31DF4" w:rsidP="00D31DF4">
      <w:pPr>
        <w:pStyle w:val="ListParagraph"/>
        <w:numPr>
          <w:ilvl w:val="0"/>
          <w:numId w:val="1"/>
        </w:numPr>
        <w:tabs>
          <w:tab w:val="left" w:pos="709"/>
        </w:tabs>
        <w:spacing w:line="360" w:lineRule="auto"/>
        <w:rPr>
          <w:rFonts w:ascii="Alaska" w:hAnsi="Alaska"/>
          <w:sz w:val="24"/>
          <w:szCs w:val="24"/>
        </w:rPr>
      </w:pPr>
      <w:r>
        <w:rPr>
          <w:rFonts w:ascii="Alaska" w:hAnsi="Alask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D775274" wp14:editId="700D2C85">
            <wp:simplePos x="0" y="0"/>
            <wp:positionH relativeFrom="column">
              <wp:posOffset>1076325</wp:posOffset>
            </wp:positionH>
            <wp:positionV relativeFrom="paragraph">
              <wp:posOffset>689610</wp:posOffset>
            </wp:positionV>
            <wp:extent cx="4248150" cy="304800"/>
            <wp:effectExtent l="76200" t="76200" r="133350" b="13335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0480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31DF4">
        <w:rPr>
          <w:rFonts w:ascii="Alaska" w:hAnsi="Alaska" w:cs="Arial"/>
          <w:sz w:val="24"/>
          <w:szCs w:val="24"/>
          <w:shd w:val="clear" w:color="auto" w:fill="FFFFFF"/>
        </w:rPr>
        <w:t>Ticking the</w:t>
      </w:r>
      <w:r w:rsidRPr="00D31DF4">
        <w:rPr>
          <w:rFonts w:ascii="Alaska" w:hAnsi="Alaska" w:cs="Arial"/>
          <w:b/>
          <w:bCs/>
          <w:sz w:val="24"/>
          <w:szCs w:val="24"/>
          <w:shd w:val="clear" w:color="auto" w:fill="FFFFFF"/>
        </w:rPr>
        <w:t xml:space="preserve"> </w:t>
      </w:r>
      <w:r w:rsidR="00EF6D6F" w:rsidRPr="00D31DF4">
        <w:rPr>
          <w:rFonts w:ascii="Alaska" w:hAnsi="Alaska" w:cs="Arial"/>
          <w:b/>
          <w:bCs/>
          <w:color w:val="00B0F0"/>
          <w:sz w:val="24"/>
          <w:szCs w:val="24"/>
          <w:shd w:val="clear" w:color="auto" w:fill="FFFFFF"/>
        </w:rPr>
        <w:t>Send forum post notifications with no editing</w:t>
      </w:r>
      <w:r w:rsidRPr="00D31DF4">
        <w:rPr>
          <w:rFonts w:ascii="Alaska" w:hAnsi="Alaska" w:cs="Arial"/>
          <w:b/>
          <w:bCs/>
          <w:color w:val="00B0F0"/>
          <w:sz w:val="24"/>
          <w:szCs w:val="24"/>
          <w:shd w:val="clear" w:color="auto" w:fill="FFFFFF"/>
        </w:rPr>
        <w:t xml:space="preserve"> </w:t>
      </w:r>
      <w:r w:rsidR="00EF6D6F" w:rsidRPr="00D31DF4">
        <w:rPr>
          <w:rFonts w:ascii="Alaska" w:hAnsi="Alaska" w:cs="Arial"/>
          <w:b/>
          <w:bCs/>
          <w:color w:val="00B0F0"/>
          <w:sz w:val="24"/>
          <w:szCs w:val="24"/>
          <w:shd w:val="clear" w:color="auto" w:fill="FFFFFF"/>
        </w:rPr>
        <w:t>time delay</w:t>
      </w:r>
      <w:r w:rsidR="00EF6D6F" w:rsidRPr="00D31DF4">
        <w:rPr>
          <w:rFonts w:ascii="Alaska" w:hAnsi="Alaska"/>
          <w:sz w:val="24"/>
          <w:szCs w:val="24"/>
        </w:rPr>
        <w:t xml:space="preserve"> </w:t>
      </w:r>
      <w:r w:rsidR="00D31122" w:rsidRPr="00D31DF4">
        <w:rPr>
          <w:rFonts w:ascii="Alaska" w:hAnsi="Alaska"/>
          <w:sz w:val="24"/>
          <w:szCs w:val="24"/>
        </w:rPr>
        <w:t xml:space="preserve">will enable the </w:t>
      </w:r>
      <w:r w:rsidRPr="00D31DF4">
        <w:rPr>
          <w:rFonts w:ascii="Alaska" w:hAnsi="Alaska"/>
          <w:sz w:val="24"/>
          <w:szCs w:val="24"/>
        </w:rPr>
        <w:t>teacher</w:t>
      </w:r>
      <w:r>
        <w:rPr>
          <w:rFonts w:ascii="Alaska" w:hAnsi="Alaska"/>
          <w:sz w:val="24"/>
          <w:szCs w:val="24"/>
        </w:rPr>
        <w:t xml:space="preserve"> </w:t>
      </w:r>
      <w:r w:rsidR="00D31122" w:rsidRPr="00D31DF4">
        <w:rPr>
          <w:rFonts w:ascii="Alaska" w:hAnsi="Alaska"/>
          <w:sz w:val="24"/>
          <w:szCs w:val="24"/>
        </w:rPr>
        <w:t xml:space="preserve">to distribute the </w:t>
      </w:r>
      <w:r w:rsidRPr="00D31DF4">
        <w:rPr>
          <w:rFonts w:ascii="Alaska" w:hAnsi="Alaska"/>
          <w:sz w:val="24"/>
          <w:szCs w:val="24"/>
        </w:rPr>
        <w:t xml:space="preserve">post </w:t>
      </w:r>
      <w:r w:rsidR="00D31122" w:rsidRPr="00D31DF4">
        <w:rPr>
          <w:rFonts w:ascii="Alaska" w:hAnsi="Alaska"/>
          <w:sz w:val="24"/>
          <w:szCs w:val="24"/>
        </w:rPr>
        <w:t xml:space="preserve">through e-mail without the default 30 minutes delay. </w:t>
      </w:r>
    </w:p>
    <w:p w14:paraId="63E0D257" w14:textId="21016076" w:rsidR="00D31DF4" w:rsidRPr="00D31DF4" w:rsidRDefault="00D31DF4" w:rsidP="00D31DF4">
      <w:pPr>
        <w:pStyle w:val="ListParagraph"/>
        <w:rPr>
          <w:rFonts w:ascii="Alaska" w:hAnsi="Alaska"/>
          <w:sz w:val="24"/>
          <w:szCs w:val="24"/>
        </w:rPr>
      </w:pPr>
    </w:p>
    <w:p w14:paraId="295AACD3" w14:textId="7C80A51C" w:rsidR="00857187" w:rsidRPr="00D31DF4" w:rsidRDefault="00857187" w:rsidP="00BB01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/>
          <w:sz w:val="24"/>
          <w:szCs w:val="24"/>
        </w:rPr>
      </w:pPr>
      <w:r w:rsidRPr="00D31DF4">
        <w:rPr>
          <w:rFonts w:ascii="Alaska" w:hAnsi="Alaska" w:cs="Helvetica"/>
          <w:color w:val="212121"/>
          <w:sz w:val="24"/>
          <w:szCs w:val="24"/>
          <w:shd w:val="clear" w:color="auto" w:fill="FFFFFF"/>
        </w:rPr>
        <w:t xml:space="preserve">The teacher can set a display period for </w:t>
      </w:r>
      <w:r w:rsidR="00D31DF4" w:rsidRPr="00D31DF4">
        <w:rPr>
          <w:rFonts w:ascii="Alaska" w:hAnsi="Alaska" w:cs="Helvetica"/>
          <w:color w:val="212121"/>
          <w:sz w:val="24"/>
          <w:szCs w:val="24"/>
          <w:shd w:val="clear" w:color="auto" w:fill="FFFFFF"/>
        </w:rPr>
        <w:t xml:space="preserve">a post to appear in </w:t>
      </w:r>
      <w:r w:rsidR="00FD77FE" w:rsidRPr="00D31DF4">
        <w:rPr>
          <w:rFonts w:ascii="Alaska" w:hAnsi="Alaska" w:cs="Helvetica"/>
          <w:color w:val="212121"/>
          <w:sz w:val="24"/>
          <w:szCs w:val="24"/>
          <w:shd w:val="clear" w:color="auto" w:fill="FFFFFF"/>
        </w:rPr>
        <w:t>A</w:t>
      </w:r>
      <w:r w:rsidRPr="00D31DF4">
        <w:rPr>
          <w:rFonts w:ascii="Alaska" w:hAnsi="Alaska" w:cs="Helvetica"/>
          <w:color w:val="212121"/>
          <w:sz w:val="24"/>
          <w:szCs w:val="24"/>
          <w:shd w:val="clear" w:color="auto" w:fill="FFFFFF"/>
        </w:rPr>
        <w:t xml:space="preserve">nnouncement using the </w:t>
      </w:r>
      <w:r w:rsidRPr="00D31DF4">
        <w:rPr>
          <w:rFonts w:ascii="Alaska" w:hAnsi="Alaska" w:cs="Helvetica"/>
          <w:b/>
          <w:bCs/>
          <w:color w:val="00B0F0"/>
          <w:sz w:val="24"/>
          <w:szCs w:val="24"/>
          <w:shd w:val="clear" w:color="auto" w:fill="FFFFFF"/>
        </w:rPr>
        <w:t>Display Period</w:t>
      </w:r>
      <w:r w:rsidRPr="00D31DF4">
        <w:rPr>
          <w:rFonts w:ascii="Alaska" w:hAnsi="Alaska" w:cs="Helvetica"/>
          <w:color w:val="00B0F0"/>
          <w:sz w:val="24"/>
          <w:szCs w:val="24"/>
          <w:shd w:val="clear" w:color="auto" w:fill="FFFFFF"/>
        </w:rPr>
        <w:t xml:space="preserve"> </w:t>
      </w:r>
      <w:r w:rsidRPr="00D31DF4">
        <w:rPr>
          <w:rFonts w:ascii="Alaska" w:hAnsi="Alaska" w:cs="Helvetica"/>
          <w:color w:val="212121"/>
          <w:sz w:val="24"/>
          <w:szCs w:val="24"/>
          <w:shd w:val="clear" w:color="auto" w:fill="FFFFFF"/>
        </w:rPr>
        <w:t xml:space="preserve">option </w:t>
      </w:r>
    </w:p>
    <w:p w14:paraId="3BB5DEED" w14:textId="6787E863" w:rsidR="00857187" w:rsidRPr="003A4E4E" w:rsidRDefault="00857187" w:rsidP="003A4E4E">
      <w:pPr>
        <w:pStyle w:val="ListParagraph"/>
        <w:spacing w:line="360" w:lineRule="auto"/>
        <w:jc w:val="center"/>
        <w:rPr>
          <w:rFonts w:ascii="Alaska" w:hAnsi="Alaska"/>
          <w:sz w:val="24"/>
          <w:szCs w:val="24"/>
        </w:rPr>
      </w:pPr>
      <w:r w:rsidRPr="003A4E4E">
        <w:rPr>
          <w:rFonts w:ascii="Alaska" w:hAnsi="Alaska"/>
          <w:noProof/>
          <w:sz w:val="24"/>
          <w:szCs w:val="24"/>
          <w:lang w:eastAsia="en-IN"/>
        </w:rPr>
        <w:drawing>
          <wp:inline distT="0" distB="0" distL="0" distR="0" wp14:anchorId="14AA9F11" wp14:editId="6523AF48">
            <wp:extent cx="4781550" cy="1762125"/>
            <wp:effectExtent l="76200" t="76200" r="133350" b="1428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8719" r="16575" b="6601"/>
                    <a:stretch/>
                  </pic:blipFill>
                  <pic:spPr bwMode="auto">
                    <a:xfrm>
                      <a:off x="0" y="0"/>
                      <a:ext cx="4781550" cy="1762125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B0BF5" w14:textId="4925CB66" w:rsidR="00857187" w:rsidRPr="003A4E4E" w:rsidRDefault="001C2AFE" w:rsidP="003A4E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/>
          <w:sz w:val="24"/>
          <w:szCs w:val="24"/>
        </w:rPr>
      </w:pPr>
      <w:r w:rsidRPr="003A4E4E">
        <w:rPr>
          <w:rFonts w:ascii="Alaska" w:hAnsi="Alaska"/>
          <w:sz w:val="24"/>
          <w:szCs w:val="24"/>
        </w:rPr>
        <w:t xml:space="preserve">After setting the </w:t>
      </w:r>
      <w:r w:rsidR="00D31DF4">
        <w:rPr>
          <w:rFonts w:ascii="Alaska" w:hAnsi="Alaska"/>
          <w:sz w:val="24"/>
          <w:szCs w:val="24"/>
        </w:rPr>
        <w:t>d</w:t>
      </w:r>
      <w:r w:rsidRPr="003A4E4E">
        <w:rPr>
          <w:rFonts w:ascii="Alaska" w:hAnsi="Alaska"/>
          <w:sz w:val="24"/>
          <w:szCs w:val="24"/>
        </w:rPr>
        <w:t xml:space="preserve">isplay </w:t>
      </w:r>
      <w:r w:rsidR="00D31DF4">
        <w:rPr>
          <w:rFonts w:ascii="Alaska" w:hAnsi="Alaska"/>
          <w:sz w:val="24"/>
          <w:szCs w:val="24"/>
        </w:rPr>
        <w:t>p</w:t>
      </w:r>
      <w:r w:rsidRPr="003A4E4E">
        <w:rPr>
          <w:rFonts w:ascii="Alaska" w:hAnsi="Alaska"/>
          <w:sz w:val="24"/>
          <w:szCs w:val="24"/>
        </w:rPr>
        <w:t xml:space="preserve">eriod, click the tab </w:t>
      </w:r>
      <w:r w:rsidR="00D31DF4" w:rsidRPr="00D31DF4">
        <w:rPr>
          <w:rFonts w:ascii="Alaska" w:hAnsi="Alaska"/>
          <w:color w:val="FFFFFF" w:themeColor="background1"/>
          <w:sz w:val="20"/>
          <w:szCs w:val="20"/>
          <w:highlight w:val="blue"/>
        </w:rPr>
        <w:t>POST TO FORUM</w:t>
      </w:r>
      <w:r w:rsidR="00D31DF4" w:rsidRPr="00D31DF4">
        <w:rPr>
          <w:rFonts w:ascii="Alaska" w:hAnsi="Alaska"/>
          <w:color w:val="FFFFFF" w:themeColor="background1"/>
          <w:sz w:val="24"/>
          <w:szCs w:val="24"/>
        </w:rPr>
        <w:t xml:space="preserve"> </w:t>
      </w:r>
    </w:p>
    <w:p w14:paraId="652CD36C" w14:textId="77777777" w:rsidR="001C2AFE" w:rsidRPr="003A4E4E" w:rsidRDefault="001C2AFE" w:rsidP="003A4E4E">
      <w:pPr>
        <w:pStyle w:val="ListParagraph"/>
        <w:spacing w:line="360" w:lineRule="auto"/>
        <w:jc w:val="both"/>
        <w:rPr>
          <w:rFonts w:ascii="Alaska" w:hAnsi="Alaska"/>
          <w:sz w:val="24"/>
          <w:szCs w:val="24"/>
        </w:rPr>
      </w:pPr>
    </w:p>
    <w:sectPr w:rsidR="001C2AFE" w:rsidRPr="003A4E4E" w:rsidSect="0009175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A5735"/>
    <w:multiLevelType w:val="hybridMultilevel"/>
    <w:tmpl w:val="A21ED6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MjG1tDQysjQwMzNW0lEKTi0uzszPAykwrQUAy8NCKywAAAA="/>
  </w:docVars>
  <w:rsids>
    <w:rsidRoot w:val="001B3D0C"/>
    <w:rsid w:val="0009175A"/>
    <w:rsid w:val="00135BF9"/>
    <w:rsid w:val="001B3D0C"/>
    <w:rsid w:val="001C28E1"/>
    <w:rsid w:val="001C2AFE"/>
    <w:rsid w:val="00256CCC"/>
    <w:rsid w:val="0028764E"/>
    <w:rsid w:val="00291F88"/>
    <w:rsid w:val="00292089"/>
    <w:rsid w:val="002E0974"/>
    <w:rsid w:val="00357244"/>
    <w:rsid w:val="003A4E4E"/>
    <w:rsid w:val="003F5948"/>
    <w:rsid w:val="004868C5"/>
    <w:rsid w:val="00571C0C"/>
    <w:rsid w:val="00584C7E"/>
    <w:rsid w:val="005B5C7D"/>
    <w:rsid w:val="005C70A3"/>
    <w:rsid w:val="00634CBD"/>
    <w:rsid w:val="00664927"/>
    <w:rsid w:val="006E009F"/>
    <w:rsid w:val="007215B0"/>
    <w:rsid w:val="007D70A0"/>
    <w:rsid w:val="00857187"/>
    <w:rsid w:val="008A76C9"/>
    <w:rsid w:val="009D5DFF"/>
    <w:rsid w:val="00A007DA"/>
    <w:rsid w:val="00A75E39"/>
    <w:rsid w:val="00A95925"/>
    <w:rsid w:val="00B70B84"/>
    <w:rsid w:val="00CE3C8D"/>
    <w:rsid w:val="00D31122"/>
    <w:rsid w:val="00D31DF4"/>
    <w:rsid w:val="00D54E33"/>
    <w:rsid w:val="00E44CDE"/>
    <w:rsid w:val="00ED6A07"/>
    <w:rsid w:val="00EF6D6F"/>
    <w:rsid w:val="00FD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A19E"/>
  <w15:chartTrackingRefBased/>
  <w15:docId w15:val="{51C5C72F-12B7-478E-8BAD-C674B992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7187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ED6A07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91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2020-11-22T12:12:00Z</dcterms:created>
  <dcterms:modified xsi:type="dcterms:W3CDTF">2020-11-22T12:12:00Z</dcterms:modified>
</cp:coreProperties>
</file>