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CE" w:rsidRDefault="00D33ACE" w:rsidP="00D33ACE">
      <w:pPr>
        <w:pStyle w:val="ListParagraph"/>
        <w:ind w:left="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Cumulative Statistics (From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April 2015 to 31.3.2016)</w:t>
      </w:r>
      <w:r>
        <w:rPr>
          <w:rFonts w:ascii="Times New Roman" w:hAnsi="Times New Roman"/>
          <w:b/>
          <w:sz w:val="24"/>
          <w:szCs w:val="24"/>
        </w:rPr>
        <w:tab/>
      </w:r>
    </w:p>
    <w:p w:rsidR="00D33ACE" w:rsidRDefault="00D33ACE" w:rsidP="00D33ACE">
      <w:pPr>
        <w:pStyle w:val="ListParagraph"/>
        <w:ind w:left="8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Journal Club Presentations</w:t>
      </w:r>
    </w:p>
    <w:tbl>
      <w:tblPr>
        <w:tblStyle w:val="TableGrid"/>
        <w:tblW w:w="0" w:type="auto"/>
        <w:tblInd w:w="648" w:type="dxa"/>
        <w:tblLook w:val="04A0"/>
      </w:tblPr>
      <w:tblGrid>
        <w:gridCol w:w="652"/>
        <w:gridCol w:w="2235"/>
        <w:gridCol w:w="2324"/>
        <w:gridCol w:w="1646"/>
        <w:gridCol w:w="1511"/>
      </w:tblGrid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&amp;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(Time 12.00noon Thursdays)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Radhakrishnan,Som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Cs w:val="24"/>
              </w:rPr>
              <w:t>rishnan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Shukla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Malar G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Shobha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Odunavar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Prabha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Madhusri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Tanuja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pStyle w:val="Default"/>
              <w:jc w:val="both"/>
              <w:rPr>
                <w:rFonts w:ascii="Times New Roman" w:hAnsi="Times New Roman"/>
              </w:rPr>
            </w:pPr>
            <w:r w:rsidRPr="00885E4C">
              <w:rPr>
                <w:rFonts w:ascii="Times New Roman" w:hAnsi="Times New Roman" w:cs="Times New Roman"/>
                <w:bCs/>
              </w:rPr>
              <w:t xml:space="preserve">The cortical analysis of speech specific temporal structure revealed by responses to sound quilts.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Meghana</w:t>
            </w:r>
            <w:proofErr w:type="spellEnd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, Priya. K.P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, Sanjeev 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Shubhaganga</w:t>
            </w:r>
            <w:proofErr w:type="spellEnd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27.8.2015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the students &amp; Guide were not ready it was moved to October.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Subjective symptoms of Smoking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>Anju</w:t>
            </w:r>
            <w:proofErr w:type="spellEnd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 xml:space="preserve">, Margaret, </w:t>
            </w:r>
            <w:proofErr w:type="spellStart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>Veena</w:t>
            </w:r>
            <w:proofErr w:type="spellEnd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>Sumanth.A.V</w:t>
            </w:r>
            <w:proofErr w:type="spellEnd"/>
            <w:r w:rsidRPr="002D6A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Yeshoda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237783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778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Speech perception in noise for bilingual listeners with normal hearing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Anuj</w:t>
            </w:r>
            <w:proofErr w:type="spellEnd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Neupane</w:t>
            </w:r>
            <w:proofErr w:type="spellEnd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Nayana</w:t>
            </w:r>
            <w:proofErr w:type="spellEnd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 xml:space="preserve"> M, </w:t>
            </w: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Pavana</w:t>
            </w:r>
            <w:proofErr w:type="spellEnd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 xml:space="preserve"> M, </w:t>
            </w: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Sneha</w:t>
            </w:r>
            <w:proofErr w:type="spellEnd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2C6A">
              <w:rPr>
                <w:rFonts w:ascii="Times New Roman" w:hAnsi="Times New Roman"/>
                <w:bCs/>
                <w:sz w:val="24"/>
                <w:szCs w:val="24"/>
              </w:rPr>
              <w:t>K.C.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U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E71">
              <w:rPr>
                <w:rFonts w:ascii="Times New Roman" w:hAnsi="Times New Roman"/>
              </w:rPr>
              <w:t>Diagnosing residual aphasia using spontaneous speech analysis.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834E71" w:rsidRDefault="00D33ACE" w:rsidP="00854B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E71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Maharunnisa.P</w:t>
            </w:r>
            <w:proofErr w:type="spellEnd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 ,  Ms. 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Pritismita</w:t>
            </w:r>
            <w:proofErr w:type="spellEnd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K.S</w:t>
            </w:r>
            <w:proofErr w:type="spellEnd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, Ms. 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Ranjitha</w:t>
            </w:r>
            <w:proofErr w:type="spellEnd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Kashyap.B.N</w:t>
            </w:r>
            <w:proofErr w:type="spellEnd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</w:t>
            </w:r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834E71">
              <w:rPr>
                <w:rFonts w:ascii="Times New Roman" w:hAnsi="Times New Roman"/>
                <w:bCs/>
                <w:sz w:val="24"/>
                <w:szCs w:val="24"/>
              </w:rPr>
              <w:t>Sunanda.N</w:t>
            </w:r>
            <w:proofErr w:type="spellEnd"/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237783" w:rsidRDefault="00D33ACE" w:rsidP="00854BCC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37783">
              <w:rPr>
                <w:rFonts w:ascii="Times New Roman" w:hAnsi="Times New Roman" w:cs="Times New Roman"/>
                <w:bCs/>
                <w:color w:val="231F20"/>
              </w:rPr>
              <w:t>Using different criteria to diagnose (Central) Auditory Processing Disorder: How big a difference does it make</w:t>
            </w:r>
            <w:r w:rsidRPr="00237783">
              <w:rPr>
                <w:rFonts w:ascii="Times New Roman" w:hAnsi="Times New Roman" w:cs="Times New Roman"/>
                <w:bCs/>
                <w:iCs/>
              </w:rPr>
              <w:t>?</w:t>
            </w:r>
          </w:p>
          <w:p w:rsidR="00D33ACE" w:rsidRPr="00237783" w:rsidRDefault="00D33ACE" w:rsidP="00854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D33C16" w:rsidRDefault="00D33ACE" w:rsidP="00854BC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Shanthala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 SP, </w:t>
            </w: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Srikanth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Nayak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Rajith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BN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>Swathy</w:t>
            </w:r>
            <w:proofErr w:type="spellEnd"/>
            <w:r w:rsidRPr="00D33C16">
              <w:rPr>
                <w:rFonts w:ascii="Times New Roman" w:hAnsi="Times New Roman"/>
                <w:bCs/>
                <w:sz w:val="24"/>
                <w:szCs w:val="24"/>
              </w:rPr>
              <w:t xml:space="preserve"> BL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Praveen Kumar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2793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Using ultrasound visual biofeedback to treat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BF2793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persistent primary speech sound disorders</w:t>
            </w:r>
            <w:r w:rsidRPr="00885E4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885E4C" w:rsidRDefault="00D33ACE" w:rsidP="00854B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Anju. B. Thomas,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Rose Paulson,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Aswini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B. N &amp; Rahul. K 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Sreedevi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237783" w:rsidRDefault="00D33ACE" w:rsidP="00854B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7783">
              <w:rPr>
                <w:rFonts w:ascii="Times New Roman" w:hAnsi="Times New Roman"/>
                <w:bCs/>
                <w:sz w:val="24"/>
                <w:szCs w:val="24"/>
              </w:rPr>
              <w:t>The cortical analysis of speech specific temporal structure revealed by responses to sound quilts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Meghana</w:t>
            </w:r>
            <w:proofErr w:type="spellEnd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, Priya. K.P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, Sanjeev 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>Shubhaganga</w:t>
            </w:r>
            <w:proofErr w:type="spellEnd"/>
            <w:r w:rsidRPr="00885E4C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Sandeep M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15.10.2015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D730F">
              <w:rPr>
                <w:rFonts w:ascii="Times New Roman" w:eastAsia="Times New Roman" w:hAnsi="Times New Roman"/>
                <w:sz w:val="24"/>
                <w:szCs w:val="24"/>
              </w:rPr>
              <w:t>Impairments in musical abilities reflected in the auditory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D730F">
              <w:rPr>
                <w:rFonts w:ascii="Times New Roman" w:eastAsia="Times New Roman" w:hAnsi="Times New Roman"/>
                <w:sz w:val="24"/>
                <w:szCs w:val="24"/>
              </w:rPr>
              <w:t xml:space="preserve">brainstem: evidence from congenital </w:t>
            </w:r>
            <w:proofErr w:type="spellStart"/>
            <w:r w:rsidRPr="005D730F">
              <w:rPr>
                <w:rFonts w:ascii="Times New Roman" w:eastAsia="Times New Roman" w:hAnsi="Times New Roman"/>
                <w:sz w:val="24"/>
                <w:szCs w:val="24"/>
              </w:rPr>
              <w:t>amusia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F662B4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 w:rsidRPr="00F662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Shamantha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Preethi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662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2B4">
              <w:rPr>
                <w:rFonts w:ascii="Times New Roman" w:hAnsi="Times New Roman"/>
                <w:sz w:val="24"/>
                <w:szCs w:val="24"/>
              </w:rPr>
              <w:t xml:space="preserve">Ms,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A, and </w:t>
            </w:r>
            <w:r w:rsidRPr="00F662B4">
              <w:rPr>
                <w:rFonts w:ascii="Times New Roman" w:hAnsi="Times New Roman"/>
                <w:sz w:val="24"/>
                <w:szCs w:val="24"/>
              </w:rPr>
              <w:t>Ms.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Lavanya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 N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18.2.2016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C50BD">
              <w:rPr>
                <w:rFonts w:ascii="Times New Roman" w:hAnsi="Times New Roman"/>
                <w:bCs/>
              </w:rPr>
              <w:t>Effect of Rapid Maxillary Expansion on Voice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3207DB" w:rsidRDefault="00D33ACE" w:rsidP="00854B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Jagha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Charan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K.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Mr. </w:t>
            </w:r>
            <w:proofErr w:type="spellStart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Jesnu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Jose </w:t>
            </w:r>
            <w:proofErr w:type="spellStart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Benoy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, Ms. </w:t>
            </w:r>
            <w:proofErr w:type="spellStart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Merin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Susan Mathew &amp; Ms. T.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Saraswath</w:t>
            </w:r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3207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Jaya Kumar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25.2.2016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C6043F" w:rsidRDefault="00D33ACE" w:rsidP="00854B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43F">
              <w:rPr>
                <w:rFonts w:ascii="Times New Roman" w:hAnsi="Times New Roman"/>
                <w:color w:val="000000"/>
                <w:sz w:val="24"/>
                <w:szCs w:val="24"/>
              </w:rPr>
              <w:t>Bone-Anchored Hearing Aids in patients with acquired and congenital unilateral inner ear deafness (Baha CROS): Clinical evaluation of 56 cases.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pStyle w:val="NormalWeb"/>
              <w:spacing w:before="0" w:before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Meenu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A.V., </w:t>
            </w:r>
            <w:proofErr w:type="spellStart"/>
            <w:r>
              <w:rPr>
                <w:color w:val="000000"/>
                <w:sz w:val="27"/>
                <w:szCs w:val="27"/>
              </w:rPr>
              <w:t>Chaithra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M.C.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Kirti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Joshi and </w:t>
            </w:r>
            <w:proofErr w:type="spellStart"/>
            <w:r>
              <w:rPr>
                <w:color w:val="000000"/>
                <w:sz w:val="27"/>
                <w:szCs w:val="27"/>
              </w:rPr>
              <w:t>Shashank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Nema</w:t>
            </w:r>
            <w:proofErr w:type="spellEnd"/>
          </w:p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10.3.2016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23DC">
              <w:rPr>
                <w:rFonts w:ascii="Times New Roman" w:hAnsi="Times New Roman"/>
              </w:rPr>
              <w:t>A Preliminary Study on the Use of Vocal Function</w:t>
            </w:r>
            <w:r>
              <w:rPr>
                <w:rFonts w:ascii="Times New Roman" w:hAnsi="Times New Roman"/>
              </w:rPr>
              <w:t xml:space="preserve"> </w:t>
            </w:r>
            <w:r w:rsidRPr="00D623DC">
              <w:rPr>
                <w:rFonts w:ascii="Times New Roman" w:hAnsi="Times New Roman"/>
              </w:rPr>
              <w:t>Exercises to Improve Voice in Male-to-Female</w:t>
            </w:r>
            <w:r>
              <w:rPr>
                <w:rFonts w:ascii="Times New Roman" w:hAnsi="Times New Roman"/>
              </w:rPr>
              <w:t xml:space="preserve"> </w:t>
            </w:r>
            <w:r w:rsidRPr="00D623DC">
              <w:rPr>
                <w:rFonts w:ascii="Times New Roman" w:hAnsi="Times New Roman"/>
              </w:rPr>
              <w:t>Transgender Clients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 w:rsidRPr="00D623DC">
              <w:rPr>
                <w:rFonts w:ascii="Times New Roman" w:hAnsi="Times New Roman"/>
                <w:b/>
              </w:rPr>
              <w:t xml:space="preserve">: </w:t>
            </w:r>
            <w:r w:rsidRPr="00D623DC">
              <w:rPr>
                <w:rFonts w:ascii="Times New Roman" w:hAnsi="Times New Roman"/>
                <w:bCs/>
              </w:rPr>
              <w:t xml:space="preserve">Ms. Anne Maria, Ms. </w:t>
            </w:r>
            <w:proofErr w:type="spellStart"/>
            <w:r w:rsidRPr="00D623DC">
              <w:rPr>
                <w:rFonts w:ascii="Times New Roman" w:hAnsi="Times New Roman"/>
                <w:bCs/>
              </w:rPr>
              <w:t>Archana</w:t>
            </w:r>
            <w:proofErr w:type="spellEnd"/>
            <w:r w:rsidRPr="00D623D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23DC">
              <w:rPr>
                <w:rFonts w:ascii="Times New Roman" w:hAnsi="Times New Roman"/>
                <w:bCs/>
              </w:rPr>
              <w:t>Rao</w:t>
            </w:r>
            <w:proofErr w:type="spellEnd"/>
            <w:r w:rsidRPr="00D623D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623DC">
              <w:rPr>
                <w:rFonts w:ascii="Times New Roman" w:hAnsi="Times New Roman"/>
                <w:bCs/>
              </w:rPr>
              <w:t>Ms.Divyashree</w:t>
            </w:r>
            <w:proofErr w:type="spellEnd"/>
            <w:r w:rsidRPr="00D623DC">
              <w:rPr>
                <w:rFonts w:ascii="Times New Roman" w:hAnsi="Times New Roman"/>
                <w:bCs/>
              </w:rPr>
              <w:t xml:space="preserve"> G. &amp; Ms. </w:t>
            </w:r>
            <w:proofErr w:type="spellStart"/>
            <w:r w:rsidRPr="00D623DC">
              <w:rPr>
                <w:rFonts w:ascii="Times New Roman" w:hAnsi="Times New Roman"/>
                <w:bCs/>
              </w:rPr>
              <w:t>Nithya</w:t>
            </w:r>
            <w:proofErr w:type="spellEnd"/>
            <w:r w:rsidRPr="00D623DC">
              <w:rPr>
                <w:rFonts w:ascii="Times New Roman" w:hAnsi="Times New Roman"/>
                <w:bCs/>
              </w:rPr>
              <w:t xml:space="preserve"> K.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Yeshoda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17.3.2016</w:t>
            </w:r>
          </w:p>
        </w:tc>
      </w:tr>
      <w:tr w:rsidR="00D33ACE" w:rsidTr="00854BCC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1683">
              <w:rPr>
                <w:rFonts w:ascii="Times New Roman" w:hAnsi="Times New Roman"/>
                <w:sz w:val="24"/>
                <w:szCs w:val="24"/>
              </w:rPr>
              <w:t>Cortical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481683">
              <w:rPr>
                <w:rFonts w:ascii="Times New Roman" w:hAnsi="Times New Roman"/>
                <w:sz w:val="24"/>
                <w:szCs w:val="24"/>
              </w:rPr>
              <w:t>racking of hierarchical linguistic structures in connected speech.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Nainitha</w:t>
            </w:r>
            <w:proofErr w:type="spellEnd"/>
            <w:r w:rsidRPr="00481683">
              <w:rPr>
                <w:rFonts w:ascii="Times New Roman" w:hAnsi="Times New Roman"/>
                <w:sz w:val="24"/>
                <w:szCs w:val="24"/>
              </w:rPr>
              <w:t xml:space="preserve"> K., M. </w:t>
            </w: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Sankalpa</w:t>
            </w:r>
            <w:proofErr w:type="spellEnd"/>
            <w:r w:rsidRPr="004816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Tejaswini</w:t>
            </w:r>
            <w:proofErr w:type="spellEnd"/>
            <w:r w:rsidRPr="00481683">
              <w:rPr>
                <w:rFonts w:ascii="Times New Roman" w:hAnsi="Times New Roman"/>
                <w:sz w:val="24"/>
                <w:szCs w:val="24"/>
              </w:rPr>
              <w:t xml:space="preserve"> S., and </w:t>
            </w: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Usharani</w:t>
            </w:r>
            <w:proofErr w:type="spellEnd"/>
            <w:r w:rsidRPr="0048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N.S.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24.3.2016</w:t>
            </w:r>
          </w:p>
        </w:tc>
      </w:tr>
    </w:tbl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Default="00D33ACE" w:rsidP="00D33AC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Clinical Conference Presentations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9270" w:type="dxa"/>
        <w:tblInd w:w="648" w:type="dxa"/>
        <w:tblLayout w:type="fixed"/>
        <w:tblLook w:val="04A0"/>
      </w:tblPr>
      <w:tblGrid>
        <w:gridCol w:w="765"/>
        <w:gridCol w:w="2040"/>
        <w:gridCol w:w="2496"/>
        <w:gridCol w:w="2126"/>
        <w:gridCol w:w="1843"/>
      </w:tblGrid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Students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&amp; Time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Mr.Nived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Reshmitha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Ms.Suprabha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Sabina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Ms.Reshli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Mr.Goutham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Mr.Mangal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Ajay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Atypical Audiological Findings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Ms.Sharanya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Ms.Hima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Susan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Animesh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21.8.2015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Flaccid dysarthria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Ms.Swaliha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Aishwarya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Ms.Sweety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</w:t>
            </w:r>
            <w:proofErr w:type="spellEnd"/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Jayakumar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FD3525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sided Deafness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 Neha Banerjee, Ms. </w:t>
            </w: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Setu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 M, </w:t>
            </w:r>
          </w:p>
          <w:p w:rsidR="00D33ACE" w:rsidRPr="00FD3525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KishoreKumar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Hemant Kumar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Hurler’s Syndrome MPSI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Ms.Lavanya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Kiruthika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D, </w:t>
            </w:r>
          </w:p>
          <w:p w:rsidR="00D33ACE" w:rsidRPr="00FD3525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Kavya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 Murthy, Ms. </w:t>
            </w: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Minu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Lalu</w:t>
            </w:r>
            <w:proofErr w:type="spellEnd"/>
            <w:r w:rsidRPr="00FD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18.9.2015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Kelfners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Ms.Farzeena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Saravana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and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Vishali.P</w:t>
            </w:r>
            <w:proofErr w:type="spellEnd"/>
          </w:p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Dr.Abhishek.B.P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Auditory Neuropathy Spectrum Disorder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Pr="00C6043F" w:rsidRDefault="00D33ACE" w:rsidP="00854BCC">
            <w:pPr>
              <w:spacing w:after="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Deeksha</w:t>
            </w:r>
            <w:proofErr w:type="spellEnd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Handa</w:t>
            </w:r>
            <w:proofErr w:type="spellEnd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Ms. </w:t>
            </w:r>
            <w:proofErr w:type="spellStart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Raveena</w:t>
            </w:r>
            <w:proofErr w:type="spellEnd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Glenn, Ms. Emily </w:t>
            </w:r>
            <w:proofErr w:type="spellStart"/>
            <w:r w:rsidRPr="00C604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Lalan</w:t>
            </w:r>
            <w:proofErr w:type="spellEnd"/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Sujeeth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Renal Failure and hearing loss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Pratyasha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Khyathi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Jain</w:t>
            </w:r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16.10.2015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Anomic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Aphasis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Abdullah,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Rachita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Sangeetha.R</w:t>
            </w:r>
            <w:proofErr w:type="spellEnd"/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Aradhya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12.2.2016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Ataxic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Dysarthria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Palsy with Hg loss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Arya</w:t>
            </w:r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Spoorthi</w:t>
            </w:r>
            <w:proofErr w:type="spellEnd"/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Vijaya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Varsha</w:t>
            </w:r>
            <w:proofErr w:type="spellEnd"/>
          </w:p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Jijina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Mrs.Chandni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Jain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19.2.2016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Cluttering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Ms.Anita,Ms.Durga</w:t>
            </w:r>
            <w:proofErr w:type="spellEnd"/>
            <w:r w:rsidRPr="0048168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481683">
              <w:rPr>
                <w:rFonts w:ascii="Times New Roman" w:hAnsi="Times New Roman"/>
                <w:sz w:val="24"/>
                <w:szCs w:val="24"/>
              </w:rPr>
              <w:t>Ms.Namratha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Mrs.Sangeetha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Mahesh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26.2.2016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Autistic disorder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 K</w:t>
            </w:r>
            <w:r w:rsidRPr="008504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50459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850459">
              <w:rPr>
                <w:rFonts w:ascii="Times New Roman" w:hAnsi="Times New Roman"/>
                <w:sz w:val="24"/>
                <w:szCs w:val="24"/>
              </w:rPr>
              <w:t>Deepika</w:t>
            </w:r>
            <w:proofErr w:type="spellEnd"/>
            <w:r w:rsidRPr="00850459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850459">
              <w:rPr>
                <w:rFonts w:ascii="Times New Roman" w:hAnsi="Times New Roman"/>
                <w:sz w:val="24"/>
                <w:szCs w:val="24"/>
              </w:rPr>
              <w:t>Ms.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Khader</w:t>
            </w:r>
            <w:proofErr w:type="spellEnd"/>
          </w:p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ShyamalaKC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4.3.2016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Delayed Endolymphatic  Hydrops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Anupama</w:t>
            </w:r>
            <w:proofErr w:type="spellEnd"/>
          </w:p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Shreya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Rajeevan</w:t>
            </w:r>
            <w:proofErr w:type="spellEnd"/>
          </w:p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Nandini</w:t>
            </w:r>
            <w:proofErr w:type="spellEnd"/>
          </w:p>
          <w:p w:rsidR="00D33ACE" w:rsidRDefault="00D33ACE" w:rsidP="00854BCC">
            <w:pPr>
              <w:spacing w:after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18.3.2016</w:t>
            </w:r>
          </w:p>
        </w:tc>
      </w:tr>
      <w:tr w:rsidR="00D33ACE" w:rsidTr="00854BCC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Vestibular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Schwannomma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Sharon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Darshan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ACE" w:rsidRDefault="00D33ACE" w:rsidP="00854B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31.3.2016</w:t>
            </w:r>
          </w:p>
        </w:tc>
      </w:tr>
    </w:tbl>
    <w:p w:rsidR="00D33ACE" w:rsidRDefault="00D33ACE" w:rsidP="00D33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Report prepared by: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3ACE" w:rsidRDefault="00D33ACE" w:rsidP="00D33ACE">
      <w:pPr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Checked and verified 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 xml:space="preserve">-)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JC</w:t>
      </w:r>
      <w:proofErr w:type="spellEnd"/>
      <w:r>
        <w:rPr>
          <w:rFonts w:ascii="Times New Roman" w:hAnsi="Times New Roman"/>
          <w:sz w:val="24"/>
          <w:szCs w:val="24"/>
        </w:rPr>
        <w:t xml:space="preserve">/CC Co </w:t>
      </w:r>
      <w:proofErr w:type="spellStart"/>
      <w:r>
        <w:rPr>
          <w:rFonts w:ascii="Times New Roman" w:hAnsi="Times New Roman"/>
          <w:sz w:val="24"/>
          <w:szCs w:val="24"/>
        </w:rPr>
        <w:t>ordinator</w:t>
      </w:r>
      <w:proofErr w:type="spellEnd"/>
    </w:p>
    <w:p w:rsidR="00D33ACE" w:rsidRDefault="00D33ACE" w:rsidP="00D33ACE">
      <w:pPr>
        <w:rPr>
          <w:rFonts w:ascii="Times New Roman" w:hAnsi="Times New Roman"/>
          <w:sz w:val="24"/>
          <w:szCs w:val="24"/>
        </w:rPr>
      </w:pPr>
    </w:p>
    <w:p w:rsidR="00D33ACE" w:rsidRPr="001B626C" w:rsidRDefault="00D33ACE" w:rsidP="00D33ACE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2E1D1F" w:rsidRPr="00D33ACE" w:rsidRDefault="002E1D1F">
      <w:pPr>
        <w:rPr>
          <w:b/>
        </w:rPr>
      </w:pPr>
      <w:bookmarkStart w:id="0" w:name="_GoBack"/>
      <w:bookmarkEnd w:id="0"/>
    </w:p>
    <w:sectPr w:rsidR="002E1D1F" w:rsidRPr="00D33ACE" w:rsidSect="00052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951"/>
    <w:multiLevelType w:val="hybridMultilevel"/>
    <w:tmpl w:val="2C866D00"/>
    <w:lvl w:ilvl="0" w:tplc="0E0C6328">
      <w:start w:val="2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16E"/>
    <w:rsid w:val="00052A0F"/>
    <w:rsid w:val="002E1D1F"/>
    <w:rsid w:val="004A316E"/>
    <w:rsid w:val="004E3A37"/>
    <w:rsid w:val="00D3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CE"/>
    <w:pPr>
      <w:ind w:left="720"/>
      <w:contextualSpacing/>
    </w:pPr>
  </w:style>
  <w:style w:type="table" w:styleId="TableGrid">
    <w:name w:val="Table Grid"/>
    <w:basedOn w:val="TableNormal"/>
    <w:uiPriority w:val="59"/>
    <w:rsid w:val="00D33AC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ACE"/>
    <w:pPr>
      <w:autoSpaceDE w:val="0"/>
      <w:autoSpaceDN w:val="0"/>
      <w:adjustRightInd w:val="0"/>
      <w:spacing w:after="0" w:line="240" w:lineRule="auto"/>
    </w:pPr>
    <w:rPr>
      <w:rFonts w:ascii="Minion Pro SmBd" w:eastAsia="Times New Roman" w:hAnsi="Minion Pro SmBd" w:cs="Minion Pro SmBd"/>
      <w:color w:val="000000"/>
      <w:sz w:val="24"/>
      <w:szCs w:val="24"/>
      <w:lang w:eastAsia="en-IN" w:bidi="hi-IN"/>
    </w:rPr>
  </w:style>
  <w:style w:type="paragraph" w:styleId="NormalWeb">
    <w:name w:val="Normal (Web)"/>
    <w:basedOn w:val="Normal"/>
    <w:uiPriority w:val="99"/>
    <w:unhideWhenUsed/>
    <w:rsid w:val="00D3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Company>Starkey Hearing Technologies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 Shijith Kumar C</cp:lastModifiedBy>
  <cp:revision>2</cp:revision>
  <dcterms:created xsi:type="dcterms:W3CDTF">2016-04-18T03:51:00Z</dcterms:created>
  <dcterms:modified xsi:type="dcterms:W3CDTF">2016-04-18T03:51:00Z</dcterms:modified>
</cp:coreProperties>
</file>