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C7" w:rsidRDefault="006621C7" w:rsidP="006621C7">
      <w:pPr>
        <w:pStyle w:val="BodyTextIndent2"/>
        <w:tabs>
          <w:tab w:val="left" w:pos="0"/>
        </w:tabs>
        <w:ind w:firstLine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ALL INDIA INSTITUTE OF SPEECH &amp; HEARING, MYSORE-6</w:t>
      </w:r>
    </w:p>
    <w:p w:rsidR="006621C7" w:rsidRDefault="006621C7" w:rsidP="006621C7">
      <w:pPr>
        <w:pStyle w:val="Heading4"/>
        <w:tabs>
          <w:tab w:val="left" w:pos="0"/>
        </w:tabs>
        <w:ind w:firstLine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MONTHLY PUBLIC LECTURE SEREIES</w:t>
      </w:r>
    </w:p>
    <w:p w:rsidR="006621C7" w:rsidRDefault="006621C7" w:rsidP="006621C7">
      <w:pPr>
        <w:jc w:val="center"/>
      </w:pPr>
      <w:r>
        <w:t xml:space="preserve">                 </w:t>
      </w:r>
    </w:p>
    <w:p w:rsidR="006621C7" w:rsidRDefault="006621C7" w:rsidP="006621C7">
      <w:pPr>
        <w:jc w:val="both"/>
      </w:pPr>
      <w:r>
        <w:t>Following is the details of the program carried out from April 2014 to March 2015</w:t>
      </w:r>
    </w:p>
    <w:p w:rsidR="006621C7" w:rsidRDefault="006621C7" w:rsidP="006621C7">
      <w:pPr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1077"/>
        <w:gridCol w:w="3613"/>
        <w:gridCol w:w="4590"/>
      </w:tblGrid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Sl. No.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 xml:space="preserve">Date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Topic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Resource person</w:t>
            </w:r>
          </w:p>
        </w:tc>
      </w:tr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rPr>
                <w:b/>
              </w:rPr>
              <w:t>26.04.14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Articulation Problems in Children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 xml:space="preserve">Mr. </w:t>
            </w:r>
            <w:proofErr w:type="spellStart"/>
            <w:r>
              <w:t>Abhishek</w:t>
            </w:r>
            <w:proofErr w:type="spellEnd"/>
            <w:r>
              <w:t xml:space="preserve"> B P</w:t>
            </w:r>
          </w:p>
          <w:p w:rsidR="006621C7" w:rsidRDefault="006621C7" w:rsidP="002337F9">
            <w:r>
              <w:t>Lecturer in Speech Sciences</w:t>
            </w:r>
          </w:p>
          <w:p w:rsidR="006621C7" w:rsidRDefault="006621C7" w:rsidP="002337F9">
            <w:r>
              <w:t>Department of Speech Language Sciences</w:t>
            </w:r>
          </w:p>
        </w:tc>
      </w:tr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rPr>
                <w:b/>
              </w:rPr>
              <w:t>31.05.14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Tele-rehabilitation for Persons with Parkinson’s Disease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 xml:space="preserve">Mr. </w:t>
            </w:r>
            <w:proofErr w:type="spellStart"/>
            <w:r>
              <w:t>Mahendrakumar</w:t>
            </w:r>
            <w:proofErr w:type="spellEnd"/>
            <w:r>
              <w:t xml:space="preserve"> N</w:t>
            </w:r>
          </w:p>
          <w:p w:rsidR="006621C7" w:rsidRDefault="006621C7" w:rsidP="002337F9">
            <w:r>
              <w:t>Speech Language pathologist- Grade I</w:t>
            </w:r>
          </w:p>
          <w:p w:rsidR="006621C7" w:rsidRDefault="006621C7" w:rsidP="002337F9">
            <w:r>
              <w:t>Centre For Rehabilitation &amp; Education Through Distance Mode (CREDM)</w:t>
            </w:r>
          </w:p>
        </w:tc>
      </w:tr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rPr>
                <w:b/>
              </w:rPr>
              <w:t>28.06.14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Voce &amp; Voice Care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Dr. Jayakumar T</w:t>
            </w:r>
          </w:p>
          <w:p w:rsidR="006621C7" w:rsidRDefault="006621C7" w:rsidP="002337F9">
            <w:r>
              <w:t>Lecturer in Speech Sciences</w:t>
            </w:r>
          </w:p>
          <w:p w:rsidR="006621C7" w:rsidRDefault="006621C7" w:rsidP="002337F9">
            <w:r>
              <w:t>Department of Speech Language Sciences</w:t>
            </w:r>
          </w:p>
        </w:tc>
      </w:tr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rPr>
                <w:b/>
              </w:rPr>
              <w:t>26.07.14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Cerebral Palsy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Dr. Swapna N</w:t>
            </w:r>
          </w:p>
          <w:p w:rsidR="006621C7" w:rsidRDefault="006621C7" w:rsidP="002337F9">
            <w:r>
              <w:t>Reader in Speech Pathology &amp; HOD -Special Education</w:t>
            </w:r>
          </w:p>
        </w:tc>
      </w:tr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rPr>
                <w:b/>
              </w:rPr>
              <w:t>30.08.14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Causes of hearing loss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proofErr w:type="spellStart"/>
            <w:r>
              <w:t>Vikas</w:t>
            </w:r>
            <w:proofErr w:type="spellEnd"/>
            <w:r>
              <w:t xml:space="preserve"> M. D.</w:t>
            </w:r>
          </w:p>
          <w:p w:rsidR="006621C7" w:rsidRDefault="006621C7" w:rsidP="002337F9">
            <w:r>
              <w:t>Department of Audiology</w:t>
            </w:r>
          </w:p>
        </w:tc>
      </w:tr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rPr>
                <w:b/>
              </w:rPr>
              <w:t>27.09.14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Dementia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 xml:space="preserve">Dr. </w:t>
            </w:r>
            <w:proofErr w:type="spellStart"/>
            <w:r>
              <w:t>Deepa</w:t>
            </w:r>
            <w:proofErr w:type="spellEnd"/>
            <w:r>
              <w:t xml:space="preserve"> M. S. </w:t>
            </w:r>
          </w:p>
          <w:p w:rsidR="006621C7" w:rsidRDefault="006621C7" w:rsidP="002337F9">
            <w:r>
              <w:t>Lecturer in Speech Pathology</w:t>
            </w:r>
          </w:p>
          <w:p w:rsidR="006621C7" w:rsidRDefault="006621C7" w:rsidP="002337F9">
            <w:r>
              <w:t>Department of Speech-Language Pathology</w:t>
            </w:r>
          </w:p>
        </w:tc>
      </w:tr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rPr>
                <w:b/>
              </w:rPr>
              <w:t>25.10.14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Effect of Noise on Hearing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267499" w:rsidRDefault="006621C7" w:rsidP="002337F9">
            <w:pPr>
              <w:rPr>
                <w:bCs/>
              </w:rPr>
            </w:pPr>
            <w:r w:rsidRPr="00267499">
              <w:rPr>
                <w:bCs/>
              </w:rPr>
              <w:t xml:space="preserve">Mr. </w:t>
            </w:r>
            <w:proofErr w:type="spellStart"/>
            <w:r w:rsidRPr="00267499">
              <w:rPr>
                <w:bCs/>
              </w:rPr>
              <w:t>Kishore</w:t>
            </w:r>
            <w:proofErr w:type="spellEnd"/>
            <w:r w:rsidRPr="00267499">
              <w:rPr>
                <w:bCs/>
              </w:rPr>
              <w:t xml:space="preserve"> T</w:t>
            </w:r>
          </w:p>
          <w:p w:rsidR="006621C7" w:rsidRPr="00267499" w:rsidRDefault="006621C7" w:rsidP="002337F9">
            <w:pPr>
              <w:rPr>
                <w:bCs/>
              </w:rPr>
            </w:pPr>
            <w:r w:rsidRPr="00267499">
              <w:rPr>
                <w:bCs/>
              </w:rPr>
              <w:t>Lecturer in Audiology</w:t>
            </w:r>
          </w:p>
          <w:p w:rsidR="006621C7" w:rsidRDefault="006621C7" w:rsidP="002337F9">
            <w:r w:rsidRPr="00267499">
              <w:rPr>
                <w:bCs/>
              </w:rPr>
              <w:t>Department of Audiology</w:t>
            </w:r>
          </w:p>
        </w:tc>
      </w:tr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29.11.14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Identification of communication disorders at school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 xml:space="preserve">Ms. </w:t>
            </w:r>
            <w:proofErr w:type="spellStart"/>
            <w:r>
              <w:t>Prathima</w:t>
            </w:r>
            <w:proofErr w:type="spellEnd"/>
            <w:r>
              <w:t>. S</w:t>
            </w:r>
          </w:p>
          <w:p w:rsidR="006621C7" w:rsidRDefault="006621C7" w:rsidP="002337F9">
            <w:r>
              <w:t>Itinerant Speech Therapist</w:t>
            </w:r>
          </w:p>
          <w:p w:rsidR="006621C7" w:rsidRDefault="006621C7" w:rsidP="002337F9">
            <w:r>
              <w:t>Department of Clinical Services</w:t>
            </w:r>
          </w:p>
        </w:tc>
      </w:tr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27.12.14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Facts about hearing loss and hearing aids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Mr. Ganapathy M. K.</w:t>
            </w:r>
          </w:p>
          <w:p w:rsidR="006621C7" w:rsidRDefault="006621C7" w:rsidP="002337F9">
            <w:r>
              <w:t>Lecturer in Audiology</w:t>
            </w:r>
          </w:p>
          <w:p w:rsidR="006621C7" w:rsidRDefault="006621C7" w:rsidP="002337F9">
            <w:r>
              <w:t>Department of Audiology</w:t>
            </w:r>
          </w:p>
        </w:tc>
      </w:tr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31.01.15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Language development and disorders in children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 xml:space="preserve">Ms. </w:t>
            </w:r>
            <w:proofErr w:type="spellStart"/>
            <w:r>
              <w:t>Shylaja</w:t>
            </w:r>
            <w:proofErr w:type="spellEnd"/>
            <w:r>
              <w:t xml:space="preserve"> K.</w:t>
            </w:r>
          </w:p>
          <w:p w:rsidR="006621C7" w:rsidRDefault="006621C7" w:rsidP="002337F9">
            <w:r>
              <w:t>Lecturer in Speech Pathology</w:t>
            </w:r>
          </w:p>
          <w:p w:rsidR="006621C7" w:rsidRDefault="006621C7" w:rsidP="002337F9">
            <w:r>
              <w:t>Department of Speech-Language Pathology</w:t>
            </w:r>
          </w:p>
        </w:tc>
      </w:tr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28.02.15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Differentiated Instruction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 xml:space="preserve">Dr. G. </w:t>
            </w:r>
            <w:proofErr w:type="spellStart"/>
            <w:r>
              <w:t>Malar</w:t>
            </w:r>
            <w:proofErr w:type="spellEnd"/>
          </w:p>
          <w:p w:rsidR="006621C7" w:rsidRDefault="006621C7" w:rsidP="002337F9">
            <w:r>
              <w:t>Reader in Special Education (contract)</w:t>
            </w:r>
          </w:p>
          <w:p w:rsidR="006621C7" w:rsidRDefault="006621C7" w:rsidP="002337F9">
            <w:pPr>
              <w:rPr>
                <w:bCs/>
              </w:rPr>
            </w:pPr>
            <w:r>
              <w:t>Department of Special Education</w:t>
            </w:r>
          </w:p>
        </w:tc>
      </w:tr>
      <w:tr w:rsidR="006621C7" w:rsidTr="002337F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28.03.15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Pr="00793BF1" w:rsidRDefault="006621C7" w:rsidP="002337F9">
            <w:pPr>
              <w:rPr>
                <w:b/>
              </w:rPr>
            </w:pPr>
            <w:r w:rsidRPr="00793BF1">
              <w:rPr>
                <w:b/>
              </w:rPr>
              <w:t>Use and Maintenance of Hearing Aids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C7" w:rsidRDefault="006621C7" w:rsidP="002337F9">
            <w:r>
              <w:t xml:space="preserve">Mr. </w:t>
            </w:r>
            <w:proofErr w:type="spellStart"/>
            <w:r>
              <w:t>Hemanth</w:t>
            </w:r>
            <w:proofErr w:type="spellEnd"/>
            <w:r>
              <w:t xml:space="preserve"> N</w:t>
            </w:r>
          </w:p>
          <w:p w:rsidR="006621C7" w:rsidRDefault="006621C7" w:rsidP="002337F9">
            <w:r>
              <w:t>Lecturer  in Audiology (contract)</w:t>
            </w:r>
          </w:p>
          <w:p w:rsidR="006621C7" w:rsidRDefault="006621C7" w:rsidP="002337F9">
            <w:r>
              <w:t>Department of Audiology</w:t>
            </w:r>
          </w:p>
        </w:tc>
      </w:tr>
    </w:tbl>
    <w:p w:rsidR="006621C7" w:rsidRDefault="006621C7" w:rsidP="006621C7">
      <w:pPr>
        <w:pStyle w:val="BodyTextIndent2"/>
        <w:tabs>
          <w:tab w:val="left" w:pos="0"/>
        </w:tabs>
        <w:ind w:firstLine="0"/>
      </w:pPr>
    </w:p>
    <w:p w:rsidR="006621C7" w:rsidRDefault="006621C7" w:rsidP="006621C7">
      <w:pPr>
        <w:tabs>
          <w:tab w:val="left" w:pos="1260"/>
        </w:tabs>
        <w:jc w:val="right"/>
      </w:pPr>
      <w:r>
        <w:t xml:space="preserve">Dr. M. Santosh </w:t>
      </w:r>
    </w:p>
    <w:p w:rsidR="006621C7" w:rsidRDefault="006621C7" w:rsidP="006621C7">
      <w:pPr>
        <w:tabs>
          <w:tab w:val="left" w:pos="1260"/>
        </w:tabs>
        <w:jc w:val="right"/>
      </w:pPr>
      <w:r>
        <w:t xml:space="preserve">Coordinator for Public Address Series program  </w:t>
      </w:r>
    </w:p>
    <w:p w:rsidR="00D26CE5" w:rsidRDefault="006621C7" w:rsidP="006621C7">
      <w:r>
        <w:rPr>
          <w:i/>
          <w:iCs/>
        </w:rPr>
        <w:br w:type="page"/>
      </w:r>
    </w:p>
    <w:sectPr w:rsidR="00D26CE5" w:rsidSect="00D26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621C7"/>
    <w:rsid w:val="000F59E4"/>
    <w:rsid w:val="002D43AD"/>
    <w:rsid w:val="006621C7"/>
    <w:rsid w:val="006E6AC2"/>
    <w:rsid w:val="00793BF1"/>
    <w:rsid w:val="00BC651B"/>
    <w:rsid w:val="00D2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21C7"/>
    <w:pPr>
      <w:keepNext/>
      <w:ind w:firstLine="720"/>
      <w:jc w:val="center"/>
      <w:outlineLvl w:val="3"/>
    </w:pPr>
    <w:rPr>
      <w:b/>
      <w:bCs/>
      <w:i/>
      <w:i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5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6621C7"/>
    <w:rPr>
      <w:rFonts w:ascii="Times New Roman" w:eastAsia="Times New Roman" w:hAnsi="Times New Roman" w:cs="Times New Roman"/>
      <w:b/>
      <w:bCs/>
      <w:i/>
      <w:iCs/>
      <w:sz w:val="48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6621C7"/>
    <w:pPr>
      <w:ind w:firstLine="720"/>
      <w:jc w:val="center"/>
    </w:pPr>
    <w:rPr>
      <w:i/>
      <w:iCs/>
      <w:sz w:val="48"/>
    </w:rPr>
  </w:style>
  <w:style w:type="character" w:customStyle="1" w:styleId="BodyTextIndent2Char">
    <w:name w:val="Body Text Indent 2 Char"/>
    <w:basedOn w:val="DefaultParagraphFont"/>
    <w:link w:val="BodyTextIndent2"/>
    <w:rsid w:val="006621C7"/>
    <w:rPr>
      <w:rFonts w:ascii="Times New Roman" w:eastAsia="Times New Roman" w:hAnsi="Times New Roman" w:cs="Times New Roman"/>
      <w:i/>
      <w:iCs/>
      <w:sz w:val="4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Dr. Shijith Kumar C</cp:lastModifiedBy>
  <cp:revision>2</cp:revision>
  <dcterms:created xsi:type="dcterms:W3CDTF">2015-04-15T10:57:00Z</dcterms:created>
  <dcterms:modified xsi:type="dcterms:W3CDTF">2015-04-15T10:57:00Z</dcterms:modified>
</cp:coreProperties>
</file>