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3B" w:rsidRPr="00C24F41" w:rsidRDefault="002A613B" w:rsidP="002A613B">
      <w:pPr>
        <w:spacing w:after="0" w:line="240" w:lineRule="auto"/>
        <w:jc w:val="center"/>
        <w:rPr>
          <w:rFonts w:ascii="Times New Roman" w:hAnsi="Times New Roman"/>
          <w:b/>
          <w:sz w:val="24"/>
          <w:szCs w:val="24"/>
        </w:rPr>
      </w:pPr>
      <w:r w:rsidRPr="00C24F41">
        <w:rPr>
          <w:rFonts w:ascii="Times New Roman" w:hAnsi="Times New Roman"/>
          <w:b/>
          <w:sz w:val="24"/>
          <w:szCs w:val="24"/>
        </w:rPr>
        <w:t>ALL INDIA INSTITUTE OF SPEECH &amp; HEARING: MYSORE-6</w:t>
      </w:r>
    </w:p>
    <w:p w:rsidR="002A613B" w:rsidRPr="00C24F41" w:rsidRDefault="002A613B" w:rsidP="002A613B">
      <w:pPr>
        <w:spacing w:after="0" w:line="240" w:lineRule="auto"/>
        <w:jc w:val="center"/>
        <w:rPr>
          <w:rFonts w:ascii="Times New Roman" w:hAnsi="Times New Roman"/>
          <w:b/>
          <w:sz w:val="24"/>
          <w:szCs w:val="24"/>
        </w:rPr>
      </w:pPr>
    </w:p>
    <w:p w:rsidR="002A613B" w:rsidRPr="00C24F41" w:rsidRDefault="002A613B" w:rsidP="002A613B">
      <w:pPr>
        <w:spacing w:after="0" w:line="240" w:lineRule="auto"/>
        <w:jc w:val="center"/>
        <w:rPr>
          <w:rFonts w:ascii="Times New Roman" w:hAnsi="Times New Roman"/>
          <w:b/>
          <w:sz w:val="24"/>
          <w:szCs w:val="24"/>
        </w:rPr>
      </w:pPr>
      <w:r w:rsidRPr="00C24F41">
        <w:rPr>
          <w:rFonts w:ascii="Times New Roman" w:hAnsi="Times New Roman"/>
          <w:b/>
          <w:sz w:val="24"/>
          <w:szCs w:val="24"/>
        </w:rPr>
        <w:t>DEPARTMENT OF SPEECH-LANGUAGE PATHOLOGY</w:t>
      </w:r>
    </w:p>
    <w:p w:rsidR="002A613B" w:rsidRPr="00C24F41" w:rsidRDefault="002A613B" w:rsidP="002A613B">
      <w:pPr>
        <w:spacing w:after="0" w:line="240" w:lineRule="auto"/>
        <w:jc w:val="center"/>
        <w:rPr>
          <w:rFonts w:ascii="Times New Roman" w:hAnsi="Times New Roman"/>
          <w:b/>
          <w:sz w:val="24"/>
          <w:szCs w:val="24"/>
        </w:rPr>
      </w:pPr>
    </w:p>
    <w:p w:rsidR="002A613B" w:rsidRPr="00C24F41" w:rsidRDefault="002A613B" w:rsidP="002A613B">
      <w:pPr>
        <w:spacing w:after="0" w:line="240" w:lineRule="auto"/>
        <w:rPr>
          <w:rFonts w:ascii="Times New Roman" w:hAnsi="Times New Roman"/>
          <w:sz w:val="24"/>
          <w:szCs w:val="24"/>
        </w:rPr>
      </w:pPr>
      <w:r w:rsidRPr="00C24F41">
        <w:rPr>
          <w:rFonts w:ascii="Times New Roman" w:hAnsi="Times New Roman"/>
          <w:sz w:val="24"/>
          <w:szCs w:val="24"/>
        </w:rPr>
        <w:t>No. SH/SLP/AR/</w:t>
      </w:r>
      <w:r w:rsidR="00D62875">
        <w:rPr>
          <w:rFonts w:ascii="Times New Roman" w:hAnsi="Times New Roman"/>
          <w:sz w:val="24"/>
          <w:szCs w:val="24"/>
        </w:rPr>
        <w:t>2014-15</w:t>
      </w:r>
      <w:r w:rsidR="00D62875">
        <w:rPr>
          <w:rFonts w:ascii="Times New Roman" w:hAnsi="Times New Roman"/>
          <w:sz w:val="24"/>
          <w:szCs w:val="24"/>
        </w:rPr>
        <w:tab/>
      </w:r>
      <w:r w:rsidR="00D62875">
        <w:rPr>
          <w:rFonts w:ascii="Times New Roman" w:hAnsi="Times New Roman"/>
          <w:sz w:val="24"/>
          <w:szCs w:val="24"/>
        </w:rPr>
        <w:tab/>
      </w:r>
      <w:r w:rsidR="00D62875">
        <w:rPr>
          <w:rFonts w:ascii="Times New Roman" w:hAnsi="Times New Roman"/>
          <w:sz w:val="24"/>
          <w:szCs w:val="24"/>
        </w:rPr>
        <w:tab/>
      </w:r>
      <w:r w:rsidR="00D62875">
        <w:rPr>
          <w:rFonts w:ascii="Times New Roman" w:hAnsi="Times New Roman"/>
          <w:sz w:val="24"/>
          <w:szCs w:val="24"/>
        </w:rPr>
        <w:tab/>
      </w:r>
      <w:r w:rsidR="00D62875">
        <w:rPr>
          <w:rFonts w:ascii="Times New Roman" w:hAnsi="Times New Roman"/>
          <w:sz w:val="24"/>
          <w:szCs w:val="24"/>
        </w:rPr>
        <w:tab/>
      </w:r>
      <w:r w:rsidR="00D62875">
        <w:rPr>
          <w:rFonts w:ascii="Times New Roman" w:hAnsi="Times New Roman"/>
          <w:sz w:val="24"/>
          <w:szCs w:val="24"/>
        </w:rPr>
        <w:tab/>
        <w:t xml:space="preserve">        </w:t>
      </w:r>
      <w:r w:rsidR="00D62875">
        <w:rPr>
          <w:rFonts w:ascii="Times New Roman" w:hAnsi="Times New Roman"/>
          <w:sz w:val="24"/>
          <w:szCs w:val="24"/>
        </w:rPr>
        <w:tab/>
        <w:t xml:space="preserve">      1</w:t>
      </w:r>
      <w:r w:rsidR="00613AE5">
        <w:rPr>
          <w:rFonts w:ascii="Times New Roman" w:hAnsi="Times New Roman"/>
          <w:sz w:val="24"/>
          <w:szCs w:val="24"/>
        </w:rPr>
        <w:t>5</w:t>
      </w:r>
      <w:r w:rsidRPr="00C24F41">
        <w:rPr>
          <w:rFonts w:ascii="Times New Roman" w:hAnsi="Times New Roman"/>
          <w:sz w:val="24"/>
          <w:szCs w:val="24"/>
        </w:rPr>
        <w:t>.4.201</w:t>
      </w:r>
      <w:r>
        <w:rPr>
          <w:rFonts w:ascii="Times New Roman" w:hAnsi="Times New Roman"/>
          <w:sz w:val="24"/>
          <w:szCs w:val="24"/>
        </w:rPr>
        <w:t>5</w:t>
      </w:r>
    </w:p>
    <w:p w:rsidR="002A613B" w:rsidRPr="00C24F41" w:rsidRDefault="002A613B" w:rsidP="002A613B">
      <w:pPr>
        <w:spacing w:after="0" w:line="240" w:lineRule="auto"/>
        <w:rPr>
          <w:rFonts w:ascii="Times New Roman" w:hAnsi="Times New Roman"/>
          <w:sz w:val="24"/>
          <w:szCs w:val="24"/>
        </w:rPr>
      </w:pPr>
    </w:p>
    <w:p w:rsidR="002A613B" w:rsidRPr="00C24F41" w:rsidRDefault="002A613B" w:rsidP="002A613B">
      <w:pPr>
        <w:spacing w:after="0" w:line="240" w:lineRule="auto"/>
        <w:rPr>
          <w:rFonts w:ascii="Times New Roman" w:hAnsi="Times New Roman"/>
          <w:sz w:val="24"/>
          <w:szCs w:val="24"/>
        </w:rPr>
      </w:pPr>
      <w:r w:rsidRPr="00C24F41">
        <w:rPr>
          <w:rFonts w:ascii="Times New Roman" w:hAnsi="Times New Roman"/>
          <w:sz w:val="24"/>
          <w:szCs w:val="24"/>
        </w:rPr>
        <w:t xml:space="preserve">Submitted to the Director: </w:t>
      </w:r>
    </w:p>
    <w:p w:rsidR="002A613B" w:rsidRPr="00C24F41" w:rsidRDefault="002A613B" w:rsidP="002A613B">
      <w:pPr>
        <w:spacing w:after="0" w:line="240" w:lineRule="auto"/>
        <w:rPr>
          <w:rFonts w:ascii="Times New Roman" w:hAnsi="Times New Roman"/>
          <w:sz w:val="24"/>
          <w:szCs w:val="24"/>
        </w:rPr>
      </w:pPr>
    </w:p>
    <w:p w:rsidR="002A613B" w:rsidRPr="00C24F41" w:rsidRDefault="002A613B" w:rsidP="002A613B">
      <w:pPr>
        <w:spacing w:after="0" w:line="240" w:lineRule="auto"/>
        <w:rPr>
          <w:rFonts w:ascii="Times New Roman" w:hAnsi="Times New Roman"/>
          <w:sz w:val="24"/>
          <w:szCs w:val="24"/>
        </w:rPr>
      </w:pPr>
      <w:r w:rsidRPr="00C24F41">
        <w:rPr>
          <w:rFonts w:ascii="Times New Roman" w:hAnsi="Times New Roman"/>
          <w:b/>
          <w:sz w:val="24"/>
          <w:szCs w:val="24"/>
        </w:rPr>
        <w:tab/>
      </w:r>
      <w:r w:rsidRPr="00C24F41">
        <w:rPr>
          <w:rFonts w:ascii="Times New Roman" w:hAnsi="Times New Roman"/>
          <w:sz w:val="24"/>
          <w:szCs w:val="24"/>
        </w:rPr>
        <w:t xml:space="preserve">Sub: Preparation and submission of draft material for Annual Report </w:t>
      </w:r>
    </w:p>
    <w:p w:rsidR="002A613B" w:rsidRPr="00C24F41" w:rsidRDefault="002A613B" w:rsidP="002A613B">
      <w:pPr>
        <w:spacing w:after="0" w:line="240" w:lineRule="auto"/>
        <w:ind w:firstLine="720"/>
        <w:rPr>
          <w:rFonts w:ascii="Times New Roman" w:hAnsi="Times New Roman"/>
          <w:sz w:val="24"/>
          <w:szCs w:val="24"/>
        </w:rPr>
      </w:pPr>
      <w:r w:rsidRPr="00C24F41">
        <w:rPr>
          <w:rFonts w:ascii="Times New Roman" w:hAnsi="Times New Roman"/>
          <w:sz w:val="24"/>
          <w:szCs w:val="24"/>
        </w:rPr>
        <w:t xml:space="preserve">         for the year  201</w:t>
      </w:r>
      <w:r>
        <w:rPr>
          <w:rFonts w:ascii="Times New Roman" w:hAnsi="Times New Roman"/>
          <w:sz w:val="24"/>
          <w:szCs w:val="24"/>
        </w:rPr>
        <w:t>4</w:t>
      </w:r>
      <w:r w:rsidRPr="00C24F41">
        <w:rPr>
          <w:rFonts w:ascii="Times New Roman" w:hAnsi="Times New Roman"/>
          <w:sz w:val="24"/>
          <w:szCs w:val="24"/>
        </w:rPr>
        <w:t>-1</w:t>
      </w:r>
      <w:r>
        <w:rPr>
          <w:rFonts w:ascii="Times New Roman" w:hAnsi="Times New Roman"/>
          <w:sz w:val="24"/>
          <w:szCs w:val="24"/>
        </w:rPr>
        <w:t>5</w:t>
      </w:r>
      <w:r w:rsidRPr="00C24F41">
        <w:rPr>
          <w:rFonts w:ascii="Times New Roman" w:hAnsi="Times New Roman"/>
          <w:sz w:val="24"/>
          <w:szCs w:val="24"/>
        </w:rPr>
        <w:t xml:space="preserve">.  </w:t>
      </w:r>
    </w:p>
    <w:p w:rsidR="002A613B" w:rsidRPr="00C24F41" w:rsidRDefault="002A613B" w:rsidP="002A613B">
      <w:pPr>
        <w:spacing w:after="0" w:line="240" w:lineRule="auto"/>
        <w:ind w:firstLine="720"/>
        <w:rPr>
          <w:rFonts w:ascii="Times New Roman" w:hAnsi="Times New Roman"/>
          <w:sz w:val="24"/>
          <w:szCs w:val="24"/>
        </w:rPr>
      </w:pPr>
    </w:p>
    <w:p w:rsidR="002A613B" w:rsidRPr="00C24F41" w:rsidRDefault="002A613B" w:rsidP="002A613B">
      <w:pPr>
        <w:spacing w:after="0" w:line="240" w:lineRule="auto"/>
        <w:ind w:firstLine="720"/>
        <w:rPr>
          <w:rFonts w:ascii="Times New Roman" w:hAnsi="Times New Roman"/>
          <w:sz w:val="24"/>
          <w:szCs w:val="24"/>
        </w:rPr>
      </w:pPr>
      <w:r w:rsidRPr="00C24F41">
        <w:rPr>
          <w:rFonts w:ascii="Times New Roman" w:hAnsi="Times New Roman"/>
          <w:sz w:val="24"/>
          <w:szCs w:val="24"/>
        </w:rPr>
        <w:t>Ref: Circular No. SH/LIC/AR/201</w:t>
      </w:r>
      <w:r>
        <w:rPr>
          <w:rFonts w:ascii="Times New Roman" w:hAnsi="Times New Roman"/>
          <w:sz w:val="24"/>
          <w:szCs w:val="24"/>
        </w:rPr>
        <w:t>4</w:t>
      </w:r>
      <w:r w:rsidRPr="00C24F41">
        <w:rPr>
          <w:rFonts w:ascii="Times New Roman" w:hAnsi="Times New Roman"/>
          <w:sz w:val="24"/>
          <w:szCs w:val="24"/>
        </w:rPr>
        <w:t>-1</w:t>
      </w:r>
      <w:r>
        <w:rPr>
          <w:rFonts w:ascii="Times New Roman" w:hAnsi="Times New Roman"/>
          <w:sz w:val="24"/>
          <w:szCs w:val="24"/>
        </w:rPr>
        <w:t>5</w:t>
      </w:r>
      <w:r w:rsidRPr="00C24F41">
        <w:rPr>
          <w:rFonts w:ascii="Times New Roman" w:hAnsi="Times New Roman"/>
          <w:sz w:val="24"/>
          <w:szCs w:val="24"/>
        </w:rPr>
        <w:t xml:space="preserve">, dated </w:t>
      </w:r>
      <w:r>
        <w:rPr>
          <w:rFonts w:ascii="Times New Roman" w:hAnsi="Times New Roman"/>
          <w:sz w:val="24"/>
          <w:szCs w:val="24"/>
        </w:rPr>
        <w:t>23</w:t>
      </w:r>
      <w:r w:rsidRPr="00C24F41">
        <w:rPr>
          <w:rFonts w:ascii="Times New Roman" w:hAnsi="Times New Roman"/>
          <w:sz w:val="24"/>
          <w:szCs w:val="24"/>
        </w:rPr>
        <w:t>.3.201</w:t>
      </w:r>
      <w:r>
        <w:rPr>
          <w:rFonts w:ascii="Times New Roman" w:hAnsi="Times New Roman"/>
          <w:sz w:val="24"/>
          <w:szCs w:val="24"/>
        </w:rPr>
        <w:t>5</w:t>
      </w:r>
      <w:r w:rsidRPr="00C24F41">
        <w:rPr>
          <w:rFonts w:ascii="Times New Roman" w:hAnsi="Times New Roman"/>
          <w:sz w:val="24"/>
          <w:szCs w:val="24"/>
        </w:rPr>
        <w:t>.</w:t>
      </w:r>
    </w:p>
    <w:p w:rsidR="002A613B" w:rsidRPr="00C24F41" w:rsidRDefault="002A613B" w:rsidP="002A613B">
      <w:pPr>
        <w:spacing w:after="0" w:line="240" w:lineRule="auto"/>
        <w:ind w:firstLine="720"/>
        <w:rPr>
          <w:rFonts w:ascii="Times New Roman" w:hAnsi="Times New Roman"/>
          <w:sz w:val="24"/>
          <w:szCs w:val="24"/>
        </w:rPr>
      </w:pPr>
    </w:p>
    <w:p w:rsidR="002A613B" w:rsidRPr="00C24F41" w:rsidRDefault="002A613B" w:rsidP="002A613B">
      <w:pPr>
        <w:spacing w:after="0" w:line="240" w:lineRule="auto"/>
        <w:ind w:firstLine="720"/>
        <w:rPr>
          <w:rFonts w:ascii="Times New Roman" w:hAnsi="Times New Roman"/>
          <w:sz w:val="24"/>
          <w:szCs w:val="24"/>
        </w:rPr>
      </w:pPr>
    </w:p>
    <w:p w:rsidR="002A613B" w:rsidRPr="00C24F41" w:rsidRDefault="002A613B" w:rsidP="002A613B">
      <w:pPr>
        <w:spacing w:after="0" w:line="240" w:lineRule="auto"/>
        <w:ind w:firstLine="720"/>
        <w:jc w:val="both"/>
        <w:rPr>
          <w:rFonts w:ascii="Times New Roman" w:hAnsi="Times New Roman"/>
          <w:sz w:val="24"/>
          <w:szCs w:val="24"/>
        </w:rPr>
      </w:pPr>
      <w:r w:rsidRPr="00C24F41">
        <w:rPr>
          <w:rFonts w:ascii="Times New Roman" w:hAnsi="Times New Roman"/>
          <w:sz w:val="24"/>
          <w:szCs w:val="24"/>
        </w:rPr>
        <w:t>With reference to the above, please find enclosed the draft material for Annual Report for the year  201</w:t>
      </w:r>
      <w:r>
        <w:rPr>
          <w:rFonts w:ascii="Times New Roman" w:hAnsi="Times New Roman"/>
          <w:sz w:val="24"/>
          <w:szCs w:val="24"/>
        </w:rPr>
        <w:t>4</w:t>
      </w:r>
      <w:r w:rsidRPr="00C24F41">
        <w:rPr>
          <w:rFonts w:ascii="Times New Roman" w:hAnsi="Times New Roman"/>
          <w:sz w:val="24"/>
          <w:szCs w:val="24"/>
        </w:rPr>
        <w:t>-1</w:t>
      </w:r>
      <w:r>
        <w:rPr>
          <w:rFonts w:ascii="Times New Roman" w:hAnsi="Times New Roman"/>
          <w:sz w:val="24"/>
          <w:szCs w:val="24"/>
        </w:rPr>
        <w:t>5</w:t>
      </w:r>
      <w:r w:rsidRPr="00C24F41">
        <w:rPr>
          <w:rFonts w:ascii="Times New Roman" w:hAnsi="Times New Roman"/>
          <w:sz w:val="24"/>
          <w:szCs w:val="24"/>
        </w:rPr>
        <w:t xml:space="preserve"> pertaining to the </w:t>
      </w:r>
      <w:r>
        <w:rPr>
          <w:rFonts w:ascii="Times New Roman" w:hAnsi="Times New Roman"/>
          <w:sz w:val="24"/>
          <w:szCs w:val="24"/>
        </w:rPr>
        <w:t>D</w:t>
      </w:r>
      <w:r w:rsidRPr="00C24F41">
        <w:rPr>
          <w:rFonts w:ascii="Times New Roman" w:hAnsi="Times New Roman"/>
          <w:sz w:val="24"/>
          <w:szCs w:val="24"/>
        </w:rPr>
        <w:t xml:space="preserve">epartment of Speech-Language Pathology, as desired. Soft copy of the same with photos is mailed to </w:t>
      </w:r>
      <w:hyperlink r:id="rId8" w:history="1">
        <w:r w:rsidRPr="00AC556A">
          <w:rPr>
            <w:rStyle w:val="Hyperlink"/>
            <w:rFonts w:ascii="Times New Roman" w:hAnsi="Times New Roman"/>
            <w:sz w:val="24"/>
            <w:szCs w:val="24"/>
          </w:rPr>
          <w:t>aiishreports@gmail.com</w:t>
        </w:r>
      </w:hyperlink>
      <w:r>
        <w:rPr>
          <w:rFonts w:ascii="Times New Roman" w:hAnsi="Times New Roman"/>
          <w:sz w:val="24"/>
          <w:szCs w:val="24"/>
        </w:rPr>
        <w:t xml:space="preserve">. </w:t>
      </w:r>
    </w:p>
    <w:p w:rsidR="002A613B" w:rsidRPr="00C24F41" w:rsidRDefault="002A613B" w:rsidP="002A613B">
      <w:pPr>
        <w:spacing w:after="0" w:line="240" w:lineRule="auto"/>
        <w:ind w:firstLine="720"/>
        <w:rPr>
          <w:rFonts w:ascii="Times New Roman" w:hAnsi="Times New Roman"/>
          <w:sz w:val="24"/>
          <w:szCs w:val="24"/>
        </w:rPr>
      </w:pPr>
    </w:p>
    <w:p w:rsidR="002A613B" w:rsidRPr="00C24F41" w:rsidRDefault="002A613B" w:rsidP="002A613B">
      <w:pPr>
        <w:spacing w:after="0" w:line="240" w:lineRule="auto"/>
        <w:ind w:firstLine="720"/>
        <w:rPr>
          <w:rFonts w:ascii="Times New Roman" w:hAnsi="Times New Roman"/>
          <w:sz w:val="24"/>
          <w:szCs w:val="24"/>
        </w:rPr>
      </w:pPr>
    </w:p>
    <w:p w:rsidR="002A613B" w:rsidRPr="00C24F41" w:rsidRDefault="002A613B" w:rsidP="002A613B">
      <w:pPr>
        <w:spacing w:after="0" w:line="240" w:lineRule="auto"/>
        <w:jc w:val="center"/>
        <w:rPr>
          <w:rFonts w:ascii="Times New Roman" w:hAnsi="Times New Roman"/>
          <w:b/>
          <w:sz w:val="24"/>
          <w:szCs w:val="24"/>
        </w:rPr>
      </w:pPr>
    </w:p>
    <w:p w:rsidR="002A613B" w:rsidRPr="00C24F41" w:rsidRDefault="002A613B" w:rsidP="002A613B">
      <w:pPr>
        <w:spacing w:after="0" w:line="240" w:lineRule="auto"/>
        <w:jc w:val="center"/>
        <w:rPr>
          <w:rFonts w:ascii="Times New Roman" w:hAnsi="Times New Roman"/>
          <w:b/>
          <w:sz w:val="24"/>
          <w:szCs w:val="24"/>
        </w:rPr>
      </w:pPr>
    </w:p>
    <w:p w:rsidR="002A613B" w:rsidRPr="00C24F41" w:rsidRDefault="002A613B" w:rsidP="002A613B">
      <w:pPr>
        <w:spacing w:after="0" w:line="240" w:lineRule="auto"/>
        <w:jc w:val="center"/>
        <w:rPr>
          <w:rFonts w:ascii="Times New Roman" w:hAnsi="Times New Roman"/>
          <w:sz w:val="24"/>
          <w:szCs w:val="24"/>
        </w:rPr>
      </w:pPr>
      <w:r w:rsidRPr="00C24F41">
        <w:rPr>
          <w:rFonts w:ascii="Times New Roman" w:hAnsi="Times New Roman"/>
          <w:sz w:val="24"/>
          <w:szCs w:val="24"/>
        </w:rPr>
        <w:tab/>
      </w:r>
      <w:r w:rsidRPr="00C24F41">
        <w:rPr>
          <w:rFonts w:ascii="Times New Roman" w:hAnsi="Times New Roman"/>
          <w:sz w:val="24"/>
          <w:szCs w:val="24"/>
        </w:rPr>
        <w:tab/>
      </w:r>
      <w:r w:rsidRPr="00C24F41">
        <w:rPr>
          <w:rFonts w:ascii="Times New Roman" w:hAnsi="Times New Roman"/>
          <w:sz w:val="24"/>
          <w:szCs w:val="24"/>
        </w:rPr>
        <w:tab/>
      </w:r>
      <w:r w:rsidRPr="00C24F41">
        <w:rPr>
          <w:rFonts w:ascii="Times New Roman" w:hAnsi="Times New Roman"/>
          <w:sz w:val="24"/>
          <w:szCs w:val="24"/>
        </w:rPr>
        <w:tab/>
      </w:r>
      <w:r w:rsidRPr="00C24F41">
        <w:rPr>
          <w:rFonts w:ascii="Times New Roman" w:hAnsi="Times New Roman"/>
          <w:sz w:val="24"/>
          <w:szCs w:val="24"/>
        </w:rPr>
        <w:tab/>
        <w:t>HOD-Speech-Language Pathology</w:t>
      </w:r>
    </w:p>
    <w:p w:rsidR="002A613B" w:rsidRPr="00C24F41" w:rsidRDefault="002A613B" w:rsidP="002A613B">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A613B" w:rsidRDefault="002A613B" w:rsidP="00285240">
      <w:pPr>
        <w:spacing w:after="0" w:line="240" w:lineRule="auto"/>
        <w:jc w:val="center"/>
        <w:rPr>
          <w:rFonts w:ascii="Times New Roman" w:hAnsi="Times New Roman"/>
          <w:b/>
          <w:color w:val="000000"/>
          <w:sz w:val="24"/>
          <w:szCs w:val="24"/>
        </w:rPr>
      </w:pPr>
    </w:p>
    <w:p w:rsidR="00285240" w:rsidRPr="007702AA" w:rsidRDefault="00285240" w:rsidP="00285240">
      <w:pPr>
        <w:spacing w:after="0" w:line="240" w:lineRule="auto"/>
        <w:jc w:val="center"/>
        <w:rPr>
          <w:rFonts w:ascii="Times New Roman" w:hAnsi="Times New Roman"/>
          <w:b/>
          <w:color w:val="000000"/>
          <w:sz w:val="24"/>
          <w:szCs w:val="24"/>
        </w:rPr>
      </w:pPr>
      <w:r w:rsidRPr="007702AA">
        <w:rPr>
          <w:rFonts w:ascii="Times New Roman" w:hAnsi="Times New Roman"/>
          <w:b/>
          <w:color w:val="000000"/>
          <w:sz w:val="24"/>
          <w:szCs w:val="24"/>
        </w:rPr>
        <w:t>ALL INDIA INSTITUTE OF SPEECH &amp; HEARING: MYSORE – 570 006</w:t>
      </w:r>
    </w:p>
    <w:p w:rsidR="00285240" w:rsidRPr="007702AA" w:rsidRDefault="00285240" w:rsidP="00285240">
      <w:pPr>
        <w:spacing w:after="0" w:line="240" w:lineRule="auto"/>
        <w:jc w:val="center"/>
        <w:rPr>
          <w:rFonts w:ascii="Times New Roman" w:hAnsi="Times New Roman"/>
          <w:b/>
          <w:color w:val="000000"/>
          <w:sz w:val="24"/>
          <w:szCs w:val="24"/>
        </w:rPr>
      </w:pPr>
      <w:r w:rsidRPr="007702AA">
        <w:rPr>
          <w:rFonts w:ascii="Times New Roman" w:hAnsi="Times New Roman"/>
          <w:b/>
          <w:color w:val="000000"/>
          <w:sz w:val="24"/>
          <w:szCs w:val="24"/>
        </w:rPr>
        <w:t xml:space="preserve">DEPARTMENT OF SPEECH-LANGUAGE </w:t>
      </w:r>
      <w:r w:rsidR="004600A9" w:rsidRPr="007702AA">
        <w:rPr>
          <w:rFonts w:ascii="Times New Roman" w:hAnsi="Times New Roman"/>
          <w:b/>
          <w:color w:val="000000"/>
          <w:sz w:val="24"/>
          <w:szCs w:val="24"/>
        </w:rPr>
        <w:t>PATHOLOGY</w:t>
      </w:r>
    </w:p>
    <w:p w:rsidR="00285240" w:rsidRPr="007702AA" w:rsidRDefault="00285240" w:rsidP="00285240">
      <w:pPr>
        <w:spacing w:after="0" w:line="240" w:lineRule="auto"/>
        <w:jc w:val="center"/>
        <w:rPr>
          <w:rFonts w:ascii="Times New Roman" w:hAnsi="Times New Roman"/>
          <w:b/>
          <w:color w:val="000000"/>
          <w:sz w:val="24"/>
          <w:szCs w:val="24"/>
        </w:rPr>
      </w:pPr>
      <w:r w:rsidRPr="007702AA">
        <w:rPr>
          <w:rFonts w:ascii="Times New Roman" w:hAnsi="Times New Roman"/>
          <w:b/>
          <w:color w:val="000000"/>
          <w:sz w:val="24"/>
          <w:szCs w:val="24"/>
        </w:rPr>
        <w:t>ANNUAL REPORT FOR THE YEAR 201</w:t>
      </w:r>
      <w:r w:rsidR="00F2352C" w:rsidRPr="007702AA">
        <w:rPr>
          <w:rFonts w:ascii="Times New Roman" w:hAnsi="Times New Roman"/>
          <w:b/>
          <w:color w:val="000000"/>
          <w:sz w:val="24"/>
          <w:szCs w:val="24"/>
        </w:rPr>
        <w:t>4</w:t>
      </w:r>
      <w:r w:rsidRPr="007702AA">
        <w:rPr>
          <w:rFonts w:ascii="Times New Roman" w:hAnsi="Times New Roman"/>
          <w:b/>
          <w:color w:val="000000"/>
          <w:sz w:val="24"/>
          <w:szCs w:val="24"/>
        </w:rPr>
        <w:t>-1</w:t>
      </w:r>
      <w:r w:rsidR="00F2352C" w:rsidRPr="007702AA">
        <w:rPr>
          <w:rFonts w:ascii="Times New Roman" w:hAnsi="Times New Roman"/>
          <w:b/>
          <w:color w:val="000000"/>
          <w:sz w:val="24"/>
          <w:szCs w:val="24"/>
        </w:rPr>
        <w:t>5</w:t>
      </w:r>
      <w:r w:rsidRPr="007702AA">
        <w:rPr>
          <w:rFonts w:ascii="Times New Roman" w:hAnsi="Times New Roman"/>
          <w:b/>
          <w:color w:val="000000"/>
          <w:sz w:val="24"/>
          <w:szCs w:val="24"/>
        </w:rPr>
        <w:t xml:space="preserve"> </w:t>
      </w:r>
    </w:p>
    <w:p w:rsidR="00285240" w:rsidRPr="007702AA" w:rsidRDefault="00285240" w:rsidP="00285240">
      <w:pPr>
        <w:spacing w:after="0" w:line="240" w:lineRule="auto"/>
        <w:jc w:val="center"/>
        <w:rPr>
          <w:rFonts w:ascii="Times New Roman" w:hAnsi="Times New Roman"/>
          <w:b/>
          <w:color w:val="000000"/>
          <w:sz w:val="24"/>
          <w:szCs w:val="24"/>
        </w:rPr>
      </w:pPr>
    </w:p>
    <w:p w:rsidR="00285240" w:rsidRPr="007702AA" w:rsidRDefault="00285240" w:rsidP="00721312">
      <w:pPr>
        <w:pStyle w:val="ListParagraph"/>
        <w:numPr>
          <w:ilvl w:val="0"/>
          <w:numId w:val="6"/>
        </w:numPr>
        <w:spacing w:after="0" w:line="240" w:lineRule="auto"/>
        <w:ind w:left="567" w:hanging="207"/>
        <w:rPr>
          <w:rFonts w:ascii="Times New Roman" w:hAnsi="Times New Roman"/>
          <w:b/>
          <w:color w:val="000000"/>
          <w:sz w:val="24"/>
          <w:szCs w:val="24"/>
        </w:rPr>
      </w:pPr>
      <w:r w:rsidRPr="007702AA">
        <w:rPr>
          <w:rFonts w:ascii="Times New Roman" w:hAnsi="Times New Roman"/>
          <w:b/>
          <w:color w:val="000000"/>
          <w:sz w:val="24"/>
          <w:szCs w:val="24"/>
        </w:rPr>
        <w:t>ACADEMIC  ACTIVITIES</w:t>
      </w:r>
    </w:p>
    <w:p w:rsidR="00F31B57" w:rsidRPr="007702AA" w:rsidRDefault="00285240" w:rsidP="00285240">
      <w:pPr>
        <w:pStyle w:val="ListParagraph"/>
        <w:numPr>
          <w:ilvl w:val="0"/>
          <w:numId w:val="1"/>
        </w:numPr>
        <w:spacing w:after="0" w:line="240" w:lineRule="auto"/>
        <w:rPr>
          <w:rFonts w:ascii="Times New Roman" w:hAnsi="Times New Roman"/>
          <w:b/>
          <w:color w:val="000000"/>
          <w:sz w:val="24"/>
          <w:szCs w:val="24"/>
        </w:rPr>
      </w:pPr>
      <w:r w:rsidRPr="007702AA">
        <w:rPr>
          <w:rFonts w:ascii="Times New Roman" w:hAnsi="Times New Roman"/>
          <w:b/>
          <w:color w:val="000000"/>
          <w:sz w:val="24"/>
          <w:szCs w:val="24"/>
        </w:rPr>
        <w:t xml:space="preserve">Short-term Training  Programs </w:t>
      </w:r>
      <w:r w:rsidR="007702AA">
        <w:rPr>
          <w:rFonts w:ascii="Times New Roman" w:hAnsi="Times New Roman"/>
          <w:b/>
          <w:color w:val="000000"/>
          <w:sz w:val="24"/>
          <w:szCs w:val="24"/>
        </w:rPr>
        <w:t xml:space="preserve">/ Orientation </w:t>
      </w:r>
    </w:p>
    <w:p w:rsidR="00445D01" w:rsidRDefault="00445D01" w:rsidP="00445D01">
      <w:pPr>
        <w:pStyle w:val="ListParagraph"/>
        <w:spacing w:after="0" w:line="240" w:lineRule="auto"/>
        <w:ind w:left="928"/>
        <w:rPr>
          <w:rFonts w:ascii="Times New Roman" w:hAnsi="Times New Roman"/>
          <w:b/>
          <w:color w:val="000000"/>
          <w:sz w:val="24"/>
          <w:szCs w:val="24"/>
        </w:rPr>
      </w:pPr>
    </w:p>
    <w:tbl>
      <w:tblPr>
        <w:tblW w:w="99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1903"/>
        <w:gridCol w:w="1697"/>
        <w:gridCol w:w="1890"/>
        <w:gridCol w:w="990"/>
        <w:gridCol w:w="1170"/>
      </w:tblGrid>
      <w:tr w:rsidR="007A1237" w:rsidRPr="007152D3" w:rsidTr="00BF70A3">
        <w:tc>
          <w:tcPr>
            <w:tcW w:w="2250" w:type="dxa"/>
          </w:tcPr>
          <w:p w:rsidR="000A1D47" w:rsidRPr="007152D3" w:rsidRDefault="000A1D47" w:rsidP="007152D3">
            <w:pPr>
              <w:pStyle w:val="ListParagraph"/>
              <w:spacing w:after="0" w:line="240" w:lineRule="auto"/>
              <w:ind w:left="0"/>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Theme / Topic of the Program</w:t>
            </w:r>
          </w:p>
        </w:tc>
        <w:tc>
          <w:tcPr>
            <w:tcW w:w="1903" w:type="dxa"/>
          </w:tcPr>
          <w:p w:rsidR="000A1D47" w:rsidRPr="007152D3" w:rsidRDefault="000A1D47" w:rsidP="007152D3">
            <w:pPr>
              <w:pStyle w:val="ListParagraph"/>
              <w:spacing w:after="0" w:line="240" w:lineRule="auto"/>
              <w:ind w:left="0"/>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Coordinator</w:t>
            </w:r>
          </w:p>
        </w:tc>
        <w:tc>
          <w:tcPr>
            <w:tcW w:w="1697" w:type="dxa"/>
          </w:tcPr>
          <w:p w:rsidR="000A1D47" w:rsidRPr="007152D3" w:rsidRDefault="000A1D47" w:rsidP="007152D3">
            <w:pPr>
              <w:pStyle w:val="ListParagraph"/>
              <w:spacing w:after="0" w:line="240" w:lineRule="auto"/>
              <w:ind w:left="0"/>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Objectives</w:t>
            </w:r>
          </w:p>
        </w:tc>
        <w:tc>
          <w:tcPr>
            <w:tcW w:w="1890" w:type="dxa"/>
          </w:tcPr>
          <w:p w:rsidR="000A1D47" w:rsidRPr="007152D3" w:rsidRDefault="000A1D47" w:rsidP="007152D3">
            <w:pPr>
              <w:pStyle w:val="ListParagraph"/>
              <w:spacing w:after="0" w:line="240" w:lineRule="auto"/>
              <w:ind w:left="0"/>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Target Audience</w:t>
            </w:r>
          </w:p>
        </w:tc>
        <w:tc>
          <w:tcPr>
            <w:tcW w:w="990" w:type="dxa"/>
          </w:tcPr>
          <w:p w:rsidR="000A1D47" w:rsidRPr="007152D3" w:rsidRDefault="000A1D47" w:rsidP="007152D3">
            <w:pPr>
              <w:pStyle w:val="ListParagraph"/>
              <w:spacing w:after="0" w:line="240" w:lineRule="auto"/>
              <w:ind w:left="0"/>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No. of Participants</w:t>
            </w:r>
          </w:p>
        </w:tc>
        <w:tc>
          <w:tcPr>
            <w:tcW w:w="1170" w:type="dxa"/>
          </w:tcPr>
          <w:p w:rsidR="000A1D47" w:rsidRPr="007152D3" w:rsidRDefault="000A1D47" w:rsidP="007152D3">
            <w:pPr>
              <w:pStyle w:val="ListParagraph"/>
              <w:spacing w:after="0" w:line="240" w:lineRule="auto"/>
              <w:ind w:left="0"/>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Date</w:t>
            </w:r>
          </w:p>
        </w:tc>
      </w:tr>
      <w:tr w:rsidR="007A1237" w:rsidRPr="007152D3" w:rsidTr="00BF70A3">
        <w:tc>
          <w:tcPr>
            <w:tcW w:w="2250" w:type="dxa"/>
          </w:tcPr>
          <w:p w:rsidR="000A1D47" w:rsidRPr="007152D3" w:rsidRDefault="000A1D47" w:rsidP="007A1D0C">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Training ASHA workers for identification of hearing, speech and language disorders through survey w.r.t. the project titled “Survey of communication disorders by trained ASHA workers in the districts of Mysore, Mandya and Chamarajanagara”</w:t>
            </w:r>
          </w:p>
        </w:tc>
        <w:tc>
          <w:tcPr>
            <w:tcW w:w="1903" w:type="dxa"/>
          </w:tcPr>
          <w:p w:rsidR="000A1D47" w:rsidRPr="007152D3" w:rsidRDefault="000A1D47" w:rsidP="007152D3">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Dr. R. Manjula &amp; Ms. N.D.Aishwarya</w:t>
            </w:r>
          </w:p>
        </w:tc>
        <w:tc>
          <w:tcPr>
            <w:tcW w:w="1697" w:type="dxa"/>
          </w:tcPr>
          <w:p w:rsidR="000A1D47" w:rsidRPr="007152D3" w:rsidRDefault="000A1D47" w:rsidP="007152D3">
            <w:pPr>
              <w:tabs>
                <w:tab w:val="left" w:pos="780"/>
              </w:tabs>
              <w:rPr>
                <w:rFonts w:ascii="Times New Roman" w:hAnsi="Times New Roman"/>
                <w:lang w:val="en-IN"/>
              </w:rPr>
            </w:pPr>
            <w:r w:rsidRPr="007152D3">
              <w:rPr>
                <w:rFonts w:ascii="Times New Roman" w:hAnsi="Times New Roman"/>
                <w:sz w:val="24"/>
                <w:szCs w:val="24"/>
                <w:lang w:val="en-IN"/>
              </w:rPr>
              <w:t>Training of ASHA workers to conduct the survey</w:t>
            </w:r>
          </w:p>
        </w:tc>
        <w:tc>
          <w:tcPr>
            <w:tcW w:w="1890" w:type="dxa"/>
          </w:tcPr>
          <w:p w:rsidR="000A1D47" w:rsidRPr="007152D3" w:rsidRDefault="000A1D47" w:rsidP="007152D3">
            <w:pPr>
              <w:pStyle w:val="ListParagraph"/>
              <w:spacing w:after="0" w:line="240" w:lineRule="auto"/>
              <w:ind w:left="0"/>
              <w:jc w:val="both"/>
              <w:rPr>
                <w:rFonts w:ascii="Times New Roman" w:hAnsi="Times New Roman"/>
                <w:b/>
                <w:color w:val="000000"/>
                <w:sz w:val="24"/>
                <w:szCs w:val="24"/>
                <w:lang w:val="en-IN"/>
              </w:rPr>
            </w:pPr>
            <w:r w:rsidRPr="007152D3">
              <w:rPr>
                <w:rFonts w:ascii="Times New Roman" w:hAnsi="Times New Roman"/>
                <w:sz w:val="24"/>
                <w:szCs w:val="24"/>
                <w:lang w:val="en-IN"/>
              </w:rPr>
              <w:t>ASHA workers from Arakere, Kasaba, Belagola and K. Settahalli hoblis of Srirangapatna taluk</w:t>
            </w:r>
          </w:p>
        </w:tc>
        <w:tc>
          <w:tcPr>
            <w:tcW w:w="990" w:type="dxa"/>
          </w:tcPr>
          <w:p w:rsidR="000A1D47" w:rsidRPr="007152D3" w:rsidRDefault="000A1D47" w:rsidP="007152D3">
            <w:pPr>
              <w:pStyle w:val="ListParagraph"/>
              <w:spacing w:after="0" w:line="240" w:lineRule="auto"/>
              <w:ind w:left="0"/>
              <w:jc w:val="center"/>
              <w:rPr>
                <w:rFonts w:ascii="Times New Roman" w:hAnsi="Times New Roman"/>
                <w:b/>
                <w:color w:val="000000"/>
                <w:sz w:val="24"/>
                <w:szCs w:val="24"/>
                <w:lang w:val="en-IN"/>
              </w:rPr>
            </w:pPr>
            <w:r w:rsidRPr="007152D3">
              <w:rPr>
                <w:rFonts w:ascii="Times New Roman" w:hAnsi="Times New Roman"/>
                <w:sz w:val="24"/>
                <w:szCs w:val="24"/>
                <w:lang w:val="en-IN"/>
              </w:rPr>
              <w:t>77</w:t>
            </w:r>
          </w:p>
        </w:tc>
        <w:tc>
          <w:tcPr>
            <w:tcW w:w="1170" w:type="dxa"/>
          </w:tcPr>
          <w:p w:rsidR="000A1D47" w:rsidRPr="007152D3" w:rsidRDefault="000A1D47" w:rsidP="000541F5">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17.7.14 &amp; 18.7.14</w:t>
            </w:r>
          </w:p>
        </w:tc>
      </w:tr>
      <w:tr w:rsidR="00AE787F" w:rsidRPr="007152D3" w:rsidTr="00BF70A3">
        <w:tc>
          <w:tcPr>
            <w:tcW w:w="2250" w:type="dxa"/>
            <w:vMerge w:val="restart"/>
          </w:tcPr>
          <w:p w:rsidR="00AE787F" w:rsidRDefault="00AE787F" w:rsidP="007152D3">
            <w:pPr>
              <w:pStyle w:val="ListParagraph"/>
              <w:spacing w:after="0" w:line="240" w:lineRule="auto"/>
              <w:ind w:left="0"/>
              <w:rPr>
                <w:rFonts w:ascii="Times New Roman" w:hAnsi="Times New Roman"/>
                <w:sz w:val="24"/>
                <w:szCs w:val="24"/>
                <w:lang w:val="en-IN"/>
              </w:rPr>
            </w:pPr>
            <w:r>
              <w:rPr>
                <w:rFonts w:ascii="Times New Roman" w:hAnsi="Times New Roman"/>
                <w:sz w:val="24"/>
                <w:szCs w:val="24"/>
                <w:lang w:val="en-IN"/>
              </w:rPr>
              <w:t xml:space="preserve">Orientation on Speech-Language Disorders &amp; Activities of the Department </w:t>
            </w: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Default="00BB4167" w:rsidP="007152D3">
            <w:pPr>
              <w:pStyle w:val="ListParagraph"/>
              <w:spacing w:after="0" w:line="240" w:lineRule="auto"/>
              <w:ind w:left="0"/>
              <w:rPr>
                <w:rFonts w:ascii="Times New Roman" w:hAnsi="Times New Roman"/>
                <w:sz w:val="24"/>
                <w:szCs w:val="24"/>
                <w:lang w:val="en-IN"/>
              </w:rPr>
            </w:pPr>
          </w:p>
          <w:p w:rsidR="00BB4167" w:rsidRPr="007152D3" w:rsidRDefault="00BB4167" w:rsidP="007152D3">
            <w:pPr>
              <w:pStyle w:val="ListParagraph"/>
              <w:spacing w:after="0" w:line="240" w:lineRule="auto"/>
              <w:ind w:left="0"/>
              <w:rPr>
                <w:rFonts w:ascii="Times New Roman" w:hAnsi="Times New Roman"/>
                <w:b/>
                <w:color w:val="000000"/>
                <w:sz w:val="24"/>
                <w:szCs w:val="24"/>
                <w:lang w:val="en-IN"/>
              </w:rPr>
            </w:pPr>
          </w:p>
        </w:tc>
        <w:tc>
          <w:tcPr>
            <w:tcW w:w="1903" w:type="dxa"/>
            <w:vMerge w:val="restart"/>
          </w:tcPr>
          <w:p w:rsidR="00AE787F" w:rsidRPr="007152D3" w:rsidRDefault="00AE787F" w:rsidP="007152D3">
            <w:pPr>
              <w:spacing w:after="0" w:line="240" w:lineRule="auto"/>
              <w:rPr>
                <w:rFonts w:ascii="Times New Roman" w:hAnsi="Times New Roman"/>
                <w:sz w:val="24"/>
                <w:szCs w:val="24"/>
                <w:lang w:val="en-IN"/>
              </w:rPr>
            </w:pPr>
            <w:r w:rsidRPr="007152D3">
              <w:rPr>
                <w:rFonts w:ascii="Times New Roman" w:hAnsi="Times New Roman"/>
                <w:sz w:val="24"/>
                <w:szCs w:val="24"/>
                <w:lang w:val="en-IN"/>
              </w:rPr>
              <w:lastRenderedPageBreak/>
              <w:t>Ms. Gayathri Krishnan</w:t>
            </w:r>
          </w:p>
        </w:tc>
        <w:tc>
          <w:tcPr>
            <w:tcW w:w="1697" w:type="dxa"/>
            <w:vMerge w:val="restart"/>
          </w:tcPr>
          <w:p w:rsidR="00AE787F" w:rsidRPr="007152D3" w:rsidRDefault="00AE787F" w:rsidP="007A1D0C">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To orient</w:t>
            </w:r>
            <w:r>
              <w:rPr>
                <w:rFonts w:ascii="Times New Roman" w:hAnsi="Times New Roman"/>
                <w:sz w:val="24"/>
                <w:szCs w:val="24"/>
                <w:lang w:val="en-IN"/>
              </w:rPr>
              <w:t xml:space="preserve">ation to various </w:t>
            </w:r>
            <w:r w:rsidRPr="007152D3">
              <w:rPr>
                <w:rFonts w:ascii="Times New Roman" w:hAnsi="Times New Roman"/>
                <w:sz w:val="24"/>
                <w:szCs w:val="24"/>
                <w:lang w:val="en-IN"/>
              </w:rPr>
              <w:t>various disorders of communication, behavioural and objective methods of assessment of communication disorders, and activities of special clinics</w:t>
            </w:r>
          </w:p>
        </w:tc>
        <w:tc>
          <w:tcPr>
            <w:tcW w:w="1890" w:type="dxa"/>
          </w:tcPr>
          <w:p w:rsidR="00AE787F" w:rsidRPr="007152D3" w:rsidRDefault="00AE787F" w:rsidP="00512A01">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PG ENT KIMS, Hubli</w:t>
            </w:r>
          </w:p>
        </w:tc>
        <w:tc>
          <w:tcPr>
            <w:tcW w:w="990" w:type="dxa"/>
          </w:tcPr>
          <w:p w:rsidR="00AE787F" w:rsidRPr="007152D3" w:rsidRDefault="00AE787F" w:rsidP="007152D3">
            <w:pPr>
              <w:jc w:val="center"/>
              <w:rPr>
                <w:rFonts w:ascii="Times New Roman" w:hAnsi="Times New Roman"/>
                <w:lang w:val="en-IN"/>
              </w:rPr>
            </w:pPr>
            <w:r w:rsidRPr="007152D3">
              <w:rPr>
                <w:rFonts w:ascii="Times New Roman" w:hAnsi="Times New Roman"/>
                <w:color w:val="000000"/>
                <w:sz w:val="24"/>
                <w:szCs w:val="24"/>
                <w:lang w:val="en-IN"/>
              </w:rPr>
              <w:t>2</w:t>
            </w:r>
          </w:p>
        </w:tc>
        <w:tc>
          <w:tcPr>
            <w:tcW w:w="1170" w:type="dxa"/>
          </w:tcPr>
          <w:p w:rsidR="00AE787F" w:rsidRPr="007152D3" w:rsidRDefault="00AE787F" w:rsidP="000541F5">
            <w:pPr>
              <w:spacing w:after="0" w:line="240" w:lineRule="auto"/>
              <w:rPr>
                <w:rFonts w:ascii="Times New Roman" w:hAnsi="Times New Roman"/>
                <w:color w:val="000000"/>
                <w:sz w:val="24"/>
                <w:szCs w:val="24"/>
                <w:lang w:val="en-IN"/>
              </w:rPr>
            </w:pPr>
            <w:r w:rsidRPr="007152D3">
              <w:rPr>
                <w:rFonts w:ascii="Times New Roman" w:hAnsi="Times New Roman"/>
                <w:sz w:val="24"/>
                <w:szCs w:val="24"/>
                <w:lang w:val="en-IN"/>
              </w:rPr>
              <w:t>21.10.14</w:t>
            </w: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903" w:type="dxa"/>
            <w:vMerge/>
          </w:tcPr>
          <w:p w:rsidR="00AE787F" w:rsidRPr="007152D3" w:rsidRDefault="00AE787F" w:rsidP="007152D3">
            <w:pPr>
              <w:spacing w:after="0" w:line="240" w:lineRule="auto"/>
              <w:rPr>
                <w:rFonts w:ascii="Times New Roman" w:hAnsi="Times New Roman"/>
                <w:sz w:val="24"/>
                <w:szCs w:val="24"/>
                <w:lang w:val="en-IN"/>
              </w:rPr>
            </w:pPr>
          </w:p>
        </w:tc>
        <w:tc>
          <w:tcPr>
            <w:tcW w:w="1697"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890" w:type="dxa"/>
          </w:tcPr>
          <w:p w:rsidR="00AE787F" w:rsidRPr="007152D3" w:rsidRDefault="00AE787F" w:rsidP="00512A01">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 xml:space="preserve">PG ENT VIMS, </w:t>
            </w:r>
            <w:r>
              <w:rPr>
                <w:rFonts w:ascii="Times New Roman" w:hAnsi="Times New Roman"/>
                <w:sz w:val="24"/>
                <w:szCs w:val="24"/>
                <w:lang w:val="en-IN"/>
              </w:rPr>
              <w:t>B</w:t>
            </w:r>
            <w:r w:rsidRPr="007152D3">
              <w:rPr>
                <w:rFonts w:ascii="Times New Roman" w:hAnsi="Times New Roman"/>
                <w:sz w:val="24"/>
                <w:szCs w:val="24"/>
                <w:lang w:val="en-IN"/>
              </w:rPr>
              <w:t>ellary</w:t>
            </w:r>
          </w:p>
        </w:tc>
        <w:tc>
          <w:tcPr>
            <w:tcW w:w="990" w:type="dxa"/>
          </w:tcPr>
          <w:p w:rsidR="00AE787F" w:rsidRPr="007152D3" w:rsidRDefault="00AE787F" w:rsidP="007152D3">
            <w:pPr>
              <w:pStyle w:val="ListParagraph"/>
              <w:spacing w:after="0" w:line="240" w:lineRule="auto"/>
              <w:ind w:left="0"/>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1</w:t>
            </w:r>
          </w:p>
        </w:tc>
        <w:tc>
          <w:tcPr>
            <w:tcW w:w="1170" w:type="dxa"/>
          </w:tcPr>
          <w:p w:rsidR="00AE787F" w:rsidRPr="007152D3" w:rsidRDefault="00AE787F" w:rsidP="000541F5">
            <w:pPr>
              <w:pStyle w:val="ListParagraph"/>
              <w:spacing w:after="0" w:line="240" w:lineRule="auto"/>
              <w:ind w:left="0"/>
              <w:rPr>
                <w:rFonts w:ascii="Times New Roman" w:hAnsi="Times New Roman"/>
                <w:color w:val="000000"/>
                <w:sz w:val="24"/>
                <w:szCs w:val="24"/>
                <w:lang w:val="en-IN"/>
              </w:rPr>
            </w:pPr>
            <w:r w:rsidRPr="007152D3">
              <w:rPr>
                <w:rFonts w:ascii="Times New Roman" w:hAnsi="Times New Roman"/>
                <w:color w:val="000000"/>
                <w:sz w:val="24"/>
                <w:szCs w:val="24"/>
                <w:lang w:val="en-IN"/>
              </w:rPr>
              <w:t>10.11.14</w:t>
            </w: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903" w:type="dxa"/>
            <w:vMerge/>
          </w:tcPr>
          <w:p w:rsidR="00AE787F" w:rsidRPr="007152D3" w:rsidRDefault="00AE787F" w:rsidP="007152D3">
            <w:pPr>
              <w:spacing w:after="0" w:line="240" w:lineRule="auto"/>
              <w:rPr>
                <w:rFonts w:ascii="Times New Roman" w:hAnsi="Times New Roman"/>
                <w:sz w:val="24"/>
                <w:szCs w:val="24"/>
                <w:lang w:val="en-IN"/>
              </w:rPr>
            </w:pPr>
          </w:p>
        </w:tc>
        <w:tc>
          <w:tcPr>
            <w:tcW w:w="1697"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890" w:type="dxa"/>
          </w:tcPr>
          <w:p w:rsidR="00AE787F" w:rsidRPr="007152D3" w:rsidRDefault="00AE787F" w:rsidP="00512A01">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PG ENT VIMS, Bellary</w:t>
            </w:r>
          </w:p>
        </w:tc>
        <w:tc>
          <w:tcPr>
            <w:tcW w:w="990" w:type="dxa"/>
          </w:tcPr>
          <w:p w:rsidR="00AE787F" w:rsidRPr="007152D3" w:rsidRDefault="00AE787F" w:rsidP="007152D3">
            <w:pPr>
              <w:pStyle w:val="ListParagraph"/>
              <w:spacing w:after="0" w:line="240" w:lineRule="auto"/>
              <w:ind w:left="0"/>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1</w:t>
            </w:r>
          </w:p>
        </w:tc>
        <w:tc>
          <w:tcPr>
            <w:tcW w:w="1170" w:type="dxa"/>
          </w:tcPr>
          <w:p w:rsidR="00AE787F" w:rsidRPr="007152D3" w:rsidRDefault="00AE787F" w:rsidP="000541F5">
            <w:pPr>
              <w:pStyle w:val="ListParagraph"/>
              <w:spacing w:after="0" w:line="240" w:lineRule="auto"/>
              <w:ind w:left="0"/>
              <w:rPr>
                <w:rFonts w:ascii="Times New Roman" w:hAnsi="Times New Roman"/>
                <w:color w:val="000000"/>
                <w:sz w:val="24"/>
                <w:szCs w:val="24"/>
                <w:lang w:val="en-IN"/>
              </w:rPr>
            </w:pPr>
            <w:r w:rsidRPr="007152D3">
              <w:rPr>
                <w:rFonts w:ascii="Times New Roman" w:hAnsi="Times New Roman"/>
                <w:color w:val="000000"/>
                <w:sz w:val="24"/>
                <w:szCs w:val="24"/>
                <w:lang w:val="en-IN"/>
              </w:rPr>
              <w:t>17.11.14</w:t>
            </w: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903" w:type="dxa"/>
            <w:vMerge/>
          </w:tcPr>
          <w:p w:rsidR="00AE787F" w:rsidRPr="007152D3" w:rsidRDefault="00AE787F" w:rsidP="007152D3">
            <w:pPr>
              <w:spacing w:after="0" w:line="240" w:lineRule="auto"/>
              <w:rPr>
                <w:rFonts w:ascii="Times New Roman" w:hAnsi="Times New Roman"/>
                <w:sz w:val="24"/>
                <w:szCs w:val="24"/>
                <w:lang w:val="en-IN"/>
              </w:rPr>
            </w:pPr>
          </w:p>
        </w:tc>
        <w:tc>
          <w:tcPr>
            <w:tcW w:w="1697"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890" w:type="dxa"/>
          </w:tcPr>
          <w:p w:rsidR="00AE787F" w:rsidRPr="007152D3" w:rsidRDefault="00AE787F" w:rsidP="00512A01">
            <w:pPr>
              <w:pStyle w:val="ListParagraph"/>
              <w:spacing w:after="0" w:line="240" w:lineRule="auto"/>
              <w:ind w:left="0"/>
              <w:rPr>
                <w:rFonts w:ascii="Times New Roman" w:hAnsi="Times New Roman"/>
                <w:b/>
                <w:color w:val="000000"/>
                <w:sz w:val="24"/>
                <w:szCs w:val="24"/>
                <w:lang w:val="en-IN"/>
              </w:rPr>
            </w:pPr>
            <w:r w:rsidRPr="007152D3">
              <w:rPr>
                <w:rFonts w:ascii="Times New Roman" w:hAnsi="Times New Roman"/>
                <w:sz w:val="24"/>
                <w:szCs w:val="24"/>
                <w:lang w:val="en-IN"/>
              </w:rPr>
              <w:t>PG ENT VIMS, Bellary</w:t>
            </w:r>
          </w:p>
        </w:tc>
        <w:tc>
          <w:tcPr>
            <w:tcW w:w="990" w:type="dxa"/>
          </w:tcPr>
          <w:p w:rsidR="00AE787F" w:rsidRPr="007152D3" w:rsidRDefault="00AE787F" w:rsidP="007152D3">
            <w:pPr>
              <w:pStyle w:val="ListParagraph"/>
              <w:spacing w:after="0" w:line="240" w:lineRule="auto"/>
              <w:ind w:left="0"/>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1</w:t>
            </w:r>
          </w:p>
        </w:tc>
        <w:tc>
          <w:tcPr>
            <w:tcW w:w="1170" w:type="dxa"/>
          </w:tcPr>
          <w:p w:rsidR="00AE787F" w:rsidRPr="007152D3" w:rsidRDefault="00AE787F" w:rsidP="000541F5">
            <w:pPr>
              <w:pStyle w:val="ListParagraph"/>
              <w:spacing w:after="0" w:line="240" w:lineRule="auto"/>
              <w:ind w:left="0"/>
              <w:rPr>
                <w:rFonts w:ascii="Times New Roman" w:hAnsi="Times New Roman"/>
                <w:color w:val="000000"/>
                <w:sz w:val="24"/>
                <w:szCs w:val="24"/>
                <w:lang w:val="en-IN"/>
              </w:rPr>
            </w:pPr>
            <w:r w:rsidRPr="007152D3">
              <w:rPr>
                <w:rFonts w:ascii="Times New Roman" w:hAnsi="Times New Roman"/>
                <w:color w:val="000000"/>
                <w:sz w:val="24"/>
                <w:szCs w:val="24"/>
                <w:lang w:val="en-IN"/>
              </w:rPr>
              <w:t>20.11.14</w:t>
            </w: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903" w:type="dxa"/>
            <w:vMerge/>
          </w:tcPr>
          <w:p w:rsidR="00AE787F" w:rsidRPr="007152D3" w:rsidRDefault="00AE787F" w:rsidP="007152D3">
            <w:pPr>
              <w:spacing w:after="0" w:line="240" w:lineRule="auto"/>
              <w:rPr>
                <w:rFonts w:ascii="Times New Roman" w:hAnsi="Times New Roman"/>
                <w:sz w:val="24"/>
                <w:szCs w:val="24"/>
                <w:lang w:val="en-IN"/>
              </w:rPr>
            </w:pPr>
          </w:p>
        </w:tc>
        <w:tc>
          <w:tcPr>
            <w:tcW w:w="1697"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890" w:type="dxa"/>
          </w:tcPr>
          <w:p w:rsidR="00AE787F" w:rsidRPr="007152D3" w:rsidRDefault="00AE787F" w:rsidP="00512A01">
            <w:pPr>
              <w:spacing w:after="0" w:line="240" w:lineRule="auto"/>
              <w:rPr>
                <w:rFonts w:ascii="Times New Roman" w:hAnsi="Times New Roman"/>
                <w:color w:val="000000"/>
                <w:sz w:val="24"/>
                <w:szCs w:val="24"/>
                <w:lang w:val="en-IN"/>
              </w:rPr>
            </w:pPr>
            <w:r w:rsidRPr="007152D3">
              <w:rPr>
                <w:rFonts w:ascii="Times New Roman" w:hAnsi="Times New Roman"/>
                <w:sz w:val="24"/>
                <w:szCs w:val="24"/>
                <w:lang w:val="en-IN"/>
              </w:rPr>
              <w:t>PG ENT Sri B. M. Patil Medical College Bijapur</w:t>
            </w:r>
          </w:p>
        </w:tc>
        <w:tc>
          <w:tcPr>
            <w:tcW w:w="990" w:type="dxa"/>
          </w:tcPr>
          <w:p w:rsidR="00AE787F" w:rsidRPr="007152D3" w:rsidRDefault="00AE787F" w:rsidP="007152D3">
            <w:pPr>
              <w:pStyle w:val="ListParagraph"/>
              <w:spacing w:after="0" w:line="240" w:lineRule="auto"/>
              <w:ind w:left="0"/>
              <w:jc w:val="center"/>
              <w:rPr>
                <w:rFonts w:ascii="Times New Roman" w:hAnsi="Times New Roman"/>
                <w:color w:val="000000"/>
                <w:sz w:val="24"/>
                <w:szCs w:val="24"/>
                <w:lang w:val="en-IN"/>
              </w:rPr>
            </w:pPr>
            <w:r w:rsidRPr="007152D3">
              <w:rPr>
                <w:rFonts w:ascii="Times New Roman" w:hAnsi="Times New Roman"/>
                <w:sz w:val="24"/>
                <w:szCs w:val="24"/>
                <w:lang w:val="en-IN"/>
              </w:rPr>
              <w:t>1</w:t>
            </w:r>
          </w:p>
        </w:tc>
        <w:tc>
          <w:tcPr>
            <w:tcW w:w="1170" w:type="dxa"/>
          </w:tcPr>
          <w:p w:rsidR="00AE787F" w:rsidRPr="007152D3" w:rsidRDefault="00AE787F" w:rsidP="007152D3">
            <w:pPr>
              <w:pStyle w:val="ListParagraph"/>
              <w:spacing w:after="0" w:line="240" w:lineRule="auto"/>
              <w:ind w:left="0"/>
              <w:rPr>
                <w:rFonts w:ascii="Times New Roman" w:hAnsi="Times New Roman"/>
                <w:color w:val="000000"/>
                <w:sz w:val="24"/>
                <w:szCs w:val="24"/>
                <w:lang w:val="en-IN"/>
              </w:rPr>
            </w:pPr>
            <w:r w:rsidRPr="007152D3">
              <w:rPr>
                <w:rFonts w:ascii="Times New Roman" w:hAnsi="Times New Roman"/>
                <w:color w:val="000000"/>
                <w:sz w:val="24"/>
                <w:szCs w:val="24"/>
                <w:lang w:val="en-IN"/>
              </w:rPr>
              <w:t>20.11.14</w:t>
            </w:r>
          </w:p>
          <w:p w:rsidR="00AE787F" w:rsidRPr="007152D3" w:rsidRDefault="00AE787F" w:rsidP="007152D3">
            <w:pPr>
              <w:rPr>
                <w:rFonts w:ascii="Times New Roman" w:hAnsi="Times New Roman"/>
                <w:lang w:val="en-IN"/>
              </w:rPr>
            </w:pP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903" w:type="dxa"/>
            <w:vMerge/>
          </w:tcPr>
          <w:p w:rsidR="00AE787F" w:rsidRPr="007152D3" w:rsidRDefault="00AE787F" w:rsidP="007152D3">
            <w:pPr>
              <w:spacing w:after="0" w:line="240" w:lineRule="auto"/>
              <w:rPr>
                <w:rFonts w:ascii="Times New Roman" w:hAnsi="Times New Roman"/>
                <w:sz w:val="24"/>
                <w:szCs w:val="24"/>
                <w:lang w:val="en-IN"/>
              </w:rPr>
            </w:pPr>
          </w:p>
        </w:tc>
        <w:tc>
          <w:tcPr>
            <w:tcW w:w="1697" w:type="dxa"/>
            <w:vMerge/>
          </w:tcPr>
          <w:p w:rsidR="00AE787F" w:rsidRPr="007152D3" w:rsidRDefault="00AE787F" w:rsidP="007152D3">
            <w:pPr>
              <w:pStyle w:val="ListParagraph"/>
              <w:spacing w:after="0" w:line="240" w:lineRule="auto"/>
              <w:ind w:left="0"/>
              <w:rPr>
                <w:rFonts w:ascii="Times New Roman" w:hAnsi="Times New Roman"/>
                <w:sz w:val="24"/>
                <w:szCs w:val="24"/>
                <w:lang w:val="en-IN"/>
              </w:rPr>
            </w:pPr>
          </w:p>
        </w:tc>
        <w:tc>
          <w:tcPr>
            <w:tcW w:w="1890" w:type="dxa"/>
          </w:tcPr>
          <w:p w:rsidR="00AE787F" w:rsidRPr="007152D3" w:rsidRDefault="00AE787F" w:rsidP="00512A01">
            <w:pPr>
              <w:spacing w:after="0" w:line="240" w:lineRule="auto"/>
              <w:jc w:val="both"/>
              <w:rPr>
                <w:rFonts w:ascii="Times New Roman" w:hAnsi="Times New Roman"/>
                <w:sz w:val="24"/>
                <w:szCs w:val="24"/>
                <w:lang w:val="en-IN"/>
              </w:rPr>
            </w:pPr>
            <w:r w:rsidRPr="007152D3">
              <w:rPr>
                <w:rFonts w:ascii="Times New Roman" w:hAnsi="Times New Roman"/>
                <w:sz w:val="24"/>
                <w:szCs w:val="24"/>
                <w:lang w:val="en-IN"/>
              </w:rPr>
              <w:t xml:space="preserve">PG ENT SS Medical </w:t>
            </w:r>
            <w:r>
              <w:rPr>
                <w:rFonts w:ascii="Times New Roman" w:hAnsi="Times New Roman"/>
                <w:sz w:val="24"/>
                <w:szCs w:val="24"/>
                <w:lang w:val="en-IN"/>
              </w:rPr>
              <w:t xml:space="preserve">College </w:t>
            </w:r>
            <w:r w:rsidRPr="007152D3">
              <w:rPr>
                <w:rFonts w:ascii="Times New Roman" w:hAnsi="Times New Roman"/>
                <w:sz w:val="24"/>
                <w:szCs w:val="24"/>
                <w:lang w:val="en-IN"/>
              </w:rPr>
              <w:t>Davanagere</w:t>
            </w:r>
          </w:p>
        </w:tc>
        <w:tc>
          <w:tcPr>
            <w:tcW w:w="990" w:type="dxa"/>
          </w:tcPr>
          <w:p w:rsidR="00AE787F" w:rsidRPr="007152D3" w:rsidRDefault="00AE787F" w:rsidP="007152D3">
            <w:pPr>
              <w:pStyle w:val="ListParagraph"/>
              <w:spacing w:after="0" w:line="240" w:lineRule="auto"/>
              <w:ind w:left="0"/>
              <w:jc w:val="center"/>
              <w:rPr>
                <w:rFonts w:ascii="Times New Roman" w:hAnsi="Times New Roman"/>
                <w:sz w:val="24"/>
                <w:szCs w:val="24"/>
                <w:lang w:val="en-IN"/>
              </w:rPr>
            </w:pPr>
            <w:r w:rsidRPr="007152D3">
              <w:rPr>
                <w:rFonts w:ascii="Times New Roman" w:hAnsi="Times New Roman"/>
                <w:sz w:val="24"/>
                <w:szCs w:val="24"/>
                <w:lang w:val="en-IN"/>
              </w:rPr>
              <w:t>1</w:t>
            </w:r>
          </w:p>
        </w:tc>
        <w:tc>
          <w:tcPr>
            <w:tcW w:w="1170" w:type="dxa"/>
          </w:tcPr>
          <w:p w:rsidR="00AE787F" w:rsidRPr="007152D3" w:rsidRDefault="00AE787F" w:rsidP="007152D3">
            <w:pPr>
              <w:jc w:val="both"/>
              <w:rPr>
                <w:rFonts w:ascii="Times New Roman" w:hAnsi="Times New Roman"/>
                <w:sz w:val="24"/>
                <w:szCs w:val="24"/>
                <w:lang w:val="en-IN"/>
              </w:rPr>
            </w:pPr>
            <w:r w:rsidRPr="007152D3">
              <w:rPr>
                <w:rFonts w:ascii="Times New Roman" w:hAnsi="Times New Roman"/>
                <w:sz w:val="24"/>
                <w:szCs w:val="24"/>
                <w:lang w:val="en-IN"/>
              </w:rPr>
              <w:t>9.12.14</w:t>
            </w:r>
          </w:p>
          <w:p w:rsidR="00AE787F" w:rsidRPr="007152D3" w:rsidRDefault="00AE787F" w:rsidP="007152D3">
            <w:pPr>
              <w:jc w:val="both"/>
              <w:rPr>
                <w:rFonts w:ascii="Times New Roman" w:hAnsi="Times New Roman"/>
                <w:color w:val="000000"/>
                <w:sz w:val="24"/>
                <w:szCs w:val="24"/>
                <w:lang w:val="en-IN"/>
              </w:rPr>
            </w:pP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903" w:type="dxa"/>
            <w:vMerge/>
          </w:tcPr>
          <w:p w:rsidR="00AE787F" w:rsidRPr="007152D3" w:rsidRDefault="00AE787F" w:rsidP="007152D3">
            <w:pPr>
              <w:spacing w:after="0" w:line="240" w:lineRule="auto"/>
              <w:rPr>
                <w:rFonts w:ascii="Times New Roman" w:hAnsi="Times New Roman"/>
                <w:sz w:val="24"/>
                <w:szCs w:val="24"/>
                <w:lang w:val="en-IN"/>
              </w:rPr>
            </w:pPr>
          </w:p>
        </w:tc>
        <w:tc>
          <w:tcPr>
            <w:tcW w:w="1697" w:type="dxa"/>
            <w:vMerge/>
          </w:tcPr>
          <w:p w:rsidR="00AE787F" w:rsidRPr="007152D3" w:rsidRDefault="00AE787F" w:rsidP="007152D3">
            <w:pPr>
              <w:pStyle w:val="ListParagraph"/>
              <w:spacing w:after="0" w:line="240" w:lineRule="auto"/>
              <w:ind w:left="0"/>
              <w:rPr>
                <w:rFonts w:ascii="Times New Roman" w:hAnsi="Times New Roman"/>
                <w:sz w:val="24"/>
                <w:szCs w:val="24"/>
                <w:lang w:val="en-IN"/>
              </w:rPr>
            </w:pPr>
          </w:p>
        </w:tc>
        <w:tc>
          <w:tcPr>
            <w:tcW w:w="1890" w:type="dxa"/>
            <w:vMerge w:val="restart"/>
          </w:tcPr>
          <w:p w:rsidR="00AE787F" w:rsidRPr="007152D3" w:rsidRDefault="00AE787F" w:rsidP="00512A01">
            <w:pPr>
              <w:spacing w:after="0" w:line="240" w:lineRule="auto"/>
              <w:rPr>
                <w:rFonts w:ascii="Times New Roman" w:hAnsi="Times New Roman"/>
                <w:sz w:val="24"/>
                <w:szCs w:val="24"/>
                <w:lang w:val="en-IN"/>
              </w:rPr>
            </w:pPr>
            <w:r w:rsidRPr="007152D3">
              <w:rPr>
                <w:rFonts w:ascii="Times New Roman" w:hAnsi="Times New Roman"/>
                <w:sz w:val="24"/>
                <w:szCs w:val="24"/>
                <w:lang w:val="en-IN"/>
              </w:rPr>
              <w:t xml:space="preserve">PG ENT Mysore Medical College </w:t>
            </w:r>
            <w:r w:rsidRPr="007152D3">
              <w:rPr>
                <w:rFonts w:ascii="Times New Roman" w:hAnsi="Times New Roman"/>
                <w:sz w:val="24"/>
                <w:szCs w:val="24"/>
                <w:lang w:val="en-IN"/>
              </w:rPr>
              <w:lastRenderedPageBreak/>
              <w:t>Mysore</w:t>
            </w:r>
          </w:p>
        </w:tc>
        <w:tc>
          <w:tcPr>
            <w:tcW w:w="990" w:type="dxa"/>
          </w:tcPr>
          <w:p w:rsidR="00AE787F" w:rsidRPr="007152D3" w:rsidRDefault="00AE787F" w:rsidP="007152D3">
            <w:pPr>
              <w:pStyle w:val="ListParagraph"/>
              <w:spacing w:after="0" w:line="240" w:lineRule="auto"/>
              <w:ind w:left="0"/>
              <w:jc w:val="center"/>
              <w:rPr>
                <w:rFonts w:ascii="Times New Roman" w:hAnsi="Times New Roman"/>
                <w:sz w:val="24"/>
                <w:szCs w:val="24"/>
                <w:lang w:val="en-IN"/>
              </w:rPr>
            </w:pPr>
            <w:r w:rsidRPr="007152D3">
              <w:rPr>
                <w:rFonts w:ascii="Times New Roman" w:hAnsi="Times New Roman"/>
                <w:sz w:val="24"/>
                <w:szCs w:val="24"/>
                <w:lang w:val="en-IN"/>
              </w:rPr>
              <w:lastRenderedPageBreak/>
              <w:t>1</w:t>
            </w:r>
          </w:p>
        </w:tc>
        <w:tc>
          <w:tcPr>
            <w:tcW w:w="1170" w:type="dxa"/>
          </w:tcPr>
          <w:p w:rsidR="00AE787F" w:rsidRPr="007152D3" w:rsidRDefault="00AE787F" w:rsidP="000541F5">
            <w:pPr>
              <w:pStyle w:val="ListParagraph"/>
              <w:spacing w:after="0" w:line="240" w:lineRule="auto"/>
              <w:ind w:left="0"/>
              <w:rPr>
                <w:rFonts w:ascii="Times New Roman" w:hAnsi="Times New Roman"/>
                <w:color w:val="000000"/>
                <w:sz w:val="24"/>
                <w:szCs w:val="24"/>
                <w:lang w:val="en-IN"/>
              </w:rPr>
            </w:pPr>
            <w:r w:rsidRPr="007152D3">
              <w:rPr>
                <w:rFonts w:ascii="Times New Roman" w:hAnsi="Times New Roman"/>
                <w:sz w:val="24"/>
                <w:szCs w:val="24"/>
                <w:lang w:val="en-IN"/>
              </w:rPr>
              <w:t>26.12.14</w:t>
            </w: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b/>
                <w:color w:val="000000"/>
                <w:sz w:val="24"/>
                <w:szCs w:val="24"/>
                <w:lang w:val="en-IN"/>
              </w:rPr>
            </w:pPr>
          </w:p>
        </w:tc>
        <w:tc>
          <w:tcPr>
            <w:tcW w:w="1903" w:type="dxa"/>
            <w:vMerge/>
          </w:tcPr>
          <w:p w:rsidR="00AE787F" w:rsidRPr="007152D3" w:rsidRDefault="00AE787F" w:rsidP="007152D3">
            <w:pPr>
              <w:spacing w:after="0" w:line="240" w:lineRule="auto"/>
              <w:rPr>
                <w:rFonts w:ascii="Times New Roman" w:hAnsi="Times New Roman"/>
                <w:sz w:val="24"/>
                <w:szCs w:val="24"/>
                <w:lang w:val="en-IN"/>
              </w:rPr>
            </w:pPr>
          </w:p>
        </w:tc>
        <w:tc>
          <w:tcPr>
            <w:tcW w:w="1697" w:type="dxa"/>
            <w:vMerge/>
          </w:tcPr>
          <w:p w:rsidR="00AE787F" w:rsidRPr="007152D3" w:rsidRDefault="00AE787F" w:rsidP="007152D3">
            <w:pPr>
              <w:pStyle w:val="ListParagraph"/>
              <w:spacing w:after="0" w:line="240" w:lineRule="auto"/>
              <w:ind w:left="0"/>
              <w:rPr>
                <w:rFonts w:ascii="Times New Roman" w:hAnsi="Times New Roman"/>
                <w:sz w:val="24"/>
                <w:szCs w:val="24"/>
                <w:lang w:val="en-IN"/>
              </w:rPr>
            </w:pPr>
          </w:p>
        </w:tc>
        <w:tc>
          <w:tcPr>
            <w:tcW w:w="1890" w:type="dxa"/>
            <w:vMerge/>
          </w:tcPr>
          <w:p w:rsidR="00AE787F" w:rsidRPr="007152D3" w:rsidRDefault="00AE787F" w:rsidP="007152D3">
            <w:pPr>
              <w:spacing w:after="0" w:line="240" w:lineRule="auto"/>
              <w:rPr>
                <w:rFonts w:ascii="Times New Roman" w:hAnsi="Times New Roman"/>
                <w:sz w:val="24"/>
                <w:szCs w:val="24"/>
                <w:lang w:val="en-IN"/>
              </w:rPr>
            </w:pPr>
          </w:p>
        </w:tc>
        <w:tc>
          <w:tcPr>
            <w:tcW w:w="990" w:type="dxa"/>
          </w:tcPr>
          <w:p w:rsidR="00AE787F" w:rsidRPr="007152D3" w:rsidRDefault="00AE787F" w:rsidP="007152D3">
            <w:pPr>
              <w:pStyle w:val="ListParagraph"/>
              <w:spacing w:after="0" w:line="240" w:lineRule="auto"/>
              <w:ind w:left="0"/>
              <w:jc w:val="center"/>
              <w:rPr>
                <w:rFonts w:ascii="Times New Roman" w:hAnsi="Times New Roman"/>
                <w:sz w:val="24"/>
                <w:szCs w:val="24"/>
                <w:lang w:val="en-IN"/>
              </w:rPr>
            </w:pPr>
            <w:r w:rsidRPr="007152D3">
              <w:rPr>
                <w:rFonts w:ascii="Times New Roman" w:hAnsi="Times New Roman"/>
                <w:sz w:val="24"/>
                <w:szCs w:val="24"/>
                <w:lang w:val="en-IN"/>
              </w:rPr>
              <w:t>1</w:t>
            </w:r>
          </w:p>
        </w:tc>
        <w:tc>
          <w:tcPr>
            <w:tcW w:w="1170" w:type="dxa"/>
          </w:tcPr>
          <w:p w:rsidR="00AE787F" w:rsidRDefault="00AE787F" w:rsidP="000541F5">
            <w:pPr>
              <w:pStyle w:val="ListParagraph"/>
              <w:spacing w:after="0" w:line="240" w:lineRule="auto"/>
              <w:ind w:left="0"/>
              <w:rPr>
                <w:rFonts w:ascii="Times New Roman" w:hAnsi="Times New Roman"/>
                <w:sz w:val="24"/>
                <w:szCs w:val="24"/>
                <w:lang w:val="en-IN"/>
              </w:rPr>
            </w:pPr>
            <w:r w:rsidRPr="007152D3">
              <w:rPr>
                <w:rFonts w:ascii="Times New Roman" w:hAnsi="Times New Roman"/>
                <w:sz w:val="24"/>
                <w:szCs w:val="24"/>
                <w:lang w:val="en-IN"/>
              </w:rPr>
              <w:t>2.1.15</w:t>
            </w:r>
          </w:p>
          <w:p w:rsidR="00BB4167" w:rsidRPr="007152D3" w:rsidRDefault="00BB4167" w:rsidP="000541F5">
            <w:pPr>
              <w:pStyle w:val="ListParagraph"/>
              <w:spacing w:after="0" w:line="240" w:lineRule="auto"/>
              <w:ind w:left="0"/>
              <w:rPr>
                <w:rFonts w:ascii="Times New Roman" w:hAnsi="Times New Roman"/>
                <w:color w:val="000000"/>
                <w:sz w:val="24"/>
                <w:szCs w:val="24"/>
                <w:lang w:val="en-IN"/>
              </w:rPr>
            </w:pPr>
          </w:p>
        </w:tc>
      </w:tr>
      <w:tr w:rsidR="00AE787F" w:rsidRPr="007152D3" w:rsidTr="00BF70A3">
        <w:tc>
          <w:tcPr>
            <w:tcW w:w="2250" w:type="dxa"/>
            <w:vMerge/>
          </w:tcPr>
          <w:p w:rsidR="00AE787F" w:rsidRPr="007152D3" w:rsidRDefault="00AE787F" w:rsidP="007152D3">
            <w:pPr>
              <w:spacing w:after="0" w:line="240" w:lineRule="auto"/>
              <w:jc w:val="both"/>
              <w:rPr>
                <w:rFonts w:ascii="Times New Roman" w:hAnsi="Times New Roman"/>
                <w:color w:val="000000"/>
                <w:sz w:val="24"/>
                <w:szCs w:val="24"/>
                <w:lang w:val="en-IN"/>
              </w:rPr>
            </w:pPr>
          </w:p>
        </w:tc>
        <w:tc>
          <w:tcPr>
            <w:tcW w:w="1903" w:type="dxa"/>
          </w:tcPr>
          <w:p w:rsidR="00AE787F" w:rsidRPr="007152D3" w:rsidRDefault="00AE787F" w:rsidP="008C08F2">
            <w:pPr>
              <w:rPr>
                <w:rFonts w:ascii="Times New Roman" w:hAnsi="Times New Roman"/>
                <w:sz w:val="24"/>
                <w:szCs w:val="24"/>
                <w:lang w:val="en-IN"/>
              </w:rPr>
            </w:pPr>
            <w:r w:rsidRPr="007152D3">
              <w:rPr>
                <w:rFonts w:ascii="Times New Roman" w:hAnsi="Times New Roman"/>
                <w:sz w:val="24"/>
                <w:szCs w:val="24"/>
                <w:lang w:val="en-IN"/>
              </w:rPr>
              <w:t>Dr.Deepa.M.S.</w:t>
            </w:r>
          </w:p>
          <w:p w:rsidR="00AE787F" w:rsidRPr="007152D3" w:rsidRDefault="00AE787F" w:rsidP="008C08F2">
            <w:pPr>
              <w:rPr>
                <w:rFonts w:ascii="Times New Roman" w:hAnsi="Times New Roman"/>
                <w:b/>
                <w:sz w:val="24"/>
                <w:szCs w:val="24"/>
                <w:lang w:val="en-IN"/>
              </w:rPr>
            </w:pPr>
          </w:p>
          <w:p w:rsidR="00AE787F" w:rsidRPr="007152D3" w:rsidRDefault="00AE787F" w:rsidP="008C08F2">
            <w:pPr>
              <w:spacing w:after="0" w:line="240" w:lineRule="auto"/>
              <w:rPr>
                <w:rFonts w:ascii="Times New Roman" w:hAnsi="Times New Roman"/>
                <w:sz w:val="24"/>
                <w:szCs w:val="24"/>
                <w:lang w:val="en-IN"/>
              </w:rPr>
            </w:pPr>
          </w:p>
        </w:tc>
        <w:tc>
          <w:tcPr>
            <w:tcW w:w="1697" w:type="dxa"/>
          </w:tcPr>
          <w:p w:rsidR="00AE787F" w:rsidRPr="007152D3" w:rsidRDefault="00AE787F" w:rsidP="008C08F2">
            <w:pPr>
              <w:jc w:val="both"/>
              <w:rPr>
                <w:rFonts w:ascii="Times New Roman" w:hAnsi="Times New Roman"/>
                <w:sz w:val="24"/>
                <w:szCs w:val="24"/>
                <w:lang w:val="en-IN"/>
              </w:rPr>
            </w:pPr>
          </w:p>
        </w:tc>
        <w:tc>
          <w:tcPr>
            <w:tcW w:w="1890" w:type="dxa"/>
          </w:tcPr>
          <w:p w:rsidR="00AE787F" w:rsidRPr="007152D3" w:rsidRDefault="00AE787F" w:rsidP="00512A01">
            <w:pPr>
              <w:jc w:val="both"/>
              <w:rPr>
                <w:rFonts w:ascii="Times New Roman" w:hAnsi="Times New Roman"/>
                <w:sz w:val="24"/>
                <w:szCs w:val="24"/>
                <w:lang w:val="en-IN"/>
              </w:rPr>
            </w:pPr>
            <w:r w:rsidRPr="007152D3">
              <w:rPr>
                <w:rFonts w:ascii="Times New Roman" w:hAnsi="Times New Roman"/>
                <w:sz w:val="24"/>
                <w:szCs w:val="24"/>
                <w:lang w:val="en-IN"/>
              </w:rPr>
              <w:t>PG ENT Shah Government Medical College Gujarat</w:t>
            </w:r>
            <w:r>
              <w:rPr>
                <w:rFonts w:ascii="Times New Roman" w:hAnsi="Times New Roman"/>
                <w:sz w:val="24"/>
                <w:szCs w:val="24"/>
                <w:lang w:val="en-IN"/>
              </w:rPr>
              <w:t xml:space="preserve"> </w:t>
            </w:r>
          </w:p>
        </w:tc>
        <w:tc>
          <w:tcPr>
            <w:tcW w:w="990" w:type="dxa"/>
          </w:tcPr>
          <w:p w:rsidR="00AE787F" w:rsidRPr="007152D3" w:rsidRDefault="00AE787F" w:rsidP="008C08F2">
            <w:pPr>
              <w:pStyle w:val="ListParagraph"/>
              <w:spacing w:after="0" w:line="240" w:lineRule="auto"/>
              <w:ind w:left="0"/>
              <w:jc w:val="center"/>
              <w:rPr>
                <w:rFonts w:ascii="Times New Roman" w:hAnsi="Times New Roman"/>
                <w:sz w:val="24"/>
                <w:szCs w:val="24"/>
                <w:lang w:val="en-IN"/>
              </w:rPr>
            </w:pPr>
            <w:r w:rsidRPr="007152D3">
              <w:rPr>
                <w:rFonts w:ascii="Times New Roman" w:hAnsi="Times New Roman"/>
                <w:sz w:val="24"/>
                <w:szCs w:val="24"/>
                <w:lang w:val="en-IN"/>
              </w:rPr>
              <w:t>1</w:t>
            </w:r>
          </w:p>
        </w:tc>
        <w:tc>
          <w:tcPr>
            <w:tcW w:w="1170" w:type="dxa"/>
          </w:tcPr>
          <w:p w:rsidR="00AE787F" w:rsidRPr="007152D3" w:rsidRDefault="00AE787F" w:rsidP="008C08F2">
            <w:pPr>
              <w:jc w:val="both"/>
              <w:rPr>
                <w:rFonts w:ascii="Times New Roman" w:hAnsi="Times New Roman"/>
                <w:sz w:val="24"/>
                <w:szCs w:val="24"/>
                <w:lang w:val="en-IN"/>
              </w:rPr>
            </w:pPr>
            <w:r w:rsidRPr="007152D3">
              <w:rPr>
                <w:rFonts w:ascii="Times New Roman" w:hAnsi="Times New Roman"/>
                <w:sz w:val="24"/>
                <w:szCs w:val="24"/>
                <w:lang w:val="en-IN"/>
              </w:rPr>
              <w:t xml:space="preserve">18.12.14 </w:t>
            </w:r>
          </w:p>
          <w:p w:rsidR="00AE787F" w:rsidRPr="007152D3" w:rsidRDefault="00AE787F" w:rsidP="008C08F2">
            <w:pPr>
              <w:spacing w:after="0" w:line="240" w:lineRule="auto"/>
              <w:rPr>
                <w:rFonts w:ascii="Times New Roman" w:hAnsi="Times New Roman"/>
                <w:color w:val="000000"/>
                <w:sz w:val="24"/>
                <w:szCs w:val="24"/>
                <w:lang w:val="en-IN"/>
              </w:rPr>
            </w:pP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sz w:val="24"/>
                <w:szCs w:val="24"/>
                <w:lang w:val="en-IN"/>
              </w:rPr>
            </w:pPr>
          </w:p>
        </w:tc>
        <w:tc>
          <w:tcPr>
            <w:tcW w:w="1903" w:type="dxa"/>
            <w:vMerge w:val="restart"/>
          </w:tcPr>
          <w:p w:rsidR="00AE787F" w:rsidRPr="007152D3" w:rsidRDefault="00AE787F" w:rsidP="008C08F2">
            <w:pPr>
              <w:spacing w:after="0" w:line="240" w:lineRule="auto"/>
              <w:rPr>
                <w:rFonts w:ascii="Times New Roman" w:hAnsi="Times New Roman"/>
                <w:sz w:val="24"/>
                <w:szCs w:val="24"/>
                <w:lang w:val="en-IN"/>
              </w:rPr>
            </w:pPr>
            <w:r w:rsidRPr="007152D3">
              <w:rPr>
                <w:rFonts w:ascii="Times New Roman" w:hAnsi="Times New Roman"/>
                <w:bCs/>
                <w:color w:val="000000"/>
                <w:sz w:val="24"/>
                <w:szCs w:val="24"/>
                <w:lang w:val="en-IN"/>
              </w:rPr>
              <w:t>Ms. Shylaja.K</w:t>
            </w:r>
          </w:p>
        </w:tc>
        <w:tc>
          <w:tcPr>
            <w:tcW w:w="1697" w:type="dxa"/>
            <w:vMerge w:val="restart"/>
          </w:tcPr>
          <w:p w:rsidR="00AE787F" w:rsidRPr="007152D3" w:rsidRDefault="00AE787F" w:rsidP="008C08F2">
            <w:pPr>
              <w:pStyle w:val="ListParagraph"/>
              <w:spacing w:after="0" w:line="240" w:lineRule="auto"/>
              <w:ind w:left="0"/>
              <w:rPr>
                <w:rFonts w:ascii="Times New Roman" w:hAnsi="Times New Roman"/>
                <w:sz w:val="24"/>
                <w:szCs w:val="24"/>
                <w:lang w:val="en-IN"/>
              </w:rPr>
            </w:pPr>
          </w:p>
        </w:tc>
        <w:tc>
          <w:tcPr>
            <w:tcW w:w="1890" w:type="dxa"/>
          </w:tcPr>
          <w:p w:rsidR="00AE787F" w:rsidRPr="007152D3" w:rsidRDefault="00AE787F" w:rsidP="00512A01">
            <w:pPr>
              <w:spacing w:after="0" w:line="240" w:lineRule="auto"/>
              <w:rPr>
                <w:rFonts w:ascii="Times New Roman" w:hAnsi="Times New Roman"/>
                <w:sz w:val="24"/>
                <w:szCs w:val="24"/>
                <w:lang w:val="en-IN"/>
              </w:rPr>
            </w:pPr>
            <w:r w:rsidRPr="007152D3">
              <w:rPr>
                <w:rFonts w:ascii="Times New Roman" w:hAnsi="Times New Roman"/>
                <w:color w:val="000000"/>
                <w:sz w:val="24"/>
                <w:szCs w:val="24"/>
                <w:lang w:val="en-IN"/>
              </w:rPr>
              <w:t>P.G</w:t>
            </w:r>
            <w:r>
              <w:rPr>
                <w:rFonts w:ascii="Times New Roman" w:hAnsi="Times New Roman"/>
                <w:color w:val="000000"/>
                <w:sz w:val="24"/>
                <w:szCs w:val="24"/>
                <w:lang w:val="en-IN"/>
              </w:rPr>
              <w:t>.</w:t>
            </w:r>
            <w:r w:rsidRPr="007152D3">
              <w:rPr>
                <w:rFonts w:ascii="Times New Roman" w:hAnsi="Times New Roman"/>
                <w:color w:val="000000"/>
                <w:sz w:val="24"/>
                <w:szCs w:val="24"/>
                <w:lang w:val="en-IN"/>
              </w:rPr>
              <w:t xml:space="preserve"> ENT Gujarat Medical College and Mysore Medical College</w:t>
            </w:r>
          </w:p>
        </w:tc>
        <w:tc>
          <w:tcPr>
            <w:tcW w:w="990" w:type="dxa"/>
          </w:tcPr>
          <w:p w:rsidR="00AE787F" w:rsidRPr="007152D3" w:rsidRDefault="00AE787F" w:rsidP="008C08F2">
            <w:pPr>
              <w:pStyle w:val="ListParagraph"/>
              <w:spacing w:after="0" w:line="240" w:lineRule="auto"/>
              <w:ind w:left="0"/>
              <w:jc w:val="center"/>
              <w:rPr>
                <w:rFonts w:ascii="Times New Roman" w:hAnsi="Times New Roman"/>
                <w:sz w:val="24"/>
                <w:szCs w:val="24"/>
                <w:lang w:val="en-IN"/>
              </w:rPr>
            </w:pPr>
            <w:r w:rsidRPr="007152D3">
              <w:rPr>
                <w:rFonts w:ascii="Times New Roman" w:hAnsi="Times New Roman"/>
                <w:sz w:val="24"/>
                <w:szCs w:val="24"/>
                <w:lang w:val="en-IN"/>
              </w:rPr>
              <w:t>3</w:t>
            </w:r>
          </w:p>
        </w:tc>
        <w:tc>
          <w:tcPr>
            <w:tcW w:w="1170" w:type="dxa"/>
          </w:tcPr>
          <w:p w:rsidR="00AE787F" w:rsidRPr="007152D3" w:rsidRDefault="00AE787F" w:rsidP="008C08F2">
            <w:pPr>
              <w:pStyle w:val="ListParagraph"/>
              <w:spacing w:after="0" w:line="240" w:lineRule="auto"/>
              <w:ind w:left="0"/>
              <w:rPr>
                <w:rFonts w:ascii="Times New Roman" w:hAnsi="Times New Roman"/>
                <w:color w:val="000000"/>
                <w:sz w:val="24"/>
                <w:szCs w:val="24"/>
                <w:lang w:val="en-IN"/>
              </w:rPr>
            </w:pPr>
            <w:r w:rsidRPr="007152D3">
              <w:rPr>
                <w:rFonts w:ascii="Times New Roman" w:hAnsi="Times New Roman"/>
                <w:sz w:val="24"/>
                <w:szCs w:val="24"/>
                <w:lang w:val="en-IN"/>
              </w:rPr>
              <w:t>5.2.15</w:t>
            </w:r>
          </w:p>
        </w:tc>
      </w:tr>
      <w:tr w:rsidR="00AE787F" w:rsidRPr="007152D3" w:rsidTr="00BF70A3">
        <w:tc>
          <w:tcPr>
            <w:tcW w:w="2250" w:type="dxa"/>
            <w:vMerge/>
          </w:tcPr>
          <w:p w:rsidR="00AE787F" w:rsidRPr="007152D3" w:rsidRDefault="00AE787F" w:rsidP="007152D3">
            <w:pPr>
              <w:pStyle w:val="ListParagraph"/>
              <w:spacing w:after="0" w:line="240" w:lineRule="auto"/>
              <w:ind w:left="0"/>
              <w:rPr>
                <w:rFonts w:ascii="Times New Roman" w:hAnsi="Times New Roman"/>
                <w:sz w:val="24"/>
                <w:szCs w:val="24"/>
                <w:lang w:val="en-IN"/>
              </w:rPr>
            </w:pPr>
          </w:p>
        </w:tc>
        <w:tc>
          <w:tcPr>
            <w:tcW w:w="1903" w:type="dxa"/>
            <w:vMerge/>
          </w:tcPr>
          <w:p w:rsidR="00AE787F" w:rsidRPr="007152D3" w:rsidRDefault="00AE787F" w:rsidP="008C08F2">
            <w:pPr>
              <w:spacing w:after="0" w:line="240" w:lineRule="auto"/>
              <w:rPr>
                <w:rFonts w:ascii="Times New Roman" w:hAnsi="Times New Roman"/>
                <w:sz w:val="24"/>
                <w:szCs w:val="24"/>
                <w:lang w:val="en-IN"/>
              </w:rPr>
            </w:pPr>
          </w:p>
        </w:tc>
        <w:tc>
          <w:tcPr>
            <w:tcW w:w="1697" w:type="dxa"/>
            <w:vMerge/>
          </w:tcPr>
          <w:p w:rsidR="00AE787F" w:rsidRPr="007152D3" w:rsidRDefault="00AE787F" w:rsidP="008C08F2">
            <w:pPr>
              <w:spacing w:after="0" w:line="240" w:lineRule="auto"/>
              <w:jc w:val="both"/>
              <w:rPr>
                <w:rFonts w:ascii="Times New Roman" w:hAnsi="Times New Roman"/>
                <w:sz w:val="24"/>
                <w:szCs w:val="24"/>
                <w:lang w:val="en-IN"/>
              </w:rPr>
            </w:pPr>
          </w:p>
        </w:tc>
        <w:tc>
          <w:tcPr>
            <w:tcW w:w="1890" w:type="dxa"/>
          </w:tcPr>
          <w:p w:rsidR="00AE787F" w:rsidRPr="007152D3" w:rsidRDefault="00AE787F" w:rsidP="008C08F2">
            <w:pPr>
              <w:spacing w:after="0" w:line="240" w:lineRule="auto"/>
              <w:rPr>
                <w:rFonts w:ascii="Times New Roman" w:hAnsi="Times New Roman"/>
                <w:sz w:val="24"/>
                <w:szCs w:val="24"/>
                <w:lang w:val="en-IN"/>
              </w:rPr>
            </w:pPr>
            <w:r w:rsidRPr="007152D3">
              <w:rPr>
                <w:rFonts w:ascii="Times New Roman" w:hAnsi="Times New Roman"/>
                <w:color w:val="000000"/>
                <w:sz w:val="24"/>
                <w:szCs w:val="24"/>
                <w:lang w:val="en-IN"/>
              </w:rPr>
              <w:t>PG ENT from S.S.Institute of Medical Sciences and Research Center, Davangere.</w:t>
            </w:r>
          </w:p>
        </w:tc>
        <w:tc>
          <w:tcPr>
            <w:tcW w:w="990" w:type="dxa"/>
          </w:tcPr>
          <w:p w:rsidR="00AE787F" w:rsidRPr="007152D3" w:rsidRDefault="00AE787F" w:rsidP="008C08F2">
            <w:pPr>
              <w:pStyle w:val="ListParagraph"/>
              <w:spacing w:after="0" w:line="240" w:lineRule="auto"/>
              <w:ind w:left="0"/>
              <w:jc w:val="center"/>
              <w:rPr>
                <w:rFonts w:ascii="Times New Roman" w:hAnsi="Times New Roman"/>
                <w:sz w:val="24"/>
                <w:szCs w:val="24"/>
                <w:lang w:val="en-IN"/>
              </w:rPr>
            </w:pPr>
            <w:r w:rsidRPr="007152D3">
              <w:rPr>
                <w:rFonts w:ascii="Times New Roman" w:hAnsi="Times New Roman"/>
                <w:color w:val="000000"/>
                <w:sz w:val="24"/>
                <w:szCs w:val="24"/>
                <w:lang w:val="en-IN"/>
              </w:rPr>
              <w:t>1</w:t>
            </w:r>
          </w:p>
        </w:tc>
        <w:tc>
          <w:tcPr>
            <w:tcW w:w="1170" w:type="dxa"/>
          </w:tcPr>
          <w:p w:rsidR="00AE787F" w:rsidRPr="007152D3" w:rsidRDefault="00AE787F" w:rsidP="008C08F2">
            <w:pPr>
              <w:pStyle w:val="ListParagraph"/>
              <w:spacing w:after="0" w:line="240" w:lineRule="auto"/>
              <w:ind w:left="0"/>
              <w:rPr>
                <w:rFonts w:ascii="Times New Roman" w:hAnsi="Times New Roman"/>
                <w:color w:val="000000"/>
                <w:sz w:val="24"/>
                <w:szCs w:val="24"/>
                <w:lang w:val="en-IN"/>
              </w:rPr>
            </w:pPr>
            <w:r w:rsidRPr="007152D3">
              <w:rPr>
                <w:rFonts w:ascii="Times New Roman" w:hAnsi="Times New Roman"/>
                <w:color w:val="000000"/>
                <w:sz w:val="24"/>
                <w:szCs w:val="24"/>
                <w:lang w:val="en-IN"/>
              </w:rPr>
              <w:t>24.3.15</w:t>
            </w:r>
          </w:p>
        </w:tc>
      </w:tr>
    </w:tbl>
    <w:p w:rsidR="00512A01" w:rsidRPr="00482CCD" w:rsidRDefault="00512A01" w:rsidP="00512A01">
      <w:pPr>
        <w:jc w:val="both"/>
        <w:rPr>
          <w:rFonts w:ascii="Times New Roman" w:hAnsi="Times New Roman"/>
          <w:b/>
          <w:color w:val="000000"/>
          <w:sz w:val="16"/>
          <w:szCs w:val="16"/>
        </w:rPr>
      </w:pPr>
    </w:p>
    <w:p w:rsidR="00F31B57" w:rsidRPr="007702AA" w:rsidRDefault="007702AA" w:rsidP="00512A01">
      <w:pPr>
        <w:ind w:left="-720"/>
        <w:jc w:val="both"/>
        <w:rPr>
          <w:rFonts w:ascii="Times New Roman" w:hAnsi="Times New Roman"/>
          <w:b/>
          <w:color w:val="000000"/>
          <w:sz w:val="24"/>
          <w:szCs w:val="24"/>
        </w:rPr>
      </w:pPr>
      <w:r>
        <w:rPr>
          <w:rFonts w:ascii="Times New Roman" w:hAnsi="Times New Roman"/>
          <w:b/>
          <w:color w:val="000000"/>
          <w:sz w:val="24"/>
          <w:szCs w:val="24"/>
        </w:rPr>
        <w:t>B</w:t>
      </w:r>
      <w:r w:rsidR="002D0CDB" w:rsidRPr="007702AA">
        <w:rPr>
          <w:rFonts w:ascii="Times New Roman" w:hAnsi="Times New Roman"/>
          <w:b/>
          <w:color w:val="000000"/>
          <w:sz w:val="24"/>
          <w:szCs w:val="24"/>
        </w:rPr>
        <w:t xml:space="preserve">) Clinical Observation Posting of Students from other Institutes </w:t>
      </w:r>
      <w:r w:rsidR="00482CCD">
        <w:rPr>
          <w:rFonts w:ascii="Times New Roman" w:hAnsi="Times New Roman"/>
          <w:b/>
          <w:color w:val="000000"/>
          <w:sz w:val="24"/>
          <w:szCs w:val="24"/>
        </w:rPr>
        <w:t>: Nil</w:t>
      </w:r>
    </w:p>
    <w:p w:rsidR="00F31B57" w:rsidRPr="007702AA" w:rsidRDefault="007702AA" w:rsidP="00512A01">
      <w:pPr>
        <w:ind w:left="-720"/>
        <w:jc w:val="both"/>
        <w:rPr>
          <w:rFonts w:ascii="Times New Roman" w:hAnsi="Times New Roman"/>
          <w:b/>
          <w:color w:val="000000"/>
          <w:sz w:val="24"/>
          <w:szCs w:val="24"/>
        </w:rPr>
      </w:pPr>
      <w:r>
        <w:rPr>
          <w:rFonts w:ascii="Times New Roman" w:hAnsi="Times New Roman"/>
          <w:b/>
          <w:color w:val="000000"/>
          <w:sz w:val="24"/>
          <w:szCs w:val="24"/>
        </w:rPr>
        <w:t>C</w:t>
      </w:r>
      <w:r w:rsidR="002D0CDB" w:rsidRPr="007702AA">
        <w:rPr>
          <w:rFonts w:ascii="Times New Roman" w:hAnsi="Times New Roman"/>
          <w:b/>
          <w:color w:val="000000"/>
          <w:sz w:val="24"/>
          <w:szCs w:val="24"/>
        </w:rPr>
        <w:t xml:space="preserve">) </w:t>
      </w:r>
      <w:r w:rsidR="00F31B57" w:rsidRPr="007702AA">
        <w:rPr>
          <w:rFonts w:ascii="Times New Roman" w:hAnsi="Times New Roman"/>
          <w:b/>
          <w:color w:val="000000"/>
          <w:sz w:val="24"/>
          <w:szCs w:val="24"/>
        </w:rPr>
        <w:t xml:space="preserve">Seminar/Conference/Workshop conducted: </w:t>
      </w:r>
    </w:p>
    <w:tbl>
      <w:tblPr>
        <w:tblW w:w="5648" w:type="pct"/>
        <w:jc w:val="center"/>
        <w:tblInd w:w="-2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2111"/>
        <w:gridCol w:w="2031"/>
        <w:gridCol w:w="1529"/>
        <w:gridCol w:w="1088"/>
        <w:gridCol w:w="1122"/>
      </w:tblGrid>
      <w:tr w:rsidR="00F6589E" w:rsidRPr="007702AA" w:rsidTr="000541F5">
        <w:trPr>
          <w:jc w:val="center"/>
        </w:trPr>
        <w:tc>
          <w:tcPr>
            <w:tcW w:w="1061" w:type="pct"/>
          </w:tcPr>
          <w:p w:rsidR="00DD6EB0" w:rsidRPr="007702AA" w:rsidRDefault="00DD6EB0" w:rsidP="00CB6CFB">
            <w:pPr>
              <w:spacing w:after="0" w:line="240" w:lineRule="auto"/>
              <w:jc w:val="center"/>
              <w:rPr>
                <w:rFonts w:ascii="Times New Roman" w:hAnsi="Times New Roman"/>
                <w:b/>
                <w:color w:val="000000"/>
                <w:sz w:val="24"/>
                <w:szCs w:val="24"/>
                <w:lang w:val="en-IN"/>
              </w:rPr>
            </w:pPr>
            <w:r w:rsidRPr="007702AA">
              <w:rPr>
                <w:rFonts w:ascii="Times New Roman" w:hAnsi="Times New Roman"/>
                <w:b/>
                <w:color w:val="000000"/>
                <w:sz w:val="24"/>
                <w:szCs w:val="24"/>
                <w:lang w:val="en-IN"/>
              </w:rPr>
              <w:t>Theme /</w:t>
            </w:r>
            <w:r w:rsidR="00445D01" w:rsidRPr="007702AA">
              <w:rPr>
                <w:rFonts w:ascii="Times New Roman" w:hAnsi="Times New Roman"/>
                <w:b/>
                <w:color w:val="000000"/>
                <w:sz w:val="24"/>
                <w:szCs w:val="24"/>
                <w:lang w:val="en-IN"/>
              </w:rPr>
              <w:t xml:space="preserve">Topic </w:t>
            </w:r>
            <w:r w:rsidRPr="007702AA">
              <w:rPr>
                <w:rFonts w:ascii="Times New Roman" w:hAnsi="Times New Roman"/>
                <w:b/>
                <w:color w:val="000000"/>
                <w:sz w:val="24"/>
                <w:szCs w:val="24"/>
                <w:lang w:val="en-IN"/>
              </w:rPr>
              <w:t xml:space="preserve"> Topic of the Program</w:t>
            </w:r>
          </w:p>
        </w:tc>
        <w:tc>
          <w:tcPr>
            <w:tcW w:w="1055" w:type="pct"/>
          </w:tcPr>
          <w:p w:rsidR="00DD6EB0" w:rsidRPr="007702AA" w:rsidRDefault="00DD6EB0" w:rsidP="00CB6CFB">
            <w:pPr>
              <w:shd w:val="clear" w:color="auto" w:fill="FFFFFF"/>
              <w:spacing w:after="0" w:line="240" w:lineRule="auto"/>
              <w:ind w:left="-109" w:right="-105"/>
              <w:jc w:val="center"/>
              <w:rPr>
                <w:rFonts w:ascii="Times New Roman" w:hAnsi="Times New Roman"/>
                <w:color w:val="000000"/>
                <w:sz w:val="24"/>
                <w:szCs w:val="24"/>
                <w:lang w:val="en-IN"/>
              </w:rPr>
            </w:pPr>
            <w:r w:rsidRPr="007702AA">
              <w:rPr>
                <w:rFonts w:ascii="Times New Roman" w:hAnsi="Times New Roman"/>
                <w:b/>
                <w:color w:val="000000"/>
                <w:sz w:val="24"/>
                <w:szCs w:val="24"/>
                <w:lang w:val="en-IN"/>
              </w:rPr>
              <w:t>Coordinator</w:t>
            </w:r>
          </w:p>
        </w:tc>
        <w:tc>
          <w:tcPr>
            <w:tcW w:w="1015" w:type="pct"/>
          </w:tcPr>
          <w:p w:rsidR="00DD6EB0" w:rsidRPr="007702AA" w:rsidRDefault="00DD6EB0" w:rsidP="00CB6CFB">
            <w:pPr>
              <w:shd w:val="clear" w:color="auto" w:fill="FFFFFF"/>
              <w:spacing w:after="0" w:line="240" w:lineRule="auto"/>
              <w:jc w:val="center"/>
              <w:rPr>
                <w:rFonts w:ascii="Times New Roman" w:hAnsi="Times New Roman"/>
                <w:b/>
                <w:color w:val="000000"/>
                <w:sz w:val="24"/>
                <w:szCs w:val="24"/>
                <w:lang w:val="en-IN"/>
              </w:rPr>
            </w:pPr>
            <w:r w:rsidRPr="007702AA">
              <w:rPr>
                <w:rFonts w:ascii="Times New Roman" w:hAnsi="Times New Roman"/>
                <w:b/>
                <w:color w:val="000000"/>
                <w:sz w:val="24"/>
                <w:szCs w:val="24"/>
                <w:lang w:val="en-IN"/>
              </w:rPr>
              <w:t>Objectives</w:t>
            </w:r>
          </w:p>
        </w:tc>
        <w:tc>
          <w:tcPr>
            <w:tcW w:w="764" w:type="pct"/>
          </w:tcPr>
          <w:p w:rsidR="00DD6EB0" w:rsidRPr="007702AA" w:rsidRDefault="00DD6EB0" w:rsidP="00CB6CFB">
            <w:pPr>
              <w:shd w:val="clear" w:color="auto" w:fill="FFFFFF"/>
              <w:spacing w:after="0" w:line="240" w:lineRule="auto"/>
              <w:ind w:left="-108"/>
              <w:jc w:val="center"/>
              <w:rPr>
                <w:rFonts w:ascii="Times New Roman" w:hAnsi="Times New Roman"/>
                <w:b/>
                <w:color w:val="000000"/>
                <w:sz w:val="24"/>
                <w:szCs w:val="24"/>
                <w:lang w:val="en-IN"/>
              </w:rPr>
            </w:pPr>
            <w:r w:rsidRPr="007702AA">
              <w:rPr>
                <w:rFonts w:ascii="Times New Roman" w:hAnsi="Times New Roman"/>
                <w:b/>
                <w:color w:val="000000"/>
                <w:sz w:val="24"/>
                <w:szCs w:val="24"/>
                <w:lang w:val="en-IN"/>
              </w:rPr>
              <w:t>Target Audience</w:t>
            </w:r>
          </w:p>
        </w:tc>
        <w:tc>
          <w:tcPr>
            <w:tcW w:w="544" w:type="pct"/>
          </w:tcPr>
          <w:p w:rsidR="00DD6EB0" w:rsidRPr="007702AA" w:rsidRDefault="00512A01" w:rsidP="00CB6CFB">
            <w:pPr>
              <w:shd w:val="clear" w:color="auto" w:fill="FFFFFF"/>
              <w:spacing w:after="0" w:line="240" w:lineRule="auto"/>
              <w:ind w:left="-109"/>
              <w:jc w:val="center"/>
              <w:rPr>
                <w:rFonts w:ascii="Times New Roman" w:hAnsi="Times New Roman"/>
                <w:b/>
                <w:color w:val="000000"/>
                <w:sz w:val="24"/>
                <w:szCs w:val="24"/>
                <w:lang w:val="en-IN"/>
              </w:rPr>
            </w:pPr>
            <w:r>
              <w:rPr>
                <w:rFonts w:ascii="Times New Roman" w:hAnsi="Times New Roman"/>
                <w:b/>
                <w:color w:val="000000"/>
                <w:sz w:val="24"/>
                <w:szCs w:val="24"/>
                <w:lang w:val="en-IN"/>
              </w:rPr>
              <w:t xml:space="preserve">No. </w:t>
            </w:r>
            <w:r w:rsidR="00DD6EB0" w:rsidRPr="007702AA">
              <w:rPr>
                <w:rFonts w:ascii="Times New Roman" w:hAnsi="Times New Roman"/>
                <w:b/>
                <w:color w:val="000000"/>
                <w:sz w:val="24"/>
                <w:szCs w:val="24"/>
                <w:lang w:val="en-IN"/>
              </w:rPr>
              <w:t>of Partici</w:t>
            </w:r>
            <w:r w:rsidR="00CB6CFB">
              <w:rPr>
                <w:rFonts w:ascii="Times New Roman" w:hAnsi="Times New Roman"/>
                <w:b/>
                <w:color w:val="000000"/>
                <w:sz w:val="24"/>
                <w:szCs w:val="24"/>
                <w:lang w:val="en-IN"/>
              </w:rPr>
              <w:t>-</w:t>
            </w:r>
            <w:r w:rsidR="00DD6EB0" w:rsidRPr="007702AA">
              <w:rPr>
                <w:rFonts w:ascii="Times New Roman" w:hAnsi="Times New Roman"/>
                <w:b/>
                <w:color w:val="000000"/>
                <w:sz w:val="24"/>
                <w:szCs w:val="24"/>
                <w:lang w:val="en-IN"/>
              </w:rPr>
              <w:t>pants</w:t>
            </w:r>
          </w:p>
        </w:tc>
        <w:tc>
          <w:tcPr>
            <w:tcW w:w="562" w:type="pct"/>
          </w:tcPr>
          <w:p w:rsidR="00DD6EB0" w:rsidRPr="007702AA" w:rsidRDefault="00DD6EB0" w:rsidP="00CB6CFB">
            <w:pPr>
              <w:shd w:val="clear" w:color="auto" w:fill="FFFFFF"/>
              <w:spacing w:after="0" w:line="240" w:lineRule="auto"/>
              <w:jc w:val="center"/>
              <w:rPr>
                <w:rFonts w:ascii="Times New Roman" w:hAnsi="Times New Roman"/>
                <w:b/>
                <w:color w:val="000000"/>
                <w:sz w:val="24"/>
                <w:szCs w:val="24"/>
                <w:lang w:val="en-IN"/>
              </w:rPr>
            </w:pPr>
            <w:r w:rsidRPr="007702AA">
              <w:rPr>
                <w:rFonts w:ascii="Times New Roman" w:hAnsi="Times New Roman"/>
                <w:b/>
                <w:color w:val="000000"/>
                <w:sz w:val="24"/>
                <w:szCs w:val="24"/>
                <w:lang w:val="en-IN"/>
              </w:rPr>
              <w:t>Date</w:t>
            </w:r>
          </w:p>
        </w:tc>
      </w:tr>
      <w:tr w:rsidR="00F6589E" w:rsidRPr="007702AA" w:rsidTr="000541F5">
        <w:trPr>
          <w:jc w:val="center"/>
        </w:trPr>
        <w:tc>
          <w:tcPr>
            <w:tcW w:w="1061" w:type="pct"/>
          </w:tcPr>
          <w:p w:rsidR="0080768D" w:rsidRPr="007702AA" w:rsidRDefault="00294395" w:rsidP="0080768D">
            <w:pPr>
              <w:spacing w:after="0" w:line="240" w:lineRule="auto"/>
              <w:rPr>
                <w:rFonts w:ascii="Times New Roman" w:hAnsi="Times New Roman"/>
                <w:b/>
                <w:color w:val="000000"/>
                <w:sz w:val="24"/>
                <w:szCs w:val="24"/>
                <w:lang w:val="en-IN"/>
              </w:rPr>
            </w:pPr>
            <w:r w:rsidRPr="007702AA">
              <w:rPr>
                <w:rFonts w:ascii="Times New Roman" w:hAnsi="Times New Roman"/>
                <w:bCs/>
                <w:color w:val="000000"/>
                <w:sz w:val="24"/>
                <w:szCs w:val="24"/>
              </w:rPr>
              <w:t xml:space="preserve">Seminar on Role of Assistive Technology in </w:t>
            </w:r>
            <w:r w:rsidR="00512A01">
              <w:rPr>
                <w:rFonts w:ascii="Times New Roman" w:hAnsi="Times New Roman"/>
                <w:bCs/>
                <w:color w:val="000000"/>
                <w:sz w:val="24"/>
                <w:szCs w:val="24"/>
              </w:rPr>
              <w:t xml:space="preserve">the </w:t>
            </w:r>
            <w:r w:rsidRPr="007702AA">
              <w:rPr>
                <w:rFonts w:ascii="Times New Roman" w:hAnsi="Times New Roman"/>
                <w:bCs/>
                <w:color w:val="000000"/>
                <w:sz w:val="24"/>
                <w:szCs w:val="24"/>
              </w:rPr>
              <w:t>Management of Persons with Cerebral Palsy</w:t>
            </w:r>
          </w:p>
        </w:tc>
        <w:tc>
          <w:tcPr>
            <w:tcW w:w="1055" w:type="pct"/>
          </w:tcPr>
          <w:p w:rsidR="0080768D" w:rsidRPr="007702AA" w:rsidRDefault="00294395" w:rsidP="00EE2A6D">
            <w:pPr>
              <w:spacing w:after="0" w:line="240" w:lineRule="auto"/>
              <w:jc w:val="both"/>
              <w:rPr>
                <w:rFonts w:ascii="Times New Roman" w:hAnsi="Times New Roman"/>
                <w:sz w:val="24"/>
                <w:szCs w:val="24"/>
                <w:lang w:val="en-IN"/>
              </w:rPr>
            </w:pPr>
            <w:r w:rsidRPr="007702AA">
              <w:rPr>
                <w:rFonts w:ascii="Times New Roman" w:hAnsi="Times New Roman"/>
                <w:color w:val="000000"/>
                <w:sz w:val="24"/>
                <w:szCs w:val="24"/>
              </w:rPr>
              <w:t>Dr. N. Swapna &amp; Ms. Deepthi K.J.</w:t>
            </w:r>
          </w:p>
        </w:tc>
        <w:tc>
          <w:tcPr>
            <w:tcW w:w="1015" w:type="pct"/>
          </w:tcPr>
          <w:p w:rsidR="00294395" w:rsidRPr="007702AA" w:rsidRDefault="00512A01" w:rsidP="002D15ED">
            <w:pPr>
              <w:spacing w:after="0" w:line="240" w:lineRule="auto"/>
              <w:jc w:val="both"/>
              <w:rPr>
                <w:rFonts w:ascii="Times New Roman" w:hAnsi="Times New Roman"/>
                <w:sz w:val="24"/>
                <w:szCs w:val="24"/>
              </w:rPr>
            </w:pPr>
            <w:r>
              <w:rPr>
                <w:rFonts w:ascii="Times New Roman" w:hAnsi="Times New Roman"/>
                <w:sz w:val="24"/>
                <w:szCs w:val="24"/>
              </w:rPr>
              <w:t xml:space="preserve">Educate the audience about </w:t>
            </w:r>
            <w:r w:rsidR="00294395" w:rsidRPr="007702AA">
              <w:rPr>
                <w:rFonts w:ascii="Times New Roman" w:hAnsi="Times New Roman"/>
                <w:sz w:val="24"/>
                <w:szCs w:val="24"/>
              </w:rPr>
              <w:t>assistive technology for children with cerebral palsy</w:t>
            </w:r>
            <w:r>
              <w:rPr>
                <w:rFonts w:ascii="Times New Roman" w:hAnsi="Times New Roman"/>
                <w:sz w:val="24"/>
                <w:szCs w:val="24"/>
              </w:rPr>
              <w:t xml:space="preserve">, </w:t>
            </w:r>
          </w:p>
          <w:p w:rsidR="0080768D" w:rsidRPr="007702AA" w:rsidRDefault="00294395" w:rsidP="00512A01">
            <w:pPr>
              <w:spacing w:after="0" w:line="240" w:lineRule="auto"/>
              <w:jc w:val="both"/>
              <w:rPr>
                <w:rFonts w:ascii="Times New Roman" w:hAnsi="Times New Roman"/>
                <w:sz w:val="24"/>
                <w:szCs w:val="24"/>
                <w:lang w:val="en-IN"/>
              </w:rPr>
            </w:pPr>
            <w:r w:rsidRPr="007702AA">
              <w:rPr>
                <w:rFonts w:ascii="Times New Roman" w:hAnsi="Times New Roman"/>
                <w:sz w:val="24"/>
                <w:szCs w:val="24"/>
              </w:rPr>
              <w:t>for domains such as communication, motor functioning, positioning, etc.</w:t>
            </w:r>
          </w:p>
        </w:tc>
        <w:tc>
          <w:tcPr>
            <w:tcW w:w="764" w:type="pct"/>
          </w:tcPr>
          <w:p w:rsidR="0080768D" w:rsidRPr="007702AA" w:rsidRDefault="00294395" w:rsidP="0080768D">
            <w:pPr>
              <w:spacing w:after="0" w:line="240" w:lineRule="auto"/>
              <w:jc w:val="both"/>
              <w:rPr>
                <w:rFonts w:ascii="Times New Roman" w:hAnsi="Times New Roman"/>
                <w:sz w:val="24"/>
                <w:szCs w:val="24"/>
                <w:lang w:val="en-IN"/>
              </w:rPr>
            </w:pPr>
            <w:r w:rsidRPr="007702AA">
              <w:rPr>
                <w:rFonts w:ascii="Times New Roman" w:hAnsi="Times New Roman"/>
                <w:sz w:val="24"/>
                <w:szCs w:val="24"/>
              </w:rPr>
              <w:t>Student trainees in the field of Speech-Language Pathology and Audiology and practicing Speech-Language Pathologists</w:t>
            </w:r>
          </w:p>
        </w:tc>
        <w:tc>
          <w:tcPr>
            <w:tcW w:w="544" w:type="pct"/>
          </w:tcPr>
          <w:p w:rsidR="0080768D" w:rsidRPr="007702AA" w:rsidRDefault="00F70C58" w:rsidP="00F70C58">
            <w:pPr>
              <w:spacing w:after="0" w:line="240" w:lineRule="auto"/>
              <w:jc w:val="center"/>
              <w:rPr>
                <w:rFonts w:ascii="Times New Roman" w:hAnsi="Times New Roman"/>
                <w:sz w:val="24"/>
                <w:szCs w:val="24"/>
                <w:lang w:val="en-IN"/>
              </w:rPr>
            </w:pPr>
            <w:r>
              <w:rPr>
                <w:rFonts w:ascii="Times New Roman" w:hAnsi="Times New Roman"/>
                <w:sz w:val="24"/>
                <w:szCs w:val="24"/>
                <w:lang w:val="en-IN"/>
              </w:rPr>
              <w:t>116</w:t>
            </w:r>
          </w:p>
        </w:tc>
        <w:tc>
          <w:tcPr>
            <w:tcW w:w="562" w:type="pct"/>
          </w:tcPr>
          <w:p w:rsidR="0080768D" w:rsidRPr="007702AA" w:rsidRDefault="00294395" w:rsidP="00EE2A6D">
            <w:pPr>
              <w:spacing w:after="0" w:line="240" w:lineRule="auto"/>
              <w:rPr>
                <w:rFonts w:ascii="Times New Roman" w:hAnsi="Times New Roman"/>
                <w:sz w:val="24"/>
                <w:szCs w:val="24"/>
                <w:lang w:val="en-IN"/>
              </w:rPr>
            </w:pPr>
            <w:r w:rsidRPr="007702AA">
              <w:rPr>
                <w:rFonts w:ascii="Times New Roman" w:hAnsi="Times New Roman"/>
                <w:bCs/>
                <w:color w:val="000000"/>
                <w:sz w:val="24"/>
                <w:szCs w:val="24"/>
              </w:rPr>
              <w:t>26-27</w:t>
            </w:r>
            <w:r w:rsidRPr="007702AA">
              <w:rPr>
                <w:rFonts w:ascii="Times New Roman" w:hAnsi="Times New Roman"/>
                <w:bCs/>
                <w:color w:val="000000"/>
                <w:sz w:val="24"/>
                <w:szCs w:val="24"/>
                <w:vertAlign w:val="superscript"/>
              </w:rPr>
              <w:t>th</w:t>
            </w:r>
            <w:r w:rsidRPr="007702AA">
              <w:rPr>
                <w:rFonts w:ascii="Times New Roman" w:hAnsi="Times New Roman"/>
                <w:bCs/>
                <w:color w:val="000000"/>
                <w:sz w:val="24"/>
                <w:szCs w:val="24"/>
              </w:rPr>
              <w:t xml:space="preserve"> August 2014</w:t>
            </w:r>
          </w:p>
        </w:tc>
      </w:tr>
      <w:tr w:rsidR="00F6589E" w:rsidRPr="007702AA" w:rsidTr="000541F5">
        <w:trPr>
          <w:jc w:val="center"/>
        </w:trPr>
        <w:tc>
          <w:tcPr>
            <w:tcW w:w="1061" w:type="pct"/>
          </w:tcPr>
          <w:p w:rsidR="00294395" w:rsidRPr="007702AA" w:rsidRDefault="00294395" w:rsidP="000541F5">
            <w:pPr>
              <w:spacing w:after="0" w:line="240" w:lineRule="auto"/>
              <w:rPr>
                <w:rFonts w:ascii="Times New Roman" w:hAnsi="Times New Roman"/>
                <w:bCs/>
                <w:color w:val="000000"/>
                <w:sz w:val="24"/>
                <w:szCs w:val="24"/>
              </w:rPr>
            </w:pPr>
            <w:r w:rsidRPr="007702AA">
              <w:rPr>
                <w:rFonts w:ascii="Times New Roman" w:hAnsi="Times New Roman"/>
                <w:sz w:val="24"/>
                <w:szCs w:val="24"/>
              </w:rPr>
              <w:t>Seminar on Dementia Risk Reduction: A wakeup call for the  Brain</w:t>
            </w:r>
          </w:p>
        </w:tc>
        <w:tc>
          <w:tcPr>
            <w:tcW w:w="1055" w:type="pct"/>
          </w:tcPr>
          <w:p w:rsidR="00294395" w:rsidRPr="007702AA" w:rsidRDefault="00294395" w:rsidP="000541F5">
            <w:pPr>
              <w:spacing w:after="0" w:line="240" w:lineRule="auto"/>
              <w:jc w:val="both"/>
              <w:rPr>
                <w:rFonts w:ascii="Times New Roman" w:hAnsi="Times New Roman"/>
                <w:b/>
                <w:color w:val="000000"/>
                <w:sz w:val="24"/>
                <w:szCs w:val="24"/>
              </w:rPr>
            </w:pPr>
            <w:r w:rsidRPr="007702AA">
              <w:rPr>
                <w:rFonts w:ascii="Times New Roman" w:hAnsi="Times New Roman"/>
                <w:color w:val="000000"/>
                <w:sz w:val="24"/>
                <w:szCs w:val="24"/>
              </w:rPr>
              <w:t>Dr. S. P. Goswami</w:t>
            </w:r>
          </w:p>
        </w:tc>
        <w:tc>
          <w:tcPr>
            <w:tcW w:w="1015" w:type="pct"/>
          </w:tcPr>
          <w:p w:rsidR="00294395" w:rsidRDefault="00294395" w:rsidP="005C55D4">
            <w:pPr>
              <w:numPr>
                <w:ilvl w:val="0"/>
                <w:numId w:val="28"/>
              </w:numPr>
              <w:spacing w:after="0" w:line="240" w:lineRule="auto"/>
              <w:ind w:left="302" w:hanging="302"/>
              <w:contextualSpacing/>
              <w:jc w:val="both"/>
              <w:rPr>
                <w:rFonts w:ascii="Times New Roman" w:hAnsi="Times New Roman"/>
                <w:color w:val="000000"/>
                <w:sz w:val="24"/>
                <w:szCs w:val="24"/>
              </w:rPr>
            </w:pPr>
            <w:r w:rsidRPr="007702AA">
              <w:rPr>
                <w:rFonts w:ascii="Times New Roman" w:hAnsi="Times New Roman"/>
                <w:color w:val="000000"/>
                <w:sz w:val="24"/>
                <w:szCs w:val="24"/>
              </w:rPr>
              <w:t xml:space="preserve">Enrich on various Dementia risk reduction issues from </w:t>
            </w:r>
            <w:r w:rsidRPr="007702AA">
              <w:rPr>
                <w:rFonts w:ascii="Times New Roman" w:hAnsi="Times New Roman"/>
                <w:color w:val="000000"/>
                <w:sz w:val="24"/>
                <w:szCs w:val="24"/>
              </w:rPr>
              <w:lastRenderedPageBreak/>
              <w:t>medical, pharmaceutical,     Ayurvedic, Speech Language Pathologist and Physiotherapist perspective.</w:t>
            </w:r>
          </w:p>
          <w:p w:rsidR="005C55D4" w:rsidRPr="005C55D4" w:rsidRDefault="005C55D4" w:rsidP="005C55D4">
            <w:pPr>
              <w:spacing w:after="0" w:line="240" w:lineRule="auto"/>
              <w:ind w:left="302"/>
              <w:contextualSpacing/>
              <w:jc w:val="both"/>
              <w:rPr>
                <w:rFonts w:ascii="Times New Roman" w:hAnsi="Times New Roman"/>
                <w:color w:val="000000"/>
                <w:sz w:val="24"/>
                <w:szCs w:val="24"/>
              </w:rPr>
            </w:pPr>
          </w:p>
          <w:p w:rsidR="005C55D4" w:rsidRPr="005C55D4" w:rsidRDefault="00CB6CFB" w:rsidP="005C55D4">
            <w:pPr>
              <w:numPr>
                <w:ilvl w:val="0"/>
                <w:numId w:val="29"/>
              </w:numPr>
              <w:spacing w:after="0" w:line="240" w:lineRule="auto"/>
              <w:ind w:left="302" w:hanging="302"/>
              <w:jc w:val="both"/>
              <w:rPr>
                <w:rFonts w:ascii="Times New Roman" w:hAnsi="Times New Roman"/>
                <w:sz w:val="24"/>
                <w:szCs w:val="24"/>
              </w:rPr>
            </w:pPr>
            <w:r w:rsidRPr="005C55D4">
              <w:rPr>
                <w:rFonts w:ascii="Times New Roman" w:hAnsi="Times New Roman"/>
                <w:color w:val="000000"/>
                <w:sz w:val="24"/>
                <w:szCs w:val="24"/>
              </w:rPr>
              <w:t>C</w:t>
            </w:r>
            <w:r w:rsidR="00294395" w:rsidRPr="005C55D4">
              <w:rPr>
                <w:rFonts w:ascii="Times New Roman" w:hAnsi="Times New Roman"/>
                <w:color w:val="000000"/>
                <w:sz w:val="24"/>
                <w:szCs w:val="24"/>
              </w:rPr>
              <w:t xml:space="preserve">reating awareness among different professionals about the services offered </w:t>
            </w:r>
            <w:r w:rsidR="002D15ED" w:rsidRPr="005C55D4">
              <w:rPr>
                <w:rFonts w:ascii="Times New Roman" w:hAnsi="Times New Roman"/>
                <w:color w:val="000000"/>
                <w:sz w:val="24"/>
                <w:szCs w:val="24"/>
              </w:rPr>
              <w:t xml:space="preserve">by </w:t>
            </w:r>
            <w:r w:rsidR="00294395" w:rsidRPr="005C55D4">
              <w:rPr>
                <w:rFonts w:ascii="Times New Roman" w:hAnsi="Times New Roman"/>
                <w:color w:val="000000"/>
                <w:sz w:val="24"/>
                <w:szCs w:val="24"/>
              </w:rPr>
              <w:t xml:space="preserve">   AIISH, Mysore.</w:t>
            </w:r>
          </w:p>
          <w:p w:rsidR="005C55D4" w:rsidRPr="005C55D4" w:rsidRDefault="005C55D4" w:rsidP="005C55D4">
            <w:pPr>
              <w:spacing w:after="0" w:line="240" w:lineRule="auto"/>
              <w:ind w:left="302"/>
              <w:jc w:val="center"/>
              <w:rPr>
                <w:rFonts w:ascii="Times New Roman" w:hAnsi="Times New Roman"/>
                <w:sz w:val="24"/>
                <w:szCs w:val="24"/>
              </w:rPr>
            </w:pPr>
          </w:p>
          <w:p w:rsidR="00F70C58" w:rsidRPr="005C55D4" w:rsidRDefault="00F6589E" w:rsidP="005C55D4">
            <w:pPr>
              <w:numPr>
                <w:ilvl w:val="0"/>
                <w:numId w:val="29"/>
              </w:numPr>
              <w:spacing w:after="0" w:line="240" w:lineRule="auto"/>
              <w:ind w:left="302" w:hanging="302"/>
              <w:jc w:val="both"/>
              <w:rPr>
                <w:rFonts w:ascii="Times New Roman" w:hAnsi="Times New Roman"/>
                <w:sz w:val="24"/>
                <w:szCs w:val="24"/>
              </w:rPr>
            </w:pPr>
            <w:r w:rsidRPr="005C55D4">
              <w:rPr>
                <w:rFonts w:ascii="Times New Roman" w:hAnsi="Times New Roman"/>
                <w:color w:val="000000"/>
                <w:sz w:val="24"/>
                <w:szCs w:val="24"/>
              </w:rPr>
              <w:t>B</w:t>
            </w:r>
            <w:r w:rsidR="00294395" w:rsidRPr="005C55D4">
              <w:rPr>
                <w:rFonts w:ascii="Times New Roman" w:hAnsi="Times New Roman"/>
                <w:color w:val="000000"/>
                <w:sz w:val="24"/>
                <w:szCs w:val="24"/>
              </w:rPr>
              <w:t>uild</w:t>
            </w:r>
            <w:r w:rsidRPr="005C55D4">
              <w:rPr>
                <w:rFonts w:ascii="Times New Roman" w:hAnsi="Times New Roman"/>
                <w:color w:val="000000"/>
                <w:sz w:val="24"/>
                <w:szCs w:val="24"/>
              </w:rPr>
              <w:t xml:space="preserve"> </w:t>
            </w:r>
            <w:r w:rsidR="00294395" w:rsidRPr="005C55D4">
              <w:rPr>
                <w:rFonts w:ascii="Times New Roman" w:hAnsi="Times New Roman"/>
                <w:color w:val="000000"/>
                <w:sz w:val="24"/>
                <w:szCs w:val="24"/>
              </w:rPr>
              <w:t xml:space="preserve">better professional networking across the discipline. </w:t>
            </w:r>
          </w:p>
          <w:p w:rsidR="005C55D4" w:rsidRPr="005C55D4" w:rsidRDefault="005C55D4" w:rsidP="005C55D4">
            <w:pPr>
              <w:spacing w:after="0" w:line="240" w:lineRule="auto"/>
              <w:ind w:left="302"/>
              <w:jc w:val="both"/>
              <w:rPr>
                <w:rFonts w:ascii="Times New Roman" w:hAnsi="Times New Roman"/>
                <w:sz w:val="24"/>
                <w:szCs w:val="24"/>
              </w:rPr>
            </w:pPr>
          </w:p>
          <w:p w:rsidR="00294395" w:rsidRPr="007702AA" w:rsidRDefault="00F70C58" w:rsidP="005C55D4">
            <w:pPr>
              <w:numPr>
                <w:ilvl w:val="0"/>
                <w:numId w:val="29"/>
              </w:numPr>
              <w:spacing w:after="0" w:line="240" w:lineRule="auto"/>
              <w:ind w:left="302" w:hanging="302"/>
              <w:jc w:val="both"/>
              <w:rPr>
                <w:rFonts w:ascii="Times New Roman" w:hAnsi="Times New Roman"/>
                <w:sz w:val="24"/>
                <w:szCs w:val="24"/>
              </w:rPr>
            </w:pPr>
            <w:r>
              <w:rPr>
                <w:rFonts w:ascii="Times New Roman" w:hAnsi="Times New Roman"/>
                <w:color w:val="000000"/>
                <w:sz w:val="24"/>
                <w:szCs w:val="24"/>
              </w:rPr>
              <w:t xml:space="preserve">To </w:t>
            </w:r>
            <w:r w:rsidR="00294395" w:rsidRPr="007702AA">
              <w:rPr>
                <w:rFonts w:ascii="Times New Roman" w:hAnsi="Times New Roman"/>
                <w:color w:val="000000"/>
                <w:sz w:val="24"/>
                <w:szCs w:val="24"/>
              </w:rPr>
              <w:t>develop research collaborations across  discipline</w:t>
            </w:r>
          </w:p>
        </w:tc>
        <w:tc>
          <w:tcPr>
            <w:tcW w:w="764" w:type="pct"/>
          </w:tcPr>
          <w:p w:rsidR="00294395" w:rsidRPr="007702AA" w:rsidRDefault="00294395" w:rsidP="000541F5">
            <w:pPr>
              <w:spacing w:after="0" w:line="240" w:lineRule="auto"/>
              <w:jc w:val="both"/>
              <w:rPr>
                <w:rFonts w:ascii="Times New Roman" w:hAnsi="Times New Roman"/>
                <w:sz w:val="24"/>
                <w:szCs w:val="24"/>
              </w:rPr>
            </w:pPr>
            <w:r w:rsidRPr="007702AA">
              <w:rPr>
                <w:rFonts w:ascii="Times New Roman" w:hAnsi="Times New Roman"/>
                <w:sz w:val="24"/>
                <w:szCs w:val="24"/>
              </w:rPr>
              <w:lastRenderedPageBreak/>
              <w:t xml:space="preserve">Graduate (V semester, Sp. &amp; Hg.)) and Post Graduate </w:t>
            </w:r>
            <w:r w:rsidRPr="007702AA">
              <w:rPr>
                <w:rFonts w:ascii="Times New Roman" w:hAnsi="Times New Roman"/>
                <w:sz w:val="24"/>
                <w:szCs w:val="24"/>
              </w:rPr>
              <w:lastRenderedPageBreak/>
              <w:t xml:space="preserve">students </w:t>
            </w:r>
            <w:r w:rsidR="00560AD0">
              <w:rPr>
                <w:rFonts w:ascii="Times New Roman" w:hAnsi="Times New Roman"/>
                <w:sz w:val="24"/>
                <w:szCs w:val="24"/>
              </w:rPr>
              <w:t xml:space="preserve"> </w:t>
            </w:r>
            <w:r w:rsidRPr="007702AA">
              <w:rPr>
                <w:rFonts w:ascii="Times New Roman" w:hAnsi="Times New Roman"/>
                <w:sz w:val="24"/>
                <w:szCs w:val="24"/>
              </w:rPr>
              <w:t>( III semester)of Speech- Language Pathology, Graduates from Pharmacy, Ayurveda, Nursing, Science and Life Sciences</w:t>
            </w:r>
          </w:p>
        </w:tc>
        <w:tc>
          <w:tcPr>
            <w:tcW w:w="544" w:type="pct"/>
          </w:tcPr>
          <w:p w:rsidR="00294395" w:rsidRPr="007702AA" w:rsidRDefault="0021745A" w:rsidP="005F20F8">
            <w:pPr>
              <w:spacing w:after="0" w:line="240" w:lineRule="auto"/>
              <w:jc w:val="center"/>
              <w:rPr>
                <w:rFonts w:ascii="Times New Roman" w:hAnsi="Times New Roman"/>
                <w:sz w:val="24"/>
                <w:szCs w:val="24"/>
                <w:lang w:val="en-IN"/>
              </w:rPr>
            </w:pPr>
            <w:r>
              <w:rPr>
                <w:rFonts w:ascii="Times New Roman" w:hAnsi="Times New Roman"/>
                <w:sz w:val="24"/>
                <w:szCs w:val="24"/>
                <w:lang w:val="en-IN"/>
              </w:rPr>
              <w:lastRenderedPageBreak/>
              <w:t>150</w:t>
            </w:r>
          </w:p>
        </w:tc>
        <w:tc>
          <w:tcPr>
            <w:tcW w:w="562" w:type="pct"/>
          </w:tcPr>
          <w:p w:rsidR="00294395" w:rsidRPr="007702AA" w:rsidRDefault="00294395" w:rsidP="000541F5">
            <w:pPr>
              <w:spacing w:after="0" w:line="240" w:lineRule="auto"/>
              <w:rPr>
                <w:rFonts w:ascii="Times New Roman" w:hAnsi="Times New Roman"/>
                <w:bCs/>
                <w:color w:val="000000"/>
                <w:sz w:val="24"/>
                <w:szCs w:val="24"/>
              </w:rPr>
            </w:pPr>
            <w:r w:rsidRPr="007702AA">
              <w:rPr>
                <w:rFonts w:ascii="Times New Roman" w:hAnsi="Times New Roman"/>
                <w:color w:val="000000"/>
                <w:sz w:val="24"/>
                <w:szCs w:val="24"/>
              </w:rPr>
              <w:t>27</w:t>
            </w:r>
            <w:r w:rsidR="000541F5" w:rsidRPr="000541F5">
              <w:rPr>
                <w:rFonts w:ascii="Times New Roman" w:hAnsi="Times New Roman"/>
                <w:color w:val="000000"/>
                <w:sz w:val="24"/>
                <w:szCs w:val="24"/>
                <w:vertAlign w:val="superscript"/>
              </w:rPr>
              <w:t>th</w:t>
            </w:r>
            <w:r w:rsidR="000541F5">
              <w:rPr>
                <w:rFonts w:ascii="Times New Roman" w:hAnsi="Times New Roman"/>
                <w:color w:val="000000"/>
                <w:sz w:val="24"/>
                <w:szCs w:val="24"/>
              </w:rPr>
              <w:t xml:space="preserve"> Sept. 20</w:t>
            </w:r>
            <w:r w:rsidRPr="007702AA">
              <w:rPr>
                <w:rFonts w:ascii="Times New Roman" w:hAnsi="Times New Roman"/>
                <w:color w:val="000000"/>
                <w:sz w:val="24"/>
                <w:szCs w:val="24"/>
              </w:rPr>
              <w:t>14</w:t>
            </w:r>
          </w:p>
        </w:tc>
      </w:tr>
      <w:tr w:rsidR="00F70C58" w:rsidRPr="007702AA" w:rsidTr="000541F5">
        <w:trPr>
          <w:jc w:val="center"/>
        </w:trPr>
        <w:tc>
          <w:tcPr>
            <w:tcW w:w="1061" w:type="pct"/>
          </w:tcPr>
          <w:p w:rsidR="00F70C58" w:rsidRPr="007702AA" w:rsidRDefault="00F70C58" w:rsidP="00F6589E">
            <w:pPr>
              <w:spacing w:after="0" w:line="240" w:lineRule="auto"/>
              <w:rPr>
                <w:rFonts w:ascii="Times New Roman" w:hAnsi="Times New Roman"/>
                <w:sz w:val="24"/>
                <w:szCs w:val="24"/>
              </w:rPr>
            </w:pPr>
            <w:r w:rsidRPr="007702AA">
              <w:rPr>
                <w:rFonts w:ascii="Times New Roman" w:hAnsi="Times New Roman"/>
                <w:sz w:val="24"/>
                <w:szCs w:val="24"/>
              </w:rPr>
              <w:lastRenderedPageBreak/>
              <w:t xml:space="preserve">Multispeciality camp on account of National Cerebral Palsy </w:t>
            </w:r>
            <w:r>
              <w:rPr>
                <w:rFonts w:ascii="Times New Roman" w:hAnsi="Times New Roman"/>
                <w:sz w:val="24"/>
                <w:szCs w:val="24"/>
              </w:rPr>
              <w:t>Day</w:t>
            </w:r>
          </w:p>
        </w:tc>
        <w:tc>
          <w:tcPr>
            <w:tcW w:w="1055" w:type="pct"/>
          </w:tcPr>
          <w:p w:rsidR="00F70C58" w:rsidRPr="007702AA" w:rsidRDefault="00F70C58" w:rsidP="00F6589E">
            <w:pPr>
              <w:spacing w:after="0" w:line="240" w:lineRule="auto"/>
              <w:jc w:val="both"/>
              <w:rPr>
                <w:rFonts w:ascii="Times New Roman" w:hAnsi="Times New Roman"/>
                <w:color w:val="000000"/>
                <w:sz w:val="24"/>
                <w:szCs w:val="24"/>
              </w:rPr>
            </w:pPr>
            <w:r w:rsidRPr="007702AA">
              <w:rPr>
                <w:rFonts w:ascii="Times New Roman" w:hAnsi="Times New Roman"/>
                <w:sz w:val="24"/>
                <w:szCs w:val="24"/>
              </w:rPr>
              <w:t>Dr.</w:t>
            </w:r>
            <w:r>
              <w:rPr>
                <w:rFonts w:ascii="Times New Roman" w:hAnsi="Times New Roman"/>
                <w:sz w:val="24"/>
                <w:szCs w:val="24"/>
              </w:rPr>
              <w:t xml:space="preserve">N. </w:t>
            </w:r>
            <w:r w:rsidRPr="007702AA">
              <w:rPr>
                <w:rFonts w:ascii="Times New Roman" w:hAnsi="Times New Roman"/>
                <w:sz w:val="24"/>
                <w:szCs w:val="24"/>
              </w:rPr>
              <w:t>Swapna</w:t>
            </w:r>
          </w:p>
        </w:tc>
        <w:tc>
          <w:tcPr>
            <w:tcW w:w="1015" w:type="pct"/>
          </w:tcPr>
          <w:p w:rsidR="00F70C58" w:rsidRDefault="00F70C58" w:rsidP="005C55D4">
            <w:pPr>
              <w:spacing w:after="0" w:line="240" w:lineRule="auto"/>
              <w:jc w:val="both"/>
              <w:rPr>
                <w:rFonts w:ascii="Times New Roman" w:hAnsi="Times New Roman"/>
                <w:sz w:val="24"/>
                <w:szCs w:val="24"/>
              </w:rPr>
            </w:pPr>
            <w:r w:rsidRPr="007702AA">
              <w:rPr>
                <w:rFonts w:ascii="Times New Roman" w:hAnsi="Times New Roman"/>
                <w:sz w:val="24"/>
                <w:szCs w:val="24"/>
              </w:rPr>
              <w:t>To screen, assess and provide guidance with regard to the associated problems in children with cerebral palsy</w:t>
            </w:r>
          </w:p>
          <w:p w:rsidR="005C55D4" w:rsidRPr="007702AA" w:rsidRDefault="005C55D4" w:rsidP="005C55D4">
            <w:pPr>
              <w:spacing w:after="0" w:line="240" w:lineRule="auto"/>
              <w:jc w:val="both"/>
              <w:rPr>
                <w:rFonts w:ascii="Times New Roman" w:hAnsi="Times New Roman"/>
                <w:color w:val="000000"/>
                <w:sz w:val="24"/>
                <w:szCs w:val="24"/>
              </w:rPr>
            </w:pPr>
          </w:p>
        </w:tc>
        <w:tc>
          <w:tcPr>
            <w:tcW w:w="764" w:type="pct"/>
          </w:tcPr>
          <w:p w:rsidR="00F70C58" w:rsidRPr="007702AA" w:rsidRDefault="00F70C58" w:rsidP="0080768D">
            <w:pPr>
              <w:spacing w:after="0" w:line="240" w:lineRule="auto"/>
              <w:jc w:val="both"/>
              <w:rPr>
                <w:rFonts w:ascii="Times New Roman" w:hAnsi="Times New Roman"/>
                <w:sz w:val="24"/>
                <w:szCs w:val="24"/>
              </w:rPr>
            </w:pPr>
            <w:r w:rsidRPr="007702AA">
              <w:rPr>
                <w:rFonts w:ascii="Times New Roman" w:hAnsi="Times New Roman"/>
                <w:sz w:val="24"/>
                <w:szCs w:val="24"/>
              </w:rPr>
              <w:t>Children with cerebral palsy</w:t>
            </w:r>
          </w:p>
        </w:tc>
        <w:tc>
          <w:tcPr>
            <w:tcW w:w="544" w:type="pct"/>
          </w:tcPr>
          <w:p w:rsidR="00F70C58" w:rsidRPr="007702AA" w:rsidRDefault="00D56FD1" w:rsidP="00D56FD1">
            <w:pPr>
              <w:spacing w:after="0" w:line="240" w:lineRule="auto"/>
              <w:jc w:val="center"/>
              <w:rPr>
                <w:rFonts w:ascii="Times New Roman" w:hAnsi="Times New Roman"/>
                <w:sz w:val="24"/>
                <w:szCs w:val="24"/>
                <w:lang w:val="en-IN"/>
              </w:rPr>
            </w:pPr>
            <w:r>
              <w:rPr>
                <w:rFonts w:ascii="Times New Roman" w:hAnsi="Times New Roman"/>
                <w:sz w:val="24"/>
                <w:szCs w:val="24"/>
                <w:lang w:val="en-IN"/>
              </w:rPr>
              <w:t>122</w:t>
            </w:r>
          </w:p>
        </w:tc>
        <w:tc>
          <w:tcPr>
            <w:tcW w:w="562" w:type="pct"/>
          </w:tcPr>
          <w:p w:rsidR="00F70C58" w:rsidRPr="007702AA" w:rsidRDefault="00F70C58" w:rsidP="00EE2A6D">
            <w:pPr>
              <w:spacing w:after="0" w:line="240" w:lineRule="auto"/>
              <w:rPr>
                <w:rFonts w:ascii="Times New Roman" w:hAnsi="Times New Roman"/>
                <w:color w:val="000000"/>
                <w:sz w:val="24"/>
                <w:szCs w:val="24"/>
              </w:rPr>
            </w:pPr>
            <w:r w:rsidRPr="007702AA">
              <w:rPr>
                <w:rFonts w:ascii="Times New Roman" w:hAnsi="Times New Roman"/>
                <w:sz w:val="24"/>
                <w:szCs w:val="24"/>
              </w:rPr>
              <w:t>24</w:t>
            </w:r>
            <w:r w:rsidRPr="007702AA">
              <w:rPr>
                <w:rFonts w:ascii="Times New Roman" w:hAnsi="Times New Roman"/>
                <w:sz w:val="24"/>
                <w:szCs w:val="24"/>
                <w:vertAlign w:val="superscript"/>
              </w:rPr>
              <w:t>th</w:t>
            </w:r>
            <w:r w:rsidRPr="007702AA">
              <w:rPr>
                <w:rFonts w:ascii="Times New Roman" w:hAnsi="Times New Roman"/>
                <w:sz w:val="24"/>
                <w:szCs w:val="24"/>
              </w:rPr>
              <w:t xml:space="preserve"> and 25</w:t>
            </w:r>
            <w:r w:rsidRPr="007702AA">
              <w:rPr>
                <w:rFonts w:ascii="Times New Roman" w:hAnsi="Times New Roman"/>
                <w:sz w:val="24"/>
                <w:szCs w:val="24"/>
                <w:vertAlign w:val="superscript"/>
              </w:rPr>
              <w:t>th</w:t>
            </w:r>
            <w:r w:rsidRPr="007702AA">
              <w:rPr>
                <w:rFonts w:ascii="Times New Roman" w:hAnsi="Times New Roman"/>
                <w:sz w:val="24"/>
                <w:szCs w:val="24"/>
              </w:rPr>
              <w:t xml:space="preserve"> Nov 2014</w:t>
            </w:r>
          </w:p>
        </w:tc>
      </w:tr>
      <w:tr w:rsidR="00F70C58" w:rsidRPr="007702AA" w:rsidTr="000541F5">
        <w:trPr>
          <w:jc w:val="center"/>
        </w:trPr>
        <w:tc>
          <w:tcPr>
            <w:tcW w:w="1061" w:type="pct"/>
          </w:tcPr>
          <w:p w:rsidR="00F70C58" w:rsidRPr="007702AA" w:rsidRDefault="00F70C58" w:rsidP="00F70C58">
            <w:pPr>
              <w:spacing w:after="0" w:line="240" w:lineRule="auto"/>
              <w:rPr>
                <w:rFonts w:ascii="Times New Roman" w:hAnsi="Times New Roman"/>
                <w:sz w:val="24"/>
                <w:szCs w:val="24"/>
              </w:rPr>
            </w:pPr>
            <w:r w:rsidRPr="007702AA">
              <w:rPr>
                <w:rFonts w:ascii="Times New Roman" w:hAnsi="Times New Roman"/>
                <w:sz w:val="24"/>
                <w:szCs w:val="24"/>
              </w:rPr>
              <w:t xml:space="preserve">Follow up </w:t>
            </w:r>
            <w:r>
              <w:rPr>
                <w:rFonts w:ascii="Times New Roman" w:hAnsi="Times New Roman"/>
                <w:sz w:val="24"/>
                <w:szCs w:val="24"/>
              </w:rPr>
              <w:t xml:space="preserve">on </w:t>
            </w:r>
            <w:r w:rsidRPr="007702AA">
              <w:rPr>
                <w:rFonts w:ascii="Times New Roman" w:hAnsi="Times New Roman"/>
                <w:sz w:val="24"/>
                <w:szCs w:val="24"/>
              </w:rPr>
              <w:t xml:space="preserve">vision </w:t>
            </w:r>
            <w:r>
              <w:rPr>
                <w:rFonts w:ascii="Times New Roman" w:hAnsi="Times New Roman"/>
                <w:sz w:val="24"/>
                <w:szCs w:val="24"/>
              </w:rPr>
              <w:t xml:space="preserve"> disorders in Children with Celebral Palsy </w:t>
            </w:r>
          </w:p>
        </w:tc>
        <w:tc>
          <w:tcPr>
            <w:tcW w:w="1055" w:type="pct"/>
          </w:tcPr>
          <w:p w:rsidR="00F70C58" w:rsidRPr="007702AA" w:rsidRDefault="00061C30" w:rsidP="00F6589E">
            <w:pPr>
              <w:spacing w:after="0" w:line="240" w:lineRule="auto"/>
              <w:jc w:val="both"/>
              <w:rPr>
                <w:rFonts w:ascii="Times New Roman" w:hAnsi="Times New Roman"/>
                <w:sz w:val="24"/>
                <w:szCs w:val="24"/>
              </w:rPr>
            </w:pPr>
            <w:r>
              <w:rPr>
                <w:rFonts w:ascii="Times New Roman" w:hAnsi="Times New Roman"/>
                <w:sz w:val="24"/>
                <w:szCs w:val="24"/>
              </w:rPr>
              <w:t>Dr.N.Swapna</w:t>
            </w:r>
          </w:p>
        </w:tc>
        <w:tc>
          <w:tcPr>
            <w:tcW w:w="1015" w:type="pct"/>
          </w:tcPr>
          <w:p w:rsidR="00F70C58" w:rsidRDefault="00F70C58" w:rsidP="005C55D4">
            <w:pPr>
              <w:spacing w:after="0" w:line="240" w:lineRule="auto"/>
              <w:jc w:val="both"/>
              <w:rPr>
                <w:rFonts w:ascii="Times New Roman" w:hAnsi="Times New Roman"/>
                <w:sz w:val="24"/>
                <w:szCs w:val="24"/>
              </w:rPr>
            </w:pPr>
            <w:r w:rsidRPr="007702AA">
              <w:rPr>
                <w:rFonts w:ascii="Times New Roman" w:hAnsi="Times New Roman"/>
                <w:sz w:val="24"/>
                <w:szCs w:val="24"/>
              </w:rPr>
              <w:t xml:space="preserve">To assess and provide guidance with regard to the visual problems in </w:t>
            </w:r>
            <w:r w:rsidRPr="007702AA">
              <w:rPr>
                <w:rFonts w:ascii="Times New Roman" w:hAnsi="Times New Roman"/>
                <w:sz w:val="24"/>
                <w:szCs w:val="24"/>
              </w:rPr>
              <w:lastRenderedPageBreak/>
              <w:t>children with cerebral palsy</w:t>
            </w:r>
          </w:p>
          <w:p w:rsidR="005C55D4" w:rsidRPr="007702AA" w:rsidRDefault="005C55D4" w:rsidP="005C55D4">
            <w:pPr>
              <w:spacing w:after="0" w:line="240" w:lineRule="auto"/>
              <w:jc w:val="both"/>
              <w:rPr>
                <w:rFonts w:ascii="Times New Roman" w:hAnsi="Times New Roman"/>
                <w:sz w:val="24"/>
                <w:szCs w:val="24"/>
              </w:rPr>
            </w:pPr>
          </w:p>
        </w:tc>
        <w:tc>
          <w:tcPr>
            <w:tcW w:w="764" w:type="pct"/>
          </w:tcPr>
          <w:p w:rsidR="00F70C58" w:rsidRPr="007702AA" w:rsidRDefault="00F70C58" w:rsidP="0080768D">
            <w:pPr>
              <w:spacing w:after="0" w:line="240" w:lineRule="auto"/>
              <w:jc w:val="both"/>
              <w:rPr>
                <w:rFonts w:ascii="Times New Roman" w:hAnsi="Times New Roman"/>
                <w:sz w:val="24"/>
                <w:szCs w:val="24"/>
              </w:rPr>
            </w:pPr>
            <w:r w:rsidRPr="007702AA">
              <w:rPr>
                <w:rFonts w:ascii="Times New Roman" w:hAnsi="Times New Roman"/>
                <w:sz w:val="24"/>
                <w:szCs w:val="24"/>
              </w:rPr>
              <w:lastRenderedPageBreak/>
              <w:t>Children with cerebral palsy</w:t>
            </w:r>
          </w:p>
        </w:tc>
        <w:tc>
          <w:tcPr>
            <w:tcW w:w="544" w:type="pct"/>
          </w:tcPr>
          <w:p w:rsidR="00F70C58" w:rsidRPr="007702AA" w:rsidRDefault="00D56FD1" w:rsidP="00D56FD1">
            <w:pPr>
              <w:spacing w:after="0" w:line="240" w:lineRule="auto"/>
              <w:jc w:val="center"/>
              <w:rPr>
                <w:rFonts w:ascii="Times New Roman" w:hAnsi="Times New Roman"/>
                <w:sz w:val="24"/>
                <w:szCs w:val="24"/>
                <w:lang w:val="en-IN"/>
              </w:rPr>
            </w:pPr>
            <w:r>
              <w:rPr>
                <w:rFonts w:ascii="Times New Roman" w:hAnsi="Times New Roman"/>
                <w:sz w:val="24"/>
                <w:szCs w:val="24"/>
                <w:lang w:val="en-IN"/>
              </w:rPr>
              <w:t>77</w:t>
            </w:r>
          </w:p>
        </w:tc>
        <w:tc>
          <w:tcPr>
            <w:tcW w:w="562" w:type="pct"/>
          </w:tcPr>
          <w:p w:rsidR="00F70C58" w:rsidRPr="007702AA" w:rsidRDefault="00F70C58" w:rsidP="00EE2A6D">
            <w:pPr>
              <w:spacing w:after="0" w:line="240" w:lineRule="auto"/>
              <w:rPr>
                <w:rFonts w:ascii="Times New Roman" w:hAnsi="Times New Roman"/>
                <w:sz w:val="24"/>
                <w:szCs w:val="24"/>
              </w:rPr>
            </w:pPr>
            <w:r w:rsidRPr="007702AA">
              <w:rPr>
                <w:rFonts w:ascii="Times New Roman" w:hAnsi="Times New Roman"/>
                <w:sz w:val="24"/>
                <w:szCs w:val="24"/>
              </w:rPr>
              <w:t>18</w:t>
            </w:r>
            <w:r w:rsidRPr="007702AA">
              <w:rPr>
                <w:rFonts w:ascii="Times New Roman" w:hAnsi="Times New Roman"/>
                <w:sz w:val="24"/>
                <w:szCs w:val="24"/>
                <w:vertAlign w:val="superscript"/>
              </w:rPr>
              <w:t>th</w:t>
            </w:r>
            <w:r w:rsidR="000541F5">
              <w:rPr>
                <w:rFonts w:ascii="Times New Roman" w:hAnsi="Times New Roman"/>
                <w:sz w:val="24"/>
                <w:szCs w:val="24"/>
              </w:rPr>
              <w:t xml:space="preserve"> -</w:t>
            </w:r>
            <w:r w:rsidRPr="007702AA">
              <w:rPr>
                <w:rFonts w:ascii="Times New Roman" w:hAnsi="Times New Roman"/>
                <w:sz w:val="24"/>
                <w:szCs w:val="24"/>
              </w:rPr>
              <w:t xml:space="preserve"> 19</w:t>
            </w:r>
            <w:r w:rsidRPr="007702AA">
              <w:rPr>
                <w:rFonts w:ascii="Times New Roman" w:hAnsi="Times New Roman"/>
                <w:sz w:val="24"/>
                <w:szCs w:val="24"/>
                <w:vertAlign w:val="superscript"/>
              </w:rPr>
              <w:t>th</w:t>
            </w:r>
            <w:r w:rsidRPr="007702AA">
              <w:rPr>
                <w:rFonts w:ascii="Times New Roman" w:hAnsi="Times New Roman"/>
                <w:sz w:val="24"/>
                <w:szCs w:val="24"/>
              </w:rPr>
              <w:t xml:space="preserve"> Dec</w:t>
            </w:r>
            <w:r w:rsidR="000541F5">
              <w:rPr>
                <w:rFonts w:ascii="Times New Roman" w:hAnsi="Times New Roman"/>
                <w:sz w:val="24"/>
                <w:szCs w:val="24"/>
              </w:rPr>
              <w:t>.</w:t>
            </w:r>
            <w:r w:rsidRPr="007702AA">
              <w:rPr>
                <w:rFonts w:ascii="Times New Roman" w:hAnsi="Times New Roman"/>
                <w:sz w:val="24"/>
                <w:szCs w:val="24"/>
              </w:rPr>
              <w:t xml:space="preserve"> 2014</w:t>
            </w:r>
          </w:p>
        </w:tc>
      </w:tr>
      <w:tr w:rsidR="00F6589E" w:rsidRPr="007702AA" w:rsidTr="000541F5">
        <w:trPr>
          <w:jc w:val="center"/>
        </w:trPr>
        <w:tc>
          <w:tcPr>
            <w:tcW w:w="1061" w:type="pct"/>
          </w:tcPr>
          <w:p w:rsidR="00234B81" w:rsidRPr="007702AA" w:rsidRDefault="00301B40" w:rsidP="00F70C58">
            <w:pPr>
              <w:spacing w:after="0" w:line="240" w:lineRule="auto"/>
              <w:rPr>
                <w:rFonts w:ascii="Times New Roman" w:hAnsi="Times New Roman"/>
                <w:sz w:val="24"/>
                <w:szCs w:val="24"/>
              </w:rPr>
            </w:pPr>
            <w:r w:rsidRPr="007702AA">
              <w:rPr>
                <w:rFonts w:ascii="Times New Roman" w:hAnsi="Times New Roman"/>
                <w:sz w:val="24"/>
                <w:szCs w:val="24"/>
              </w:rPr>
              <w:lastRenderedPageBreak/>
              <w:t>National Workshop on Rehabilitation of Persons with Cleft Lip and Palate</w:t>
            </w:r>
          </w:p>
        </w:tc>
        <w:tc>
          <w:tcPr>
            <w:tcW w:w="1055" w:type="pct"/>
          </w:tcPr>
          <w:p w:rsidR="00234B81" w:rsidRPr="007702AA" w:rsidRDefault="00234B81" w:rsidP="000541F5">
            <w:pPr>
              <w:spacing w:after="0" w:line="240" w:lineRule="auto"/>
              <w:jc w:val="both"/>
              <w:rPr>
                <w:rFonts w:ascii="Times New Roman" w:hAnsi="Times New Roman"/>
                <w:sz w:val="24"/>
                <w:szCs w:val="24"/>
              </w:rPr>
            </w:pPr>
            <w:r w:rsidRPr="007702AA">
              <w:rPr>
                <w:rFonts w:ascii="Times New Roman" w:hAnsi="Times New Roman"/>
                <w:sz w:val="24"/>
                <w:szCs w:val="24"/>
              </w:rPr>
              <w:t xml:space="preserve">Dr.M.Pushpavathi </w:t>
            </w:r>
            <w:r w:rsidR="00F70C58">
              <w:rPr>
                <w:rFonts w:ascii="Times New Roman" w:hAnsi="Times New Roman"/>
                <w:sz w:val="24"/>
                <w:szCs w:val="24"/>
              </w:rPr>
              <w:t>&amp;</w:t>
            </w:r>
            <w:r w:rsidRPr="007702AA">
              <w:rPr>
                <w:rFonts w:ascii="Times New Roman" w:hAnsi="Times New Roman"/>
                <w:sz w:val="24"/>
                <w:szCs w:val="24"/>
              </w:rPr>
              <w:t xml:space="preserve"> Dr. </w:t>
            </w:r>
            <w:r w:rsidR="00F70C58">
              <w:rPr>
                <w:rFonts w:ascii="Times New Roman" w:hAnsi="Times New Roman"/>
                <w:sz w:val="24"/>
                <w:szCs w:val="24"/>
              </w:rPr>
              <w:t xml:space="preserve">M.S. Deepa </w:t>
            </w:r>
          </w:p>
        </w:tc>
        <w:tc>
          <w:tcPr>
            <w:tcW w:w="1015" w:type="pct"/>
          </w:tcPr>
          <w:p w:rsidR="00234B81" w:rsidRPr="007702AA" w:rsidRDefault="00301B40" w:rsidP="00F70C58">
            <w:pPr>
              <w:jc w:val="both"/>
              <w:rPr>
                <w:rFonts w:ascii="Times New Roman" w:hAnsi="Times New Roman"/>
                <w:sz w:val="24"/>
                <w:szCs w:val="24"/>
              </w:rPr>
            </w:pPr>
            <w:r w:rsidRPr="007702AA">
              <w:rPr>
                <w:rFonts w:ascii="Times New Roman" w:hAnsi="Times New Roman"/>
                <w:sz w:val="24"/>
                <w:szCs w:val="24"/>
              </w:rPr>
              <w:t xml:space="preserve">To impart theoretical and practical </w:t>
            </w:r>
            <w:r w:rsidR="00F70C58">
              <w:rPr>
                <w:rFonts w:ascii="Times New Roman" w:hAnsi="Times New Roman"/>
                <w:sz w:val="24"/>
                <w:szCs w:val="24"/>
              </w:rPr>
              <w:t xml:space="preserve">training to the participants on </w:t>
            </w:r>
            <w:r w:rsidRPr="007702AA">
              <w:rPr>
                <w:rFonts w:ascii="Times New Roman" w:hAnsi="Times New Roman"/>
                <w:sz w:val="24"/>
                <w:szCs w:val="24"/>
              </w:rPr>
              <w:t xml:space="preserve"> assessment and rehabilitation of </w:t>
            </w:r>
            <w:r w:rsidR="00F70C58">
              <w:rPr>
                <w:rFonts w:ascii="Times New Roman" w:hAnsi="Times New Roman"/>
                <w:sz w:val="24"/>
                <w:szCs w:val="24"/>
              </w:rPr>
              <w:t xml:space="preserve">persons with </w:t>
            </w:r>
            <w:r w:rsidRPr="007702AA">
              <w:rPr>
                <w:rFonts w:ascii="Times New Roman" w:hAnsi="Times New Roman"/>
                <w:sz w:val="24"/>
                <w:szCs w:val="24"/>
              </w:rPr>
              <w:t>cleft lip and palate</w:t>
            </w:r>
          </w:p>
        </w:tc>
        <w:tc>
          <w:tcPr>
            <w:tcW w:w="764" w:type="pct"/>
          </w:tcPr>
          <w:p w:rsidR="00234B81" w:rsidRPr="007702AA" w:rsidRDefault="00F70C58" w:rsidP="00F70C58">
            <w:pPr>
              <w:spacing w:after="0" w:line="240" w:lineRule="auto"/>
              <w:jc w:val="both"/>
              <w:rPr>
                <w:rFonts w:ascii="Times New Roman" w:hAnsi="Times New Roman"/>
                <w:sz w:val="24"/>
                <w:szCs w:val="24"/>
              </w:rPr>
            </w:pPr>
            <w:r>
              <w:rPr>
                <w:rFonts w:ascii="Times New Roman" w:hAnsi="Times New Roman"/>
                <w:sz w:val="24"/>
                <w:szCs w:val="24"/>
              </w:rPr>
              <w:t>S</w:t>
            </w:r>
            <w:r w:rsidR="00301B40" w:rsidRPr="007702AA">
              <w:rPr>
                <w:rFonts w:ascii="Times New Roman" w:hAnsi="Times New Roman"/>
                <w:sz w:val="24"/>
                <w:szCs w:val="24"/>
              </w:rPr>
              <w:t>tudent</w:t>
            </w:r>
            <w:r>
              <w:rPr>
                <w:rFonts w:ascii="Times New Roman" w:hAnsi="Times New Roman"/>
                <w:sz w:val="24"/>
                <w:szCs w:val="24"/>
              </w:rPr>
              <w:t xml:space="preserve"> trainees</w:t>
            </w:r>
            <w:r w:rsidR="00301B40" w:rsidRPr="007702AA">
              <w:rPr>
                <w:rFonts w:ascii="Times New Roman" w:hAnsi="Times New Roman"/>
                <w:sz w:val="24"/>
                <w:szCs w:val="24"/>
              </w:rPr>
              <w:t xml:space="preserve"> from the other speech and hearing </w:t>
            </w:r>
            <w:r>
              <w:rPr>
                <w:rFonts w:ascii="Times New Roman" w:hAnsi="Times New Roman"/>
                <w:sz w:val="24"/>
                <w:szCs w:val="24"/>
              </w:rPr>
              <w:t>institutes</w:t>
            </w:r>
            <w:r w:rsidR="00301B40" w:rsidRPr="007702AA">
              <w:rPr>
                <w:rFonts w:ascii="Times New Roman" w:hAnsi="Times New Roman"/>
                <w:sz w:val="24"/>
                <w:szCs w:val="24"/>
              </w:rPr>
              <w:t xml:space="preserve"> and speech language pathologists practicing in private hospital set up.</w:t>
            </w:r>
          </w:p>
        </w:tc>
        <w:tc>
          <w:tcPr>
            <w:tcW w:w="544" w:type="pct"/>
          </w:tcPr>
          <w:p w:rsidR="00234B81" w:rsidRPr="007702AA" w:rsidRDefault="00234B81" w:rsidP="009165F0">
            <w:pPr>
              <w:spacing w:after="0" w:line="240" w:lineRule="auto"/>
              <w:jc w:val="center"/>
              <w:rPr>
                <w:rFonts w:ascii="Times New Roman" w:hAnsi="Times New Roman"/>
                <w:sz w:val="24"/>
                <w:szCs w:val="24"/>
                <w:lang w:val="en-IN"/>
              </w:rPr>
            </w:pPr>
            <w:r w:rsidRPr="007702AA">
              <w:rPr>
                <w:rFonts w:ascii="Times New Roman" w:hAnsi="Times New Roman"/>
                <w:sz w:val="24"/>
                <w:szCs w:val="24"/>
                <w:lang w:val="en-IN"/>
              </w:rPr>
              <w:t>86</w:t>
            </w:r>
          </w:p>
        </w:tc>
        <w:tc>
          <w:tcPr>
            <w:tcW w:w="562" w:type="pct"/>
          </w:tcPr>
          <w:p w:rsidR="00234B81" w:rsidRPr="007702AA" w:rsidRDefault="00234B81" w:rsidP="000541F5">
            <w:pPr>
              <w:spacing w:after="0" w:line="240" w:lineRule="auto"/>
              <w:rPr>
                <w:rFonts w:ascii="Times New Roman" w:hAnsi="Times New Roman"/>
                <w:sz w:val="24"/>
                <w:szCs w:val="24"/>
              </w:rPr>
            </w:pPr>
            <w:r w:rsidRPr="007702AA">
              <w:rPr>
                <w:rFonts w:ascii="Times New Roman" w:hAnsi="Times New Roman"/>
                <w:sz w:val="24"/>
                <w:szCs w:val="24"/>
              </w:rPr>
              <w:t>30</w:t>
            </w:r>
            <w:r w:rsidR="000541F5" w:rsidRPr="000541F5">
              <w:rPr>
                <w:rFonts w:ascii="Times New Roman" w:hAnsi="Times New Roman"/>
                <w:sz w:val="24"/>
                <w:szCs w:val="24"/>
                <w:vertAlign w:val="superscript"/>
              </w:rPr>
              <w:t>th</w:t>
            </w:r>
            <w:r w:rsidR="000541F5">
              <w:rPr>
                <w:rFonts w:ascii="Times New Roman" w:hAnsi="Times New Roman"/>
                <w:sz w:val="24"/>
                <w:szCs w:val="24"/>
              </w:rPr>
              <w:t xml:space="preserve"> -</w:t>
            </w:r>
            <w:r w:rsidRPr="007702AA">
              <w:rPr>
                <w:rFonts w:ascii="Times New Roman" w:hAnsi="Times New Roman"/>
                <w:sz w:val="24"/>
                <w:szCs w:val="24"/>
              </w:rPr>
              <w:t xml:space="preserve"> 31</w:t>
            </w:r>
            <w:r w:rsidRPr="007702AA">
              <w:rPr>
                <w:rFonts w:ascii="Times New Roman" w:hAnsi="Times New Roman"/>
                <w:sz w:val="24"/>
                <w:szCs w:val="24"/>
                <w:vertAlign w:val="superscript"/>
              </w:rPr>
              <w:t>st</w:t>
            </w:r>
            <w:r w:rsidRPr="007702AA">
              <w:rPr>
                <w:rFonts w:ascii="Times New Roman" w:hAnsi="Times New Roman"/>
                <w:sz w:val="24"/>
                <w:szCs w:val="24"/>
              </w:rPr>
              <w:t xml:space="preserve"> March 2015</w:t>
            </w:r>
          </w:p>
        </w:tc>
      </w:tr>
    </w:tbl>
    <w:p w:rsidR="00E4319D" w:rsidRDefault="00E4319D" w:rsidP="002D0CDB">
      <w:pPr>
        <w:spacing w:after="0" w:line="240" w:lineRule="auto"/>
        <w:rPr>
          <w:rFonts w:ascii="Times New Roman" w:hAnsi="Times New Roman"/>
          <w:color w:val="000000"/>
          <w:sz w:val="24"/>
          <w:szCs w:val="24"/>
        </w:rPr>
      </w:pPr>
    </w:p>
    <w:p w:rsidR="00445D01" w:rsidRPr="007702AA" w:rsidRDefault="007702AA" w:rsidP="00E4319D">
      <w:pPr>
        <w:spacing w:after="0" w:line="240" w:lineRule="auto"/>
        <w:ind w:hanging="720"/>
        <w:rPr>
          <w:rFonts w:ascii="Times New Roman" w:hAnsi="Times New Roman"/>
          <w:b/>
          <w:sz w:val="24"/>
          <w:szCs w:val="24"/>
        </w:rPr>
      </w:pPr>
      <w:r>
        <w:rPr>
          <w:rFonts w:ascii="Times New Roman" w:hAnsi="Times New Roman"/>
          <w:b/>
          <w:color w:val="000000"/>
          <w:sz w:val="24"/>
          <w:szCs w:val="24"/>
        </w:rPr>
        <w:t>D</w:t>
      </w:r>
      <w:r w:rsidR="002D0CDB" w:rsidRPr="007702AA">
        <w:rPr>
          <w:rFonts w:ascii="Times New Roman" w:hAnsi="Times New Roman"/>
          <w:b/>
          <w:sz w:val="24"/>
          <w:szCs w:val="24"/>
        </w:rPr>
        <w:t xml:space="preserve">) </w:t>
      </w:r>
      <w:r w:rsidR="00445D01" w:rsidRPr="007702AA">
        <w:rPr>
          <w:rFonts w:ascii="Times New Roman" w:hAnsi="Times New Roman"/>
          <w:b/>
          <w:sz w:val="24"/>
          <w:szCs w:val="24"/>
        </w:rPr>
        <w:t xml:space="preserve">Staff Enrichment / In-house Training Programmes </w:t>
      </w:r>
    </w:p>
    <w:p w:rsidR="00445D01" w:rsidRPr="007702AA" w:rsidRDefault="00445D01" w:rsidP="002D0CDB">
      <w:pPr>
        <w:spacing w:after="0" w:line="240" w:lineRule="auto"/>
        <w:rPr>
          <w:rFonts w:ascii="Times New Roman" w:hAnsi="Times New Roman"/>
          <w:b/>
          <w:sz w:val="24"/>
          <w:szCs w:val="24"/>
        </w:rPr>
      </w:pPr>
    </w:p>
    <w:tbl>
      <w:tblPr>
        <w:tblW w:w="5607"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384"/>
        <w:gridCol w:w="1444"/>
        <w:gridCol w:w="1799"/>
        <w:gridCol w:w="1708"/>
        <w:gridCol w:w="991"/>
        <w:gridCol w:w="955"/>
      </w:tblGrid>
      <w:tr w:rsidR="00F6589E" w:rsidRPr="007702AA" w:rsidTr="008C556B">
        <w:trPr>
          <w:jc w:val="center"/>
        </w:trPr>
        <w:tc>
          <w:tcPr>
            <w:tcW w:w="327" w:type="pct"/>
          </w:tcPr>
          <w:p w:rsidR="00E4319D" w:rsidRDefault="00E4319D" w:rsidP="000541F5">
            <w:pPr>
              <w:spacing w:after="0" w:line="240" w:lineRule="auto"/>
              <w:rPr>
                <w:rFonts w:ascii="Times New Roman" w:hAnsi="Times New Roman"/>
                <w:b/>
                <w:color w:val="000000"/>
                <w:sz w:val="24"/>
                <w:szCs w:val="24"/>
                <w:lang w:val="en-IN"/>
              </w:rPr>
            </w:pPr>
            <w:r>
              <w:rPr>
                <w:rFonts w:ascii="Times New Roman" w:hAnsi="Times New Roman"/>
                <w:b/>
                <w:color w:val="000000"/>
                <w:sz w:val="24"/>
                <w:szCs w:val="24"/>
                <w:lang w:val="en-IN"/>
              </w:rPr>
              <w:t>Sl.</w:t>
            </w:r>
          </w:p>
          <w:p w:rsidR="00E4319D" w:rsidRPr="007702AA" w:rsidRDefault="00E4319D" w:rsidP="000541F5">
            <w:pPr>
              <w:spacing w:after="0" w:line="240" w:lineRule="auto"/>
              <w:rPr>
                <w:rFonts w:ascii="Times New Roman" w:hAnsi="Times New Roman"/>
                <w:b/>
                <w:color w:val="000000"/>
                <w:sz w:val="24"/>
                <w:szCs w:val="24"/>
                <w:lang w:val="en-IN"/>
              </w:rPr>
            </w:pPr>
            <w:r>
              <w:rPr>
                <w:rFonts w:ascii="Times New Roman" w:hAnsi="Times New Roman"/>
                <w:b/>
                <w:color w:val="000000"/>
                <w:sz w:val="24"/>
                <w:szCs w:val="24"/>
                <w:lang w:val="en-IN"/>
              </w:rPr>
              <w:t xml:space="preserve">No. </w:t>
            </w:r>
          </w:p>
        </w:tc>
        <w:tc>
          <w:tcPr>
            <w:tcW w:w="1200" w:type="pct"/>
          </w:tcPr>
          <w:p w:rsidR="00E4319D" w:rsidRPr="007702AA" w:rsidRDefault="00E4319D" w:rsidP="000541F5">
            <w:pPr>
              <w:spacing w:after="0" w:line="240" w:lineRule="auto"/>
              <w:rPr>
                <w:rFonts w:ascii="Times New Roman" w:hAnsi="Times New Roman"/>
                <w:b/>
                <w:color w:val="000000"/>
                <w:sz w:val="24"/>
                <w:szCs w:val="24"/>
                <w:lang w:val="en-IN"/>
              </w:rPr>
            </w:pPr>
            <w:r w:rsidRPr="007702AA">
              <w:rPr>
                <w:rFonts w:ascii="Times New Roman" w:hAnsi="Times New Roman"/>
                <w:b/>
                <w:color w:val="000000"/>
                <w:sz w:val="24"/>
                <w:szCs w:val="24"/>
                <w:lang w:val="en-IN"/>
              </w:rPr>
              <w:t>Theme /Topic  Topic of the Program</w:t>
            </w:r>
          </w:p>
        </w:tc>
        <w:tc>
          <w:tcPr>
            <w:tcW w:w="727" w:type="pct"/>
          </w:tcPr>
          <w:p w:rsidR="00E4319D" w:rsidRPr="007702AA" w:rsidRDefault="00E4319D" w:rsidP="000541F5">
            <w:pPr>
              <w:shd w:val="clear" w:color="auto" w:fill="FFFFFF"/>
              <w:spacing w:after="0" w:line="240" w:lineRule="auto"/>
              <w:ind w:left="-109" w:right="-105"/>
              <w:rPr>
                <w:rFonts w:ascii="Times New Roman" w:hAnsi="Times New Roman"/>
                <w:color w:val="000000"/>
                <w:sz w:val="24"/>
                <w:szCs w:val="24"/>
                <w:lang w:val="en-IN"/>
              </w:rPr>
            </w:pPr>
            <w:r w:rsidRPr="007702AA">
              <w:rPr>
                <w:rFonts w:ascii="Times New Roman" w:hAnsi="Times New Roman"/>
                <w:b/>
                <w:color w:val="000000"/>
                <w:sz w:val="24"/>
                <w:szCs w:val="24"/>
                <w:lang w:val="en-IN"/>
              </w:rPr>
              <w:t>Coordinator</w:t>
            </w:r>
          </w:p>
        </w:tc>
        <w:tc>
          <w:tcPr>
            <w:tcW w:w="906" w:type="pct"/>
          </w:tcPr>
          <w:p w:rsidR="00E4319D" w:rsidRPr="007702AA" w:rsidRDefault="00E4319D" w:rsidP="000541F5">
            <w:pPr>
              <w:shd w:val="clear" w:color="auto" w:fill="FFFFFF"/>
              <w:spacing w:after="0" w:line="240" w:lineRule="auto"/>
              <w:rPr>
                <w:rFonts w:ascii="Times New Roman" w:hAnsi="Times New Roman"/>
                <w:b/>
                <w:color w:val="000000"/>
                <w:sz w:val="24"/>
                <w:szCs w:val="24"/>
                <w:lang w:val="en-IN"/>
              </w:rPr>
            </w:pPr>
            <w:r w:rsidRPr="007702AA">
              <w:rPr>
                <w:rFonts w:ascii="Times New Roman" w:hAnsi="Times New Roman"/>
                <w:b/>
                <w:color w:val="000000"/>
                <w:sz w:val="24"/>
                <w:szCs w:val="24"/>
                <w:lang w:val="en-IN"/>
              </w:rPr>
              <w:t>Objectives</w:t>
            </w:r>
          </w:p>
        </w:tc>
        <w:tc>
          <w:tcPr>
            <w:tcW w:w="860" w:type="pct"/>
          </w:tcPr>
          <w:p w:rsidR="00E4319D" w:rsidRPr="007702AA" w:rsidRDefault="00E4319D" w:rsidP="000541F5">
            <w:pPr>
              <w:shd w:val="clear" w:color="auto" w:fill="FFFFFF"/>
              <w:spacing w:after="0" w:line="240" w:lineRule="auto"/>
              <w:ind w:left="-108"/>
              <w:rPr>
                <w:rFonts w:ascii="Times New Roman" w:hAnsi="Times New Roman"/>
                <w:b/>
                <w:color w:val="000000"/>
                <w:sz w:val="24"/>
                <w:szCs w:val="24"/>
                <w:lang w:val="en-IN"/>
              </w:rPr>
            </w:pPr>
            <w:r w:rsidRPr="007702AA">
              <w:rPr>
                <w:rFonts w:ascii="Times New Roman" w:hAnsi="Times New Roman"/>
                <w:b/>
                <w:color w:val="000000"/>
                <w:sz w:val="24"/>
                <w:szCs w:val="24"/>
                <w:lang w:val="en-IN"/>
              </w:rPr>
              <w:t>Target Audience</w:t>
            </w:r>
          </w:p>
        </w:tc>
        <w:tc>
          <w:tcPr>
            <w:tcW w:w="499" w:type="pct"/>
          </w:tcPr>
          <w:p w:rsidR="00E4319D" w:rsidRPr="007702AA" w:rsidRDefault="00E4319D" w:rsidP="000541F5">
            <w:pPr>
              <w:shd w:val="clear" w:color="auto" w:fill="FFFFFF"/>
              <w:spacing w:after="0" w:line="240" w:lineRule="auto"/>
              <w:ind w:left="-109"/>
              <w:rPr>
                <w:rFonts w:ascii="Times New Roman" w:hAnsi="Times New Roman"/>
                <w:b/>
                <w:color w:val="000000"/>
                <w:sz w:val="24"/>
                <w:szCs w:val="24"/>
                <w:lang w:val="en-IN"/>
              </w:rPr>
            </w:pPr>
            <w:r w:rsidRPr="007702AA">
              <w:rPr>
                <w:rFonts w:ascii="Times New Roman" w:hAnsi="Times New Roman"/>
                <w:b/>
                <w:color w:val="000000"/>
                <w:sz w:val="24"/>
                <w:szCs w:val="24"/>
                <w:lang w:val="en-IN"/>
              </w:rPr>
              <w:t>N</w:t>
            </w:r>
            <w:r>
              <w:rPr>
                <w:rFonts w:ascii="Times New Roman" w:hAnsi="Times New Roman"/>
                <w:b/>
                <w:color w:val="000000"/>
                <w:sz w:val="24"/>
                <w:szCs w:val="24"/>
                <w:lang w:val="en-IN"/>
              </w:rPr>
              <w:t xml:space="preserve">o. </w:t>
            </w:r>
            <w:r w:rsidRPr="007702AA">
              <w:rPr>
                <w:rFonts w:ascii="Times New Roman" w:hAnsi="Times New Roman"/>
                <w:b/>
                <w:color w:val="000000"/>
                <w:sz w:val="24"/>
                <w:szCs w:val="24"/>
                <w:lang w:val="en-IN"/>
              </w:rPr>
              <w:t xml:space="preserve"> of Partici</w:t>
            </w:r>
            <w:r w:rsidR="00F6589E">
              <w:rPr>
                <w:rFonts w:ascii="Times New Roman" w:hAnsi="Times New Roman"/>
                <w:b/>
                <w:color w:val="000000"/>
                <w:sz w:val="24"/>
                <w:szCs w:val="24"/>
                <w:lang w:val="en-IN"/>
              </w:rPr>
              <w:t>-</w:t>
            </w:r>
            <w:r w:rsidRPr="007702AA">
              <w:rPr>
                <w:rFonts w:ascii="Times New Roman" w:hAnsi="Times New Roman"/>
                <w:b/>
                <w:color w:val="000000"/>
                <w:sz w:val="24"/>
                <w:szCs w:val="24"/>
                <w:lang w:val="en-IN"/>
              </w:rPr>
              <w:t>pant</w:t>
            </w:r>
            <w:r>
              <w:rPr>
                <w:rFonts w:ascii="Times New Roman" w:hAnsi="Times New Roman"/>
                <w:b/>
                <w:color w:val="000000"/>
                <w:sz w:val="24"/>
                <w:szCs w:val="24"/>
                <w:lang w:val="en-IN"/>
              </w:rPr>
              <w:t>s</w:t>
            </w:r>
          </w:p>
        </w:tc>
        <w:tc>
          <w:tcPr>
            <w:tcW w:w="481" w:type="pct"/>
          </w:tcPr>
          <w:p w:rsidR="00E4319D" w:rsidRPr="007702AA" w:rsidRDefault="00E4319D" w:rsidP="000541F5">
            <w:pPr>
              <w:shd w:val="clear" w:color="auto" w:fill="FFFFFF"/>
              <w:spacing w:after="0" w:line="240" w:lineRule="auto"/>
              <w:rPr>
                <w:rFonts w:ascii="Times New Roman" w:hAnsi="Times New Roman"/>
                <w:b/>
                <w:color w:val="000000"/>
                <w:sz w:val="24"/>
                <w:szCs w:val="24"/>
                <w:lang w:val="en-IN"/>
              </w:rPr>
            </w:pPr>
            <w:r w:rsidRPr="007702AA">
              <w:rPr>
                <w:rFonts w:ascii="Times New Roman" w:hAnsi="Times New Roman"/>
                <w:b/>
                <w:color w:val="000000"/>
                <w:sz w:val="24"/>
                <w:szCs w:val="24"/>
                <w:lang w:val="en-IN"/>
              </w:rPr>
              <w:t>Date</w:t>
            </w:r>
          </w:p>
        </w:tc>
      </w:tr>
      <w:tr w:rsidR="006D3CBD" w:rsidRPr="007702AA" w:rsidTr="008C556B">
        <w:trPr>
          <w:jc w:val="center"/>
        </w:trPr>
        <w:tc>
          <w:tcPr>
            <w:tcW w:w="327" w:type="pct"/>
          </w:tcPr>
          <w:p w:rsidR="006D3CBD" w:rsidRPr="007702AA" w:rsidRDefault="006D3CBD" w:rsidP="000541F5">
            <w:pPr>
              <w:spacing w:after="0" w:line="240" w:lineRule="auto"/>
              <w:rPr>
                <w:rFonts w:ascii="Times New Roman" w:hAnsi="Times New Roman"/>
                <w:sz w:val="24"/>
                <w:szCs w:val="24"/>
              </w:rPr>
            </w:pPr>
            <w:r>
              <w:rPr>
                <w:rFonts w:ascii="Times New Roman" w:hAnsi="Times New Roman"/>
                <w:sz w:val="24"/>
                <w:szCs w:val="24"/>
              </w:rPr>
              <w:t>1.</w:t>
            </w:r>
          </w:p>
        </w:tc>
        <w:tc>
          <w:tcPr>
            <w:tcW w:w="1200" w:type="pct"/>
          </w:tcPr>
          <w:p w:rsidR="006D3CBD" w:rsidRPr="007702AA" w:rsidRDefault="006D3CBD" w:rsidP="000541F5">
            <w:pPr>
              <w:spacing w:after="0" w:line="240" w:lineRule="auto"/>
              <w:rPr>
                <w:rFonts w:ascii="Times New Roman" w:hAnsi="Times New Roman"/>
                <w:b/>
                <w:color w:val="000000"/>
                <w:sz w:val="24"/>
                <w:szCs w:val="24"/>
                <w:lang w:val="en-IN"/>
              </w:rPr>
            </w:pPr>
            <w:r w:rsidRPr="007702AA">
              <w:rPr>
                <w:rFonts w:ascii="Times New Roman" w:hAnsi="Times New Roman"/>
                <w:sz w:val="24"/>
                <w:szCs w:val="24"/>
              </w:rPr>
              <w:t>In-house practical training for the use of SPSS</w:t>
            </w:r>
            <w:r w:rsidR="00F6589E">
              <w:rPr>
                <w:rFonts w:ascii="Times New Roman" w:hAnsi="Times New Roman"/>
                <w:sz w:val="24"/>
                <w:szCs w:val="24"/>
              </w:rPr>
              <w:t xml:space="preserve"> software </w:t>
            </w:r>
          </w:p>
        </w:tc>
        <w:tc>
          <w:tcPr>
            <w:tcW w:w="727" w:type="pct"/>
            <w:vMerge w:val="restart"/>
          </w:tcPr>
          <w:p w:rsidR="006D3CBD" w:rsidRPr="00560AD0" w:rsidRDefault="006D3CBD" w:rsidP="000541F5">
            <w:pPr>
              <w:spacing w:line="240" w:lineRule="auto"/>
              <w:rPr>
                <w:rFonts w:ascii="Times New Roman" w:hAnsi="Times New Roman"/>
                <w:sz w:val="24"/>
                <w:szCs w:val="24"/>
              </w:rPr>
            </w:pPr>
            <w:r>
              <w:rPr>
                <w:rFonts w:ascii="Times New Roman" w:hAnsi="Times New Roman"/>
                <w:sz w:val="24"/>
                <w:szCs w:val="24"/>
              </w:rPr>
              <w:t xml:space="preserve">Dr.Vasantha Lakshmi M S &amp; </w:t>
            </w:r>
            <w:r w:rsidRPr="007702AA">
              <w:rPr>
                <w:rFonts w:ascii="Times New Roman" w:hAnsi="Times New Roman"/>
                <w:sz w:val="24"/>
                <w:szCs w:val="24"/>
              </w:rPr>
              <w:t>Mr. C.D. Santosha</w:t>
            </w:r>
          </w:p>
        </w:tc>
        <w:tc>
          <w:tcPr>
            <w:tcW w:w="906" w:type="pct"/>
          </w:tcPr>
          <w:p w:rsidR="006D3CBD" w:rsidRPr="007702AA" w:rsidRDefault="006D3CBD" w:rsidP="000541F5">
            <w:pPr>
              <w:spacing w:after="0" w:line="240" w:lineRule="auto"/>
              <w:jc w:val="both"/>
              <w:rPr>
                <w:rFonts w:ascii="Times New Roman" w:hAnsi="Times New Roman"/>
                <w:sz w:val="24"/>
                <w:szCs w:val="24"/>
                <w:lang w:val="en-IN"/>
              </w:rPr>
            </w:pPr>
            <w:r w:rsidRPr="007702AA">
              <w:rPr>
                <w:rFonts w:ascii="Times New Roman" w:hAnsi="Times New Roman"/>
                <w:sz w:val="24"/>
                <w:szCs w:val="24"/>
              </w:rPr>
              <w:t>To train students in data entry and basic data analysis using SPSS</w:t>
            </w:r>
          </w:p>
        </w:tc>
        <w:tc>
          <w:tcPr>
            <w:tcW w:w="860" w:type="pct"/>
          </w:tcPr>
          <w:p w:rsidR="006D3CBD" w:rsidRPr="007702AA" w:rsidRDefault="006D3CBD" w:rsidP="000541F5">
            <w:pPr>
              <w:spacing w:after="0" w:line="240" w:lineRule="auto"/>
              <w:jc w:val="both"/>
              <w:rPr>
                <w:rFonts w:ascii="Times New Roman" w:hAnsi="Times New Roman"/>
                <w:sz w:val="24"/>
                <w:szCs w:val="24"/>
                <w:lang w:val="en-IN"/>
              </w:rPr>
            </w:pPr>
            <w:r w:rsidRPr="007702AA">
              <w:rPr>
                <w:rFonts w:ascii="Times New Roman" w:hAnsi="Times New Roman"/>
                <w:sz w:val="24"/>
                <w:szCs w:val="24"/>
              </w:rPr>
              <w:t>II M.Sc. (SLP &amp; AUD) students</w:t>
            </w:r>
          </w:p>
        </w:tc>
        <w:tc>
          <w:tcPr>
            <w:tcW w:w="499" w:type="pct"/>
          </w:tcPr>
          <w:p w:rsidR="006D3CBD" w:rsidRPr="007702AA" w:rsidRDefault="006D3CBD" w:rsidP="000541F5">
            <w:pPr>
              <w:spacing w:after="0" w:line="240" w:lineRule="auto"/>
              <w:jc w:val="right"/>
              <w:rPr>
                <w:rFonts w:ascii="Times New Roman" w:hAnsi="Times New Roman"/>
                <w:sz w:val="24"/>
                <w:szCs w:val="24"/>
                <w:lang w:val="en-IN"/>
              </w:rPr>
            </w:pPr>
            <w:r w:rsidRPr="007702AA">
              <w:rPr>
                <w:rFonts w:ascii="Times New Roman" w:hAnsi="Times New Roman"/>
                <w:sz w:val="24"/>
                <w:szCs w:val="24"/>
              </w:rPr>
              <w:t>44</w:t>
            </w:r>
          </w:p>
        </w:tc>
        <w:tc>
          <w:tcPr>
            <w:tcW w:w="481" w:type="pct"/>
          </w:tcPr>
          <w:p w:rsidR="006D3CBD" w:rsidRPr="007702AA" w:rsidRDefault="006D3CBD" w:rsidP="000541F5">
            <w:pPr>
              <w:spacing w:after="0" w:line="240" w:lineRule="auto"/>
              <w:rPr>
                <w:rFonts w:ascii="Times New Roman" w:hAnsi="Times New Roman"/>
                <w:sz w:val="24"/>
                <w:szCs w:val="24"/>
                <w:lang w:val="en-IN"/>
              </w:rPr>
            </w:pPr>
            <w:r w:rsidRPr="007702AA">
              <w:rPr>
                <w:rFonts w:ascii="Times New Roman" w:hAnsi="Times New Roman"/>
                <w:sz w:val="24"/>
                <w:szCs w:val="24"/>
              </w:rPr>
              <w:t>5.4.14</w:t>
            </w:r>
          </w:p>
        </w:tc>
      </w:tr>
      <w:tr w:rsidR="00A61805" w:rsidRPr="007702AA" w:rsidTr="008C556B">
        <w:trPr>
          <w:jc w:val="center"/>
        </w:trPr>
        <w:tc>
          <w:tcPr>
            <w:tcW w:w="327" w:type="pct"/>
          </w:tcPr>
          <w:p w:rsidR="00A61805" w:rsidRPr="007702AA" w:rsidRDefault="00A61805" w:rsidP="000541F5">
            <w:pPr>
              <w:spacing w:line="240" w:lineRule="auto"/>
              <w:jc w:val="both"/>
              <w:rPr>
                <w:rFonts w:ascii="Times New Roman" w:hAnsi="Times New Roman"/>
                <w:sz w:val="24"/>
                <w:szCs w:val="24"/>
              </w:rPr>
            </w:pPr>
            <w:r>
              <w:rPr>
                <w:rFonts w:ascii="Times New Roman" w:hAnsi="Times New Roman"/>
                <w:sz w:val="24"/>
                <w:szCs w:val="24"/>
              </w:rPr>
              <w:t>2.</w:t>
            </w:r>
          </w:p>
        </w:tc>
        <w:tc>
          <w:tcPr>
            <w:tcW w:w="1200" w:type="pct"/>
          </w:tcPr>
          <w:p w:rsidR="00A61805" w:rsidRPr="007702AA" w:rsidRDefault="00A61805" w:rsidP="000541F5">
            <w:pPr>
              <w:spacing w:after="0" w:line="240" w:lineRule="auto"/>
              <w:rPr>
                <w:rFonts w:ascii="Times New Roman" w:hAnsi="Times New Roman"/>
                <w:sz w:val="24"/>
                <w:szCs w:val="24"/>
              </w:rPr>
            </w:pPr>
            <w:r w:rsidRPr="007702AA">
              <w:rPr>
                <w:rFonts w:ascii="Times New Roman" w:hAnsi="Times New Roman"/>
                <w:sz w:val="24"/>
                <w:szCs w:val="24"/>
              </w:rPr>
              <w:t>Introduction to types of data [Categorical, Ordinal, Nu</w:t>
            </w:r>
            <w:r>
              <w:rPr>
                <w:rFonts w:ascii="Times New Roman" w:hAnsi="Times New Roman"/>
                <w:sz w:val="24"/>
                <w:szCs w:val="24"/>
              </w:rPr>
              <w:t>merical] and Data entry in SPSS software</w:t>
            </w:r>
          </w:p>
        </w:tc>
        <w:tc>
          <w:tcPr>
            <w:tcW w:w="727" w:type="pct"/>
            <w:vMerge/>
          </w:tcPr>
          <w:p w:rsidR="00A61805" w:rsidRPr="007702AA" w:rsidRDefault="00A61805" w:rsidP="000541F5">
            <w:pPr>
              <w:spacing w:line="240" w:lineRule="auto"/>
              <w:jc w:val="both"/>
              <w:rPr>
                <w:rFonts w:ascii="Times New Roman" w:hAnsi="Times New Roman"/>
                <w:sz w:val="24"/>
                <w:szCs w:val="24"/>
              </w:rPr>
            </w:pPr>
          </w:p>
        </w:tc>
        <w:tc>
          <w:tcPr>
            <w:tcW w:w="906" w:type="pct"/>
          </w:tcPr>
          <w:p w:rsidR="00A61805" w:rsidRPr="007702AA" w:rsidRDefault="00A61805" w:rsidP="00483DBF">
            <w:pPr>
              <w:spacing w:after="0" w:line="240" w:lineRule="auto"/>
              <w:contextualSpacing/>
              <w:jc w:val="both"/>
              <w:rPr>
                <w:rFonts w:ascii="Times New Roman" w:hAnsi="Times New Roman"/>
                <w:sz w:val="24"/>
                <w:szCs w:val="24"/>
              </w:rPr>
            </w:pPr>
            <w:r w:rsidRPr="007702AA">
              <w:rPr>
                <w:rFonts w:ascii="Times New Roman" w:hAnsi="Times New Roman"/>
                <w:sz w:val="24"/>
                <w:szCs w:val="24"/>
              </w:rPr>
              <w:t>To train participants for data entry using SPSS</w:t>
            </w:r>
          </w:p>
        </w:tc>
        <w:tc>
          <w:tcPr>
            <w:tcW w:w="860" w:type="pct"/>
            <w:vMerge w:val="restart"/>
          </w:tcPr>
          <w:p w:rsidR="00A61805" w:rsidRDefault="00A61805" w:rsidP="00483DBF">
            <w:pPr>
              <w:spacing w:after="0" w:line="240" w:lineRule="auto"/>
              <w:jc w:val="both"/>
              <w:rPr>
                <w:rFonts w:ascii="Times New Roman" w:hAnsi="Times New Roman"/>
                <w:sz w:val="24"/>
                <w:szCs w:val="24"/>
              </w:rPr>
            </w:pPr>
            <w:r w:rsidRPr="007702AA">
              <w:rPr>
                <w:rFonts w:ascii="Times New Roman" w:hAnsi="Times New Roman"/>
                <w:sz w:val="24"/>
                <w:szCs w:val="24"/>
              </w:rPr>
              <w:t>Faculty/ Staff/ JRF</w:t>
            </w: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A61805">
            <w:pPr>
              <w:spacing w:after="0" w:line="240" w:lineRule="auto"/>
              <w:jc w:val="center"/>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Default="00A61805" w:rsidP="00483DBF">
            <w:pPr>
              <w:spacing w:after="0" w:line="240" w:lineRule="auto"/>
              <w:jc w:val="both"/>
              <w:rPr>
                <w:rFonts w:ascii="Times New Roman" w:hAnsi="Times New Roman"/>
                <w:sz w:val="24"/>
                <w:szCs w:val="24"/>
              </w:rPr>
            </w:pPr>
          </w:p>
          <w:p w:rsidR="00A61805" w:rsidRPr="007702AA" w:rsidRDefault="00A61805" w:rsidP="00483DBF">
            <w:pPr>
              <w:spacing w:after="0" w:line="240" w:lineRule="auto"/>
              <w:jc w:val="both"/>
              <w:rPr>
                <w:rFonts w:ascii="Times New Roman" w:hAnsi="Times New Roman"/>
                <w:sz w:val="24"/>
                <w:szCs w:val="24"/>
              </w:rPr>
            </w:pPr>
          </w:p>
        </w:tc>
        <w:tc>
          <w:tcPr>
            <w:tcW w:w="499" w:type="pct"/>
          </w:tcPr>
          <w:p w:rsidR="00A61805" w:rsidRPr="007702AA" w:rsidRDefault="00A61805" w:rsidP="000541F5">
            <w:pPr>
              <w:spacing w:after="0" w:line="240" w:lineRule="auto"/>
              <w:jc w:val="right"/>
              <w:rPr>
                <w:rFonts w:ascii="Times New Roman" w:hAnsi="Times New Roman"/>
                <w:sz w:val="24"/>
                <w:szCs w:val="24"/>
              </w:rPr>
            </w:pPr>
            <w:r w:rsidRPr="007702AA">
              <w:rPr>
                <w:rFonts w:ascii="Times New Roman" w:hAnsi="Times New Roman"/>
                <w:sz w:val="24"/>
                <w:szCs w:val="24"/>
              </w:rPr>
              <w:lastRenderedPageBreak/>
              <w:t>13</w:t>
            </w:r>
          </w:p>
        </w:tc>
        <w:tc>
          <w:tcPr>
            <w:tcW w:w="481" w:type="pct"/>
          </w:tcPr>
          <w:p w:rsidR="00A61805" w:rsidRPr="007702AA" w:rsidRDefault="00A61805" w:rsidP="000541F5">
            <w:pPr>
              <w:spacing w:after="0" w:line="240" w:lineRule="auto"/>
              <w:rPr>
                <w:rFonts w:ascii="Times New Roman" w:hAnsi="Times New Roman"/>
                <w:sz w:val="24"/>
                <w:szCs w:val="24"/>
              </w:rPr>
            </w:pPr>
            <w:r w:rsidRPr="007702AA">
              <w:rPr>
                <w:rFonts w:ascii="Times New Roman" w:hAnsi="Times New Roman"/>
                <w:sz w:val="24"/>
                <w:szCs w:val="24"/>
              </w:rPr>
              <w:t>24.4.14</w:t>
            </w:r>
          </w:p>
        </w:tc>
      </w:tr>
      <w:tr w:rsidR="00A61805" w:rsidRPr="007702AA" w:rsidTr="008C556B">
        <w:trPr>
          <w:jc w:val="center"/>
        </w:trPr>
        <w:tc>
          <w:tcPr>
            <w:tcW w:w="327" w:type="pct"/>
          </w:tcPr>
          <w:p w:rsidR="00A61805" w:rsidRPr="007702AA" w:rsidRDefault="00A61805" w:rsidP="000541F5">
            <w:pPr>
              <w:spacing w:line="240" w:lineRule="auto"/>
              <w:rPr>
                <w:rFonts w:ascii="Times New Roman" w:hAnsi="Times New Roman"/>
                <w:sz w:val="24"/>
                <w:szCs w:val="24"/>
              </w:rPr>
            </w:pPr>
            <w:r>
              <w:rPr>
                <w:rFonts w:ascii="Times New Roman" w:hAnsi="Times New Roman"/>
                <w:sz w:val="24"/>
                <w:szCs w:val="24"/>
              </w:rPr>
              <w:t>3.</w:t>
            </w:r>
          </w:p>
        </w:tc>
        <w:tc>
          <w:tcPr>
            <w:tcW w:w="1200"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Extracting frequency tables</w:t>
            </w:r>
            <w:r>
              <w:rPr>
                <w:rFonts w:ascii="Times New Roman" w:hAnsi="Times New Roman"/>
                <w:sz w:val="24"/>
                <w:szCs w:val="24"/>
              </w:rPr>
              <w:t>, Crosstabs, Graph and Diagrams</w:t>
            </w:r>
          </w:p>
        </w:tc>
        <w:tc>
          <w:tcPr>
            <w:tcW w:w="727" w:type="pct"/>
            <w:vMerge/>
          </w:tcPr>
          <w:p w:rsidR="00A61805" w:rsidRPr="007702AA" w:rsidRDefault="00A61805" w:rsidP="000541F5">
            <w:pPr>
              <w:spacing w:line="240" w:lineRule="auto"/>
              <w:jc w:val="both"/>
              <w:rPr>
                <w:rFonts w:ascii="Times New Roman" w:hAnsi="Times New Roman"/>
                <w:sz w:val="24"/>
                <w:szCs w:val="24"/>
              </w:rPr>
            </w:pPr>
          </w:p>
        </w:tc>
        <w:tc>
          <w:tcPr>
            <w:tcW w:w="906"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Hands on training for generation of tables, graphs and diagrams using SPSS</w:t>
            </w:r>
          </w:p>
        </w:tc>
        <w:tc>
          <w:tcPr>
            <w:tcW w:w="860" w:type="pct"/>
            <w:vMerge/>
          </w:tcPr>
          <w:p w:rsidR="00A61805" w:rsidRPr="007702AA" w:rsidRDefault="00A61805" w:rsidP="000541F5">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12</w:t>
            </w:r>
          </w:p>
          <w:p w:rsidR="00A61805" w:rsidRPr="007702AA" w:rsidRDefault="00A61805" w:rsidP="000541F5">
            <w:pPr>
              <w:spacing w:after="0" w:line="240" w:lineRule="auto"/>
              <w:jc w:val="right"/>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1.5.14</w:t>
            </w:r>
          </w:p>
          <w:p w:rsidR="00A61805" w:rsidRPr="007702AA" w:rsidRDefault="00A61805" w:rsidP="000541F5">
            <w:pPr>
              <w:spacing w:after="0" w:line="240" w:lineRule="auto"/>
              <w:rPr>
                <w:rFonts w:ascii="Times New Roman" w:hAnsi="Times New Roman"/>
                <w:sz w:val="24"/>
                <w:szCs w:val="24"/>
              </w:rPr>
            </w:pPr>
          </w:p>
        </w:tc>
      </w:tr>
      <w:tr w:rsidR="00A61805" w:rsidRPr="007702AA" w:rsidTr="008C556B">
        <w:trPr>
          <w:jc w:val="center"/>
        </w:trPr>
        <w:tc>
          <w:tcPr>
            <w:tcW w:w="327" w:type="pct"/>
          </w:tcPr>
          <w:p w:rsidR="00A61805" w:rsidRPr="007702AA" w:rsidRDefault="00A61805" w:rsidP="000541F5">
            <w:pPr>
              <w:spacing w:line="240" w:lineRule="auto"/>
              <w:rPr>
                <w:rFonts w:ascii="Times New Roman" w:hAnsi="Times New Roman"/>
                <w:sz w:val="24"/>
                <w:szCs w:val="24"/>
              </w:rPr>
            </w:pPr>
            <w:r>
              <w:rPr>
                <w:rFonts w:ascii="Times New Roman" w:hAnsi="Times New Roman"/>
                <w:sz w:val="24"/>
                <w:szCs w:val="24"/>
              </w:rPr>
              <w:t>4.</w:t>
            </w:r>
          </w:p>
        </w:tc>
        <w:tc>
          <w:tcPr>
            <w:tcW w:w="1200" w:type="pct"/>
          </w:tcPr>
          <w:p w:rsidR="00A61805" w:rsidRPr="007702AA" w:rsidRDefault="00A61805" w:rsidP="000541F5">
            <w:pPr>
              <w:spacing w:line="240" w:lineRule="auto"/>
              <w:rPr>
                <w:rFonts w:ascii="Times New Roman" w:hAnsi="Times New Roman"/>
                <w:sz w:val="24"/>
                <w:szCs w:val="24"/>
              </w:rPr>
            </w:pPr>
            <w:r>
              <w:rPr>
                <w:rFonts w:ascii="Times New Roman" w:hAnsi="Times New Roman"/>
                <w:sz w:val="24"/>
                <w:szCs w:val="24"/>
              </w:rPr>
              <w:t xml:space="preserve">Descriptive Statistics </w:t>
            </w:r>
            <w:r w:rsidRPr="007702AA">
              <w:rPr>
                <w:rFonts w:ascii="Times New Roman" w:hAnsi="Times New Roman"/>
                <w:sz w:val="24"/>
                <w:szCs w:val="24"/>
              </w:rPr>
              <w:t>Measures of central tendency and dispersion</w:t>
            </w:r>
          </w:p>
        </w:tc>
        <w:tc>
          <w:tcPr>
            <w:tcW w:w="727" w:type="pct"/>
            <w:vMerge/>
          </w:tcPr>
          <w:p w:rsidR="00A61805" w:rsidRPr="007702AA" w:rsidRDefault="00A61805" w:rsidP="000541F5">
            <w:pPr>
              <w:spacing w:line="240" w:lineRule="auto"/>
              <w:jc w:val="both"/>
              <w:rPr>
                <w:rFonts w:ascii="Times New Roman" w:hAnsi="Times New Roman"/>
                <w:sz w:val="24"/>
                <w:szCs w:val="24"/>
              </w:rPr>
            </w:pPr>
          </w:p>
        </w:tc>
        <w:tc>
          <w:tcPr>
            <w:tcW w:w="906"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 xml:space="preserve">Hands on training on measures of central tendency and dispersion </w:t>
            </w:r>
            <w:r w:rsidRPr="007702AA">
              <w:rPr>
                <w:rFonts w:ascii="Times New Roman" w:hAnsi="Times New Roman"/>
                <w:sz w:val="24"/>
                <w:szCs w:val="24"/>
              </w:rPr>
              <w:lastRenderedPageBreak/>
              <w:t>using SPSS</w:t>
            </w:r>
          </w:p>
        </w:tc>
        <w:tc>
          <w:tcPr>
            <w:tcW w:w="860" w:type="pct"/>
            <w:vMerge/>
          </w:tcPr>
          <w:p w:rsidR="00A61805" w:rsidRPr="007702AA" w:rsidRDefault="00A61805" w:rsidP="000541F5">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15</w:t>
            </w:r>
          </w:p>
          <w:p w:rsidR="00A61805" w:rsidRPr="007702AA" w:rsidRDefault="00A61805" w:rsidP="000541F5">
            <w:pPr>
              <w:spacing w:line="240" w:lineRule="auto"/>
              <w:jc w:val="right"/>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8.5.14</w:t>
            </w:r>
          </w:p>
          <w:p w:rsidR="00A61805" w:rsidRPr="007702AA" w:rsidRDefault="00A61805" w:rsidP="000541F5">
            <w:pPr>
              <w:spacing w:line="240" w:lineRule="auto"/>
              <w:rPr>
                <w:rFonts w:ascii="Times New Roman" w:hAnsi="Times New Roman"/>
                <w:sz w:val="24"/>
                <w:szCs w:val="24"/>
              </w:rPr>
            </w:pPr>
          </w:p>
        </w:tc>
      </w:tr>
      <w:tr w:rsidR="00A61805" w:rsidRPr="007702AA" w:rsidTr="008C556B">
        <w:trPr>
          <w:jc w:val="center"/>
        </w:trPr>
        <w:tc>
          <w:tcPr>
            <w:tcW w:w="327" w:type="pct"/>
            <w:vMerge w:val="restart"/>
          </w:tcPr>
          <w:p w:rsidR="00A61805" w:rsidRPr="007702AA" w:rsidRDefault="00A61805" w:rsidP="000541F5">
            <w:pPr>
              <w:spacing w:line="240" w:lineRule="auto"/>
              <w:rPr>
                <w:rFonts w:ascii="Times New Roman" w:hAnsi="Times New Roman"/>
                <w:sz w:val="24"/>
                <w:szCs w:val="24"/>
              </w:rPr>
            </w:pPr>
            <w:r>
              <w:rPr>
                <w:rFonts w:ascii="Times New Roman" w:hAnsi="Times New Roman"/>
                <w:sz w:val="24"/>
                <w:szCs w:val="24"/>
              </w:rPr>
              <w:lastRenderedPageBreak/>
              <w:t>5.</w:t>
            </w:r>
          </w:p>
        </w:tc>
        <w:tc>
          <w:tcPr>
            <w:tcW w:w="1200"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Li</w:t>
            </w:r>
            <w:r>
              <w:rPr>
                <w:rFonts w:ascii="Times New Roman" w:hAnsi="Times New Roman"/>
                <w:sz w:val="24"/>
                <w:szCs w:val="24"/>
              </w:rPr>
              <w:t>near Correlation and Regression</w:t>
            </w:r>
          </w:p>
        </w:tc>
        <w:tc>
          <w:tcPr>
            <w:tcW w:w="727" w:type="pct"/>
          </w:tcPr>
          <w:p w:rsidR="00A61805" w:rsidRPr="007702AA" w:rsidRDefault="00A61805" w:rsidP="000541F5">
            <w:pPr>
              <w:spacing w:line="240" w:lineRule="auto"/>
              <w:jc w:val="both"/>
              <w:rPr>
                <w:rFonts w:ascii="Times New Roman" w:hAnsi="Times New Roman"/>
                <w:sz w:val="24"/>
                <w:szCs w:val="24"/>
              </w:rPr>
            </w:pPr>
          </w:p>
        </w:tc>
        <w:tc>
          <w:tcPr>
            <w:tcW w:w="906"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Hands on training on Linear Correlation and Regression procedures using SPSS</w:t>
            </w:r>
          </w:p>
        </w:tc>
        <w:tc>
          <w:tcPr>
            <w:tcW w:w="860" w:type="pct"/>
            <w:vMerge/>
          </w:tcPr>
          <w:p w:rsidR="00A61805" w:rsidRPr="007702AA" w:rsidRDefault="00A61805" w:rsidP="008C556B">
            <w:pPr>
              <w:spacing w:after="0" w:line="240" w:lineRule="auto"/>
              <w:jc w:val="both"/>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8</w:t>
            </w:r>
          </w:p>
          <w:p w:rsidR="00A61805" w:rsidRPr="007702AA" w:rsidRDefault="00A61805" w:rsidP="000541F5">
            <w:pPr>
              <w:spacing w:line="240" w:lineRule="auto"/>
              <w:jc w:val="right"/>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15.5.14</w:t>
            </w:r>
          </w:p>
        </w:tc>
      </w:tr>
      <w:tr w:rsidR="00A61805" w:rsidRPr="007702AA" w:rsidTr="008C556B">
        <w:trPr>
          <w:jc w:val="center"/>
        </w:trPr>
        <w:tc>
          <w:tcPr>
            <w:tcW w:w="327" w:type="pct"/>
            <w:vMerge/>
          </w:tcPr>
          <w:p w:rsidR="00A61805" w:rsidRPr="007702AA" w:rsidRDefault="00A61805" w:rsidP="000541F5">
            <w:pPr>
              <w:spacing w:line="240" w:lineRule="auto"/>
              <w:rPr>
                <w:rFonts w:ascii="Times New Roman" w:hAnsi="Times New Roman"/>
                <w:sz w:val="24"/>
                <w:szCs w:val="24"/>
              </w:rPr>
            </w:pPr>
          </w:p>
        </w:tc>
        <w:tc>
          <w:tcPr>
            <w:tcW w:w="1200"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Introduction to types of data   Categorical, Ordinal, Numerical and Data entry in SPSS</w:t>
            </w:r>
            <w:r>
              <w:rPr>
                <w:rFonts w:ascii="Times New Roman" w:hAnsi="Times New Roman"/>
                <w:sz w:val="24"/>
                <w:szCs w:val="24"/>
              </w:rPr>
              <w:t xml:space="preserve">, </w:t>
            </w:r>
            <w:r w:rsidRPr="007702AA">
              <w:rPr>
                <w:rFonts w:ascii="Times New Roman" w:hAnsi="Times New Roman"/>
                <w:sz w:val="24"/>
                <w:szCs w:val="24"/>
              </w:rPr>
              <w:t xml:space="preserve"> Sample data feeding) and Extract</w:t>
            </w:r>
            <w:r>
              <w:rPr>
                <w:rFonts w:ascii="Times New Roman" w:hAnsi="Times New Roman"/>
                <w:sz w:val="24"/>
                <w:szCs w:val="24"/>
              </w:rPr>
              <w:t>ing frequency tables, Crosstabs</w:t>
            </w:r>
            <w:r w:rsidRPr="007702AA">
              <w:rPr>
                <w:rFonts w:ascii="Times New Roman" w:hAnsi="Times New Roman"/>
                <w:sz w:val="24"/>
                <w:szCs w:val="24"/>
              </w:rPr>
              <w:t xml:space="preserve"> Graph and Diagrams</w:t>
            </w:r>
          </w:p>
        </w:tc>
        <w:tc>
          <w:tcPr>
            <w:tcW w:w="727" w:type="pct"/>
          </w:tcPr>
          <w:p w:rsidR="00A61805" w:rsidRPr="007702AA" w:rsidRDefault="00A61805" w:rsidP="000541F5">
            <w:pPr>
              <w:spacing w:line="240" w:lineRule="auto"/>
              <w:rPr>
                <w:rFonts w:ascii="Times New Roman" w:hAnsi="Times New Roman"/>
                <w:sz w:val="24"/>
                <w:szCs w:val="24"/>
              </w:rPr>
            </w:pPr>
          </w:p>
        </w:tc>
        <w:tc>
          <w:tcPr>
            <w:tcW w:w="906"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Hands on training on data entry , generation of tables, graphs and diagrams using SPSS</w:t>
            </w:r>
          </w:p>
          <w:p w:rsidR="00A61805" w:rsidRPr="007702AA" w:rsidRDefault="00A61805" w:rsidP="000541F5">
            <w:pPr>
              <w:spacing w:line="240" w:lineRule="auto"/>
              <w:rPr>
                <w:rFonts w:ascii="Times New Roman" w:hAnsi="Times New Roman"/>
                <w:sz w:val="24"/>
                <w:szCs w:val="24"/>
              </w:rPr>
            </w:pPr>
          </w:p>
        </w:tc>
        <w:tc>
          <w:tcPr>
            <w:tcW w:w="860" w:type="pct"/>
            <w:vMerge/>
          </w:tcPr>
          <w:p w:rsidR="00A61805" w:rsidRPr="007702AA" w:rsidRDefault="00A61805" w:rsidP="008C556B">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5</w:t>
            </w:r>
          </w:p>
          <w:p w:rsidR="00A61805" w:rsidRPr="007702AA" w:rsidRDefault="00A61805" w:rsidP="000541F5">
            <w:pPr>
              <w:spacing w:line="240" w:lineRule="auto"/>
              <w:jc w:val="right"/>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26.5.14</w:t>
            </w:r>
          </w:p>
          <w:p w:rsidR="00A61805" w:rsidRPr="007702AA" w:rsidRDefault="00A61805" w:rsidP="000541F5">
            <w:pPr>
              <w:spacing w:line="240" w:lineRule="auto"/>
              <w:rPr>
                <w:rFonts w:ascii="Times New Roman" w:hAnsi="Times New Roman"/>
                <w:sz w:val="24"/>
                <w:szCs w:val="24"/>
              </w:rPr>
            </w:pPr>
          </w:p>
        </w:tc>
      </w:tr>
      <w:tr w:rsidR="00A61805" w:rsidRPr="007702AA" w:rsidTr="008C556B">
        <w:trPr>
          <w:jc w:val="center"/>
        </w:trPr>
        <w:tc>
          <w:tcPr>
            <w:tcW w:w="327" w:type="pct"/>
          </w:tcPr>
          <w:p w:rsidR="00A61805" w:rsidRPr="007702AA" w:rsidRDefault="00A61805" w:rsidP="000541F5">
            <w:pPr>
              <w:spacing w:line="240" w:lineRule="auto"/>
              <w:rPr>
                <w:rFonts w:ascii="Times New Roman" w:hAnsi="Times New Roman"/>
                <w:sz w:val="24"/>
                <w:szCs w:val="24"/>
              </w:rPr>
            </w:pPr>
            <w:r>
              <w:rPr>
                <w:rFonts w:ascii="Times New Roman" w:hAnsi="Times New Roman"/>
                <w:sz w:val="24"/>
                <w:szCs w:val="24"/>
              </w:rPr>
              <w:t xml:space="preserve">6. </w:t>
            </w:r>
          </w:p>
        </w:tc>
        <w:tc>
          <w:tcPr>
            <w:tcW w:w="1200"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Descriptive Statistics</w:t>
            </w:r>
            <w:r>
              <w:rPr>
                <w:rFonts w:ascii="Times New Roman" w:hAnsi="Times New Roman"/>
                <w:sz w:val="24"/>
                <w:szCs w:val="24"/>
              </w:rPr>
              <w:t xml:space="preserve">. </w:t>
            </w:r>
            <w:r w:rsidRPr="007702AA">
              <w:rPr>
                <w:rFonts w:ascii="Times New Roman" w:hAnsi="Times New Roman"/>
                <w:sz w:val="24"/>
                <w:szCs w:val="24"/>
              </w:rPr>
              <w:t xml:space="preserve"> Measures of </w:t>
            </w:r>
            <w:r>
              <w:rPr>
                <w:rFonts w:ascii="Times New Roman" w:hAnsi="Times New Roman"/>
                <w:sz w:val="24"/>
                <w:szCs w:val="24"/>
              </w:rPr>
              <w:t>central tendency and dispersion</w:t>
            </w:r>
            <w:r w:rsidRPr="007702AA">
              <w:rPr>
                <w:rFonts w:ascii="Times New Roman" w:hAnsi="Times New Roman"/>
                <w:sz w:val="24"/>
                <w:szCs w:val="24"/>
              </w:rPr>
              <w:t>, Linear Correlation and Regression</w:t>
            </w:r>
          </w:p>
        </w:tc>
        <w:tc>
          <w:tcPr>
            <w:tcW w:w="727" w:type="pct"/>
          </w:tcPr>
          <w:p w:rsidR="00A61805" w:rsidRPr="007702AA" w:rsidRDefault="00A61805" w:rsidP="000541F5">
            <w:pPr>
              <w:spacing w:line="240" w:lineRule="auto"/>
              <w:rPr>
                <w:rFonts w:ascii="Times New Roman" w:hAnsi="Times New Roman"/>
                <w:sz w:val="24"/>
                <w:szCs w:val="24"/>
              </w:rPr>
            </w:pPr>
          </w:p>
        </w:tc>
        <w:tc>
          <w:tcPr>
            <w:tcW w:w="906"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Hands on training on measures of central tendency, dispersion, linear correlation and regression using SPSS</w:t>
            </w:r>
          </w:p>
        </w:tc>
        <w:tc>
          <w:tcPr>
            <w:tcW w:w="860" w:type="pct"/>
            <w:vMerge/>
          </w:tcPr>
          <w:p w:rsidR="00A61805" w:rsidRPr="007702AA" w:rsidRDefault="00A61805" w:rsidP="000541F5">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5</w:t>
            </w:r>
          </w:p>
          <w:p w:rsidR="00A61805" w:rsidRPr="007702AA" w:rsidRDefault="00A61805" w:rsidP="000541F5">
            <w:pPr>
              <w:spacing w:line="240" w:lineRule="auto"/>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27.5.14</w:t>
            </w:r>
          </w:p>
          <w:p w:rsidR="00A61805" w:rsidRPr="007702AA" w:rsidRDefault="00A61805" w:rsidP="000541F5">
            <w:pPr>
              <w:spacing w:line="240" w:lineRule="auto"/>
              <w:rPr>
                <w:rFonts w:ascii="Times New Roman" w:hAnsi="Times New Roman"/>
                <w:sz w:val="24"/>
                <w:szCs w:val="24"/>
              </w:rPr>
            </w:pPr>
          </w:p>
        </w:tc>
      </w:tr>
      <w:tr w:rsidR="00A61805" w:rsidRPr="007702AA" w:rsidTr="008C556B">
        <w:trPr>
          <w:jc w:val="center"/>
        </w:trPr>
        <w:tc>
          <w:tcPr>
            <w:tcW w:w="327" w:type="pct"/>
          </w:tcPr>
          <w:p w:rsidR="00A61805" w:rsidRPr="007702AA" w:rsidRDefault="00A61805" w:rsidP="000541F5">
            <w:pPr>
              <w:spacing w:line="240" w:lineRule="auto"/>
              <w:rPr>
                <w:rFonts w:ascii="Times New Roman" w:hAnsi="Times New Roman"/>
                <w:sz w:val="24"/>
                <w:szCs w:val="24"/>
              </w:rPr>
            </w:pPr>
            <w:r>
              <w:rPr>
                <w:rFonts w:ascii="Times New Roman" w:hAnsi="Times New Roman"/>
                <w:sz w:val="24"/>
                <w:szCs w:val="24"/>
              </w:rPr>
              <w:t>7.</w:t>
            </w:r>
          </w:p>
        </w:tc>
        <w:tc>
          <w:tcPr>
            <w:tcW w:w="1200"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 xml:space="preserve">Test for Normality – KS test, Box </w:t>
            </w:r>
            <w:r>
              <w:rPr>
                <w:rFonts w:ascii="Times New Roman" w:hAnsi="Times New Roman"/>
                <w:sz w:val="24"/>
                <w:szCs w:val="24"/>
              </w:rPr>
              <w:t xml:space="preserve">plots           and </w:t>
            </w:r>
            <w:r w:rsidRPr="007702AA">
              <w:rPr>
                <w:rFonts w:ascii="Times New Roman" w:hAnsi="Times New Roman"/>
                <w:sz w:val="24"/>
                <w:szCs w:val="24"/>
              </w:rPr>
              <w:t>Comparison of two means – t-test</w:t>
            </w:r>
          </w:p>
        </w:tc>
        <w:tc>
          <w:tcPr>
            <w:tcW w:w="727" w:type="pct"/>
          </w:tcPr>
          <w:p w:rsidR="00A61805" w:rsidRPr="007702AA" w:rsidRDefault="00A61805" w:rsidP="000541F5">
            <w:pPr>
              <w:spacing w:line="240" w:lineRule="auto"/>
              <w:rPr>
                <w:rFonts w:ascii="Times New Roman" w:hAnsi="Times New Roman"/>
                <w:sz w:val="24"/>
                <w:szCs w:val="24"/>
              </w:rPr>
            </w:pPr>
          </w:p>
        </w:tc>
        <w:tc>
          <w:tcPr>
            <w:tcW w:w="906"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Hands on training on tests for normality , t-tests using SPSS</w:t>
            </w:r>
          </w:p>
        </w:tc>
        <w:tc>
          <w:tcPr>
            <w:tcW w:w="860" w:type="pct"/>
            <w:vMerge/>
          </w:tcPr>
          <w:p w:rsidR="00A61805" w:rsidRPr="007702AA" w:rsidRDefault="00A61805" w:rsidP="000541F5">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8</w:t>
            </w:r>
          </w:p>
          <w:p w:rsidR="00A61805" w:rsidRPr="007702AA" w:rsidRDefault="00A61805" w:rsidP="000541F5">
            <w:pPr>
              <w:spacing w:line="240" w:lineRule="auto"/>
              <w:jc w:val="right"/>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28.5.14</w:t>
            </w:r>
          </w:p>
          <w:p w:rsidR="00A61805" w:rsidRPr="007702AA" w:rsidRDefault="00A61805" w:rsidP="000541F5">
            <w:pPr>
              <w:spacing w:line="240" w:lineRule="auto"/>
              <w:rPr>
                <w:rFonts w:ascii="Times New Roman" w:hAnsi="Times New Roman"/>
                <w:sz w:val="24"/>
                <w:szCs w:val="24"/>
              </w:rPr>
            </w:pPr>
          </w:p>
        </w:tc>
      </w:tr>
      <w:tr w:rsidR="00A61805" w:rsidRPr="007702AA" w:rsidTr="008C556B">
        <w:trPr>
          <w:jc w:val="center"/>
        </w:trPr>
        <w:tc>
          <w:tcPr>
            <w:tcW w:w="327" w:type="pct"/>
          </w:tcPr>
          <w:p w:rsidR="00A61805" w:rsidRPr="007702AA" w:rsidRDefault="00A61805" w:rsidP="000541F5">
            <w:pPr>
              <w:spacing w:line="240" w:lineRule="auto"/>
              <w:rPr>
                <w:rFonts w:ascii="Times New Roman" w:hAnsi="Times New Roman"/>
                <w:sz w:val="24"/>
                <w:szCs w:val="24"/>
              </w:rPr>
            </w:pPr>
            <w:r>
              <w:rPr>
                <w:rFonts w:ascii="Times New Roman" w:hAnsi="Times New Roman"/>
                <w:sz w:val="24"/>
                <w:szCs w:val="24"/>
              </w:rPr>
              <w:t>8.</w:t>
            </w:r>
          </w:p>
        </w:tc>
        <w:tc>
          <w:tcPr>
            <w:tcW w:w="1200"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One-way and  Two-way ANOVA,  Repeated Measures ANOVA, MANOVA</w:t>
            </w:r>
          </w:p>
        </w:tc>
        <w:tc>
          <w:tcPr>
            <w:tcW w:w="727" w:type="pct"/>
          </w:tcPr>
          <w:p w:rsidR="00A61805" w:rsidRPr="007702AA" w:rsidRDefault="00A61805" w:rsidP="000541F5">
            <w:pPr>
              <w:spacing w:line="240" w:lineRule="auto"/>
              <w:rPr>
                <w:rFonts w:ascii="Times New Roman" w:hAnsi="Times New Roman"/>
                <w:sz w:val="24"/>
                <w:szCs w:val="24"/>
              </w:rPr>
            </w:pPr>
          </w:p>
        </w:tc>
        <w:tc>
          <w:tcPr>
            <w:tcW w:w="906" w:type="pct"/>
          </w:tcPr>
          <w:p w:rsidR="00A61805" w:rsidRDefault="00A61805" w:rsidP="000541F5">
            <w:pPr>
              <w:spacing w:line="240" w:lineRule="auto"/>
              <w:rPr>
                <w:rFonts w:ascii="Times New Roman" w:hAnsi="Times New Roman"/>
                <w:sz w:val="24"/>
                <w:szCs w:val="24"/>
              </w:rPr>
            </w:pPr>
            <w:r w:rsidRPr="007702AA">
              <w:rPr>
                <w:rFonts w:ascii="Times New Roman" w:hAnsi="Times New Roman"/>
                <w:sz w:val="24"/>
                <w:szCs w:val="24"/>
              </w:rPr>
              <w:t xml:space="preserve">Hands on training on One-way and  Two-way ANOVA, Repeated Measure </w:t>
            </w:r>
          </w:p>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lastRenderedPageBreak/>
              <w:t>NOVA and MANOVA using SPSS</w:t>
            </w:r>
          </w:p>
        </w:tc>
        <w:tc>
          <w:tcPr>
            <w:tcW w:w="860" w:type="pct"/>
            <w:vMerge/>
          </w:tcPr>
          <w:p w:rsidR="00A61805" w:rsidRPr="007702AA" w:rsidRDefault="00A61805" w:rsidP="000541F5">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7</w:t>
            </w:r>
          </w:p>
          <w:p w:rsidR="00A61805" w:rsidRPr="007702AA" w:rsidRDefault="00A61805" w:rsidP="000541F5">
            <w:pPr>
              <w:spacing w:line="240" w:lineRule="auto"/>
              <w:jc w:val="right"/>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29.5.14</w:t>
            </w:r>
          </w:p>
          <w:p w:rsidR="00A61805" w:rsidRPr="007702AA" w:rsidRDefault="00A61805" w:rsidP="000541F5">
            <w:pPr>
              <w:spacing w:line="240" w:lineRule="auto"/>
              <w:rPr>
                <w:rFonts w:ascii="Times New Roman" w:hAnsi="Times New Roman"/>
                <w:sz w:val="24"/>
                <w:szCs w:val="24"/>
              </w:rPr>
            </w:pPr>
          </w:p>
        </w:tc>
      </w:tr>
      <w:tr w:rsidR="00A61805" w:rsidRPr="007702AA" w:rsidTr="008C556B">
        <w:trPr>
          <w:jc w:val="center"/>
        </w:trPr>
        <w:tc>
          <w:tcPr>
            <w:tcW w:w="327" w:type="pct"/>
          </w:tcPr>
          <w:p w:rsidR="00A61805" w:rsidRPr="007702AA" w:rsidRDefault="00A61805" w:rsidP="000541F5">
            <w:pPr>
              <w:spacing w:line="240" w:lineRule="auto"/>
              <w:ind w:right="-307"/>
              <w:rPr>
                <w:rFonts w:ascii="Times New Roman" w:hAnsi="Times New Roman"/>
                <w:sz w:val="24"/>
                <w:szCs w:val="24"/>
              </w:rPr>
            </w:pPr>
            <w:r>
              <w:rPr>
                <w:rFonts w:ascii="Times New Roman" w:hAnsi="Times New Roman"/>
                <w:sz w:val="24"/>
                <w:szCs w:val="24"/>
              </w:rPr>
              <w:lastRenderedPageBreak/>
              <w:t>9.</w:t>
            </w:r>
          </w:p>
        </w:tc>
        <w:tc>
          <w:tcPr>
            <w:tcW w:w="1200"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Non-parametric tests (Mann-Whitney, Wilcoxon’s, Kruskal- Wallis, Friedman test) and  Qualitative Data Analysis (Chi-square test, Mc Nemar test)</w:t>
            </w:r>
          </w:p>
        </w:tc>
        <w:tc>
          <w:tcPr>
            <w:tcW w:w="727" w:type="pct"/>
          </w:tcPr>
          <w:p w:rsidR="00A61805" w:rsidRPr="007702AA" w:rsidRDefault="00A61805" w:rsidP="000541F5">
            <w:pPr>
              <w:spacing w:line="240" w:lineRule="auto"/>
              <w:rPr>
                <w:rFonts w:ascii="Times New Roman" w:hAnsi="Times New Roman"/>
                <w:sz w:val="24"/>
                <w:szCs w:val="24"/>
              </w:rPr>
            </w:pPr>
          </w:p>
        </w:tc>
        <w:tc>
          <w:tcPr>
            <w:tcW w:w="906" w:type="pct"/>
          </w:tcPr>
          <w:p w:rsidR="00A61805" w:rsidRPr="007702AA" w:rsidRDefault="00A61805" w:rsidP="00BF70A3">
            <w:pPr>
              <w:spacing w:line="240" w:lineRule="auto"/>
              <w:rPr>
                <w:rFonts w:ascii="Times New Roman" w:hAnsi="Times New Roman"/>
                <w:sz w:val="24"/>
                <w:szCs w:val="24"/>
              </w:rPr>
            </w:pPr>
            <w:r w:rsidRPr="007702AA">
              <w:rPr>
                <w:rFonts w:ascii="Times New Roman" w:hAnsi="Times New Roman"/>
                <w:sz w:val="24"/>
                <w:szCs w:val="24"/>
              </w:rPr>
              <w:t>Hands on training on Non-parametric tests , Chi-square test, Mc Nemar test using SPSS</w:t>
            </w:r>
          </w:p>
        </w:tc>
        <w:tc>
          <w:tcPr>
            <w:tcW w:w="860" w:type="pct"/>
            <w:vMerge/>
          </w:tcPr>
          <w:p w:rsidR="00A61805" w:rsidRPr="007702AA" w:rsidRDefault="00A61805" w:rsidP="000541F5">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right"/>
              <w:rPr>
                <w:rFonts w:ascii="Times New Roman" w:hAnsi="Times New Roman"/>
                <w:sz w:val="24"/>
                <w:szCs w:val="24"/>
              </w:rPr>
            </w:pPr>
            <w:r w:rsidRPr="007702AA">
              <w:rPr>
                <w:rFonts w:ascii="Times New Roman" w:hAnsi="Times New Roman"/>
                <w:sz w:val="24"/>
                <w:szCs w:val="24"/>
              </w:rPr>
              <w:t>7</w:t>
            </w:r>
          </w:p>
          <w:p w:rsidR="00A61805" w:rsidRPr="007702AA" w:rsidRDefault="00A61805" w:rsidP="000541F5">
            <w:pPr>
              <w:spacing w:line="240" w:lineRule="auto"/>
              <w:jc w:val="right"/>
              <w:rPr>
                <w:rFonts w:ascii="Times New Roman" w:hAnsi="Times New Roman"/>
                <w:sz w:val="24"/>
                <w:szCs w:val="24"/>
              </w:rPr>
            </w:pPr>
          </w:p>
        </w:tc>
        <w:tc>
          <w:tcPr>
            <w:tcW w:w="481" w:type="pct"/>
          </w:tcPr>
          <w:p w:rsidR="00A61805" w:rsidRPr="007702AA" w:rsidRDefault="00A61805" w:rsidP="000541F5">
            <w:pPr>
              <w:spacing w:line="240" w:lineRule="auto"/>
              <w:rPr>
                <w:rFonts w:ascii="Times New Roman" w:hAnsi="Times New Roman"/>
                <w:sz w:val="24"/>
                <w:szCs w:val="24"/>
              </w:rPr>
            </w:pPr>
            <w:r w:rsidRPr="007702AA">
              <w:rPr>
                <w:rFonts w:ascii="Times New Roman" w:hAnsi="Times New Roman"/>
                <w:sz w:val="24"/>
                <w:szCs w:val="24"/>
              </w:rPr>
              <w:t>30.5.14</w:t>
            </w:r>
          </w:p>
          <w:p w:rsidR="00A61805" w:rsidRPr="007702AA" w:rsidRDefault="00A61805" w:rsidP="000541F5">
            <w:pPr>
              <w:spacing w:line="240" w:lineRule="auto"/>
              <w:rPr>
                <w:rFonts w:ascii="Times New Roman" w:hAnsi="Times New Roman"/>
                <w:sz w:val="24"/>
                <w:szCs w:val="24"/>
              </w:rPr>
            </w:pPr>
          </w:p>
        </w:tc>
      </w:tr>
      <w:tr w:rsidR="00A61805" w:rsidRPr="007702AA" w:rsidTr="008C556B">
        <w:trPr>
          <w:jc w:val="center"/>
        </w:trPr>
        <w:tc>
          <w:tcPr>
            <w:tcW w:w="327" w:type="pct"/>
          </w:tcPr>
          <w:p w:rsidR="00A61805" w:rsidRPr="007702AA" w:rsidRDefault="00A61805" w:rsidP="000541F5">
            <w:pPr>
              <w:spacing w:line="240" w:lineRule="auto"/>
              <w:jc w:val="both"/>
              <w:rPr>
                <w:rFonts w:ascii="Times New Roman" w:hAnsi="Times New Roman"/>
                <w:sz w:val="24"/>
                <w:szCs w:val="24"/>
              </w:rPr>
            </w:pPr>
            <w:r>
              <w:rPr>
                <w:rFonts w:ascii="Times New Roman" w:hAnsi="Times New Roman"/>
                <w:sz w:val="24"/>
                <w:szCs w:val="24"/>
              </w:rPr>
              <w:t>10.</w:t>
            </w:r>
          </w:p>
        </w:tc>
        <w:tc>
          <w:tcPr>
            <w:tcW w:w="1200"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 xml:space="preserve"> Test for Normal</w:t>
            </w:r>
            <w:r>
              <w:rPr>
                <w:rFonts w:ascii="Times New Roman" w:hAnsi="Times New Roman"/>
                <w:sz w:val="24"/>
                <w:szCs w:val="24"/>
              </w:rPr>
              <w:t>ity and Comparison of two means</w:t>
            </w:r>
          </w:p>
        </w:tc>
        <w:tc>
          <w:tcPr>
            <w:tcW w:w="727" w:type="pct"/>
          </w:tcPr>
          <w:p w:rsidR="00A61805" w:rsidRPr="007702AA" w:rsidRDefault="00A61805" w:rsidP="000541F5">
            <w:pPr>
              <w:spacing w:line="240" w:lineRule="auto"/>
              <w:jc w:val="both"/>
              <w:rPr>
                <w:rFonts w:ascii="Times New Roman" w:hAnsi="Times New Roman"/>
                <w:sz w:val="24"/>
                <w:szCs w:val="24"/>
              </w:rPr>
            </w:pPr>
          </w:p>
        </w:tc>
        <w:tc>
          <w:tcPr>
            <w:tcW w:w="906"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Hands on training on K-S test and t-tests using  SPSS</w:t>
            </w:r>
          </w:p>
        </w:tc>
        <w:tc>
          <w:tcPr>
            <w:tcW w:w="860" w:type="pct"/>
            <w:vMerge/>
          </w:tcPr>
          <w:p w:rsidR="00A61805" w:rsidRPr="007702AA" w:rsidRDefault="00A61805" w:rsidP="000541F5">
            <w:pPr>
              <w:spacing w:line="240" w:lineRule="auto"/>
              <w:rPr>
                <w:rFonts w:ascii="Times New Roman" w:hAnsi="Times New Roman"/>
                <w:sz w:val="24"/>
                <w:szCs w:val="24"/>
              </w:rPr>
            </w:pPr>
          </w:p>
        </w:tc>
        <w:tc>
          <w:tcPr>
            <w:tcW w:w="499"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8</w:t>
            </w:r>
          </w:p>
          <w:p w:rsidR="00A61805" w:rsidRPr="007702AA" w:rsidRDefault="00A61805" w:rsidP="000541F5">
            <w:pPr>
              <w:spacing w:line="240" w:lineRule="auto"/>
              <w:rPr>
                <w:rFonts w:ascii="Times New Roman" w:hAnsi="Times New Roman"/>
                <w:sz w:val="24"/>
                <w:szCs w:val="24"/>
              </w:rPr>
            </w:pPr>
          </w:p>
        </w:tc>
        <w:tc>
          <w:tcPr>
            <w:tcW w:w="481"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5.6.14</w:t>
            </w:r>
          </w:p>
        </w:tc>
      </w:tr>
      <w:tr w:rsidR="00A61805" w:rsidRPr="007702AA" w:rsidTr="008C556B">
        <w:trPr>
          <w:jc w:val="center"/>
        </w:trPr>
        <w:tc>
          <w:tcPr>
            <w:tcW w:w="327" w:type="pct"/>
          </w:tcPr>
          <w:p w:rsidR="00A61805" w:rsidRPr="007702AA" w:rsidRDefault="00A61805" w:rsidP="000541F5">
            <w:pPr>
              <w:spacing w:line="240" w:lineRule="auto"/>
              <w:jc w:val="both"/>
              <w:rPr>
                <w:rFonts w:ascii="Times New Roman" w:hAnsi="Times New Roman"/>
                <w:sz w:val="24"/>
                <w:szCs w:val="24"/>
              </w:rPr>
            </w:pPr>
            <w:r>
              <w:rPr>
                <w:rFonts w:ascii="Times New Roman" w:hAnsi="Times New Roman"/>
                <w:sz w:val="24"/>
                <w:szCs w:val="24"/>
              </w:rPr>
              <w:t>11.</w:t>
            </w:r>
          </w:p>
        </w:tc>
        <w:tc>
          <w:tcPr>
            <w:tcW w:w="1200"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 xml:space="preserve"> (One-way and Two-way ANOVA, MANOVA and Repeated Measures ANOVA)</w:t>
            </w:r>
          </w:p>
        </w:tc>
        <w:tc>
          <w:tcPr>
            <w:tcW w:w="727" w:type="pct"/>
          </w:tcPr>
          <w:p w:rsidR="00A61805" w:rsidRPr="007702AA" w:rsidRDefault="00A61805" w:rsidP="000541F5">
            <w:pPr>
              <w:spacing w:line="240" w:lineRule="auto"/>
              <w:jc w:val="both"/>
              <w:rPr>
                <w:rFonts w:ascii="Times New Roman" w:hAnsi="Times New Roman"/>
                <w:sz w:val="24"/>
                <w:szCs w:val="24"/>
              </w:rPr>
            </w:pPr>
          </w:p>
        </w:tc>
        <w:tc>
          <w:tcPr>
            <w:tcW w:w="906" w:type="pct"/>
          </w:tcPr>
          <w:p w:rsidR="00A61805" w:rsidRPr="007702AA" w:rsidRDefault="00A61805" w:rsidP="00BF70A3">
            <w:pPr>
              <w:spacing w:line="240" w:lineRule="auto"/>
              <w:jc w:val="both"/>
              <w:rPr>
                <w:rFonts w:ascii="Times New Roman" w:hAnsi="Times New Roman"/>
                <w:sz w:val="24"/>
                <w:szCs w:val="24"/>
              </w:rPr>
            </w:pPr>
            <w:r w:rsidRPr="007702AA">
              <w:rPr>
                <w:rFonts w:ascii="Times New Roman" w:hAnsi="Times New Roman"/>
                <w:sz w:val="24"/>
                <w:szCs w:val="24"/>
              </w:rPr>
              <w:t xml:space="preserve">Hands on training on different types of ANOVA using  SPSS </w:t>
            </w:r>
          </w:p>
        </w:tc>
        <w:tc>
          <w:tcPr>
            <w:tcW w:w="860" w:type="pct"/>
            <w:vMerge/>
          </w:tcPr>
          <w:p w:rsidR="00A61805" w:rsidRPr="007702AA" w:rsidRDefault="00A61805" w:rsidP="000541F5">
            <w:pPr>
              <w:spacing w:line="240" w:lineRule="auto"/>
              <w:jc w:val="both"/>
              <w:rPr>
                <w:rFonts w:ascii="Times New Roman" w:hAnsi="Times New Roman"/>
                <w:sz w:val="24"/>
                <w:szCs w:val="24"/>
              </w:rPr>
            </w:pPr>
          </w:p>
        </w:tc>
        <w:tc>
          <w:tcPr>
            <w:tcW w:w="499"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10</w:t>
            </w:r>
          </w:p>
          <w:p w:rsidR="00A61805" w:rsidRPr="007702AA" w:rsidRDefault="00A61805" w:rsidP="000541F5">
            <w:pPr>
              <w:spacing w:line="240" w:lineRule="auto"/>
              <w:jc w:val="both"/>
              <w:rPr>
                <w:rFonts w:ascii="Times New Roman" w:hAnsi="Times New Roman"/>
                <w:sz w:val="24"/>
                <w:szCs w:val="24"/>
              </w:rPr>
            </w:pPr>
          </w:p>
        </w:tc>
        <w:tc>
          <w:tcPr>
            <w:tcW w:w="481"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11.6.14</w:t>
            </w:r>
          </w:p>
          <w:p w:rsidR="00A61805" w:rsidRPr="007702AA" w:rsidRDefault="00A61805" w:rsidP="000541F5">
            <w:pPr>
              <w:spacing w:line="240" w:lineRule="auto"/>
              <w:jc w:val="both"/>
              <w:rPr>
                <w:rFonts w:ascii="Times New Roman" w:hAnsi="Times New Roman"/>
                <w:sz w:val="24"/>
                <w:szCs w:val="24"/>
              </w:rPr>
            </w:pPr>
          </w:p>
        </w:tc>
      </w:tr>
      <w:tr w:rsidR="00A61805" w:rsidRPr="007702AA" w:rsidTr="008C556B">
        <w:trPr>
          <w:jc w:val="center"/>
        </w:trPr>
        <w:tc>
          <w:tcPr>
            <w:tcW w:w="327" w:type="pct"/>
          </w:tcPr>
          <w:p w:rsidR="00A61805" w:rsidRPr="007702AA" w:rsidRDefault="00A61805" w:rsidP="000541F5">
            <w:pPr>
              <w:spacing w:line="240" w:lineRule="auto"/>
              <w:jc w:val="both"/>
              <w:rPr>
                <w:rFonts w:ascii="Times New Roman" w:hAnsi="Times New Roman"/>
                <w:sz w:val="24"/>
                <w:szCs w:val="24"/>
              </w:rPr>
            </w:pPr>
            <w:r>
              <w:rPr>
                <w:rFonts w:ascii="Times New Roman" w:hAnsi="Times New Roman"/>
                <w:sz w:val="24"/>
                <w:szCs w:val="24"/>
              </w:rPr>
              <w:t>12.</w:t>
            </w:r>
          </w:p>
        </w:tc>
        <w:tc>
          <w:tcPr>
            <w:tcW w:w="1200"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Nonparametric tests and Qualitative Data Analysis</w:t>
            </w:r>
          </w:p>
        </w:tc>
        <w:tc>
          <w:tcPr>
            <w:tcW w:w="727" w:type="pct"/>
          </w:tcPr>
          <w:p w:rsidR="00A61805" w:rsidRPr="007702AA" w:rsidRDefault="00A61805" w:rsidP="000541F5">
            <w:pPr>
              <w:spacing w:line="240" w:lineRule="auto"/>
              <w:jc w:val="both"/>
              <w:rPr>
                <w:rFonts w:ascii="Times New Roman" w:hAnsi="Times New Roman"/>
                <w:sz w:val="24"/>
                <w:szCs w:val="24"/>
              </w:rPr>
            </w:pPr>
          </w:p>
        </w:tc>
        <w:tc>
          <w:tcPr>
            <w:tcW w:w="906"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 xml:space="preserve">Hands on training on Non-parametric tests, Chi-square test, Mc Nemar test using SPSS </w:t>
            </w:r>
          </w:p>
        </w:tc>
        <w:tc>
          <w:tcPr>
            <w:tcW w:w="860" w:type="pct"/>
            <w:vMerge/>
          </w:tcPr>
          <w:p w:rsidR="00A61805" w:rsidRPr="007702AA" w:rsidRDefault="00A61805" w:rsidP="000541F5">
            <w:pPr>
              <w:spacing w:line="240" w:lineRule="auto"/>
              <w:jc w:val="both"/>
              <w:rPr>
                <w:rFonts w:ascii="Times New Roman" w:hAnsi="Times New Roman"/>
                <w:sz w:val="24"/>
                <w:szCs w:val="24"/>
              </w:rPr>
            </w:pPr>
          </w:p>
        </w:tc>
        <w:tc>
          <w:tcPr>
            <w:tcW w:w="499"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9</w:t>
            </w:r>
          </w:p>
          <w:p w:rsidR="00A61805" w:rsidRPr="007702AA" w:rsidRDefault="00A61805" w:rsidP="000541F5">
            <w:pPr>
              <w:spacing w:line="240" w:lineRule="auto"/>
              <w:jc w:val="both"/>
              <w:rPr>
                <w:rFonts w:ascii="Times New Roman" w:hAnsi="Times New Roman"/>
                <w:sz w:val="24"/>
                <w:szCs w:val="24"/>
              </w:rPr>
            </w:pPr>
          </w:p>
        </w:tc>
        <w:tc>
          <w:tcPr>
            <w:tcW w:w="481" w:type="pct"/>
          </w:tcPr>
          <w:p w:rsidR="00A61805" w:rsidRPr="007702AA" w:rsidRDefault="00A61805" w:rsidP="000541F5">
            <w:pPr>
              <w:spacing w:line="240" w:lineRule="auto"/>
              <w:jc w:val="both"/>
              <w:rPr>
                <w:rFonts w:ascii="Times New Roman" w:hAnsi="Times New Roman"/>
                <w:sz w:val="24"/>
                <w:szCs w:val="24"/>
              </w:rPr>
            </w:pPr>
            <w:r w:rsidRPr="007702AA">
              <w:rPr>
                <w:rFonts w:ascii="Times New Roman" w:hAnsi="Times New Roman"/>
                <w:sz w:val="24"/>
                <w:szCs w:val="24"/>
              </w:rPr>
              <w:t>12.6.14</w:t>
            </w:r>
          </w:p>
          <w:p w:rsidR="00A61805" w:rsidRPr="007702AA" w:rsidRDefault="00A61805" w:rsidP="000541F5">
            <w:pPr>
              <w:spacing w:line="240" w:lineRule="auto"/>
              <w:jc w:val="both"/>
              <w:rPr>
                <w:rFonts w:ascii="Times New Roman" w:hAnsi="Times New Roman"/>
                <w:sz w:val="24"/>
                <w:szCs w:val="24"/>
              </w:rPr>
            </w:pPr>
          </w:p>
        </w:tc>
      </w:tr>
    </w:tbl>
    <w:p w:rsidR="00E76408" w:rsidRDefault="00E76408" w:rsidP="002D0CDB">
      <w:pPr>
        <w:spacing w:after="0" w:line="240" w:lineRule="auto"/>
        <w:rPr>
          <w:rFonts w:ascii="Times New Roman" w:hAnsi="Times New Roman"/>
          <w:b/>
          <w:sz w:val="24"/>
          <w:szCs w:val="24"/>
        </w:rPr>
      </w:pPr>
    </w:p>
    <w:p w:rsidR="002D0CDB" w:rsidRPr="007702AA" w:rsidRDefault="007702AA" w:rsidP="00E4319D">
      <w:pPr>
        <w:spacing w:after="0" w:line="240" w:lineRule="auto"/>
        <w:ind w:hanging="540"/>
        <w:rPr>
          <w:rFonts w:ascii="Times New Roman" w:hAnsi="Times New Roman"/>
          <w:b/>
          <w:color w:val="000000"/>
          <w:sz w:val="24"/>
          <w:szCs w:val="24"/>
        </w:rPr>
      </w:pPr>
      <w:r>
        <w:rPr>
          <w:rFonts w:ascii="Times New Roman" w:hAnsi="Times New Roman"/>
          <w:b/>
          <w:sz w:val="24"/>
          <w:szCs w:val="24"/>
        </w:rPr>
        <w:t>E</w:t>
      </w:r>
      <w:r w:rsidR="00445D01" w:rsidRPr="007702AA">
        <w:rPr>
          <w:rFonts w:ascii="Times New Roman" w:hAnsi="Times New Roman"/>
          <w:b/>
          <w:sz w:val="24"/>
          <w:szCs w:val="24"/>
        </w:rPr>
        <w:t xml:space="preserve">) </w:t>
      </w:r>
      <w:r w:rsidR="002D0CDB" w:rsidRPr="007702AA">
        <w:rPr>
          <w:rFonts w:ascii="Times New Roman" w:hAnsi="Times New Roman"/>
          <w:b/>
          <w:sz w:val="24"/>
          <w:szCs w:val="24"/>
        </w:rPr>
        <w:t>Guest Lectures</w:t>
      </w:r>
    </w:p>
    <w:p w:rsidR="00F31B57" w:rsidRPr="007702AA" w:rsidRDefault="00F31B57" w:rsidP="00F31B57">
      <w:pPr>
        <w:pStyle w:val="ListParagraph"/>
        <w:spacing w:after="0" w:line="240" w:lineRule="auto"/>
        <w:ind w:left="928"/>
        <w:rPr>
          <w:rFonts w:ascii="Times New Roman" w:hAnsi="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028"/>
      </w:tblGrid>
      <w:tr w:rsidR="00AD3603" w:rsidRPr="007702AA" w:rsidTr="00B9343F">
        <w:trPr>
          <w:jc w:val="center"/>
        </w:trPr>
        <w:tc>
          <w:tcPr>
            <w:tcW w:w="2161" w:type="pct"/>
            <w:tcBorders>
              <w:top w:val="single" w:sz="4" w:space="0" w:color="auto"/>
              <w:left w:val="single" w:sz="4" w:space="0" w:color="auto"/>
              <w:bottom w:val="single" w:sz="4" w:space="0" w:color="auto"/>
              <w:right w:val="single" w:sz="4" w:space="0" w:color="auto"/>
            </w:tcBorders>
          </w:tcPr>
          <w:p w:rsidR="00AD3603" w:rsidRPr="007702AA" w:rsidRDefault="00AD3603" w:rsidP="002E74A8">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Name, Designation and Institutional affiliation of Lecturer </w:t>
            </w:r>
          </w:p>
        </w:tc>
        <w:tc>
          <w:tcPr>
            <w:tcW w:w="2839" w:type="pct"/>
            <w:tcBorders>
              <w:top w:val="single" w:sz="4" w:space="0" w:color="auto"/>
              <w:left w:val="single" w:sz="4" w:space="0" w:color="auto"/>
              <w:bottom w:val="single" w:sz="4" w:space="0" w:color="auto"/>
              <w:right w:val="single" w:sz="4" w:space="0" w:color="auto"/>
            </w:tcBorders>
          </w:tcPr>
          <w:p w:rsidR="00AD3603" w:rsidRDefault="00301B40" w:rsidP="005C496C">
            <w:pPr>
              <w:spacing w:after="0" w:line="240" w:lineRule="auto"/>
              <w:jc w:val="both"/>
              <w:rPr>
                <w:rFonts w:ascii="Times New Roman" w:hAnsi="Times New Roman"/>
                <w:color w:val="000000"/>
                <w:sz w:val="24"/>
                <w:szCs w:val="24"/>
              </w:rPr>
            </w:pPr>
            <w:r w:rsidRPr="007702AA">
              <w:rPr>
                <w:rFonts w:ascii="Times New Roman" w:hAnsi="Times New Roman"/>
                <w:color w:val="000000"/>
                <w:sz w:val="24"/>
                <w:szCs w:val="24"/>
              </w:rPr>
              <w:t>Dr. Anil , Orthodontist</w:t>
            </w:r>
          </w:p>
          <w:p w:rsidR="00F70C58" w:rsidRPr="007702AA" w:rsidRDefault="00F70C58" w:rsidP="005C496C">
            <w:pPr>
              <w:spacing w:after="0" w:line="240" w:lineRule="auto"/>
              <w:jc w:val="both"/>
              <w:rPr>
                <w:rFonts w:ascii="Times New Roman" w:hAnsi="Times New Roman"/>
                <w:color w:val="000000"/>
                <w:sz w:val="24"/>
                <w:szCs w:val="24"/>
                <w:lang w:val="en-IN"/>
              </w:rPr>
            </w:pPr>
            <w:r>
              <w:rPr>
                <w:rFonts w:ascii="Times New Roman" w:hAnsi="Times New Roman"/>
                <w:color w:val="000000"/>
                <w:sz w:val="24"/>
                <w:szCs w:val="24"/>
              </w:rPr>
              <w:t xml:space="preserve">JSS Hospital, Mysore  </w:t>
            </w:r>
          </w:p>
        </w:tc>
      </w:tr>
      <w:tr w:rsidR="00AD3603" w:rsidRPr="007702AA" w:rsidTr="00B9343F">
        <w:trPr>
          <w:jc w:val="center"/>
        </w:trPr>
        <w:tc>
          <w:tcPr>
            <w:tcW w:w="2161" w:type="pct"/>
            <w:tcBorders>
              <w:top w:val="single" w:sz="4" w:space="0" w:color="auto"/>
              <w:left w:val="single" w:sz="4" w:space="0" w:color="auto"/>
              <w:bottom w:val="single" w:sz="4" w:space="0" w:color="auto"/>
              <w:right w:val="single" w:sz="4" w:space="0" w:color="auto"/>
            </w:tcBorders>
          </w:tcPr>
          <w:p w:rsidR="00AD3603" w:rsidRPr="007702AA" w:rsidRDefault="00AD3603" w:rsidP="002E74A8">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Topic of Lecture </w:t>
            </w:r>
          </w:p>
        </w:tc>
        <w:tc>
          <w:tcPr>
            <w:tcW w:w="2839" w:type="pct"/>
            <w:tcBorders>
              <w:top w:val="single" w:sz="4" w:space="0" w:color="auto"/>
              <w:left w:val="single" w:sz="4" w:space="0" w:color="auto"/>
              <w:bottom w:val="single" w:sz="4" w:space="0" w:color="auto"/>
              <w:right w:val="single" w:sz="4" w:space="0" w:color="auto"/>
            </w:tcBorders>
          </w:tcPr>
          <w:p w:rsidR="00AD3603" w:rsidRPr="007702AA" w:rsidRDefault="00301B40" w:rsidP="002E74A8">
            <w:pPr>
              <w:spacing w:after="0" w:line="240" w:lineRule="auto"/>
              <w:jc w:val="both"/>
              <w:rPr>
                <w:rFonts w:ascii="Times New Roman" w:hAnsi="Times New Roman"/>
                <w:color w:val="000000"/>
                <w:sz w:val="24"/>
                <w:szCs w:val="24"/>
                <w:lang w:val="en-IN"/>
              </w:rPr>
            </w:pPr>
            <w:r w:rsidRPr="007702AA">
              <w:rPr>
                <w:rFonts w:ascii="Times New Roman" w:hAnsi="Times New Roman"/>
                <w:color w:val="000000"/>
                <w:sz w:val="24"/>
                <w:szCs w:val="24"/>
              </w:rPr>
              <w:t>Role of orthodontists in Management of  CLP: Some evidence</w:t>
            </w:r>
          </w:p>
        </w:tc>
      </w:tr>
      <w:tr w:rsidR="00AD3603" w:rsidRPr="007702AA" w:rsidTr="00B9343F">
        <w:trPr>
          <w:jc w:val="center"/>
        </w:trPr>
        <w:tc>
          <w:tcPr>
            <w:tcW w:w="2161" w:type="pct"/>
            <w:tcBorders>
              <w:top w:val="single" w:sz="4" w:space="0" w:color="auto"/>
              <w:left w:val="single" w:sz="4" w:space="0" w:color="auto"/>
              <w:bottom w:val="single" w:sz="4" w:space="0" w:color="auto"/>
              <w:right w:val="single" w:sz="4" w:space="0" w:color="auto"/>
            </w:tcBorders>
          </w:tcPr>
          <w:p w:rsidR="00AD3603" w:rsidRPr="007702AA" w:rsidRDefault="00AD3603" w:rsidP="002E74A8">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Date </w:t>
            </w:r>
          </w:p>
        </w:tc>
        <w:tc>
          <w:tcPr>
            <w:tcW w:w="2839" w:type="pct"/>
            <w:tcBorders>
              <w:top w:val="single" w:sz="4" w:space="0" w:color="auto"/>
              <w:left w:val="single" w:sz="4" w:space="0" w:color="auto"/>
              <w:bottom w:val="single" w:sz="4" w:space="0" w:color="auto"/>
              <w:right w:val="single" w:sz="4" w:space="0" w:color="auto"/>
            </w:tcBorders>
          </w:tcPr>
          <w:p w:rsidR="00AD3603" w:rsidRPr="007702AA" w:rsidRDefault="00301B40" w:rsidP="00AD3603">
            <w:pPr>
              <w:spacing w:after="0" w:line="240" w:lineRule="auto"/>
              <w:jc w:val="both"/>
              <w:rPr>
                <w:rFonts w:ascii="Times New Roman" w:hAnsi="Times New Roman"/>
                <w:color w:val="000000"/>
                <w:sz w:val="24"/>
                <w:szCs w:val="24"/>
                <w:lang w:val="en-IN"/>
              </w:rPr>
            </w:pPr>
            <w:r w:rsidRPr="007702AA">
              <w:rPr>
                <w:rFonts w:ascii="Times New Roman" w:hAnsi="Times New Roman"/>
                <w:color w:val="000000"/>
                <w:sz w:val="24"/>
                <w:szCs w:val="24"/>
              </w:rPr>
              <w:t>30.4.14</w:t>
            </w:r>
          </w:p>
        </w:tc>
      </w:tr>
    </w:tbl>
    <w:p w:rsidR="006840FC" w:rsidRPr="007702AA" w:rsidRDefault="006840FC">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028"/>
      </w:tblGrid>
      <w:tr w:rsidR="00C0340E" w:rsidRPr="007702AA" w:rsidTr="00B9343F">
        <w:trPr>
          <w:jc w:val="center"/>
        </w:trPr>
        <w:tc>
          <w:tcPr>
            <w:tcW w:w="2161" w:type="pct"/>
          </w:tcPr>
          <w:p w:rsidR="00C0340E" w:rsidRPr="007702AA" w:rsidRDefault="00C0340E" w:rsidP="009A32C1">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Name, Designation and Institutional affiliation of Lecturer </w:t>
            </w:r>
          </w:p>
        </w:tc>
        <w:tc>
          <w:tcPr>
            <w:tcW w:w="2839" w:type="pct"/>
          </w:tcPr>
          <w:p w:rsidR="00C0340E" w:rsidRDefault="00C0340E" w:rsidP="009A32C1">
            <w:pPr>
              <w:spacing w:after="0" w:line="240" w:lineRule="auto"/>
              <w:jc w:val="both"/>
              <w:rPr>
                <w:rFonts w:ascii="Times New Roman" w:hAnsi="Times New Roman"/>
                <w:color w:val="000000"/>
                <w:sz w:val="24"/>
                <w:szCs w:val="24"/>
              </w:rPr>
            </w:pPr>
            <w:r w:rsidRPr="007702AA">
              <w:rPr>
                <w:rFonts w:ascii="Times New Roman" w:hAnsi="Times New Roman"/>
                <w:color w:val="000000"/>
                <w:sz w:val="24"/>
                <w:szCs w:val="24"/>
              </w:rPr>
              <w:t>Dr. Sathish, H</w:t>
            </w:r>
            <w:r w:rsidR="00B9343F">
              <w:rPr>
                <w:rFonts w:ascii="Times New Roman" w:hAnsi="Times New Roman"/>
                <w:color w:val="000000"/>
                <w:sz w:val="24"/>
                <w:szCs w:val="24"/>
              </w:rPr>
              <w:t>.</w:t>
            </w:r>
          </w:p>
          <w:p w:rsidR="00B9343F" w:rsidRDefault="00B9343F" w:rsidP="009A32C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Consultant Plastic Surgeon, Vikram Hospital </w:t>
            </w:r>
          </w:p>
          <w:p w:rsidR="00B9343F" w:rsidRPr="007702AA" w:rsidRDefault="00B9343F" w:rsidP="009A32C1">
            <w:pPr>
              <w:spacing w:after="0" w:line="240" w:lineRule="auto"/>
              <w:jc w:val="both"/>
              <w:rPr>
                <w:rFonts w:ascii="Times New Roman" w:hAnsi="Times New Roman"/>
                <w:color w:val="000000"/>
                <w:sz w:val="24"/>
                <w:szCs w:val="24"/>
                <w:lang w:val="en-IN"/>
              </w:rPr>
            </w:pPr>
            <w:r>
              <w:rPr>
                <w:rFonts w:ascii="Times New Roman" w:hAnsi="Times New Roman"/>
                <w:color w:val="000000"/>
                <w:sz w:val="24"/>
                <w:szCs w:val="24"/>
              </w:rPr>
              <w:t xml:space="preserve">Mysore </w:t>
            </w:r>
          </w:p>
        </w:tc>
      </w:tr>
      <w:tr w:rsidR="00C0340E" w:rsidRPr="007702AA" w:rsidTr="00B9343F">
        <w:trPr>
          <w:jc w:val="center"/>
        </w:trPr>
        <w:tc>
          <w:tcPr>
            <w:tcW w:w="2161" w:type="pct"/>
          </w:tcPr>
          <w:p w:rsidR="00C0340E" w:rsidRPr="007702AA" w:rsidRDefault="00C0340E" w:rsidP="009A32C1">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Topic of Lecture </w:t>
            </w:r>
          </w:p>
        </w:tc>
        <w:tc>
          <w:tcPr>
            <w:tcW w:w="2839" w:type="pct"/>
          </w:tcPr>
          <w:p w:rsidR="00C0340E" w:rsidRPr="007702AA" w:rsidRDefault="00C0340E" w:rsidP="009A32C1">
            <w:pPr>
              <w:spacing w:after="0" w:line="240" w:lineRule="auto"/>
              <w:jc w:val="both"/>
              <w:rPr>
                <w:rFonts w:ascii="Times New Roman" w:hAnsi="Times New Roman"/>
                <w:color w:val="000000"/>
                <w:sz w:val="24"/>
                <w:szCs w:val="24"/>
                <w:lang w:val="en-IN"/>
              </w:rPr>
            </w:pPr>
            <w:r w:rsidRPr="007702AA">
              <w:rPr>
                <w:rFonts w:ascii="Times New Roman" w:hAnsi="Times New Roman"/>
                <w:color w:val="000000"/>
                <w:sz w:val="24"/>
                <w:szCs w:val="24"/>
              </w:rPr>
              <w:t>General principles of plastic surgery</w:t>
            </w:r>
          </w:p>
        </w:tc>
      </w:tr>
      <w:tr w:rsidR="00C0340E" w:rsidRPr="007702AA" w:rsidTr="00B9343F">
        <w:trPr>
          <w:jc w:val="center"/>
        </w:trPr>
        <w:tc>
          <w:tcPr>
            <w:tcW w:w="2161" w:type="pct"/>
          </w:tcPr>
          <w:p w:rsidR="00C0340E" w:rsidRPr="007702AA" w:rsidRDefault="00C0340E" w:rsidP="009A32C1">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lastRenderedPageBreak/>
              <w:t xml:space="preserve">Date </w:t>
            </w:r>
          </w:p>
        </w:tc>
        <w:tc>
          <w:tcPr>
            <w:tcW w:w="2839" w:type="pct"/>
          </w:tcPr>
          <w:p w:rsidR="00C0340E" w:rsidRPr="007702AA" w:rsidRDefault="00C0340E" w:rsidP="009A32C1">
            <w:pPr>
              <w:spacing w:after="0" w:line="240" w:lineRule="auto"/>
              <w:jc w:val="both"/>
              <w:rPr>
                <w:rFonts w:ascii="Times New Roman" w:hAnsi="Times New Roman"/>
                <w:color w:val="000000"/>
                <w:sz w:val="24"/>
                <w:szCs w:val="24"/>
                <w:lang w:val="en-IN"/>
              </w:rPr>
            </w:pPr>
            <w:r w:rsidRPr="007702AA">
              <w:rPr>
                <w:rFonts w:ascii="Times New Roman" w:hAnsi="Times New Roman"/>
                <w:color w:val="000000"/>
                <w:sz w:val="24"/>
                <w:szCs w:val="24"/>
              </w:rPr>
              <w:t>11.05.2014</w:t>
            </w:r>
          </w:p>
        </w:tc>
      </w:tr>
    </w:tbl>
    <w:p w:rsidR="00C0340E" w:rsidRPr="007702AA" w:rsidRDefault="00C0340E">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028"/>
      </w:tblGrid>
      <w:tr w:rsidR="002D0CDB" w:rsidRPr="007702AA" w:rsidTr="00B9343F">
        <w:trPr>
          <w:jc w:val="center"/>
        </w:trPr>
        <w:tc>
          <w:tcPr>
            <w:tcW w:w="2161" w:type="pct"/>
          </w:tcPr>
          <w:p w:rsidR="002D0CDB" w:rsidRPr="007702AA" w:rsidRDefault="002D0CDB" w:rsidP="00FD38B6">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Name, Designation and Institutional affiliation of Lecturer </w:t>
            </w:r>
          </w:p>
        </w:tc>
        <w:tc>
          <w:tcPr>
            <w:tcW w:w="2839" w:type="pct"/>
          </w:tcPr>
          <w:p w:rsidR="00822946" w:rsidRPr="00822946" w:rsidRDefault="00301B40" w:rsidP="002D4069">
            <w:pPr>
              <w:numPr>
                <w:ilvl w:val="0"/>
                <w:numId w:val="30"/>
              </w:numPr>
              <w:spacing w:after="0" w:line="240" w:lineRule="auto"/>
              <w:ind w:left="402"/>
              <w:jc w:val="both"/>
              <w:rPr>
                <w:rFonts w:ascii="Times New Roman" w:hAnsi="Times New Roman"/>
                <w:color w:val="000000"/>
                <w:sz w:val="24"/>
                <w:szCs w:val="24"/>
                <w:lang w:val="en-IN"/>
              </w:rPr>
            </w:pPr>
            <w:r w:rsidRPr="007702AA">
              <w:rPr>
                <w:rFonts w:ascii="Times New Roman" w:hAnsi="Times New Roman"/>
                <w:sz w:val="24"/>
                <w:szCs w:val="24"/>
              </w:rPr>
              <w:t>Yogashree Dr. A.R. Seetharam,</w:t>
            </w:r>
            <w:r w:rsidRPr="007702AA">
              <w:rPr>
                <w:rFonts w:ascii="Times New Roman" w:hAnsi="Times New Roman"/>
                <w:b/>
                <w:i/>
                <w:sz w:val="24"/>
                <w:szCs w:val="24"/>
              </w:rPr>
              <w:t xml:space="preserve"> </w:t>
            </w:r>
            <w:r w:rsidRPr="007702AA">
              <w:rPr>
                <w:rFonts w:ascii="Times New Roman" w:hAnsi="Times New Roman"/>
                <w:sz w:val="24"/>
                <w:szCs w:val="24"/>
              </w:rPr>
              <w:t xml:space="preserve">Former Principal, Sri Ramakrishna Institute of Moral &amp; Spiritual Education, Mysore &amp; Founder </w:t>
            </w:r>
          </w:p>
          <w:p w:rsidR="00B9343F" w:rsidRPr="00B9343F" w:rsidRDefault="00301B40" w:rsidP="002D4069">
            <w:pPr>
              <w:numPr>
                <w:ilvl w:val="0"/>
                <w:numId w:val="30"/>
              </w:numPr>
              <w:spacing w:after="0" w:line="240" w:lineRule="auto"/>
              <w:ind w:left="402"/>
              <w:jc w:val="both"/>
              <w:rPr>
                <w:rFonts w:ascii="Times New Roman" w:hAnsi="Times New Roman"/>
                <w:color w:val="000000"/>
                <w:sz w:val="24"/>
                <w:szCs w:val="24"/>
                <w:lang w:val="en-IN"/>
              </w:rPr>
            </w:pPr>
            <w:r w:rsidRPr="007702AA">
              <w:rPr>
                <w:rFonts w:ascii="Times New Roman" w:hAnsi="Times New Roman"/>
                <w:sz w:val="24"/>
                <w:szCs w:val="24"/>
              </w:rPr>
              <w:t xml:space="preserve">Director of Paramahamsa Yoga Therapy Centre, Mysore </w:t>
            </w:r>
          </w:p>
          <w:p w:rsidR="002D0CDB" w:rsidRPr="007702AA" w:rsidRDefault="00301B40" w:rsidP="002D4069">
            <w:pPr>
              <w:numPr>
                <w:ilvl w:val="0"/>
                <w:numId w:val="30"/>
              </w:numPr>
              <w:spacing w:after="0" w:line="240" w:lineRule="auto"/>
              <w:ind w:left="402"/>
              <w:jc w:val="both"/>
              <w:rPr>
                <w:rFonts w:ascii="Times New Roman" w:hAnsi="Times New Roman"/>
                <w:color w:val="000000"/>
                <w:sz w:val="24"/>
                <w:szCs w:val="24"/>
                <w:lang w:val="en-IN"/>
              </w:rPr>
            </w:pPr>
            <w:r w:rsidRPr="007702AA">
              <w:rPr>
                <w:rFonts w:ascii="Times New Roman" w:hAnsi="Times New Roman"/>
                <w:sz w:val="24"/>
                <w:szCs w:val="24"/>
              </w:rPr>
              <w:t>Dr. Anjana B. Ram, Lecturer in Speech Pathology, AIISH</w:t>
            </w:r>
          </w:p>
        </w:tc>
      </w:tr>
      <w:tr w:rsidR="002D0CDB" w:rsidRPr="007702AA" w:rsidTr="00B9343F">
        <w:trPr>
          <w:jc w:val="center"/>
        </w:trPr>
        <w:tc>
          <w:tcPr>
            <w:tcW w:w="2161" w:type="pct"/>
          </w:tcPr>
          <w:p w:rsidR="002D0CDB" w:rsidRPr="007702AA" w:rsidRDefault="002D0CDB" w:rsidP="00FD38B6">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Topic of Lecture </w:t>
            </w:r>
          </w:p>
        </w:tc>
        <w:tc>
          <w:tcPr>
            <w:tcW w:w="2839" w:type="pct"/>
          </w:tcPr>
          <w:p w:rsidR="002D0CDB" w:rsidRPr="007702AA" w:rsidRDefault="00301B40" w:rsidP="00FD38B6">
            <w:pPr>
              <w:spacing w:after="0" w:line="240" w:lineRule="auto"/>
              <w:jc w:val="both"/>
              <w:rPr>
                <w:rFonts w:ascii="Times New Roman" w:hAnsi="Times New Roman"/>
                <w:color w:val="000000"/>
                <w:sz w:val="24"/>
                <w:szCs w:val="24"/>
                <w:lang w:val="en-IN"/>
              </w:rPr>
            </w:pPr>
            <w:r w:rsidRPr="007702AA">
              <w:rPr>
                <w:rFonts w:ascii="Times New Roman" w:hAnsi="Times New Roman"/>
                <w:sz w:val="24"/>
                <w:szCs w:val="24"/>
              </w:rPr>
              <w:t>Guest Lecture on  Effect of Yogic Breathing and Pranayama on stuttering</w:t>
            </w:r>
          </w:p>
        </w:tc>
      </w:tr>
      <w:tr w:rsidR="002D0CDB" w:rsidRPr="007702AA" w:rsidTr="00B9343F">
        <w:trPr>
          <w:jc w:val="center"/>
        </w:trPr>
        <w:tc>
          <w:tcPr>
            <w:tcW w:w="2161" w:type="pct"/>
          </w:tcPr>
          <w:p w:rsidR="002D0CDB" w:rsidRPr="007702AA" w:rsidRDefault="002D0CDB" w:rsidP="00FD38B6">
            <w:pPr>
              <w:spacing w:after="0" w:line="240" w:lineRule="auto"/>
              <w:jc w:val="both"/>
              <w:rPr>
                <w:rFonts w:ascii="Times New Roman" w:hAnsi="Times New Roman"/>
                <w:b/>
                <w:color w:val="000000"/>
                <w:sz w:val="24"/>
                <w:szCs w:val="24"/>
                <w:lang w:val="en-IN"/>
              </w:rPr>
            </w:pPr>
            <w:r w:rsidRPr="007702AA">
              <w:rPr>
                <w:rFonts w:ascii="Times New Roman" w:hAnsi="Times New Roman"/>
                <w:b/>
                <w:color w:val="000000"/>
                <w:sz w:val="24"/>
                <w:szCs w:val="24"/>
                <w:lang w:val="en-IN"/>
              </w:rPr>
              <w:t xml:space="preserve">Date </w:t>
            </w:r>
          </w:p>
        </w:tc>
        <w:tc>
          <w:tcPr>
            <w:tcW w:w="2839" w:type="pct"/>
          </w:tcPr>
          <w:p w:rsidR="002D0CDB" w:rsidRPr="007702AA" w:rsidRDefault="00301B40" w:rsidP="00FD38B6">
            <w:pPr>
              <w:spacing w:after="0" w:line="240" w:lineRule="auto"/>
              <w:jc w:val="both"/>
              <w:rPr>
                <w:rFonts w:ascii="Times New Roman" w:hAnsi="Times New Roman"/>
                <w:color w:val="000000"/>
                <w:sz w:val="24"/>
                <w:szCs w:val="24"/>
                <w:lang w:val="en-IN"/>
              </w:rPr>
            </w:pPr>
            <w:r w:rsidRPr="007702AA">
              <w:rPr>
                <w:rFonts w:ascii="Times New Roman" w:hAnsi="Times New Roman"/>
                <w:sz w:val="24"/>
                <w:szCs w:val="24"/>
              </w:rPr>
              <w:t>11.9.2014</w:t>
            </w:r>
          </w:p>
        </w:tc>
      </w:tr>
    </w:tbl>
    <w:p w:rsidR="00F31B57" w:rsidRPr="007702AA" w:rsidRDefault="00F31B57" w:rsidP="00F31B57">
      <w:pPr>
        <w:pStyle w:val="ListParagraph"/>
        <w:spacing w:after="0" w:line="240" w:lineRule="auto"/>
        <w:ind w:left="928"/>
        <w:rPr>
          <w:rFonts w:ascii="Times New Roman" w:hAnsi="Times New Roman"/>
          <w:color w:val="000000"/>
          <w:sz w:val="24"/>
          <w:szCs w:val="24"/>
        </w:rPr>
      </w:pPr>
    </w:p>
    <w:p w:rsidR="00F31B57" w:rsidRDefault="00B830C5" w:rsidP="00E4319D">
      <w:pPr>
        <w:spacing w:after="0" w:line="240" w:lineRule="auto"/>
        <w:ind w:left="-720"/>
        <w:rPr>
          <w:rFonts w:ascii="Times New Roman" w:hAnsi="Times New Roman"/>
          <w:b/>
          <w:color w:val="000000"/>
          <w:sz w:val="24"/>
          <w:szCs w:val="24"/>
        </w:rPr>
      </w:pPr>
      <w:r w:rsidRPr="007702AA">
        <w:rPr>
          <w:rFonts w:ascii="Times New Roman" w:hAnsi="Times New Roman"/>
          <w:b/>
          <w:color w:val="000000"/>
          <w:sz w:val="24"/>
          <w:szCs w:val="24"/>
        </w:rPr>
        <w:t xml:space="preserve">F) Additional Academic Services rendered by the Faculty and Staff </w:t>
      </w:r>
    </w:p>
    <w:p w:rsidR="00620026" w:rsidRDefault="00620026" w:rsidP="00B830C5">
      <w:pPr>
        <w:spacing w:after="0" w:line="240" w:lineRule="auto"/>
        <w:rPr>
          <w:rFonts w:ascii="Times New Roman" w:hAnsi="Times New Roman"/>
          <w:b/>
          <w:color w:val="000000"/>
          <w:sz w:val="24"/>
          <w:szCs w:val="24"/>
        </w:rPr>
      </w:pPr>
    </w:p>
    <w:p w:rsidR="00F31B57" w:rsidRPr="007702AA" w:rsidRDefault="004F248C" w:rsidP="00E4319D">
      <w:pPr>
        <w:pStyle w:val="ListParagraph"/>
        <w:numPr>
          <w:ilvl w:val="0"/>
          <w:numId w:val="10"/>
        </w:numPr>
        <w:spacing w:after="0" w:line="240" w:lineRule="auto"/>
        <w:ind w:left="-450" w:hanging="270"/>
        <w:rPr>
          <w:rFonts w:ascii="Times New Roman" w:hAnsi="Times New Roman"/>
          <w:b/>
          <w:color w:val="000000"/>
          <w:sz w:val="24"/>
          <w:szCs w:val="24"/>
        </w:rPr>
      </w:pPr>
      <w:r w:rsidRPr="007702AA">
        <w:rPr>
          <w:rFonts w:ascii="Times New Roman" w:hAnsi="Times New Roman"/>
          <w:b/>
          <w:color w:val="000000"/>
          <w:sz w:val="24"/>
          <w:szCs w:val="24"/>
        </w:rPr>
        <w:t xml:space="preserve">Invited Talks </w:t>
      </w:r>
    </w:p>
    <w:p w:rsidR="00C0340E" w:rsidRPr="007702AA" w:rsidRDefault="00C0340E" w:rsidP="00C0340E">
      <w:pPr>
        <w:pStyle w:val="ListParagraph"/>
        <w:spacing w:after="0" w:line="240" w:lineRule="auto"/>
        <w:ind w:left="1080"/>
        <w:rPr>
          <w:rFonts w:ascii="Times New Roman" w:hAnsi="Times New Roman"/>
          <w:b/>
          <w:color w:val="000000"/>
          <w:sz w:val="24"/>
          <w:szCs w:val="24"/>
        </w:rPr>
      </w:pPr>
    </w:p>
    <w:tbl>
      <w:tblPr>
        <w:tblW w:w="936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160"/>
        <w:gridCol w:w="1710"/>
        <w:gridCol w:w="2340"/>
        <w:gridCol w:w="1080"/>
        <w:gridCol w:w="1530"/>
      </w:tblGrid>
      <w:tr w:rsidR="00470448" w:rsidRPr="007702AA" w:rsidTr="00470448">
        <w:tc>
          <w:tcPr>
            <w:tcW w:w="540" w:type="dxa"/>
            <w:vAlign w:val="center"/>
          </w:tcPr>
          <w:p w:rsidR="00470448" w:rsidRPr="007152D3" w:rsidRDefault="00470448" w:rsidP="000541F5">
            <w:pPr>
              <w:spacing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Sl. No</w:t>
            </w:r>
          </w:p>
        </w:tc>
        <w:tc>
          <w:tcPr>
            <w:tcW w:w="2160" w:type="dxa"/>
            <w:vAlign w:val="center"/>
          </w:tcPr>
          <w:p w:rsidR="00470448" w:rsidRPr="007152D3" w:rsidRDefault="00470448" w:rsidP="000541F5">
            <w:pPr>
              <w:spacing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Name of the faculty/ staff</w:t>
            </w:r>
          </w:p>
        </w:tc>
        <w:tc>
          <w:tcPr>
            <w:tcW w:w="1710" w:type="dxa"/>
            <w:vAlign w:val="center"/>
          </w:tcPr>
          <w:p w:rsidR="00470448" w:rsidRPr="007152D3" w:rsidRDefault="00470448" w:rsidP="000541F5">
            <w:pPr>
              <w:spacing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 xml:space="preserve">Event </w:t>
            </w:r>
          </w:p>
        </w:tc>
        <w:tc>
          <w:tcPr>
            <w:tcW w:w="2340" w:type="dxa"/>
          </w:tcPr>
          <w:p w:rsidR="00470448" w:rsidRPr="007152D3" w:rsidRDefault="00470448" w:rsidP="000541F5">
            <w:pPr>
              <w:spacing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Topic of lecture</w:t>
            </w:r>
          </w:p>
        </w:tc>
        <w:tc>
          <w:tcPr>
            <w:tcW w:w="1080" w:type="dxa"/>
            <w:vAlign w:val="center"/>
          </w:tcPr>
          <w:p w:rsidR="00470448" w:rsidRPr="007152D3" w:rsidRDefault="00470448" w:rsidP="000541F5">
            <w:pPr>
              <w:spacing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Date</w:t>
            </w:r>
          </w:p>
        </w:tc>
        <w:tc>
          <w:tcPr>
            <w:tcW w:w="1530" w:type="dxa"/>
            <w:vAlign w:val="center"/>
          </w:tcPr>
          <w:p w:rsidR="00470448" w:rsidRPr="007152D3" w:rsidRDefault="00470448" w:rsidP="000541F5">
            <w:pPr>
              <w:spacing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Venue &amp; address</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1.</w:t>
            </w:r>
          </w:p>
        </w:tc>
        <w:tc>
          <w:tcPr>
            <w:tcW w:w="2160" w:type="dxa"/>
          </w:tcPr>
          <w:p w:rsidR="00470448" w:rsidRPr="007152D3" w:rsidRDefault="00470448" w:rsidP="00470448">
            <w:pPr>
              <w:spacing w:after="0" w:line="240" w:lineRule="auto"/>
              <w:contextualSpacing/>
              <w:rPr>
                <w:rFonts w:ascii="Times New Roman" w:hAnsi="Times New Roman"/>
                <w:color w:val="000000"/>
                <w:sz w:val="24"/>
                <w:szCs w:val="24"/>
                <w:lang w:val="en-IN"/>
              </w:rPr>
            </w:pPr>
            <w:r w:rsidRPr="007152D3">
              <w:rPr>
                <w:rFonts w:ascii="Times New Roman" w:hAnsi="Times New Roman"/>
                <w:color w:val="000000"/>
                <w:sz w:val="24"/>
                <w:szCs w:val="24"/>
                <w:lang w:val="en-IN"/>
              </w:rPr>
              <w:t>Dr. K.C.Shyamala</w:t>
            </w:r>
          </w:p>
        </w:tc>
        <w:tc>
          <w:tcPr>
            <w:tcW w:w="171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Autism Awareness Day</w:t>
            </w:r>
          </w:p>
        </w:tc>
        <w:tc>
          <w:tcPr>
            <w:tcW w:w="23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 xml:space="preserve">About </w:t>
            </w:r>
            <w:r w:rsidRPr="007152D3">
              <w:rPr>
                <w:rFonts w:ascii="Times New Roman" w:hAnsi="Times New Roman"/>
                <w:color w:val="000000"/>
                <w:sz w:val="24"/>
                <w:szCs w:val="24"/>
                <w:lang w:val="en-IN"/>
              </w:rPr>
              <w:t>Autism</w:t>
            </w:r>
            <w:r>
              <w:rPr>
                <w:rFonts w:ascii="Times New Roman" w:hAnsi="Times New Roman"/>
                <w:color w:val="000000"/>
                <w:sz w:val="24"/>
                <w:szCs w:val="24"/>
                <w:lang w:val="en-IN"/>
              </w:rPr>
              <w:t xml:space="preserve"> Disorders </w:t>
            </w:r>
          </w:p>
        </w:tc>
        <w:tc>
          <w:tcPr>
            <w:tcW w:w="108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16.4.14</w:t>
            </w:r>
          </w:p>
        </w:tc>
        <w:tc>
          <w:tcPr>
            <w:tcW w:w="1530" w:type="dxa"/>
          </w:tcPr>
          <w:p w:rsidR="00470448" w:rsidRPr="007152D3" w:rsidRDefault="00470448" w:rsidP="00470448">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Rotary </w:t>
            </w:r>
            <w:r>
              <w:rPr>
                <w:rFonts w:ascii="Times New Roman" w:hAnsi="Times New Roman"/>
                <w:color w:val="000000"/>
                <w:sz w:val="24"/>
                <w:szCs w:val="24"/>
                <w:lang w:val="en-IN"/>
              </w:rPr>
              <w:t>C</w:t>
            </w:r>
            <w:r w:rsidRPr="007152D3">
              <w:rPr>
                <w:rFonts w:ascii="Times New Roman" w:hAnsi="Times New Roman"/>
                <w:color w:val="000000"/>
                <w:sz w:val="24"/>
                <w:szCs w:val="24"/>
                <w:lang w:val="en-IN"/>
              </w:rPr>
              <w:t>enter, Hebbal</w:t>
            </w:r>
            <w:r>
              <w:rPr>
                <w:rFonts w:ascii="Times New Roman" w:hAnsi="Times New Roman"/>
                <w:color w:val="000000"/>
                <w:sz w:val="24"/>
                <w:szCs w:val="24"/>
                <w:lang w:val="en-IN"/>
              </w:rPr>
              <w:t xml:space="preserve">, </w:t>
            </w:r>
            <w:r w:rsidRPr="007152D3">
              <w:rPr>
                <w:rFonts w:ascii="Times New Roman" w:hAnsi="Times New Roman"/>
                <w:color w:val="000000"/>
                <w:sz w:val="24"/>
                <w:szCs w:val="24"/>
                <w:lang w:val="en-IN"/>
              </w:rPr>
              <w:t>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2</w:t>
            </w:r>
            <w:r w:rsidRPr="007152D3">
              <w:rPr>
                <w:rFonts w:ascii="Times New Roman" w:hAnsi="Times New Roman"/>
                <w:color w:val="000000"/>
                <w:sz w:val="24"/>
                <w:szCs w:val="24"/>
                <w:lang w:val="en-IN"/>
              </w:rPr>
              <w:t>.</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color w:val="000000"/>
                <w:sz w:val="24"/>
                <w:szCs w:val="24"/>
                <w:lang w:val="en-IN"/>
              </w:rPr>
              <w:t>Dr.M.Push</w:t>
            </w:r>
            <w:r>
              <w:rPr>
                <w:rFonts w:ascii="Times New Roman" w:hAnsi="Times New Roman"/>
                <w:color w:val="000000"/>
                <w:sz w:val="24"/>
                <w:szCs w:val="24"/>
                <w:lang w:val="en-IN"/>
              </w:rPr>
              <w:t>pa</w:t>
            </w:r>
            <w:r w:rsidRPr="007152D3">
              <w:rPr>
                <w:rFonts w:ascii="Times New Roman" w:hAnsi="Times New Roman"/>
                <w:color w:val="000000"/>
                <w:sz w:val="24"/>
                <w:szCs w:val="24"/>
                <w:lang w:val="en-IN"/>
              </w:rPr>
              <w:t>vathi</w:t>
            </w:r>
          </w:p>
        </w:tc>
        <w:tc>
          <w:tcPr>
            <w:tcW w:w="1710" w:type="dxa"/>
          </w:tcPr>
          <w:p w:rsidR="00470448" w:rsidRPr="007152D3" w:rsidRDefault="00470448" w:rsidP="000541F5">
            <w:pPr>
              <w:spacing w:line="240" w:lineRule="auto"/>
              <w:rPr>
                <w:rFonts w:ascii="Times New Roman" w:hAnsi="Times New Roman"/>
                <w:sz w:val="24"/>
                <w:szCs w:val="24"/>
                <w:lang w:val="en-IN"/>
              </w:rPr>
            </w:pPr>
            <w:r>
              <w:rPr>
                <w:rFonts w:ascii="Times New Roman" w:hAnsi="Times New Roman"/>
                <w:sz w:val="24"/>
                <w:szCs w:val="24"/>
                <w:lang w:val="en-IN"/>
              </w:rPr>
              <w:t xml:space="preserve">Special Lecture </w:t>
            </w:r>
          </w:p>
        </w:tc>
        <w:tc>
          <w:tcPr>
            <w:tcW w:w="2340" w:type="dxa"/>
          </w:tcPr>
          <w:p w:rsidR="00470448" w:rsidRPr="007152D3" w:rsidRDefault="00470448" w:rsidP="000541F5">
            <w:pPr>
              <w:spacing w:after="0" w:line="240" w:lineRule="auto"/>
              <w:rPr>
                <w:rFonts w:ascii="Times New Roman" w:hAnsi="Times New Roman"/>
                <w:iCs/>
                <w:sz w:val="24"/>
                <w:szCs w:val="24"/>
                <w:lang w:val="en-IN"/>
              </w:rPr>
            </w:pPr>
            <w:r w:rsidRPr="007152D3">
              <w:rPr>
                <w:rFonts w:ascii="Times New Roman" w:hAnsi="Times New Roman"/>
                <w:iCs/>
                <w:sz w:val="24"/>
                <w:szCs w:val="24"/>
                <w:lang w:val="en-IN"/>
              </w:rPr>
              <w:t>Assess</w:t>
            </w:r>
            <w:r>
              <w:rPr>
                <w:rFonts w:ascii="Times New Roman" w:hAnsi="Times New Roman"/>
                <w:iCs/>
                <w:sz w:val="24"/>
                <w:szCs w:val="24"/>
                <w:lang w:val="en-IN"/>
              </w:rPr>
              <w:t xml:space="preserve">ment </w:t>
            </w:r>
            <w:r w:rsidRPr="007152D3">
              <w:rPr>
                <w:rFonts w:ascii="Times New Roman" w:hAnsi="Times New Roman"/>
                <w:iCs/>
                <w:sz w:val="24"/>
                <w:szCs w:val="24"/>
                <w:lang w:val="en-IN"/>
              </w:rPr>
              <w:t xml:space="preserve"> and manage-</w:t>
            </w:r>
          </w:p>
          <w:p w:rsidR="00470448" w:rsidRPr="007152D3" w:rsidRDefault="00470448" w:rsidP="000541F5">
            <w:pPr>
              <w:spacing w:after="0" w:line="240" w:lineRule="auto"/>
              <w:rPr>
                <w:rFonts w:ascii="Times New Roman" w:hAnsi="Times New Roman"/>
                <w:sz w:val="24"/>
                <w:szCs w:val="24"/>
                <w:lang w:val="en-IN"/>
              </w:rPr>
            </w:pPr>
            <w:r w:rsidRPr="007152D3">
              <w:rPr>
                <w:rFonts w:ascii="Times New Roman" w:hAnsi="Times New Roman"/>
                <w:iCs/>
                <w:sz w:val="24"/>
                <w:szCs w:val="24"/>
                <w:lang w:val="en-IN"/>
              </w:rPr>
              <w:t>ment of speech in cleft lip and palate</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iCs/>
                <w:sz w:val="24"/>
                <w:szCs w:val="24"/>
                <w:lang w:val="en-IN"/>
              </w:rPr>
              <w:t>23.7.14</w:t>
            </w:r>
          </w:p>
        </w:tc>
        <w:tc>
          <w:tcPr>
            <w:tcW w:w="153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iCs/>
                <w:sz w:val="24"/>
                <w:szCs w:val="24"/>
                <w:lang w:val="en-IN"/>
              </w:rPr>
              <w:t>M. V. Shetty College of Speech and Hearing Mangalore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3</w:t>
            </w:r>
            <w:r w:rsidRPr="007152D3">
              <w:rPr>
                <w:rFonts w:ascii="Times New Roman" w:hAnsi="Times New Roman"/>
                <w:color w:val="000000"/>
                <w:sz w:val="24"/>
                <w:szCs w:val="24"/>
                <w:lang w:val="en-IN"/>
              </w:rPr>
              <w:t>.</w:t>
            </w:r>
          </w:p>
        </w:tc>
        <w:tc>
          <w:tcPr>
            <w:tcW w:w="2160" w:type="dxa"/>
          </w:tcPr>
          <w:p w:rsidR="00470448" w:rsidRPr="007152D3" w:rsidRDefault="00470448" w:rsidP="000541F5">
            <w:pPr>
              <w:spacing w:after="0" w:line="240" w:lineRule="auto"/>
              <w:contextualSpacing/>
              <w:rPr>
                <w:rFonts w:ascii="Times New Roman" w:hAnsi="Times New Roman"/>
                <w:color w:val="000000"/>
                <w:sz w:val="24"/>
                <w:szCs w:val="24"/>
                <w:lang w:val="en-IN"/>
              </w:rPr>
            </w:pPr>
            <w:r w:rsidRPr="007152D3">
              <w:rPr>
                <w:rFonts w:ascii="Times New Roman" w:hAnsi="Times New Roman"/>
                <w:sz w:val="24"/>
                <w:szCs w:val="24"/>
                <w:lang w:val="en-IN"/>
              </w:rPr>
              <w:t>Dr.</w:t>
            </w:r>
            <w:r>
              <w:rPr>
                <w:rFonts w:ascii="Times New Roman" w:hAnsi="Times New Roman"/>
                <w:sz w:val="24"/>
                <w:szCs w:val="24"/>
                <w:lang w:val="en-IN"/>
              </w:rPr>
              <w:t xml:space="preserve">N. </w:t>
            </w:r>
            <w:r w:rsidRPr="007152D3">
              <w:rPr>
                <w:rFonts w:ascii="Times New Roman" w:hAnsi="Times New Roman"/>
                <w:sz w:val="24"/>
                <w:szCs w:val="24"/>
                <w:lang w:val="en-IN"/>
              </w:rPr>
              <w:t>Swapn</w:t>
            </w:r>
            <w:r>
              <w:rPr>
                <w:rFonts w:ascii="Times New Roman" w:hAnsi="Times New Roman"/>
                <w:sz w:val="24"/>
                <w:szCs w:val="24"/>
                <w:lang w:val="en-IN"/>
              </w:rPr>
              <w:t>a</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Talk through Video</w:t>
            </w:r>
            <w:r>
              <w:rPr>
                <w:rFonts w:ascii="Times New Roman" w:hAnsi="Times New Roman"/>
                <w:sz w:val="24"/>
                <w:szCs w:val="24"/>
                <w:lang w:val="en-IN"/>
              </w:rPr>
              <w:t xml:space="preserve"> </w:t>
            </w:r>
            <w:r w:rsidRPr="007152D3">
              <w:rPr>
                <w:rFonts w:ascii="Times New Roman" w:hAnsi="Times New Roman"/>
                <w:sz w:val="24"/>
                <w:szCs w:val="24"/>
                <w:lang w:val="en-IN"/>
              </w:rPr>
              <w:t>to the parents and staff in different DHLS centers in India</w:t>
            </w:r>
          </w:p>
        </w:tc>
        <w:tc>
          <w:tcPr>
            <w:tcW w:w="2340" w:type="dxa"/>
          </w:tcPr>
          <w:p w:rsidR="00470448" w:rsidRPr="007152D3" w:rsidRDefault="00470448" w:rsidP="000541F5">
            <w:pPr>
              <w:spacing w:after="0" w:line="240" w:lineRule="auto"/>
              <w:rPr>
                <w:rFonts w:ascii="Times New Roman" w:hAnsi="Times New Roman"/>
                <w:iCs/>
                <w:sz w:val="24"/>
                <w:szCs w:val="24"/>
                <w:lang w:val="en-IN"/>
              </w:rPr>
            </w:pPr>
            <w:r>
              <w:rPr>
                <w:rFonts w:ascii="Times New Roman" w:hAnsi="Times New Roman"/>
                <w:sz w:val="24"/>
                <w:szCs w:val="24"/>
                <w:lang w:val="en-IN"/>
              </w:rPr>
              <w:t>C</w:t>
            </w:r>
            <w:r w:rsidRPr="007152D3">
              <w:rPr>
                <w:rFonts w:ascii="Times New Roman" w:hAnsi="Times New Roman"/>
                <w:sz w:val="24"/>
                <w:szCs w:val="24"/>
                <w:lang w:val="en-IN"/>
              </w:rPr>
              <w:t>erebral palsy and swallowing</w:t>
            </w:r>
            <w:r>
              <w:rPr>
                <w:rFonts w:ascii="Times New Roman" w:hAnsi="Times New Roman"/>
                <w:sz w:val="24"/>
                <w:szCs w:val="24"/>
                <w:lang w:val="en-IN"/>
              </w:rPr>
              <w:t xml:space="preserve"> disorders </w:t>
            </w:r>
          </w:p>
        </w:tc>
        <w:tc>
          <w:tcPr>
            <w:tcW w:w="1080" w:type="dxa"/>
          </w:tcPr>
          <w:p w:rsidR="00470448" w:rsidRPr="007152D3" w:rsidRDefault="00470448" w:rsidP="000541F5">
            <w:pPr>
              <w:spacing w:line="240" w:lineRule="auto"/>
              <w:rPr>
                <w:rFonts w:ascii="Times New Roman" w:hAnsi="Times New Roman"/>
                <w:iCs/>
                <w:sz w:val="24"/>
                <w:szCs w:val="24"/>
                <w:lang w:val="en-IN"/>
              </w:rPr>
            </w:pPr>
            <w:r w:rsidRPr="007152D3">
              <w:rPr>
                <w:rFonts w:ascii="Times New Roman" w:hAnsi="Times New Roman"/>
                <w:sz w:val="24"/>
                <w:szCs w:val="24"/>
                <w:lang w:val="en-IN"/>
              </w:rPr>
              <w:t>8.7.14</w:t>
            </w:r>
          </w:p>
        </w:tc>
        <w:tc>
          <w:tcPr>
            <w:tcW w:w="1530" w:type="dxa"/>
          </w:tcPr>
          <w:p w:rsidR="00470448" w:rsidRPr="007152D3" w:rsidRDefault="00470448" w:rsidP="000541F5">
            <w:pPr>
              <w:spacing w:line="240" w:lineRule="auto"/>
              <w:rPr>
                <w:rFonts w:ascii="Times New Roman" w:hAnsi="Times New Roman"/>
                <w:iCs/>
                <w:sz w:val="24"/>
                <w:szCs w:val="24"/>
                <w:lang w:val="en-IN"/>
              </w:rPr>
            </w:pPr>
            <w:r w:rsidRPr="007152D3">
              <w:rPr>
                <w:rFonts w:ascii="Times New Roman" w:hAnsi="Times New Roman"/>
                <w:sz w:val="24"/>
                <w:szCs w:val="24"/>
                <w:lang w:val="en-IN"/>
              </w:rPr>
              <w:t>Dept. of CREDM AIISH,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4</w:t>
            </w:r>
            <w:r w:rsidRPr="007152D3">
              <w:rPr>
                <w:rFonts w:ascii="Times New Roman" w:hAnsi="Times New Roman"/>
                <w:color w:val="000000"/>
                <w:sz w:val="24"/>
                <w:szCs w:val="24"/>
                <w:lang w:val="en-IN"/>
              </w:rPr>
              <w:t>.</w:t>
            </w:r>
          </w:p>
        </w:tc>
        <w:tc>
          <w:tcPr>
            <w:tcW w:w="2160" w:type="dxa"/>
          </w:tcPr>
          <w:p w:rsidR="00470448" w:rsidRPr="007152D3" w:rsidRDefault="00470448" w:rsidP="000541F5">
            <w:pPr>
              <w:spacing w:after="0" w:line="240" w:lineRule="auto"/>
              <w:contextualSpacing/>
              <w:rPr>
                <w:rFonts w:ascii="Times New Roman" w:hAnsi="Times New Roman"/>
                <w:sz w:val="24"/>
                <w:szCs w:val="24"/>
                <w:lang w:val="en-IN"/>
              </w:rPr>
            </w:pPr>
            <w:r w:rsidRPr="007152D3">
              <w:rPr>
                <w:rFonts w:ascii="Times New Roman" w:hAnsi="Times New Roman"/>
                <w:sz w:val="24"/>
                <w:szCs w:val="24"/>
                <w:lang w:val="en-IN"/>
              </w:rPr>
              <w:t>Dr.S.P.</w:t>
            </w:r>
          </w:p>
          <w:p w:rsidR="00470448" w:rsidRPr="007152D3" w:rsidRDefault="00470448" w:rsidP="000541F5">
            <w:pPr>
              <w:spacing w:after="0" w:line="240" w:lineRule="auto"/>
              <w:contextualSpacing/>
              <w:rPr>
                <w:rFonts w:ascii="Times New Roman" w:hAnsi="Times New Roman"/>
                <w:sz w:val="24"/>
                <w:szCs w:val="24"/>
                <w:lang w:val="en-IN"/>
              </w:rPr>
            </w:pPr>
            <w:r w:rsidRPr="007152D3">
              <w:rPr>
                <w:rFonts w:ascii="Times New Roman" w:hAnsi="Times New Roman"/>
                <w:sz w:val="24"/>
                <w:szCs w:val="24"/>
                <w:lang w:val="en-IN"/>
              </w:rPr>
              <w:t>Goswami</w:t>
            </w:r>
          </w:p>
        </w:tc>
        <w:tc>
          <w:tcPr>
            <w:tcW w:w="1710" w:type="dxa"/>
          </w:tcPr>
          <w:p w:rsidR="00470448" w:rsidRPr="007152D3" w:rsidRDefault="00470448" w:rsidP="000541F5">
            <w:pPr>
              <w:spacing w:line="240" w:lineRule="auto"/>
              <w:rPr>
                <w:rFonts w:ascii="Times New Roman" w:hAnsi="Times New Roman"/>
                <w:sz w:val="24"/>
                <w:szCs w:val="24"/>
                <w:lang w:val="en-IN"/>
              </w:rPr>
            </w:pPr>
            <w:r>
              <w:rPr>
                <w:rFonts w:ascii="Times New Roman" w:hAnsi="Times New Roman"/>
                <w:sz w:val="24"/>
                <w:szCs w:val="24"/>
                <w:lang w:val="en-IN"/>
              </w:rPr>
              <w:t xml:space="preserve">Faculty Meet </w:t>
            </w:r>
          </w:p>
        </w:tc>
        <w:tc>
          <w:tcPr>
            <w:tcW w:w="2340" w:type="dxa"/>
          </w:tcPr>
          <w:p w:rsidR="00470448" w:rsidRPr="007152D3" w:rsidRDefault="00470448" w:rsidP="000541F5">
            <w:pPr>
              <w:spacing w:line="240" w:lineRule="auto"/>
              <w:rPr>
                <w:rFonts w:ascii="Times New Roman" w:hAnsi="Times New Roman"/>
                <w:sz w:val="24"/>
                <w:szCs w:val="24"/>
                <w:lang w:val="en-IN"/>
              </w:rPr>
            </w:pPr>
            <w:r>
              <w:rPr>
                <w:rFonts w:ascii="Times New Roman" w:hAnsi="Times New Roman"/>
                <w:sz w:val="24"/>
                <w:szCs w:val="24"/>
                <w:lang w:val="en-IN"/>
              </w:rPr>
              <w:t xml:space="preserve">About </w:t>
            </w:r>
            <w:r w:rsidRPr="007152D3">
              <w:rPr>
                <w:rFonts w:ascii="Times New Roman" w:hAnsi="Times New Roman"/>
                <w:sz w:val="24"/>
                <w:szCs w:val="24"/>
                <w:lang w:val="en-IN"/>
              </w:rPr>
              <w:t>Post doctoral work in US</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14.8.14</w:t>
            </w:r>
          </w:p>
        </w:tc>
        <w:tc>
          <w:tcPr>
            <w:tcW w:w="153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AIISH</w:t>
            </w:r>
            <w:r>
              <w:rPr>
                <w:rFonts w:ascii="Times New Roman" w:hAnsi="Times New Roman"/>
                <w:sz w:val="24"/>
                <w:szCs w:val="24"/>
                <w:lang w:val="en-IN"/>
              </w:rPr>
              <w:t>,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5</w:t>
            </w:r>
            <w:r w:rsidRPr="007152D3">
              <w:rPr>
                <w:rFonts w:ascii="Times New Roman" w:hAnsi="Times New Roman"/>
                <w:color w:val="000000"/>
                <w:sz w:val="24"/>
                <w:szCs w:val="24"/>
                <w:lang w:val="en-IN"/>
              </w:rPr>
              <w:t>.</w:t>
            </w:r>
          </w:p>
        </w:tc>
        <w:tc>
          <w:tcPr>
            <w:tcW w:w="2160" w:type="dxa"/>
          </w:tcPr>
          <w:p w:rsidR="00470448" w:rsidRPr="007152D3" w:rsidRDefault="00470448" w:rsidP="000541F5">
            <w:pPr>
              <w:spacing w:after="0" w:line="240" w:lineRule="auto"/>
              <w:contextualSpacing/>
              <w:rPr>
                <w:rFonts w:ascii="Times New Roman" w:hAnsi="Times New Roman"/>
                <w:sz w:val="24"/>
                <w:szCs w:val="24"/>
                <w:lang w:val="en-IN"/>
              </w:rPr>
            </w:pPr>
            <w:r w:rsidRPr="007152D3">
              <w:rPr>
                <w:rFonts w:ascii="Times New Roman" w:hAnsi="Times New Roman"/>
                <w:sz w:val="24"/>
                <w:szCs w:val="24"/>
                <w:lang w:val="en-IN"/>
              </w:rPr>
              <w:t>Dr.</w:t>
            </w:r>
            <w:r>
              <w:rPr>
                <w:rFonts w:ascii="Times New Roman" w:hAnsi="Times New Roman"/>
                <w:sz w:val="24"/>
                <w:szCs w:val="24"/>
                <w:lang w:val="en-IN"/>
              </w:rPr>
              <w:t xml:space="preserve">N. </w:t>
            </w:r>
            <w:r w:rsidRPr="007152D3">
              <w:rPr>
                <w:rFonts w:ascii="Times New Roman" w:hAnsi="Times New Roman"/>
                <w:sz w:val="24"/>
                <w:szCs w:val="24"/>
                <w:lang w:val="en-IN"/>
              </w:rPr>
              <w:t>Swapna</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Seminar on Role of </w:t>
            </w:r>
            <w:r w:rsidRPr="007152D3">
              <w:rPr>
                <w:rFonts w:ascii="Times New Roman" w:hAnsi="Times New Roman"/>
                <w:sz w:val="24"/>
                <w:szCs w:val="24"/>
                <w:lang w:val="en-IN"/>
              </w:rPr>
              <w:lastRenderedPageBreak/>
              <w:t>Assistive Technology in the Management of Persons with Cerebral Palsy</w:t>
            </w:r>
          </w:p>
        </w:tc>
        <w:tc>
          <w:tcPr>
            <w:tcW w:w="2340" w:type="dxa"/>
          </w:tcPr>
          <w:p w:rsidR="00470448" w:rsidRPr="007152D3" w:rsidRDefault="00470448" w:rsidP="000541F5">
            <w:pPr>
              <w:spacing w:after="0" w:line="240" w:lineRule="auto"/>
              <w:rPr>
                <w:rFonts w:ascii="Times New Roman" w:hAnsi="Times New Roman"/>
                <w:sz w:val="24"/>
                <w:szCs w:val="24"/>
                <w:lang w:val="en-IN"/>
              </w:rPr>
            </w:pPr>
            <w:r w:rsidRPr="007152D3">
              <w:rPr>
                <w:rFonts w:ascii="Times New Roman" w:hAnsi="Times New Roman"/>
                <w:sz w:val="24"/>
                <w:szCs w:val="24"/>
                <w:lang w:val="en-IN"/>
              </w:rPr>
              <w:lastRenderedPageBreak/>
              <w:t xml:space="preserve">An Overview on Assistive Technology </w:t>
            </w:r>
            <w:r w:rsidRPr="007152D3">
              <w:rPr>
                <w:rFonts w:ascii="Times New Roman" w:hAnsi="Times New Roman"/>
                <w:sz w:val="24"/>
                <w:szCs w:val="24"/>
                <w:lang w:val="en-IN"/>
              </w:rPr>
              <w:lastRenderedPageBreak/>
              <w:t>and its Application in Persons with Cerebral Palsy</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lastRenderedPageBreak/>
              <w:t>26.7.14</w:t>
            </w:r>
          </w:p>
        </w:tc>
        <w:tc>
          <w:tcPr>
            <w:tcW w:w="153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AIISH, </w:t>
            </w:r>
            <w:r w:rsidRPr="007152D3">
              <w:rPr>
                <w:rFonts w:ascii="Times New Roman" w:hAnsi="Times New Roman"/>
                <w:sz w:val="24"/>
                <w:szCs w:val="24"/>
                <w:lang w:val="en-IN"/>
              </w:rPr>
              <w:lastRenderedPageBreak/>
              <w:t>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lastRenderedPageBreak/>
              <w:t>6</w:t>
            </w:r>
            <w:r w:rsidRPr="007152D3">
              <w:rPr>
                <w:rFonts w:ascii="Times New Roman" w:hAnsi="Times New Roman"/>
                <w:color w:val="000000"/>
                <w:sz w:val="24"/>
                <w:szCs w:val="24"/>
                <w:lang w:val="en-IN"/>
              </w:rPr>
              <w:t>.</w:t>
            </w:r>
          </w:p>
        </w:tc>
        <w:tc>
          <w:tcPr>
            <w:tcW w:w="2160" w:type="dxa"/>
          </w:tcPr>
          <w:p w:rsidR="00470448" w:rsidRPr="007152D3" w:rsidRDefault="00470448" w:rsidP="000541F5">
            <w:pPr>
              <w:spacing w:after="0" w:line="240" w:lineRule="auto"/>
              <w:contextualSpacing/>
              <w:rPr>
                <w:rFonts w:ascii="Times New Roman" w:hAnsi="Times New Roman"/>
                <w:sz w:val="24"/>
                <w:szCs w:val="24"/>
                <w:lang w:val="en-IN"/>
              </w:rPr>
            </w:pPr>
            <w:r w:rsidRPr="007152D3">
              <w:rPr>
                <w:rFonts w:ascii="Times New Roman" w:hAnsi="Times New Roman"/>
                <w:sz w:val="24"/>
                <w:szCs w:val="24"/>
                <w:lang w:val="en-IN"/>
              </w:rPr>
              <w:t>Dr.</w:t>
            </w:r>
            <w:r>
              <w:rPr>
                <w:rFonts w:ascii="Times New Roman" w:hAnsi="Times New Roman"/>
                <w:sz w:val="24"/>
                <w:szCs w:val="24"/>
                <w:lang w:val="en-IN"/>
              </w:rPr>
              <w:t xml:space="preserve">N. </w:t>
            </w:r>
            <w:r w:rsidRPr="007152D3">
              <w:rPr>
                <w:rFonts w:ascii="Times New Roman" w:hAnsi="Times New Roman"/>
                <w:sz w:val="24"/>
                <w:szCs w:val="24"/>
                <w:lang w:val="en-IN"/>
              </w:rPr>
              <w:t>Swapna</w:t>
            </w:r>
          </w:p>
        </w:tc>
        <w:tc>
          <w:tcPr>
            <w:tcW w:w="1710" w:type="dxa"/>
            <w:vAlign w:val="center"/>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Seminar on Role of Assistive Technology in the Management of Persons with Cerebral Palsy</w:t>
            </w:r>
          </w:p>
        </w:tc>
        <w:tc>
          <w:tcPr>
            <w:tcW w:w="2340" w:type="dxa"/>
          </w:tcPr>
          <w:p w:rsidR="00470448" w:rsidRPr="007152D3" w:rsidRDefault="00470448" w:rsidP="000541F5">
            <w:pPr>
              <w:spacing w:after="0" w:line="240" w:lineRule="auto"/>
              <w:rPr>
                <w:rFonts w:ascii="Times New Roman" w:hAnsi="Times New Roman"/>
                <w:sz w:val="24"/>
                <w:szCs w:val="24"/>
                <w:lang w:val="en-IN"/>
              </w:rPr>
            </w:pPr>
            <w:r w:rsidRPr="007152D3">
              <w:rPr>
                <w:rFonts w:ascii="Times New Roman" w:hAnsi="Times New Roman"/>
                <w:sz w:val="24"/>
                <w:szCs w:val="24"/>
                <w:lang w:val="en-IN"/>
              </w:rPr>
              <w:t>Assistive Aids to Facilitate  Feeding in Persons with Cerebral Palsy</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27.7.14</w:t>
            </w:r>
          </w:p>
        </w:tc>
        <w:tc>
          <w:tcPr>
            <w:tcW w:w="153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AIISH,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7.</w:t>
            </w:r>
          </w:p>
        </w:tc>
        <w:tc>
          <w:tcPr>
            <w:tcW w:w="2160" w:type="dxa"/>
          </w:tcPr>
          <w:p w:rsidR="00470448" w:rsidRPr="007152D3" w:rsidRDefault="00470448" w:rsidP="000541F5">
            <w:pPr>
              <w:spacing w:after="0" w:line="240" w:lineRule="auto"/>
              <w:contextualSpacing/>
              <w:rPr>
                <w:rFonts w:ascii="Times New Roman" w:hAnsi="Times New Roman"/>
                <w:color w:val="000000"/>
                <w:sz w:val="24"/>
                <w:szCs w:val="24"/>
                <w:lang w:val="en-IN"/>
              </w:rPr>
            </w:pPr>
            <w:r w:rsidRPr="007152D3">
              <w:rPr>
                <w:rFonts w:ascii="Times New Roman" w:hAnsi="Times New Roman"/>
                <w:color w:val="000000"/>
                <w:sz w:val="24"/>
                <w:szCs w:val="24"/>
                <w:lang w:val="en-IN"/>
              </w:rPr>
              <w:t>Dr.K.C.</w:t>
            </w:r>
          </w:p>
          <w:p w:rsidR="00470448" w:rsidRPr="007152D3" w:rsidRDefault="00470448" w:rsidP="000541F5">
            <w:pPr>
              <w:spacing w:after="0" w:line="240" w:lineRule="auto"/>
              <w:contextualSpacing/>
              <w:rPr>
                <w:rFonts w:ascii="Times New Roman" w:hAnsi="Times New Roman"/>
                <w:color w:val="000000"/>
                <w:sz w:val="24"/>
                <w:szCs w:val="24"/>
                <w:lang w:val="en-IN"/>
              </w:rPr>
            </w:pPr>
            <w:r w:rsidRPr="007152D3">
              <w:rPr>
                <w:rFonts w:ascii="Times New Roman" w:hAnsi="Times New Roman"/>
                <w:color w:val="000000"/>
                <w:sz w:val="24"/>
                <w:szCs w:val="24"/>
                <w:lang w:val="en-IN"/>
              </w:rPr>
              <w:t>Shyamala</w:t>
            </w:r>
          </w:p>
        </w:tc>
        <w:tc>
          <w:tcPr>
            <w:tcW w:w="171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Special lecture</w:t>
            </w:r>
          </w:p>
        </w:tc>
        <w:tc>
          <w:tcPr>
            <w:tcW w:w="2340" w:type="dxa"/>
          </w:tcPr>
          <w:p w:rsidR="00470448" w:rsidRPr="007152D3" w:rsidRDefault="00470448" w:rsidP="000541F5">
            <w:pPr>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Children with Autism and their Curriculum Development &amp; Modification</w:t>
            </w:r>
          </w:p>
        </w:tc>
        <w:tc>
          <w:tcPr>
            <w:tcW w:w="108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26.9.14</w:t>
            </w:r>
          </w:p>
        </w:tc>
        <w:tc>
          <w:tcPr>
            <w:tcW w:w="153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JSS Medical College,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8.</w:t>
            </w:r>
          </w:p>
        </w:tc>
        <w:tc>
          <w:tcPr>
            <w:tcW w:w="216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Dr. M. Pushpavathi</w:t>
            </w:r>
          </w:p>
        </w:tc>
        <w:tc>
          <w:tcPr>
            <w:tcW w:w="171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Paedoconscientia IV</w:t>
            </w:r>
          </w:p>
        </w:tc>
        <w:tc>
          <w:tcPr>
            <w:tcW w:w="2340" w:type="dxa"/>
          </w:tcPr>
          <w:p w:rsidR="00470448" w:rsidRPr="007152D3" w:rsidRDefault="00470448" w:rsidP="000541F5">
            <w:pPr>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Role of speech language pathologist in the assessment and management of </w:t>
            </w:r>
            <w:r>
              <w:rPr>
                <w:rFonts w:ascii="Times New Roman" w:hAnsi="Times New Roman"/>
                <w:color w:val="000000"/>
                <w:sz w:val="24"/>
                <w:szCs w:val="24"/>
                <w:lang w:val="en-IN"/>
              </w:rPr>
              <w:t xml:space="preserve">persons with cleft lip &amp; palate </w:t>
            </w:r>
          </w:p>
        </w:tc>
        <w:tc>
          <w:tcPr>
            <w:tcW w:w="108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2.9.14</w:t>
            </w:r>
          </w:p>
        </w:tc>
        <w:tc>
          <w:tcPr>
            <w:tcW w:w="1530" w:type="dxa"/>
          </w:tcPr>
          <w:p w:rsidR="00470448" w:rsidRPr="007152D3" w:rsidRDefault="00470448" w:rsidP="00470448">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KVG </w:t>
            </w:r>
            <w:r>
              <w:rPr>
                <w:rFonts w:ascii="Times New Roman" w:hAnsi="Times New Roman"/>
                <w:color w:val="000000"/>
                <w:sz w:val="24"/>
                <w:szCs w:val="24"/>
                <w:lang w:val="en-IN"/>
              </w:rPr>
              <w:t>D</w:t>
            </w:r>
            <w:r w:rsidRPr="007152D3">
              <w:rPr>
                <w:rFonts w:ascii="Times New Roman" w:hAnsi="Times New Roman"/>
                <w:color w:val="000000"/>
                <w:sz w:val="24"/>
                <w:szCs w:val="24"/>
                <w:lang w:val="en-IN"/>
              </w:rPr>
              <w:t xml:space="preserve">ental </w:t>
            </w:r>
            <w:r>
              <w:rPr>
                <w:rFonts w:ascii="Times New Roman" w:hAnsi="Times New Roman"/>
                <w:color w:val="000000"/>
                <w:sz w:val="24"/>
                <w:szCs w:val="24"/>
                <w:lang w:val="en-IN"/>
              </w:rPr>
              <w:t>C</w:t>
            </w:r>
            <w:r w:rsidRPr="007152D3">
              <w:rPr>
                <w:rFonts w:ascii="Times New Roman" w:hAnsi="Times New Roman"/>
                <w:color w:val="000000"/>
                <w:sz w:val="24"/>
                <w:szCs w:val="24"/>
                <w:lang w:val="en-IN"/>
              </w:rPr>
              <w:t>ollege &amp; Hospital Sull</w:t>
            </w:r>
            <w:r>
              <w:rPr>
                <w:rFonts w:ascii="Times New Roman" w:hAnsi="Times New Roman"/>
                <w:color w:val="000000"/>
                <w:sz w:val="24"/>
                <w:szCs w:val="24"/>
                <w:lang w:val="en-IN"/>
              </w:rPr>
              <w:t>ia, Dakshina Kannada District</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9.</w:t>
            </w:r>
          </w:p>
        </w:tc>
        <w:tc>
          <w:tcPr>
            <w:tcW w:w="216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Dr. M. Pushpavathi</w:t>
            </w:r>
          </w:p>
        </w:tc>
        <w:tc>
          <w:tcPr>
            <w:tcW w:w="171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Special lecture</w:t>
            </w:r>
          </w:p>
        </w:tc>
        <w:tc>
          <w:tcPr>
            <w:tcW w:w="23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Speech production mechanism</w:t>
            </w:r>
          </w:p>
        </w:tc>
        <w:tc>
          <w:tcPr>
            <w:tcW w:w="108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26.9. 14</w:t>
            </w:r>
          </w:p>
        </w:tc>
        <w:tc>
          <w:tcPr>
            <w:tcW w:w="153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IIT, Guwahati</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10.</w:t>
            </w:r>
          </w:p>
        </w:tc>
        <w:tc>
          <w:tcPr>
            <w:tcW w:w="216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Dr. S. P. Goswami</w:t>
            </w:r>
            <w:r w:rsidRPr="007152D3">
              <w:rPr>
                <w:rFonts w:ascii="Times New Roman" w:hAnsi="Times New Roman"/>
                <w:color w:val="000000"/>
                <w:sz w:val="24"/>
                <w:szCs w:val="24"/>
                <w:lang w:val="en-IN"/>
              </w:rPr>
              <w:tab/>
            </w:r>
            <w:r w:rsidRPr="007152D3">
              <w:rPr>
                <w:rFonts w:ascii="Times New Roman" w:hAnsi="Times New Roman"/>
                <w:color w:val="000000"/>
                <w:sz w:val="24"/>
                <w:szCs w:val="24"/>
                <w:lang w:val="en-IN"/>
              </w:rPr>
              <w:tab/>
            </w:r>
            <w:r w:rsidRPr="007152D3">
              <w:rPr>
                <w:rFonts w:ascii="Times New Roman" w:hAnsi="Times New Roman"/>
                <w:color w:val="000000"/>
                <w:sz w:val="24"/>
                <w:szCs w:val="24"/>
                <w:lang w:val="en-IN"/>
              </w:rPr>
              <w:tab/>
            </w:r>
            <w:r w:rsidRPr="007152D3">
              <w:rPr>
                <w:rFonts w:ascii="Times New Roman" w:hAnsi="Times New Roman"/>
                <w:color w:val="000000"/>
                <w:sz w:val="24"/>
                <w:szCs w:val="24"/>
                <w:lang w:val="en-IN"/>
              </w:rPr>
              <w:tab/>
            </w:r>
          </w:p>
        </w:tc>
        <w:tc>
          <w:tcPr>
            <w:tcW w:w="171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Workshop and training programme for Alzheimer's patient </w:t>
            </w:r>
            <w:r>
              <w:rPr>
                <w:rFonts w:ascii="Times New Roman" w:hAnsi="Times New Roman"/>
                <w:color w:val="000000"/>
                <w:sz w:val="24"/>
                <w:szCs w:val="24"/>
                <w:lang w:val="en-IN"/>
              </w:rPr>
              <w:t xml:space="preserve">and </w:t>
            </w:r>
            <w:r w:rsidRPr="007152D3">
              <w:rPr>
                <w:rFonts w:ascii="Times New Roman" w:hAnsi="Times New Roman"/>
                <w:color w:val="000000"/>
                <w:sz w:val="24"/>
                <w:szCs w:val="24"/>
                <w:lang w:val="en-IN"/>
              </w:rPr>
              <w:t>care givers</w:t>
            </w:r>
          </w:p>
        </w:tc>
        <w:tc>
          <w:tcPr>
            <w:tcW w:w="23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Setting the facts and rights of persons with Dementia – from consumer’s perspective</w:t>
            </w:r>
          </w:p>
        </w:tc>
        <w:tc>
          <w:tcPr>
            <w:tcW w:w="108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12</w:t>
            </w:r>
            <w:r>
              <w:rPr>
                <w:rFonts w:ascii="Times New Roman" w:hAnsi="Times New Roman"/>
                <w:color w:val="000000"/>
                <w:sz w:val="24"/>
                <w:szCs w:val="24"/>
                <w:lang w:val="en-IN"/>
              </w:rPr>
              <w:t xml:space="preserve">.9.14 to </w:t>
            </w:r>
            <w:r w:rsidRPr="007152D3">
              <w:rPr>
                <w:rFonts w:ascii="Times New Roman" w:hAnsi="Times New Roman"/>
                <w:color w:val="000000"/>
                <w:sz w:val="24"/>
                <w:szCs w:val="24"/>
                <w:lang w:val="en-IN"/>
              </w:rPr>
              <w:t>13</w:t>
            </w:r>
            <w:r>
              <w:rPr>
                <w:rFonts w:ascii="Times New Roman" w:hAnsi="Times New Roman"/>
                <w:color w:val="000000"/>
                <w:sz w:val="24"/>
                <w:szCs w:val="24"/>
                <w:lang w:val="en-IN"/>
              </w:rPr>
              <w:t>.9.14</w:t>
            </w:r>
            <w:r w:rsidRPr="007152D3">
              <w:rPr>
                <w:rFonts w:ascii="Times New Roman" w:hAnsi="Times New Roman"/>
                <w:color w:val="000000"/>
                <w:sz w:val="24"/>
                <w:szCs w:val="24"/>
                <w:lang w:val="en-IN"/>
              </w:rPr>
              <w:t xml:space="preserve"> </w:t>
            </w:r>
          </w:p>
        </w:tc>
        <w:tc>
          <w:tcPr>
            <w:tcW w:w="1530" w:type="dxa"/>
          </w:tcPr>
          <w:p w:rsidR="00470448" w:rsidRPr="007152D3" w:rsidRDefault="00470448" w:rsidP="00470448">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Sarada Vilas College of </w:t>
            </w:r>
            <w:r>
              <w:rPr>
                <w:rFonts w:ascii="Times New Roman" w:hAnsi="Times New Roman"/>
                <w:color w:val="000000"/>
                <w:sz w:val="24"/>
                <w:szCs w:val="24"/>
                <w:lang w:val="en-IN"/>
              </w:rPr>
              <w:t>P</w:t>
            </w:r>
            <w:r w:rsidRPr="007152D3">
              <w:rPr>
                <w:rFonts w:ascii="Times New Roman" w:hAnsi="Times New Roman"/>
                <w:color w:val="000000"/>
                <w:sz w:val="24"/>
                <w:szCs w:val="24"/>
                <w:lang w:val="en-IN"/>
              </w:rPr>
              <w:t xml:space="preserve">harmacy, Mysore </w:t>
            </w:r>
          </w:p>
        </w:tc>
      </w:tr>
      <w:tr w:rsidR="00470448" w:rsidRPr="007702AA" w:rsidTr="00470448">
        <w:trPr>
          <w:trHeight w:val="1349"/>
        </w:trPr>
        <w:tc>
          <w:tcPr>
            <w:tcW w:w="5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1</w:t>
            </w:r>
            <w:r>
              <w:rPr>
                <w:rFonts w:ascii="Times New Roman" w:hAnsi="Times New Roman"/>
                <w:color w:val="000000"/>
                <w:sz w:val="24"/>
                <w:szCs w:val="24"/>
                <w:lang w:val="en-IN"/>
              </w:rPr>
              <w:t>1.</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w:t>
            </w:r>
            <w:r>
              <w:rPr>
                <w:rFonts w:ascii="Times New Roman" w:hAnsi="Times New Roman"/>
                <w:sz w:val="24"/>
                <w:szCs w:val="24"/>
                <w:lang w:val="en-IN"/>
              </w:rPr>
              <w:t>N. Swapna</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Scientific program and implementa-tion of Hindi</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Communication disorders- an overview</w:t>
            </w:r>
          </w:p>
        </w:tc>
        <w:tc>
          <w:tcPr>
            <w:tcW w:w="1080" w:type="dxa"/>
          </w:tcPr>
          <w:p w:rsidR="00470448" w:rsidRPr="007152D3" w:rsidRDefault="00470448" w:rsidP="000541F5">
            <w:pPr>
              <w:spacing w:line="240" w:lineRule="auto"/>
              <w:jc w:val="center"/>
              <w:rPr>
                <w:rFonts w:ascii="Times New Roman" w:hAnsi="Times New Roman"/>
                <w:sz w:val="24"/>
                <w:szCs w:val="24"/>
                <w:lang w:val="en-IN"/>
              </w:rPr>
            </w:pPr>
            <w:r w:rsidRPr="007152D3">
              <w:rPr>
                <w:rFonts w:ascii="Times New Roman" w:hAnsi="Times New Roman"/>
                <w:sz w:val="24"/>
                <w:szCs w:val="24"/>
                <w:lang w:val="en-IN"/>
              </w:rPr>
              <w:t>21.10.14</w:t>
            </w:r>
          </w:p>
        </w:tc>
        <w:tc>
          <w:tcPr>
            <w:tcW w:w="1530" w:type="dxa"/>
          </w:tcPr>
          <w:p w:rsidR="00470448" w:rsidRPr="007152D3" w:rsidRDefault="00470448" w:rsidP="00470448">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Bhabha Atomic </w:t>
            </w:r>
            <w:r>
              <w:rPr>
                <w:rFonts w:ascii="Times New Roman" w:hAnsi="Times New Roman"/>
                <w:sz w:val="24"/>
                <w:szCs w:val="24"/>
                <w:lang w:val="en-IN"/>
              </w:rPr>
              <w:t>R</w:t>
            </w:r>
            <w:r w:rsidRPr="007152D3">
              <w:rPr>
                <w:rFonts w:ascii="Times New Roman" w:hAnsi="Times New Roman"/>
                <w:sz w:val="24"/>
                <w:szCs w:val="24"/>
                <w:lang w:val="en-IN"/>
              </w:rPr>
              <w:t xml:space="preserve">esearch Center, RMP, Yelwal, </w:t>
            </w:r>
            <w:r w:rsidRPr="007152D3">
              <w:rPr>
                <w:rFonts w:ascii="Times New Roman" w:hAnsi="Times New Roman"/>
                <w:sz w:val="24"/>
                <w:szCs w:val="24"/>
                <w:lang w:val="en-IN"/>
              </w:rPr>
              <w:lastRenderedPageBreak/>
              <w:t>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lastRenderedPageBreak/>
              <w:t>1</w:t>
            </w:r>
            <w:r>
              <w:rPr>
                <w:rFonts w:ascii="Times New Roman" w:hAnsi="Times New Roman"/>
                <w:color w:val="000000"/>
                <w:sz w:val="24"/>
                <w:szCs w:val="24"/>
                <w:lang w:val="en-IN"/>
              </w:rPr>
              <w:t>2.</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 Anjana B Ram</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International Stuttering Awareness Day</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Myths and facts about stuttering</w:t>
            </w:r>
          </w:p>
        </w:tc>
        <w:tc>
          <w:tcPr>
            <w:tcW w:w="1080" w:type="dxa"/>
          </w:tcPr>
          <w:p w:rsidR="00470448" w:rsidRPr="007152D3" w:rsidRDefault="00470448" w:rsidP="00470448">
            <w:pPr>
              <w:spacing w:line="240" w:lineRule="auto"/>
              <w:jc w:val="center"/>
              <w:rPr>
                <w:rFonts w:ascii="Times New Roman" w:hAnsi="Times New Roman"/>
                <w:sz w:val="24"/>
                <w:szCs w:val="24"/>
                <w:lang w:val="en-IN"/>
              </w:rPr>
            </w:pPr>
            <w:r w:rsidRPr="007152D3">
              <w:rPr>
                <w:rFonts w:ascii="Times New Roman" w:hAnsi="Times New Roman"/>
                <w:sz w:val="24"/>
                <w:szCs w:val="24"/>
                <w:lang w:val="en-IN"/>
              </w:rPr>
              <w:t>28</w:t>
            </w:r>
            <w:r>
              <w:rPr>
                <w:rFonts w:ascii="Times New Roman" w:hAnsi="Times New Roman"/>
                <w:sz w:val="24"/>
                <w:szCs w:val="24"/>
                <w:lang w:val="en-IN"/>
              </w:rPr>
              <w:t>.</w:t>
            </w:r>
            <w:r w:rsidRPr="007152D3">
              <w:rPr>
                <w:rFonts w:ascii="Times New Roman" w:hAnsi="Times New Roman"/>
                <w:sz w:val="24"/>
                <w:szCs w:val="24"/>
                <w:lang w:val="en-IN"/>
              </w:rPr>
              <w:t>10</w:t>
            </w:r>
            <w:r>
              <w:rPr>
                <w:rFonts w:ascii="Times New Roman" w:hAnsi="Times New Roman"/>
                <w:sz w:val="24"/>
                <w:szCs w:val="24"/>
                <w:lang w:val="en-IN"/>
              </w:rPr>
              <w:t>.</w:t>
            </w:r>
            <w:r w:rsidRPr="007152D3">
              <w:rPr>
                <w:rFonts w:ascii="Times New Roman" w:hAnsi="Times New Roman"/>
                <w:sz w:val="24"/>
                <w:szCs w:val="24"/>
                <w:lang w:val="en-IN"/>
              </w:rPr>
              <w:t>14</w:t>
            </w:r>
          </w:p>
        </w:tc>
        <w:tc>
          <w:tcPr>
            <w:tcW w:w="1530" w:type="dxa"/>
          </w:tcPr>
          <w:p w:rsidR="00470448" w:rsidRPr="007152D3" w:rsidRDefault="00470448" w:rsidP="00470448">
            <w:pPr>
              <w:spacing w:line="240" w:lineRule="auto"/>
              <w:rPr>
                <w:rFonts w:ascii="Times New Roman" w:hAnsi="Times New Roman"/>
                <w:sz w:val="24"/>
                <w:szCs w:val="24"/>
                <w:lang w:val="en-IN"/>
              </w:rPr>
            </w:pPr>
            <w:r w:rsidRPr="007152D3">
              <w:rPr>
                <w:rFonts w:ascii="Times New Roman" w:hAnsi="Times New Roman"/>
                <w:sz w:val="24"/>
                <w:szCs w:val="24"/>
                <w:lang w:val="en-IN"/>
              </w:rPr>
              <w:t>AIISH,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1</w:t>
            </w:r>
            <w:r>
              <w:rPr>
                <w:rFonts w:ascii="Times New Roman" w:hAnsi="Times New Roman"/>
                <w:color w:val="000000"/>
                <w:sz w:val="24"/>
                <w:szCs w:val="24"/>
                <w:lang w:val="en-IN"/>
              </w:rPr>
              <w:t>3.</w:t>
            </w:r>
          </w:p>
        </w:tc>
        <w:tc>
          <w:tcPr>
            <w:tcW w:w="2160" w:type="dxa"/>
          </w:tcPr>
          <w:p w:rsidR="00470448" w:rsidRPr="007152D3" w:rsidRDefault="00470448" w:rsidP="00470448">
            <w:pPr>
              <w:spacing w:line="240" w:lineRule="auto"/>
              <w:rPr>
                <w:rFonts w:ascii="Times New Roman" w:hAnsi="Times New Roman"/>
                <w:sz w:val="24"/>
                <w:szCs w:val="24"/>
                <w:lang w:val="en-IN"/>
              </w:rPr>
            </w:pPr>
            <w:r w:rsidRPr="007152D3">
              <w:rPr>
                <w:rFonts w:ascii="Times New Roman" w:hAnsi="Times New Roman"/>
                <w:sz w:val="24"/>
                <w:szCs w:val="24"/>
                <w:lang w:val="en-IN"/>
              </w:rPr>
              <w:t>Dr.K.C.Shyamala</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Audio-Video Method: From Recording to Analysis : Application in Diagnosis and Interaction in SLP and Audiologist</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Application of Audio-video Recording in Child Language Disorders for Research</w:t>
            </w:r>
          </w:p>
        </w:tc>
        <w:tc>
          <w:tcPr>
            <w:tcW w:w="1080" w:type="dxa"/>
          </w:tcPr>
          <w:p w:rsidR="00470448" w:rsidRPr="007152D3" w:rsidRDefault="00470448" w:rsidP="000541F5">
            <w:pPr>
              <w:spacing w:line="240" w:lineRule="auto"/>
              <w:jc w:val="center"/>
              <w:rPr>
                <w:rFonts w:ascii="Times New Roman" w:hAnsi="Times New Roman"/>
                <w:sz w:val="24"/>
                <w:szCs w:val="24"/>
                <w:lang w:val="en-IN"/>
              </w:rPr>
            </w:pPr>
            <w:r w:rsidRPr="007152D3">
              <w:rPr>
                <w:rFonts w:ascii="Times New Roman" w:hAnsi="Times New Roman"/>
                <w:sz w:val="24"/>
                <w:szCs w:val="24"/>
                <w:lang w:val="en-IN"/>
              </w:rPr>
              <w:t>11.10.14</w:t>
            </w:r>
          </w:p>
        </w:tc>
        <w:tc>
          <w:tcPr>
            <w:tcW w:w="1530" w:type="dxa"/>
          </w:tcPr>
          <w:p w:rsidR="00470448" w:rsidRPr="007152D3" w:rsidRDefault="00470448" w:rsidP="000541F5">
            <w:pPr>
              <w:spacing w:line="240" w:lineRule="auto"/>
              <w:jc w:val="center"/>
              <w:rPr>
                <w:rFonts w:ascii="Times New Roman" w:hAnsi="Times New Roman"/>
                <w:sz w:val="24"/>
                <w:szCs w:val="24"/>
                <w:lang w:val="en-IN"/>
              </w:rPr>
            </w:pPr>
            <w:r>
              <w:rPr>
                <w:rFonts w:ascii="Times New Roman" w:hAnsi="Times New Roman"/>
                <w:sz w:val="24"/>
                <w:szCs w:val="24"/>
                <w:lang w:val="en-IN"/>
              </w:rPr>
              <w:t>NIMHANS</w:t>
            </w:r>
            <w:r w:rsidRPr="007152D3">
              <w:rPr>
                <w:rFonts w:ascii="Times New Roman" w:hAnsi="Times New Roman"/>
                <w:sz w:val="24"/>
                <w:szCs w:val="24"/>
                <w:lang w:val="en-IN"/>
              </w:rPr>
              <w:t xml:space="preserve"> Bangalore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14.</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Dr.Jayashree C. Shanbal</w:t>
            </w:r>
          </w:p>
        </w:tc>
        <w:tc>
          <w:tcPr>
            <w:tcW w:w="1710" w:type="dxa"/>
          </w:tcPr>
          <w:p w:rsidR="00470448" w:rsidRPr="007152D3" w:rsidRDefault="00470448" w:rsidP="000541F5">
            <w:pPr>
              <w:spacing w:line="240" w:lineRule="auto"/>
              <w:jc w:val="center"/>
              <w:rPr>
                <w:rFonts w:ascii="Times New Roman" w:hAnsi="Times New Roman"/>
                <w:sz w:val="24"/>
                <w:szCs w:val="24"/>
                <w:lang w:val="en-IN"/>
              </w:rPr>
            </w:pPr>
            <w:r>
              <w:rPr>
                <w:rFonts w:ascii="Times New Roman" w:hAnsi="Times New Roman"/>
                <w:sz w:val="24"/>
                <w:szCs w:val="24"/>
                <w:lang w:val="en-IN"/>
              </w:rPr>
              <w:t>DDPI, Mysore</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bCs/>
                <w:sz w:val="24"/>
                <w:szCs w:val="24"/>
                <w:lang w:val="en-IN"/>
              </w:rPr>
              <w:t>Identification of Learning disability in school children</w:t>
            </w:r>
          </w:p>
        </w:tc>
        <w:tc>
          <w:tcPr>
            <w:tcW w:w="1080" w:type="dxa"/>
          </w:tcPr>
          <w:p w:rsidR="00470448" w:rsidRPr="007152D3" w:rsidRDefault="00470448" w:rsidP="000541F5">
            <w:pPr>
              <w:spacing w:line="240" w:lineRule="auto"/>
              <w:jc w:val="center"/>
              <w:rPr>
                <w:rFonts w:ascii="Times New Roman" w:hAnsi="Times New Roman"/>
                <w:sz w:val="24"/>
                <w:szCs w:val="24"/>
                <w:lang w:val="en-IN"/>
              </w:rPr>
            </w:pPr>
            <w:r w:rsidRPr="007152D3">
              <w:rPr>
                <w:rFonts w:ascii="Times New Roman" w:hAnsi="Times New Roman"/>
                <w:bCs/>
                <w:sz w:val="24"/>
                <w:szCs w:val="24"/>
                <w:lang w:val="en-IN"/>
              </w:rPr>
              <w:t>20.10.14</w:t>
            </w:r>
          </w:p>
        </w:tc>
        <w:tc>
          <w:tcPr>
            <w:tcW w:w="1530" w:type="dxa"/>
          </w:tcPr>
          <w:p w:rsidR="00470448" w:rsidRPr="007152D3" w:rsidRDefault="00470448" w:rsidP="000541F5">
            <w:pPr>
              <w:spacing w:line="240" w:lineRule="auto"/>
              <w:jc w:val="center"/>
              <w:rPr>
                <w:rFonts w:ascii="Times New Roman" w:hAnsi="Times New Roman"/>
                <w:sz w:val="24"/>
                <w:szCs w:val="24"/>
                <w:lang w:val="en-IN"/>
              </w:rPr>
            </w:pPr>
            <w:r w:rsidRPr="007152D3">
              <w:rPr>
                <w:rFonts w:ascii="Times New Roman" w:hAnsi="Times New Roman"/>
                <w:bCs/>
                <w:sz w:val="24"/>
                <w:szCs w:val="24"/>
                <w:lang w:val="en-IN"/>
              </w:rPr>
              <w:t>Jawahar Navodaya Vidyalaya,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15.</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 M. S. Deepa</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shd w:val="clear" w:color="auto" w:fill="FFFFFF"/>
                <w:lang w:val="en-IN"/>
              </w:rPr>
              <w:t>Audio-video methods – from recording to analysis” </w:t>
            </w:r>
            <w:r w:rsidRPr="007152D3">
              <w:rPr>
                <w:rFonts w:ascii="Times New Roman" w:hAnsi="Times New Roman"/>
                <w:iCs/>
                <w:sz w:val="24"/>
                <w:szCs w:val="24"/>
                <w:shd w:val="clear" w:color="auto" w:fill="FFFFFF"/>
                <w:lang w:val="en-IN"/>
              </w:rPr>
              <w:t>Applications in Diagnosis &amp; Intervention in Speech Language Pathology and Audiology</w:t>
            </w:r>
          </w:p>
        </w:tc>
        <w:tc>
          <w:tcPr>
            <w:tcW w:w="2340" w:type="dxa"/>
          </w:tcPr>
          <w:p w:rsidR="00470448" w:rsidRPr="007152D3" w:rsidRDefault="00470448" w:rsidP="000541F5">
            <w:pPr>
              <w:spacing w:line="240" w:lineRule="auto"/>
              <w:rPr>
                <w:rFonts w:ascii="Times New Roman" w:hAnsi="Times New Roman"/>
                <w:bCs/>
                <w:sz w:val="24"/>
                <w:szCs w:val="24"/>
                <w:lang w:val="en-IN"/>
              </w:rPr>
            </w:pPr>
            <w:r w:rsidRPr="007152D3">
              <w:rPr>
                <w:rFonts w:ascii="Times New Roman" w:hAnsi="Times New Roman"/>
                <w:sz w:val="24"/>
                <w:szCs w:val="24"/>
                <w:shd w:val="clear" w:color="auto" w:fill="FFFFFF"/>
                <w:lang w:val="en-IN"/>
              </w:rPr>
              <w:t>Application of Audio-video methods in persons with cognitive deficits- Recording and analysis in the clinical population of Dementia/TBI</w:t>
            </w:r>
          </w:p>
        </w:tc>
        <w:tc>
          <w:tcPr>
            <w:tcW w:w="1080" w:type="dxa"/>
          </w:tcPr>
          <w:p w:rsidR="00470448" w:rsidRPr="007152D3" w:rsidRDefault="00470448" w:rsidP="000541F5">
            <w:pPr>
              <w:spacing w:line="240" w:lineRule="auto"/>
              <w:jc w:val="center"/>
              <w:rPr>
                <w:rFonts w:ascii="Times New Roman" w:hAnsi="Times New Roman"/>
                <w:bCs/>
                <w:sz w:val="24"/>
                <w:szCs w:val="24"/>
                <w:lang w:val="en-IN"/>
              </w:rPr>
            </w:pPr>
            <w:r w:rsidRPr="007152D3">
              <w:rPr>
                <w:rFonts w:ascii="Times New Roman" w:hAnsi="Times New Roman"/>
                <w:bCs/>
                <w:sz w:val="24"/>
                <w:szCs w:val="24"/>
                <w:lang w:val="en-IN"/>
              </w:rPr>
              <w:t>11.10.</w:t>
            </w:r>
            <w:r>
              <w:rPr>
                <w:rFonts w:ascii="Times New Roman" w:hAnsi="Times New Roman"/>
                <w:bCs/>
                <w:sz w:val="24"/>
                <w:szCs w:val="24"/>
                <w:lang w:val="en-IN"/>
              </w:rPr>
              <w:t xml:space="preserve">14 to </w:t>
            </w:r>
            <w:r w:rsidRPr="007152D3">
              <w:rPr>
                <w:rFonts w:ascii="Times New Roman" w:hAnsi="Times New Roman"/>
                <w:bCs/>
                <w:sz w:val="24"/>
                <w:szCs w:val="24"/>
                <w:lang w:val="en-IN"/>
              </w:rPr>
              <w:t xml:space="preserve"> 12.10.14</w:t>
            </w:r>
          </w:p>
        </w:tc>
        <w:tc>
          <w:tcPr>
            <w:tcW w:w="1530" w:type="dxa"/>
          </w:tcPr>
          <w:p w:rsidR="00470448" w:rsidRPr="007152D3" w:rsidRDefault="00470448" w:rsidP="000541F5">
            <w:pPr>
              <w:spacing w:line="240" w:lineRule="auto"/>
              <w:jc w:val="center"/>
              <w:rPr>
                <w:rFonts w:ascii="Times New Roman" w:hAnsi="Times New Roman"/>
                <w:b/>
                <w:sz w:val="24"/>
                <w:szCs w:val="24"/>
                <w:lang w:val="en-IN"/>
              </w:rPr>
            </w:pPr>
            <w:r w:rsidRPr="007152D3">
              <w:rPr>
                <w:rFonts w:ascii="Times New Roman" w:hAnsi="Times New Roman"/>
                <w:shd w:val="clear" w:color="auto" w:fill="FFFFFF"/>
                <w:lang w:val="en-IN"/>
              </w:rPr>
              <w:t>NIMHANS</w:t>
            </w:r>
            <w:r w:rsidRPr="007152D3">
              <w:rPr>
                <w:rFonts w:ascii="Times New Roman" w:hAnsi="Times New Roman"/>
                <w:sz w:val="24"/>
                <w:szCs w:val="24"/>
                <w:shd w:val="clear" w:color="auto" w:fill="FFFFFF"/>
                <w:lang w:val="en-IN"/>
              </w:rPr>
              <w:t xml:space="preserve"> Bangalore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16.</w:t>
            </w:r>
          </w:p>
        </w:tc>
        <w:tc>
          <w:tcPr>
            <w:tcW w:w="2160" w:type="dxa"/>
          </w:tcPr>
          <w:p w:rsidR="00470448" w:rsidRPr="007152D3" w:rsidRDefault="00470448" w:rsidP="000541F5">
            <w:pPr>
              <w:spacing w:line="240" w:lineRule="auto"/>
              <w:rPr>
                <w:rFonts w:ascii="Times New Roman" w:hAnsi="Times New Roman"/>
                <w:b/>
                <w:color w:val="000000"/>
                <w:sz w:val="24"/>
                <w:szCs w:val="24"/>
                <w:lang w:val="en-IN"/>
              </w:rPr>
            </w:pPr>
            <w:r w:rsidRPr="007152D3">
              <w:rPr>
                <w:rFonts w:ascii="Times New Roman" w:hAnsi="Times New Roman"/>
                <w:color w:val="000000"/>
                <w:sz w:val="24"/>
                <w:szCs w:val="24"/>
                <w:lang w:val="en-IN"/>
              </w:rPr>
              <w:t>Dr.K.C.Shyamala</w:t>
            </w:r>
          </w:p>
        </w:tc>
        <w:tc>
          <w:tcPr>
            <w:tcW w:w="171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CME Program on Current Perspectives in Child &amp; Adolescent Mental Health</w:t>
            </w:r>
          </w:p>
        </w:tc>
        <w:tc>
          <w:tcPr>
            <w:tcW w:w="23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Autism</w:t>
            </w:r>
          </w:p>
        </w:tc>
        <w:tc>
          <w:tcPr>
            <w:tcW w:w="108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9.10.14</w:t>
            </w:r>
          </w:p>
        </w:tc>
        <w:tc>
          <w:tcPr>
            <w:tcW w:w="153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JSS Medical College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lastRenderedPageBreak/>
              <w:t>17.</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Dr.SwapnaN.</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Orientation program on disability management</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Cerebral Palsy: causes, types and management</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24.12.14</w:t>
            </w:r>
          </w:p>
        </w:tc>
        <w:tc>
          <w:tcPr>
            <w:tcW w:w="1530" w:type="dxa"/>
          </w:tcPr>
          <w:p w:rsidR="00470448" w:rsidRPr="007152D3" w:rsidRDefault="00470448" w:rsidP="00470448">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Old DDPI </w:t>
            </w:r>
            <w:r>
              <w:rPr>
                <w:rFonts w:ascii="Times New Roman" w:hAnsi="Times New Roman"/>
                <w:sz w:val="24"/>
                <w:szCs w:val="24"/>
                <w:lang w:val="en-IN"/>
              </w:rPr>
              <w:t>B</w:t>
            </w:r>
            <w:r w:rsidRPr="007152D3">
              <w:rPr>
                <w:rFonts w:ascii="Times New Roman" w:hAnsi="Times New Roman"/>
                <w:sz w:val="24"/>
                <w:szCs w:val="24"/>
                <w:lang w:val="en-IN"/>
              </w:rPr>
              <w:t>uilding,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18.</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 Jayashree C Shanbal</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Orientation program on disability management</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Causes and Characteristics of Autism Spectrum Disorders </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23.12.14</w:t>
            </w:r>
          </w:p>
        </w:tc>
        <w:tc>
          <w:tcPr>
            <w:tcW w:w="1530" w:type="dxa"/>
            <w:vMerge w:val="restart"/>
          </w:tcPr>
          <w:p w:rsidR="00470448" w:rsidRPr="007152D3" w:rsidRDefault="00470448" w:rsidP="00470448">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Old DDPI </w:t>
            </w:r>
            <w:r>
              <w:rPr>
                <w:rFonts w:ascii="Times New Roman" w:hAnsi="Times New Roman"/>
                <w:sz w:val="24"/>
                <w:szCs w:val="24"/>
                <w:lang w:val="en-IN"/>
              </w:rPr>
              <w:t>B</w:t>
            </w:r>
            <w:r w:rsidRPr="007152D3">
              <w:rPr>
                <w:rFonts w:ascii="Times New Roman" w:hAnsi="Times New Roman"/>
                <w:sz w:val="24"/>
                <w:szCs w:val="24"/>
                <w:lang w:val="en-IN"/>
              </w:rPr>
              <w:t>uilding,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19.</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 Deepa M. S.</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Home based volunteers training </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Autism- Nature, characteristics and Management</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27.12.14</w:t>
            </w:r>
          </w:p>
        </w:tc>
        <w:tc>
          <w:tcPr>
            <w:tcW w:w="1530" w:type="dxa"/>
            <w:vMerge/>
          </w:tcPr>
          <w:p w:rsidR="00470448" w:rsidRPr="007152D3" w:rsidRDefault="00470448" w:rsidP="000541F5">
            <w:pPr>
              <w:spacing w:line="240" w:lineRule="auto"/>
              <w:rPr>
                <w:rFonts w:ascii="Times New Roman" w:hAnsi="Times New Roman"/>
                <w:sz w:val="24"/>
                <w:szCs w:val="24"/>
                <w:lang w:val="en-IN"/>
              </w:rPr>
            </w:pPr>
          </w:p>
        </w:tc>
      </w:tr>
      <w:tr w:rsidR="00470448" w:rsidRPr="007702AA" w:rsidTr="00470448">
        <w:trPr>
          <w:trHeight w:val="1565"/>
        </w:trPr>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20.</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Dr.Jayashree C. Shanbal </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Volunteers deputed by the DDPI, Mysore </w:t>
            </w:r>
          </w:p>
          <w:p w:rsidR="00470448" w:rsidRPr="007152D3" w:rsidRDefault="00470448" w:rsidP="000541F5">
            <w:pPr>
              <w:spacing w:line="240" w:lineRule="auto"/>
              <w:rPr>
                <w:rFonts w:ascii="Times New Roman" w:hAnsi="Times New Roman"/>
                <w:sz w:val="24"/>
                <w:szCs w:val="24"/>
                <w:lang w:val="en-IN"/>
              </w:rPr>
            </w:pP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Causes and Characteristics of Autism Spectrum Disorders (in Kannada)</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23.12.14</w:t>
            </w:r>
          </w:p>
        </w:tc>
        <w:tc>
          <w:tcPr>
            <w:tcW w:w="153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AIISH, Mysore</w:t>
            </w: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2</w:t>
            </w:r>
            <w:r>
              <w:rPr>
                <w:rFonts w:ascii="Times New Roman" w:hAnsi="Times New Roman"/>
                <w:color w:val="000000"/>
                <w:sz w:val="24"/>
                <w:szCs w:val="24"/>
                <w:lang w:val="en-IN"/>
              </w:rPr>
              <w:t>1.</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w:t>
            </w:r>
            <w:r>
              <w:rPr>
                <w:rFonts w:ascii="Times New Roman" w:hAnsi="Times New Roman"/>
                <w:sz w:val="24"/>
                <w:szCs w:val="24"/>
                <w:lang w:val="en-IN"/>
              </w:rPr>
              <w:t xml:space="preserve">N. </w:t>
            </w:r>
            <w:r w:rsidRPr="007152D3">
              <w:rPr>
                <w:rFonts w:ascii="Times New Roman" w:hAnsi="Times New Roman"/>
                <w:sz w:val="24"/>
                <w:szCs w:val="24"/>
                <w:lang w:val="en-IN"/>
              </w:rPr>
              <w:t xml:space="preserve"> Swapna</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Refresher course for SLPs and Audiologists (RBSK)</w:t>
            </w:r>
          </w:p>
        </w:tc>
        <w:tc>
          <w:tcPr>
            <w:tcW w:w="234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Management- Speech and Language Therapy for children with Communication Disorders</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23.12.14</w:t>
            </w:r>
          </w:p>
        </w:tc>
        <w:tc>
          <w:tcPr>
            <w:tcW w:w="1530" w:type="dxa"/>
          </w:tcPr>
          <w:p w:rsidR="00470448" w:rsidRPr="007152D3" w:rsidRDefault="00470448" w:rsidP="000541F5">
            <w:pPr>
              <w:spacing w:line="240" w:lineRule="auto"/>
              <w:rPr>
                <w:rFonts w:ascii="Times New Roman" w:hAnsi="Times New Roman"/>
                <w:sz w:val="24"/>
                <w:szCs w:val="24"/>
                <w:lang w:val="en-IN"/>
              </w:rPr>
            </w:pPr>
          </w:p>
        </w:tc>
      </w:tr>
      <w:tr w:rsidR="00470448" w:rsidRPr="007702AA" w:rsidTr="00470448">
        <w:tc>
          <w:tcPr>
            <w:tcW w:w="540" w:type="dxa"/>
          </w:tcPr>
          <w:p w:rsidR="00470448" w:rsidRPr="007152D3" w:rsidRDefault="00470448" w:rsidP="000541F5">
            <w:pPr>
              <w:spacing w:line="240" w:lineRule="auto"/>
              <w:rPr>
                <w:rFonts w:ascii="Times New Roman" w:hAnsi="Times New Roman"/>
                <w:color w:val="000000"/>
                <w:sz w:val="24"/>
                <w:szCs w:val="24"/>
                <w:lang w:val="en-IN"/>
              </w:rPr>
            </w:pPr>
            <w:r>
              <w:rPr>
                <w:rFonts w:ascii="Times New Roman" w:hAnsi="Times New Roman"/>
                <w:color w:val="000000"/>
                <w:sz w:val="24"/>
                <w:szCs w:val="24"/>
                <w:lang w:val="en-IN"/>
              </w:rPr>
              <w:t>22.</w:t>
            </w:r>
          </w:p>
        </w:tc>
        <w:tc>
          <w:tcPr>
            <w:tcW w:w="216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Dr. Deepa M. S.</w:t>
            </w:r>
          </w:p>
        </w:tc>
        <w:tc>
          <w:tcPr>
            <w:tcW w:w="171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Workshop on Teachers training program on Autism </w:t>
            </w:r>
          </w:p>
        </w:tc>
        <w:tc>
          <w:tcPr>
            <w:tcW w:w="2340" w:type="dxa"/>
          </w:tcPr>
          <w:p w:rsidR="00470448" w:rsidRPr="007152D3" w:rsidRDefault="00470448" w:rsidP="000541F5">
            <w:pPr>
              <w:pStyle w:val="ListParagraph"/>
              <w:numPr>
                <w:ilvl w:val="0"/>
                <w:numId w:val="17"/>
              </w:numPr>
              <w:spacing w:line="240" w:lineRule="auto"/>
              <w:ind w:left="163" w:hanging="216"/>
              <w:rPr>
                <w:rFonts w:ascii="Times New Roman" w:hAnsi="Times New Roman"/>
                <w:sz w:val="24"/>
                <w:szCs w:val="24"/>
                <w:lang w:val="en-IN"/>
              </w:rPr>
            </w:pPr>
            <w:r w:rsidRPr="007152D3">
              <w:rPr>
                <w:rFonts w:ascii="Times New Roman" w:hAnsi="Times New Roman"/>
                <w:sz w:val="24"/>
                <w:szCs w:val="24"/>
                <w:lang w:val="en-IN"/>
              </w:rPr>
              <w:t>Autism: nature and characteristics</w:t>
            </w:r>
          </w:p>
          <w:p w:rsidR="00470448" w:rsidRPr="007152D3" w:rsidRDefault="00470448" w:rsidP="000541F5">
            <w:pPr>
              <w:pStyle w:val="ListParagraph"/>
              <w:numPr>
                <w:ilvl w:val="0"/>
                <w:numId w:val="17"/>
              </w:numPr>
              <w:spacing w:line="240" w:lineRule="auto"/>
              <w:ind w:left="163" w:hanging="216"/>
              <w:rPr>
                <w:rFonts w:ascii="Times New Roman" w:hAnsi="Times New Roman"/>
                <w:sz w:val="24"/>
                <w:szCs w:val="24"/>
                <w:lang w:val="en-IN"/>
              </w:rPr>
            </w:pPr>
            <w:r w:rsidRPr="007152D3">
              <w:rPr>
                <w:rFonts w:ascii="Times New Roman" w:hAnsi="Times New Roman"/>
                <w:sz w:val="24"/>
                <w:szCs w:val="24"/>
                <w:lang w:val="en-IN"/>
              </w:rPr>
              <w:t>Autism: diagnosis and management</w:t>
            </w:r>
          </w:p>
          <w:p w:rsidR="00470448" w:rsidRPr="007152D3" w:rsidRDefault="00470448" w:rsidP="000541F5">
            <w:pPr>
              <w:pStyle w:val="ListParagraph"/>
              <w:numPr>
                <w:ilvl w:val="0"/>
                <w:numId w:val="17"/>
              </w:numPr>
              <w:spacing w:line="240" w:lineRule="auto"/>
              <w:ind w:left="163" w:hanging="216"/>
              <w:rPr>
                <w:rFonts w:ascii="Times New Roman" w:hAnsi="Times New Roman"/>
                <w:sz w:val="24"/>
                <w:szCs w:val="24"/>
                <w:lang w:val="en-IN"/>
              </w:rPr>
            </w:pPr>
            <w:r w:rsidRPr="007152D3">
              <w:rPr>
                <w:rFonts w:ascii="Times New Roman" w:hAnsi="Times New Roman"/>
                <w:sz w:val="24"/>
                <w:szCs w:val="24"/>
                <w:lang w:val="en-IN"/>
              </w:rPr>
              <w:t>Autism-curriculum and classroom management</w:t>
            </w:r>
          </w:p>
          <w:p w:rsidR="00470448" w:rsidRPr="007152D3" w:rsidRDefault="00470448" w:rsidP="000541F5">
            <w:pPr>
              <w:pStyle w:val="ListParagraph"/>
              <w:numPr>
                <w:ilvl w:val="0"/>
                <w:numId w:val="17"/>
              </w:numPr>
              <w:spacing w:line="240" w:lineRule="auto"/>
              <w:ind w:left="163" w:hanging="216"/>
              <w:rPr>
                <w:rFonts w:ascii="Times New Roman" w:hAnsi="Times New Roman"/>
                <w:sz w:val="24"/>
                <w:szCs w:val="24"/>
                <w:lang w:val="en-IN"/>
              </w:rPr>
            </w:pPr>
            <w:r w:rsidRPr="007152D3">
              <w:rPr>
                <w:rFonts w:ascii="Times New Roman" w:hAnsi="Times New Roman"/>
                <w:sz w:val="24"/>
                <w:szCs w:val="24"/>
                <w:lang w:val="en-IN"/>
              </w:rPr>
              <w:t>Modifications and accommodations for children with autism in regular classroom situations.</w:t>
            </w:r>
          </w:p>
        </w:tc>
        <w:tc>
          <w:tcPr>
            <w:tcW w:w="108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8.1.15</w:t>
            </w:r>
          </w:p>
        </w:tc>
        <w:tc>
          <w:tcPr>
            <w:tcW w:w="1530" w:type="dxa"/>
          </w:tcPr>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Sneha Kiran Spastic Society,</w:t>
            </w:r>
          </w:p>
          <w:p w:rsidR="00470448" w:rsidRPr="007152D3" w:rsidRDefault="00470448" w:rsidP="000541F5">
            <w:pPr>
              <w:spacing w:line="240" w:lineRule="auto"/>
              <w:rPr>
                <w:rFonts w:ascii="Times New Roman" w:hAnsi="Times New Roman"/>
                <w:sz w:val="24"/>
                <w:szCs w:val="24"/>
                <w:lang w:val="en-IN"/>
              </w:rPr>
            </w:pPr>
            <w:r w:rsidRPr="007152D3">
              <w:rPr>
                <w:rFonts w:ascii="Times New Roman" w:hAnsi="Times New Roman"/>
                <w:sz w:val="24"/>
                <w:szCs w:val="24"/>
                <w:lang w:val="en-IN"/>
              </w:rPr>
              <w:t>Bogadi, Mysore</w:t>
            </w:r>
          </w:p>
        </w:tc>
      </w:tr>
    </w:tbl>
    <w:p w:rsidR="00470448" w:rsidRPr="007A49D8" w:rsidRDefault="00470448" w:rsidP="00C0340E">
      <w:pPr>
        <w:pStyle w:val="ListParagraph"/>
        <w:spacing w:after="0" w:line="240" w:lineRule="auto"/>
        <w:ind w:left="1080"/>
        <w:rPr>
          <w:rFonts w:ascii="Times New Roman" w:hAnsi="Times New Roman"/>
          <w:b/>
          <w:color w:val="000000"/>
          <w:sz w:val="16"/>
          <w:szCs w:val="16"/>
        </w:rPr>
      </w:pPr>
    </w:p>
    <w:p w:rsidR="00483DBF" w:rsidRDefault="00A22D91" w:rsidP="00483DBF">
      <w:pPr>
        <w:pStyle w:val="ListParagraph"/>
        <w:numPr>
          <w:ilvl w:val="0"/>
          <w:numId w:val="10"/>
        </w:numPr>
        <w:spacing w:after="0" w:line="240" w:lineRule="auto"/>
        <w:ind w:left="0" w:hanging="630"/>
        <w:rPr>
          <w:rFonts w:ascii="Times New Roman" w:hAnsi="Times New Roman"/>
          <w:b/>
          <w:color w:val="000000"/>
          <w:sz w:val="24"/>
          <w:szCs w:val="24"/>
        </w:rPr>
      </w:pPr>
      <w:r w:rsidRPr="00483DBF">
        <w:rPr>
          <w:rFonts w:ascii="Times New Roman" w:hAnsi="Times New Roman"/>
          <w:b/>
          <w:color w:val="000000"/>
          <w:sz w:val="24"/>
          <w:szCs w:val="24"/>
        </w:rPr>
        <w:t>Curriculum Development</w:t>
      </w:r>
      <w:r w:rsidR="002D15ED" w:rsidRPr="00483DBF">
        <w:rPr>
          <w:rFonts w:ascii="Times New Roman" w:hAnsi="Times New Roman"/>
          <w:b/>
          <w:color w:val="000000"/>
          <w:sz w:val="24"/>
          <w:szCs w:val="24"/>
        </w:rPr>
        <w:t xml:space="preserve">: </w:t>
      </w:r>
    </w:p>
    <w:p w:rsidR="007A49D8" w:rsidRDefault="007A49D8" w:rsidP="007A49D8">
      <w:pPr>
        <w:pStyle w:val="ListParagraph"/>
        <w:spacing w:after="0" w:line="240" w:lineRule="auto"/>
        <w:ind w:left="0"/>
        <w:rPr>
          <w:rFonts w:ascii="Times New Roman" w:hAnsi="Times New Roman"/>
          <w:b/>
          <w:color w:val="000000"/>
          <w:sz w:val="24"/>
          <w:szCs w:val="24"/>
        </w:rPr>
      </w:pPr>
      <w:r>
        <w:rPr>
          <w:rFonts w:ascii="Times New Roman" w:hAnsi="Times New Roman"/>
          <w:b/>
          <w:color w:val="000000"/>
          <w:sz w:val="24"/>
          <w:szCs w:val="24"/>
        </w:rPr>
        <w:t>Dr.R.Manjula</w:t>
      </w:r>
    </w:p>
    <w:p w:rsidR="00483DBF" w:rsidRPr="00483DBF" w:rsidRDefault="00483DBF" w:rsidP="00BB4167">
      <w:pPr>
        <w:pStyle w:val="ListParagraph"/>
        <w:tabs>
          <w:tab w:val="left" w:pos="720"/>
        </w:tabs>
        <w:spacing w:after="0" w:line="240" w:lineRule="auto"/>
        <w:ind w:left="0"/>
        <w:jc w:val="both"/>
        <w:rPr>
          <w:rFonts w:ascii="Times New Roman" w:hAnsi="Times New Roman"/>
          <w:color w:val="000000"/>
          <w:sz w:val="24"/>
          <w:szCs w:val="24"/>
        </w:rPr>
      </w:pPr>
      <w:r w:rsidRPr="00483DBF">
        <w:rPr>
          <w:rFonts w:ascii="Times New Roman" w:hAnsi="Times New Roman"/>
          <w:color w:val="000000"/>
          <w:sz w:val="24"/>
          <w:szCs w:val="24"/>
        </w:rPr>
        <w:t>1)</w:t>
      </w:r>
      <w:r w:rsidRPr="00483DBF">
        <w:rPr>
          <w:rFonts w:ascii="Times New Roman" w:hAnsi="Times New Roman"/>
          <w:color w:val="000000"/>
          <w:sz w:val="24"/>
          <w:szCs w:val="24"/>
        </w:rPr>
        <w:tab/>
        <w:t xml:space="preserve">Prepared &amp; compiled the draft on “Modifications in the scope of practice of </w:t>
      </w:r>
    </w:p>
    <w:p w:rsidR="00483DBF" w:rsidRDefault="00483DBF" w:rsidP="00BB4167">
      <w:pPr>
        <w:pStyle w:val="ListParagraph"/>
        <w:spacing w:after="0" w:line="240" w:lineRule="auto"/>
        <w:jc w:val="both"/>
        <w:rPr>
          <w:rFonts w:ascii="Times New Roman" w:hAnsi="Times New Roman"/>
          <w:color w:val="000000"/>
          <w:sz w:val="24"/>
          <w:szCs w:val="24"/>
        </w:rPr>
      </w:pPr>
      <w:r w:rsidRPr="00483DBF">
        <w:rPr>
          <w:rFonts w:ascii="Times New Roman" w:hAnsi="Times New Roman"/>
          <w:color w:val="000000"/>
          <w:sz w:val="24"/>
          <w:szCs w:val="24"/>
        </w:rPr>
        <w:t>Speech</w:t>
      </w:r>
      <w:r w:rsidR="00BB4167">
        <w:rPr>
          <w:rFonts w:ascii="Times New Roman" w:hAnsi="Times New Roman"/>
          <w:color w:val="000000"/>
          <w:sz w:val="24"/>
          <w:szCs w:val="24"/>
        </w:rPr>
        <w:t xml:space="preserve"> </w:t>
      </w:r>
      <w:r w:rsidRPr="00483DBF">
        <w:rPr>
          <w:rFonts w:ascii="Times New Roman" w:hAnsi="Times New Roman"/>
          <w:color w:val="000000"/>
          <w:sz w:val="24"/>
          <w:szCs w:val="24"/>
        </w:rPr>
        <w:t>-</w:t>
      </w:r>
      <w:r w:rsidR="00BB4167">
        <w:rPr>
          <w:rFonts w:ascii="Times New Roman" w:hAnsi="Times New Roman"/>
          <w:color w:val="000000"/>
          <w:sz w:val="24"/>
          <w:szCs w:val="24"/>
        </w:rPr>
        <w:t xml:space="preserve"> </w:t>
      </w:r>
      <w:r w:rsidRPr="00483DBF">
        <w:rPr>
          <w:rFonts w:ascii="Times New Roman" w:hAnsi="Times New Roman"/>
          <w:color w:val="000000"/>
          <w:sz w:val="24"/>
          <w:szCs w:val="24"/>
        </w:rPr>
        <w:t>Language Pathologists &amp; Speech &amp; Hearing Assistants” prepared by the Ad Hoc committee of ISHA (RCI) in April 2014.</w:t>
      </w:r>
    </w:p>
    <w:p w:rsidR="00BB4167" w:rsidRDefault="00483DBF" w:rsidP="00483DBF">
      <w:pPr>
        <w:spacing w:after="0" w:line="240" w:lineRule="auto"/>
        <w:ind w:left="720" w:hanging="720"/>
        <w:rPr>
          <w:rFonts w:ascii="Times New Roman" w:hAnsi="Times New Roman"/>
          <w:color w:val="000000"/>
          <w:sz w:val="24"/>
          <w:szCs w:val="24"/>
        </w:rPr>
      </w:pPr>
      <w:r>
        <w:rPr>
          <w:rFonts w:ascii="Times New Roman" w:hAnsi="Times New Roman"/>
          <w:color w:val="000000"/>
          <w:sz w:val="24"/>
          <w:szCs w:val="24"/>
        </w:rPr>
        <w:lastRenderedPageBreak/>
        <w:t>2)</w:t>
      </w:r>
      <w:r>
        <w:rPr>
          <w:rFonts w:ascii="Times New Roman" w:hAnsi="Times New Roman"/>
          <w:color w:val="000000"/>
          <w:sz w:val="24"/>
          <w:szCs w:val="24"/>
        </w:rPr>
        <w:tab/>
        <w:t xml:space="preserve"> Prepared modified draft for few courses in B</w:t>
      </w:r>
      <w:r w:rsidR="00BB4167">
        <w:rPr>
          <w:rFonts w:ascii="Times New Roman" w:hAnsi="Times New Roman"/>
          <w:color w:val="000000"/>
          <w:sz w:val="24"/>
          <w:szCs w:val="24"/>
        </w:rPr>
        <w:t>ASLP program as a member of sub</w:t>
      </w:r>
      <w:r>
        <w:rPr>
          <w:rFonts w:ascii="Times New Roman" w:hAnsi="Times New Roman"/>
          <w:color w:val="000000"/>
          <w:sz w:val="24"/>
          <w:szCs w:val="24"/>
        </w:rPr>
        <w:t>committee formed by RCI in December 2014.</w:t>
      </w:r>
    </w:p>
    <w:p w:rsidR="00BB4167" w:rsidRPr="00BB4167" w:rsidRDefault="00BB4167" w:rsidP="00483DBF">
      <w:pPr>
        <w:spacing w:after="0" w:line="240" w:lineRule="auto"/>
        <w:ind w:left="720" w:hanging="720"/>
        <w:rPr>
          <w:rFonts w:ascii="Times New Roman" w:hAnsi="Times New Roman"/>
          <w:color w:val="000000"/>
          <w:sz w:val="16"/>
          <w:szCs w:val="16"/>
        </w:rPr>
      </w:pPr>
    </w:p>
    <w:p w:rsidR="00483DBF" w:rsidRPr="00483DBF" w:rsidRDefault="00483DBF" w:rsidP="00483DBF">
      <w:pPr>
        <w:spacing w:after="0" w:line="240" w:lineRule="auto"/>
        <w:ind w:left="720" w:hanging="72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Served as member, BOS for syllabus formation for BASLP program at Dharwad University, Karnataka in December 2014.</w:t>
      </w:r>
    </w:p>
    <w:p w:rsidR="00483DBF" w:rsidRPr="00483DBF" w:rsidRDefault="00483DBF" w:rsidP="00483DBF">
      <w:pPr>
        <w:pStyle w:val="ListParagraph"/>
        <w:spacing w:after="0" w:line="240" w:lineRule="auto"/>
        <w:ind w:left="0"/>
        <w:rPr>
          <w:rFonts w:ascii="Times New Roman" w:hAnsi="Times New Roman"/>
          <w:color w:val="000000"/>
          <w:sz w:val="24"/>
          <w:szCs w:val="24"/>
        </w:rPr>
      </w:pPr>
    </w:p>
    <w:p w:rsidR="004F248C" w:rsidRDefault="004F248C" w:rsidP="00BF70A3">
      <w:pPr>
        <w:pStyle w:val="ListParagraph"/>
        <w:numPr>
          <w:ilvl w:val="0"/>
          <w:numId w:val="10"/>
        </w:numPr>
        <w:spacing w:after="0" w:line="240" w:lineRule="auto"/>
        <w:ind w:left="-90" w:hanging="540"/>
        <w:rPr>
          <w:rFonts w:ascii="Times New Roman" w:hAnsi="Times New Roman"/>
          <w:b/>
          <w:color w:val="000000"/>
          <w:sz w:val="24"/>
          <w:szCs w:val="24"/>
        </w:rPr>
      </w:pPr>
      <w:r w:rsidRPr="007702AA">
        <w:rPr>
          <w:rFonts w:ascii="Times New Roman" w:hAnsi="Times New Roman"/>
          <w:b/>
          <w:color w:val="000000"/>
          <w:sz w:val="24"/>
          <w:szCs w:val="24"/>
        </w:rPr>
        <w:t>Development of Materials to Support Learning</w:t>
      </w:r>
      <w:r w:rsidR="00B3420F">
        <w:rPr>
          <w:rFonts w:ascii="Times New Roman" w:hAnsi="Times New Roman"/>
          <w:b/>
          <w:color w:val="000000"/>
          <w:sz w:val="24"/>
          <w:szCs w:val="24"/>
        </w:rPr>
        <w:t xml:space="preserve">: Nil </w:t>
      </w:r>
    </w:p>
    <w:p w:rsidR="007D6050" w:rsidRPr="007D6050" w:rsidRDefault="007D6050" w:rsidP="00BF70A3">
      <w:pPr>
        <w:pStyle w:val="ListParagraph"/>
        <w:ind w:left="-90" w:hanging="540"/>
        <w:rPr>
          <w:rFonts w:ascii="Times New Roman" w:hAnsi="Times New Roman"/>
          <w:b/>
          <w:color w:val="000000"/>
          <w:sz w:val="24"/>
          <w:szCs w:val="24"/>
        </w:rPr>
      </w:pPr>
    </w:p>
    <w:p w:rsidR="004F248C" w:rsidRDefault="004F248C" w:rsidP="00BF70A3">
      <w:pPr>
        <w:pStyle w:val="ListParagraph"/>
        <w:numPr>
          <w:ilvl w:val="0"/>
          <w:numId w:val="10"/>
        </w:numPr>
        <w:spacing w:after="0" w:line="240" w:lineRule="auto"/>
        <w:ind w:left="-90" w:hanging="540"/>
        <w:rPr>
          <w:rFonts w:ascii="Times New Roman" w:hAnsi="Times New Roman"/>
          <w:b/>
          <w:color w:val="000000"/>
          <w:sz w:val="24"/>
          <w:szCs w:val="24"/>
        </w:rPr>
      </w:pPr>
      <w:r w:rsidRPr="007702AA">
        <w:rPr>
          <w:rFonts w:ascii="Times New Roman" w:hAnsi="Times New Roman"/>
          <w:b/>
          <w:color w:val="000000"/>
          <w:sz w:val="24"/>
          <w:szCs w:val="24"/>
        </w:rPr>
        <w:t>Service in Academic bodies of other Organizations</w:t>
      </w:r>
      <w:r w:rsidR="007152D3">
        <w:rPr>
          <w:rFonts w:ascii="Times New Roman" w:hAnsi="Times New Roman"/>
          <w:b/>
          <w:color w:val="000000"/>
          <w:sz w:val="24"/>
          <w:szCs w:val="24"/>
        </w:rPr>
        <w:t>:</w:t>
      </w:r>
    </w:p>
    <w:p w:rsidR="002C3487" w:rsidRDefault="002C3487" w:rsidP="002C3487">
      <w:pPr>
        <w:pStyle w:val="ListParagraph"/>
        <w:rPr>
          <w:rFonts w:ascii="Times New Roman" w:hAnsi="Times New Roman"/>
          <w:b/>
          <w:color w:val="000000"/>
          <w:sz w:val="24"/>
          <w:szCs w:val="24"/>
        </w:rPr>
      </w:pPr>
    </w:p>
    <w:p w:rsidR="002C3487" w:rsidRDefault="002C3487" w:rsidP="002D4069">
      <w:pPr>
        <w:pStyle w:val="ListParagraph"/>
        <w:numPr>
          <w:ilvl w:val="0"/>
          <w:numId w:val="31"/>
        </w:numPr>
        <w:spacing w:after="0" w:line="240" w:lineRule="auto"/>
        <w:ind w:left="360"/>
        <w:rPr>
          <w:rFonts w:ascii="Times New Roman" w:hAnsi="Times New Roman"/>
          <w:b/>
          <w:color w:val="000000"/>
          <w:sz w:val="24"/>
          <w:szCs w:val="24"/>
        </w:rPr>
      </w:pPr>
      <w:r>
        <w:rPr>
          <w:rFonts w:ascii="Times New Roman" w:hAnsi="Times New Roman"/>
          <w:b/>
          <w:color w:val="000000"/>
          <w:sz w:val="24"/>
          <w:szCs w:val="24"/>
        </w:rPr>
        <w:t>Dr. K.C. Shyamala</w:t>
      </w:r>
    </w:p>
    <w:p w:rsidR="002C3487" w:rsidRDefault="002C3487" w:rsidP="002C3487">
      <w:pPr>
        <w:pStyle w:val="ListParagraph"/>
        <w:spacing w:after="0" w:line="240" w:lineRule="auto"/>
        <w:ind w:left="0"/>
        <w:rPr>
          <w:rFonts w:ascii="Times New Roman" w:hAnsi="Times New Roman"/>
          <w:b/>
          <w:color w:val="000000"/>
          <w:sz w:val="24"/>
          <w:szCs w:val="24"/>
        </w:rPr>
      </w:pPr>
    </w:p>
    <w:p w:rsidR="002C3487" w:rsidRPr="002C3487" w:rsidRDefault="0030190C" w:rsidP="002D4069">
      <w:pPr>
        <w:pStyle w:val="ListParagraph"/>
        <w:numPr>
          <w:ilvl w:val="0"/>
          <w:numId w:val="32"/>
        </w:numPr>
        <w:spacing w:after="0" w:line="240" w:lineRule="auto"/>
        <w:rPr>
          <w:rFonts w:ascii="Times New Roman" w:hAnsi="Times New Roman"/>
          <w:color w:val="000000"/>
          <w:sz w:val="24"/>
          <w:szCs w:val="24"/>
        </w:rPr>
      </w:pPr>
      <w:r>
        <w:rPr>
          <w:rFonts w:ascii="Times New Roman" w:hAnsi="Times New Roman"/>
          <w:sz w:val="24"/>
          <w:szCs w:val="24"/>
          <w:lang w:val="en-IN"/>
        </w:rPr>
        <w:t xml:space="preserve">Examiner - </w:t>
      </w:r>
      <w:r w:rsidR="002C3487" w:rsidRPr="002C3487">
        <w:rPr>
          <w:rFonts w:ascii="Times New Roman" w:hAnsi="Times New Roman"/>
          <w:sz w:val="24"/>
          <w:szCs w:val="24"/>
          <w:lang w:val="en-IN"/>
        </w:rPr>
        <w:t>Osmania University of Andhra Pradesh</w:t>
      </w:r>
      <w:r w:rsidR="00286092">
        <w:rPr>
          <w:rFonts w:ascii="Times New Roman" w:hAnsi="Times New Roman"/>
          <w:sz w:val="24"/>
          <w:szCs w:val="24"/>
          <w:lang w:val="en-IN"/>
        </w:rPr>
        <w:t>,</w:t>
      </w:r>
      <w:r w:rsidR="00286092" w:rsidRPr="00286092">
        <w:rPr>
          <w:rFonts w:ascii="Times New Roman" w:hAnsi="Times New Roman"/>
          <w:sz w:val="24"/>
          <w:szCs w:val="24"/>
          <w:lang w:val="en-IN"/>
        </w:rPr>
        <w:t xml:space="preserve"> </w:t>
      </w:r>
      <w:r w:rsidR="00286092" w:rsidRPr="002C3487">
        <w:rPr>
          <w:rFonts w:ascii="Times New Roman" w:hAnsi="Times New Roman"/>
          <w:sz w:val="24"/>
          <w:szCs w:val="24"/>
          <w:lang w:val="en-IN"/>
        </w:rPr>
        <w:t>Calicut University</w:t>
      </w:r>
      <w:r w:rsidR="00286092">
        <w:rPr>
          <w:rFonts w:ascii="Times New Roman" w:hAnsi="Times New Roman"/>
          <w:sz w:val="24"/>
          <w:szCs w:val="24"/>
          <w:lang w:val="en-IN"/>
        </w:rPr>
        <w:t xml:space="preserve"> &amp; </w:t>
      </w:r>
      <w:r w:rsidR="00286092" w:rsidRPr="002C3487">
        <w:rPr>
          <w:rFonts w:ascii="Times New Roman" w:hAnsi="Times New Roman"/>
          <w:sz w:val="24"/>
          <w:szCs w:val="24"/>
          <w:lang w:val="en-IN"/>
        </w:rPr>
        <w:t>Kerala</w:t>
      </w:r>
      <w:r w:rsidR="00286092">
        <w:rPr>
          <w:rFonts w:ascii="Times New Roman" w:hAnsi="Times New Roman"/>
          <w:sz w:val="24"/>
          <w:szCs w:val="24"/>
          <w:lang w:val="en-IN"/>
        </w:rPr>
        <w:t xml:space="preserve"> University,</w:t>
      </w:r>
      <w:r w:rsidR="00286092" w:rsidRPr="00286092">
        <w:rPr>
          <w:rFonts w:ascii="Times New Roman" w:hAnsi="Times New Roman"/>
          <w:sz w:val="24"/>
          <w:szCs w:val="24"/>
          <w:lang w:val="en-IN"/>
        </w:rPr>
        <w:t xml:space="preserve"> </w:t>
      </w:r>
      <w:r w:rsidR="00286092" w:rsidRPr="007152D3">
        <w:rPr>
          <w:rFonts w:ascii="Times New Roman" w:hAnsi="Times New Roman"/>
          <w:sz w:val="24"/>
          <w:szCs w:val="24"/>
          <w:lang w:val="en-IN"/>
        </w:rPr>
        <w:t>Bangalore</w:t>
      </w:r>
      <w:r w:rsidR="00286092" w:rsidRPr="002C3487">
        <w:rPr>
          <w:rFonts w:ascii="Times New Roman" w:hAnsi="Times New Roman"/>
          <w:sz w:val="24"/>
          <w:szCs w:val="24"/>
          <w:lang w:val="en-IN"/>
        </w:rPr>
        <w:t xml:space="preserve"> </w:t>
      </w:r>
      <w:r w:rsidR="00286092" w:rsidRPr="007152D3">
        <w:rPr>
          <w:rFonts w:ascii="Times New Roman" w:hAnsi="Times New Roman"/>
          <w:sz w:val="24"/>
          <w:szCs w:val="24"/>
          <w:lang w:val="en-IN"/>
        </w:rPr>
        <w:t>University</w:t>
      </w:r>
      <w:r w:rsidR="00286092">
        <w:rPr>
          <w:rFonts w:ascii="Times New Roman" w:hAnsi="Times New Roman"/>
          <w:sz w:val="24"/>
          <w:szCs w:val="24"/>
          <w:lang w:val="en-IN"/>
        </w:rPr>
        <w:t>,</w:t>
      </w:r>
      <w:r w:rsidR="00286092" w:rsidRPr="00286092">
        <w:rPr>
          <w:rFonts w:ascii="Times New Roman" w:hAnsi="Times New Roman"/>
          <w:sz w:val="24"/>
          <w:szCs w:val="24"/>
          <w:lang w:val="en-IN"/>
        </w:rPr>
        <w:t xml:space="preserve"> </w:t>
      </w:r>
      <w:r w:rsidR="00286092" w:rsidRPr="007152D3">
        <w:rPr>
          <w:rFonts w:ascii="Times New Roman" w:hAnsi="Times New Roman"/>
          <w:sz w:val="24"/>
          <w:szCs w:val="24"/>
          <w:lang w:val="en-IN"/>
        </w:rPr>
        <w:t>Banaras Hindu University, Allahabad, UP</w:t>
      </w:r>
      <w:r w:rsidR="00286092">
        <w:rPr>
          <w:rFonts w:ascii="Times New Roman" w:hAnsi="Times New Roman"/>
          <w:sz w:val="24"/>
          <w:szCs w:val="24"/>
          <w:lang w:val="en-IN"/>
        </w:rPr>
        <w:t>.</w:t>
      </w:r>
    </w:p>
    <w:p w:rsidR="002C3487" w:rsidRPr="002C3487" w:rsidRDefault="002C3487" w:rsidP="002D4069">
      <w:pPr>
        <w:pStyle w:val="ListParagraph"/>
        <w:numPr>
          <w:ilvl w:val="0"/>
          <w:numId w:val="32"/>
        </w:numPr>
        <w:spacing w:after="0" w:line="240" w:lineRule="auto"/>
        <w:rPr>
          <w:rFonts w:ascii="Times New Roman" w:hAnsi="Times New Roman"/>
          <w:color w:val="000000"/>
          <w:sz w:val="24"/>
          <w:szCs w:val="24"/>
        </w:rPr>
      </w:pPr>
      <w:r w:rsidRPr="007152D3">
        <w:rPr>
          <w:rFonts w:ascii="Times New Roman" w:hAnsi="Times New Roman"/>
          <w:sz w:val="24"/>
          <w:szCs w:val="24"/>
          <w:lang w:val="en-IN"/>
        </w:rPr>
        <w:t>Peer reviewer for projects of AYJNIHH, Mumbai and CSIR, New Delhi.</w:t>
      </w:r>
    </w:p>
    <w:p w:rsidR="002C3487" w:rsidRPr="002C3487" w:rsidRDefault="002C3487" w:rsidP="002D4069">
      <w:pPr>
        <w:pStyle w:val="ListParagraph"/>
        <w:numPr>
          <w:ilvl w:val="0"/>
          <w:numId w:val="32"/>
        </w:numPr>
        <w:spacing w:after="0" w:line="240" w:lineRule="auto"/>
        <w:rPr>
          <w:rFonts w:ascii="Times New Roman" w:hAnsi="Times New Roman"/>
          <w:color w:val="000000"/>
          <w:sz w:val="24"/>
          <w:szCs w:val="24"/>
        </w:rPr>
      </w:pPr>
      <w:r w:rsidRPr="007152D3">
        <w:rPr>
          <w:rFonts w:ascii="Times New Roman" w:hAnsi="Times New Roman"/>
          <w:sz w:val="24"/>
          <w:szCs w:val="24"/>
          <w:lang w:val="en-IN"/>
        </w:rPr>
        <w:t>Ph.D. examiner for Osmania Universit</w:t>
      </w:r>
      <w:r w:rsidR="00286092">
        <w:rPr>
          <w:rFonts w:ascii="Times New Roman" w:hAnsi="Times New Roman"/>
          <w:sz w:val="24"/>
          <w:szCs w:val="24"/>
          <w:lang w:val="en-IN"/>
        </w:rPr>
        <w:t xml:space="preserve">y, Banaras Hindu University, MAHE University and </w:t>
      </w:r>
      <w:r w:rsidRPr="007152D3">
        <w:rPr>
          <w:rFonts w:ascii="Times New Roman" w:hAnsi="Times New Roman"/>
          <w:sz w:val="24"/>
          <w:szCs w:val="24"/>
          <w:lang w:val="en-IN"/>
        </w:rPr>
        <w:t>NIMHANS.</w:t>
      </w:r>
    </w:p>
    <w:p w:rsidR="002C3487" w:rsidRPr="00B3420F" w:rsidRDefault="002C3487" w:rsidP="002D4069">
      <w:pPr>
        <w:numPr>
          <w:ilvl w:val="0"/>
          <w:numId w:val="32"/>
        </w:numPr>
        <w:spacing w:after="0" w:line="240" w:lineRule="auto"/>
        <w:rPr>
          <w:rFonts w:ascii="Times New Roman" w:hAnsi="Times New Roman"/>
          <w:color w:val="000000"/>
          <w:sz w:val="24"/>
          <w:szCs w:val="24"/>
        </w:rPr>
      </w:pPr>
      <w:r w:rsidRPr="00B3420F">
        <w:rPr>
          <w:rFonts w:ascii="Times New Roman" w:hAnsi="Times New Roman"/>
          <w:sz w:val="24"/>
          <w:szCs w:val="24"/>
          <w:lang w:val="en-IN"/>
        </w:rPr>
        <w:t>Reviewer for Edujournals (online)</w:t>
      </w:r>
    </w:p>
    <w:p w:rsidR="002C3487" w:rsidRPr="002C3487" w:rsidRDefault="002C3487" w:rsidP="002C3487">
      <w:pPr>
        <w:pStyle w:val="ListParagraph"/>
        <w:spacing w:after="0" w:line="240" w:lineRule="auto"/>
        <w:rPr>
          <w:rFonts w:ascii="Times New Roman" w:hAnsi="Times New Roman"/>
          <w:color w:val="000000"/>
          <w:sz w:val="24"/>
          <w:szCs w:val="24"/>
        </w:rPr>
      </w:pPr>
    </w:p>
    <w:p w:rsidR="002C3487" w:rsidRPr="0030190C" w:rsidRDefault="0030190C" w:rsidP="0030190C">
      <w:pPr>
        <w:pStyle w:val="ListParagraph"/>
        <w:spacing w:after="0" w:line="240" w:lineRule="auto"/>
        <w:ind w:left="0"/>
        <w:rPr>
          <w:rFonts w:ascii="Times New Roman" w:hAnsi="Times New Roman"/>
          <w:b/>
          <w:color w:val="000000"/>
          <w:sz w:val="24"/>
          <w:szCs w:val="24"/>
        </w:rPr>
      </w:pPr>
      <w:r w:rsidRPr="0030190C">
        <w:rPr>
          <w:rFonts w:ascii="Times New Roman" w:hAnsi="Times New Roman"/>
          <w:b/>
          <w:color w:val="000000"/>
          <w:sz w:val="24"/>
          <w:szCs w:val="24"/>
        </w:rPr>
        <w:t>2.   Dr. R. Manjula</w:t>
      </w:r>
    </w:p>
    <w:p w:rsidR="002C3487" w:rsidRDefault="002C3487" w:rsidP="002C3487">
      <w:pPr>
        <w:pStyle w:val="ListParagraph"/>
        <w:spacing w:after="0" w:line="240" w:lineRule="auto"/>
        <w:rPr>
          <w:rFonts w:ascii="Times New Roman" w:hAnsi="Times New Roman"/>
          <w:b/>
          <w:color w:val="000000"/>
          <w:sz w:val="24"/>
          <w:szCs w:val="24"/>
        </w:rPr>
      </w:pPr>
    </w:p>
    <w:p w:rsidR="002C3487" w:rsidRPr="0051516C" w:rsidRDefault="0030190C" w:rsidP="00BF70A3">
      <w:pPr>
        <w:pStyle w:val="ListParagraph"/>
        <w:numPr>
          <w:ilvl w:val="0"/>
          <w:numId w:val="33"/>
        </w:numPr>
        <w:spacing w:after="0" w:line="240" w:lineRule="auto"/>
        <w:ind w:left="720"/>
        <w:rPr>
          <w:rFonts w:ascii="Times New Roman" w:hAnsi="Times New Roman"/>
          <w:color w:val="000000"/>
          <w:sz w:val="24"/>
          <w:szCs w:val="24"/>
        </w:rPr>
      </w:pPr>
      <w:r w:rsidRPr="0051516C">
        <w:rPr>
          <w:rFonts w:ascii="Times New Roman" w:hAnsi="Times New Roman"/>
          <w:sz w:val="24"/>
          <w:szCs w:val="24"/>
          <w:lang w:val="en-IN"/>
        </w:rPr>
        <w:t>Member of Doctoral Committee for Ph.D. thesis, ISH, Bangalore</w:t>
      </w:r>
    </w:p>
    <w:p w:rsidR="0027605D" w:rsidRDefault="0030190C" w:rsidP="00BF70A3">
      <w:pPr>
        <w:pStyle w:val="ListParagraph"/>
        <w:numPr>
          <w:ilvl w:val="0"/>
          <w:numId w:val="33"/>
        </w:numPr>
        <w:ind w:left="720"/>
        <w:rPr>
          <w:rFonts w:ascii="Times New Roman" w:hAnsi="Times New Roman"/>
          <w:bCs/>
          <w:sz w:val="24"/>
          <w:szCs w:val="24"/>
          <w:lang w:val="en-IN"/>
        </w:rPr>
      </w:pPr>
      <w:r w:rsidRPr="007152D3">
        <w:rPr>
          <w:rFonts w:ascii="Times New Roman" w:hAnsi="Times New Roman"/>
          <w:bCs/>
          <w:sz w:val="24"/>
          <w:szCs w:val="24"/>
          <w:lang w:val="en-IN"/>
        </w:rPr>
        <w:t>Member of BOE ComDEALL Trust in affiliation with the KSOU, Karnataka</w:t>
      </w:r>
    </w:p>
    <w:p w:rsidR="0030190C" w:rsidRDefault="0030190C" w:rsidP="00BF70A3">
      <w:pPr>
        <w:pStyle w:val="ListParagraph"/>
        <w:numPr>
          <w:ilvl w:val="0"/>
          <w:numId w:val="33"/>
        </w:numPr>
        <w:ind w:left="720"/>
        <w:rPr>
          <w:rFonts w:ascii="Times New Roman" w:hAnsi="Times New Roman"/>
          <w:bCs/>
          <w:sz w:val="24"/>
          <w:szCs w:val="24"/>
          <w:lang w:val="en-IN"/>
        </w:rPr>
      </w:pPr>
      <w:r w:rsidRPr="007152D3">
        <w:rPr>
          <w:rFonts w:ascii="Times New Roman" w:hAnsi="Times New Roman"/>
          <w:bCs/>
          <w:sz w:val="24"/>
          <w:szCs w:val="24"/>
          <w:lang w:val="en-IN"/>
        </w:rPr>
        <w:t>President of ISAAC- India Chapter</w:t>
      </w:r>
    </w:p>
    <w:p w:rsidR="0030190C" w:rsidRDefault="0030190C" w:rsidP="00BF70A3">
      <w:pPr>
        <w:pStyle w:val="ListParagraph"/>
        <w:numPr>
          <w:ilvl w:val="0"/>
          <w:numId w:val="33"/>
        </w:numPr>
        <w:ind w:left="720"/>
        <w:rPr>
          <w:rFonts w:ascii="Times New Roman" w:hAnsi="Times New Roman"/>
          <w:bCs/>
          <w:sz w:val="24"/>
          <w:szCs w:val="24"/>
          <w:lang w:val="en-IN"/>
        </w:rPr>
      </w:pPr>
      <w:r w:rsidRPr="007152D3">
        <w:rPr>
          <w:rFonts w:ascii="Times New Roman" w:hAnsi="Times New Roman"/>
          <w:bCs/>
          <w:sz w:val="24"/>
          <w:szCs w:val="24"/>
          <w:lang w:val="en-IN"/>
        </w:rPr>
        <w:t>Chairperson, Scientific Committee</w:t>
      </w:r>
      <w:r w:rsidR="00286092">
        <w:rPr>
          <w:rFonts w:ascii="Times New Roman" w:hAnsi="Times New Roman"/>
          <w:bCs/>
          <w:sz w:val="24"/>
          <w:szCs w:val="24"/>
          <w:lang w:val="en-IN"/>
        </w:rPr>
        <w:t>,</w:t>
      </w:r>
      <w:r w:rsidRPr="007152D3">
        <w:rPr>
          <w:rFonts w:ascii="Times New Roman" w:hAnsi="Times New Roman"/>
          <w:bCs/>
          <w:sz w:val="24"/>
          <w:szCs w:val="24"/>
          <w:lang w:val="en-IN"/>
        </w:rPr>
        <w:t xml:space="preserve"> ISHA</w:t>
      </w:r>
    </w:p>
    <w:p w:rsidR="0051516C" w:rsidRDefault="0051516C" w:rsidP="00BF70A3">
      <w:pPr>
        <w:pStyle w:val="ListParagraph"/>
        <w:numPr>
          <w:ilvl w:val="0"/>
          <w:numId w:val="33"/>
        </w:numPr>
        <w:ind w:left="720"/>
        <w:rPr>
          <w:rFonts w:ascii="Times New Roman" w:hAnsi="Times New Roman"/>
          <w:bCs/>
          <w:sz w:val="24"/>
          <w:szCs w:val="24"/>
          <w:lang w:val="en-IN"/>
        </w:rPr>
      </w:pPr>
      <w:r w:rsidRPr="007152D3">
        <w:rPr>
          <w:rFonts w:ascii="Times New Roman" w:hAnsi="Times New Roman"/>
          <w:sz w:val="24"/>
          <w:szCs w:val="24"/>
          <w:lang w:val="en-IN"/>
        </w:rPr>
        <w:t>Ph.D examiner for MAHE, Manipal</w:t>
      </w:r>
    </w:p>
    <w:p w:rsidR="0051516C" w:rsidRDefault="0051516C" w:rsidP="0051516C">
      <w:pPr>
        <w:pStyle w:val="ListParagraph"/>
        <w:ind w:left="0"/>
        <w:rPr>
          <w:rFonts w:ascii="Times New Roman" w:hAnsi="Times New Roman"/>
          <w:bCs/>
          <w:sz w:val="24"/>
          <w:szCs w:val="24"/>
          <w:lang w:val="en-IN"/>
        </w:rPr>
      </w:pPr>
    </w:p>
    <w:p w:rsidR="0051516C" w:rsidRDefault="0051516C" w:rsidP="0051516C">
      <w:pPr>
        <w:pStyle w:val="ListParagraph"/>
        <w:ind w:left="0"/>
        <w:rPr>
          <w:rFonts w:ascii="Times New Roman" w:hAnsi="Times New Roman"/>
          <w:b/>
          <w:bCs/>
          <w:sz w:val="24"/>
          <w:szCs w:val="24"/>
          <w:lang w:val="en-IN"/>
        </w:rPr>
      </w:pPr>
      <w:r w:rsidRPr="0051516C">
        <w:rPr>
          <w:rFonts w:ascii="Times New Roman" w:hAnsi="Times New Roman"/>
          <w:b/>
          <w:bCs/>
          <w:sz w:val="24"/>
          <w:szCs w:val="24"/>
          <w:lang w:val="en-IN"/>
        </w:rPr>
        <w:t>3.   Dr. M. Pushpavathi</w:t>
      </w:r>
    </w:p>
    <w:p w:rsidR="0051516C" w:rsidRDefault="0051516C" w:rsidP="0051516C">
      <w:pPr>
        <w:pStyle w:val="ListParagraph"/>
        <w:ind w:left="0"/>
        <w:rPr>
          <w:rFonts w:ascii="Times New Roman" w:hAnsi="Times New Roman"/>
          <w:b/>
          <w:color w:val="000000"/>
          <w:sz w:val="24"/>
          <w:szCs w:val="24"/>
        </w:rPr>
      </w:pPr>
    </w:p>
    <w:p w:rsidR="0051516C" w:rsidRPr="0051516C" w:rsidRDefault="0051516C" w:rsidP="002D4069">
      <w:pPr>
        <w:pStyle w:val="ListParagraph"/>
        <w:numPr>
          <w:ilvl w:val="0"/>
          <w:numId w:val="34"/>
        </w:numPr>
        <w:rPr>
          <w:rFonts w:ascii="Times New Roman" w:hAnsi="Times New Roman"/>
          <w:color w:val="000000"/>
          <w:sz w:val="24"/>
          <w:szCs w:val="24"/>
        </w:rPr>
      </w:pPr>
      <w:r w:rsidRPr="0051516C">
        <w:rPr>
          <w:rFonts w:ascii="Times New Roman" w:hAnsi="Times New Roman"/>
          <w:iCs/>
          <w:sz w:val="24"/>
          <w:szCs w:val="24"/>
          <w:lang w:val="en-IN"/>
        </w:rPr>
        <w:t>EC Member (ISCLPCA) Indian Society for Cleft Lip, Palate and Craniofacial Anomalies</w:t>
      </w:r>
    </w:p>
    <w:p w:rsidR="0051516C" w:rsidRPr="0051516C" w:rsidRDefault="0051516C" w:rsidP="002D4069">
      <w:pPr>
        <w:pStyle w:val="ListParagraph"/>
        <w:numPr>
          <w:ilvl w:val="0"/>
          <w:numId w:val="34"/>
        </w:numPr>
        <w:rPr>
          <w:rFonts w:ascii="Times New Roman" w:hAnsi="Times New Roman"/>
          <w:color w:val="000000"/>
          <w:sz w:val="24"/>
          <w:szCs w:val="24"/>
        </w:rPr>
      </w:pPr>
      <w:r w:rsidRPr="0051516C">
        <w:rPr>
          <w:rFonts w:ascii="Times New Roman" w:hAnsi="Times New Roman"/>
          <w:sz w:val="24"/>
          <w:szCs w:val="24"/>
          <w:lang w:val="en-IN"/>
        </w:rPr>
        <w:t>SLP Expert  for ICMR task force project on CLP</w:t>
      </w:r>
      <w:r w:rsidRPr="0051516C">
        <w:rPr>
          <w:rFonts w:ascii="Times New Roman" w:hAnsi="Times New Roman"/>
          <w:color w:val="000000"/>
          <w:sz w:val="24"/>
          <w:szCs w:val="24"/>
        </w:rPr>
        <w:tab/>
      </w:r>
    </w:p>
    <w:p w:rsidR="0051516C" w:rsidRPr="0051516C" w:rsidRDefault="0051516C" w:rsidP="002D4069">
      <w:pPr>
        <w:pStyle w:val="ListParagraph"/>
        <w:numPr>
          <w:ilvl w:val="0"/>
          <w:numId w:val="34"/>
        </w:numPr>
        <w:rPr>
          <w:rFonts w:ascii="Times New Roman" w:hAnsi="Times New Roman"/>
          <w:color w:val="000000"/>
          <w:sz w:val="24"/>
          <w:szCs w:val="24"/>
        </w:rPr>
      </w:pPr>
      <w:r w:rsidRPr="0051516C">
        <w:rPr>
          <w:rFonts w:ascii="Times New Roman" w:hAnsi="Times New Roman"/>
          <w:sz w:val="24"/>
          <w:szCs w:val="24"/>
          <w:lang w:val="en-IN"/>
        </w:rPr>
        <w:t>Member, Scientific Committee  Cleft con 2017</w:t>
      </w:r>
    </w:p>
    <w:p w:rsidR="0051516C" w:rsidRPr="0051516C" w:rsidRDefault="0051516C" w:rsidP="0051516C">
      <w:pPr>
        <w:pStyle w:val="ListParagraph"/>
        <w:rPr>
          <w:rFonts w:ascii="Times New Roman" w:hAnsi="Times New Roman"/>
          <w:color w:val="000000"/>
          <w:sz w:val="24"/>
          <w:szCs w:val="24"/>
        </w:rPr>
      </w:pPr>
    </w:p>
    <w:p w:rsidR="0051516C" w:rsidRDefault="0051516C" w:rsidP="0051516C">
      <w:pPr>
        <w:pStyle w:val="ListParagraph"/>
        <w:ind w:left="0"/>
        <w:rPr>
          <w:rFonts w:ascii="Times New Roman" w:hAnsi="Times New Roman"/>
          <w:color w:val="000000"/>
          <w:sz w:val="24"/>
          <w:szCs w:val="24"/>
        </w:rPr>
      </w:pPr>
      <w:r>
        <w:rPr>
          <w:rFonts w:ascii="Times New Roman" w:hAnsi="Times New Roman"/>
          <w:sz w:val="24"/>
          <w:szCs w:val="24"/>
          <w:lang w:val="en-IN"/>
        </w:rPr>
        <w:t xml:space="preserve">4.    </w:t>
      </w:r>
      <w:r w:rsidRPr="0051516C">
        <w:rPr>
          <w:rFonts w:ascii="Times New Roman" w:hAnsi="Times New Roman"/>
          <w:b/>
          <w:sz w:val="24"/>
          <w:szCs w:val="24"/>
          <w:lang w:val="en-IN"/>
        </w:rPr>
        <w:t>Dr. N. Swapna</w:t>
      </w:r>
      <w:r w:rsidRPr="007152D3">
        <w:rPr>
          <w:rFonts w:ascii="Times New Roman" w:hAnsi="Times New Roman"/>
          <w:sz w:val="24"/>
          <w:szCs w:val="24"/>
          <w:lang w:val="en-IN"/>
        </w:rPr>
        <w:t xml:space="preserve"> </w:t>
      </w:r>
    </w:p>
    <w:p w:rsidR="0051516C" w:rsidRDefault="0051516C" w:rsidP="0051516C">
      <w:pPr>
        <w:pStyle w:val="ListParagraph"/>
        <w:ind w:left="0"/>
        <w:rPr>
          <w:rFonts w:ascii="Times New Roman" w:hAnsi="Times New Roman"/>
          <w:color w:val="000000"/>
          <w:sz w:val="24"/>
          <w:szCs w:val="24"/>
        </w:rPr>
      </w:pPr>
    </w:p>
    <w:p w:rsidR="0051516C" w:rsidRDefault="0051516C" w:rsidP="002D4069">
      <w:pPr>
        <w:pStyle w:val="ListParagraph"/>
        <w:numPr>
          <w:ilvl w:val="0"/>
          <w:numId w:val="35"/>
        </w:numPr>
        <w:rPr>
          <w:rFonts w:ascii="Times New Roman" w:hAnsi="Times New Roman"/>
          <w:color w:val="000000"/>
          <w:sz w:val="24"/>
          <w:szCs w:val="24"/>
        </w:rPr>
      </w:pPr>
      <w:r>
        <w:rPr>
          <w:rFonts w:ascii="Times New Roman" w:hAnsi="Times New Roman"/>
          <w:sz w:val="24"/>
          <w:szCs w:val="24"/>
          <w:lang w:val="en-IN"/>
        </w:rPr>
        <w:t>M</w:t>
      </w:r>
      <w:r w:rsidRPr="007152D3">
        <w:rPr>
          <w:rFonts w:ascii="Times New Roman" w:hAnsi="Times New Roman"/>
          <w:sz w:val="24"/>
          <w:szCs w:val="24"/>
          <w:lang w:val="en-IN"/>
        </w:rPr>
        <w:t xml:space="preserve">ember of </w:t>
      </w:r>
      <w:r w:rsidRPr="007152D3">
        <w:rPr>
          <w:rFonts w:ascii="Times New Roman" w:hAnsi="Times New Roman"/>
          <w:bCs/>
          <w:sz w:val="24"/>
          <w:szCs w:val="24"/>
          <w:lang w:val="en-IN"/>
        </w:rPr>
        <w:t xml:space="preserve">BOS for courses run by Com DEALL Trust, </w:t>
      </w:r>
      <w:r w:rsidR="00286092">
        <w:rPr>
          <w:rFonts w:ascii="Times New Roman" w:hAnsi="Times New Roman"/>
          <w:bCs/>
          <w:sz w:val="24"/>
          <w:szCs w:val="24"/>
          <w:lang w:val="en-IN"/>
        </w:rPr>
        <w:t xml:space="preserve">in collaboration with </w:t>
      </w:r>
      <w:r w:rsidRPr="007152D3">
        <w:rPr>
          <w:rFonts w:ascii="Times New Roman" w:hAnsi="Times New Roman"/>
          <w:bCs/>
          <w:sz w:val="24"/>
          <w:szCs w:val="24"/>
          <w:lang w:val="en-IN"/>
        </w:rPr>
        <w:t xml:space="preserve"> KSOU, Mysore</w:t>
      </w:r>
    </w:p>
    <w:p w:rsidR="0051516C" w:rsidRPr="0051516C" w:rsidRDefault="0051516C" w:rsidP="0051516C">
      <w:pPr>
        <w:pStyle w:val="ListParagraph"/>
        <w:rPr>
          <w:rFonts w:ascii="Times New Roman" w:hAnsi="Times New Roman"/>
          <w:color w:val="000000"/>
          <w:sz w:val="24"/>
          <w:szCs w:val="24"/>
        </w:rPr>
      </w:pPr>
    </w:p>
    <w:p w:rsidR="0051516C" w:rsidRDefault="0051516C" w:rsidP="0051516C">
      <w:pPr>
        <w:pStyle w:val="ListParagraph"/>
        <w:ind w:left="0"/>
        <w:rPr>
          <w:rFonts w:ascii="Times New Roman" w:hAnsi="Times New Roman"/>
          <w:b/>
          <w:bCs/>
          <w:sz w:val="24"/>
          <w:szCs w:val="24"/>
          <w:lang w:val="en-IN"/>
        </w:rPr>
      </w:pPr>
      <w:r w:rsidRPr="0051516C">
        <w:rPr>
          <w:rFonts w:ascii="Times New Roman" w:hAnsi="Times New Roman"/>
          <w:b/>
          <w:color w:val="000000"/>
          <w:sz w:val="24"/>
          <w:szCs w:val="24"/>
        </w:rPr>
        <w:t xml:space="preserve">5.     </w:t>
      </w:r>
      <w:r w:rsidRPr="0051516C">
        <w:rPr>
          <w:rFonts w:ascii="Times New Roman" w:hAnsi="Times New Roman"/>
          <w:b/>
          <w:bCs/>
          <w:sz w:val="24"/>
          <w:szCs w:val="24"/>
          <w:lang w:val="en-IN"/>
        </w:rPr>
        <w:t>Dr. Brajesh Priyadarshi</w:t>
      </w:r>
    </w:p>
    <w:p w:rsidR="0051516C" w:rsidRPr="007152D3" w:rsidRDefault="0051516C" w:rsidP="00BF70A3">
      <w:pPr>
        <w:numPr>
          <w:ilvl w:val="0"/>
          <w:numId w:val="36"/>
        </w:numPr>
        <w:ind w:left="720"/>
        <w:rPr>
          <w:rStyle w:val="apple-converted-space"/>
          <w:rFonts w:ascii="Times New Roman" w:hAnsi="Times New Roman"/>
          <w:b/>
          <w:bCs/>
          <w:color w:val="000000"/>
          <w:sz w:val="24"/>
          <w:szCs w:val="24"/>
          <w:shd w:val="clear" w:color="auto" w:fill="F8F8F8"/>
          <w:lang w:val="en-IN"/>
        </w:rPr>
      </w:pPr>
      <w:r w:rsidRPr="007152D3">
        <w:rPr>
          <w:rFonts w:ascii="Times New Roman" w:hAnsi="Times New Roman"/>
          <w:sz w:val="24"/>
          <w:szCs w:val="24"/>
          <w:lang w:val="en-IN"/>
        </w:rPr>
        <w:t>Editorial member,  The Linguistics Journal</w:t>
      </w:r>
      <w:r w:rsidRPr="007152D3">
        <w:rPr>
          <w:rStyle w:val="apple-converted-space"/>
          <w:rFonts w:ascii="Times New Roman" w:hAnsi="Times New Roman"/>
          <w:b/>
          <w:bCs/>
          <w:color w:val="000000"/>
          <w:sz w:val="24"/>
          <w:szCs w:val="24"/>
          <w:shd w:val="clear" w:color="auto" w:fill="F8F8F8"/>
          <w:lang w:val="en-IN"/>
        </w:rPr>
        <w:t xml:space="preserve"> </w:t>
      </w:r>
    </w:p>
    <w:p w:rsidR="00266FAA" w:rsidRDefault="00266FAA" w:rsidP="0051516C">
      <w:pPr>
        <w:pStyle w:val="ListParagraph"/>
        <w:numPr>
          <w:ilvl w:val="0"/>
          <w:numId w:val="10"/>
        </w:numPr>
        <w:spacing w:after="0" w:line="240" w:lineRule="auto"/>
        <w:ind w:left="450" w:hanging="450"/>
        <w:rPr>
          <w:rFonts w:ascii="Times New Roman" w:hAnsi="Times New Roman"/>
          <w:b/>
          <w:color w:val="000000"/>
          <w:sz w:val="24"/>
          <w:szCs w:val="24"/>
        </w:rPr>
      </w:pPr>
      <w:r>
        <w:rPr>
          <w:rFonts w:ascii="Times New Roman" w:hAnsi="Times New Roman"/>
          <w:b/>
          <w:color w:val="000000"/>
          <w:sz w:val="24"/>
          <w:szCs w:val="24"/>
        </w:rPr>
        <w:lastRenderedPageBreak/>
        <w:t xml:space="preserve">Participation in Committees / Taskfores and Panels set up by other </w:t>
      </w:r>
      <w:r w:rsidR="003D480D">
        <w:rPr>
          <w:rFonts w:ascii="Times New Roman" w:hAnsi="Times New Roman"/>
          <w:b/>
          <w:color w:val="000000"/>
          <w:sz w:val="24"/>
          <w:szCs w:val="24"/>
        </w:rPr>
        <w:t>Or</w:t>
      </w:r>
      <w:r>
        <w:rPr>
          <w:rFonts w:ascii="Times New Roman" w:hAnsi="Times New Roman"/>
          <w:b/>
          <w:color w:val="000000"/>
          <w:sz w:val="24"/>
          <w:szCs w:val="24"/>
        </w:rPr>
        <w:t xml:space="preserve">ganizations / Agencies </w:t>
      </w:r>
    </w:p>
    <w:p w:rsidR="00266FAA" w:rsidRPr="00650157" w:rsidRDefault="00266FAA" w:rsidP="00266FAA">
      <w:pPr>
        <w:pStyle w:val="ListParagraph"/>
        <w:spacing w:after="0" w:line="240" w:lineRule="auto"/>
        <w:rPr>
          <w:rFonts w:ascii="Times New Roman" w:hAnsi="Times New Roman"/>
          <w:b/>
          <w:color w:val="000000"/>
          <w:sz w:val="16"/>
          <w:szCs w:val="16"/>
        </w:rPr>
      </w:pPr>
    </w:p>
    <w:p w:rsidR="0051516C" w:rsidRPr="0051516C" w:rsidRDefault="0051516C" w:rsidP="001810A7">
      <w:pPr>
        <w:pStyle w:val="ListParagraph"/>
        <w:spacing w:after="0" w:line="240" w:lineRule="auto"/>
        <w:ind w:hanging="270"/>
        <w:jc w:val="both"/>
        <w:rPr>
          <w:rFonts w:ascii="Times New Roman" w:hAnsi="Times New Roman"/>
          <w:b/>
          <w:sz w:val="24"/>
          <w:szCs w:val="24"/>
          <w:lang w:val="en-IN"/>
        </w:rPr>
      </w:pPr>
      <w:r w:rsidRPr="0051516C">
        <w:rPr>
          <w:rFonts w:ascii="Times New Roman" w:hAnsi="Times New Roman"/>
          <w:b/>
          <w:sz w:val="24"/>
          <w:szCs w:val="24"/>
          <w:lang w:val="en-IN"/>
        </w:rPr>
        <w:t>Dr. R. Manjula</w:t>
      </w:r>
    </w:p>
    <w:p w:rsidR="006B3569" w:rsidRPr="00650157" w:rsidRDefault="006B3569" w:rsidP="00650157">
      <w:pPr>
        <w:tabs>
          <w:tab w:val="left" w:pos="2997"/>
        </w:tabs>
        <w:spacing w:after="0" w:line="240" w:lineRule="auto"/>
        <w:jc w:val="both"/>
        <w:rPr>
          <w:rFonts w:ascii="Times New Roman" w:hAnsi="Times New Roman"/>
          <w:sz w:val="24"/>
          <w:szCs w:val="24"/>
          <w:lang w:val="en-IN"/>
        </w:rPr>
      </w:pPr>
      <w:r w:rsidRPr="00650157">
        <w:rPr>
          <w:rFonts w:ascii="Times New Roman" w:hAnsi="Times New Roman"/>
          <w:sz w:val="24"/>
          <w:szCs w:val="24"/>
          <w:lang w:val="en-IN"/>
        </w:rPr>
        <w:t xml:space="preserve">1)    </w:t>
      </w:r>
      <w:r w:rsidR="0051516C" w:rsidRPr="00650157">
        <w:rPr>
          <w:rFonts w:ascii="Times New Roman" w:hAnsi="Times New Roman"/>
          <w:sz w:val="24"/>
          <w:szCs w:val="24"/>
          <w:lang w:val="en-IN"/>
        </w:rPr>
        <w:t xml:space="preserve">Core Member- Independent expert in the Technical Resource Group (TRG) for </w:t>
      </w:r>
      <w:r w:rsidRPr="00650157">
        <w:rPr>
          <w:rFonts w:ascii="Times New Roman" w:hAnsi="Times New Roman"/>
          <w:sz w:val="24"/>
          <w:szCs w:val="24"/>
          <w:lang w:val="en-IN"/>
        </w:rPr>
        <w:t xml:space="preserve"> </w:t>
      </w:r>
    </w:p>
    <w:p w:rsidR="006B3569" w:rsidRDefault="006B3569" w:rsidP="006B3569">
      <w:pPr>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w:t>
      </w:r>
      <w:r w:rsidR="0051516C" w:rsidRPr="006B3569">
        <w:rPr>
          <w:rFonts w:ascii="Times New Roman" w:hAnsi="Times New Roman"/>
          <w:sz w:val="24"/>
          <w:szCs w:val="24"/>
          <w:lang w:val="en-IN"/>
        </w:rPr>
        <w:t xml:space="preserve">Developmental delays including disabilities of National program – Rashtriya Bala </w:t>
      </w:r>
      <w:r>
        <w:rPr>
          <w:rFonts w:ascii="Times New Roman" w:hAnsi="Times New Roman"/>
          <w:sz w:val="24"/>
          <w:szCs w:val="24"/>
          <w:lang w:val="en-IN"/>
        </w:rPr>
        <w:t xml:space="preserve">    </w:t>
      </w:r>
    </w:p>
    <w:p w:rsidR="00266FAA" w:rsidRDefault="006B3569" w:rsidP="006B3569">
      <w:pPr>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w:t>
      </w:r>
      <w:r w:rsidR="0051516C" w:rsidRPr="006B3569">
        <w:rPr>
          <w:rFonts w:ascii="Times New Roman" w:hAnsi="Times New Roman"/>
          <w:sz w:val="24"/>
          <w:szCs w:val="24"/>
          <w:lang w:val="en-IN"/>
        </w:rPr>
        <w:t>Swasthya Karyakram (RBSK) of Ministry of Health and Family Welfare, GOI.</w:t>
      </w:r>
    </w:p>
    <w:p w:rsidR="00EC512A" w:rsidRPr="00EC512A" w:rsidRDefault="00EC512A" w:rsidP="006B3569">
      <w:pPr>
        <w:spacing w:after="0" w:line="240" w:lineRule="auto"/>
        <w:jc w:val="both"/>
        <w:rPr>
          <w:rFonts w:ascii="Times New Roman" w:hAnsi="Times New Roman"/>
          <w:sz w:val="16"/>
          <w:szCs w:val="16"/>
          <w:lang w:val="en-IN"/>
        </w:rPr>
      </w:pPr>
    </w:p>
    <w:p w:rsidR="006B3569" w:rsidRDefault="006B3569" w:rsidP="006B3569">
      <w:pPr>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2)    Member, National Curricular Task force on curricular standardization process / or </w:t>
      </w:r>
    </w:p>
    <w:p w:rsidR="006B3569" w:rsidRDefault="006B3569" w:rsidP="006B3569">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the Allied Health Profession – Audiology &amp; Speech-Language Pathology, as a part </w:t>
      </w:r>
    </w:p>
    <w:p w:rsidR="006B3569" w:rsidRDefault="006B3569" w:rsidP="006B3569">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of National Initiative for Allied Health Sciences (NIAHS), by Ministry of Health &amp; </w:t>
      </w:r>
    </w:p>
    <w:p w:rsidR="006B3569" w:rsidRDefault="006B3569" w:rsidP="006B3569">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Family Welfare, Govt. of India.</w:t>
      </w:r>
    </w:p>
    <w:p w:rsidR="00E355C6" w:rsidRPr="00E355C6" w:rsidRDefault="00E355C6" w:rsidP="006B3569">
      <w:pPr>
        <w:tabs>
          <w:tab w:val="left" w:pos="1407"/>
        </w:tabs>
        <w:spacing w:after="0" w:line="240" w:lineRule="auto"/>
        <w:jc w:val="both"/>
        <w:rPr>
          <w:rFonts w:ascii="Times New Roman" w:hAnsi="Times New Roman"/>
          <w:sz w:val="16"/>
          <w:szCs w:val="16"/>
          <w:lang w:val="en-IN"/>
        </w:rPr>
      </w:pPr>
    </w:p>
    <w:p w:rsidR="00650157" w:rsidRDefault="00650157" w:rsidP="006B3569">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w:t>
      </w:r>
      <w:r w:rsidR="00EC512A" w:rsidRPr="00650157">
        <w:rPr>
          <w:rFonts w:ascii="Times New Roman" w:hAnsi="Times New Roman"/>
          <w:b/>
          <w:sz w:val="24"/>
          <w:szCs w:val="24"/>
          <w:lang w:val="en-IN"/>
        </w:rPr>
        <w:t>Dr.R.Manjula &amp; Dr.S.P.Gowami</w:t>
      </w:r>
    </w:p>
    <w:p w:rsidR="00EC512A" w:rsidRPr="006B3569" w:rsidRDefault="00650157" w:rsidP="006B3569">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1)    Served as RCI inspectors</w:t>
      </w:r>
      <w:r w:rsidR="00EC512A">
        <w:rPr>
          <w:rFonts w:ascii="Times New Roman" w:hAnsi="Times New Roman"/>
          <w:sz w:val="24"/>
          <w:szCs w:val="24"/>
          <w:lang w:val="en-IN"/>
        </w:rPr>
        <w:t xml:space="preserve"> for evaluation of </w:t>
      </w:r>
      <w:r w:rsidR="00525AFE">
        <w:rPr>
          <w:rFonts w:ascii="Times New Roman" w:hAnsi="Times New Roman"/>
          <w:sz w:val="24"/>
          <w:szCs w:val="24"/>
          <w:lang w:val="en-IN"/>
        </w:rPr>
        <w:t xml:space="preserve"> </w:t>
      </w:r>
      <w:r w:rsidR="00EC512A">
        <w:rPr>
          <w:rFonts w:ascii="Times New Roman" w:hAnsi="Times New Roman"/>
          <w:sz w:val="24"/>
          <w:szCs w:val="24"/>
          <w:lang w:val="en-IN"/>
        </w:rPr>
        <w:t>program</w:t>
      </w:r>
      <w:r>
        <w:rPr>
          <w:rFonts w:ascii="Times New Roman" w:hAnsi="Times New Roman"/>
          <w:sz w:val="24"/>
          <w:szCs w:val="24"/>
          <w:lang w:val="en-IN"/>
        </w:rPr>
        <w:t>s</w:t>
      </w:r>
      <w:r w:rsidR="00EC512A">
        <w:rPr>
          <w:rFonts w:ascii="Times New Roman" w:hAnsi="Times New Roman"/>
          <w:sz w:val="24"/>
          <w:szCs w:val="24"/>
          <w:lang w:val="en-IN"/>
        </w:rPr>
        <w:t xml:space="preserve"> run by few institutions in India.</w:t>
      </w:r>
    </w:p>
    <w:p w:rsidR="00266FAA" w:rsidRDefault="00266FAA" w:rsidP="00266FAA">
      <w:pPr>
        <w:pStyle w:val="ListParagraph"/>
        <w:spacing w:after="0" w:line="240" w:lineRule="auto"/>
        <w:rPr>
          <w:rFonts w:ascii="Times New Roman" w:hAnsi="Times New Roman"/>
          <w:b/>
          <w:color w:val="000000"/>
          <w:sz w:val="24"/>
          <w:szCs w:val="24"/>
        </w:rPr>
      </w:pPr>
    </w:p>
    <w:p w:rsidR="004F248C" w:rsidRDefault="004F248C" w:rsidP="0051516C">
      <w:pPr>
        <w:pStyle w:val="ListParagraph"/>
        <w:numPr>
          <w:ilvl w:val="0"/>
          <w:numId w:val="10"/>
        </w:numPr>
        <w:spacing w:after="0" w:line="240" w:lineRule="auto"/>
        <w:ind w:left="450" w:hanging="450"/>
        <w:rPr>
          <w:rFonts w:ascii="Times New Roman" w:hAnsi="Times New Roman"/>
          <w:b/>
          <w:color w:val="000000"/>
          <w:sz w:val="24"/>
          <w:szCs w:val="24"/>
        </w:rPr>
      </w:pPr>
      <w:r w:rsidRPr="007702AA">
        <w:rPr>
          <w:rFonts w:ascii="Times New Roman" w:hAnsi="Times New Roman"/>
          <w:b/>
          <w:color w:val="000000"/>
          <w:sz w:val="24"/>
          <w:szCs w:val="24"/>
        </w:rPr>
        <w:t xml:space="preserve">Any Other (Please Specify) </w:t>
      </w:r>
      <w:r w:rsidR="006350B8">
        <w:rPr>
          <w:rFonts w:ascii="Times New Roman" w:hAnsi="Times New Roman"/>
          <w:b/>
          <w:color w:val="000000"/>
          <w:sz w:val="24"/>
          <w:szCs w:val="24"/>
        </w:rPr>
        <w:t xml:space="preserve">: </w:t>
      </w:r>
    </w:p>
    <w:p w:rsidR="00AC2BDA" w:rsidRPr="00AC2BDA" w:rsidRDefault="00AC2BDA" w:rsidP="00AC2BDA">
      <w:pPr>
        <w:pStyle w:val="ListParagraph"/>
        <w:spacing w:after="0" w:line="240" w:lineRule="auto"/>
        <w:ind w:left="450"/>
        <w:rPr>
          <w:rFonts w:ascii="Times New Roman" w:hAnsi="Times New Roman"/>
          <w:b/>
          <w:color w:val="000000"/>
          <w:sz w:val="16"/>
          <w:szCs w:val="16"/>
        </w:rPr>
      </w:pPr>
    </w:p>
    <w:p w:rsidR="006350B8" w:rsidRDefault="006350B8" w:rsidP="006350B8">
      <w:pPr>
        <w:spacing w:after="0" w:line="240" w:lineRule="auto"/>
        <w:jc w:val="both"/>
        <w:rPr>
          <w:rFonts w:ascii="Times New Roman" w:hAnsi="Times New Roman"/>
          <w:color w:val="000000"/>
          <w:sz w:val="24"/>
          <w:szCs w:val="24"/>
        </w:rPr>
      </w:pPr>
      <w:r w:rsidRPr="006350B8">
        <w:rPr>
          <w:rFonts w:ascii="Times New Roman" w:hAnsi="Times New Roman"/>
          <w:color w:val="000000"/>
          <w:sz w:val="24"/>
          <w:szCs w:val="24"/>
        </w:rPr>
        <w:t xml:space="preserve">1)    As Chairperson of the committee nominated by the Director, AIISH, Dr.R.Manjula </w:t>
      </w:r>
    </w:p>
    <w:p w:rsidR="006350B8" w:rsidRDefault="006350B8" w:rsidP="006350B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350B8">
        <w:rPr>
          <w:rFonts w:ascii="Times New Roman" w:hAnsi="Times New Roman"/>
          <w:color w:val="000000"/>
          <w:sz w:val="24"/>
          <w:szCs w:val="24"/>
        </w:rPr>
        <w:t xml:space="preserve">compiled, prepared &amp; presented the proposal titled “Road map for prevention of </w:t>
      </w:r>
      <w:r>
        <w:rPr>
          <w:rFonts w:ascii="Times New Roman" w:hAnsi="Times New Roman"/>
          <w:color w:val="000000"/>
          <w:sz w:val="24"/>
          <w:szCs w:val="24"/>
        </w:rPr>
        <w:t xml:space="preserve">   </w:t>
      </w:r>
    </w:p>
    <w:p w:rsidR="006350B8" w:rsidRDefault="006350B8" w:rsidP="006350B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350B8">
        <w:rPr>
          <w:rFonts w:ascii="Times New Roman" w:hAnsi="Times New Roman"/>
          <w:color w:val="000000"/>
          <w:sz w:val="24"/>
          <w:szCs w:val="24"/>
        </w:rPr>
        <w:t xml:space="preserve">communication disorders along with tele assessment and rehabilitation in 100 </w:t>
      </w:r>
    </w:p>
    <w:p w:rsidR="006350B8" w:rsidRDefault="006350B8" w:rsidP="006350B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350B8">
        <w:rPr>
          <w:rFonts w:ascii="Times New Roman" w:hAnsi="Times New Roman"/>
          <w:color w:val="000000"/>
          <w:sz w:val="24"/>
          <w:szCs w:val="24"/>
        </w:rPr>
        <w:t>government hospitals” in November 2014.</w:t>
      </w:r>
    </w:p>
    <w:p w:rsidR="00AC2BDA" w:rsidRPr="00AC2BDA" w:rsidRDefault="00AC2BDA" w:rsidP="006350B8">
      <w:pPr>
        <w:spacing w:after="0" w:line="240" w:lineRule="auto"/>
        <w:jc w:val="both"/>
        <w:rPr>
          <w:rFonts w:ascii="Times New Roman" w:hAnsi="Times New Roman"/>
          <w:color w:val="000000"/>
          <w:sz w:val="16"/>
          <w:szCs w:val="16"/>
          <w:vertAlign w:val="superscript"/>
        </w:rPr>
      </w:pPr>
    </w:p>
    <w:p w:rsidR="00D64104" w:rsidRDefault="00D64104" w:rsidP="00D6410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As chairperson of the committee nominated by the Director, AIISH, Dr K.C.Shyamala  </w:t>
      </w:r>
    </w:p>
    <w:p w:rsidR="00D64104" w:rsidRDefault="00D64104" w:rsidP="00D6410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compiled, prepared &amp; presented the proposal titled “ Land Acquisition for AIISH like </w:t>
      </w:r>
    </w:p>
    <w:p w:rsidR="00D64104" w:rsidRDefault="00D64104" w:rsidP="00D6410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centres”</w:t>
      </w:r>
      <w:r w:rsidRPr="006350B8">
        <w:rPr>
          <w:rFonts w:ascii="Times New Roman" w:hAnsi="Times New Roman"/>
          <w:color w:val="000000"/>
          <w:sz w:val="24"/>
          <w:szCs w:val="24"/>
        </w:rPr>
        <w:t>in November 2014.</w:t>
      </w:r>
    </w:p>
    <w:p w:rsidR="009A0904" w:rsidRDefault="009A0904" w:rsidP="009A0904">
      <w:pPr>
        <w:pStyle w:val="ListParagraph"/>
        <w:spacing w:after="0" w:line="240" w:lineRule="auto"/>
        <w:rPr>
          <w:rFonts w:ascii="Times New Roman" w:hAnsi="Times New Roman"/>
          <w:color w:val="000000"/>
          <w:sz w:val="24"/>
          <w:szCs w:val="24"/>
        </w:rPr>
      </w:pPr>
    </w:p>
    <w:p w:rsidR="00285240" w:rsidRDefault="00285240" w:rsidP="0051516C">
      <w:pPr>
        <w:pStyle w:val="ListParagraph"/>
        <w:numPr>
          <w:ilvl w:val="0"/>
          <w:numId w:val="6"/>
        </w:numPr>
        <w:spacing w:after="0" w:line="240" w:lineRule="auto"/>
        <w:ind w:left="360" w:hanging="450"/>
        <w:rPr>
          <w:rFonts w:ascii="Times New Roman" w:hAnsi="Times New Roman"/>
          <w:b/>
          <w:color w:val="000000"/>
          <w:sz w:val="24"/>
          <w:szCs w:val="24"/>
        </w:rPr>
      </w:pPr>
      <w:r w:rsidRPr="007702AA">
        <w:rPr>
          <w:rFonts w:ascii="Times New Roman" w:hAnsi="Times New Roman"/>
          <w:b/>
          <w:color w:val="000000"/>
          <w:sz w:val="24"/>
          <w:szCs w:val="24"/>
        </w:rPr>
        <w:t>RESEARCH ACTIVITIES</w:t>
      </w:r>
    </w:p>
    <w:p w:rsidR="00EA015A" w:rsidRPr="007702AA" w:rsidRDefault="00EA015A" w:rsidP="00EA015A">
      <w:pPr>
        <w:pStyle w:val="ListParagraph"/>
        <w:spacing w:after="0" w:line="240" w:lineRule="auto"/>
        <w:ind w:left="360"/>
        <w:rPr>
          <w:rFonts w:ascii="Times New Roman" w:hAnsi="Times New Roman"/>
          <w:b/>
          <w:color w:val="000000"/>
          <w:sz w:val="24"/>
          <w:szCs w:val="24"/>
        </w:rPr>
      </w:pPr>
    </w:p>
    <w:p w:rsidR="004F248C" w:rsidRDefault="00A22D91" w:rsidP="00721312">
      <w:pPr>
        <w:pStyle w:val="ListParagraph"/>
        <w:numPr>
          <w:ilvl w:val="0"/>
          <w:numId w:val="7"/>
        </w:numPr>
        <w:spacing w:after="0" w:line="240" w:lineRule="auto"/>
        <w:rPr>
          <w:rFonts w:ascii="Times New Roman" w:hAnsi="Times New Roman"/>
          <w:b/>
          <w:color w:val="000000"/>
          <w:sz w:val="24"/>
          <w:szCs w:val="24"/>
        </w:rPr>
      </w:pPr>
      <w:r w:rsidRPr="007702AA">
        <w:rPr>
          <w:rFonts w:ascii="Times New Roman" w:hAnsi="Times New Roman"/>
          <w:b/>
          <w:color w:val="000000"/>
          <w:sz w:val="24"/>
          <w:szCs w:val="24"/>
        </w:rPr>
        <w:t xml:space="preserve">Extramural </w:t>
      </w:r>
      <w:r w:rsidR="00285240" w:rsidRPr="007702AA">
        <w:rPr>
          <w:rFonts w:ascii="Times New Roman" w:hAnsi="Times New Roman"/>
          <w:b/>
          <w:color w:val="000000"/>
          <w:sz w:val="24"/>
          <w:szCs w:val="24"/>
        </w:rPr>
        <w:t xml:space="preserve">Research Projects </w:t>
      </w:r>
    </w:p>
    <w:p w:rsidR="00EA015A" w:rsidRPr="007702AA" w:rsidRDefault="00EA015A" w:rsidP="00EA015A">
      <w:pPr>
        <w:pStyle w:val="ListParagraph"/>
        <w:spacing w:after="0" w:line="240" w:lineRule="auto"/>
        <w:rPr>
          <w:rFonts w:ascii="Times New Roman" w:hAnsi="Times New Roman"/>
          <w:b/>
          <w:color w:val="000000"/>
          <w:sz w:val="24"/>
          <w:szCs w:val="24"/>
        </w:rPr>
      </w:pPr>
    </w:p>
    <w:p w:rsidR="00285240" w:rsidRPr="007702AA" w:rsidRDefault="004F248C" w:rsidP="00EA015A">
      <w:pPr>
        <w:pStyle w:val="ListParagraph"/>
        <w:numPr>
          <w:ilvl w:val="0"/>
          <w:numId w:val="11"/>
        </w:numPr>
        <w:spacing w:after="0" w:line="240" w:lineRule="auto"/>
        <w:ind w:left="270" w:hanging="270"/>
        <w:rPr>
          <w:rFonts w:ascii="Times New Roman" w:hAnsi="Times New Roman"/>
          <w:b/>
          <w:color w:val="000000"/>
          <w:sz w:val="24"/>
          <w:szCs w:val="24"/>
        </w:rPr>
      </w:pPr>
      <w:r w:rsidRPr="007702AA">
        <w:rPr>
          <w:rFonts w:ascii="Times New Roman" w:hAnsi="Times New Roman"/>
          <w:b/>
          <w:color w:val="000000"/>
          <w:sz w:val="24"/>
          <w:szCs w:val="24"/>
        </w:rPr>
        <w:t xml:space="preserve">Completed </w:t>
      </w:r>
      <w:r w:rsidR="00A22D91" w:rsidRPr="007702AA">
        <w:rPr>
          <w:rFonts w:ascii="Times New Roman" w:hAnsi="Times New Roman"/>
          <w:b/>
          <w:color w:val="000000"/>
          <w:sz w:val="24"/>
          <w:szCs w:val="24"/>
        </w:rPr>
        <w:t xml:space="preserve"> </w:t>
      </w:r>
      <w:r w:rsidRPr="007702AA">
        <w:rPr>
          <w:rFonts w:ascii="Times New Roman" w:hAnsi="Times New Roman"/>
          <w:b/>
          <w:color w:val="000000"/>
          <w:sz w:val="24"/>
          <w:szCs w:val="24"/>
        </w:rPr>
        <w:t xml:space="preserve">Research Projects </w:t>
      </w:r>
      <w:r w:rsidR="00A22D91" w:rsidRPr="007702AA">
        <w:rPr>
          <w:rFonts w:ascii="Times New Roman" w:hAnsi="Times New Roman"/>
          <w:b/>
          <w:color w:val="000000"/>
          <w:sz w:val="24"/>
          <w:szCs w:val="24"/>
        </w:rPr>
        <w:t xml:space="preserve"> during 2014-15 </w:t>
      </w:r>
      <w:r w:rsidR="00285240" w:rsidRPr="007702AA">
        <w:rPr>
          <w:rFonts w:ascii="Times New Roman" w:hAnsi="Times New Roman"/>
          <w:b/>
          <w:color w:val="000000"/>
          <w:sz w:val="24"/>
          <w:szCs w:val="24"/>
        </w:rPr>
        <w:t>(</w:t>
      </w:r>
      <w:r w:rsidR="00285240" w:rsidRPr="007702AA">
        <w:rPr>
          <w:rFonts w:ascii="Times New Roman" w:hAnsi="Times New Roman"/>
          <w:i/>
          <w:color w:val="000000"/>
          <w:sz w:val="24"/>
          <w:szCs w:val="24"/>
        </w:rPr>
        <w:t>Include only if the Principal Investigator is from the Department)</w:t>
      </w:r>
      <w:r w:rsidR="000A1D47">
        <w:rPr>
          <w:rFonts w:ascii="Times New Roman" w:hAnsi="Times New Roman"/>
          <w:i/>
          <w:color w:val="000000"/>
          <w:sz w:val="24"/>
          <w:szCs w:val="24"/>
        </w:rPr>
        <w:t>- Nil</w:t>
      </w:r>
    </w:p>
    <w:p w:rsidR="00541C0D" w:rsidRPr="007702AA" w:rsidRDefault="00541C0D" w:rsidP="004F248C">
      <w:pPr>
        <w:pStyle w:val="ListParagraph"/>
        <w:spacing w:after="0" w:line="240" w:lineRule="auto"/>
        <w:ind w:left="1440"/>
        <w:rPr>
          <w:rFonts w:ascii="Times New Roman" w:hAnsi="Times New Roman"/>
          <w:b/>
          <w:color w:val="000000"/>
          <w:sz w:val="24"/>
          <w:szCs w:val="24"/>
        </w:rPr>
      </w:pPr>
    </w:p>
    <w:p w:rsidR="009A32C1" w:rsidRPr="007702AA" w:rsidRDefault="009A32C1" w:rsidP="00826793">
      <w:pPr>
        <w:pStyle w:val="ListParagraph"/>
        <w:spacing w:after="0" w:line="240" w:lineRule="auto"/>
        <w:ind w:left="1440" w:hanging="1440"/>
        <w:rPr>
          <w:rFonts w:ascii="Times New Roman" w:hAnsi="Times New Roman"/>
          <w:b/>
          <w:color w:val="000000"/>
          <w:sz w:val="24"/>
          <w:szCs w:val="24"/>
        </w:rPr>
      </w:pPr>
      <w:r w:rsidRPr="007702AA">
        <w:rPr>
          <w:rFonts w:ascii="Times New Roman" w:hAnsi="Times New Roman"/>
          <w:b/>
          <w:color w:val="000000"/>
          <w:sz w:val="24"/>
          <w:szCs w:val="24"/>
        </w:rPr>
        <w:t xml:space="preserve">ii) </w:t>
      </w:r>
      <w:r w:rsidR="00D56FD1">
        <w:rPr>
          <w:rFonts w:ascii="Times New Roman" w:hAnsi="Times New Roman"/>
          <w:b/>
          <w:color w:val="000000"/>
          <w:sz w:val="24"/>
          <w:szCs w:val="24"/>
        </w:rPr>
        <w:t>N</w:t>
      </w:r>
      <w:r w:rsidRPr="007702AA">
        <w:rPr>
          <w:rFonts w:ascii="Times New Roman" w:hAnsi="Times New Roman"/>
          <w:b/>
          <w:color w:val="000000"/>
          <w:sz w:val="24"/>
          <w:szCs w:val="24"/>
        </w:rPr>
        <w:t>ew projects initiated during 2014-15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1892"/>
        <w:gridCol w:w="6408"/>
      </w:tblGrid>
      <w:tr w:rsidR="00EA015A" w:rsidRPr="007702AA" w:rsidTr="00B3420F">
        <w:tc>
          <w:tcPr>
            <w:tcW w:w="314" w:type="pct"/>
          </w:tcPr>
          <w:p w:rsidR="00EA015A" w:rsidRPr="007702AA" w:rsidRDefault="00EA015A" w:rsidP="00B3420F">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w:t>
            </w:r>
          </w:p>
        </w:tc>
        <w:tc>
          <w:tcPr>
            <w:tcW w:w="1068" w:type="pct"/>
          </w:tcPr>
          <w:p w:rsidR="00EA015A" w:rsidRPr="007702AA" w:rsidRDefault="00EA015A" w:rsidP="00B3420F">
            <w:pPr>
              <w:spacing w:after="0" w:line="240" w:lineRule="auto"/>
              <w:jc w:val="both"/>
              <w:rPr>
                <w:rFonts w:ascii="Times New Roman" w:hAnsi="Times New Roman"/>
                <w:b/>
                <w:color w:val="000000"/>
                <w:sz w:val="24"/>
                <w:szCs w:val="24"/>
              </w:rPr>
            </w:pPr>
            <w:r w:rsidRPr="007702AA">
              <w:rPr>
                <w:rFonts w:ascii="Times New Roman" w:hAnsi="Times New Roman"/>
                <w:b/>
                <w:color w:val="000000"/>
                <w:sz w:val="24"/>
                <w:szCs w:val="24"/>
              </w:rPr>
              <w:t>Title</w:t>
            </w:r>
          </w:p>
        </w:tc>
        <w:tc>
          <w:tcPr>
            <w:tcW w:w="3618" w:type="pct"/>
          </w:tcPr>
          <w:p w:rsidR="00EA015A" w:rsidRPr="007702AA" w:rsidRDefault="00EA015A" w:rsidP="00B3420F">
            <w:pPr>
              <w:spacing w:after="0" w:line="240" w:lineRule="auto"/>
              <w:jc w:val="both"/>
              <w:rPr>
                <w:rFonts w:ascii="Times New Roman" w:hAnsi="Times New Roman"/>
                <w:color w:val="000000"/>
                <w:sz w:val="24"/>
                <w:szCs w:val="24"/>
              </w:rPr>
            </w:pPr>
            <w:r w:rsidRPr="007702AA">
              <w:rPr>
                <w:rFonts w:ascii="Times New Roman" w:hAnsi="Times New Roman"/>
                <w:b/>
                <w:bCs/>
                <w:sz w:val="24"/>
                <w:szCs w:val="24"/>
              </w:rPr>
              <w:t>Simple reaction time and P300 measures as potential indicators of cognitive linguistic processing</w:t>
            </w:r>
          </w:p>
        </w:tc>
      </w:tr>
      <w:tr w:rsidR="00EA015A" w:rsidRPr="007702AA" w:rsidTr="00B3420F">
        <w:tc>
          <w:tcPr>
            <w:tcW w:w="314" w:type="pct"/>
          </w:tcPr>
          <w:p w:rsidR="00EA015A" w:rsidRPr="007702AA" w:rsidRDefault="00EA015A" w:rsidP="00B3420F">
            <w:pPr>
              <w:spacing w:after="0" w:line="240" w:lineRule="auto"/>
              <w:jc w:val="both"/>
              <w:rPr>
                <w:rFonts w:ascii="Times New Roman" w:hAnsi="Times New Roman"/>
                <w:b/>
                <w:color w:val="000000"/>
                <w:sz w:val="24"/>
                <w:szCs w:val="24"/>
              </w:rPr>
            </w:pPr>
          </w:p>
        </w:tc>
        <w:tc>
          <w:tcPr>
            <w:tcW w:w="1068" w:type="pct"/>
          </w:tcPr>
          <w:p w:rsidR="00EA015A" w:rsidRPr="007702AA" w:rsidRDefault="00EA015A" w:rsidP="00B3420F">
            <w:pPr>
              <w:spacing w:after="0" w:line="240" w:lineRule="auto"/>
              <w:jc w:val="both"/>
              <w:rPr>
                <w:rFonts w:ascii="Times New Roman" w:hAnsi="Times New Roman"/>
                <w:b/>
                <w:color w:val="000000"/>
                <w:sz w:val="24"/>
                <w:szCs w:val="24"/>
              </w:rPr>
            </w:pPr>
            <w:r w:rsidRPr="007702AA">
              <w:rPr>
                <w:rFonts w:ascii="Times New Roman" w:hAnsi="Times New Roman"/>
                <w:b/>
                <w:color w:val="000000"/>
                <w:sz w:val="24"/>
                <w:szCs w:val="24"/>
              </w:rPr>
              <w:t>Objectives</w:t>
            </w:r>
          </w:p>
        </w:tc>
        <w:tc>
          <w:tcPr>
            <w:tcW w:w="3618" w:type="pct"/>
          </w:tcPr>
          <w:p w:rsidR="00EA015A" w:rsidRPr="007702AA" w:rsidRDefault="00EA015A" w:rsidP="00B3420F">
            <w:pPr>
              <w:spacing w:line="240" w:lineRule="auto"/>
              <w:jc w:val="both"/>
              <w:rPr>
                <w:rFonts w:ascii="Times New Roman" w:hAnsi="Times New Roman"/>
                <w:b/>
                <w:bCs/>
                <w:sz w:val="24"/>
                <w:szCs w:val="24"/>
              </w:rPr>
            </w:pPr>
            <w:r w:rsidRPr="007702AA">
              <w:rPr>
                <w:rFonts w:ascii="Times New Roman" w:hAnsi="Times New Roman"/>
                <w:bCs/>
                <w:sz w:val="24"/>
                <w:szCs w:val="24"/>
              </w:rPr>
              <w:t>To compare the measures obtained on P300 and SRT using specific linguistic tasks on normal hearing adults and geriatrics</w:t>
            </w:r>
          </w:p>
        </w:tc>
      </w:tr>
      <w:tr w:rsidR="00EA015A" w:rsidRPr="007702AA" w:rsidTr="00B3420F">
        <w:tc>
          <w:tcPr>
            <w:tcW w:w="314" w:type="pct"/>
          </w:tcPr>
          <w:p w:rsidR="00EA015A" w:rsidRPr="007702AA" w:rsidRDefault="00EA015A" w:rsidP="00B3420F">
            <w:pPr>
              <w:spacing w:after="0" w:line="240" w:lineRule="auto"/>
              <w:jc w:val="both"/>
              <w:rPr>
                <w:rFonts w:ascii="Times New Roman" w:hAnsi="Times New Roman"/>
                <w:b/>
                <w:color w:val="000000"/>
                <w:sz w:val="24"/>
                <w:szCs w:val="24"/>
              </w:rPr>
            </w:pPr>
          </w:p>
        </w:tc>
        <w:tc>
          <w:tcPr>
            <w:tcW w:w="1068" w:type="pct"/>
          </w:tcPr>
          <w:p w:rsidR="00EA015A" w:rsidRPr="007702AA" w:rsidRDefault="00EA015A" w:rsidP="00B3420F">
            <w:pPr>
              <w:spacing w:after="0" w:line="240" w:lineRule="auto"/>
              <w:jc w:val="both"/>
              <w:rPr>
                <w:rFonts w:ascii="Times New Roman" w:hAnsi="Times New Roman"/>
                <w:b/>
                <w:color w:val="000000"/>
                <w:sz w:val="24"/>
                <w:szCs w:val="24"/>
              </w:rPr>
            </w:pPr>
            <w:r w:rsidRPr="007702AA">
              <w:rPr>
                <w:rFonts w:ascii="Times New Roman" w:hAnsi="Times New Roman"/>
                <w:b/>
                <w:color w:val="000000"/>
                <w:sz w:val="24"/>
                <w:szCs w:val="24"/>
              </w:rPr>
              <w:t xml:space="preserve">Investigators </w:t>
            </w:r>
          </w:p>
        </w:tc>
        <w:tc>
          <w:tcPr>
            <w:tcW w:w="3618" w:type="pct"/>
          </w:tcPr>
          <w:p w:rsidR="00EA015A" w:rsidRPr="007702AA" w:rsidRDefault="00EA015A" w:rsidP="00B3420F">
            <w:pPr>
              <w:spacing w:line="240" w:lineRule="auto"/>
              <w:jc w:val="both"/>
              <w:rPr>
                <w:rFonts w:ascii="Times New Roman" w:hAnsi="Times New Roman"/>
                <w:color w:val="000000"/>
                <w:sz w:val="24"/>
                <w:szCs w:val="24"/>
              </w:rPr>
            </w:pPr>
            <w:r w:rsidRPr="007702AA">
              <w:rPr>
                <w:rFonts w:ascii="Times New Roman" w:hAnsi="Times New Roman"/>
                <w:sz w:val="24"/>
                <w:szCs w:val="24"/>
              </w:rPr>
              <w:t>Principal Investigator: Dr. R. Manjula</w:t>
            </w:r>
            <w:r w:rsidR="00B3420F">
              <w:rPr>
                <w:rFonts w:ascii="Times New Roman" w:hAnsi="Times New Roman"/>
                <w:sz w:val="24"/>
                <w:szCs w:val="24"/>
              </w:rPr>
              <w:t xml:space="preserve">, </w:t>
            </w:r>
            <w:r w:rsidRPr="007702AA">
              <w:rPr>
                <w:rFonts w:ascii="Times New Roman" w:hAnsi="Times New Roman"/>
                <w:sz w:val="24"/>
                <w:szCs w:val="24"/>
              </w:rPr>
              <w:t>Co I</w:t>
            </w:r>
            <w:r w:rsidR="00B3420F">
              <w:rPr>
                <w:rFonts w:ascii="Times New Roman" w:hAnsi="Times New Roman"/>
                <w:sz w:val="24"/>
                <w:szCs w:val="24"/>
              </w:rPr>
              <w:t xml:space="preserve">. </w:t>
            </w:r>
            <w:r w:rsidRPr="007702AA">
              <w:rPr>
                <w:rFonts w:ascii="Times New Roman" w:hAnsi="Times New Roman"/>
                <w:sz w:val="24"/>
                <w:szCs w:val="24"/>
              </w:rPr>
              <w:t>Dr. P. Manjula</w:t>
            </w:r>
          </w:p>
        </w:tc>
      </w:tr>
      <w:tr w:rsidR="00EA015A" w:rsidRPr="007702AA" w:rsidTr="00B3420F">
        <w:tc>
          <w:tcPr>
            <w:tcW w:w="314" w:type="pct"/>
          </w:tcPr>
          <w:p w:rsidR="00EA015A" w:rsidRPr="007702AA" w:rsidRDefault="00EA015A" w:rsidP="00B3420F">
            <w:pPr>
              <w:spacing w:after="0" w:line="240" w:lineRule="auto"/>
              <w:jc w:val="both"/>
              <w:rPr>
                <w:rFonts w:ascii="Times New Roman" w:hAnsi="Times New Roman"/>
                <w:b/>
                <w:color w:val="000000"/>
                <w:sz w:val="24"/>
                <w:szCs w:val="24"/>
              </w:rPr>
            </w:pPr>
          </w:p>
        </w:tc>
        <w:tc>
          <w:tcPr>
            <w:tcW w:w="1068" w:type="pct"/>
          </w:tcPr>
          <w:p w:rsidR="00EA015A" w:rsidRPr="007702AA" w:rsidRDefault="00EA015A" w:rsidP="00B3420F">
            <w:pPr>
              <w:spacing w:after="0" w:line="240" w:lineRule="auto"/>
              <w:jc w:val="both"/>
              <w:rPr>
                <w:rFonts w:ascii="Times New Roman" w:hAnsi="Times New Roman"/>
                <w:b/>
                <w:color w:val="000000"/>
                <w:sz w:val="24"/>
                <w:szCs w:val="24"/>
              </w:rPr>
            </w:pPr>
            <w:r w:rsidRPr="007702AA">
              <w:rPr>
                <w:rFonts w:ascii="Times New Roman" w:hAnsi="Times New Roman"/>
                <w:b/>
                <w:color w:val="000000"/>
                <w:sz w:val="24"/>
                <w:szCs w:val="24"/>
              </w:rPr>
              <w:t xml:space="preserve">Funding Source </w:t>
            </w:r>
          </w:p>
        </w:tc>
        <w:tc>
          <w:tcPr>
            <w:tcW w:w="3618" w:type="pct"/>
          </w:tcPr>
          <w:p w:rsidR="00EA015A" w:rsidRPr="007702AA" w:rsidRDefault="00EA015A" w:rsidP="00B3420F">
            <w:pPr>
              <w:spacing w:after="0" w:line="240" w:lineRule="auto"/>
              <w:jc w:val="both"/>
              <w:rPr>
                <w:rFonts w:ascii="Times New Roman" w:hAnsi="Times New Roman"/>
                <w:color w:val="000000"/>
                <w:sz w:val="24"/>
                <w:szCs w:val="24"/>
              </w:rPr>
            </w:pPr>
            <w:r w:rsidRPr="007702AA">
              <w:rPr>
                <w:rFonts w:ascii="Times New Roman" w:hAnsi="Times New Roman"/>
                <w:sz w:val="24"/>
                <w:szCs w:val="24"/>
              </w:rPr>
              <w:t>Department of Science and Technology (DST)</w:t>
            </w:r>
          </w:p>
        </w:tc>
      </w:tr>
      <w:tr w:rsidR="00EA015A" w:rsidRPr="007702AA" w:rsidTr="00B3420F">
        <w:tc>
          <w:tcPr>
            <w:tcW w:w="314" w:type="pct"/>
          </w:tcPr>
          <w:p w:rsidR="00EA015A" w:rsidRPr="007702AA" w:rsidRDefault="00EA015A" w:rsidP="00B3420F">
            <w:pPr>
              <w:spacing w:after="0" w:line="240" w:lineRule="auto"/>
              <w:jc w:val="both"/>
              <w:rPr>
                <w:rFonts w:ascii="Times New Roman" w:hAnsi="Times New Roman"/>
                <w:b/>
                <w:color w:val="000000"/>
                <w:sz w:val="24"/>
                <w:szCs w:val="24"/>
              </w:rPr>
            </w:pPr>
          </w:p>
        </w:tc>
        <w:tc>
          <w:tcPr>
            <w:tcW w:w="1068" w:type="pct"/>
          </w:tcPr>
          <w:p w:rsidR="00EA015A" w:rsidRPr="007702AA" w:rsidRDefault="00EA015A" w:rsidP="00B3420F">
            <w:pPr>
              <w:spacing w:after="0" w:line="240" w:lineRule="auto"/>
              <w:jc w:val="both"/>
              <w:rPr>
                <w:rFonts w:ascii="Times New Roman" w:hAnsi="Times New Roman"/>
                <w:b/>
                <w:color w:val="000000"/>
                <w:sz w:val="24"/>
                <w:szCs w:val="24"/>
              </w:rPr>
            </w:pPr>
            <w:r w:rsidRPr="007702AA">
              <w:rPr>
                <w:rFonts w:ascii="Times New Roman" w:hAnsi="Times New Roman"/>
                <w:b/>
                <w:color w:val="000000"/>
                <w:sz w:val="24"/>
                <w:szCs w:val="24"/>
              </w:rPr>
              <w:t>Grant Amount</w:t>
            </w:r>
          </w:p>
        </w:tc>
        <w:tc>
          <w:tcPr>
            <w:tcW w:w="3618" w:type="pct"/>
          </w:tcPr>
          <w:p w:rsidR="00EA015A" w:rsidRPr="006F45DE" w:rsidRDefault="006F45DE" w:rsidP="00B3420F">
            <w:pPr>
              <w:spacing w:line="240" w:lineRule="auto"/>
              <w:jc w:val="both"/>
              <w:rPr>
                <w:rFonts w:ascii="Times New Roman" w:hAnsi="Times New Roman"/>
                <w:sz w:val="24"/>
                <w:szCs w:val="24"/>
              </w:rPr>
            </w:pPr>
            <w:r w:rsidRPr="004539FB">
              <w:rPr>
                <w:rFonts w:ascii="Indian Rupee" w:hAnsi="Indian Rupee"/>
                <w:bCs/>
              </w:rPr>
              <w:t>`</w:t>
            </w:r>
            <w:r>
              <w:rPr>
                <w:rFonts w:ascii="Indian Rupee" w:hAnsi="Indian Rupee"/>
                <w:bCs/>
              </w:rPr>
              <w:t xml:space="preserve"> </w:t>
            </w:r>
            <w:r>
              <w:rPr>
                <w:rFonts w:ascii="Times New Roman" w:hAnsi="Times New Roman"/>
                <w:bCs/>
              </w:rPr>
              <w:t>6,00,380/-</w:t>
            </w:r>
          </w:p>
        </w:tc>
      </w:tr>
    </w:tbl>
    <w:p w:rsidR="004600A9" w:rsidRPr="007702AA" w:rsidRDefault="004600A9" w:rsidP="009A32C1">
      <w:pPr>
        <w:spacing w:after="0" w:line="240" w:lineRule="auto"/>
        <w:rPr>
          <w:rFonts w:ascii="Times New Roman" w:hAnsi="Times New Roman"/>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1835"/>
        <w:gridCol w:w="6408"/>
      </w:tblGrid>
      <w:tr w:rsidR="00970AD3" w:rsidRPr="007702AA" w:rsidTr="00B3420F">
        <w:trPr>
          <w:jc w:val="center"/>
        </w:trPr>
        <w:tc>
          <w:tcPr>
            <w:tcW w:w="346" w:type="pct"/>
          </w:tcPr>
          <w:p w:rsidR="00970AD3" w:rsidRPr="007152D3" w:rsidRDefault="00EA015A" w:rsidP="00B3420F">
            <w:pPr>
              <w:spacing w:line="240" w:lineRule="auto"/>
              <w:jc w:val="both"/>
              <w:rPr>
                <w:rFonts w:ascii="Times New Roman" w:hAnsi="Times New Roman"/>
                <w:b/>
                <w:sz w:val="24"/>
                <w:szCs w:val="24"/>
                <w:lang w:val="en-IN"/>
              </w:rPr>
            </w:pPr>
            <w:r>
              <w:rPr>
                <w:rFonts w:ascii="Times New Roman" w:hAnsi="Times New Roman"/>
                <w:b/>
                <w:sz w:val="24"/>
                <w:szCs w:val="24"/>
                <w:lang w:val="en-IN"/>
              </w:rPr>
              <w:lastRenderedPageBreak/>
              <w:t>2</w:t>
            </w:r>
            <w:r w:rsidR="00970AD3" w:rsidRPr="007152D3">
              <w:rPr>
                <w:rFonts w:ascii="Times New Roman" w:hAnsi="Times New Roman"/>
                <w:b/>
                <w:sz w:val="24"/>
                <w:szCs w:val="24"/>
                <w:lang w:val="en-IN"/>
              </w:rPr>
              <w:t>.</w:t>
            </w: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Title</w:t>
            </w:r>
          </w:p>
        </w:tc>
        <w:tc>
          <w:tcPr>
            <w:tcW w:w="3618" w:type="pct"/>
          </w:tcPr>
          <w:p w:rsidR="00970AD3" w:rsidRPr="007152D3" w:rsidRDefault="00970AD3" w:rsidP="00B3420F">
            <w:pPr>
              <w:spacing w:line="240" w:lineRule="auto"/>
              <w:jc w:val="both"/>
              <w:rPr>
                <w:rFonts w:ascii="Times New Roman" w:hAnsi="Times New Roman"/>
                <w:b/>
                <w:bCs/>
                <w:sz w:val="24"/>
                <w:szCs w:val="24"/>
                <w:lang w:val="en-IN"/>
              </w:rPr>
            </w:pPr>
            <w:r w:rsidRPr="007152D3">
              <w:rPr>
                <w:rFonts w:ascii="Times New Roman" w:hAnsi="Times New Roman"/>
                <w:b/>
                <w:bCs/>
                <w:sz w:val="24"/>
                <w:szCs w:val="24"/>
                <w:lang w:val="en-IN"/>
              </w:rPr>
              <w:t>Development and standardization of High Risk Register in ASD children</w:t>
            </w:r>
          </w:p>
        </w:tc>
      </w:tr>
      <w:tr w:rsidR="00970AD3" w:rsidRPr="007702AA" w:rsidTr="00B3420F">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Objectives</w:t>
            </w:r>
          </w:p>
        </w:tc>
        <w:tc>
          <w:tcPr>
            <w:tcW w:w="3618" w:type="pct"/>
          </w:tcPr>
          <w:p w:rsidR="00970AD3" w:rsidRPr="007152D3" w:rsidRDefault="00970AD3" w:rsidP="00B3420F">
            <w:pPr>
              <w:spacing w:line="240" w:lineRule="auto"/>
              <w:jc w:val="both"/>
              <w:rPr>
                <w:rFonts w:ascii="Times New Roman" w:hAnsi="Times New Roman"/>
                <w:sz w:val="24"/>
                <w:szCs w:val="24"/>
                <w:lang w:val="en-IN"/>
              </w:rPr>
            </w:pPr>
            <w:r w:rsidRPr="007152D3">
              <w:rPr>
                <w:rFonts w:ascii="Times New Roman" w:hAnsi="Times New Roman"/>
                <w:sz w:val="24"/>
                <w:szCs w:val="24"/>
                <w:lang w:val="en-IN"/>
              </w:rPr>
              <w:t>To develop a HRR for identification of children with ASD and to standardize the HRR</w:t>
            </w:r>
          </w:p>
        </w:tc>
      </w:tr>
      <w:tr w:rsidR="00970AD3" w:rsidRPr="007702AA" w:rsidTr="00B3420F">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 xml:space="preserve">Principal and </w:t>
            </w:r>
            <w:r w:rsidR="00B3420F">
              <w:rPr>
                <w:rFonts w:ascii="Times New Roman" w:hAnsi="Times New Roman"/>
                <w:b/>
                <w:sz w:val="24"/>
                <w:szCs w:val="24"/>
                <w:lang w:val="en-IN"/>
              </w:rPr>
              <w:t>C</w:t>
            </w:r>
            <w:r w:rsidRPr="007152D3">
              <w:rPr>
                <w:rFonts w:ascii="Times New Roman" w:hAnsi="Times New Roman"/>
                <w:b/>
                <w:sz w:val="24"/>
                <w:szCs w:val="24"/>
                <w:lang w:val="en-IN"/>
              </w:rPr>
              <w:t>o- Investigator(s)</w:t>
            </w:r>
          </w:p>
        </w:tc>
        <w:tc>
          <w:tcPr>
            <w:tcW w:w="3618" w:type="pct"/>
          </w:tcPr>
          <w:p w:rsidR="00970AD3" w:rsidRPr="007152D3" w:rsidRDefault="006F45DE" w:rsidP="00B3420F">
            <w:pPr>
              <w:spacing w:line="240" w:lineRule="auto"/>
              <w:jc w:val="both"/>
              <w:rPr>
                <w:rFonts w:ascii="Times New Roman" w:hAnsi="Times New Roman"/>
                <w:sz w:val="24"/>
                <w:szCs w:val="24"/>
                <w:lang w:val="en-IN"/>
              </w:rPr>
            </w:pPr>
            <w:r w:rsidRPr="007702AA">
              <w:rPr>
                <w:rFonts w:ascii="Times New Roman" w:hAnsi="Times New Roman"/>
                <w:sz w:val="24"/>
                <w:szCs w:val="24"/>
              </w:rPr>
              <w:t>Principal Investigator</w:t>
            </w:r>
            <w:r>
              <w:rPr>
                <w:rFonts w:ascii="Times New Roman" w:hAnsi="Times New Roman"/>
                <w:sz w:val="24"/>
                <w:szCs w:val="24"/>
              </w:rPr>
              <w:t xml:space="preserve"> </w:t>
            </w:r>
            <w:r w:rsidRPr="007702AA">
              <w:rPr>
                <w:rFonts w:ascii="Times New Roman" w:hAnsi="Times New Roman"/>
                <w:sz w:val="24"/>
                <w:szCs w:val="24"/>
              </w:rPr>
              <w:t>:</w:t>
            </w:r>
            <w:r>
              <w:rPr>
                <w:rFonts w:ascii="Times New Roman" w:hAnsi="Times New Roman"/>
                <w:sz w:val="24"/>
                <w:szCs w:val="24"/>
              </w:rPr>
              <w:t xml:space="preserve"> </w:t>
            </w:r>
            <w:r w:rsidR="00970AD3" w:rsidRPr="007152D3">
              <w:rPr>
                <w:rFonts w:ascii="Times New Roman" w:hAnsi="Times New Roman"/>
                <w:sz w:val="24"/>
                <w:szCs w:val="24"/>
                <w:lang w:val="en-IN"/>
              </w:rPr>
              <w:t>D</w:t>
            </w:r>
            <w:r>
              <w:rPr>
                <w:rFonts w:ascii="Times New Roman" w:hAnsi="Times New Roman"/>
                <w:sz w:val="24"/>
                <w:szCs w:val="24"/>
                <w:lang w:val="en-IN"/>
              </w:rPr>
              <w:t>r</w:t>
            </w:r>
            <w:r w:rsidR="00970AD3" w:rsidRPr="007152D3">
              <w:rPr>
                <w:rFonts w:ascii="Times New Roman" w:hAnsi="Times New Roman"/>
                <w:sz w:val="24"/>
                <w:szCs w:val="24"/>
                <w:lang w:val="en-IN"/>
              </w:rPr>
              <w:t xml:space="preserve">. </w:t>
            </w:r>
            <w:r>
              <w:rPr>
                <w:rFonts w:ascii="Times New Roman" w:hAnsi="Times New Roman"/>
                <w:sz w:val="24"/>
                <w:szCs w:val="24"/>
                <w:lang w:val="en-IN"/>
              </w:rPr>
              <w:t>K.C. Shyamala</w:t>
            </w:r>
          </w:p>
        </w:tc>
      </w:tr>
      <w:tr w:rsidR="00970AD3" w:rsidRPr="007702AA" w:rsidTr="00B3420F">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 xml:space="preserve">Funding </w:t>
            </w:r>
            <w:r w:rsidR="006F45DE">
              <w:rPr>
                <w:rFonts w:ascii="Times New Roman" w:hAnsi="Times New Roman"/>
                <w:b/>
                <w:sz w:val="24"/>
                <w:szCs w:val="24"/>
                <w:lang w:val="en-IN"/>
              </w:rPr>
              <w:t>Source</w:t>
            </w:r>
          </w:p>
        </w:tc>
        <w:tc>
          <w:tcPr>
            <w:tcW w:w="3618" w:type="pct"/>
          </w:tcPr>
          <w:p w:rsidR="00970AD3" w:rsidRPr="007152D3" w:rsidRDefault="00970AD3" w:rsidP="00B3420F">
            <w:pPr>
              <w:spacing w:line="240" w:lineRule="auto"/>
              <w:rPr>
                <w:rFonts w:ascii="Times New Roman" w:hAnsi="Times New Roman"/>
                <w:sz w:val="24"/>
                <w:szCs w:val="24"/>
                <w:lang w:val="en-IN"/>
              </w:rPr>
            </w:pPr>
            <w:r w:rsidRPr="007152D3">
              <w:rPr>
                <w:rFonts w:ascii="Times New Roman" w:hAnsi="Times New Roman"/>
                <w:sz w:val="24"/>
                <w:szCs w:val="24"/>
                <w:lang w:val="en-IN"/>
              </w:rPr>
              <w:t>Indian Council of Medical Research (ICMR).</w:t>
            </w:r>
          </w:p>
        </w:tc>
      </w:tr>
      <w:tr w:rsidR="00970AD3" w:rsidRPr="007702AA" w:rsidTr="00B3420F">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Fund</w:t>
            </w:r>
          </w:p>
        </w:tc>
        <w:tc>
          <w:tcPr>
            <w:tcW w:w="3618" w:type="pct"/>
          </w:tcPr>
          <w:p w:rsidR="00970AD3" w:rsidRPr="007152D3" w:rsidRDefault="006F45DE" w:rsidP="00B3420F">
            <w:pPr>
              <w:spacing w:line="240" w:lineRule="auto"/>
              <w:jc w:val="both"/>
              <w:rPr>
                <w:rFonts w:ascii="Times New Roman" w:hAnsi="Times New Roman"/>
                <w:sz w:val="24"/>
                <w:szCs w:val="24"/>
                <w:lang w:val="en-IN"/>
              </w:rPr>
            </w:pPr>
            <w:r w:rsidRPr="004539FB">
              <w:rPr>
                <w:rFonts w:ascii="Indian Rupee" w:hAnsi="Indian Rupee"/>
                <w:bCs/>
              </w:rPr>
              <w:t>`</w:t>
            </w:r>
            <w:r w:rsidR="00970AD3" w:rsidRPr="007152D3">
              <w:rPr>
                <w:rFonts w:ascii="Times New Roman" w:hAnsi="Times New Roman"/>
                <w:bCs/>
                <w:sz w:val="24"/>
                <w:szCs w:val="24"/>
                <w:lang w:val="en-IN"/>
              </w:rPr>
              <w:t xml:space="preserve"> 6,32,232</w:t>
            </w:r>
          </w:p>
        </w:tc>
      </w:tr>
      <w:tr w:rsidR="00970AD3" w:rsidRPr="007702AA" w:rsidTr="00B3420F">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Status</w:t>
            </w:r>
          </w:p>
        </w:tc>
        <w:tc>
          <w:tcPr>
            <w:tcW w:w="3618" w:type="pct"/>
          </w:tcPr>
          <w:p w:rsidR="00970AD3" w:rsidRPr="007152D3" w:rsidRDefault="00970AD3" w:rsidP="00B3420F">
            <w:pPr>
              <w:spacing w:line="240" w:lineRule="auto"/>
              <w:rPr>
                <w:rFonts w:ascii="Times New Roman" w:hAnsi="Times New Roman"/>
                <w:sz w:val="24"/>
                <w:szCs w:val="24"/>
                <w:lang w:val="en-IN"/>
              </w:rPr>
            </w:pPr>
            <w:r w:rsidRPr="007152D3">
              <w:rPr>
                <w:rFonts w:ascii="Times New Roman" w:hAnsi="Times New Roman"/>
                <w:sz w:val="24"/>
                <w:szCs w:val="24"/>
                <w:lang w:val="en-IN"/>
              </w:rPr>
              <w:t>Ongoing</w:t>
            </w:r>
          </w:p>
        </w:tc>
      </w:tr>
    </w:tbl>
    <w:p w:rsidR="00413E04" w:rsidRDefault="00413E04" w:rsidP="00970AD3">
      <w:pPr>
        <w:tabs>
          <w:tab w:val="left" w:pos="1965"/>
        </w:tabs>
        <w:jc w:val="both"/>
        <w:rPr>
          <w:rFonts w:ascii="Times New Roman" w:hAnsi="Times New Roman"/>
          <w:b/>
          <w:i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1835"/>
        <w:gridCol w:w="6408"/>
      </w:tblGrid>
      <w:tr w:rsidR="00970AD3" w:rsidRPr="007702AA" w:rsidTr="00BF70A3">
        <w:trPr>
          <w:jc w:val="center"/>
        </w:trPr>
        <w:tc>
          <w:tcPr>
            <w:tcW w:w="346" w:type="pct"/>
          </w:tcPr>
          <w:p w:rsidR="00970AD3" w:rsidRPr="007152D3" w:rsidRDefault="00413E04" w:rsidP="00B3420F">
            <w:pPr>
              <w:spacing w:line="240" w:lineRule="auto"/>
              <w:jc w:val="both"/>
              <w:rPr>
                <w:rFonts w:ascii="Times New Roman" w:hAnsi="Times New Roman"/>
                <w:b/>
                <w:sz w:val="24"/>
                <w:szCs w:val="24"/>
                <w:lang w:val="en-IN"/>
              </w:rPr>
            </w:pPr>
            <w:r>
              <w:rPr>
                <w:rFonts w:ascii="Times New Roman" w:hAnsi="Times New Roman"/>
                <w:b/>
                <w:sz w:val="24"/>
                <w:szCs w:val="24"/>
                <w:lang w:val="en-IN"/>
              </w:rPr>
              <w:t>3.</w:t>
            </w: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Title</w:t>
            </w:r>
          </w:p>
        </w:tc>
        <w:tc>
          <w:tcPr>
            <w:tcW w:w="3618" w:type="pct"/>
          </w:tcPr>
          <w:p w:rsidR="00970AD3" w:rsidRPr="007152D3" w:rsidRDefault="00970AD3" w:rsidP="00B3420F">
            <w:pPr>
              <w:spacing w:line="240" w:lineRule="auto"/>
              <w:jc w:val="both"/>
              <w:rPr>
                <w:rFonts w:ascii="Times New Roman" w:hAnsi="Times New Roman"/>
                <w:b/>
                <w:bCs/>
                <w:sz w:val="24"/>
                <w:szCs w:val="24"/>
                <w:lang w:val="en-IN"/>
              </w:rPr>
            </w:pPr>
            <w:r w:rsidRPr="007152D3">
              <w:rPr>
                <w:rFonts w:ascii="Times New Roman" w:hAnsi="Times New Roman"/>
                <w:b/>
                <w:bCs/>
                <w:sz w:val="24"/>
                <w:szCs w:val="24"/>
                <w:lang w:val="en-IN"/>
              </w:rPr>
              <w:t>Association of psychosocial and communicative behaviour related to genes in children with ASD in an Indian population</w:t>
            </w:r>
          </w:p>
        </w:tc>
      </w:tr>
      <w:tr w:rsidR="00970AD3" w:rsidRPr="007702AA" w:rsidTr="00BF70A3">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Objectives</w:t>
            </w:r>
          </w:p>
        </w:tc>
        <w:tc>
          <w:tcPr>
            <w:tcW w:w="3618" w:type="pct"/>
          </w:tcPr>
          <w:p w:rsidR="00970AD3" w:rsidRPr="007152D3" w:rsidRDefault="00970AD3" w:rsidP="00B3420F">
            <w:pPr>
              <w:spacing w:line="240" w:lineRule="auto"/>
              <w:jc w:val="both"/>
              <w:rPr>
                <w:rFonts w:ascii="Times New Roman" w:hAnsi="Times New Roman"/>
                <w:sz w:val="24"/>
                <w:szCs w:val="24"/>
                <w:lang w:val="en-IN"/>
              </w:rPr>
            </w:pPr>
            <w:r w:rsidRPr="007152D3">
              <w:rPr>
                <w:rFonts w:ascii="Times New Roman" w:hAnsi="Times New Roman"/>
                <w:sz w:val="24"/>
                <w:szCs w:val="24"/>
                <w:lang w:val="en-IN"/>
              </w:rPr>
              <w:t xml:space="preserve">To study the genetic association between genes and ASD </w:t>
            </w:r>
          </w:p>
        </w:tc>
      </w:tr>
      <w:tr w:rsidR="00970AD3" w:rsidRPr="007702AA" w:rsidTr="00BF70A3">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Principal and co- Investigator(s)</w:t>
            </w:r>
          </w:p>
        </w:tc>
        <w:tc>
          <w:tcPr>
            <w:tcW w:w="3618" w:type="pct"/>
          </w:tcPr>
          <w:p w:rsidR="00970AD3" w:rsidRDefault="006F45DE" w:rsidP="0020294E">
            <w:pPr>
              <w:spacing w:after="0" w:line="240" w:lineRule="auto"/>
              <w:contextualSpacing/>
              <w:jc w:val="both"/>
              <w:rPr>
                <w:rFonts w:ascii="Times New Roman" w:hAnsi="Times New Roman"/>
                <w:sz w:val="24"/>
                <w:szCs w:val="24"/>
                <w:lang w:val="en-IN"/>
              </w:rPr>
            </w:pPr>
            <w:r w:rsidRPr="007702AA">
              <w:rPr>
                <w:rFonts w:ascii="Times New Roman" w:hAnsi="Times New Roman"/>
                <w:sz w:val="24"/>
                <w:szCs w:val="24"/>
              </w:rPr>
              <w:t>Principal Investigator</w:t>
            </w:r>
            <w:r>
              <w:rPr>
                <w:rFonts w:ascii="Times New Roman" w:hAnsi="Times New Roman"/>
                <w:sz w:val="24"/>
                <w:szCs w:val="24"/>
              </w:rPr>
              <w:t xml:space="preserve"> </w:t>
            </w:r>
            <w:r w:rsidRPr="007702AA">
              <w:rPr>
                <w:rFonts w:ascii="Times New Roman" w:hAnsi="Times New Roman"/>
                <w:sz w:val="24"/>
                <w:szCs w:val="24"/>
              </w:rPr>
              <w:t>:</w:t>
            </w:r>
            <w:r>
              <w:rPr>
                <w:rFonts w:ascii="Times New Roman" w:hAnsi="Times New Roman"/>
                <w:sz w:val="24"/>
                <w:szCs w:val="24"/>
                <w:lang w:val="en-IN"/>
              </w:rPr>
              <w:t xml:space="preserve"> </w:t>
            </w:r>
            <w:r w:rsidR="00970AD3" w:rsidRPr="007152D3">
              <w:rPr>
                <w:rFonts w:ascii="Times New Roman" w:hAnsi="Times New Roman"/>
                <w:sz w:val="24"/>
                <w:szCs w:val="24"/>
                <w:lang w:val="en-IN"/>
              </w:rPr>
              <w:t xml:space="preserve">Dr. Shyamala. K.C. </w:t>
            </w:r>
          </w:p>
          <w:p w:rsidR="00B228C6" w:rsidRPr="007152D3" w:rsidRDefault="00B228C6" w:rsidP="0020294E">
            <w:pPr>
              <w:spacing w:after="0" w:line="240" w:lineRule="auto"/>
              <w:contextualSpacing/>
              <w:jc w:val="both"/>
              <w:rPr>
                <w:rFonts w:ascii="Times New Roman" w:hAnsi="Times New Roman"/>
                <w:sz w:val="24"/>
                <w:szCs w:val="24"/>
                <w:lang w:val="en-IN"/>
              </w:rPr>
            </w:pPr>
            <w:r>
              <w:rPr>
                <w:rFonts w:ascii="Times New Roman" w:hAnsi="Times New Roman"/>
                <w:sz w:val="24"/>
                <w:szCs w:val="24"/>
                <w:lang w:val="en-IN"/>
              </w:rPr>
              <w:t>Co-Investigator: Dr.Chandrashekar, Research Associate, ASI, Mysore</w:t>
            </w:r>
          </w:p>
        </w:tc>
      </w:tr>
      <w:tr w:rsidR="00970AD3" w:rsidRPr="007702AA" w:rsidTr="00BF70A3">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 xml:space="preserve">Funding </w:t>
            </w:r>
            <w:r w:rsidR="006F45DE">
              <w:rPr>
                <w:rFonts w:ascii="Times New Roman" w:hAnsi="Times New Roman"/>
                <w:b/>
                <w:sz w:val="24"/>
                <w:szCs w:val="24"/>
                <w:lang w:val="en-IN"/>
              </w:rPr>
              <w:t>Source</w:t>
            </w:r>
          </w:p>
        </w:tc>
        <w:tc>
          <w:tcPr>
            <w:tcW w:w="3618" w:type="pct"/>
          </w:tcPr>
          <w:p w:rsidR="00970AD3" w:rsidRPr="007152D3" w:rsidRDefault="00970AD3" w:rsidP="00B3420F">
            <w:pPr>
              <w:spacing w:line="240" w:lineRule="auto"/>
              <w:rPr>
                <w:rFonts w:ascii="Times New Roman" w:hAnsi="Times New Roman"/>
                <w:sz w:val="24"/>
                <w:szCs w:val="24"/>
                <w:lang w:val="en-IN"/>
              </w:rPr>
            </w:pPr>
            <w:r w:rsidRPr="007152D3">
              <w:rPr>
                <w:rFonts w:ascii="Times New Roman" w:hAnsi="Times New Roman"/>
                <w:sz w:val="24"/>
                <w:szCs w:val="24"/>
                <w:lang w:val="en-IN"/>
              </w:rPr>
              <w:t>Indian Council of Medical Research (ICMR).</w:t>
            </w:r>
          </w:p>
        </w:tc>
      </w:tr>
      <w:tr w:rsidR="00970AD3" w:rsidRPr="007702AA" w:rsidTr="00BF70A3">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Fund</w:t>
            </w:r>
          </w:p>
        </w:tc>
        <w:tc>
          <w:tcPr>
            <w:tcW w:w="3618" w:type="pct"/>
          </w:tcPr>
          <w:p w:rsidR="00970AD3" w:rsidRPr="007152D3" w:rsidRDefault="006F45DE" w:rsidP="00B3420F">
            <w:pPr>
              <w:spacing w:line="240" w:lineRule="auto"/>
              <w:jc w:val="both"/>
              <w:rPr>
                <w:rFonts w:ascii="Times New Roman" w:hAnsi="Times New Roman"/>
                <w:sz w:val="24"/>
                <w:szCs w:val="24"/>
                <w:lang w:val="en-IN"/>
              </w:rPr>
            </w:pPr>
            <w:r w:rsidRPr="004539FB">
              <w:rPr>
                <w:rFonts w:ascii="Indian Rupee" w:hAnsi="Indian Rupee"/>
                <w:bCs/>
              </w:rPr>
              <w:t>`</w:t>
            </w:r>
            <w:r w:rsidR="00970AD3" w:rsidRPr="007152D3">
              <w:rPr>
                <w:rFonts w:ascii="Times New Roman" w:hAnsi="Times New Roman"/>
                <w:bCs/>
                <w:sz w:val="24"/>
                <w:szCs w:val="24"/>
                <w:lang w:val="en-IN"/>
              </w:rPr>
              <w:t xml:space="preserve"> 8,01,134</w:t>
            </w:r>
          </w:p>
        </w:tc>
      </w:tr>
      <w:tr w:rsidR="00970AD3" w:rsidRPr="007702AA" w:rsidTr="00BF70A3">
        <w:trPr>
          <w:jc w:val="center"/>
        </w:trPr>
        <w:tc>
          <w:tcPr>
            <w:tcW w:w="346" w:type="pct"/>
          </w:tcPr>
          <w:p w:rsidR="00970AD3" w:rsidRPr="007152D3" w:rsidRDefault="00970AD3" w:rsidP="00B3420F">
            <w:pPr>
              <w:spacing w:line="240" w:lineRule="auto"/>
              <w:jc w:val="both"/>
              <w:rPr>
                <w:rFonts w:ascii="Times New Roman" w:hAnsi="Times New Roman"/>
                <w:b/>
                <w:sz w:val="24"/>
                <w:szCs w:val="24"/>
                <w:lang w:val="en-IN"/>
              </w:rPr>
            </w:pPr>
          </w:p>
        </w:tc>
        <w:tc>
          <w:tcPr>
            <w:tcW w:w="1036"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Status</w:t>
            </w:r>
          </w:p>
        </w:tc>
        <w:tc>
          <w:tcPr>
            <w:tcW w:w="3618" w:type="pct"/>
          </w:tcPr>
          <w:p w:rsidR="00970AD3" w:rsidRPr="007152D3" w:rsidRDefault="00970AD3" w:rsidP="00B3420F">
            <w:pPr>
              <w:spacing w:line="240" w:lineRule="auto"/>
              <w:rPr>
                <w:rFonts w:ascii="Times New Roman" w:hAnsi="Times New Roman"/>
                <w:sz w:val="24"/>
                <w:szCs w:val="24"/>
                <w:lang w:val="en-IN"/>
              </w:rPr>
            </w:pPr>
            <w:r w:rsidRPr="007152D3">
              <w:rPr>
                <w:rFonts w:ascii="Times New Roman" w:hAnsi="Times New Roman"/>
                <w:sz w:val="24"/>
                <w:szCs w:val="24"/>
                <w:lang w:val="en-IN"/>
              </w:rPr>
              <w:t>Ongoing</w:t>
            </w:r>
          </w:p>
        </w:tc>
      </w:tr>
    </w:tbl>
    <w:p w:rsidR="00970AD3" w:rsidRDefault="00970AD3" w:rsidP="00970AD3">
      <w:pPr>
        <w:pStyle w:val="ListParagraph"/>
        <w:spacing w:after="0" w:line="240" w:lineRule="auto"/>
        <w:jc w:val="both"/>
        <w:rPr>
          <w:rFonts w:ascii="Times New Roman" w:hAnsi="Times New Roman"/>
          <w:b/>
          <w:sz w:val="24"/>
          <w:szCs w:val="24"/>
        </w:rPr>
      </w:pPr>
    </w:p>
    <w:p w:rsidR="00413E04" w:rsidRPr="007702AA" w:rsidRDefault="00413E04" w:rsidP="00413E04">
      <w:pPr>
        <w:tabs>
          <w:tab w:val="left" w:pos="1965"/>
        </w:tabs>
        <w:jc w:val="both"/>
        <w:rPr>
          <w:rFonts w:ascii="Times New Roman" w:hAnsi="Times New Roman"/>
          <w:b/>
          <w:iCs/>
          <w:sz w:val="24"/>
          <w:szCs w:val="24"/>
        </w:rPr>
      </w:pPr>
      <w:r>
        <w:rPr>
          <w:rFonts w:ascii="Times New Roman" w:hAnsi="Times New Roman"/>
          <w:b/>
          <w:iCs/>
          <w:sz w:val="24"/>
          <w:szCs w:val="24"/>
        </w:rPr>
        <w:t>(iii) Ongoing Projects during 2014-15</w:t>
      </w:r>
      <w:r w:rsidRPr="007702AA">
        <w:rPr>
          <w:rFonts w:ascii="Times New Roman" w:hAnsi="Times New Roman"/>
          <w:b/>
          <w:iCs/>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890"/>
        <w:gridCol w:w="6408"/>
      </w:tblGrid>
      <w:tr w:rsidR="00970AD3" w:rsidRPr="007702AA" w:rsidTr="00BF70A3">
        <w:trPr>
          <w:jc w:val="center"/>
        </w:trPr>
        <w:tc>
          <w:tcPr>
            <w:tcW w:w="315" w:type="pct"/>
          </w:tcPr>
          <w:p w:rsidR="00970AD3" w:rsidRPr="007152D3" w:rsidRDefault="00413E04" w:rsidP="00B3420F">
            <w:pPr>
              <w:spacing w:line="240" w:lineRule="auto"/>
              <w:jc w:val="both"/>
              <w:rPr>
                <w:rFonts w:ascii="Times New Roman" w:hAnsi="Times New Roman"/>
                <w:b/>
                <w:sz w:val="24"/>
                <w:szCs w:val="24"/>
                <w:lang w:val="en-IN"/>
              </w:rPr>
            </w:pPr>
            <w:r>
              <w:rPr>
                <w:rFonts w:ascii="Times New Roman" w:hAnsi="Times New Roman"/>
                <w:b/>
                <w:sz w:val="24"/>
                <w:szCs w:val="24"/>
                <w:lang w:val="en-IN"/>
              </w:rPr>
              <w:t>1</w:t>
            </w:r>
            <w:r w:rsidR="00970AD3" w:rsidRPr="007152D3">
              <w:rPr>
                <w:rFonts w:ascii="Times New Roman" w:hAnsi="Times New Roman"/>
                <w:b/>
                <w:sz w:val="24"/>
                <w:szCs w:val="24"/>
                <w:lang w:val="en-IN"/>
              </w:rPr>
              <w:t>.</w:t>
            </w:r>
          </w:p>
        </w:tc>
        <w:tc>
          <w:tcPr>
            <w:tcW w:w="1067"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Title</w:t>
            </w:r>
          </w:p>
        </w:tc>
        <w:tc>
          <w:tcPr>
            <w:tcW w:w="3618" w:type="pct"/>
          </w:tcPr>
          <w:p w:rsidR="00970AD3" w:rsidRPr="007152D3" w:rsidRDefault="00970AD3" w:rsidP="00B3420F">
            <w:pPr>
              <w:spacing w:line="240" w:lineRule="auto"/>
              <w:jc w:val="both"/>
              <w:rPr>
                <w:rFonts w:ascii="Times New Roman" w:hAnsi="Times New Roman"/>
                <w:b/>
                <w:bCs/>
                <w:sz w:val="24"/>
                <w:szCs w:val="24"/>
                <w:lang w:val="en-IN"/>
              </w:rPr>
            </w:pPr>
            <w:r w:rsidRPr="007152D3">
              <w:rPr>
                <w:rFonts w:ascii="Times New Roman" w:hAnsi="Times New Roman"/>
                <w:bCs/>
                <w:sz w:val="24"/>
                <w:szCs w:val="24"/>
                <w:lang w:val="en-IN"/>
              </w:rPr>
              <w:t>Development of Manual for adult non-fluent and fluent aphasia therapy in- Hindi, English, Tamil, Malayalam Telgu and Marathi</w:t>
            </w:r>
          </w:p>
        </w:tc>
      </w:tr>
      <w:tr w:rsidR="00970AD3" w:rsidRPr="007702AA" w:rsidTr="00BF70A3">
        <w:trPr>
          <w:jc w:val="center"/>
        </w:trPr>
        <w:tc>
          <w:tcPr>
            <w:tcW w:w="315" w:type="pct"/>
          </w:tcPr>
          <w:p w:rsidR="00970AD3" w:rsidRPr="007152D3" w:rsidRDefault="00970AD3" w:rsidP="00B3420F">
            <w:pPr>
              <w:spacing w:line="240" w:lineRule="auto"/>
              <w:jc w:val="both"/>
              <w:rPr>
                <w:rFonts w:ascii="Times New Roman" w:hAnsi="Times New Roman"/>
                <w:sz w:val="24"/>
                <w:szCs w:val="24"/>
                <w:lang w:val="en-IN"/>
              </w:rPr>
            </w:pPr>
          </w:p>
        </w:tc>
        <w:tc>
          <w:tcPr>
            <w:tcW w:w="1067"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Objectives</w:t>
            </w:r>
          </w:p>
        </w:tc>
        <w:tc>
          <w:tcPr>
            <w:tcW w:w="3618" w:type="pct"/>
          </w:tcPr>
          <w:p w:rsidR="00970AD3" w:rsidRPr="007152D3" w:rsidRDefault="00970AD3" w:rsidP="00B3420F">
            <w:pPr>
              <w:spacing w:line="240" w:lineRule="auto"/>
              <w:jc w:val="both"/>
              <w:rPr>
                <w:rFonts w:ascii="Times New Roman" w:hAnsi="Times New Roman"/>
                <w:sz w:val="24"/>
                <w:szCs w:val="24"/>
                <w:lang w:val="en-IN"/>
              </w:rPr>
            </w:pPr>
            <w:r w:rsidRPr="007152D3">
              <w:rPr>
                <w:rFonts w:ascii="Times New Roman" w:hAnsi="Times New Roman"/>
                <w:sz w:val="24"/>
                <w:szCs w:val="24"/>
                <w:lang w:val="en-IN"/>
              </w:rPr>
              <w:t xml:space="preserve">To develop manual for adult non-fluent and fluent aphasia therapy in Hindi, English, Tamil, Malayalam, Telugu and Marathi </w:t>
            </w:r>
          </w:p>
          <w:p w:rsidR="00970AD3" w:rsidRPr="007152D3" w:rsidRDefault="00970AD3" w:rsidP="00B3420F">
            <w:pPr>
              <w:spacing w:line="240" w:lineRule="auto"/>
              <w:jc w:val="both"/>
              <w:rPr>
                <w:rFonts w:ascii="Times New Roman" w:hAnsi="Times New Roman"/>
                <w:sz w:val="24"/>
                <w:szCs w:val="24"/>
                <w:lang w:val="en-IN"/>
              </w:rPr>
            </w:pPr>
            <w:r w:rsidRPr="007152D3">
              <w:rPr>
                <w:rFonts w:ascii="Times New Roman" w:hAnsi="Times New Roman"/>
                <w:sz w:val="24"/>
                <w:szCs w:val="24"/>
                <w:lang w:val="en-IN"/>
              </w:rPr>
              <w:lastRenderedPageBreak/>
              <w:t>To field test the therapy manuals for its effectiveness</w:t>
            </w:r>
          </w:p>
        </w:tc>
      </w:tr>
      <w:tr w:rsidR="00970AD3" w:rsidRPr="007702AA" w:rsidTr="00BF70A3">
        <w:trPr>
          <w:jc w:val="center"/>
        </w:trPr>
        <w:tc>
          <w:tcPr>
            <w:tcW w:w="315" w:type="pct"/>
          </w:tcPr>
          <w:p w:rsidR="00970AD3" w:rsidRPr="007152D3" w:rsidRDefault="00970AD3" w:rsidP="00B3420F">
            <w:pPr>
              <w:spacing w:line="240" w:lineRule="auto"/>
              <w:jc w:val="both"/>
              <w:rPr>
                <w:rFonts w:ascii="Times New Roman" w:hAnsi="Times New Roman"/>
                <w:sz w:val="24"/>
                <w:szCs w:val="24"/>
                <w:lang w:val="en-IN"/>
              </w:rPr>
            </w:pPr>
          </w:p>
        </w:tc>
        <w:tc>
          <w:tcPr>
            <w:tcW w:w="1067"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Principal and co- Investigator(s)</w:t>
            </w:r>
          </w:p>
        </w:tc>
        <w:tc>
          <w:tcPr>
            <w:tcW w:w="3618" w:type="pct"/>
          </w:tcPr>
          <w:p w:rsidR="00413E04" w:rsidRDefault="00413E04" w:rsidP="00B3420F">
            <w:pPr>
              <w:spacing w:line="240" w:lineRule="auto"/>
              <w:jc w:val="both"/>
              <w:rPr>
                <w:rFonts w:ascii="Times New Roman" w:hAnsi="Times New Roman"/>
                <w:sz w:val="24"/>
                <w:szCs w:val="24"/>
              </w:rPr>
            </w:pPr>
            <w:r w:rsidRPr="007702AA">
              <w:rPr>
                <w:rFonts w:ascii="Times New Roman" w:hAnsi="Times New Roman"/>
                <w:sz w:val="24"/>
                <w:szCs w:val="24"/>
              </w:rPr>
              <w:t xml:space="preserve">Principal Investigator: </w:t>
            </w:r>
            <w:r w:rsidRPr="007152D3">
              <w:rPr>
                <w:rFonts w:ascii="Times New Roman" w:hAnsi="Times New Roman"/>
                <w:sz w:val="24"/>
                <w:szCs w:val="24"/>
                <w:lang w:val="en-IN"/>
              </w:rPr>
              <w:t>Dr. S.P. Goswami</w:t>
            </w:r>
          </w:p>
          <w:p w:rsidR="00970AD3" w:rsidRPr="007152D3" w:rsidRDefault="00413E04" w:rsidP="00B3420F">
            <w:pPr>
              <w:spacing w:line="240" w:lineRule="auto"/>
              <w:jc w:val="both"/>
              <w:rPr>
                <w:rFonts w:ascii="Times New Roman" w:hAnsi="Times New Roman"/>
                <w:sz w:val="24"/>
                <w:szCs w:val="24"/>
                <w:lang w:val="en-IN"/>
              </w:rPr>
            </w:pPr>
            <w:r w:rsidRPr="007702AA">
              <w:rPr>
                <w:rFonts w:ascii="Times New Roman" w:hAnsi="Times New Roman"/>
                <w:sz w:val="24"/>
                <w:szCs w:val="24"/>
              </w:rPr>
              <w:t xml:space="preserve">Co Investigator: </w:t>
            </w:r>
            <w:r w:rsidR="00970AD3" w:rsidRPr="007152D3">
              <w:rPr>
                <w:rFonts w:ascii="Times New Roman" w:hAnsi="Times New Roman"/>
                <w:sz w:val="24"/>
                <w:szCs w:val="24"/>
                <w:lang w:val="en-IN"/>
              </w:rPr>
              <w:t>Ms. Preethi T. Thomas</w:t>
            </w:r>
          </w:p>
        </w:tc>
      </w:tr>
      <w:tr w:rsidR="00970AD3" w:rsidRPr="007702AA" w:rsidTr="00BF70A3">
        <w:trPr>
          <w:jc w:val="center"/>
        </w:trPr>
        <w:tc>
          <w:tcPr>
            <w:tcW w:w="315" w:type="pct"/>
          </w:tcPr>
          <w:p w:rsidR="00970AD3" w:rsidRPr="007152D3" w:rsidRDefault="00970AD3" w:rsidP="00B3420F">
            <w:pPr>
              <w:spacing w:line="240" w:lineRule="auto"/>
              <w:jc w:val="both"/>
              <w:rPr>
                <w:rFonts w:ascii="Times New Roman" w:hAnsi="Times New Roman"/>
                <w:sz w:val="24"/>
                <w:szCs w:val="24"/>
                <w:lang w:val="en-IN"/>
              </w:rPr>
            </w:pPr>
          </w:p>
        </w:tc>
        <w:tc>
          <w:tcPr>
            <w:tcW w:w="1067"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 xml:space="preserve">Funding </w:t>
            </w:r>
            <w:r w:rsidR="00413E04">
              <w:rPr>
                <w:rFonts w:ascii="Times New Roman" w:hAnsi="Times New Roman"/>
                <w:b/>
                <w:sz w:val="24"/>
                <w:szCs w:val="24"/>
                <w:lang w:val="en-IN"/>
              </w:rPr>
              <w:t>Source</w:t>
            </w:r>
          </w:p>
        </w:tc>
        <w:tc>
          <w:tcPr>
            <w:tcW w:w="3618" w:type="pct"/>
          </w:tcPr>
          <w:p w:rsidR="00970AD3" w:rsidRPr="007152D3" w:rsidRDefault="00970AD3" w:rsidP="00B3420F">
            <w:pPr>
              <w:spacing w:line="240" w:lineRule="auto"/>
              <w:rPr>
                <w:rFonts w:ascii="Times New Roman" w:hAnsi="Times New Roman"/>
                <w:sz w:val="24"/>
                <w:szCs w:val="24"/>
                <w:lang w:val="en-IN"/>
              </w:rPr>
            </w:pPr>
            <w:r w:rsidRPr="007152D3">
              <w:rPr>
                <w:rFonts w:ascii="Times New Roman" w:hAnsi="Times New Roman"/>
                <w:sz w:val="24"/>
                <w:szCs w:val="24"/>
                <w:lang w:val="en-IN"/>
              </w:rPr>
              <w:t xml:space="preserve">DST, GOI, New Delhi </w:t>
            </w:r>
          </w:p>
        </w:tc>
      </w:tr>
      <w:tr w:rsidR="00970AD3" w:rsidRPr="007702AA" w:rsidTr="00BF70A3">
        <w:trPr>
          <w:jc w:val="center"/>
        </w:trPr>
        <w:tc>
          <w:tcPr>
            <w:tcW w:w="315" w:type="pct"/>
          </w:tcPr>
          <w:p w:rsidR="00970AD3" w:rsidRPr="007152D3" w:rsidRDefault="00970AD3" w:rsidP="00B3420F">
            <w:pPr>
              <w:spacing w:line="240" w:lineRule="auto"/>
              <w:jc w:val="both"/>
              <w:rPr>
                <w:rFonts w:ascii="Times New Roman" w:hAnsi="Times New Roman"/>
                <w:sz w:val="24"/>
                <w:szCs w:val="24"/>
                <w:lang w:val="en-IN"/>
              </w:rPr>
            </w:pPr>
          </w:p>
        </w:tc>
        <w:tc>
          <w:tcPr>
            <w:tcW w:w="1067"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Fund</w:t>
            </w:r>
          </w:p>
        </w:tc>
        <w:tc>
          <w:tcPr>
            <w:tcW w:w="3618" w:type="pct"/>
          </w:tcPr>
          <w:p w:rsidR="00970AD3" w:rsidRPr="007152D3" w:rsidRDefault="006F45DE" w:rsidP="00B3420F">
            <w:pPr>
              <w:spacing w:line="240" w:lineRule="auto"/>
              <w:jc w:val="both"/>
              <w:rPr>
                <w:rFonts w:ascii="Times New Roman" w:hAnsi="Times New Roman"/>
                <w:sz w:val="24"/>
                <w:szCs w:val="24"/>
                <w:lang w:val="en-IN"/>
              </w:rPr>
            </w:pPr>
            <w:r w:rsidRPr="004539FB">
              <w:rPr>
                <w:rFonts w:ascii="Indian Rupee" w:hAnsi="Indian Rupee"/>
                <w:bCs/>
              </w:rPr>
              <w:t>`</w:t>
            </w:r>
            <w:r w:rsidR="00970AD3" w:rsidRPr="007152D3">
              <w:rPr>
                <w:rFonts w:ascii="Times New Roman" w:hAnsi="Times New Roman"/>
                <w:sz w:val="24"/>
                <w:szCs w:val="24"/>
                <w:lang w:val="en-IN"/>
              </w:rPr>
              <w:t xml:space="preserve">15,43,600/- </w:t>
            </w:r>
          </w:p>
        </w:tc>
      </w:tr>
      <w:tr w:rsidR="00970AD3" w:rsidRPr="007702AA" w:rsidTr="00BF70A3">
        <w:trPr>
          <w:jc w:val="center"/>
        </w:trPr>
        <w:tc>
          <w:tcPr>
            <w:tcW w:w="315" w:type="pct"/>
          </w:tcPr>
          <w:p w:rsidR="00970AD3" w:rsidRPr="007152D3" w:rsidRDefault="00970AD3" w:rsidP="00B3420F">
            <w:pPr>
              <w:spacing w:line="240" w:lineRule="auto"/>
              <w:jc w:val="both"/>
              <w:rPr>
                <w:rFonts w:ascii="Times New Roman" w:hAnsi="Times New Roman"/>
                <w:sz w:val="24"/>
                <w:szCs w:val="24"/>
                <w:lang w:val="en-IN"/>
              </w:rPr>
            </w:pPr>
          </w:p>
        </w:tc>
        <w:tc>
          <w:tcPr>
            <w:tcW w:w="1067"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 xml:space="preserve">Status </w:t>
            </w:r>
          </w:p>
        </w:tc>
        <w:tc>
          <w:tcPr>
            <w:tcW w:w="3618" w:type="pct"/>
          </w:tcPr>
          <w:p w:rsidR="00970AD3" w:rsidRPr="007152D3" w:rsidRDefault="00970AD3" w:rsidP="00B3420F">
            <w:pPr>
              <w:spacing w:line="240" w:lineRule="auto"/>
              <w:jc w:val="both"/>
              <w:rPr>
                <w:rFonts w:ascii="Times New Roman" w:hAnsi="Times New Roman"/>
                <w:sz w:val="24"/>
                <w:szCs w:val="24"/>
                <w:lang w:val="en-IN"/>
              </w:rPr>
            </w:pPr>
            <w:r w:rsidRPr="007152D3">
              <w:rPr>
                <w:rFonts w:ascii="Times New Roman" w:hAnsi="Times New Roman"/>
                <w:sz w:val="24"/>
                <w:szCs w:val="24"/>
                <w:lang w:val="en-IN"/>
              </w:rPr>
              <w:t xml:space="preserve">Ongoing </w:t>
            </w:r>
          </w:p>
        </w:tc>
      </w:tr>
    </w:tbl>
    <w:p w:rsidR="004600A9" w:rsidRPr="007702AA" w:rsidRDefault="004600A9" w:rsidP="00B44646">
      <w:pPr>
        <w:spacing w:after="0" w:line="240" w:lineRule="auto"/>
        <w:rPr>
          <w:rFonts w:ascii="Times New Roman" w:hAnsi="Times New Roman"/>
          <w:b/>
          <w:color w:val="000000"/>
          <w:sz w:val="24"/>
          <w:szCs w:val="24"/>
        </w:rPr>
      </w:pPr>
    </w:p>
    <w:p w:rsidR="00970AD3" w:rsidRPr="007702AA" w:rsidRDefault="00413E04" w:rsidP="0042296F">
      <w:pPr>
        <w:tabs>
          <w:tab w:val="left" w:pos="180"/>
        </w:tabs>
        <w:spacing w:line="240" w:lineRule="auto"/>
        <w:jc w:val="both"/>
        <w:rPr>
          <w:rFonts w:ascii="Times New Roman" w:hAnsi="Times New Roman"/>
          <w:b/>
          <w:sz w:val="24"/>
          <w:szCs w:val="24"/>
        </w:rPr>
      </w:pPr>
      <w:r>
        <w:rPr>
          <w:rFonts w:ascii="Times New Roman" w:hAnsi="Times New Roman"/>
          <w:b/>
          <w:sz w:val="24"/>
          <w:szCs w:val="24"/>
        </w:rPr>
        <w:t xml:space="preserve">(iv) Research </w:t>
      </w:r>
      <w:r w:rsidR="00970AD3" w:rsidRPr="007702AA">
        <w:rPr>
          <w:rFonts w:ascii="Times New Roman" w:hAnsi="Times New Roman"/>
          <w:b/>
          <w:sz w:val="24"/>
          <w:szCs w:val="24"/>
        </w:rPr>
        <w:t xml:space="preserve"> Projects with Plan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1897"/>
        <w:gridCol w:w="6408"/>
      </w:tblGrid>
      <w:tr w:rsidR="00970AD3" w:rsidRPr="007702AA" w:rsidTr="00BF70A3">
        <w:tc>
          <w:tcPr>
            <w:tcW w:w="311"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1.</w:t>
            </w:r>
          </w:p>
        </w:tc>
        <w:tc>
          <w:tcPr>
            <w:tcW w:w="1071"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 xml:space="preserve">Title </w:t>
            </w:r>
          </w:p>
        </w:tc>
        <w:tc>
          <w:tcPr>
            <w:tcW w:w="3618" w:type="pct"/>
          </w:tcPr>
          <w:p w:rsidR="00970AD3" w:rsidRPr="007152D3" w:rsidRDefault="00970AD3" w:rsidP="00B3420F">
            <w:pPr>
              <w:spacing w:line="240" w:lineRule="auto"/>
              <w:jc w:val="both"/>
              <w:rPr>
                <w:rFonts w:ascii="Times New Roman" w:hAnsi="Times New Roman"/>
                <w:b/>
                <w:bCs/>
                <w:sz w:val="24"/>
                <w:szCs w:val="24"/>
                <w:lang w:val="en-IN"/>
              </w:rPr>
            </w:pPr>
            <w:r w:rsidRPr="007152D3">
              <w:rPr>
                <w:rFonts w:ascii="Times New Roman" w:hAnsi="Times New Roman"/>
                <w:b/>
                <w:sz w:val="24"/>
                <w:szCs w:val="24"/>
                <w:lang w:val="en-IN"/>
              </w:rPr>
              <w:t xml:space="preserve">Survey of communication disorders by trained ASHA workers in the districts of Mysore, Mandya and Chamarajanagara </w:t>
            </w:r>
          </w:p>
        </w:tc>
      </w:tr>
      <w:tr w:rsidR="00970AD3" w:rsidRPr="007702AA" w:rsidTr="00BF70A3">
        <w:tc>
          <w:tcPr>
            <w:tcW w:w="311" w:type="pct"/>
          </w:tcPr>
          <w:p w:rsidR="00970AD3" w:rsidRPr="007152D3" w:rsidRDefault="00970AD3" w:rsidP="00B3420F">
            <w:pPr>
              <w:spacing w:line="240" w:lineRule="auto"/>
              <w:jc w:val="both"/>
              <w:rPr>
                <w:rFonts w:ascii="Times New Roman" w:hAnsi="Times New Roman"/>
                <w:b/>
                <w:sz w:val="24"/>
                <w:szCs w:val="24"/>
                <w:lang w:val="en-IN"/>
              </w:rPr>
            </w:pPr>
          </w:p>
        </w:tc>
        <w:tc>
          <w:tcPr>
            <w:tcW w:w="1071"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Objectives</w:t>
            </w:r>
          </w:p>
        </w:tc>
        <w:tc>
          <w:tcPr>
            <w:tcW w:w="3618" w:type="pct"/>
          </w:tcPr>
          <w:p w:rsidR="00970AD3" w:rsidRPr="007152D3" w:rsidRDefault="00970AD3" w:rsidP="00B3420F">
            <w:pPr>
              <w:spacing w:line="240" w:lineRule="auto"/>
              <w:jc w:val="both"/>
              <w:rPr>
                <w:rFonts w:ascii="Times New Roman" w:hAnsi="Times New Roman"/>
                <w:sz w:val="24"/>
                <w:szCs w:val="24"/>
                <w:lang w:val="en-IN"/>
              </w:rPr>
            </w:pPr>
            <w:r w:rsidRPr="007152D3">
              <w:rPr>
                <w:rFonts w:ascii="Times New Roman" w:hAnsi="Times New Roman"/>
                <w:sz w:val="24"/>
                <w:szCs w:val="24"/>
                <w:lang w:val="en-IN"/>
              </w:rPr>
              <w:t>To survey the population in the selected districts and follow them up for complete evaluation</w:t>
            </w:r>
          </w:p>
        </w:tc>
      </w:tr>
      <w:tr w:rsidR="00970AD3" w:rsidRPr="007702AA" w:rsidTr="00BF70A3">
        <w:tc>
          <w:tcPr>
            <w:tcW w:w="311" w:type="pct"/>
          </w:tcPr>
          <w:p w:rsidR="00970AD3" w:rsidRPr="007152D3" w:rsidRDefault="00970AD3" w:rsidP="00B3420F">
            <w:pPr>
              <w:spacing w:line="240" w:lineRule="auto"/>
              <w:jc w:val="both"/>
              <w:rPr>
                <w:rFonts w:ascii="Times New Roman" w:hAnsi="Times New Roman"/>
                <w:b/>
                <w:sz w:val="24"/>
                <w:szCs w:val="24"/>
                <w:lang w:val="en-IN"/>
              </w:rPr>
            </w:pPr>
          </w:p>
        </w:tc>
        <w:tc>
          <w:tcPr>
            <w:tcW w:w="1071"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 xml:space="preserve">Principal </w:t>
            </w:r>
          </w:p>
          <w:p w:rsidR="00970AD3" w:rsidRPr="007152D3" w:rsidRDefault="00413E04" w:rsidP="00B3420F">
            <w:pPr>
              <w:spacing w:line="240" w:lineRule="auto"/>
              <w:rPr>
                <w:rFonts w:ascii="Times New Roman" w:hAnsi="Times New Roman"/>
                <w:b/>
                <w:sz w:val="24"/>
                <w:szCs w:val="24"/>
                <w:lang w:val="en-IN"/>
              </w:rPr>
            </w:pPr>
            <w:r>
              <w:rPr>
                <w:rFonts w:ascii="Times New Roman" w:hAnsi="Times New Roman"/>
                <w:b/>
                <w:sz w:val="24"/>
                <w:szCs w:val="24"/>
                <w:lang w:val="en-IN"/>
              </w:rPr>
              <w:t>C</w:t>
            </w:r>
            <w:r w:rsidR="00970AD3" w:rsidRPr="007152D3">
              <w:rPr>
                <w:rFonts w:ascii="Times New Roman" w:hAnsi="Times New Roman"/>
                <w:b/>
                <w:sz w:val="24"/>
                <w:szCs w:val="24"/>
                <w:lang w:val="en-IN"/>
              </w:rPr>
              <w:t>o- Investigator(s)</w:t>
            </w:r>
          </w:p>
        </w:tc>
        <w:tc>
          <w:tcPr>
            <w:tcW w:w="3618" w:type="pct"/>
          </w:tcPr>
          <w:p w:rsidR="00413E04" w:rsidRPr="007702AA" w:rsidRDefault="00413E04" w:rsidP="00B3420F">
            <w:pPr>
              <w:spacing w:line="240" w:lineRule="auto"/>
              <w:jc w:val="both"/>
              <w:rPr>
                <w:rFonts w:ascii="Times New Roman" w:hAnsi="Times New Roman"/>
                <w:sz w:val="24"/>
                <w:szCs w:val="24"/>
              </w:rPr>
            </w:pPr>
            <w:r w:rsidRPr="007702AA">
              <w:rPr>
                <w:rFonts w:ascii="Times New Roman" w:hAnsi="Times New Roman"/>
                <w:sz w:val="24"/>
                <w:szCs w:val="24"/>
              </w:rPr>
              <w:t xml:space="preserve">Principal Investigator: </w:t>
            </w:r>
            <w:r w:rsidRPr="007152D3">
              <w:rPr>
                <w:rFonts w:ascii="Times New Roman" w:hAnsi="Times New Roman"/>
                <w:sz w:val="24"/>
                <w:szCs w:val="24"/>
                <w:lang w:val="en-IN"/>
              </w:rPr>
              <w:t>Dr.S.R.Savithri</w:t>
            </w:r>
          </w:p>
          <w:p w:rsidR="00970AD3" w:rsidRPr="007152D3" w:rsidRDefault="00413E04" w:rsidP="00B3420F">
            <w:pPr>
              <w:spacing w:line="240" w:lineRule="auto"/>
              <w:jc w:val="both"/>
              <w:rPr>
                <w:rFonts w:ascii="Times New Roman" w:hAnsi="Times New Roman"/>
                <w:sz w:val="24"/>
                <w:szCs w:val="24"/>
                <w:lang w:val="en-IN"/>
              </w:rPr>
            </w:pPr>
            <w:r w:rsidRPr="007702AA">
              <w:rPr>
                <w:rFonts w:ascii="Times New Roman" w:hAnsi="Times New Roman"/>
                <w:sz w:val="24"/>
                <w:szCs w:val="24"/>
              </w:rPr>
              <w:t>Co Investigator</w:t>
            </w:r>
            <w:r>
              <w:rPr>
                <w:rFonts w:ascii="Times New Roman" w:hAnsi="Times New Roman"/>
                <w:sz w:val="24"/>
                <w:szCs w:val="24"/>
              </w:rPr>
              <w:t xml:space="preserve"> (1) </w:t>
            </w:r>
            <w:r w:rsidRPr="007702AA">
              <w:rPr>
                <w:rFonts w:ascii="Times New Roman" w:hAnsi="Times New Roman"/>
                <w:sz w:val="24"/>
                <w:szCs w:val="24"/>
              </w:rPr>
              <w:t>:</w:t>
            </w:r>
            <w:r>
              <w:rPr>
                <w:rFonts w:ascii="Times New Roman" w:hAnsi="Times New Roman"/>
                <w:sz w:val="24"/>
                <w:szCs w:val="24"/>
              </w:rPr>
              <w:t xml:space="preserve"> </w:t>
            </w:r>
            <w:r w:rsidRPr="007702AA">
              <w:rPr>
                <w:rFonts w:ascii="Times New Roman" w:hAnsi="Times New Roman"/>
                <w:sz w:val="24"/>
                <w:szCs w:val="24"/>
              </w:rPr>
              <w:t xml:space="preserve"> </w:t>
            </w:r>
            <w:r w:rsidRPr="007152D3">
              <w:rPr>
                <w:rFonts w:ascii="Times New Roman" w:hAnsi="Times New Roman"/>
                <w:sz w:val="24"/>
                <w:szCs w:val="24"/>
                <w:lang w:val="en-IN"/>
              </w:rPr>
              <w:t>Dr. R. Manjula</w:t>
            </w:r>
          </w:p>
          <w:p w:rsidR="00C91763" w:rsidRDefault="0042296F" w:rsidP="00C91763">
            <w:pPr>
              <w:spacing w:after="0" w:line="240" w:lineRule="auto"/>
              <w:contextualSpacing/>
              <w:jc w:val="both"/>
              <w:rPr>
                <w:rFonts w:ascii="Times New Roman" w:hAnsi="Times New Roman"/>
                <w:sz w:val="24"/>
                <w:szCs w:val="24"/>
                <w:lang w:val="en-IN"/>
              </w:rPr>
            </w:pPr>
            <w:r>
              <w:rPr>
                <w:rFonts w:ascii="Times New Roman" w:hAnsi="Times New Roman"/>
                <w:sz w:val="24"/>
                <w:szCs w:val="24"/>
              </w:rPr>
              <w:t xml:space="preserve">                      </w:t>
            </w:r>
            <w:r w:rsidR="00413E04">
              <w:rPr>
                <w:rFonts w:ascii="Times New Roman" w:hAnsi="Times New Roman"/>
                <w:sz w:val="24"/>
                <w:szCs w:val="24"/>
              </w:rPr>
              <w:t xml:space="preserve"> (2) </w:t>
            </w:r>
            <w:r>
              <w:rPr>
                <w:rFonts w:ascii="Times New Roman" w:hAnsi="Times New Roman"/>
                <w:sz w:val="24"/>
                <w:szCs w:val="24"/>
              </w:rPr>
              <w:t xml:space="preserve">:  </w:t>
            </w:r>
            <w:r w:rsidR="00970AD3" w:rsidRPr="007152D3">
              <w:rPr>
                <w:rFonts w:ascii="Times New Roman" w:hAnsi="Times New Roman"/>
                <w:sz w:val="24"/>
                <w:szCs w:val="24"/>
                <w:lang w:val="en-IN"/>
              </w:rPr>
              <w:t>Dr. H. Sudarshan</w:t>
            </w:r>
            <w:r w:rsidR="00C91763">
              <w:rPr>
                <w:rFonts w:ascii="Times New Roman" w:hAnsi="Times New Roman"/>
                <w:sz w:val="24"/>
                <w:szCs w:val="24"/>
                <w:lang w:val="en-IN"/>
              </w:rPr>
              <w:t xml:space="preserve">, </w:t>
            </w:r>
            <w:r w:rsidR="00970AD3" w:rsidRPr="007152D3">
              <w:rPr>
                <w:rFonts w:ascii="Times New Roman" w:hAnsi="Times New Roman"/>
                <w:sz w:val="24"/>
                <w:szCs w:val="24"/>
                <w:lang w:val="en-IN"/>
              </w:rPr>
              <w:t xml:space="preserve">Hon. Secretary, Karuna </w:t>
            </w:r>
            <w:r w:rsidR="00C91763">
              <w:rPr>
                <w:rFonts w:ascii="Times New Roman" w:hAnsi="Times New Roman"/>
                <w:sz w:val="24"/>
                <w:szCs w:val="24"/>
                <w:lang w:val="en-IN"/>
              </w:rPr>
              <w:t xml:space="preserve"> </w:t>
            </w:r>
          </w:p>
          <w:p w:rsidR="00970AD3" w:rsidRPr="007152D3" w:rsidRDefault="00C91763" w:rsidP="00C91763">
            <w:pPr>
              <w:spacing w:after="0" w:line="240" w:lineRule="auto"/>
              <w:contextualSpacing/>
              <w:jc w:val="both"/>
              <w:rPr>
                <w:rFonts w:ascii="Times New Roman" w:hAnsi="Times New Roman"/>
                <w:sz w:val="24"/>
                <w:szCs w:val="24"/>
                <w:lang w:val="en-IN"/>
              </w:rPr>
            </w:pPr>
            <w:r>
              <w:rPr>
                <w:rFonts w:ascii="Times New Roman" w:hAnsi="Times New Roman"/>
                <w:sz w:val="24"/>
                <w:szCs w:val="24"/>
                <w:lang w:val="en-IN"/>
              </w:rPr>
              <w:t xml:space="preserve">                                </w:t>
            </w:r>
            <w:r w:rsidR="00970AD3" w:rsidRPr="007152D3">
              <w:rPr>
                <w:rFonts w:ascii="Times New Roman" w:hAnsi="Times New Roman"/>
                <w:sz w:val="24"/>
                <w:szCs w:val="24"/>
                <w:lang w:val="en-IN"/>
              </w:rPr>
              <w:t xml:space="preserve">Trust, Mysuru </w:t>
            </w:r>
          </w:p>
        </w:tc>
      </w:tr>
      <w:tr w:rsidR="00970AD3" w:rsidRPr="007702AA" w:rsidTr="00BF70A3">
        <w:tc>
          <w:tcPr>
            <w:tcW w:w="311" w:type="pct"/>
          </w:tcPr>
          <w:p w:rsidR="00970AD3" w:rsidRPr="007152D3" w:rsidRDefault="00970AD3" w:rsidP="00B3420F">
            <w:pPr>
              <w:spacing w:line="240" w:lineRule="auto"/>
              <w:jc w:val="both"/>
              <w:rPr>
                <w:rFonts w:ascii="Times New Roman" w:hAnsi="Times New Roman"/>
                <w:b/>
                <w:sz w:val="24"/>
                <w:szCs w:val="24"/>
                <w:lang w:val="en-IN"/>
              </w:rPr>
            </w:pPr>
          </w:p>
        </w:tc>
        <w:tc>
          <w:tcPr>
            <w:tcW w:w="1071" w:type="pct"/>
          </w:tcPr>
          <w:p w:rsidR="00970AD3" w:rsidRPr="007152D3" w:rsidRDefault="00970AD3" w:rsidP="00B3420F">
            <w:pPr>
              <w:spacing w:line="240" w:lineRule="auto"/>
              <w:jc w:val="both"/>
              <w:rPr>
                <w:rFonts w:ascii="Times New Roman" w:hAnsi="Times New Roman"/>
                <w:b/>
                <w:sz w:val="24"/>
                <w:szCs w:val="24"/>
                <w:lang w:val="en-IN"/>
              </w:rPr>
            </w:pPr>
            <w:r w:rsidRPr="007152D3">
              <w:rPr>
                <w:rFonts w:ascii="Times New Roman" w:hAnsi="Times New Roman"/>
                <w:b/>
                <w:sz w:val="24"/>
                <w:szCs w:val="24"/>
                <w:lang w:val="en-IN"/>
              </w:rPr>
              <w:t>Fund</w:t>
            </w:r>
            <w:r w:rsidR="00413E04">
              <w:rPr>
                <w:rFonts w:ascii="Times New Roman" w:hAnsi="Times New Roman"/>
                <w:b/>
                <w:sz w:val="24"/>
                <w:szCs w:val="24"/>
                <w:lang w:val="en-IN"/>
              </w:rPr>
              <w:t xml:space="preserve">ing Source </w:t>
            </w:r>
          </w:p>
        </w:tc>
        <w:tc>
          <w:tcPr>
            <w:tcW w:w="3618" w:type="pct"/>
          </w:tcPr>
          <w:p w:rsidR="00970AD3" w:rsidRPr="007152D3" w:rsidRDefault="00970AD3" w:rsidP="00C91763">
            <w:pPr>
              <w:tabs>
                <w:tab w:val="center" w:pos="3096"/>
              </w:tabs>
              <w:spacing w:line="240" w:lineRule="auto"/>
              <w:rPr>
                <w:rFonts w:ascii="Times New Roman" w:hAnsi="Times New Roman"/>
                <w:sz w:val="24"/>
                <w:szCs w:val="24"/>
                <w:lang w:val="en-IN"/>
              </w:rPr>
            </w:pPr>
            <w:r w:rsidRPr="007152D3">
              <w:rPr>
                <w:rFonts w:ascii="Times New Roman" w:hAnsi="Times New Roman"/>
                <w:sz w:val="24"/>
                <w:szCs w:val="24"/>
                <w:lang w:val="en-IN"/>
              </w:rPr>
              <w:t>Plan funds, AIISH</w:t>
            </w:r>
            <w:r w:rsidR="00C91763">
              <w:rPr>
                <w:rFonts w:ascii="Times New Roman" w:hAnsi="Times New Roman"/>
                <w:sz w:val="24"/>
                <w:szCs w:val="24"/>
                <w:lang w:val="en-IN"/>
              </w:rPr>
              <w:tab/>
            </w:r>
          </w:p>
        </w:tc>
      </w:tr>
      <w:tr w:rsidR="00970AD3" w:rsidRPr="007702AA" w:rsidTr="00BF70A3">
        <w:tc>
          <w:tcPr>
            <w:tcW w:w="311" w:type="pct"/>
          </w:tcPr>
          <w:p w:rsidR="00970AD3" w:rsidRPr="007152D3" w:rsidRDefault="00970AD3" w:rsidP="00B3420F">
            <w:pPr>
              <w:spacing w:line="240" w:lineRule="auto"/>
              <w:jc w:val="both"/>
              <w:rPr>
                <w:rFonts w:ascii="Times New Roman" w:hAnsi="Times New Roman"/>
                <w:b/>
                <w:sz w:val="24"/>
                <w:szCs w:val="24"/>
                <w:lang w:val="en-IN"/>
              </w:rPr>
            </w:pPr>
          </w:p>
        </w:tc>
        <w:tc>
          <w:tcPr>
            <w:tcW w:w="1071" w:type="pct"/>
          </w:tcPr>
          <w:p w:rsidR="00970AD3" w:rsidRPr="007152D3" w:rsidRDefault="00413E04" w:rsidP="00B3420F">
            <w:pPr>
              <w:spacing w:line="240" w:lineRule="auto"/>
              <w:jc w:val="both"/>
              <w:rPr>
                <w:rFonts w:ascii="Times New Roman" w:hAnsi="Times New Roman"/>
                <w:b/>
                <w:sz w:val="24"/>
                <w:szCs w:val="24"/>
                <w:lang w:val="en-IN"/>
              </w:rPr>
            </w:pPr>
            <w:r>
              <w:rPr>
                <w:rFonts w:ascii="Times New Roman" w:hAnsi="Times New Roman"/>
                <w:b/>
                <w:sz w:val="24"/>
                <w:szCs w:val="24"/>
                <w:lang w:val="en-IN"/>
              </w:rPr>
              <w:t xml:space="preserve">Grant Amount </w:t>
            </w:r>
          </w:p>
        </w:tc>
        <w:tc>
          <w:tcPr>
            <w:tcW w:w="3618" w:type="pct"/>
          </w:tcPr>
          <w:p w:rsidR="00970AD3" w:rsidRPr="007152D3" w:rsidRDefault="006F45DE" w:rsidP="00B3420F">
            <w:pPr>
              <w:spacing w:line="240" w:lineRule="auto"/>
              <w:jc w:val="both"/>
              <w:rPr>
                <w:rFonts w:ascii="Times New Roman" w:hAnsi="Times New Roman"/>
                <w:sz w:val="24"/>
                <w:szCs w:val="24"/>
                <w:lang w:val="en-IN"/>
              </w:rPr>
            </w:pPr>
            <w:r w:rsidRPr="004539FB">
              <w:rPr>
                <w:rFonts w:ascii="Indian Rupee" w:hAnsi="Indian Rupee"/>
                <w:bCs/>
              </w:rPr>
              <w:t>`</w:t>
            </w:r>
            <w:r w:rsidR="00970AD3" w:rsidRPr="007152D3">
              <w:rPr>
                <w:rFonts w:ascii="Times New Roman" w:hAnsi="Times New Roman"/>
                <w:sz w:val="24"/>
                <w:szCs w:val="24"/>
                <w:lang w:val="en-IN"/>
              </w:rPr>
              <w:t xml:space="preserve">1.15 </w:t>
            </w:r>
            <w:r w:rsidR="00413E04">
              <w:rPr>
                <w:rFonts w:ascii="Times New Roman" w:hAnsi="Times New Roman"/>
                <w:sz w:val="24"/>
                <w:szCs w:val="24"/>
                <w:lang w:val="en-IN"/>
              </w:rPr>
              <w:t>C</w:t>
            </w:r>
            <w:r w:rsidR="00970AD3" w:rsidRPr="007152D3">
              <w:rPr>
                <w:rFonts w:ascii="Times New Roman" w:hAnsi="Times New Roman"/>
                <w:sz w:val="24"/>
                <w:szCs w:val="24"/>
                <w:lang w:val="en-IN"/>
              </w:rPr>
              <w:t xml:space="preserve">rore </w:t>
            </w:r>
          </w:p>
        </w:tc>
      </w:tr>
    </w:tbl>
    <w:p w:rsidR="004600A9" w:rsidRPr="007702AA" w:rsidRDefault="004600A9" w:rsidP="004F248C">
      <w:pPr>
        <w:pStyle w:val="ListParagraph"/>
        <w:spacing w:after="0" w:line="240" w:lineRule="auto"/>
        <w:ind w:left="1440"/>
        <w:rPr>
          <w:rFonts w:ascii="Times New Roman" w:hAnsi="Times New Roman"/>
          <w:b/>
          <w:color w:val="000000"/>
          <w:sz w:val="24"/>
          <w:szCs w:val="24"/>
        </w:rPr>
      </w:pPr>
    </w:p>
    <w:p w:rsidR="00927240" w:rsidRDefault="00927240" w:rsidP="00413E04">
      <w:pPr>
        <w:pStyle w:val="ListParagraph"/>
        <w:numPr>
          <w:ilvl w:val="0"/>
          <w:numId w:val="7"/>
        </w:numPr>
        <w:spacing w:after="0" w:line="240" w:lineRule="auto"/>
        <w:rPr>
          <w:rFonts w:ascii="Times New Roman" w:hAnsi="Times New Roman"/>
          <w:b/>
          <w:color w:val="000000"/>
          <w:sz w:val="24"/>
          <w:szCs w:val="24"/>
        </w:rPr>
      </w:pPr>
      <w:r w:rsidRPr="007702AA">
        <w:rPr>
          <w:rFonts w:ascii="Times New Roman" w:hAnsi="Times New Roman"/>
          <w:b/>
          <w:color w:val="000000"/>
          <w:sz w:val="24"/>
          <w:szCs w:val="24"/>
        </w:rPr>
        <w:t>Intramural / ARF Projects Completed during 2014-15</w:t>
      </w:r>
      <w:r w:rsidR="00D56FD1">
        <w:rPr>
          <w:rFonts w:ascii="Times New Roman" w:hAnsi="Times New Roman"/>
          <w:b/>
          <w:color w:val="000000"/>
          <w:sz w:val="24"/>
          <w:szCs w:val="24"/>
        </w:rPr>
        <w:t>:</w:t>
      </w:r>
    </w:p>
    <w:p w:rsidR="00D56FD1" w:rsidRDefault="00D56FD1" w:rsidP="00D56FD1">
      <w:pPr>
        <w:pStyle w:val="ListParagraph"/>
        <w:spacing w:after="0" w:line="240" w:lineRule="auto"/>
        <w:rPr>
          <w:rFonts w:ascii="Times New Roman" w:hAnsi="Times New Roman"/>
          <w:b/>
          <w:color w:val="000000"/>
          <w:sz w:val="24"/>
          <w:szCs w:val="24"/>
        </w:rPr>
      </w:pPr>
    </w:p>
    <w:p w:rsidR="00D56FD1" w:rsidRPr="00D56FD1" w:rsidRDefault="00D56FD1" w:rsidP="00413E04">
      <w:pPr>
        <w:pStyle w:val="ListParagraph"/>
        <w:spacing w:after="0" w:line="240" w:lineRule="auto"/>
        <w:ind w:left="360"/>
        <w:jc w:val="both"/>
        <w:rPr>
          <w:rFonts w:ascii="Times New Roman" w:hAnsi="Times New Roman"/>
          <w:b/>
          <w:i/>
          <w:color w:val="000000"/>
          <w:sz w:val="24"/>
          <w:szCs w:val="24"/>
        </w:rPr>
      </w:pPr>
      <w:r w:rsidRPr="00D56FD1">
        <w:rPr>
          <w:rFonts w:ascii="Times New Roman" w:hAnsi="Times New Roman"/>
          <w:b/>
          <w:i/>
          <w:color w:val="000000"/>
          <w:sz w:val="24"/>
          <w:szCs w:val="24"/>
        </w:rPr>
        <w:t xml:space="preserve">As per the oral instruction of LIO the details of the projects will be collected from the Co-ordination Section </w:t>
      </w:r>
    </w:p>
    <w:p w:rsidR="00970AD3" w:rsidRPr="007702AA" w:rsidRDefault="00970AD3" w:rsidP="00970AD3">
      <w:pPr>
        <w:pStyle w:val="ListParagraph"/>
        <w:spacing w:after="0" w:line="240" w:lineRule="auto"/>
        <w:ind w:left="1440"/>
        <w:rPr>
          <w:rFonts w:ascii="Times New Roman" w:hAnsi="Times New Roman"/>
          <w:b/>
          <w:color w:val="000000"/>
          <w:sz w:val="24"/>
          <w:szCs w:val="24"/>
        </w:rPr>
      </w:pPr>
    </w:p>
    <w:p w:rsidR="0042296F" w:rsidRPr="0042296F" w:rsidRDefault="00A22D91" w:rsidP="0042296F">
      <w:pPr>
        <w:pStyle w:val="ListParagraph"/>
        <w:numPr>
          <w:ilvl w:val="0"/>
          <w:numId w:val="16"/>
        </w:numPr>
        <w:spacing w:after="0" w:line="240" w:lineRule="auto"/>
        <w:ind w:left="720" w:hanging="360"/>
        <w:jc w:val="both"/>
        <w:rPr>
          <w:rFonts w:ascii="Times New Roman" w:hAnsi="Times New Roman"/>
          <w:b/>
          <w:i/>
          <w:color w:val="000000"/>
          <w:sz w:val="24"/>
          <w:szCs w:val="24"/>
        </w:rPr>
      </w:pPr>
      <w:r w:rsidRPr="007702AA">
        <w:rPr>
          <w:rFonts w:ascii="Times New Roman" w:hAnsi="Times New Roman"/>
          <w:b/>
          <w:color w:val="000000"/>
          <w:sz w:val="24"/>
          <w:szCs w:val="24"/>
        </w:rPr>
        <w:t xml:space="preserve">Ongoing </w:t>
      </w:r>
      <w:r w:rsidR="0042296F">
        <w:rPr>
          <w:rFonts w:ascii="Times New Roman" w:hAnsi="Times New Roman"/>
          <w:b/>
          <w:color w:val="000000"/>
          <w:sz w:val="24"/>
          <w:szCs w:val="24"/>
        </w:rPr>
        <w:t xml:space="preserve">&amp; </w:t>
      </w:r>
      <w:r w:rsidR="0042296F" w:rsidRPr="007702AA">
        <w:rPr>
          <w:rFonts w:ascii="Times New Roman" w:hAnsi="Times New Roman"/>
          <w:b/>
          <w:color w:val="000000"/>
          <w:sz w:val="24"/>
          <w:szCs w:val="24"/>
        </w:rPr>
        <w:t xml:space="preserve">New Research Projects </w:t>
      </w:r>
    </w:p>
    <w:p w:rsidR="0042296F" w:rsidRDefault="0042296F" w:rsidP="0042296F">
      <w:pPr>
        <w:pStyle w:val="ListParagraph"/>
        <w:spacing w:after="0" w:line="240" w:lineRule="auto"/>
        <w:jc w:val="both"/>
        <w:rPr>
          <w:rFonts w:ascii="Times New Roman" w:hAnsi="Times New Roman"/>
          <w:b/>
          <w:color w:val="000000"/>
          <w:sz w:val="24"/>
          <w:szCs w:val="24"/>
        </w:rPr>
      </w:pPr>
    </w:p>
    <w:p w:rsidR="00D56FD1" w:rsidRPr="00D56FD1" w:rsidRDefault="00D56FD1" w:rsidP="0042296F">
      <w:pPr>
        <w:pStyle w:val="ListParagraph"/>
        <w:spacing w:after="0" w:line="240" w:lineRule="auto"/>
        <w:jc w:val="both"/>
        <w:rPr>
          <w:rFonts w:ascii="Times New Roman" w:hAnsi="Times New Roman"/>
          <w:b/>
          <w:i/>
          <w:color w:val="000000"/>
          <w:sz w:val="24"/>
          <w:szCs w:val="24"/>
        </w:rPr>
      </w:pPr>
      <w:r w:rsidRPr="00D56FD1">
        <w:rPr>
          <w:rFonts w:ascii="Times New Roman" w:hAnsi="Times New Roman"/>
          <w:b/>
          <w:i/>
          <w:color w:val="000000"/>
          <w:sz w:val="24"/>
          <w:szCs w:val="24"/>
        </w:rPr>
        <w:t xml:space="preserve">As per the oral instruction of LIO the details of the projects will be collected from the Co-ordination Section </w:t>
      </w:r>
    </w:p>
    <w:p w:rsidR="00970AD3" w:rsidRDefault="00970AD3" w:rsidP="00413E04">
      <w:pPr>
        <w:spacing w:after="0" w:line="240" w:lineRule="auto"/>
        <w:ind w:left="720" w:hanging="360"/>
        <w:rPr>
          <w:rFonts w:ascii="Times New Roman" w:hAnsi="Times New Roman"/>
          <w:b/>
          <w:color w:val="000000"/>
          <w:sz w:val="24"/>
          <w:szCs w:val="24"/>
        </w:rPr>
      </w:pPr>
    </w:p>
    <w:p w:rsidR="005572FA" w:rsidRDefault="005572FA" w:rsidP="00413E04">
      <w:pPr>
        <w:spacing w:after="0" w:line="240" w:lineRule="auto"/>
        <w:ind w:left="720" w:hanging="360"/>
        <w:rPr>
          <w:rFonts w:ascii="Times New Roman" w:hAnsi="Times New Roman"/>
          <w:b/>
          <w:color w:val="000000"/>
          <w:sz w:val="24"/>
          <w:szCs w:val="24"/>
        </w:rPr>
      </w:pPr>
    </w:p>
    <w:p w:rsidR="005572FA" w:rsidRDefault="005572FA" w:rsidP="00413E04">
      <w:pPr>
        <w:spacing w:after="0" w:line="240" w:lineRule="auto"/>
        <w:ind w:left="720" w:hanging="360"/>
        <w:rPr>
          <w:rFonts w:ascii="Times New Roman" w:hAnsi="Times New Roman"/>
          <w:b/>
          <w:color w:val="000000"/>
          <w:sz w:val="24"/>
          <w:szCs w:val="24"/>
        </w:rPr>
      </w:pPr>
    </w:p>
    <w:p w:rsidR="005572FA" w:rsidRDefault="005572FA" w:rsidP="00413E04">
      <w:pPr>
        <w:spacing w:after="0" w:line="240" w:lineRule="auto"/>
        <w:ind w:left="720" w:hanging="360"/>
        <w:rPr>
          <w:rFonts w:ascii="Times New Roman" w:hAnsi="Times New Roman"/>
          <w:b/>
          <w:color w:val="000000"/>
          <w:sz w:val="24"/>
          <w:szCs w:val="24"/>
        </w:rPr>
      </w:pPr>
    </w:p>
    <w:p w:rsidR="005572FA" w:rsidRDefault="005572FA" w:rsidP="00413E04">
      <w:pPr>
        <w:spacing w:after="0" w:line="240" w:lineRule="auto"/>
        <w:ind w:left="720" w:hanging="360"/>
        <w:rPr>
          <w:rFonts w:ascii="Times New Roman" w:hAnsi="Times New Roman"/>
          <w:b/>
          <w:color w:val="000000"/>
          <w:sz w:val="24"/>
          <w:szCs w:val="24"/>
        </w:rPr>
      </w:pPr>
    </w:p>
    <w:p w:rsidR="00FB3344" w:rsidRPr="006C46BB" w:rsidRDefault="006C46BB" w:rsidP="006C46BB">
      <w:pPr>
        <w:pStyle w:val="ListParagraph"/>
        <w:spacing w:after="0" w:line="240" w:lineRule="auto"/>
        <w:ind w:left="0"/>
        <w:jc w:val="both"/>
        <w:rPr>
          <w:rFonts w:ascii="Times New Roman" w:hAnsi="Times New Roman"/>
          <w:b/>
          <w:i/>
          <w:color w:val="000000"/>
          <w:sz w:val="24"/>
          <w:szCs w:val="24"/>
        </w:rPr>
      </w:pPr>
      <w:r w:rsidRPr="006C46BB">
        <w:rPr>
          <w:rFonts w:ascii="Times New Roman" w:hAnsi="Times New Roman"/>
          <w:b/>
          <w:color w:val="000000"/>
          <w:sz w:val="24"/>
          <w:szCs w:val="24"/>
        </w:rPr>
        <w:lastRenderedPageBreak/>
        <w:t>B.</w:t>
      </w:r>
      <w:r>
        <w:rPr>
          <w:rFonts w:ascii="Times New Roman" w:hAnsi="Times New Roman"/>
          <w:b/>
          <w:i/>
          <w:color w:val="000000"/>
          <w:sz w:val="24"/>
          <w:szCs w:val="24"/>
        </w:rPr>
        <w:t xml:space="preserve"> </w:t>
      </w:r>
      <w:r w:rsidR="00927240" w:rsidRPr="007702AA">
        <w:rPr>
          <w:rFonts w:ascii="Times New Roman" w:hAnsi="Times New Roman"/>
          <w:b/>
          <w:color w:val="000000"/>
          <w:sz w:val="24"/>
          <w:szCs w:val="24"/>
        </w:rPr>
        <w:t xml:space="preserve">Postgraduate Research </w:t>
      </w:r>
      <w:r w:rsidR="00C474E6" w:rsidRPr="007702AA">
        <w:rPr>
          <w:rFonts w:ascii="Times New Roman" w:hAnsi="Times New Roman"/>
          <w:b/>
          <w:color w:val="000000"/>
          <w:sz w:val="24"/>
          <w:szCs w:val="24"/>
        </w:rPr>
        <w:t xml:space="preserve">Completed </w:t>
      </w:r>
      <w:r w:rsidR="00FB3344" w:rsidRPr="007702AA">
        <w:rPr>
          <w:rFonts w:ascii="Times New Roman" w:hAnsi="Times New Roman"/>
          <w:b/>
          <w:color w:val="000000"/>
          <w:sz w:val="24"/>
          <w:szCs w:val="24"/>
        </w:rPr>
        <w:t xml:space="preserve"> </w:t>
      </w:r>
    </w:p>
    <w:tbl>
      <w:tblPr>
        <w:tblpPr w:leftFromText="180" w:rightFromText="180" w:vertAnchor="text" w:horzAnchor="page" w:tblpXSpec="center" w:tblpY="51"/>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
        <w:gridCol w:w="4377"/>
        <w:gridCol w:w="1798"/>
        <w:gridCol w:w="2235"/>
      </w:tblGrid>
      <w:tr w:rsidR="00413E04" w:rsidRPr="007702AA" w:rsidTr="00413E04">
        <w:tc>
          <w:tcPr>
            <w:tcW w:w="5000" w:type="pct"/>
            <w:gridSpan w:val="4"/>
          </w:tcPr>
          <w:p w:rsidR="00413E04" w:rsidRPr="007702AA" w:rsidRDefault="00413E04" w:rsidP="00BF70A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M.Sc. (Speech-Language Pathology)</w:t>
            </w:r>
          </w:p>
        </w:tc>
      </w:tr>
      <w:tr w:rsidR="00927240" w:rsidRPr="007702AA" w:rsidTr="00BF70A3">
        <w:tc>
          <w:tcPr>
            <w:tcW w:w="375" w:type="pct"/>
          </w:tcPr>
          <w:p w:rsidR="00927240" w:rsidRPr="007702AA" w:rsidRDefault="00927240" w:rsidP="00BF70A3">
            <w:pPr>
              <w:spacing w:after="0" w:line="240" w:lineRule="auto"/>
              <w:jc w:val="both"/>
              <w:rPr>
                <w:rFonts w:ascii="Times New Roman" w:hAnsi="Times New Roman"/>
                <w:b/>
                <w:bCs/>
                <w:color w:val="000000"/>
                <w:sz w:val="24"/>
                <w:szCs w:val="24"/>
              </w:rPr>
            </w:pPr>
            <w:r w:rsidRPr="007702AA">
              <w:rPr>
                <w:rFonts w:ascii="Times New Roman" w:hAnsi="Times New Roman"/>
                <w:b/>
                <w:bCs/>
                <w:color w:val="000000"/>
                <w:sz w:val="24"/>
                <w:szCs w:val="24"/>
              </w:rPr>
              <w:t>Sl.</w:t>
            </w:r>
          </w:p>
          <w:p w:rsidR="00927240" w:rsidRPr="007702AA" w:rsidRDefault="00927240" w:rsidP="00BF70A3">
            <w:pPr>
              <w:spacing w:after="0" w:line="240" w:lineRule="auto"/>
              <w:jc w:val="both"/>
              <w:rPr>
                <w:rFonts w:ascii="Times New Roman" w:hAnsi="Times New Roman"/>
                <w:b/>
                <w:bCs/>
                <w:color w:val="000000"/>
                <w:sz w:val="24"/>
                <w:szCs w:val="24"/>
              </w:rPr>
            </w:pPr>
            <w:r w:rsidRPr="007702AA">
              <w:rPr>
                <w:rFonts w:ascii="Times New Roman" w:hAnsi="Times New Roman"/>
                <w:b/>
                <w:bCs/>
                <w:color w:val="000000"/>
                <w:sz w:val="24"/>
                <w:szCs w:val="24"/>
              </w:rPr>
              <w:t>No.</w:t>
            </w:r>
          </w:p>
        </w:tc>
        <w:tc>
          <w:tcPr>
            <w:tcW w:w="2407" w:type="pct"/>
          </w:tcPr>
          <w:p w:rsidR="00927240" w:rsidRPr="007702AA" w:rsidRDefault="00927240" w:rsidP="00BF70A3">
            <w:pPr>
              <w:spacing w:after="0" w:line="240" w:lineRule="auto"/>
              <w:jc w:val="center"/>
              <w:rPr>
                <w:rFonts w:ascii="Times New Roman" w:hAnsi="Times New Roman"/>
                <w:b/>
                <w:bCs/>
                <w:color w:val="000000"/>
                <w:sz w:val="24"/>
                <w:szCs w:val="24"/>
              </w:rPr>
            </w:pPr>
            <w:r w:rsidRPr="007702AA">
              <w:rPr>
                <w:rFonts w:ascii="Times New Roman" w:hAnsi="Times New Roman"/>
                <w:b/>
                <w:bCs/>
                <w:color w:val="000000"/>
                <w:sz w:val="24"/>
                <w:szCs w:val="24"/>
              </w:rPr>
              <w:t xml:space="preserve">Title/Topic </w:t>
            </w:r>
          </w:p>
        </w:tc>
        <w:tc>
          <w:tcPr>
            <w:tcW w:w="989" w:type="pct"/>
          </w:tcPr>
          <w:p w:rsidR="00927240" w:rsidRPr="007702AA" w:rsidRDefault="00927240" w:rsidP="00BF70A3">
            <w:pPr>
              <w:spacing w:after="0" w:line="240" w:lineRule="auto"/>
              <w:jc w:val="both"/>
              <w:rPr>
                <w:rFonts w:ascii="Times New Roman" w:hAnsi="Times New Roman"/>
                <w:b/>
                <w:bCs/>
                <w:color w:val="000000"/>
                <w:sz w:val="24"/>
                <w:szCs w:val="24"/>
              </w:rPr>
            </w:pPr>
            <w:r w:rsidRPr="007702AA">
              <w:rPr>
                <w:rFonts w:ascii="Times New Roman" w:hAnsi="Times New Roman"/>
                <w:b/>
                <w:bCs/>
                <w:color w:val="000000"/>
                <w:sz w:val="24"/>
                <w:szCs w:val="24"/>
              </w:rPr>
              <w:t xml:space="preserve">Candidate </w:t>
            </w:r>
          </w:p>
        </w:tc>
        <w:tc>
          <w:tcPr>
            <w:tcW w:w="1229" w:type="pct"/>
          </w:tcPr>
          <w:p w:rsidR="00927240" w:rsidRPr="007702AA" w:rsidRDefault="00927240" w:rsidP="00BF70A3">
            <w:pPr>
              <w:spacing w:after="0" w:line="240" w:lineRule="auto"/>
              <w:jc w:val="center"/>
              <w:rPr>
                <w:rFonts w:ascii="Times New Roman" w:hAnsi="Times New Roman"/>
                <w:b/>
                <w:bCs/>
                <w:color w:val="000000"/>
                <w:sz w:val="24"/>
                <w:szCs w:val="24"/>
              </w:rPr>
            </w:pPr>
            <w:r w:rsidRPr="007702AA">
              <w:rPr>
                <w:rFonts w:ascii="Times New Roman" w:hAnsi="Times New Roman"/>
                <w:b/>
                <w:bCs/>
                <w:color w:val="000000"/>
                <w:sz w:val="24"/>
                <w:szCs w:val="24"/>
              </w:rPr>
              <w:t>Guide</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1.</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Mother-child interactions in ASD</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Neethu Yashodharan</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Dr. K. C. Shyamala</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2.</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Code mixing &amp; code switching in Telugu bi/multilinguals</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Rajini</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Dr. K. C. Shyamala</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3.</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Early developmental indicators in ASD</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Sandhya Koteshwara</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Dr. K. C. Shyamala</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4.</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Oral definitions in children with Learning disability</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Juhi Kidwai</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Dr. Jayashree C.Shanbal</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5.</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Linguistic pattern analysis of writing in children with Learning disability</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Saryu Sharma</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Dr. Jayashree C.Shanbal</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6.</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Lexical ambiguity in children with Learning disability</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Sharon Mathew</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Dr. Jayashree C.Shanbal</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7.</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Discourse Analysis in Individuals with Parkinson’s Disease</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Nandita .S. Upadhyaya</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Dr.</w:t>
            </w:r>
            <w:r w:rsidR="00413E04">
              <w:rPr>
                <w:rFonts w:ascii="Times New Roman" w:hAnsi="Times New Roman"/>
                <w:bCs/>
                <w:color w:val="000000"/>
                <w:sz w:val="24"/>
                <w:szCs w:val="24"/>
              </w:rPr>
              <w:t>N.</w:t>
            </w:r>
            <w:r w:rsidRPr="007702AA">
              <w:rPr>
                <w:rFonts w:ascii="Times New Roman" w:hAnsi="Times New Roman"/>
                <w:bCs/>
                <w:color w:val="000000"/>
                <w:sz w:val="24"/>
                <w:szCs w:val="24"/>
              </w:rPr>
              <w:t xml:space="preserve"> Swapna</w:t>
            </w:r>
          </w:p>
        </w:tc>
      </w:tr>
      <w:tr w:rsidR="00FB3344" w:rsidRPr="007702AA" w:rsidTr="00BF70A3">
        <w:trPr>
          <w:trHeight w:val="708"/>
        </w:trPr>
        <w:tc>
          <w:tcPr>
            <w:tcW w:w="375" w:type="pct"/>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8.</w:t>
            </w:r>
          </w:p>
        </w:tc>
        <w:tc>
          <w:tcPr>
            <w:tcW w:w="2407"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 xml:space="preserve">Development and Validation of Feeding Handicap Index </w:t>
            </w:r>
          </w:p>
        </w:tc>
        <w:tc>
          <w:tcPr>
            <w:tcW w:w="98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Ms. Srushti Shabnam</w:t>
            </w:r>
          </w:p>
        </w:tc>
        <w:tc>
          <w:tcPr>
            <w:tcW w:w="1229" w:type="pct"/>
          </w:tcPr>
          <w:p w:rsidR="00FB3344" w:rsidRPr="007702AA" w:rsidRDefault="00FB3344" w:rsidP="00BF70A3">
            <w:pPr>
              <w:spacing w:line="240" w:lineRule="auto"/>
              <w:rPr>
                <w:rFonts w:ascii="Times New Roman" w:hAnsi="Times New Roman"/>
                <w:bCs/>
                <w:color w:val="000000"/>
                <w:sz w:val="24"/>
                <w:szCs w:val="24"/>
              </w:rPr>
            </w:pPr>
            <w:r w:rsidRPr="007702AA">
              <w:rPr>
                <w:rFonts w:ascii="Times New Roman" w:hAnsi="Times New Roman"/>
                <w:bCs/>
                <w:color w:val="000000"/>
                <w:sz w:val="24"/>
                <w:szCs w:val="24"/>
              </w:rPr>
              <w:t xml:space="preserve">Dr. </w:t>
            </w:r>
            <w:r w:rsidR="00413E04">
              <w:rPr>
                <w:rFonts w:ascii="Times New Roman" w:hAnsi="Times New Roman"/>
                <w:bCs/>
                <w:color w:val="000000"/>
                <w:sz w:val="24"/>
                <w:szCs w:val="24"/>
              </w:rPr>
              <w:t>N. Swapna</w:t>
            </w:r>
          </w:p>
        </w:tc>
      </w:tr>
      <w:tr w:rsidR="0011542B" w:rsidRPr="007702AA" w:rsidTr="00BF70A3">
        <w:trPr>
          <w:trHeight w:val="708"/>
        </w:trPr>
        <w:tc>
          <w:tcPr>
            <w:tcW w:w="375" w:type="pct"/>
          </w:tcPr>
          <w:p w:rsidR="0011542B" w:rsidRPr="007702AA" w:rsidRDefault="0011542B"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9.</w:t>
            </w:r>
          </w:p>
        </w:tc>
        <w:tc>
          <w:tcPr>
            <w:tcW w:w="2407" w:type="pct"/>
          </w:tcPr>
          <w:p w:rsidR="0011542B" w:rsidRPr="007702AA" w:rsidRDefault="0011542B" w:rsidP="00BF70A3">
            <w:pPr>
              <w:spacing w:line="240" w:lineRule="auto"/>
              <w:jc w:val="both"/>
              <w:rPr>
                <w:rFonts w:ascii="Times New Roman" w:hAnsi="Times New Roman"/>
                <w:i/>
                <w:sz w:val="24"/>
                <w:szCs w:val="24"/>
              </w:rPr>
            </w:pPr>
            <w:r w:rsidRPr="007702AA">
              <w:rPr>
                <w:rFonts w:ascii="Times New Roman" w:hAnsi="Times New Roman"/>
                <w:sz w:val="24"/>
                <w:szCs w:val="24"/>
              </w:rPr>
              <w:t>Verbal memory in children with Down Syndrome</w:t>
            </w:r>
          </w:p>
        </w:tc>
        <w:tc>
          <w:tcPr>
            <w:tcW w:w="98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Mr. Satish Kumar J</w:t>
            </w:r>
          </w:p>
        </w:tc>
        <w:tc>
          <w:tcPr>
            <w:tcW w:w="122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 xml:space="preserve">Dr. </w:t>
            </w:r>
            <w:r w:rsidR="00413E04">
              <w:rPr>
                <w:rFonts w:ascii="Times New Roman" w:hAnsi="Times New Roman"/>
                <w:sz w:val="24"/>
                <w:szCs w:val="24"/>
              </w:rPr>
              <w:t xml:space="preserve">M.S. </w:t>
            </w:r>
            <w:r w:rsidRPr="007702AA">
              <w:rPr>
                <w:rFonts w:ascii="Times New Roman" w:hAnsi="Times New Roman"/>
                <w:sz w:val="24"/>
                <w:szCs w:val="24"/>
              </w:rPr>
              <w:t xml:space="preserve">Deepa </w:t>
            </w:r>
          </w:p>
        </w:tc>
      </w:tr>
      <w:tr w:rsidR="0011542B" w:rsidRPr="007702AA" w:rsidTr="0042296F">
        <w:trPr>
          <w:trHeight w:val="435"/>
        </w:trPr>
        <w:tc>
          <w:tcPr>
            <w:tcW w:w="5000" w:type="pct"/>
            <w:gridSpan w:val="4"/>
          </w:tcPr>
          <w:p w:rsidR="0011542B" w:rsidRPr="007702AA" w:rsidRDefault="0011542B" w:rsidP="00BF70A3">
            <w:pPr>
              <w:spacing w:after="0" w:line="240" w:lineRule="auto"/>
              <w:jc w:val="center"/>
              <w:rPr>
                <w:rFonts w:ascii="Times New Roman" w:hAnsi="Times New Roman"/>
                <w:b/>
                <w:bCs/>
                <w:color w:val="000000"/>
                <w:sz w:val="24"/>
                <w:szCs w:val="24"/>
              </w:rPr>
            </w:pPr>
            <w:r w:rsidRPr="007702AA">
              <w:rPr>
                <w:rFonts w:ascii="Times New Roman" w:hAnsi="Times New Roman"/>
                <w:b/>
                <w:bCs/>
                <w:color w:val="000000"/>
                <w:sz w:val="24"/>
                <w:szCs w:val="24"/>
              </w:rPr>
              <w:t>P</w:t>
            </w:r>
            <w:r w:rsidR="00413E04">
              <w:rPr>
                <w:rFonts w:ascii="Times New Roman" w:hAnsi="Times New Roman"/>
                <w:b/>
                <w:bCs/>
                <w:color w:val="000000"/>
                <w:sz w:val="24"/>
                <w:szCs w:val="24"/>
              </w:rPr>
              <w:t xml:space="preserve">ost </w:t>
            </w:r>
            <w:r w:rsidRPr="007702AA">
              <w:rPr>
                <w:rFonts w:ascii="Times New Roman" w:hAnsi="Times New Roman"/>
                <w:b/>
                <w:bCs/>
                <w:color w:val="000000"/>
                <w:sz w:val="24"/>
                <w:szCs w:val="24"/>
              </w:rPr>
              <w:t>G</w:t>
            </w:r>
            <w:r w:rsidR="00413E04">
              <w:rPr>
                <w:rFonts w:ascii="Times New Roman" w:hAnsi="Times New Roman"/>
                <w:b/>
                <w:bCs/>
                <w:color w:val="000000"/>
                <w:sz w:val="24"/>
                <w:szCs w:val="24"/>
              </w:rPr>
              <w:t xml:space="preserve">raduate </w:t>
            </w:r>
            <w:r w:rsidRPr="007702AA">
              <w:rPr>
                <w:rFonts w:ascii="Times New Roman" w:hAnsi="Times New Roman"/>
                <w:b/>
                <w:bCs/>
                <w:color w:val="000000"/>
                <w:sz w:val="24"/>
                <w:szCs w:val="24"/>
              </w:rPr>
              <w:t>D</w:t>
            </w:r>
            <w:r w:rsidR="00413E04">
              <w:rPr>
                <w:rFonts w:ascii="Times New Roman" w:hAnsi="Times New Roman"/>
                <w:b/>
                <w:bCs/>
                <w:color w:val="000000"/>
                <w:sz w:val="24"/>
                <w:szCs w:val="24"/>
              </w:rPr>
              <w:t xml:space="preserve">iploma in </w:t>
            </w:r>
            <w:r w:rsidRPr="007702AA">
              <w:rPr>
                <w:rFonts w:ascii="Times New Roman" w:hAnsi="Times New Roman"/>
                <w:b/>
                <w:bCs/>
                <w:color w:val="000000"/>
                <w:sz w:val="24"/>
                <w:szCs w:val="24"/>
              </w:rPr>
              <w:t>C</w:t>
            </w:r>
            <w:r w:rsidR="00413E04">
              <w:rPr>
                <w:rFonts w:ascii="Times New Roman" w:hAnsi="Times New Roman"/>
                <w:b/>
                <w:bCs/>
                <w:color w:val="000000"/>
                <w:sz w:val="24"/>
                <w:szCs w:val="24"/>
              </w:rPr>
              <w:t xml:space="preserve">linical </w:t>
            </w:r>
            <w:r w:rsidRPr="007702AA">
              <w:rPr>
                <w:rFonts w:ascii="Times New Roman" w:hAnsi="Times New Roman"/>
                <w:b/>
                <w:bCs/>
                <w:color w:val="000000"/>
                <w:sz w:val="24"/>
                <w:szCs w:val="24"/>
              </w:rPr>
              <w:t>L</w:t>
            </w:r>
            <w:r w:rsidR="00413E04">
              <w:rPr>
                <w:rFonts w:ascii="Times New Roman" w:hAnsi="Times New Roman"/>
                <w:b/>
                <w:bCs/>
                <w:color w:val="000000"/>
                <w:sz w:val="24"/>
                <w:szCs w:val="24"/>
              </w:rPr>
              <w:t>inguistics in Speech-Language Pathology</w:t>
            </w:r>
          </w:p>
        </w:tc>
      </w:tr>
      <w:tr w:rsidR="0011542B" w:rsidRPr="007702AA" w:rsidTr="00BF70A3">
        <w:trPr>
          <w:trHeight w:val="708"/>
        </w:trPr>
        <w:tc>
          <w:tcPr>
            <w:tcW w:w="375" w:type="pct"/>
          </w:tcPr>
          <w:p w:rsidR="0011542B" w:rsidRPr="007702AA" w:rsidRDefault="0011542B"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1.</w:t>
            </w:r>
          </w:p>
        </w:tc>
        <w:tc>
          <w:tcPr>
            <w:tcW w:w="2407" w:type="pct"/>
          </w:tcPr>
          <w:p w:rsidR="0011542B" w:rsidRPr="007702AA" w:rsidRDefault="0011542B" w:rsidP="00BF70A3">
            <w:pPr>
              <w:spacing w:line="240" w:lineRule="auto"/>
              <w:jc w:val="both"/>
              <w:rPr>
                <w:rFonts w:ascii="Times New Roman" w:hAnsi="Times New Roman"/>
                <w:sz w:val="24"/>
                <w:szCs w:val="24"/>
              </w:rPr>
            </w:pPr>
            <w:r w:rsidRPr="007702AA">
              <w:rPr>
                <w:rFonts w:ascii="Times New Roman" w:hAnsi="Times New Roman"/>
                <w:sz w:val="24"/>
                <w:szCs w:val="24"/>
              </w:rPr>
              <w:t>Semantic Pragmatic Disorder in Autism Spectrum Disorder</w:t>
            </w:r>
          </w:p>
        </w:tc>
        <w:tc>
          <w:tcPr>
            <w:tcW w:w="98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Ms. Shrusti</w:t>
            </w:r>
          </w:p>
        </w:tc>
        <w:tc>
          <w:tcPr>
            <w:tcW w:w="122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Dr. Shyamala K Chengappa</w:t>
            </w:r>
          </w:p>
        </w:tc>
      </w:tr>
      <w:tr w:rsidR="0011542B" w:rsidRPr="007702AA" w:rsidTr="00BF70A3">
        <w:trPr>
          <w:trHeight w:val="708"/>
        </w:trPr>
        <w:tc>
          <w:tcPr>
            <w:tcW w:w="375" w:type="pct"/>
          </w:tcPr>
          <w:p w:rsidR="0011542B" w:rsidRPr="007702AA" w:rsidRDefault="00413E04" w:rsidP="00BF70A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w:t>
            </w:r>
          </w:p>
          <w:p w:rsidR="0011542B" w:rsidRPr="007702AA" w:rsidRDefault="0011542B" w:rsidP="00BF70A3">
            <w:pPr>
              <w:spacing w:after="0" w:line="240" w:lineRule="auto"/>
              <w:jc w:val="both"/>
              <w:rPr>
                <w:rFonts w:ascii="Times New Roman" w:hAnsi="Times New Roman"/>
                <w:bCs/>
                <w:color w:val="000000"/>
                <w:sz w:val="24"/>
                <w:szCs w:val="24"/>
              </w:rPr>
            </w:pPr>
          </w:p>
        </w:tc>
        <w:tc>
          <w:tcPr>
            <w:tcW w:w="2407" w:type="pct"/>
          </w:tcPr>
          <w:p w:rsidR="0011542B" w:rsidRPr="007702AA" w:rsidRDefault="0011542B" w:rsidP="00BF70A3">
            <w:pPr>
              <w:spacing w:line="240" w:lineRule="auto"/>
              <w:jc w:val="both"/>
              <w:rPr>
                <w:rFonts w:ascii="Times New Roman" w:hAnsi="Times New Roman"/>
                <w:sz w:val="24"/>
                <w:szCs w:val="24"/>
              </w:rPr>
            </w:pPr>
            <w:r w:rsidRPr="007702AA">
              <w:rPr>
                <w:rFonts w:ascii="Times New Roman" w:hAnsi="Times New Roman"/>
                <w:sz w:val="24"/>
                <w:szCs w:val="24"/>
              </w:rPr>
              <w:t>Bilingual Language Acquisition: A review</w:t>
            </w:r>
          </w:p>
        </w:tc>
        <w:tc>
          <w:tcPr>
            <w:tcW w:w="98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Ms. Rinju Singh</w:t>
            </w:r>
          </w:p>
        </w:tc>
        <w:tc>
          <w:tcPr>
            <w:tcW w:w="122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Dr. Shyamala K Chengappa</w:t>
            </w:r>
          </w:p>
        </w:tc>
      </w:tr>
      <w:tr w:rsidR="0011542B" w:rsidRPr="007702AA" w:rsidTr="00BF70A3">
        <w:trPr>
          <w:trHeight w:val="708"/>
        </w:trPr>
        <w:tc>
          <w:tcPr>
            <w:tcW w:w="375" w:type="pct"/>
          </w:tcPr>
          <w:p w:rsidR="0011542B" w:rsidRPr="007702AA" w:rsidRDefault="00413E04" w:rsidP="00BF70A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sidR="0011542B" w:rsidRPr="007702AA">
              <w:rPr>
                <w:rFonts w:ascii="Times New Roman" w:hAnsi="Times New Roman"/>
                <w:bCs/>
                <w:color w:val="000000"/>
                <w:sz w:val="24"/>
                <w:szCs w:val="24"/>
              </w:rPr>
              <w:t>.</w:t>
            </w:r>
          </w:p>
        </w:tc>
        <w:tc>
          <w:tcPr>
            <w:tcW w:w="2407" w:type="pct"/>
          </w:tcPr>
          <w:p w:rsidR="0011542B" w:rsidRPr="007702AA" w:rsidRDefault="0011542B" w:rsidP="00BF70A3">
            <w:pPr>
              <w:spacing w:line="240" w:lineRule="auto"/>
              <w:jc w:val="both"/>
              <w:rPr>
                <w:rFonts w:ascii="Times New Roman" w:hAnsi="Times New Roman"/>
                <w:sz w:val="24"/>
                <w:szCs w:val="24"/>
              </w:rPr>
            </w:pPr>
            <w:r w:rsidRPr="007702AA">
              <w:rPr>
                <w:rFonts w:ascii="Times New Roman" w:hAnsi="Times New Roman"/>
                <w:sz w:val="24"/>
                <w:szCs w:val="24"/>
              </w:rPr>
              <w:t xml:space="preserve">Verbal short term memory &amp; Phonological processing in verbal memory </w:t>
            </w:r>
          </w:p>
        </w:tc>
        <w:tc>
          <w:tcPr>
            <w:tcW w:w="98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 xml:space="preserve">Ms. Deepika Kanwar </w:t>
            </w:r>
          </w:p>
        </w:tc>
        <w:tc>
          <w:tcPr>
            <w:tcW w:w="122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Dr.Jayashree C.Shanbal</w:t>
            </w:r>
          </w:p>
        </w:tc>
      </w:tr>
      <w:tr w:rsidR="0011542B" w:rsidRPr="007702AA" w:rsidTr="00BF70A3">
        <w:trPr>
          <w:trHeight w:val="708"/>
        </w:trPr>
        <w:tc>
          <w:tcPr>
            <w:tcW w:w="375" w:type="pct"/>
          </w:tcPr>
          <w:p w:rsidR="0011542B" w:rsidRPr="007702AA" w:rsidRDefault="00413E04" w:rsidP="00BF70A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w:t>
            </w:r>
            <w:r w:rsidR="0011542B" w:rsidRPr="007702AA">
              <w:rPr>
                <w:rFonts w:ascii="Times New Roman" w:hAnsi="Times New Roman"/>
                <w:bCs/>
                <w:color w:val="000000"/>
                <w:sz w:val="24"/>
                <w:szCs w:val="24"/>
              </w:rPr>
              <w:t>.</w:t>
            </w:r>
          </w:p>
        </w:tc>
        <w:tc>
          <w:tcPr>
            <w:tcW w:w="2407" w:type="pct"/>
          </w:tcPr>
          <w:p w:rsidR="0011542B" w:rsidRPr="007702AA" w:rsidRDefault="0011542B" w:rsidP="00BF70A3">
            <w:pPr>
              <w:spacing w:line="240" w:lineRule="auto"/>
              <w:jc w:val="both"/>
              <w:rPr>
                <w:rFonts w:ascii="Times New Roman" w:hAnsi="Times New Roman"/>
                <w:sz w:val="24"/>
                <w:szCs w:val="24"/>
              </w:rPr>
            </w:pPr>
            <w:r w:rsidRPr="007702AA">
              <w:rPr>
                <w:rFonts w:ascii="Times New Roman" w:hAnsi="Times New Roman"/>
                <w:sz w:val="24"/>
                <w:szCs w:val="24"/>
              </w:rPr>
              <w:t xml:space="preserve">Cognitive linguistics assessment protocol for Hindi speaking children (CLAP-C) in the age range of 4-8 years: </w:t>
            </w:r>
            <w:r w:rsidRPr="007702AA">
              <w:rPr>
                <w:rFonts w:ascii="Times New Roman" w:hAnsi="Times New Roman"/>
                <w:i/>
                <w:sz w:val="24"/>
                <w:szCs w:val="24"/>
              </w:rPr>
              <w:t xml:space="preserve"> </w:t>
            </w:r>
            <w:r w:rsidRPr="007702AA">
              <w:rPr>
                <w:rFonts w:ascii="Times New Roman" w:hAnsi="Times New Roman"/>
                <w:sz w:val="24"/>
                <w:szCs w:val="24"/>
              </w:rPr>
              <w:t>an attempt at adaptation</w:t>
            </w:r>
          </w:p>
        </w:tc>
        <w:tc>
          <w:tcPr>
            <w:tcW w:w="98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Ms. Maya Jain</w:t>
            </w:r>
          </w:p>
        </w:tc>
        <w:tc>
          <w:tcPr>
            <w:tcW w:w="1229" w:type="pct"/>
          </w:tcPr>
          <w:p w:rsidR="0011542B" w:rsidRPr="007702AA" w:rsidRDefault="0011542B" w:rsidP="00BF70A3">
            <w:pPr>
              <w:spacing w:line="240" w:lineRule="auto"/>
              <w:rPr>
                <w:rFonts w:ascii="Times New Roman" w:hAnsi="Times New Roman"/>
                <w:sz w:val="24"/>
                <w:szCs w:val="24"/>
              </w:rPr>
            </w:pPr>
            <w:r w:rsidRPr="007702AA">
              <w:rPr>
                <w:rFonts w:ascii="Times New Roman" w:hAnsi="Times New Roman"/>
                <w:sz w:val="24"/>
                <w:szCs w:val="24"/>
              </w:rPr>
              <w:t xml:space="preserve">Dr. </w:t>
            </w:r>
            <w:r w:rsidR="0022705C" w:rsidRPr="007702AA">
              <w:rPr>
                <w:rFonts w:ascii="Times New Roman" w:hAnsi="Times New Roman"/>
                <w:sz w:val="24"/>
                <w:szCs w:val="24"/>
              </w:rPr>
              <w:t xml:space="preserve"> M. S.</w:t>
            </w:r>
            <w:r w:rsidRPr="007702AA">
              <w:rPr>
                <w:rFonts w:ascii="Times New Roman" w:hAnsi="Times New Roman"/>
                <w:sz w:val="24"/>
                <w:szCs w:val="24"/>
              </w:rPr>
              <w:t xml:space="preserve">Deepa </w:t>
            </w:r>
          </w:p>
        </w:tc>
      </w:tr>
    </w:tbl>
    <w:p w:rsidR="006C46BB" w:rsidRPr="007702AA" w:rsidRDefault="006C46BB" w:rsidP="005572FA">
      <w:pPr>
        <w:tabs>
          <w:tab w:val="left" w:pos="810"/>
          <w:tab w:val="left" w:pos="900"/>
          <w:tab w:val="left" w:pos="1080"/>
        </w:tabs>
        <w:spacing w:line="240" w:lineRule="auto"/>
        <w:ind w:left="-360" w:right="-540"/>
        <w:jc w:val="both"/>
        <w:rPr>
          <w:rFonts w:ascii="Times New Roman" w:hAnsi="Times New Roman"/>
          <w:b/>
          <w:color w:val="000000"/>
          <w:sz w:val="24"/>
          <w:szCs w:val="24"/>
        </w:rPr>
      </w:pPr>
      <w:r>
        <w:rPr>
          <w:rFonts w:ascii="Times New Roman" w:hAnsi="Times New Roman"/>
          <w:sz w:val="24"/>
          <w:szCs w:val="24"/>
        </w:rPr>
        <w:lastRenderedPageBreak/>
        <w:t>C.</w:t>
      </w:r>
      <w:r w:rsidR="00927240" w:rsidRPr="007702AA">
        <w:rPr>
          <w:rFonts w:ascii="Times New Roman" w:hAnsi="Times New Roman"/>
          <w:b/>
          <w:color w:val="000000"/>
          <w:sz w:val="24"/>
          <w:szCs w:val="24"/>
        </w:rPr>
        <w:t>Postgraduate Research</w:t>
      </w:r>
      <w:r w:rsidR="00045DE7" w:rsidRPr="007702AA">
        <w:rPr>
          <w:rFonts w:ascii="Times New Roman" w:hAnsi="Times New Roman"/>
          <w:b/>
          <w:color w:val="000000"/>
          <w:sz w:val="24"/>
          <w:szCs w:val="24"/>
        </w:rPr>
        <w:t xml:space="preserve"> ongoing (2014-15)</w:t>
      </w:r>
      <w:r w:rsidR="0042296F">
        <w:rPr>
          <w:rFonts w:ascii="Times New Roman" w:hAnsi="Times New Roman"/>
          <w:b/>
          <w:color w:val="000000"/>
          <w:sz w:val="24"/>
          <w:szCs w:val="24"/>
        </w:rPr>
        <w:t xml:space="preserve"> </w:t>
      </w:r>
    </w:p>
    <w:tbl>
      <w:tblPr>
        <w:tblpPr w:leftFromText="180" w:rightFromText="180" w:vertAnchor="text" w:horzAnchor="page" w:tblpXSpec="center" w:tblpY="5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820"/>
        <w:gridCol w:w="1701"/>
        <w:gridCol w:w="1559"/>
      </w:tblGrid>
      <w:tr w:rsidR="0022705C" w:rsidRPr="007702AA" w:rsidTr="002D4069">
        <w:tc>
          <w:tcPr>
            <w:tcW w:w="8755" w:type="dxa"/>
            <w:gridSpan w:val="4"/>
          </w:tcPr>
          <w:p w:rsidR="0022705C" w:rsidRPr="007702AA" w:rsidRDefault="0022705C" w:rsidP="00BF70A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M.Sc. (Speech-Language Pathology)</w:t>
            </w:r>
          </w:p>
        </w:tc>
      </w:tr>
      <w:tr w:rsidR="00FB3344" w:rsidRPr="007702AA" w:rsidTr="00932940">
        <w:tc>
          <w:tcPr>
            <w:tcW w:w="675" w:type="dxa"/>
          </w:tcPr>
          <w:p w:rsidR="00FB3344" w:rsidRPr="007702AA" w:rsidRDefault="00FB3344" w:rsidP="00BF70A3">
            <w:pPr>
              <w:spacing w:after="0" w:line="240" w:lineRule="auto"/>
              <w:jc w:val="both"/>
              <w:rPr>
                <w:rFonts w:ascii="Times New Roman" w:hAnsi="Times New Roman"/>
                <w:b/>
                <w:bCs/>
                <w:color w:val="000000"/>
                <w:sz w:val="24"/>
                <w:szCs w:val="24"/>
              </w:rPr>
            </w:pPr>
            <w:r w:rsidRPr="007702AA">
              <w:rPr>
                <w:rFonts w:ascii="Times New Roman" w:hAnsi="Times New Roman"/>
                <w:b/>
                <w:bCs/>
                <w:color w:val="000000"/>
                <w:sz w:val="24"/>
                <w:szCs w:val="24"/>
              </w:rPr>
              <w:t>Sl.</w:t>
            </w:r>
          </w:p>
          <w:p w:rsidR="00FB3344" w:rsidRPr="007702AA" w:rsidRDefault="00FB3344" w:rsidP="00BF70A3">
            <w:pPr>
              <w:spacing w:after="0" w:line="240" w:lineRule="auto"/>
              <w:jc w:val="both"/>
              <w:rPr>
                <w:rFonts w:ascii="Times New Roman" w:hAnsi="Times New Roman"/>
                <w:b/>
                <w:bCs/>
                <w:color w:val="000000"/>
                <w:sz w:val="24"/>
                <w:szCs w:val="24"/>
              </w:rPr>
            </w:pPr>
            <w:r w:rsidRPr="007702AA">
              <w:rPr>
                <w:rFonts w:ascii="Times New Roman" w:hAnsi="Times New Roman"/>
                <w:b/>
                <w:bCs/>
                <w:color w:val="000000"/>
                <w:sz w:val="24"/>
                <w:szCs w:val="24"/>
              </w:rPr>
              <w:t>No.</w:t>
            </w:r>
          </w:p>
        </w:tc>
        <w:tc>
          <w:tcPr>
            <w:tcW w:w="4820" w:type="dxa"/>
          </w:tcPr>
          <w:p w:rsidR="00FB3344" w:rsidRPr="007702AA" w:rsidRDefault="00FB3344" w:rsidP="00BF70A3">
            <w:pPr>
              <w:spacing w:after="0" w:line="240" w:lineRule="auto"/>
              <w:jc w:val="center"/>
              <w:rPr>
                <w:rFonts w:ascii="Times New Roman" w:hAnsi="Times New Roman"/>
                <w:b/>
                <w:bCs/>
                <w:color w:val="000000"/>
                <w:sz w:val="24"/>
                <w:szCs w:val="24"/>
              </w:rPr>
            </w:pPr>
            <w:r w:rsidRPr="007702AA">
              <w:rPr>
                <w:rFonts w:ascii="Times New Roman" w:hAnsi="Times New Roman"/>
                <w:b/>
                <w:bCs/>
                <w:color w:val="000000"/>
                <w:sz w:val="24"/>
                <w:szCs w:val="24"/>
              </w:rPr>
              <w:t xml:space="preserve">Title/Topic </w:t>
            </w:r>
          </w:p>
        </w:tc>
        <w:tc>
          <w:tcPr>
            <w:tcW w:w="1701" w:type="dxa"/>
          </w:tcPr>
          <w:p w:rsidR="00FB3344" w:rsidRPr="007702AA" w:rsidRDefault="00FB3344" w:rsidP="00BF70A3">
            <w:pPr>
              <w:spacing w:after="0" w:line="240" w:lineRule="auto"/>
              <w:jc w:val="both"/>
              <w:rPr>
                <w:rFonts w:ascii="Times New Roman" w:hAnsi="Times New Roman"/>
                <w:b/>
                <w:bCs/>
                <w:color w:val="000000"/>
                <w:sz w:val="24"/>
                <w:szCs w:val="24"/>
              </w:rPr>
            </w:pPr>
            <w:r w:rsidRPr="007702AA">
              <w:rPr>
                <w:rFonts w:ascii="Times New Roman" w:hAnsi="Times New Roman"/>
                <w:b/>
                <w:bCs/>
                <w:color w:val="000000"/>
                <w:sz w:val="24"/>
                <w:szCs w:val="24"/>
              </w:rPr>
              <w:t xml:space="preserve">Candidate </w:t>
            </w:r>
          </w:p>
        </w:tc>
        <w:tc>
          <w:tcPr>
            <w:tcW w:w="1559" w:type="dxa"/>
          </w:tcPr>
          <w:p w:rsidR="00FB3344" w:rsidRPr="007702AA" w:rsidRDefault="00FB3344" w:rsidP="00BF70A3">
            <w:pPr>
              <w:spacing w:after="0" w:line="240" w:lineRule="auto"/>
              <w:jc w:val="center"/>
              <w:rPr>
                <w:rFonts w:ascii="Times New Roman" w:hAnsi="Times New Roman"/>
                <w:b/>
                <w:bCs/>
                <w:color w:val="000000"/>
                <w:sz w:val="24"/>
                <w:szCs w:val="24"/>
              </w:rPr>
            </w:pPr>
            <w:r w:rsidRPr="007702AA">
              <w:rPr>
                <w:rFonts w:ascii="Times New Roman" w:hAnsi="Times New Roman"/>
                <w:b/>
                <w:bCs/>
                <w:color w:val="000000"/>
                <w:sz w:val="24"/>
                <w:szCs w:val="24"/>
              </w:rPr>
              <w:t>Guide</w:t>
            </w:r>
          </w:p>
        </w:tc>
      </w:tr>
      <w:tr w:rsidR="00FB3344" w:rsidRPr="007702AA" w:rsidTr="00932940">
        <w:tc>
          <w:tcPr>
            <w:tcW w:w="675" w:type="dxa"/>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1.</w:t>
            </w:r>
          </w:p>
        </w:tc>
        <w:tc>
          <w:tcPr>
            <w:tcW w:w="4820" w:type="dxa"/>
          </w:tcPr>
          <w:p w:rsidR="00FB3344" w:rsidRPr="007702AA" w:rsidRDefault="00FB3344" w:rsidP="00BF70A3">
            <w:pPr>
              <w:spacing w:line="240" w:lineRule="auto"/>
              <w:jc w:val="both"/>
              <w:rPr>
                <w:rFonts w:ascii="Times New Roman" w:hAnsi="Times New Roman"/>
                <w:bCs/>
                <w:sz w:val="24"/>
                <w:szCs w:val="24"/>
              </w:rPr>
            </w:pPr>
            <w:r w:rsidRPr="007702AA">
              <w:rPr>
                <w:rFonts w:ascii="Times New Roman" w:hAnsi="Times New Roman"/>
                <w:bCs/>
                <w:sz w:val="24"/>
                <w:szCs w:val="24"/>
              </w:rPr>
              <w:t>A Treatment manual in English for Children with ASD</w:t>
            </w:r>
          </w:p>
        </w:tc>
        <w:tc>
          <w:tcPr>
            <w:tcW w:w="1701" w:type="dxa"/>
          </w:tcPr>
          <w:p w:rsidR="00FB3344" w:rsidRPr="007702AA" w:rsidRDefault="00FB3344" w:rsidP="00BF70A3">
            <w:pPr>
              <w:pStyle w:val="Title"/>
              <w:jc w:val="left"/>
              <w:rPr>
                <w:b w:val="0"/>
                <w:sz w:val="24"/>
              </w:rPr>
            </w:pPr>
            <w:r w:rsidRPr="007702AA">
              <w:rPr>
                <w:b w:val="0"/>
                <w:sz w:val="24"/>
              </w:rPr>
              <w:t xml:space="preserve">Ms. Aditi Rao </w:t>
            </w:r>
          </w:p>
        </w:tc>
        <w:tc>
          <w:tcPr>
            <w:tcW w:w="1559" w:type="dxa"/>
          </w:tcPr>
          <w:p w:rsidR="00FB3344" w:rsidRPr="007702AA" w:rsidRDefault="00FB3344" w:rsidP="00BF70A3">
            <w:pPr>
              <w:spacing w:line="240" w:lineRule="auto"/>
              <w:rPr>
                <w:rFonts w:ascii="Times New Roman" w:hAnsi="Times New Roman"/>
                <w:bCs/>
                <w:sz w:val="24"/>
                <w:szCs w:val="24"/>
              </w:rPr>
            </w:pPr>
            <w:r w:rsidRPr="007702AA">
              <w:rPr>
                <w:rFonts w:ascii="Times New Roman" w:hAnsi="Times New Roman"/>
                <w:bCs/>
                <w:sz w:val="24"/>
                <w:szCs w:val="24"/>
              </w:rPr>
              <w:t xml:space="preserve">Dr. K.C. Shyamala </w:t>
            </w:r>
          </w:p>
        </w:tc>
      </w:tr>
      <w:tr w:rsidR="00FB3344" w:rsidRPr="007702AA" w:rsidTr="00932940">
        <w:tc>
          <w:tcPr>
            <w:tcW w:w="675" w:type="dxa"/>
          </w:tcPr>
          <w:p w:rsidR="00FB3344" w:rsidRPr="007702AA" w:rsidRDefault="00FB3344"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2.</w:t>
            </w:r>
          </w:p>
        </w:tc>
        <w:tc>
          <w:tcPr>
            <w:tcW w:w="4820" w:type="dxa"/>
          </w:tcPr>
          <w:p w:rsidR="00FB3344" w:rsidRPr="007702AA" w:rsidRDefault="00FB3344" w:rsidP="00BF70A3">
            <w:pPr>
              <w:spacing w:line="240" w:lineRule="auto"/>
              <w:jc w:val="both"/>
              <w:rPr>
                <w:rFonts w:ascii="Times New Roman" w:hAnsi="Times New Roman"/>
                <w:bCs/>
                <w:sz w:val="24"/>
                <w:szCs w:val="24"/>
              </w:rPr>
            </w:pPr>
            <w:r w:rsidRPr="007702AA">
              <w:rPr>
                <w:rFonts w:ascii="Times New Roman" w:hAnsi="Times New Roman"/>
                <w:bCs/>
                <w:sz w:val="24"/>
                <w:szCs w:val="24"/>
              </w:rPr>
              <w:t xml:space="preserve">Standardization of Action Naming Test and Assessment of Verb Retrieval Abilities in Bilingual Aphasia </w:t>
            </w:r>
          </w:p>
        </w:tc>
        <w:tc>
          <w:tcPr>
            <w:tcW w:w="1701" w:type="dxa"/>
          </w:tcPr>
          <w:p w:rsidR="00FB3344" w:rsidRPr="007702AA" w:rsidRDefault="00FB3344" w:rsidP="00BF70A3">
            <w:pPr>
              <w:pStyle w:val="Title"/>
              <w:jc w:val="left"/>
              <w:rPr>
                <w:b w:val="0"/>
                <w:sz w:val="24"/>
              </w:rPr>
            </w:pPr>
            <w:r w:rsidRPr="007702AA">
              <w:rPr>
                <w:b w:val="0"/>
                <w:sz w:val="24"/>
              </w:rPr>
              <w:t>Mr. Girish K.S.</w:t>
            </w:r>
          </w:p>
        </w:tc>
        <w:tc>
          <w:tcPr>
            <w:tcW w:w="1559" w:type="dxa"/>
          </w:tcPr>
          <w:p w:rsidR="00FB3344" w:rsidRPr="007702AA" w:rsidRDefault="00FB3344" w:rsidP="00BF70A3">
            <w:pPr>
              <w:spacing w:line="240" w:lineRule="auto"/>
              <w:rPr>
                <w:rFonts w:ascii="Times New Roman" w:hAnsi="Times New Roman"/>
                <w:bCs/>
                <w:sz w:val="24"/>
                <w:szCs w:val="24"/>
              </w:rPr>
            </w:pPr>
            <w:r w:rsidRPr="007702AA">
              <w:rPr>
                <w:rFonts w:ascii="Times New Roman" w:hAnsi="Times New Roman"/>
                <w:bCs/>
                <w:sz w:val="24"/>
                <w:szCs w:val="24"/>
              </w:rPr>
              <w:t xml:space="preserve">Dr. K.C. Shyamala </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3.</w:t>
            </w:r>
          </w:p>
        </w:tc>
        <w:tc>
          <w:tcPr>
            <w:tcW w:w="4820" w:type="dxa"/>
          </w:tcPr>
          <w:p w:rsidR="00BF70A3" w:rsidRPr="007702AA" w:rsidRDefault="00BF70A3" w:rsidP="00BF70A3">
            <w:pPr>
              <w:spacing w:line="240" w:lineRule="auto"/>
              <w:jc w:val="both"/>
              <w:rPr>
                <w:rFonts w:ascii="Times New Roman" w:hAnsi="Times New Roman"/>
                <w:bCs/>
                <w:sz w:val="24"/>
                <w:szCs w:val="24"/>
              </w:rPr>
            </w:pPr>
            <w:r w:rsidRPr="007702AA">
              <w:rPr>
                <w:rFonts w:ascii="Times New Roman" w:hAnsi="Times New Roman"/>
                <w:bCs/>
                <w:sz w:val="24"/>
                <w:szCs w:val="24"/>
              </w:rPr>
              <w:t xml:space="preserve">Awareness of Morphological Complexity in Words and its Impact on Reading </w:t>
            </w:r>
          </w:p>
        </w:tc>
        <w:tc>
          <w:tcPr>
            <w:tcW w:w="1701" w:type="dxa"/>
          </w:tcPr>
          <w:p w:rsidR="00BF70A3" w:rsidRPr="007702AA" w:rsidRDefault="00BF70A3" w:rsidP="00BF70A3">
            <w:pPr>
              <w:pStyle w:val="Title"/>
              <w:jc w:val="left"/>
              <w:rPr>
                <w:b w:val="0"/>
                <w:sz w:val="24"/>
              </w:rPr>
            </w:pPr>
            <w:r w:rsidRPr="007702AA">
              <w:rPr>
                <w:b w:val="0"/>
                <w:sz w:val="24"/>
              </w:rPr>
              <w:t xml:space="preserve">Mr. Gunasagar S.M. </w:t>
            </w:r>
          </w:p>
        </w:tc>
        <w:tc>
          <w:tcPr>
            <w:tcW w:w="1559" w:type="dxa"/>
          </w:tcPr>
          <w:p w:rsidR="00BF70A3" w:rsidRPr="007702AA" w:rsidRDefault="00BF70A3" w:rsidP="00BF70A3">
            <w:pPr>
              <w:spacing w:line="240" w:lineRule="auto"/>
              <w:rPr>
                <w:rFonts w:ascii="Times New Roman" w:hAnsi="Times New Roman"/>
                <w:bCs/>
                <w:sz w:val="24"/>
                <w:szCs w:val="24"/>
              </w:rPr>
            </w:pPr>
            <w:r w:rsidRPr="007702AA">
              <w:rPr>
                <w:rFonts w:ascii="Times New Roman" w:hAnsi="Times New Roman"/>
                <w:bCs/>
                <w:sz w:val="24"/>
                <w:szCs w:val="24"/>
              </w:rPr>
              <w:t xml:space="preserve">Dr. K.C. Shyamala </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4.</w:t>
            </w:r>
          </w:p>
        </w:tc>
        <w:tc>
          <w:tcPr>
            <w:tcW w:w="4820" w:type="dxa"/>
          </w:tcPr>
          <w:p w:rsidR="00BF70A3" w:rsidRPr="007152D3" w:rsidRDefault="00BF70A3" w:rsidP="00BF70A3">
            <w:pPr>
              <w:pStyle w:val="Heading8"/>
              <w:spacing w:before="0"/>
              <w:jc w:val="both"/>
              <w:rPr>
                <w:rFonts w:ascii="Times New Roman" w:hAnsi="Times New Roman"/>
                <w:color w:val="auto"/>
                <w:sz w:val="24"/>
                <w:szCs w:val="24"/>
              </w:rPr>
            </w:pPr>
            <w:r w:rsidRPr="007152D3">
              <w:rPr>
                <w:rFonts w:ascii="Times New Roman" w:hAnsi="Times New Roman"/>
                <w:color w:val="auto"/>
                <w:sz w:val="24"/>
                <w:szCs w:val="24"/>
              </w:rPr>
              <w:t>An Investigation of the Feeding Problems in Children with Down Syndrome</w:t>
            </w:r>
          </w:p>
          <w:p w:rsidR="00BF70A3" w:rsidRPr="007702AA" w:rsidRDefault="00BF70A3" w:rsidP="00BF70A3">
            <w:pPr>
              <w:spacing w:line="240" w:lineRule="auto"/>
              <w:rPr>
                <w:rFonts w:ascii="Times New Roman" w:hAnsi="Times New Roman"/>
                <w:sz w:val="24"/>
                <w:szCs w:val="24"/>
              </w:rPr>
            </w:pPr>
          </w:p>
        </w:tc>
        <w:tc>
          <w:tcPr>
            <w:tcW w:w="1701" w:type="dxa"/>
          </w:tcPr>
          <w:p w:rsidR="00BF70A3" w:rsidRPr="007702AA" w:rsidRDefault="00BF70A3" w:rsidP="00BF70A3">
            <w:pPr>
              <w:pStyle w:val="NoSpacing"/>
            </w:pPr>
            <w:r w:rsidRPr="007702AA">
              <w:t>Ms.Malavika.A.A</w:t>
            </w:r>
          </w:p>
          <w:p w:rsidR="00BF70A3" w:rsidRPr="007702AA" w:rsidRDefault="00BF70A3" w:rsidP="00BF70A3">
            <w:pPr>
              <w:spacing w:line="240" w:lineRule="auto"/>
              <w:rPr>
                <w:rFonts w:ascii="Times New Roman" w:hAnsi="Times New Roman"/>
                <w:sz w:val="24"/>
                <w:szCs w:val="24"/>
              </w:rPr>
            </w:pPr>
          </w:p>
        </w:tc>
        <w:tc>
          <w:tcPr>
            <w:tcW w:w="1559" w:type="dxa"/>
          </w:tcPr>
          <w:p w:rsidR="00BF70A3" w:rsidRPr="007702AA" w:rsidRDefault="003A2521" w:rsidP="00BF70A3">
            <w:pPr>
              <w:spacing w:line="240" w:lineRule="auto"/>
              <w:jc w:val="both"/>
              <w:rPr>
                <w:rFonts w:ascii="Times New Roman" w:hAnsi="Times New Roman"/>
                <w:sz w:val="24"/>
                <w:szCs w:val="24"/>
              </w:rPr>
            </w:pPr>
            <w:r>
              <w:rPr>
                <w:rFonts w:ascii="Times New Roman" w:hAnsi="Times New Roman"/>
                <w:sz w:val="24"/>
                <w:szCs w:val="24"/>
              </w:rPr>
              <w:t>Dr.N.</w:t>
            </w:r>
            <w:r w:rsidR="00BF70A3" w:rsidRPr="007702AA">
              <w:rPr>
                <w:rFonts w:ascii="Times New Roman" w:hAnsi="Times New Roman"/>
                <w:sz w:val="24"/>
                <w:szCs w:val="24"/>
              </w:rPr>
              <w:t>Swapna</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5.</w:t>
            </w:r>
          </w:p>
        </w:tc>
        <w:tc>
          <w:tcPr>
            <w:tcW w:w="4820" w:type="dxa"/>
          </w:tcPr>
          <w:p w:rsidR="00BF70A3" w:rsidRPr="007702AA" w:rsidRDefault="00BF70A3" w:rsidP="00BF70A3">
            <w:pPr>
              <w:keepNext/>
              <w:spacing w:line="240" w:lineRule="auto"/>
              <w:jc w:val="both"/>
              <w:outlineLvl w:val="6"/>
              <w:rPr>
                <w:rFonts w:ascii="Times New Roman" w:hAnsi="Times New Roman"/>
                <w:sz w:val="24"/>
                <w:szCs w:val="24"/>
              </w:rPr>
            </w:pPr>
            <w:r w:rsidRPr="007702AA">
              <w:rPr>
                <w:rFonts w:ascii="Times New Roman" w:hAnsi="Times New Roman"/>
                <w:sz w:val="24"/>
                <w:szCs w:val="24"/>
              </w:rPr>
              <w:t>Quality of Life of Children with Cerebral Palsy</w:t>
            </w:r>
          </w:p>
          <w:p w:rsidR="00BF70A3" w:rsidRPr="007702AA" w:rsidRDefault="00BF70A3" w:rsidP="00BF70A3">
            <w:pPr>
              <w:spacing w:line="240" w:lineRule="auto"/>
              <w:rPr>
                <w:rFonts w:ascii="Times New Roman" w:hAnsi="Times New Roman"/>
                <w:sz w:val="24"/>
                <w:szCs w:val="24"/>
              </w:rPr>
            </w:pPr>
          </w:p>
        </w:tc>
        <w:tc>
          <w:tcPr>
            <w:tcW w:w="1701" w:type="dxa"/>
          </w:tcPr>
          <w:p w:rsidR="00BF70A3" w:rsidRPr="007702AA" w:rsidRDefault="00BF70A3" w:rsidP="00BF70A3">
            <w:pPr>
              <w:spacing w:line="240" w:lineRule="auto"/>
              <w:jc w:val="both"/>
              <w:rPr>
                <w:rFonts w:ascii="Times New Roman" w:hAnsi="Times New Roman"/>
                <w:sz w:val="24"/>
                <w:szCs w:val="24"/>
              </w:rPr>
            </w:pPr>
            <w:r w:rsidRPr="007702AA">
              <w:rPr>
                <w:rFonts w:ascii="Times New Roman" w:hAnsi="Times New Roman"/>
                <w:sz w:val="24"/>
                <w:szCs w:val="24"/>
              </w:rPr>
              <w:t>Ms. Tilling.Riniya</w:t>
            </w:r>
          </w:p>
        </w:tc>
        <w:tc>
          <w:tcPr>
            <w:tcW w:w="1559" w:type="dxa"/>
          </w:tcPr>
          <w:p w:rsidR="00BF70A3" w:rsidRPr="007702AA" w:rsidRDefault="00BF70A3" w:rsidP="003A2521">
            <w:pPr>
              <w:spacing w:line="240" w:lineRule="auto"/>
              <w:rPr>
                <w:rFonts w:ascii="Times New Roman" w:hAnsi="Times New Roman"/>
                <w:sz w:val="24"/>
                <w:szCs w:val="24"/>
              </w:rPr>
            </w:pPr>
            <w:r w:rsidRPr="007702AA">
              <w:rPr>
                <w:rFonts w:ascii="Times New Roman" w:hAnsi="Times New Roman"/>
                <w:sz w:val="24"/>
                <w:szCs w:val="24"/>
              </w:rPr>
              <w:t xml:space="preserve">Dr. </w:t>
            </w:r>
            <w:r w:rsidR="003A2521">
              <w:rPr>
                <w:rFonts w:ascii="Times New Roman" w:hAnsi="Times New Roman"/>
                <w:sz w:val="24"/>
                <w:szCs w:val="24"/>
              </w:rPr>
              <w:t xml:space="preserve">N. </w:t>
            </w:r>
            <w:r>
              <w:rPr>
                <w:rFonts w:ascii="Times New Roman" w:hAnsi="Times New Roman"/>
                <w:sz w:val="24"/>
                <w:szCs w:val="24"/>
              </w:rPr>
              <w:t>Swapn</w:t>
            </w:r>
            <w:r w:rsidR="003A2521">
              <w:rPr>
                <w:rFonts w:ascii="Times New Roman" w:hAnsi="Times New Roman"/>
                <w:sz w:val="24"/>
                <w:szCs w:val="24"/>
              </w:rPr>
              <w:t>a</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6.</w:t>
            </w:r>
          </w:p>
        </w:tc>
        <w:tc>
          <w:tcPr>
            <w:tcW w:w="4820" w:type="dxa"/>
          </w:tcPr>
          <w:p w:rsidR="00BF70A3" w:rsidRPr="007702AA" w:rsidRDefault="00BF70A3" w:rsidP="00BF70A3">
            <w:pPr>
              <w:keepNext/>
              <w:spacing w:line="240" w:lineRule="auto"/>
              <w:jc w:val="both"/>
              <w:outlineLvl w:val="6"/>
              <w:rPr>
                <w:rFonts w:ascii="Times New Roman" w:hAnsi="Times New Roman"/>
                <w:sz w:val="24"/>
                <w:szCs w:val="24"/>
              </w:rPr>
            </w:pPr>
            <w:r w:rsidRPr="007702AA">
              <w:rPr>
                <w:rFonts w:ascii="Times New Roman" w:hAnsi="Times New Roman"/>
                <w:sz w:val="24"/>
                <w:szCs w:val="24"/>
              </w:rPr>
              <w:t>Phonological Encoding in Persons with Stuttering through Phoneme Monitoring Tasks</w:t>
            </w:r>
          </w:p>
        </w:tc>
        <w:tc>
          <w:tcPr>
            <w:tcW w:w="1701" w:type="dxa"/>
          </w:tcPr>
          <w:p w:rsidR="00BF70A3" w:rsidRPr="007702AA" w:rsidRDefault="00BF70A3" w:rsidP="00BF70A3">
            <w:pPr>
              <w:spacing w:line="240" w:lineRule="auto"/>
              <w:jc w:val="both"/>
              <w:rPr>
                <w:rFonts w:ascii="Times New Roman" w:hAnsi="Times New Roman"/>
                <w:sz w:val="24"/>
                <w:szCs w:val="24"/>
              </w:rPr>
            </w:pPr>
            <w:r w:rsidRPr="007702AA">
              <w:rPr>
                <w:rStyle w:val="yiv39337720771"/>
                <w:rFonts w:ascii="Times New Roman" w:hAnsi="Times New Roman"/>
                <w:sz w:val="24"/>
                <w:szCs w:val="24"/>
              </w:rPr>
              <w:t>Ms.</w:t>
            </w:r>
            <w:r w:rsidRPr="007702AA">
              <w:rPr>
                <w:rStyle w:val="apple-converted-space"/>
                <w:rFonts w:ascii="Times New Roman" w:hAnsi="Times New Roman"/>
                <w:sz w:val="24"/>
                <w:szCs w:val="24"/>
              </w:rPr>
              <w:t> </w:t>
            </w:r>
            <w:r w:rsidRPr="007702AA">
              <w:rPr>
                <w:rFonts w:ascii="Times New Roman" w:hAnsi="Times New Roman"/>
                <w:sz w:val="24"/>
                <w:szCs w:val="24"/>
              </w:rPr>
              <w:t>Darshini. K. J.</w:t>
            </w:r>
          </w:p>
        </w:tc>
        <w:tc>
          <w:tcPr>
            <w:tcW w:w="1559"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Dr.</w:t>
            </w:r>
            <w:r>
              <w:rPr>
                <w:rFonts w:ascii="Times New Roman" w:hAnsi="Times New Roman"/>
                <w:sz w:val="24"/>
                <w:szCs w:val="24"/>
              </w:rPr>
              <w:t>N.  Swapna</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7.</w:t>
            </w:r>
          </w:p>
        </w:tc>
        <w:tc>
          <w:tcPr>
            <w:tcW w:w="4820" w:type="dxa"/>
          </w:tcPr>
          <w:p w:rsidR="00BF70A3" w:rsidRPr="007702AA" w:rsidRDefault="00BF70A3" w:rsidP="00BF70A3">
            <w:pPr>
              <w:spacing w:line="240" w:lineRule="auto"/>
              <w:jc w:val="both"/>
              <w:rPr>
                <w:rFonts w:ascii="Times New Roman" w:hAnsi="Times New Roman"/>
                <w:sz w:val="24"/>
                <w:szCs w:val="24"/>
              </w:rPr>
            </w:pPr>
            <w:r w:rsidRPr="007702AA">
              <w:rPr>
                <w:rFonts w:ascii="Times New Roman" w:hAnsi="Times New Roman"/>
                <w:sz w:val="24"/>
                <w:szCs w:val="24"/>
              </w:rPr>
              <w:t>Concept formation and Language Performance in late Talkers and Typically Developing Children</w:t>
            </w:r>
          </w:p>
        </w:tc>
        <w:tc>
          <w:tcPr>
            <w:tcW w:w="1701"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 xml:space="preserve">Ms. Sandra Sebastian </w:t>
            </w:r>
          </w:p>
        </w:tc>
        <w:tc>
          <w:tcPr>
            <w:tcW w:w="1559"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 xml:space="preserve">Dr. </w:t>
            </w:r>
            <w:r>
              <w:rPr>
                <w:rFonts w:ascii="Times New Roman" w:hAnsi="Times New Roman"/>
                <w:sz w:val="24"/>
                <w:szCs w:val="24"/>
              </w:rPr>
              <w:t xml:space="preserve">M.S. </w:t>
            </w:r>
            <w:r w:rsidRPr="007702AA">
              <w:rPr>
                <w:rFonts w:ascii="Times New Roman" w:hAnsi="Times New Roman"/>
                <w:sz w:val="24"/>
                <w:szCs w:val="24"/>
              </w:rPr>
              <w:t xml:space="preserve">Deepa </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8.</w:t>
            </w:r>
          </w:p>
        </w:tc>
        <w:tc>
          <w:tcPr>
            <w:tcW w:w="4820" w:type="dxa"/>
          </w:tcPr>
          <w:p w:rsidR="00BF70A3" w:rsidRPr="007702AA" w:rsidRDefault="00BF70A3" w:rsidP="00BF70A3">
            <w:pPr>
              <w:pStyle w:val="NoSpacing"/>
              <w:jc w:val="both"/>
              <w:rPr>
                <w:bCs/>
              </w:rPr>
            </w:pPr>
            <w:r w:rsidRPr="007702AA">
              <w:t>Code mixing and code switching in Malayalam-English bilingual children</w:t>
            </w:r>
          </w:p>
        </w:tc>
        <w:tc>
          <w:tcPr>
            <w:tcW w:w="1701" w:type="dxa"/>
          </w:tcPr>
          <w:p w:rsidR="00BF70A3" w:rsidRPr="007702AA" w:rsidRDefault="00BF70A3" w:rsidP="00BF70A3">
            <w:pPr>
              <w:pStyle w:val="NoSpacing"/>
              <w:rPr>
                <w:bCs/>
              </w:rPr>
            </w:pPr>
            <w:r w:rsidRPr="007702AA">
              <w:rPr>
                <w:bCs/>
              </w:rPr>
              <w:t>Aparna. L.V.</w:t>
            </w:r>
          </w:p>
        </w:tc>
        <w:tc>
          <w:tcPr>
            <w:tcW w:w="1559"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Dr. Jayashree C. Shanbal</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9.</w:t>
            </w:r>
          </w:p>
        </w:tc>
        <w:tc>
          <w:tcPr>
            <w:tcW w:w="4820" w:type="dxa"/>
          </w:tcPr>
          <w:p w:rsidR="00BF70A3" w:rsidRPr="007702AA" w:rsidRDefault="00BF70A3" w:rsidP="00BF70A3">
            <w:pPr>
              <w:pStyle w:val="NoSpacing"/>
              <w:rPr>
                <w:bCs/>
              </w:rPr>
            </w:pPr>
            <w:r w:rsidRPr="007702AA">
              <w:rPr>
                <w:bCs/>
              </w:rPr>
              <w:t xml:space="preserve">Inference revision processing in individuals with aphasia </w:t>
            </w:r>
          </w:p>
        </w:tc>
        <w:tc>
          <w:tcPr>
            <w:tcW w:w="1701" w:type="dxa"/>
          </w:tcPr>
          <w:p w:rsidR="00BF70A3" w:rsidRPr="007702AA" w:rsidRDefault="00BF70A3" w:rsidP="00BF70A3">
            <w:pPr>
              <w:pStyle w:val="NoSpacing"/>
              <w:rPr>
                <w:bCs/>
              </w:rPr>
            </w:pPr>
            <w:r w:rsidRPr="007702AA">
              <w:rPr>
                <w:bCs/>
              </w:rPr>
              <w:t>Divya Seth</w:t>
            </w:r>
          </w:p>
        </w:tc>
        <w:tc>
          <w:tcPr>
            <w:tcW w:w="1559"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Dr. Jayashree C. Shanbal</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10.</w:t>
            </w:r>
          </w:p>
        </w:tc>
        <w:tc>
          <w:tcPr>
            <w:tcW w:w="4820" w:type="dxa"/>
          </w:tcPr>
          <w:p w:rsidR="00BF70A3" w:rsidRPr="007702AA" w:rsidRDefault="00BF70A3" w:rsidP="00BF70A3">
            <w:pPr>
              <w:pStyle w:val="NoSpacing"/>
              <w:jc w:val="both"/>
              <w:rPr>
                <w:bCs/>
              </w:rPr>
            </w:pPr>
            <w:r w:rsidRPr="007702AA">
              <w:rPr>
                <w:bCs/>
              </w:rPr>
              <w:t>Phonological awareness skills and reading in Malayalam-English biliterate children</w:t>
            </w:r>
          </w:p>
        </w:tc>
        <w:tc>
          <w:tcPr>
            <w:tcW w:w="1701" w:type="dxa"/>
          </w:tcPr>
          <w:p w:rsidR="00BF70A3" w:rsidRPr="007702AA" w:rsidRDefault="00BF70A3" w:rsidP="00BF70A3">
            <w:pPr>
              <w:pStyle w:val="NoSpacing"/>
              <w:rPr>
                <w:bCs/>
              </w:rPr>
            </w:pPr>
            <w:r w:rsidRPr="007702AA">
              <w:rPr>
                <w:bCs/>
              </w:rPr>
              <w:t>Thanzeem Razak</w:t>
            </w:r>
          </w:p>
        </w:tc>
        <w:tc>
          <w:tcPr>
            <w:tcW w:w="1559"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Dr. Jayashree C. Shanbal</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11.</w:t>
            </w:r>
          </w:p>
        </w:tc>
        <w:tc>
          <w:tcPr>
            <w:tcW w:w="4820" w:type="dxa"/>
          </w:tcPr>
          <w:p w:rsidR="00BF70A3" w:rsidRPr="007702AA" w:rsidRDefault="00BF70A3" w:rsidP="00BF70A3">
            <w:pPr>
              <w:spacing w:line="240" w:lineRule="auto"/>
              <w:jc w:val="both"/>
              <w:rPr>
                <w:rFonts w:ascii="Times New Roman" w:hAnsi="Times New Roman"/>
                <w:sz w:val="24"/>
                <w:szCs w:val="24"/>
              </w:rPr>
            </w:pPr>
            <w:r w:rsidRPr="007702AA">
              <w:rPr>
                <w:rFonts w:ascii="Times New Roman" w:hAnsi="Times New Roman"/>
                <w:sz w:val="24"/>
                <w:szCs w:val="24"/>
              </w:rPr>
              <w:t>Cepstral analysis of normal and dysphonic voice</w:t>
            </w:r>
          </w:p>
        </w:tc>
        <w:tc>
          <w:tcPr>
            <w:tcW w:w="1701"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Ms Kavya S</w:t>
            </w:r>
          </w:p>
        </w:tc>
        <w:tc>
          <w:tcPr>
            <w:tcW w:w="1559"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Mr. Gopikishore Pebbili</w:t>
            </w:r>
          </w:p>
        </w:tc>
      </w:tr>
      <w:tr w:rsidR="00BF70A3" w:rsidRPr="007702AA" w:rsidTr="00932940">
        <w:tc>
          <w:tcPr>
            <w:tcW w:w="675" w:type="dxa"/>
          </w:tcPr>
          <w:p w:rsidR="00BF70A3" w:rsidRPr="007702AA" w:rsidRDefault="00BF70A3" w:rsidP="00BF70A3">
            <w:pPr>
              <w:spacing w:after="0" w:line="240" w:lineRule="auto"/>
              <w:jc w:val="both"/>
              <w:rPr>
                <w:rFonts w:ascii="Times New Roman" w:hAnsi="Times New Roman"/>
                <w:bCs/>
                <w:color w:val="000000"/>
                <w:sz w:val="24"/>
                <w:szCs w:val="24"/>
              </w:rPr>
            </w:pPr>
            <w:r w:rsidRPr="007702AA">
              <w:rPr>
                <w:rFonts w:ascii="Times New Roman" w:hAnsi="Times New Roman"/>
                <w:bCs/>
                <w:color w:val="000000"/>
                <w:sz w:val="24"/>
                <w:szCs w:val="24"/>
              </w:rPr>
              <w:t>12.</w:t>
            </w:r>
          </w:p>
        </w:tc>
        <w:tc>
          <w:tcPr>
            <w:tcW w:w="4820" w:type="dxa"/>
          </w:tcPr>
          <w:p w:rsidR="00BF70A3" w:rsidRPr="007702AA" w:rsidRDefault="00BF70A3" w:rsidP="00BF70A3">
            <w:pPr>
              <w:spacing w:line="240" w:lineRule="auto"/>
              <w:jc w:val="both"/>
              <w:rPr>
                <w:rFonts w:ascii="Times New Roman" w:hAnsi="Times New Roman"/>
                <w:sz w:val="24"/>
                <w:szCs w:val="24"/>
              </w:rPr>
            </w:pPr>
            <w:r w:rsidRPr="007702AA">
              <w:rPr>
                <w:rFonts w:ascii="Times New Roman" w:hAnsi="Times New Roman"/>
                <w:sz w:val="24"/>
                <w:szCs w:val="24"/>
              </w:rPr>
              <w:t>Cepstral analysis of voice in adults in the age range of 20-40 yrs</w:t>
            </w:r>
          </w:p>
        </w:tc>
        <w:tc>
          <w:tcPr>
            <w:tcW w:w="1701"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Ms. Sujitha B.S.</w:t>
            </w:r>
          </w:p>
        </w:tc>
        <w:tc>
          <w:tcPr>
            <w:tcW w:w="1559" w:type="dxa"/>
          </w:tcPr>
          <w:p w:rsidR="00BF70A3" w:rsidRPr="007702AA" w:rsidRDefault="00BF70A3" w:rsidP="00BF70A3">
            <w:pPr>
              <w:spacing w:line="240" w:lineRule="auto"/>
              <w:rPr>
                <w:rFonts w:ascii="Times New Roman" w:hAnsi="Times New Roman"/>
                <w:sz w:val="24"/>
                <w:szCs w:val="24"/>
              </w:rPr>
            </w:pPr>
            <w:r w:rsidRPr="007702AA">
              <w:rPr>
                <w:rFonts w:ascii="Times New Roman" w:hAnsi="Times New Roman"/>
                <w:sz w:val="24"/>
                <w:szCs w:val="24"/>
              </w:rPr>
              <w:t>Mr. Gopikishore Pebbili</w:t>
            </w:r>
          </w:p>
        </w:tc>
      </w:tr>
    </w:tbl>
    <w:p w:rsidR="00285240" w:rsidRDefault="006F5C2C" w:rsidP="00BF78CD">
      <w:pPr>
        <w:rPr>
          <w:rFonts w:ascii="Times New Roman" w:hAnsi="Times New Roman"/>
          <w:b/>
          <w:color w:val="000000"/>
          <w:sz w:val="24"/>
          <w:szCs w:val="24"/>
        </w:rPr>
      </w:pPr>
      <w:r w:rsidRPr="006F5C2C">
        <w:rPr>
          <w:rFonts w:ascii="Times New Roman" w:hAnsi="Times New Roman"/>
          <w:b/>
          <w:sz w:val="24"/>
          <w:szCs w:val="24"/>
        </w:rPr>
        <w:lastRenderedPageBreak/>
        <w:t>D.</w:t>
      </w:r>
      <w:r>
        <w:rPr>
          <w:rFonts w:ascii="Times New Roman" w:hAnsi="Times New Roman"/>
          <w:sz w:val="24"/>
          <w:szCs w:val="24"/>
        </w:rPr>
        <w:tab/>
      </w:r>
      <w:r w:rsidR="00285240" w:rsidRPr="007702AA">
        <w:rPr>
          <w:rFonts w:ascii="Times New Roman" w:hAnsi="Times New Roman"/>
          <w:b/>
          <w:color w:val="000000"/>
          <w:sz w:val="24"/>
          <w:szCs w:val="24"/>
        </w:rPr>
        <w:t>Research Papers Pre</w:t>
      </w:r>
      <w:r w:rsidR="00605EBA">
        <w:rPr>
          <w:rFonts w:ascii="Times New Roman" w:hAnsi="Times New Roman"/>
          <w:b/>
          <w:color w:val="000000"/>
          <w:sz w:val="24"/>
          <w:szCs w:val="24"/>
        </w:rPr>
        <w:t>sented at National</w:t>
      </w:r>
      <w:r w:rsidR="00285240" w:rsidRPr="007702AA">
        <w:rPr>
          <w:rFonts w:ascii="Times New Roman" w:hAnsi="Times New Roman"/>
          <w:b/>
          <w:color w:val="000000"/>
          <w:sz w:val="24"/>
          <w:szCs w:val="24"/>
        </w:rPr>
        <w:t xml:space="preserve"> Conference</w:t>
      </w:r>
      <w:r w:rsidR="0059410A" w:rsidRPr="007702AA">
        <w:rPr>
          <w:rFonts w:ascii="Times New Roman" w:hAnsi="Times New Roman"/>
          <w:b/>
          <w:color w:val="000000"/>
          <w:sz w:val="24"/>
          <w:szCs w:val="24"/>
        </w:rPr>
        <w:t>s</w:t>
      </w:r>
      <w:r w:rsidR="00285240" w:rsidRPr="007702AA">
        <w:rPr>
          <w:rFonts w:ascii="Times New Roman" w:hAnsi="Times New Roman"/>
          <w:b/>
          <w:color w:val="000000"/>
          <w:sz w:val="24"/>
          <w:szCs w:val="24"/>
        </w:rPr>
        <w:t>/Seminars</w:t>
      </w:r>
    </w:p>
    <w:p w:rsidR="00605EBA" w:rsidRDefault="00605EBA" w:rsidP="00605EBA">
      <w:pPr>
        <w:pStyle w:val="ListParagraph"/>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8298"/>
      </w:tblGrid>
      <w:tr w:rsidR="009E4815" w:rsidRPr="007702AA" w:rsidTr="00605EBA">
        <w:tc>
          <w:tcPr>
            <w:tcW w:w="558" w:type="dxa"/>
            <w:tcBorders>
              <w:top w:val="nil"/>
              <w:left w:val="nil"/>
              <w:bottom w:val="nil"/>
              <w:right w:val="nil"/>
            </w:tcBorders>
          </w:tcPr>
          <w:p w:rsidR="009E4815" w:rsidRPr="007152D3" w:rsidRDefault="009E4815" w:rsidP="007152D3">
            <w:pPr>
              <w:tabs>
                <w:tab w:val="left" w:pos="1080"/>
              </w:tabs>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1.</w:t>
            </w:r>
          </w:p>
        </w:tc>
        <w:tc>
          <w:tcPr>
            <w:tcW w:w="8298" w:type="dxa"/>
            <w:tcBorders>
              <w:top w:val="nil"/>
              <w:left w:val="nil"/>
              <w:bottom w:val="nil"/>
              <w:right w:val="nil"/>
            </w:tcBorders>
          </w:tcPr>
          <w:p w:rsidR="009E4815" w:rsidRPr="007152D3" w:rsidRDefault="00390D1E" w:rsidP="00924158">
            <w:pPr>
              <w:ind w:left="882" w:hanging="900"/>
              <w:jc w:val="both"/>
              <w:rPr>
                <w:rFonts w:ascii="Times New Roman" w:hAnsi="Times New Roman"/>
                <w:color w:val="000000"/>
                <w:sz w:val="24"/>
                <w:szCs w:val="24"/>
                <w:lang w:val="en-IN"/>
              </w:rPr>
            </w:pPr>
            <w:r>
              <w:rPr>
                <w:rFonts w:ascii="Times New Roman" w:hAnsi="Times New Roman"/>
                <w:sz w:val="24"/>
                <w:szCs w:val="24"/>
                <w:lang w:val="en-IN"/>
              </w:rPr>
              <w:t>Gnanave</w:t>
            </w:r>
            <w:r w:rsidR="009E4815" w:rsidRPr="007152D3">
              <w:rPr>
                <w:rFonts w:ascii="Times New Roman" w:hAnsi="Times New Roman"/>
                <w:sz w:val="24"/>
                <w:szCs w:val="24"/>
                <w:lang w:val="en-IN"/>
              </w:rPr>
              <w:t xml:space="preserve">l K, Pushpavathi. M. (2014).  Angulina nishkriyathege shasthram chikithseya palithamshada varadi.  </w:t>
            </w:r>
            <w:r w:rsidR="009E4815" w:rsidRPr="00924158">
              <w:rPr>
                <w:rFonts w:ascii="Times New Roman" w:hAnsi="Times New Roman"/>
                <w:i/>
                <w:sz w:val="24"/>
                <w:szCs w:val="24"/>
                <w:lang w:val="en-IN"/>
              </w:rPr>
              <w:t>Tenth Kannada Vignana Sammelana, University of Mysore,</w:t>
            </w:r>
            <w:r w:rsidR="009E4815" w:rsidRPr="007152D3">
              <w:rPr>
                <w:rFonts w:ascii="Times New Roman" w:hAnsi="Times New Roman"/>
                <w:sz w:val="24"/>
                <w:szCs w:val="24"/>
                <w:lang w:val="en-IN"/>
              </w:rPr>
              <w:t xml:space="preserve"> </w:t>
            </w:r>
            <w:r w:rsidR="00E06407" w:rsidRPr="007152D3">
              <w:rPr>
                <w:rFonts w:ascii="Times New Roman" w:hAnsi="Times New Roman"/>
                <w:sz w:val="24"/>
                <w:szCs w:val="24"/>
                <w:lang w:val="en-IN"/>
              </w:rPr>
              <w:t xml:space="preserve">held </w:t>
            </w:r>
            <w:r w:rsidR="009E4815" w:rsidRPr="007152D3">
              <w:rPr>
                <w:rFonts w:ascii="Times New Roman" w:hAnsi="Times New Roman"/>
                <w:sz w:val="24"/>
                <w:szCs w:val="24"/>
                <w:lang w:val="en-IN"/>
              </w:rPr>
              <w:t xml:space="preserve">on </w:t>
            </w:r>
            <w:r w:rsidR="009E4815" w:rsidRPr="00924158">
              <w:rPr>
                <w:rFonts w:ascii="Times New Roman" w:hAnsi="Times New Roman"/>
                <w:i/>
                <w:sz w:val="24"/>
                <w:szCs w:val="24"/>
                <w:lang w:val="en-IN"/>
              </w:rPr>
              <w:t>17</w:t>
            </w:r>
            <w:r w:rsidR="009E4815" w:rsidRPr="00924158">
              <w:rPr>
                <w:rFonts w:ascii="Times New Roman" w:hAnsi="Times New Roman"/>
                <w:i/>
                <w:sz w:val="24"/>
                <w:szCs w:val="24"/>
                <w:vertAlign w:val="superscript"/>
                <w:lang w:val="en-IN"/>
              </w:rPr>
              <w:t>th</w:t>
            </w:r>
            <w:r w:rsidR="009E4815" w:rsidRPr="00924158">
              <w:rPr>
                <w:rFonts w:ascii="Times New Roman" w:hAnsi="Times New Roman"/>
                <w:i/>
                <w:sz w:val="24"/>
                <w:szCs w:val="24"/>
                <w:lang w:val="en-IN"/>
              </w:rPr>
              <w:t xml:space="preserve">  September, 2014.</w:t>
            </w:r>
            <w:r w:rsidR="009E4815" w:rsidRPr="007152D3">
              <w:rPr>
                <w:rFonts w:ascii="Times New Roman" w:hAnsi="Times New Roman"/>
                <w:sz w:val="24"/>
                <w:szCs w:val="24"/>
                <w:lang w:val="en-IN"/>
              </w:rPr>
              <w:t xml:space="preserve">    </w:t>
            </w:r>
          </w:p>
        </w:tc>
      </w:tr>
      <w:tr w:rsidR="00E06407" w:rsidRPr="007702AA" w:rsidTr="00605EBA">
        <w:tc>
          <w:tcPr>
            <w:tcW w:w="558" w:type="dxa"/>
            <w:tcBorders>
              <w:top w:val="nil"/>
              <w:left w:val="nil"/>
              <w:bottom w:val="nil"/>
              <w:right w:val="nil"/>
            </w:tcBorders>
          </w:tcPr>
          <w:p w:rsidR="00E06407" w:rsidRPr="007152D3" w:rsidRDefault="006F0F54" w:rsidP="007152D3">
            <w:pPr>
              <w:tabs>
                <w:tab w:val="left" w:pos="1080"/>
              </w:tabs>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2.</w:t>
            </w:r>
          </w:p>
        </w:tc>
        <w:tc>
          <w:tcPr>
            <w:tcW w:w="8298" w:type="dxa"/>
            <w:tcBorders>
              <w:top w:val="nil"/>
              <w:left w:val="nil"/>
              <w:bottom w:val="nil"/>
              <w:right w:val="nil"/>
            </w:tcBorders>
          </w:tcPr>
          <w:p w:rsidR="006F0F54" w:rsidRPr="007152D3" w:rsidRDefault="00377393" w:rsidP="00BF78CD">
            <w:pPr>
              <w:ind w:left="882" w:hanging="900"/>
              <w:jc w:val="both"/>
              <w:rPr>
                <w:rFonts w:ascii="Times New Roman" w:hAnsi="Times New Roman"/>
                <w:sz w:val="24"/>
                <w:szCs w:val="24"/>
                <w:lang w:val="en-IN"/>
              </w:rPr>
            </w:pPr>
            <w:r w:rsidRPr="007152D3">
              <w:rPr>
                <w:rFonts w:ascii="Times New Roman" w:hAnsi="Times New Roman"/>
                <w:sz w:val="24"/>
                <w:szCs w:val="24"/>
                <w:lang w:val="en-IN"/>
              </w:rPr>
              <w:t>Kiran S, Gopee, K.,  Shivani, T., Rajashekhar , B., Shyamala, K. C.</w:t>
            </w:r>
            <w:r w:rsidR="00CF7B5F" w:rsidRPr="007152D3">
              <w:rPr>
                <w:rFonts w:ascii="Times New Roman" w:hAnsi="Times New Roman"/>
                <w:sz w:val="24"/>
                <w:szCs w:val="24"/>
                <w:lang w:val="en-IN"/>
              </w:rPr>
              <w:t xml:space="preserve"> (2015).  What does the brain tell us about processing semi-syllabic orthography?- Novel insights from central alexias and agraphias. </w:t>
            </w:r>
            <w:r w:rsidR="00CF7B5F" w:rsidRPr="00924158">
              <w:rPr>
                <w:rFonts w:ascii="Times New Roman" w:hAnsi="Times New Roman"/>
                <w:i/>
                <w:color w:val="000000"/>
                <w:sz w:val="24"/>
                <w:szCs w:val="24"/>
                <w:lang w:val="en-IN"/>
              </w:rPr>
              <w:t>47</w:t>
            </w:r>
            <w:r w:rsidR="00CF7B5F" w:rsidRPr="00924158">
              <w:rPr>
                <w:rFonts w:ascii="Times New Roman" w:hAnsi="Times New Roman"/>
                <w:i/>
                <w:color w:val="000000"/>
                <w:sz w:val="24"/>
                <w:szCs w:val="24"/>
                <w:vertAlign w:val="superscript"/>
                <w:lang w:val="en-IN"/>
              </w:rPr>
              <w:t>th</w:t>
            </w:r>
            <w:r w:rsidR="00CF7B5F" w:rsidRPr="00924158">
              <w:rPr>
                <w:rFonts w:ascii="Times New Roman" w:hAnsi="Times New Roman"/>
                <w:i/>
                <w:color w:val="000000"/>
                <w:sz w:val="24"/>
                <w:szCs w:val="24"/>
                <w:lang w:val="en-IN"/>
              </w:rPr>
              <w:t xml:space="preserve"> ISHACON</w:t>
            </w:r>
            <w:r w:rsidR="00BF78CD">
              <w:rPr>
                <w:rFonts w:ascii="Times New Roman" w:hAnsi="Times New Roman"/>
                <w:i/>
                <w:color w:val="000000"/>
                <w:sz w:val="24"/>
                <w:szCs w:val="24"/>
                <w:lang w:val="en-IN"/>
              </w:rPr>
              <w:t>,</w:t>
            </w:r>
            <w:r w:rsidR="00CF7B5F" w:rsidRPr="00924158">
              <w:rPr>
                <w:rFonts w:ascii="Times New Roman" w:hAnsi="Times New Roman"/>
                <w:i/>
                <w:color w:val="000000"/>
                <w:sz w:val="24"/>
                <w:szCs w:val="24"/>
                <w:lang w:val="en-IN"/>
              </w:rPr>
              <w:t xml:space="preserve"> KMC Manipal, 1-3 January, 2015</w:t>
            </w:r>
            <w:r w:rsidR="00CF7B5F" w:rsidRPr="007152D3">
              <w:rPr>
                <w:rFonts w:ascii="Times New Roman" w:hAnsi="Times New Roman"/>
                <w:color w:val="000000"/>
                <w:sz w:val="24"/>
                <w:szCs w:val="24"/>
                <w:lang w:val="en-IN"/>
              </w:rPr>
              <w:t>.</w:t>
            </w:r>
          </w:p>
        </w:tc>
      </w:tr>
      <w:tr w:rsidR="00CF7B5F" w:rsidRPr="007702AA" w:rsidTr="00605EBA">
        <w:tc>
          <w:tcPr>
            <w:tcW w:w="558" w:type="dxa"/>
            <w:tcBorders>
              <w:top w:val="nil"/>
              <w:left w:val="nil"/>
              <w:bottom w:val="nil"/>
              <w:right w:val="nil"/>
            </w:tcBorders>
          </w:tcPr>
          <w:p w:rsidR="00CF7B5F" w:rsidRPr="007152D3" w:rsidRDefault="006F0F54" w:rsidP="007152D3">
            <w:pPr>
              <w:tabs>
                <w:tab w:val="left" w:pos="1080"/>
              </w:tabs>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3.</w:t>
            </w:r>
          </w:p>
        </w:tc>
        <w:tc>
          <w:tcPr>
            <w:tcW w:w="8298" w:type="dxa"/>
            <w:tcBorders>
              <w:top w:val="nil"/>
              <w:left w:val="nil"/>
              <w:bottom w:val="nil"/>
              <w:right w:val="nil"/>
            </w:tcBorders>
          </w:tcPr>
          <w:p w:rsidR="00CF7B5F" w:rsidRPr="007152D3" w:rsidRDefault="00CF7B5F" w:rsidP="00BF78CD">
            <w:pPr>
              <w:ind w:left="882" w:hanging="882"/>
              <w:jc w:val="both"/>
              <w:rPr>
                <w:rFonts w:ascii="Times New Roman" w:hAnsi="Times New Roman"/>
                <w:sz w:val="24"/>
                <w:szCs w:val="24"/>
                <w:lang w:val="en-IN"/>
              </w:rPr>
            </w:pPr>
            <w:r w:rsidRPr="007152D3">
              <w:rPr>
                <w:rFonts w:ascii="Times New Roman" w:hAnsi="Times New Roman"/>
                <w:sz w:val="24"/>
                <w:szCs w:val="24"/>
                <w:lang w:val="en-IN"/>
              </w:rPr>
              <w:t xml:space="preserve">Priya G, Gopee, K., Shivani, T.,  Shyamala, K. C., &amp; Rajashekhar, B. (2015).  Developmental changes in eye movement patterns while reading Kannada.  </w:t>
            </w:r>
            <w:r w:rsidRPr="00924158">
              <w:rPr>
                <w:rFonts w:ascii="Times New Roman" w:hAnsi="Times New Roman"/>
                <w:i/>
                <w:color w:val="000000"/>
                <w:sz w:val="24"/>
                <w:szCs w:val="24"/>
                <w:lang w:val="en-IN"/>
              </w:rPr>
              <w:t>47</w:t>
            </w:r>
            <w:r w:rsidRPr="00924158">
              <w:rPr>
                <w:rFonts w:ascii="Times New Roman" w:hAnsi="Times New Roman"/>
                <w:i/>
                <w:color w:val="000000"/>
                <w:sz w:val="24"/>
                <w:szCs w:val="24"/>
                <w:vertAlign w:val="superscript"/>
                <w:lang w:val="en-IN"/>
              </w:rPr>
              <w:t>th</w:t>
            </w:r>
            <w:r w:rsidRPr="00924158">
              <w:rPr>
                <w:rFonts w:ascii="Times New Roman" w:hAnsi="Times New Roman"/>
                <w:i/>
                <w:color w:val="000000"/>
                <w:sz w:val="24"/>
                <w:szCs w:val="24"/>
                <w:lang w:val="en-IN"/>
              </w:rPr>
              <w:t xml:space="preserve"> ISHACON</w:t>
            </w:r>
            <w:r w:rsidR="00BF78CD">
              <w:rPr>
                <w:rFonts w:ascii="Times New Roman" w:hAnsi="Times New Roman"/>
                <w:i/>
                <w:color w:val="000000"/>
                <w:sz w:val="24"/>
                <w:szCs w:val="24"/>
                <w:lang w:val="en-IN"/>
              </w:rPr>
              <w:t>,</w:t>
            </w:r>
            <w:r w:rsidRPr="00924158">
              <w:rPr>
                <w:rFonts w:ascii="Times New Roman" w:hAnsi="Times New Roman"/>
                <w:i/>
                <w:color w:val="000000"/>
                <w:sz w:val="24"/>
                <w:szCs w:val="24"/>
                <w:lang w:val="en-IN"/>
              </w:rPr>
              <w:t xml:space="preserve"> KMC Manipal, 1-3 January, 2015.</w:t>
            </w:r>
          </w:p>
        </w:tc>
      </w:tr>
      <w:tr w:rsidR="00CF7B5F" w:rsidRPr="007702AA" w:rsidTr="00605EBA">
        <w:tc>
          <w:tcPr>
            <w:tcW w:w="558" w:type="dxa"/>
            <w:tcBorders>
              <w:top w:val="nil"/>
              <w:left w:val="nil"/>
              <w:bottom w:val="nil"/>
              <w:right w:val="nil"/>
            </w:tcBorders>
          </w:tcPr>
          <w:p w:rsidR="00CF7B5F" w:rsidRPr="007152D3" w:rsidRDefault="006F0F54" w:rsidP="007152D3">
            <w:pPr>
              <w:tabs>
                <w:tab w:val="left" w:pos="1080"/>
              </w:tabs>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4.</w:t>
            </w:r>
          </w:p>
        </w:tc>
        <w:tc>
          <w:tcPr>
            <w:tcW w:w="8298" w:type="dxa"/>
            <w:tcBorders>
              <w:top w:val="nil"/>
              <w:left w:val="nil"/>
              <w:bottom w:val="nil"/>
              <w:right w:val="nil"/>
            </w:tcBorders>
          </w:tcPr>
          <w:p w:rsidR="00CF7B5F" w:rsidRPr="007152D3" w:rsidRDefault="00CF7B5F" w:rsidP="00BF78CD">
            <w:pPr>
              <w:ind w:left="792" w:hanging="792"/>
              <w:jc w:val="both"/>
              <w:rPr>
                <w:rFonts w:ascii="Times New Roman" w:hAnsi="Times New Roman"/>
                <w:sz w:val="24"/>
                <w:szCs w:val="24"/>
                <w:lang w:val="en-IN"/>
              </w:rPr>
            </w:pPr>
            <w:r w:rsidRPr="007152D3">
              <w:rPr>
                <w:rFonts w:ascii="Times New Roman" w:hAnsi="Times New Roman"/>
                <w:sz w:val="24"/>
                <w:szCs w:val="24"/>
                <w:lang w:val="en-IN"/>
              </w:rPr>
              <w:t>Nikhil, J., Rahul,K., Manjula, R &amp; Gayathri, K. (2015). Oral and ransit Time as</w:t>
            </w:r>
            <w:r w:rsidR="00924158">
              <w:rPr>
                <w:rFonts w:ascii="Times New Roman" w:hAnsi="Times New Roman"/>
                <w:sz w:val="24"/>
                <w:szCs w:val="24"/>
                <w:lang w:val="en-IN"/>
              </w:rPr>
              <w:t xml:space="preserve"> </w:t>
            </w:r>
            <w:r w:rsidRPr="007152D3">
              <w:rPr>
                <w:rFonts w:ascii="Times New Roman" w:hAnsi="Times New Roman"/>
                <w:sz w:val="24"/>
                <w:szCs w:val="24"/>
                <w:lang w:val="en-IN"/>
              </w:rPr>
              <w:t xml:space="preserve">Pharyngeal T a Factor of Age, Gender and Consistency of Liquid Bolus. </w:t>
            </w:r>
            <w:r w:rsidRPr="00924158">
              <w:rPr>
                <w:rFonts w:ascii="Times New Roman" w:hAnsi="Times New Roman"/>
                <w:i/>
                <w:color w:val="000000"/>
                <w:sz w:val="24"/>
                <w:szCs w:val="24"/>
                <w:lang w:val="en-IN"/>
              </w:rPr>
              <w:t>47</w:t>
            </w:r>
            <w:r w:rsidRPr="00924158">
              <w:rPr>
                <w:rFonts w:ascii="Times New Roman" w:hAnsi="Times New Roman"/>
                <w:i/>
                <w:color w:val="000000"/>
                <w:sz w:val="24"/>
                <w:szCs w:val="24"/>
                <w:vertAlign w:val="superscript"/>
                <w:lang w:val="en-IN"/>
              </w:rPr>
              <w:t>th</w:t>
            </w:r>
            <w:r w:rsidRPr="00924158">
              <w:rPr>
                <w:rFonts w:ascii="Times New Roman" w:hAnsi="Times New Roman"/>
                <w:i/>
                <w:color w:val="000000"/>
                <w:sz w:val="24"/>
                <w:szCs w:val="24"/>
                <w:lang w:val="en-IN"/>
              </w:rPr>
              <w:t xml:space="preserve"> ISHACON</w:t>
            </w:r>
            <w:r w:rsidR="00BF78CD">
              <w:rPr>
                <w:rFonts w:ascii="Times New Roman" w:hAnsi="Times New Roman"/>
                <w:i/>
                <w:color w:val="000000"/>
                <w:sz w:val="24"/>
                <w:szCs w:val="24"/>
                <w:lang w:val="en-IN"/>
              </w:rPr>
              <w:t>,</w:t>
            </w:r>
            <w:r w:rsidRPr="00924158">
              <w:rPr>
                <w:rFonts w:ascii="Times New Roman" w:hAnsi="Times New Roman"/>
                <w:i/>
                <w:color w:val="000000"/>
                <w:sz w:val="24"/>
                <w:szCs w:val="24"/>
                <w:lang w:val="en-IN"/>
              </w:rPr>
              <w:t xml:space="preserve"> KMC Manipal, 1-3 January, 2015.</w:t>
            </w:r>
          </w:p>
        </w:tc>
      </w:tr>
      <w:tr w:rsidR="00CF7B5F" w:rsidRPr="007702AA" w:rsidTr="00605EBA">
        <w:tc>
          <w:tcPr>
            <w:tcW w:w="558" w:type="dxa"/>
            <w:tcBorders>
              <w:top w:val="nil"/>
              <w:left w:val="nil"/>
              <w:bottom w:val="nil"/>
              <w:right w:val="nil"/>
            </w:tcBorders>
          </w:tcPr>
          <w:p w:rsidR="00CF7B5F" w:rsidRPr="007152D3" w:rsidRDefault="006F0F54" w:rsidP="007152D3">
            <w:pPr>
              <w:tabs>
                <w:tab w:val="left" w:pos="1080"/>
              </w:tabs>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5.</w:t>
            </w:r>
          </w:p>
        </w:tc>
        <w:tc>
          <w:tcPr>
            <w:tcW w:w="8298" w:type="dxa"/>
            <w:tcBorders>
              <w:top w:val="nil"/>
              <w:left w:val="nil"/>
              <w:bottom w:val="nil"/>
              <w:right w:val="nil"/>
            </w:tcBorders>
          </w:tcPr>
          <w:p w:rsidR="00CF7B5F" w:rsidRPr="007152D3" w:rsidRDefault="00CF7B5F" w:rsidP="00CD12A4">
            <w:pPr>
              <w:ind w:left="792" w:hanging="792"/>
              <w:jc w:val="both"/>
              <w:rPr>
                <w:rFonts w:ascii="Times New Roman" w:hAnsi="Times New Roman"/>
                <w:sz w:val="24"/>
                <w:szCs w:val="24"/>
                <w:lang w:val="en-IN"/>
              </w:rPr>
            </w:pPr>
            <w:r w:rsidRPr="007152D3">
              <w:rPr>
                <w:rFonts w:ascii="Times New Roman" w:hAnsi="Times New Roman"/>
                <w:color w:val="000000"/>
                <w:sz w:val="24"/>
                <w:szCs w:val="24"/>
                <w:lang w:val="en-IN"/>
              </w:rPr>
              <w:t xml:space="preserve">Dr. S.P Goswami (2015). Computerized version of Manual for Adult Aphasia Therapy in Kannada) CV-MAAT-K).  </w:t>
            </w:r>
            <w:r w:rsidRPr="00924158">
              <w:rPr>
                <w:rFonts w:ascii="Times New Roman" w:hAnsi="Times New Roman"/>
                <w:i/>
                <w:color w:val="000000"/>
                <w:sz w:val="24"/>
                <w:szCs w:val="24"/>
                <w:lang w:val="en-IN"/>
              </w:rPr>
              <w:t>47</w:t>
            </w:r>
            <w:r w:rsidRPr="00924158">
              <w:rPr>
                <w:rFonts w:ascii="Times New Roman" w:hAnsi="Times New Roman"/>
                <w:i/>
                <w:color w:val="000000"/>
                <w:sz w:val="24"/>
                <w:szCs w:val="24"/>
                <w:vertAlign w:val="superscript"/>
                <w:lang w:val="en-IN"/>
              </w:rPr>
              <w:t>th</w:t>
            </w:r>
            <w:r w:rsidRPr="00924158">
              <w:rPr>
                <w:rFonts w:ascii="Times New Roman" w:hAnsi="Times New Roman"/>
                <w:i/>
                <w:color w:val="000000"/>
                <w:sz w:val="24"/>
                <w:szCs w:val="24"/>
                <w:lang w:val="en-IN"/>
              </w:rPr>
              <w:t xml:space="preserve"> ISHACON</w:t>
            </w:r>
            <w:r w:rsidR="00CD12A4">
              <w:rPr>
                <w:rFonts w:ascii="Times New Roman" w:hAnsi="Times New Roman"/>
                <w:i/>
                <w:color w:val="000000"/>
                <w:sz w:val="24"/>
                <w:szCs w:val="24"/>
                <w:lang w:val="en-IN"/>
              </w:rPr>
              <w:t>,</w:t>
            </w:r>
            <w:r w:rsidRPr="00924158">
              <w:rPr>
                <w:rFonts w:ascii="Times New Roman" w:hAnsi="Times New Roman"/>
                <w:i/>
                <w:color w:val="000000"/>
                <w:sz w:val="24"/>
                <w:szCs w:val="24"/>
                <w:lang w:val="en-IN"/>
              </w:rPr>
              <w:t xml:space="preserve"> KMC Manipal, 1-3 January, 2015.</w:t>
            </w:r>
          </w:p>
        </w:tc>
      </w:tr>
      <w:tr w:rsidR="00560799" w:rsidRPr="007702AA" w:rsidTr="00605EBA">
        <w:tc>
          <w:tcPr>
            <w:tcW w:w="558" w:type="dxa"/>
            <w:tcBorders>
              <w:top w:val="nil"/>
              <w:left w:val="nil"/>
              <w:bottom w:val="nil"/>
              <w:right w:val="nil"/>
            </w:tcBorders>
          </w:tcPr>
          <w:p w:rsidR="00560799" w:rsidRPr="007152D3" w:rsidRDefault="006F0F54" w:rsidP="007152D3">
            <w:pPr>
              <w:tabs>
                <w:tab w:val="left" w:pos="1080"/>
              </w:tabs>
              <w:spacing w:after="0" w:line="240" w:lineRule="auto"/>
              <w:rPr>
                <w:rFonts w:ascii="Times New Roman" w:hAnsi="Times New Roman"/>
                <w:color w:val="000000"/>
                <w:sz w:val="24"/>
                <w:szCs w:val="24"/>
                <w:lang w:val="en-IN"/>
              </w:rPr>
            </w:pPr>
            <w:r w:rsidRPr="007152D3">
              <w:rPr>
                <w:rFonts w:ascii="Times New Roman" w:hAnsi="Times New Roman"/>
                <w:color w:val="000000"/>
                <w:sz w:val="24"/>
                <w:szCs w:val="24"/>
                <w:lang w:val="en-IN"/>
              </w:rPr>
              <w:t>6.</w:t>
            </w:r>
          </w:p>
        </w:tc>
        <w:tc>
          <w:tcPr>
            <w:tcW w:w="8298" w:type="dxa"/>
            <w:tcBorders>
              <w:top w:val="nil"/>
              <w:left w:val="nil"/>
              <w:bottom w:val="nil"/>
              <w:right w:val="nil"/>
            </w:tcBorders>
          </w:tcPr>
          <w:p w:rsidR="00560799" w:rsidRPr="007152D3" w:rsidRDefault="00560799" w:rsidP="00924158">
            <w:pPr>
              <w:ind w:left="792" w:hanging="810"/>
              <w:jc w:val="both"/>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Shrushti Shabnam &amp; Swapna.N. </w:t>
            </w:r>
            <w:r w:rsidR="003013E2" w:rsidRPr="007152D3">
              <w:rPr>
                <w:rFonts w:ascii="Times New Roman" w:hAnsi="Times New Roman"/>
                <w:color w:val="000000"/>
                <w:sz w:val="24"/>
                <w:szCs w:val="24"/>
                <w:lang w:val="en-IN"/>
              </w:rPr>
              <w:t xml:space="preserve">(2015).  </w:t>
            </w:r>
            <w:r w:rsidR="003013E2" w:rsidRPr="007152D3">
              <w:rPr>
                <w:rFonts w:ascii="Times New Roman" w:hAnsi="Times New Roman"/>
                <w:bCs/>
                <w:color w:val="000000"/>
                <w:sz w:val="24"/>
                <w:szCs w:val="24"/>
                <w:lang w:val="en-IN"/>
              </w:rPr>
              <w:t xml:space="preserve">Feeding and Oro-motor Skills in Children with Cerebral Palsy.  </w:t>
            </w:r>
            <w:r w:rsidR="003013E2" w:rsidRPr="00924158">
              <w:rPr>
                <w:rFonts w:ascii="Times New Roman" w:hAnsi="Times New Roman"/>
                <w:i/>
                <w:color w:val="000000"/>
                <w:sz w:val="24"/>
                <w:szCs w:val="24"/>
                <w:lang w:val="en-IN"/>
              </w:rPr>
              <w:t>XI Phonocon, Association of phonosurgeons in India, Nagpur, Maharashtra, 13.2.15.</w:t>
            </w:r>
            <w:r w:rsidR="003013E2" w:rsidRPr="007152D3">
              <w:rPr>
                <w:rFonts w:ascii="Times New Roman" w:hAnsi="Times New Roman"/>
                <w:color w:val="000000"/>
                <w:sz w:val="24"/>
                <w:szCs w:val="24"/>
                <w:lang w:val="en-IN"/>
              </w:rPr>
              <w:t xml:space="preserve"> </w:t>
            </w:r>
          </w:p>
        </w:tc>
      </w:tr>
    </w:tbl>
    <w:p w:rsidR="00285240" w:rsidRDefault="00BF70A3" w:rsidP="006F5C2C">
      <w:pPr>
        <w:pStyle w:val="ListParagraph"/>
        <w:spacing w:after="0" w:line="240" w:lineRule="auto"/>
        <w:ind w:left="0"/>
        <w:rPr>
          <w:rFonts w:ascii="Times New Roman" w:hAnsi="Times New Roman"/>
          <w:b/>
          <w:color w:val="000000"/>
          <w:sz w:val="24"/>
          <w:szCs w:val="24"/>
        </w:rPr>
      </w:pPr>
      <w:r>
        <w:rPr>
          <w:rFonts w:ascii="Times New Roman" w:hAnsi="Times New Roman"/>
          <w:b/>
          <w:color w:val="000000"/>
          <w:sz w:val="24"/>
          <w:szCs w:val="24"/>
        </w:rPr>
        <w:t xml:space="preserve">E.     </w:t>
      </w:r>
      <w:r w:rsidR="00285240" w:rsidRPr="007702AA">
        <w:rPr>
          <w:rFonts w:ascii="Times New Roman" w:hAnsi="Times New Roman"/>
          <w:b/>
          <w:color w:val="000000"/>
          <w:sz w:val="24"/>
          <w:szCs w:val="24"/>
        </w:rPr>
        <w:t>Research Papers Published</w:t>
      </w:r>
    </w:p>
    <w:p w:rsidR="00BA3114" w:rsidRPr="00BA3114" w:rsidRDefault="00BA3114" w:rsidP="006F5C2C">
      <w:pPr>
        <w:pStyle w:val="ListParagraph"/>
        <w:spacing w:after="0" w:line="240" w:lineRule="auto"/>
        <w:ind w:left="0"/>
        <w:rPr>
          <w:rFonts w:ascii="Times New Roman" w:hAnsi="Times New Roman"/>
          <w:b/>
          <w:color w:val="000000"/>
          <w:sz w:val="16"/>
          <w:szCs w:val="16"/>
          <w:vertAlign w:val="superscript"/>
        </w:rPr>
      </w:pPr>
    </w:p>
    <w:p w:rsidR="00285240" w:rsidRPr="007702AA" w:rsidRDefault="00285240" w:rsidP="00D543EB">
      <w:pPr>
        <w:pStyle w:val="ListParagraph"/>
        <w:numPr>
          <w:ilvl w:val="0"/>
          <w:numId w:val="3"/>
        </w:numPr>
        <w:spacing w:after="0" w:line="240" w:lineRule="auto"/>
        <w:ind w:left="567" w:firstLine="0"/>
        <w:rPr>
          <w:rFonts w:ascii="Times New Roman" w:hAnsi="Times New Roman"/>
          <w:b/>
          <w:color w:val="000000"/>
          <w:sz w:val="24"/>
          <w:szCs w:val="24"/>
        </w:rPr>
      </w:pPr>
      <w:r w:rsidRPr="007702AA">
        <w:rPr>
          <w:rFonts w:ascii="Times New Roman" w:hAnsi="Times New Roman"/>
          <w:b/>
          <w:color w:val="000000"/>
          <w:sz w:val="24"/>
          <w:szCs w:val="24"/>
        </w:rPr>
        <w:t xml:space="preserve">Papers Published in National /International Journals </w:t>
      </w:r>
    </w:p>
    <w:p w:rsidR="002F3004" w:rsidRPr="007702AA" w:rsidRDefault="002F3004" w:rsidP="007A5A4A">
      <w:pPr>
        <w:pStyle w:val="ListParagraph"/>
        <w:tabs>
          <w:tab w:val="left" w:pos="1080"/>
        </w:tabs>
        <w:spacing w:after="0" w:line="240" w:lineRule="auto"/>
        <w:ind w:left="567"/>
        <w:rPr>
          <w:rFonts w:ascii="Times New Roman" w:hAnsi="Times New Roman"/>
          <w:b/>
          <w:color w:val="000000"/>
          <w:sz w:val="24"/>
          <w:szCs w:val="24"/>
        </w:rPr>
      </w:pPr>
    </w:p>
    <w:p w:rsidR="007A5A4A" w:rsidRDefault="007A5A4A" w:rsidP="007A5A4A">
      <w:pPr>
        <w:pStyle w:val="ListParagraph"/>
        <w:tabs>
          <w:tab w:val="left" w:pos="1080"/>
        </w:tabs>
        <w:spacing w:after="0" w:line="240" w:lineRule="auto"/>
        <w:ind w:left="567"/>
        <w:rPr>
          <w:rFonts w:ascii="Times New Roman" w:hAnsi="Times New Roman"/>
          <w:b/>
          <w:color w:val="000000"/>
          <w:sz w:val="24"/>
          <w:szCs w:val="24"/>
        </w:rPr>
      </w:pPr>
      <w:r w:rsidRPr="007702AA">
        <w:rPr>
          <w:rFonts w:ascii="Times New Roman" w:hAnsi="Times New Roman"/>
          <w:b/>
          <w:color w:val="000000"/>
          <w:sz w:val="24"/>
          <w:szCs w:val="24"/>
        </w:rPr>
        <w:t xml:space="preserve">National </w:t>
      </w:r>
    </w:p>
    <w:p w:rsidR="006B6EFE" w:rsidRDefault="006B6EFE" w:rsidP="007A5A4A">
      <w:pPr>
        <w:pStyle w:val="ListParagraph"/>
        <w:tabs>
          <w:tab w:val="left" w:pos="1080"/>
        </w:tabs>
        <w:spacing w:after="0" w:line="240" w:lineRule="auto"/>
        <w:ind w:left="567"/>
        <w:rPr>
          <w:rFonts w:ascii="Times New Roman" w:hAnsi="Times New Roman"/>
          <w:b/>
          <w:color w:val="000000"/>
          <w:sz w:val="24"/>
          <w:szCs w:val="24"/>
        </w:rPr>
      </w:pPr>
    </w:p>
    <w:tbl>
      <w:tblPr>
        <w:tblW w:w="0" w:type="auto"/>
        <w:tblLook w:val="04A0"/>
      </w:tblPr>
      <w:tblGrid>
        <w:gridCol w:w="648"/>
        <w:gridCol w:w="8190"/>
      </w:tblGrid>
      <w:tr w:rsidR="000C72AA" w:rsidRPr="00676473" w:rsidTr="00676473">
        <w:tc>
          <w:tcPr>
            <w:tcW w:w="648" w:type="dxa"/>
          </w:tcPr>
          <w:p w:rsidR="000C72AA" w:rsidRPr="00676473" w:rsidRDefault="006B6EFE" w:rsidP="00676473">
            <w:pPr>
              <w:pStyle w:val="ListParagraph"/>
              <w:tabs>
                <w:tab w:val="left" w:pos="1080"/>
              </w:tabs>
              <w:spacing w:after="0" w:line="240" w:lineRule="auto"/>
              <w:ind w:left="0"/>
              <w:jc w:val="center"/>
              <w:rPr>
                <w:rFonts w:ascii="Times New Roman" w:hAnsi="Times New Roman"/>
                <w:color w:val="000000"/>
                <w:sz w:val="24"/>
                <w:szCs w:val="24"/>
              </w:rPr>
            </w:pPr>
            <w:r w:rsidRPr="00676473">
              <w:rPr>
                <w:rFonts w:ascii="Times New Roman" w:hAnsi="Times New Roman"/>
                <w:color w:val="000000"/>
                <w:sz w:val="24"/>
                <w:szCs w:val="24"/>
              </w:rPr>
              <w:t>1.</w:t>
            </w:r>
          </w:p>
        </w:tc>
        <w:tc>
          <w:tcPr>
            <w:tcW w:w="8190" w:type="dxa"/>
          </w:tcPr>
          <w:p w:rsidR="003D5287" w:rsidRPr="00676473" w:rsidRDefault="003D5287" w:rsidP="00F027DE">
            <w:pPr>
              <w:spacing w:after="0" w:line="240" w:lineRule="auto"/>
              <w:ind w:left="702" w:hanging="702"/>
              <w:jc w:val="both"/>
              <w:rPr>
                <w:rFonts w:ascii="Times New Roman" w:hAnsi="Times New Roman"/>
                <w:i/>
                <w:iCs/>
                <w:sz w:val="24"/>
                <w:szCs w:val="24"/>
                <w:lang w:val="en-IN"/>
              </w:rPr>
            </w:pPr>
            <w:r w:rsidRPr="00676473">
              <w:rPr>
                <w:rFonts w:ascii="Times New Roman" w:hAnsi="Times New Roman"/>
                <w:sz w:val="24"/>
                <w:szCs w:val="24"/>
                <w:lang w:val="sv-SE"/>
              </w:rPr>
              <w:t xml:space="preserve">Gayathri, K., Swapna, N., &amp; Thulsi, P. </w:t>
            </w:r>
            <w:r w:rsidRPr="00676473">
              <w:rPr>
                <w:rFonts w:ascii="Times New Roman" w:hAnsi="Times New Roman"/>
                <w:sz w:val="24"/>
                <w:szCs w:val="24"/>
                <w:lang w:val="en-IN"/>
              </w:rPr>
              <w:t xml:space="preserve">Compensatory strategies and feedback of hyolaryngeal excursion for swallow in treatment of swallowing difficulties in parkinsons disease: a case report. </w:t>
            </w:r>
            <w:r w:rsidRPr="00676473">
              <w:rPr>
                <w:rFonts w:ascii="Times New Roman" w:hAnsi="Times New Roman"/>
                <w:i/>
                <w:iCs/>
                <w:sz w:val="24"/>
                <w:szCs w:val="24"/>
                <w:lang w:val="en-IN"/>
              </w:rPr>
              <w:t>Journal of All India Institute of Speech and Hearing, 32.</w:t>
            </w:r>
          </w:p>
          <w:p w:rsidR="000C72AA" w:rsidRPr="00676473" w:rsidRDefault="000C72AA" w:rsidP="00676473">
            <w:pPr>
              <w:tabs>
                <w:tab w:val="left" w:pos="1080"/>
              </w:tabs>
              <w:spacing w:after="120" w:line="240" w:lineRule="auto"/>
              <w:jc w:val="both"/>
              <w:rPr>
                <w:rFonts w:ascii="Times New Roman" w:hAnsi="Times New Roman"/>
                <w:sz w:val="24"/>
                <w:szCs w:val="24"/>
                <w:lang w:val="sv-SE"/>
              </w:rPr>
            </w:pPr>
          </w:p>
        </w:tc>
      </w:tr>
      <w:tr w:rsidR="00440FD8" w:rsidRPr="00676473" w:rsidTr="00676473">
        <w:tc>
          <w:tcPr>
            <w:tcW w:w="648" w:type="dxa"/>
          </w:tcPr>
          <w:p w:rsidR="00440FD8" w:rsidRPr="00676473" w:rsidRDefault="006B6EFE" w:rsidP="00676473">
            <w:pPr>
              <w:pStyle w:val="ListParagraph"/>
              <w:tabs>
                <w:tab w:val="left" w:pos="1080"/>
              </w:tabs>
              <w:spacing w:after="0" w:line="240" w:lineRule="auto"/>
              <w:ind w:left="0"/>
              <w:jc w:val="center"/>
              <w:rPr>
                <w:rFonts w:ascii="Times New Roman" w:hAnsi="Times New Roman"/>
                <w:color w:val="000000"/>
                <w:sz w:val="24"/>
                <w:szCs w:val="24"/>
              </w:rPr>
            </w:pPr>
            <w:r w:rsidRPr="00676473">
              <w:rPr>
                <w:rFonts w:ascii="Times New Roman" w:hAnsi="Times New Roman"/>
                <w:color w:val="000000"/>
                <w:sz w:val="24"/>
                <w:szCs w:val="24"/>
              </w:rPr>
              <w:t>2</w:t>
            </w:r>
            <w:r w:rsidR="00440FD8" w:rsidRPr="00676473">
              <w:rPr>
                <w:rFonts w:ascii="Times New Roman" w:hAnsi="Times New Roman"/>
                <w:color w:val="000000"/>
                <w:sz w:val="24"/>
                <w:szCs w:val="24"/>
              </w:rPr>
              <w:t>.</w:t>
            </w:r>
          </w:p>
        </w:tc>
        <w:tc>
          <w:tcPr>
            <w:tcW w:w="8190" w:type="dxa"/>
          </w:tcPr>
          <w:p w:rsidR="003D5287" w:rsidRPr="00924158" w:rsidRDefault="003D5287" w:rsidP="00F027DE">
            <w:pPr>
              <w:spacing w:after="0" w:line="240" w:lineRule="auto"/>
              <w:ind w:left="702" w:hanging="702"/>
              <w:jc w:val="both"/>
              <w:rPr>
                <w:rFonts w:ascii="Times New Roman" w:hAnsi="Times New Roman"/>
                <w:i/>
                <w:color w:val="000000"/>
                <w:sz w:val="24"/>
                <w:szCs w:val="24"/>
                <w:lang w:val="en-IN"/>
              </w:rPr>
            </w:pPr>
            <w:r w:rsidRPr="00676473">
              <w:rPr>
                <w:rFonts w:ascii="Times New Roman" w:hAnsi="Times New Roman"/>
                <w:color w:val="000000"/>
                <w:sz w:val="24"/>
                <w:szCs w:val="24"/>
                <w:lang w:val="en-IN"/>
              </w:rPr>
              <w:t xml:space="preserve">Gopikishore Pebbili (2013).  Efficacy of estimated subglottic pressure measured through a portable device in differentiating normal and pathological voices.  </w:t>
            </w:r>
            <w:r w:rsidRPr="00924158">
              <w:rPr>
                <w:rFonts w:ascii="Times New Roman" w:hAnsi="Times New Roman"/>
                <w:i/>
                <w:color w:val="000000"/>
                <w:sz w:val="24"/>
                <w:szCs w:val="24"/>
                <w:lang w:val="en-IN"/>
              </w:rPr>
              <w:t>Lilavati, ISSN 2250-3978.  6, 58-61.</w:t>
            </w:r>
          </w:p>
          <w:p w:rsidR="006B6EFE" w:rsidRDefault="006B6EFE" w:rsidP="00676473">
            <w:pPr>
              <w:tabs>
                <w:tab w:val="left" w:pos="1080"/>
              </w:tabs>
              <w:spacing w:after="0" w:line="240" w:lineRule="auto"/>
              <w:ind w:firstLine="522"/>
              <w:jc w:val="both"/>
              <w:rPr>
                <w:rFonts w:ascii="Times New Roman" w:hAnsi="Times New Roman"/>
                <w:b/>
                <w:color w:val="000000"/>
                <w:sz w:val="24"/>
                <w:szCs w:val="24"/>
              </w:rPr>
            </w:pPr>
          </w:p>
          <w:p w:rsidR="00BF70A3" w:rsidRPr="00676473" w:rsidRDefault="00BF70A3" w:rsidP="00676473">
            <w:pPr>
              <w:tabs>
                <w:tab w:val="left" w:pos="1080"/>
              </w:tabs>
              <w:spacing w:after="0" w:line="240" w:lineRule="auto"/>
              <w:ind w:firstLine="522"/>
              <w:jc w:val="both"/>
              <w:rPr>
                <w:rFonts w:ascii="Times New Roman" w:hAnsi="Times New Roman"/>
                <w:b/>
                <w:color w:val="000000"/>
                <w:sz w:val="24"/>
                <w:szCs w:val="24"/>
              </w:rPr>
            </w:pPr>
          </w:p>
        </w:tc>
      </w:tr>
      <w:tr w:rsidR="00440FD8" w:rsidRPr="00676473" w:rsidTr="00676473">
        <w:tc>
          <w:tcPr>
            <w:tcW w:w="648" w:type="dxa"/>
          </w:tcPr>
          <w:p w:rsidR="00440FD8" w:rsidRPr="00676473" w:rsidRDefault="006B6EFE" w:rsidP="00676473">
            <w:pPr>
              <w:pStyle w:val="ListParagraph"/>
              <w:tabs>
                <w:tab w:val="left" w:pos="1080"/>
              </w:tabs>
              <w:spacing w:after="0" w:line="240" w:lineRule="auto"/>
              <w:ind w:left="0"/>
              <w:jc w:val="center"/>
              <w:rPr>
                <w:rFonts w:ascii="Times New Roman" w:hAnsi="Times New Roman"/>
                <w:color w:val="000000"/>
                <w:sz w:val="24"/>
                <w:szCs w:val="24"/>
              </w:rPr>
            </w:pPr>
            <w:r w:rsidRPr="00676473">
              <w:rPr>
                <w:rFonts w:ascii="Times New Roman" w:hAnsi="Times New Roman"/>
                <w:color w:val="000000"/>
                <w:sz w:val="24"/>
                <w:szCs w:val="24"/>
              </w:rPr>
              <w:lastRenderedPageBreak/>
              <w:t>3</w:t>
            </w:r>
            <w:r w:rsidR="00440FD8" w:rsidRPr="00676473">
              <w:rPr>
                <w:rFonts w:ascii="Times New Roman" w:hAnsi="Times New Roman"/>
                <w:color w:val="000000"/>
                <w:sz w:val="24"/>
                <w:szCs w:val="24"/>
              </w:rPr>
              <w:t>.</w:t>
            </w:r>
          </w:p>
        </w:tc>
        <w:tc>
          <w:tcPr>
            <w:tcW w:w="8190" w:type="dxa"/>
          </w:tcPr>
          <w:p w:rsidR="003D5287" w:rsidRPr="00676473" w:rsidRDefault="00BF4763" w:rsidP="00F027DE">
            <w:pPr>
              <w:spacing w:after="0" w:line="240" w:lineRule="auto"/>
              <w:ind w:left="702" w:hanging="702"/>
              <w:jc w:val="both"/>
              <w:rPr>
                <w:rFonts w:ascii="Times New Roman" w:hAnsi="Times New Roman"/>
                <w:i/>
                <w:color w:val="000000"/>
                <w:sz w:val="24"/>
                <w:szCs w:val="24"/>
                <w:lang w:val="en-IN"/>
              </w:rPr>
            </w:pPr>
            <w:r>
              <w:rPr>
                <w:rFonts w:ascii="Times New Roman" w:hAnsi="Times New Roman"/>
                <w:color w:val="000000"/>
                <w:sz w:val="24"/>
                <w:szCs w:val="24"/>
                <w:lang w:val="en-IN"/>
              </w:rPr>
              <w:t>Gnanavel.K.</w:t>
            </w:r>
            <w:r w:rsidR="003D5287" w:rsidRPr="00676473">
              <w:rPr>
                <w:rFonts w:ascii="Times New Roman" w:hAnsi="Times New Roman"/>
                <w:color w:val="000000"/>
                <w:sz w:val="24"/>
                <w:szCs w:val="24"/>
                <w:lang w:val="en-IN"/>
              </w:rPr>
              <w:t>,</w:t>
            </w:r>
            <w:r>
              <w:rPr>
                <w:rFonts w:ascii="Times New Roman" w:hAnsi="Times New Roman"/>
                <w:color w:val="000000"/>
                <w:sz w:val="24"/>
                <w:szCs w:val="24"/>
                <w:lang w:val="en-IN"/>
              </w:rPr>
              <w:t xml:space="preserve"> Sathish.H.V &amp; Pushpavathi</w:t>
            </w:r>
            <w:r w:rsidR="00AF5028">
              <w:rPr>
                <w:rFonts w:ascii="Times New Roman" w:hAnsi="Times New Roman"/>
                <w:color w:val="000000"/>
                <w:sz w:val="24"/>
                <w:szCs w:val="24"/>
                <w:lang w:val="en-IN"/>
              </w:rPr>
              <w:t>.</w:t>
            </w:r>
            <w:r>
              <w:rPr>
                <w:rFonts w:ascii="Times New Roman" w:hAnsi="Times New Roman"/>
                <w:color w:val="000000"/>
                <w:sz w:val="24"/>
                <w:szCs w:val="24"/>
                <w:lang w:val="en-IN"/>
              </w:rPr>
              <w:t xml:space="preserve"> </w:t>
            </w:r>
            <w:r w:rsidR="003D5287" w:rsidRPr="00676473">
              <w:rPr>
                <w:rFonts w:ascii="Times New Roman" w:hAnsi="Times New Roman"/>
                <w:color w:val="000000"/>
                <w:sz w:val="24"/>
                <w:szCs w:val="24"/>
                <w:lang w:val="en-IN"/>
              </w:rPr>
              <w:t xml:space="preserve">M. (2014). Comparison of velopharyngeal closure and perceptual speech characterstics in children with Submucous cleft palate : A  cineradiographic study. </w:t>
            </w:r>
            <w:r w:rsidR="003D5287" w:rsidRPr="00676473">
              <w:rPr>
                <w:rFonts w:ascii="Times New Roman" w:hAnsi="Times New Roman"/>
                <w:i/>
                <w:iCs/>
                <w:sz w:val="24"/>
                <w:szCs w:val="24"/>
                <w:lang w:val="en-IN"/>
              </w:rPr>
              <w:t>Journal of All India Institute of Speech and Hearing</w:t>
            </w:r>
            <w:r w:rsidR="003D5287" w:rsidRPr="00676473">
              <w:rPr>
                <w:rFonts w:ascii="Times New Roman" w:hAnsi="Times New Roman"/>
                <w:i/>
                <w:color w:val="000000"/>
                <w:sz w:val="24"/>
                <w:szCs w:val="24"/>
                <w:lang w:val="en-IN"/>
              </w:rPr>
              <w:t>, 32, 10-17.</w:t>
            </w:r>
          </w:p>
          <w:p w:rsidR="006B6EFE" w:rsidRPr="00676473" w:rsidRDefault="006B6EFE" w:rsidP="00676473">
            <w:pPr>
              <w:tabs>
                <w:tab w:val="left" w:pos="1080"/>
              </w:tabs>
              <w:spacing w:after="0" w:line="240" w:lineRule="auto"/>
              <w:ind w:firstLine="522"/>
              <w:jc w:val="both"/>
              <w:rPr>
                <w:rFonts w:ascii="Times New Roman" w:hAnsi="Times New Roman"/>
                <w:b/>
                <w:color w:val="000000"/>
                <w:sz w:val="24"/>
                <w:szCs w:val="24"/>
              </w:rPr>
            </w:pPr>
          </w:p>
        </w:tc>
      </w:tr>
      <w:tr w:rsidR="00440FD8" w:rsidRPr="00676473" w:rsidTr="00676473">
        <w:tc>
          <w:tcPr>
            <w:tcW w:w="648" w:type="dxa"/>
          </w:tcPr>
          <w:p w:rsidR="00440FD8" w:rsidRPr="00676473" w:rsidRDefault="006B6EFE" w:rsidP="00676473">
            <w:pPr>
              <w:pStyle w:val="ListParagraph"/>
              <w:tabs>
                <w:tab w:val="left" w:pos="1080"/>
              </w:tabs>
              <w:spacing w:after="0" w:line="240" w:lineRule="auto"/>
              <w:ind w:left="0"/>
              <w:jc w:val="center"/>
              <w:rPr>
                <w:rFonts w:ascii="Times New Roman" w:hAnsi="Times New Roman"/>
                <w:color w:val="000000"/>
                <w:sz w:val="24"/>
                <w:szCs w:val="24"/>
              </w:rPr>
            </w:pPr>
            <w:r w:rsidRPr="00676473">
              <w:rPr>
                <w:rFonts w:ascii="Times New Roman" w:hAnsi="Times New Roman"/>
                <w:color w:val="000000"/>
                <w:sz w:val="24"/>
                <w:szCs w:val="24"/>
              </w:rPr>
              <w:t>4.</w:t>
            </w:r>
          </w:p>
        </w:tc>
        <w:tc>
          <w:tcPr>
            <w:tcW w:w="8190" w:type="dxa"/>
          </w:tcPr>
          <w:p w:rsidR="003D5287" w:rsidRPr="00676473" w:rsidRDefault="003D5287" w:rsidP="00F027DE">
            <w:pPr>
              <w:spacing w:after="0" w:line="240" w:lineRule="auto"/>
              <w:ind w:left="702" w:hanging="720"/>
              <w:jc w:val="both"/>
              <w:rPr>
                <w:rFonts w:ascii="Times New Roman" w:hAnsi="Times New Roman"/>
                <w:sz w:val="24"/>
                <w:szCs w:val="24"/>
                <w:lang w:val="en-IN"/>
              </w:rPr>
            </w:pPr>
            <w:r w:rsidRPr="00676473">
              <w:rPr>
                <w:rFonts w:ascii="Times New Roman" w:hAnsi="Times New Roman"/>
                <w:sz w:val="24"/>
                <w:szCs w:val="24"/>
                <w:lang w:val="en-IN"/>
              </w:rPr>
              <w:t xml:space="preserve">Hema. N., &amp; Shyamala, K. C. (2014). Macrolinguistic Analysis of Discourse in TBI: Right Vs Left Hemisphere Injury. </w:t>
            </w:r>
            <w:r w:rsidRPr="00676473">
              <w:rPr>
                <w:rFonts w:ascii="Times New Roman" w:hAnsi="Times New Roman"/>
                <w:i/>
                <w:iCs/>
                <w:sz w:val="24"/>
                <w:szCs w:val="24"/>
                <w:lang w:val="en-IN"/>
              </w:rPr>
              <w:t xml:space="preserve"> Journal of All India Institute of Speech and Hearing, </w:t>
            </w:r>
            <w:r w:rsidRPr="00676473">
              <w:rPr>
                <w:rFonts w:ascii="Times New Roman" w:hAnsi="Times New Roman"/>
                <w:sz w:val="24"/>
                <w:szCs w:val="24"/>
                <w:lang w:val="en-IN"/>
              </w:rPr>
              <w:t>32, 139-153.</w:t>
            </w:r>
          </w:p>
          <w:p w:rsidR="006B6EFE" w:rsidRPr="00676473" w:rsidRDefault="006B6EFE" w:rsidP="00676473">
            <w:pPr>
              <w:tabs>
                <w:tab w:val="left" w:pos="1080"/>
              </w:tabs>
              <w:spacing w:after="0" w:line="240" w:lineRule="auto"/>
              <w:ind w:firstLine="522"/>
              <w:jc w:val="both"/>
              <w:rPr>
                <w:rFonts w:ascii="Times New Roman" w:hAnsi="Times New Roman"/>
                <w:sz w:val="24"/>
                <w:szCs w:val="24"/>
                <w:lang w:val="en-IN"/>
              </w:rPr>
            </w:pPr>
          </w:p>
        </w:tc>
      </w:tr>
      <w:tr w:rsidR="00440FD8" w:rsidRPr="00676473" w:rsidTr="00676473">
        <w:tc>
          <w:tcPr>
            <w:tcW w:w="648" w:type="dxa"/>
          </w:tcPr>
          <w:p w:rsidR="00440FD8" w:rsidRPr="00676473" w:rsidRDefault="006B6EFE" w:rsidP="00676473">
            <w:pPr>
              <w:pStyle w:val="ListParagraph"/>
              <w:tabs>
                <w:tab w:val="left" w:pos="1080"/>
              </w:tabs>
              <w:spacing w:after="0" w:line="240" w:lineRule="auto"/>
              <w:ind w:left="0"/>
              <w:jc w:val="center"/>
              <w:rPr>
                <w:rFonts w:ascii="Times New Roman" w:hAnsi="Times New Roman"/>
                <w:color w:val="000000"/>
                <w:sz w:val="24"/>
                <w:szCs w:val="24"/>
              </w:rPr>
            </w:pPr>
            <w:r w:rsidRPr="00676473">
              <w:rPr>
                <w:rFonts w:ascii="Times New Roman" w:hAnsi="Times New Roman"/>
                <w:color w:val="000000"/>
                <w:sz w:val="24"/>
                <w:szCs w:val="24"/>
              </w:rPr>
              <w:t>5.</w:t>
            </w:r>
          </w:p>
        </w:tc>
        <w:tc>
          <w:tcPr>
            <w:tcW w:w="8190" w:type="dxa"/>
          </w:tcPr>
          <w:p w:rsidR="003D5287" w:rsidRPr="00924158" w:rsidRDefault="003D5287" w:rsidP="00F027DE">
            <w:pPr>
              <w:spacing w:after="0" w:line="240" w:lineRule="auto"/>
              <w:ind w:left="702" w:hanging="702"/>
              <w:jc w:val="both"/>
              <w:rPr>
                <w:rFonts w:ascii="Times New Roman" w:hAnsi="Times New Roman"/>
                <w:i/>
                <w:sz w:val="24"/>
                <w:szCs w:val="24"/>
                <w:lang w:val="en-IN"/>
              </w:rPr>
            </w:pPr>
            <w:r w:rsidRPr="00676473">
              <w:rPr>
                <w:rFonts w:ascii="Times New Roman" w:hAnsi="Times New Roman"/>
                <w:sz w:val="24"/>
                <w:szCs w:val="24"/>
                <w:lang w:val="en-IN"/>
              </w:rPr>
              <w:t>Maria Grace Treasa &amp; Shyamala K. C. (2014).   Expressive Bound Morphemes in Malayalam Speaking Children with Specific Language Impairment.</w:t>
            </w:r>
            <w:r w:rsidRPr="00676473">
              <w:rPr>
                <w:rFonts w:ascii="Times New Roman" w:hAnsi="Times New Roman"/>
                <w:i/>
                <w:iCs/>
                <w:sz w:val="24"/>
                <w:szCs w:val="24"/>
                <w:lang w:val="en-IN"/>
              </w:rPr>
              <w:t xml:space="preserve"> Journal of All India Institute of Speech and Hearing, </w:t>
            </w:r>
            <w:r w:rsidRPr="00924158">
              <w:rPr>
                <w:rFonts w:ascii="Times New Roman" w:hAnsi="Times New Roman"/>
                <w:i/>
                <w:sz w:val="24"/>
                <w:szCs w:val="24"/>
                <w:lang w:val="en-IN"/>
              </w:rPr>
              <w:t>32, 131-134.</w:t>
            </w:r>
          </w:p>
          <w:p w:rsidR="006B6EFE" w:rsidRPr="00676473" w:rsidRDefault="006B6EFE" w:rsidP="00676473">
            <w:pPr>
              <w:tabs>
                <w:tab w:val="left" w:pos="1080"/>
              </w:tabs>
              <w:spacing w:after="0" w:line="240" w:lineRule="auto"/>
              <w:ind w:firstLine="522"/>
              <w:jc w:val="both"/>
              <w:rPr>
                <w:rFonts w:ascii="Times New Roman" w:hAnsi="Times New Roman"/>
                <w:sz w:val="24"/>
                <w:szCs w:val="24"/>
                <w:lang w:val="en-IN"/>
              </w:rPr>
            </w:pPr>
          </w:p>
        </w:tc>
      </w:tr>
      <w:tr w:rsidR="00440FD8" w:rsidRPr="00676473" w:rsidTr="00676473">
        <w:tc>
          <w:tcPr>
            <w:tcW w:w="648" w:type="dxa"/>
          </w:tcPr>
          <w:p w:rsidR="00440FD8" w:rsidRPr="00676473" w:rsidRDefault="006B6EFE" w:rsidP="00676473">
            <w:pPr>
              <w:pStyle w:val="ListParagraph"/>
              <w:tabs>
                <w:tab w:val="left" w:pos="1080"/>
              </w:tabs>
              <w:spacing w:after="0" w:line="240" w:lineRule="auto"/>
              <w:ind w:left="0"/>
              <w:jc w:val="center"/>
              <w:rPr>
                <w:rFonts w:ascii="Times New Roman" w:hAnsi="Times New Roman"/>
                <w:color w:val="000000"/>
                <w:sz w:val="24"/>
                <w:szCs w:val="24"/>
              </w:rPr>
            </w:pPr>
            <w:r w:rsidRPr="00676473">
              <w:rPr>
                <w:rFonts w:ascii="Times New Roman" w:hAnsi="Times New Roman"/>
                <w:color w:val="000000"/>
                <w:sz w:val="24"/>
                <w:szCs w:val="24"/>
              </w:rPr>
              <w:t>6.</w:t>
            </w:r>
          </w:p>
        </w:tc>
        <w:tc>
          <w:tcPr>
            <w:tcW w:w="8190" w:type="dxa"/>
          </w:tcPr>
          <w:p w:rsidR="00D63A7A" w:rsidRPr="00D63A7A" w:rsidRDefault="003D5287" w:rsidP="00D63A7A">
            <w:pPr>
              <w:spacing w:after="0" w:line="240" w:lineRule="auto"/>
              <w:ind w:left="702" w:hanging="702"/>
              <w:jc w:val="both"/>
              <w:rPr>
                <w:rFonts w:ascii="Times New Roman" w:hAnsi="Times New Roman"/>
                <w:i/>
                <w:color w:val="000000"/>
                <w:sz w:val="24"/>
                <w:szCs w:val="24"/>
                <w:lang w:val="en-IN"/>
              </w:rPr>
            </w:pPr>
            <w:r w:rsidRPr="00676473">
              <w:rPr>
                <w:rFonts w:ascii="Times New Roman" w:hAnsi="Times New Roman"/>
                <w:color w:val="000000"/>
                <w:sz w:val="24"/>
                <w:szCs w:val="24"/>
                <w:lang w:val="en-IN"/>
              </w:rPr>
              <w:t xml:space="preserve">Navya ,A &amp; Pushpavathi. M. (2014).   One third octave analysis : A diagnostic tool to measure nasality in conjunction with nasalance in children with RCLP.  </w:t>
            </w:r>
            <w:r w:rsidRPr="00676473">
              <w:rPr>
                <w:rFonts w:ascii="Times New Roman" w:hAnsi="Times New Roman"/>
                <w:i/>
                <w:iCs/>
                <w:sz w:val="24"/>
                <w:szCs w:val="24"/>
                <w:lang w:val="en-IN"/>
              </w:rPr>
              <w:t>Journal of All India Institute of Speech and Hearing</w:t>
            </w:r>
            <w:r w:rsidRPr="00676473">
              <w:rPr>
                <w:rFonts w:ascii="Times New Roman" w:hAnsi="Times New Roman"/>
                <w:i/>
                <w:color w:val="000000"/>
                <w:sz w:val="24"/>
                <w:szCs w:val="24"/>
                <w:lang w:val="en-IN"/>
              </w:rPr>
              <w:t xml:space="preserve">, 32, </w:t>
            </w:r>
            <w:r w:rsidRPr="00924158">
              <w:rPr>
                <w:rFonts w:ascii="Times New Roman" w:hAnsi="Times New Roman"/>
                <w:i/>
                <w:color w:val="000000"/>
                <w:sz w:val="24"/>
                <w:szCs w:val="24"/>
                <w:lang w:val="en-IN"/>
              </w:rPr>
              <w:t>36-44.</w:t>
            </w:r>
          </w:p>
          <w:p w:rsidR="006B6EFE" w:rsidRPr="00676473" w:rsidRDefault="00AF5028" w:rsidP="00D63A7A">
            <w:pPr>
              <w:spacing w:after="0" w:line="240" w:lineRule="auto"/>
              <w:ind w:left="702" w:hanging="702"/>
              <w:jc w:val="both"/>
              <w:rPr>
                <w:rFonts w:ascii="Times New Roman" w:hAnsi="Times New Roman"/>
                <w:color w:val="000000"/>
                <w:sz w:val="24"/>
                <w:szCs w:val="24"/>
                <w:lang w:val="en-IN"/>
              </w:rPr>
            </w:pPr>
            <w:r>
              <w:rPr>
                <w:rFonts w:ascii="Times New Roman" w:hAnsi="Times New Roman"/>
                <w:i/>
                <w:color w:val="000000"/>
                <w:sz w:val="24"/>
                <w:szCs w:val="24"/>
                <w:lang w:val="en-IN"/>
              </w:rPr>
              <w:t xml:space="preserve"> </w:t>
            </w:r>
          </w:p>
        </w:tc>
      </w:tr>
      <w:tr w:rsidR="00D63A7A" w:rsidRPr="00676473" w:rsidTr="00676473">
        <w:tc>
          <w:tcPr>
            <w:tcW w:w="648" w:type="dxa"/>
          </w:tcPr>
          <w:p w:rsidR="00D63A7A" w:rsidRPr="00676473" w:rsidRDefault="00D63A7A" w:rsidP="00676473">
            <w:pPr>
              <w:pStyle w:val="ListParagraph"/>
              <w:tabs>
                <w:tab w:val="left" w:pos="1080"/>
              </w:tabs>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7.</w:t>
            </w:r>
          </w:p>
        </w:tc>
        <w:tc>
          <w:tcPr>
            <w:tcW w:w="8190" w:type="dxa"/>
          </w:tcPr>
          <w:p w:rsidR="00D63A7A" w:rsidRDefault="00D63A7A" w:rsidP="00AF5028">
            <w:pPr>
              <w:spacing w:after="0" w:line="240" w:lineRule="auto"/>
              <w:ind w:left="702" w:hanging="702"/>
              <w:jc w:val="both"/>
              <w:rPr>
                <w:rFonts w:ascii="Times New Roman" w:hAnsi="Times New Roman"/>
                <w:color w:val="000000"/>
                <w:sz w:val="24"/>
                <w:szCs w:val="24"/>
              </w:rPr>
            </w:pPr>
            <w:r w:rsidRPr="00D63A7A">
              <w:rPr>
                <w:rFonts w:ascii="Times New Roman" w:hAnsi="Times New Roman"/>
                <w:iCs/>
                <w:color w:val="000000"/>
                <w:sz w:val="24"/>
                <w:szCs w:val="24"/>
              </w:rPr>
              <w:t>Priyanka Shailat, Varun Uthappa A.G and Shyamala.K.C (2014). Analysis of speeded picture naming errors; Recognising patterns across child language disorders</w:t>
            </w:r>
            <w:r w:rsidRPr="00D63A7A">
              <w:rPr>
                <w:rFonts w:ascii="Times New Roman" w:hAnsi="Times New Roman"/>
                <w:i/>
                <w:iCs/>
                <w:color w:val="000000"/>
                <w:sz w:val="24"/>
                <w:szCs w:val="24"/>
              </w:rPr>
              <w:t>, IJOAL, Vol.40, No.1-2, pp.93-117.</w:t>
            </w:r>
            <w:r w:rsidRPr="00D63A7A">
              <w:rPr>
                <w:rFonts w:ascii="Times New Roman" w:hAnsi="Times New Roman"/>
                <w:color w:val="000000"/>
                <w:sz w:val="24"/>
                <w:szCs w:val="24"/>
              </w:rPr>
              <w:t>12.</w:t>
            </w:r>
          </w:p>
          <w:p w:rsidR="00CF75A6" w:rsidRPr="00676473" w:rsidRDefault="00CF75A6" w:rsidP="00AF5028">
            <w:pPr>
              <w:spacing w:after="0" w:line="240" w:lineRule="auto"/>
              <w:ind w:left="702" w:hanging="702"/>
              <w:jc w:val="both"/>
              <w:rPr>
                <w:rFonts w:ascii="Times New Roman" w:hAnsi="Times New Roman"/>
                <w:color w:val="000000"/>
                <w:sz w:val="24"/>
                <w:szCs w:val="24"/>
                <w:lang w:val="en-IN"/>
              </w:rPr>
            </w:pPr>
          </w:p>
        </w:tc>
      </w:tr>
      <w:tr w:rsidR="000C72AA" w:rsidRPr="00676473" w:rsidTr="00676473">
        <w:tc>
          <w:tcPr>
            <w:tcW w:w="648" w:type="dxa"/>
          </w:tcPr>
          <w:p w:rsidR="000C72AA" w:rsidRPr="00676473" w:rsidRDefault="00AF5028" w:rsidP="00676473">
            <w:pPr>
              <w:pStyle w:val="ListParagraph"/>
              <w:tabs>
                <w:tab w:val="left" w:pos="1080"/>
              </w:tabs>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8</w:t>
            </w:r>
            <w:r w:rsidR="006B6EFE" w:rsidRPr="00676473">
              <w:rPr>
                <w:rFonts w:ascii="Times New Roman" w:hAnsi="Times New Roman"/>
                <w:color w:val="000000"/>
                <w:sz w:val="24"/>
                <w:szCs w:val="24"/>
              </w:rPr>
              <w:t>.</w:t>
            </w:r>
          </w:p>
        </w:tc>
        <w:tc>
          <w:tcPr>
            <w:tcW w:w="8190" w:type="dxa"/>
          </w:tcPr>
          <w:p w:rsidR="006B6EFE" w:rsidRPr="00924158" w:rsidRDefault="003D5287" w:rsidP="00F027DE">
            <w:pPr>
              <w:spacing w:after="0" w:line="240" w:lineRule="auto"/>
              <w:ind w:left="792" w:hanging="720"/>
              <w:jc w:val="both"/>
              <w:rPr>
                <w:rFonts w:ascii="Times New Roman" w:hAnsi="Times New Roman"/>
                <w:i/>
                <w:color w:val="000000"/>
                <w:sz w:val="24"/>
                <w:szCs w:val="24"/>
                <w:lang w:val="en-IN"/>
              </w:rPr>
            </w:pPr>
            <w:r w:rsidRPr="00676473">
              <w:rPr>
                <w:rFonts w:ascii="Times New Roman" w:hAnsi="Times New Roman"/>
                <w:color w:val="000000"/>
                <w:sz w:val="24"/>
                <w:szCs w:val="24"/>
                <w:lang w:val="en-IN"/>
              </w:rPr>
              <w:t xml:space="preserve">M. Pushpavathi (2014).  Client centered rehabilitation for individuals with cleft lip and palate.  </w:t>
            </w:r>
            <w:r w:rsidRPr="00924158">
              <w:rPr>
                <w:rFonts w:ascii="Times New Roman" w:hAnsi="Times New Roman"/>
                <w:i/>
                <w:color w:val="000000"/>
                <w:sz w:val="24"/>
                <w:szCs w:val="24"/>
                <w:lang w:val="en-IN"/>
              </w:rPr>
              <w:t>Leelavathi ISSN No. 2250-3978), Vol. 6, p 53-58.</w:t>
            </w:r>
          </w:p>
          <w:p w:rsidR="003D5287" w:rsidRPr="00676473" w:rsidRDefault="003D5287" w:rsidP="00676473">
            <w:pPr>
              <w:tabs>
                <w:tab w:val="left" w:pos="1080"/>
              </w:tabs>
              <w:spacing w:after="0" w:line="240" w:lineRule="auto"/>
              <w:ind w:firstLine="522"/>
              <w:jc w:val="both"/>
              <w:rPr>
                <w:rFonts w:ascii="Times New Roman" w:hAnsi="Times New Roman"/>
                <w:color w:val="000000"/>
                <w:sz w:val="24"/>
                <w:szCs w:val="24"/>
                <w:lang w:val="en-IN"/>
              </w:rPr>
            </w:pPr>
          </w:p>
        </w:tc>
      </w:tr>
      <w:tr w:rsidR="00440FD8" w:rsidRPr="00676473" w:rsidTr="00676473">
        <w:tc>
          <w:tcPr>
            <w:tcW w:w="648" w:type="dxa"/>
          </w:tcPr>
          <w:p w:rsidR="00440FD8" w:rsidRPr="00676473" w:rsidRDefault="00AF5028" w:rsidP="00676473">
            <w:pPr>
              <w:pStyle w:val="ListParagraph"/>
              <w:tabs>
                <w:tab w:val="left" w:pos="1080"/>
              </w:tabs>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9</w:t>
            </w:r>
            <w:r w:rsidR="006B6EFE" w:rsidRPr="00676473">
              <w:rPr>
                <w:rFonts w:ascii="Times New Roman" w:hAnsi="Times New Roman"/>
                <w:color w:val="000000"/>
                <w:sz w:val="24"/>
                <w:szCs w:val="24"/>
              </w:rPr>
              <w:t>.</w:t>
            </w:r>
          </w:p>
        </w:tc>
        <w:tc>
          <w:tcPr>
            <w:tcW w:w="8190" w:type="dxa"/>
          </w:tcPr>
          <w:p w:rsidR="00440FD8" w:rsidRPr="00924158" w:rsidRDefault="003D5287" w:rsidP="00F027DE">
            <w:pPr>
              <w:spacing w:after="0" w:line="240" w:lineRule="auto"/>
              <w:ind w:left="792" w:hanging="792"/>
              <w:jc w:val="both"/>
              <w:rPr>
                <w:rFonts w:ascii="Times New Roman" w:hAnsi="Times New Roman"/>
                <w:i/>
                <w:color w:val="000000"/>
                <w:sz w:val="24"/>
                <w:szCs w:val="24"/>
                <w:lang w:val="en-IN"/>
              </w:rPr>
            </w:pPr>
            <w:r w:rsidRPr="00676473">
              <w:rPr>
                <w:rFonts w:ascii="Times New Roman" w:hAnsi="Times New Roman"/>
                <w:color w:val="000000"/>
                <w:sz w:val="24"/>
                <w:szCs w:val="24"/>
                <w:lang w:val="en-IN"/>
              </w:rPr>
              <w:t>M. Pushpavathi (2014). Speech outcome following palatoplasty in Telugu speakers with cleft palate</w:t>
            </w:r>
            <w:r w:rsidRPr="00924158">
              <w:rPr>
                <w:rFonts w:ascii="Times New Roman" w:hAnsi="Times New Roman"/>
                <w:i/>
                <w:color w:val="000000"/>
                <w:sz w:val="24"/>
                <w:szCs w:val="24"/>
                <w:lang w:val="en-IN"/>
              </w:rPr>
              <w:t>.  Leelavathi ISSN No. 2250-3978), Vol. 6, p 84-88.</w:t>
            </w:r>
          </w:p>
          <w:p w:rsidR="00440FD8" w:rsidRPr="00676473" w:rsidRDefault="00440FD8" w:rsidP="00676473">
            <w:pPr>
              <w:pStyle w:val="ListParagraph"/>
              <w:tabs>
                <w:tab w:val="left" w:pos="1080"/>
              </w:tabs>
              <w:spacing w:after="0" w:line="240" w:lineRule="auto"/>
              <w:ind w:left="0"/>
              <w:rPr>
                <w:rFonts w:ascii="Times New Roman" w:hAnsi="Times New Roman"/>
                <w:b/>
                <w:color w:val="000000"/>
                <w:sz w:val="24"/>
                <w:szCs w:val="24"/>
              </w:rPr>
            </w:pPr>
          </w:p>
        </w:tc>
      </w:tr>
      <w:tr w:rsidR="00440FD8" w:rsidRPr="00676473" w:rsidTr="00676473">
        <w:tc>
          <w:tcPr>
            <w:tcW w:w="648" w:type="dxa"/>
          </w:tcPr>
          <w:p w:rsidR="00440FD8" w:rsidRPr="00676473" w:rsidRDefault="00AF5028" w:rsidP="00676473">
            <w:pPr>
              <w:pStyle w:val="ListParagraph"/>
              <w:tabs>
                <w:tab w:val="left" w:pos="1080"/>
              </w:tabs>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10</w:t>
            </w:r>
            <w:r w:rsidR="006B6EFE" w:rsidRPr="00676473">
              <w:rPr>
                <w:rFonts w:ascii="Times New Roman" w:hAnsi="Times New Roman"/>
                <w:color w:val="000000"/>
                <w:sz w:val="24"/>
                <w:szCs w:val="24"/>
              </w:rPr>
              <w:t>.</w:t>
            </w:r>
          </w:p>
        </w:tc>
        <w:tc>
          <w:tcPr>
            <w:tcW w:w="8190" w:type="dxa"/>
          </w:tcPr>
          <w:p w:rsidR="003D5287" w:rsidRPr="00676473" w:rsidRDefault="003D5287" w:rsidP="00F027DE">
            <w:pPr>
              <w:pStyle w:val="ListParagraph"/>
              <w:spacing w:after="0" w:line="240" w:lineRule="auto"/>
              <w:ind w:left="792" w:hanging="792"/>
              <w:jc w:val="both"/>
              <w:rPr>
                <w:rFonts w:ascii="Times New Roman" w:hAnsi="Times New Roman"/>
                <w:sz w:val="24"/>
                <w:szCs w:val="24"/>
                <w:lang w:val="en-IN"/>
              </w:rPr>
            </w:pPr>
            <w:r w:rsidRPr="00676473">
              <w:rPr>
                <w:rFonts w:ascii="Times New Roman" w:hAnsi="Times New Roman"/>
                <w:iCs/>
                <w:sz w:val="24"/>
                <w:szCs w:val="24"/>
                <w:lang w:val="en-IN"/>
              </w:rPr>
              <w:t xml:space="preserve">Sunil Kumar Ravi, Vijetha,S., Gnanavel, K. &amp; Shyamala, K. C. (2014).  Development of Boston Naming in Test in Telugu: Performance of Typical Individuals and Individuals with Aphasia.  </w:t>
            </w:r>
            <w:r w:rsidRPr="00676473">
              <w:rPr>
                <w:rFonts w:ascii="Times New Roman" w:hAnsi="Times New Roman"/>
                <w:i/>
                <w:iCs/>
                <w:sz w:val="24"/>
                <w:szCs w:val="24"/>
                <w:lang w:val="en-IN"/>
              </w:rPr>
              <w:t xml:space="preserve">Journal of All India Institute of Speech and Hearing, </w:t>
            </w:r>
            <w:r w:rsidRPr="00924158">
              <w:rPr>
                <w:rFonts w:ascii="Times New Roman" w:hAnsi="Times New Roman"/>
                <w:i/>
                <w:sz w:val="24"/>
                <w:szCs w:val="24"/>
                <w:lang w:val="en-IN"/>
              </w:rPr>
              <w:t>32, 100-106</w:t>
            </w:r>
            <w:r w:rsidRPr="00676473">
              <w:rPr>
                <w:rFonts w:ascii="Times New Roman" w:hAnsi="Times New Roman"/>
                <w:sz w:val="24"/>
                <w:szCs w:val="24"/>
                <w:lang w:val="en-IN"/>
              </w:rPr>
              <w:t>.</w:t>
            </w:r>
          </w:p>
          <w:p w:rsidR="00440FD8" w:rsidRPr="00676473" w:rsidRDefault="00440FD8" w:rsidP="00676473">
            <w:pPr>
              <w:pStyle w:val="ListParagraph"/>
              <w:tabs>
                <w:tab w:val="left" w:pos="1080"/>
              </w:tabs>
              <w:spacing w:after="0" w:line="240" w:lineRule="auto"/>
              <w:ind w:left="0"/>
              <w:rPr>
                <w:rFonts w:ascii="Times New Roman" w:hAnsi="Times New Roman"/>
                <w:b/>
                <w:color w:val="000000"/>
                <w:sz w:val="24"/>
                <w:szCs w:val="24"/>
              </w:rPr>
            </w:pPr>
          </w:p>
        </w:tc>
      </w:tr>
      <w:tr w:rsidR="00440FD8" w:rsidRPr="00676473" w:rsidTr="00676473">
        <w:tc>
          <w:tcPr>
            <w:tcW w:w="648" w:type="dxa"/>
          </w:tcPr>
          <w:p w:rsidR="00440FD8" w:rsidRPr="00676473" w:rsidRDefault="00AF5028" w:rsidP="00676473">
            <w:pPr>
              <w:pStyle w:val="ListParagraph"/>
              <w:tabs>
                <w:tab w:val="left" w:pos="1080"/>
              </w:tabs>
              <w:spacing w:after="0" w:line="240" w:lineRule="auto"/>
              <w:ind w:left="0"/>
              <w:rPr>
                <w:rFonts w:ascii="Times New Roman" w:hAnsi="Times New Roman"/>
                <w:color w:val="000000"/>
                <w:sz w:val="24"/>
                <w:szCs w:val="24"/>
              </w:rPr>
            </w:pPr>
            <w:r>
              <w:rPr>
                <w:rFonts w:ascii="Times New Roman" w:hAnsi="Times New Roman"/>
                <w:color w:val="000000"/>
                <w:sz w:val="24"/>
                <w:szCs w:val="24"/>
              </w:rPr>
              <w:t>11</w:t>
            </w:r>
            <w:r w:rsidR="006B6EFE" w:rsidRPr="00676473">
              <w:rPr>
                <w:rFonts w:ascii="Times New Roman" w:hAnsi="Times New Roman"/>
                <w:color w:val="000000"/>
                <w:sz w:val="24"/>
                <w:szCs w:val="24"/>
              </w:rPr>
              <w:t>.</w:t>
            </w:r>
          </w:p>
        </w:tc>
        <w:tc>
          <w:tcPr>
            <w:tcW w:w="8190" w:type="dxa"/>
          </w:tcPr>
          <w:p w:rsidR="003D5287" w:rsidRPr="00EE5477" w:rsidRDefault="003D5287" w:rsidP="00F027DE">
            <w:pPr>
              <w:pStyle w:val="ListParagraph"/>
              <w:spacing w:after="0" w:line="240" w:lineRule="auto"/>
              <w:ind w:left="792" w:hanging="792"/>
              <w:rPr>
                <w:rFonts w:ascii="Times New Roman" w:hAnsi="Times New Roman"/>
                <w:i/>
                <w:sz w:val="24"/>
                <w:szCs w:val="24"/>
                <w:lang w:val="en-IN"/>
              </w:rPr>
            </w:pPr>
            <w:r w:rsidRPr="00676473">
              <w:rPr>
                <w:rFonts w:ascii="Times New Roman" w:hAnsi="Times New Roman"/>
                <w:iCs/>
                <w:sz w:val="24"/>
                <w:szCs w:val="24"/>
                <w:lang w:val="en-IN"/>
              </w:rPr>
              <w:t>Shyamala, K. C., &amp; Grandhi Swetha (2014).  Comparision of WAB Scores in Telugu Monolinguals and Telugu-Enlgish Bilingual Speakers.</w:t>
            </w:r>
            <w:r w:rsidRPr="00676473">
              <w:rPr>
                <w:rFonts w:ascii="Times New Roman" w:hAnsi="Times New Roman"/>
                <w:i/>
                <w:iCs/>
                <w:sz w:val="24"/>
                <w:szCs w:val="24"/>
                <w:lang w:val="en-IN"/>
              </w:rPr>
              <w:t xml:space="preserve"> Journal of All India Institute of Speech and Hearing, </w:t>
            </w:r>
            <w:r w:rsidRPr="00EE5477">
              <w:rPr>
                <w:rFonts w:ascii="Times New Roman" w:hAnsi="Times New Roman"/>
                <w:i/>
                <w:sz w:val="24"/>
                <w:szCs w:val="24"/>
                <w:lang w:val="en-IN"/>
              </w:rPr>
              <w:t>32, 82-88.</w:t>
            </w:r>
          </w:p>
          <w:p w:rsidR="006B6EFE" w:rsidRPr="00676473" w:rsidRDefault="006B6EFE" w:rsidP="00676473">
            <w:pPr>
              <w:pStyle w:val="ListParagraph"/>
              <w:tabs>
                <w:tab w:val="left" w:pos="1080"/>
              </w:tabs>
              <w:spacing w:after="0" w:line="240" w:lineRule="auto"/>
              <w:ind w:left="0"/>
              <w:rPr>
                <w:rFonts w:ascii="Times New Roman" w:hAnsi="Times New Roman"/>
                <w:b/>
                <w:color w:val="000000"/>
                <w:sz w:val="16"/>
                <w:szCs w:val="16"/>
              </w:rPr>
            </w:pPr>
            <w:r w:rsidRPr="00676473">
              <w:rPr>
                <w:rFonts w:ascii="Times New Roman" w:hAnsi="Times New Roman"/>
                <w:iCs/>
                <w:sz w:val="24"/>
                <w:szCs w:val="24"/>
                <w:lang w:val="en-IN"/>
              </w:rPr>
              <w:t xml:space="preserve"> </w:t>
            </w:r>
          </w:p>
        </w:tc>
      </w:tr>
      <w:tr w:rsidR="00440FD8" w:rsidRPr="00676473" w:rsidTr="00676473">
        <w:tc>
          <w:tcPr>
            <w:tcW w:w="648" w:type="dxa"/>
          </w:tcPr>
          <w:p w:rsidR="00440FD8" w:rsidRPr="00676473" w:rsidRDefault="00AF5028" w:rsidP="00676473">
            <w:pPr>
              <w:pStyle w:val="ListParagraph"/>
              <w:tabs>
                <w:tab w:val="left" w:pos="1080"/>
              </w:tabs>
              <w:spacing w:after="0" w:line="240" w:lineRule="auto"/>
              <w:ind w:left="0"/>
              <w:rPr>
                <w:rFonts w:ascii="Times New Roman" w:hAnsi="Times New Roman"/>
                <w:color w:val="000000"/>
                <w:sz w:val="24"/>
                <w:szCs w:val="24"/>
              </w:rPr>
            </w:pPr>
            <w:r>
              <w:rPr>
                <w:rFonts w:ascii="Times New Roman" w:hAnsi="Times New Roman"/>
                <w:color w:val="000000"/>
                <w:sz w:val="24"/>
                <w:szCs w:val="24"/>
              </w:rPr>
              <w:t>12</w:t>
            </w:r>
            <w:r w:rsidR="006B6EFE" w:rsidRPr="00676473">
              <w:rPr>
                <w:rFonts w:ascii="Times New Roman" w:hAnsi="Times New Roman"/>
                <w:color w:val="000000"/>
                <w:sz w:val="24"/>
                <w:szCs w:val="24"/>
              </w:rPr>
              <w:t>.</w:t>
            </w:r>
          </w:p>
        </w:tc>
        <w:tc>
          <w:tcPr>
            <w:tcW w:w="8190" w:type="dxa"/>
          </w:tcPr>
          <w:p w:rsidR="00AF5028" w:rsidRDefault="003D5287" w:rsidP="00AF5028">
            <w:pPr>
              <w:pStyle w:val="NormalWeb"/>
              <w:spacing w:before="0" w:beforeAutospacing="0" w:after="0" w:afterAutospacing="0"/>
              <w:ind w:left="792" w:hanging="792"/>
              <w:jc w:val="both"/>
              <w:rPr>
                <w:i/>
                <w:iCs/>
              </w:rPr>
            </w:pPr>
            <w:r w:rsidRPr="007702AA">
              <w:t xml:space="preserve">Treasa, M.G., &amp; Shyamala, K.C., (2013).  Expressive bound morphemes in Malayalam-speaking children with Specific Language Impairment.  </w:t>
            </w:r>
            <w:r w:rsidRPr="00676473">
              <w:rPr>
                <w:i/>
                <w:iCs/>
              </w:rPr>
              <w:t>Journal of All India Institute of Speech and Hearing, 31.</w:t>
            </w:r>
          </w:p>
          <w:p w:rsidR="00AF5028" w:rsidRDefault="00176098" w:rsidP="00176098">
            <w:pPr>
              <w:pStyle w:val="NormalWeb"/>
              <w:tabs>
                <w:tab w:val="left" w:pos="6681"/>
              </w:tabs>
              <w:spacing w:before="0" w:beforeAutospacing="0" w:after="0" w:afterAutospacing="0"/>
              <w:jc w:val="both"/>
              <w:rPr>
                <w:i/>
                <w:iCs/>
              </w:rPr>
            </w:pPr>
            <w:r>
              <w:rPr>
                <w:i/>
                <w:iCs/>
              </w:rPr>
              <w:tab/>
            </w:r>
          </w:p>
          <w:p w:rsidR="00BA3114" w:rsidRDefault="00BA3114" w:rsidP="00AF5028">
            <w:pPr>
              <w:pStyle w:val="NormalWeb"/>
              <w:spacing w:before="0" w:beforeAutospacing="0" w:after="0" w:afterAutospacing="0"/>
              <w:ind w:left="792" w:hanging="792"/>
              <w:jc w:val="both"/>
              <w:rPr>
                <w:i/>
                <w:iCs/>
              </w:rPr>
            </w:pPr>
          </w:p>
          <w:p w:rsidR="00457832" w:rsidRPr="00AF5028" w:rsidRDefault="00457832" w:rsidP="00AF5028">
            <w:pPr>
              <w:pStyle w:val="NormalWeb"/>
              <w:spacing w:before="0" w:beforeAutospacing="0" w:after="0" w:afterAutospacing="0"/>
              <w:ind w:left="792" w:hanging="792"/>
              <w:jc w:val="both"/>
              <w:rPr>
                <w:i/>
                <w:iCs/>
              </w:rPr>
            </w:pPr>
          </w:p>
        </w:tc>
      </w:tr>
    </w:tbl>
    <w:p w:rsidR="007A5A4A" w:rsidRDefault="007A5A4A" w:rsidP="009B5AF5">
      <w:pPr>
        <w:autoSpaceDE w:val="0"/>
        <w:autoSpaceDN w:val="0"/>
        <w:adjustRightInd w:val="0"/>
        <w:spacing w:after="0" w:line="240" w:lineRule="auto"/>
        <w:jc w:val="both"/>
        <w:rPr>
          <w:rFonts w:ascii="Times New Roman" w:eastAsia="DGMetaScience" w:hAnsi="Times New Roman"/>
          <w:b/>
          <w:color w:val="000000"/>
          <w:sz w:val="24"/>
          <w:szCs w:val="24"/>
        </w:rPr>
      </w:pPr>
      <w:r w:rsidRPr="007702AA">
        <w:rPr>
          <w:rFonts w:ascii="Times New Roman" w:eastAsia="DGMetaScience" w:hAnsi="Times New Roman"/>
          <w:b/>
          <w:color w:val="000000"/>
          <w:sz w:val="24"/>
          <w:szCs w:val="24"/>
        </w:rPr>
        <w:lastRenderedPageBreak/>
        <w:t xml:space="preserve">International: </w:t>
      </w:r>
    </w:p>
    <w:p w:rsidR="00D543EB" w:rsidRPr="007702AA" w:rsidRDefault="00D543EB" w:rsidP="009B5AF5">
      <w:pPr>
        <w:autoSpaceDE w:val="0"/>
        <w:autoSpaceDN w:val="0"/>
        <w:adjustRightInd w:val="0"/>
        <w:spacing w:after="0" w:line="240" w:lineRule="auto"/>
        <w:jc w:val="both"/>
        <w:rPr>
          <w:rFonts w:ascii="Times New Roman" w:eastAsia="DGMetaScience" w:hAnsi="Times New Roman"/>
          <w:b/>
          <w:color w:val="000000"/>
          <w:sz w:val="24"/>
          <w:szCs w:val="24"/>
        </w:rPr>
      </w:pPr>
    </w:p>
    <w:tbl>
      <w:tblPr>
        <w:tblW w:w="0" w:type="auto"/>
        <w:tblLook w:val="04A0"/>
      </w:tblPr>
      <w:tblGrid>
        <w:gridCol w:w="648"/>
        <w:gridCol w:w="8100"/>
      </w:tblGrid>
      <w:tr w:rsidR="00FA27C6" w:rsidRPr="00676473" w:rsidTr="00676473">
        <w:tc>
          <w:tcPr>
            <w:tcW w:w="648" w:type="dxa"/>
          </w:tcPr>
          <w:p w:rsidR="00FA27C6" w:rsidRPr="00676473" w:rsidRDefault="00FA27C6"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1</w:t>
            </w:r>
            <w:r w:rsidR="008657B3" w:rsidRPr="00676473">
              <w:rPr>
                <w:rFonts w:ascii="Times New Roman" w:eastAsia="DGMetaScience" w:hAnsi="Times New Roman"/>
                <w:color w:val="000000"/>
                <w:sz w:val="24"/>
                <w:szCs w:val="24"/>
              </w:rPr>
              <w:t>.</w:t>
            </w:r>
          </w:p>
        </w:tc>
        <w:tc>
          <w:tcPr>
            <w:tcW w:w="8100" w:type="dxa"/>
          </w:tcPr>
          <w:p w:rsidR="00FA27C6" w:rsidRPr="00EE5477" w:rsidRDefault="00FA27C6" w:rsidP="00F027DE">
            <w:pPr>
              <w:pStyle w:val="ListParagraph"/>
              <w:ind w:left="792" w:hanging="792"/>
              <w:jc w:val="both"/>
              <w:rPr>
                <w:rFonts w:ascii="Times New Roman" w:hAnsi="Times New Roman"/>
                <w:i/>
                <w:iCs/>
                <w:sz w:val="24"/>
                <w:szCs w:val="24"/>
                <w:lang w:val="en-IN"/>
              </w:rPr>
            </w:pPr>
            <w:r w:rsidRPr="00676473">
              <w:rPr>
                <w:rFonts w:ascii="Times New Roman" w:hAnsi="Times New Roman"/>
                <w:iCs/>
                <w:sz w:val="24"/>
                <w:szCs w:val="24"/>
                <w:lang w:val="en-IN"/>
              </w:rPr>
              <w:t>Alexei Kochitev, N. Sreedevi, Midula Kasim &amp; R. Manjula</w:t>
            </w:r>
            <w:r w:rsidRPr="00676473">
              <w:rPr>
                <w:rFonts w:ascii="Times New Roman" w:hAnsi="Times New Roman"/>
                <w:i/>
                <w:iCs/>
                <w:sz w:val="24"/>
                <w:szCs w:val="24"/>
                <w:lang w:val="en-IN"/>
              </w:rPr>
              <w:t xml:space="preserve"> </w:t>
            </w:r>
            <w:r w:rsidRPr="00676473">
              <w:rPr>
                <w:rFonts w:ascii="Times New Roman" w:hAnsi="Times New Roman"/>
                <w:iCs/>
                <w:sz w:val="24"/>
                <w:szCs w:val="24"/>
                <w:lang w:val="en-IN"/>
              </w:rPr>
              <w:t xml:space="preserve">(2014). Spatial and dynamic aspects of retroflex production: An ultrasound and EMA study of Kannada Geminate Stops.  </w:t>
            </w:r>
            <w:r w:rsidRPr="00676473">
              <w:rPr>
                <w:rFonts w:ascii="Times New Roman" w:hAnsi="Times New Roman"/>
                <w:i/>
                <w:iCs/>
                <w:sz w:val="24"/>
                <w:szCs w:val="24"/>
                <w:lang w:val="en-IN"/>
              </w:rPr>
              <w:t xml:space="preserve">Journal of Phonetics, </w:t>
            </w:r>
            <w:r w:rsidRPr="00676473">
              <w:rPr>
                <w:rFonts w:ascii="Times New Roman" w:hAnsi="Times New Roman"/>
                <w:iCs/>
                <w:sz w:val="24"/>
                <w:szCs w:val="24"/>
                <w:lang w:val="en-IN"/>
              </w:rPr>
              <w:t xml:space="preserve"> </w:t>
            </w:r>
            <w:r w:rsidRPr="00EE5477">
              <w:rPr>
                <w:rFonts w:ascii="Times New Roman" w:hAnsi="Times New Roman"/>
                <w:i/>
                <w:iCs/>
                <w:sz w:val="24"/>
                <w:szCs w:val="24"/>
                <w:lang w:val="en-IN"/>
              </w:rPr>
              <w:t>Vol 46, Sept. 2014, 168- 184.</w:t>
            </w:r>
          </w:p>
          <w:p w:rsidR="00BF70A3" w:rsidRPr="00676473" w:rsidRDefault="00BF70A3" w:rsidP="00676473">
            <w:pPr>
              <w:pStyle w:val="ListParagraph"/>
              <w:tabs>
                <w:tab w:val="left" w:pos="522"/>
              </w:tabs>
              <w:spacing w:after="0" w:line="240" w:lineRule="auto"/>
              <w:ind w:left="0"/>
              <w:jc w:val="both"/>
              <w:rPr>
                <w:rFonts w:ascii="Times New Roman" w:eastAsia="DGMetaScience" w:hAnsi="Times New Roman"/>
                <w:b/>
                <w:color w:val="000000"/>
                <w:sz w:val="24"/>
                <w:szCs w:val="24"/>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2.</w:t>
            </w:r>
          </w:p>
        </w:tc>
        <w:tc>
          <w:tcPr>
            <w:tcW w:w="8100" w:type="dxa"/>
          </w:tcPr>
          <w:p w:rsidR="00E66CFA" w:rsidRPr="00676473" w:rsidRDefault="00986441" w:rsidP="00567C2D">
            <w:pPr>
              <w:pStyle w:val="ListParagraph"/>
              <w:ind w:left="792" w:hanging="792"/>
              <w:jc w:val="both"/>
              <w:rPr>
                <w:rFonts w:ascii="Times New Roman" w:hAnsi="Times New Roman"/>
                <w:color w:val="000000"/>
                <w:sz w:val="24"/>
                <w:szCs w:val="24"/>
                <w:lang w:val="en-IN"/>
              </w:rPr>
            </w:pPr>
            <w:r w:rsidRPr="00676473">
              <w:rPr>
                <w:rFonts w:ascii="Times New Roman" w:hAnsi="Times New Roman"/>
                <w:sz w:val="24"/>
                <w:szCs w:val="24"/>
                <w:lang w:val="en-IN"/>
              </w:rPr>
              <w:t xml:space="preserve">Dr. Deepa M. S. &amp; Dr. Pushpavathi M. (2014).  Conversation Skills in Young Children with Cleft Lip and Palate: Relevancy of Rehabilitation of Expressive Language Skills. </w:t>
            </w:r>
            <w:r w:rsidRPr="00676473">
              <w:rPr>
                <w:rFonts w:ascii="Times New Roman" w:hAnsi="Times New Roman"/>
                <w:i/>
                <w:sz w:val="24"/>
                <w:szCs w:val="24"/>
                <w:lang w:val="en-IN"/>
              </w:rPr>
              <w:t xml:space="preserve">International Journal of Interdisciplinary Research, </w:t>
            </w:r>
            <w:r w:rsidRPr="00EE5477">
              <w:rPr>
                <w:rFonts w:ascii="Times New Roman" w:eastAsia="Calibri" w:hAnsi="Times New Roman"/>
                <w:bCs/>
                <w:i/>
                <w:sz w:val="24"/>
                <w:szCs w:val="24"/>
                <w:lang w:val="en-IN"/>
              </w:rPr>
              <w:t xml:space="preserve">Vol. 1 Issue 4, </w:t>
            </w:r>
            <w:r w:rsidRPr="00EE5477">
              <w:rPr>
                <w:rFonts w:ascii="Times New Roman" w:hAnsi="Times New Roman"/>
                <w:i/>
                <w:sz w:val="24"/>
                <w:szCs w:val="24"/>
                <w:lang w:val="en-IN"/>
              </w:rPr>
              <w:t>29-39.</w:t>
            </w:r>
            <w:r w:rsidR="008657B3" w:rsidRPr="00676473">
              <w:rPr>
                <w:rFonts w:ascii="Times New Roman" w:hAnsi="Times New Roman"/>
                <w:color w:val="000000"/>
                <w:sz w:val="24"/>
                <w:szCs w:val="24"/>
                <w:lang w:val="en-IN"/>
              </w:rPr>
              <w:t xml:space="preserve"> </w:t>
            </w:r>
          </w:p>
        </w:tc>
      </w:tr>
      <w:tr w:rsidR="00FA27C6" w:rsidRPr="00676473" w:rsidTr="00676473">
        <w:tc>
          <w:tcPr>
            <w:tcW w:w="648" w:type="dxa"/>
          </w:tcPr>
          <w:p w:rsidR="00FA27C6" w:rsidRPr="00676473" w:rsidRDefault="009B123B"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3</w:t>
            </w:r>
            <w:r w:rsidR="008657B3" w:rsidRPr="00676473">
              <w:rPr>
                <w:rFonts w:ascii="Times New Roman" w:eastAsia="DGMetaScience" w:hAnsi="Times New Roman"/>
                <w:color w:val="000000"/>
                <w:sz w:val="24"/>
                <w:szCs w:val="24"/>
              </w:rPr>
              <w:t>.</w:t>
            </w:r>
          </w:p>
        </w:tc>
        <w:tc>
          <w:tcPr>
            <w:tcW w:w="8100" w:type="dxa"/>
          </w:tcPr>
          <w:p w:rsidR="00FA27C6" w:rsidRPr="00EE5477" w:rsidRDefault="009B123B" w:rsidP="00567C2D">
            <w:pPr>
              <w:autoSpaceDE w:val="0"/>
              <w:autoSpaceDN w:val="0"/>
              <w:adjustRightInd w:val="0"/>
              <w:spacing w:after="0" w:line="240" w:lineRule="auto"/>
              <w:ind w:left="792" w:hanging="792"/>
              <w:jc w:val="both"/>
              <w:rPr>
                <w:rFonts w:ascii="Times New Roman" w:hAnsi="Times New Roman"/>
                <w:i/>
                <w:sz w:val="24"/>
                <w:szCs w:val="24"/>
                <w:lang w:val="en-IN"/>
              </w:rPr>
            </w:pPr>
            <w:r w:rsidRPr="00676473">
              <w:rPr>
                <w:rFonts w:ascii="Times New Roman" w:hAnsi="Times New Roman"/>
                <w:color w:val="000000"/>
                <w:sz w:val="24"/>
                <w:szCs w:val="24"/>
                <w:lang w:val="en-IN"/>
              </w:rPr>
              <w:t xml:space="preserve">Deepa. M. S &amp; Pushpavathi. M. (2014).  Conversational skills in young children with CLP.  </w:t>
            </w:r>
            <w:r w:rsidRPr="00676473">
              <w:rPr>
                <w:rFonts w:ascii="Times New Roman" w:hAnsi="Times New Roman"/>
                <w:i/>
                <w:color w:val="000000"/>
                <w:sz w:val="24"/>
                <w:szCs w:val="24"/>
                <w:lang w:val="en-IN"/>
              </w:rPr>
              <w:t xml:space="preserve">International Journal of interdisciplinary Research, </w:t>
            </w:r>
            <w:r w:rsidRPr="00EE5477">
              <w:rPr>
                <w:rFonts w:ascii="Times New Roman" w:hAnsi="Times New Roman"/>
                <w:i/>
                <w:color w:val="000000"/>
                <w:sz w:val="24"/>
                <w:szCs w:val="24"/>
                <w:lang w:val="en-IN"/>
              </w:rPr>
              <w:t>Vol 1, Issue 4, Online.</w:t>
            </w:r>
            <w:r w:rsidR="008657B3" w:rsidRPr="00EE5477">
              <w:rPr>
                <w:rFonts w:ascii="Times New Roman" w:hAnsi="Times New Roman"/>
                <w:i/>
                <w:sz w:val="24"/>
                <w:szCs w:val="24"/>
                <w:lang w:val="en-IN"/>
              </w:rPr>
              <w:t xml:space="preserve">   </w:t>
            </w:r>
            <w:r w:rsidR="00A7262B" w:rsidRPr="00EE5477">
              <w:rPr>
                <w:rFonts w:ascii="Times New Roman" w:hAnsi="Times New Roman"/>
                <w:i/>
                <w:sz w:val="24"/>
                <w:szCs w:val="24"/>
                <w:lang w:val="en-IN"/>
              </w:rPr>
              <w:t xml:space="preserve">  </w:t>
            </w:r>
          </w:p>
          <w:p w:rsidR="00A7262B" w:rsidRPr="00676473" w:rsidRDefault="00A7262B" w:rsidP="00676473">
            <w:pPr>
              <w:autoSpaceDE w:val="0"/>
              <w:autoSpaceDN w:val="0"/>
              <w:adjustRightInd w:val="0"/>
              <w:spacing w:after="0" w:line="240" w:lineRule="auto"/>
              <w:jc w:val="both"/>
              <w:rPr>
                <w:rFonts w:ascii="Times New Roman" w:eastAsia="DGMetaScience" w:hAnsi="Times New Roman"/>
                <w:b/>
                <w:color w:val="000000"/>
                <w:sz w:val="24"/>
                <w:szCs w:val="24"/>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4.</w:t>
            </w:r>
          </w:p>
        </w:tc>
        <w:tc>
          <w:tcPr>
            <w:tcW w:w="8100" w:type="dxa"/>
          </w:tcPr>
          <w:p w:rsidR="009B123B" w:rsidRPr="00676473" w:rsidRDefault="009B123B" w:rsidP="00567C2D">
            <w:pPr>
              <w:autoSpaceDE w:val="0"/>
              <w:autoSpaceDN w:val="0"/>
              <w:adjustRightInd w:val="0"/>
              <w:spacing w:after="0" w:line="240" w:lineRule="auto"/>
              <w:ind w:left="792" w:hanging="792"/>
              <w:jc w:val="both"/>
              <w:rPr>
                <w:rFonts w:ascii="Times New Roman" w:hAnsi="Times New Roman"/>
                <w:color w:val="000000"/>
                <w:sz w:val="24"/>
                <w:szCs w:val="24"/>
                <w:lang w:val="en-IN"/>
              </w:rPr>
            </w:pPr>
            <w:r w:rsidRPr="00676473">
              <w:rPr>
                <w:rFonts w:ascii="Times New Roman" w:hAnsi="Times New Roman"/>
                <w:sz w:val="24"/>
                <w:szCs w:val="24"/>
                <w:lang w:val="en-IN"/>
              </w:rPr>
              <w:t xml:space="preserve">Gnanavel, K., Satish, H. V., Pushpavathi, M. (2015).  Effect of furlow double opposing z-plasty on nasalance measures in individuals with velopharyngeal dysfunction: a pre-post operative comparison.  </w:t>
            </w:r>
            <w:r w:rsidRPr="00676473">
              <w:rPr>
                <w:rFonts w:ascii="Times New Roman" w:hAnsi="Times New Roman"/>
                <w:i/>
                <w:sz w:val="24"/>
                <w:szCs w:val="24"/>
                <w:lang w:val="en-IN"/>
              </w:rPr>
              <w:t xml:space="preserve">Asian Journal of Medical and Clinical Sciences, </w:t>
            </w:r>
            <w:r w:rsidRPr="00EE5477">
              <w:rPr>
                <w:rFonts w:ascii="Times New Roman" w:hAnsi="Times New Roman"/>
                <w:i/>
                <w:sz w:val="24"/>
                <w:szCs w:val="24"/>
                <w:lang w:val="en-IN"/>
              </w:rPr>
              <w:t>Vol 3 (1), 30-35</w:t>
            </w:r>
            <w:r w:rsidRPr="00676473">
              <w:rPr>
                <w:rFonts w:ascii="Times New Roman" w:hAnsi="Times New Roman"/>
                <w:sz w:val="24"/>
                <w:szCs w:val="24"/>
                <w:lang w:val="en-IN"/>
              </w:rPr>
              <w:t>.</w:t>
            </w:r>
            <w:r w:rsidR="008657B3" w:rsidRPr="00676473">
              <w:rPr>
                <w:rFonts w:ascii="Times New Roman" w:hAnsi="Times New Roman"/>
                <w:color w:val="000000"/>
                <w:sz w:val="24"/>
                <w:szCs w:val="24"/>
                <w:lang w:val="en-IN"/>
              </w:rPr>
              <w:t xml:space="preserve">     </w:t>
            </w:r>
            <w:r w:rsidR="00A7262B" w:rsidRPr="00676473">
              <w:rPr>
                <w:rFonts w:ascii="Times New Roman" w:hAnsi="Times New Roman"/>
                <w:color w:val="000000"/>
                <w:sz w:val="24"/>
                <w:szCs w:val="24"/>
                <w:lang w:val="en-IN"/>
              </w:rPr>
              <w:t xml:space="preserve"> </w:t>
            </w:r>
          </w:p>
          <w:p w:rsidR="00A7262B" w:rsidRPr="00676473" w:rsidRDefault="00A7262B" w:rsidP="00676473">
            <w:pPr>
              <w:autoSpaceDE w:val="0"/>
              <w:autoSpaceDN w:val="0"/>
              <w:adjustRightInd w:val="0"/>
              <w:spacing w:after="0" w:line="240" w:lineRule="auto"/>
              <w:jc w:val="both"/>
              <w:rPr>
                <w:rFonts w:ascii="Times New Roman" w:hAnsi="Times New Roman"/>
                <w:sz w:val="24"/>
                <w:szCs w:val="24"/>
                <w:lang w:val="en-IN"/>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5.</w:t>
            </w:r>
          </w:p>
        </w:tc>
        <w:tc>
          <w:tcPr>
            <w:tcW w:w="8100" w:type="dxa"/>
          </w:tcPr>
          <w:p w:rsidR="00FA27C6" w:rsidRPr="00676473" w:rsidRDefault="009B123B" w:rsidP="00567C2D">
            <w:pPr>
              <w:autoSpaceDE w:val="0"/>
              <w:autoSpaceDN w:val="0"/>
              <w:adjustRightInd w:val="0"/>
              <w:spacing w:after="0" w:line="240" w:lineRule="auto"/>
              <w:ind w:left="792" w:hanging="792"/>
              <w:jc w:val="both"/>
              <w:rPr>
                <w:rFonts w:ascii="Times New Roman" w:hAnsi="Times New Roman"/>
                <w:sz w:val="24"/>
                <w:szCs w:val="24"/>
                <w:lang w:val="en-IN"/>
              </w:rPr>
            </w:pPr>
            <w:r w:rsidRPr="00676473">
              <w:rPr>
                <w:rFonts w:ascii="Times New Roman" w:hAnsi="Times New Roman"/>
                <w:color w:val="000000"/>
                <w:sz w:val="24"/>
                <w:szCs w:val="24"/>
                <w:lang w:val="en-IN"/>
              </w:rPr>
              <w:t xml:space="preserve">Maria Grace Treasa &amp; Shyamala K.C. (2014).  Expressive Bound Morphemes in Malayalam SpeakingChildren with Autism Spectrum Disorders.  </w:t>
            </w:r>
            <w:r w:rsidRPr="00676473">
              <w:rPr>
                <w:rFonts w:ascii="Times New Roman" w:hAnsi="Times New Roman"/>
                <w:i/>
                <w:color w:val="000000"/>
                <w:sz w:val="24"/>
                <w:szCs w:val="24"/>
                <w:lang w:val="en-IN"/>
              </w:rPr>
              <w:t xml:space="preserve">International Journal of Dravidian Linguistics, </w:t>
            </w:r>
            <w:r w:rsidRPr="00676473">
              <w:rPr>
                <w:rFonts w:ascii="Times New Roman" w:hAnsi="Times New Roman"/>
                <w:color w:val="000000"/>
                <w:sz w:val="24"/>
                <w:szCs w:val="24"/>
                <w:lang w:val="en-IN"/>
              </w:rPr>
              <w:t>Vol. XLIII, No.2, 114-122.</w:t>
            </w:r>
            <w:r w:rsidR="008657B3" w:rsidRPr="00676473">
              <w:rPr>
                <w:rFonts w:ascii="Times New Roman" w:hAnsi="Times New Roman"/>
                <w:sz w:val="24"/>
                <w:szCs w:val="24"/>
                <w:lang w:val="en-IN"/>
              </w:rPr>
              <w:t xml:space="preserve">     </w:t>
            </w:r>
            <w:r w:rsidR="00A7262B" w:rsidRPr="00676473">
              <w:rPr>
                <w:rFonts w:ascii="Times New Roman" w:hAnsi="Times New Roman"/>
                <w:sz w:val="24"/>
                <w:szCs w:val="24"/>
                <w:lang w:val="en-IN"/>
              </w:rPr>
              <w:t xml:space="preserve"> </w:t>
            </w:r>
          </w:p>
          <w:p w:rsidR="00A7262B" w:rsidRPr="00676473" w:rsidRDefault="00A7262B" w:rsidP="00676473">
            <w:pPr>
              <w:autoSpaceDE w:val="0"/>
              <w:autoSpaceDN w:val="0"/>
              <w:adjustRightInd w:val="0"/>
              <w:spacing w:after="0" w:line="240" w:lineRule="auto"/>
              <w:jc w:val="both"/>
              <w:rPr>
                <w:rFonts w:ascii="Times New Roman" w:eastAsia="DGMetaScience" w:hAnsi="Times New Roman"/>
                <w:b/>
                <w:color w:val="000000"/>
                <w:sz w:val="24"/>
                <w:szCs w:val="24"/>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6.</w:t>
            </w:r>
          </w:p>
        </w:tc>
        <w:tc>
          <w:tcPr>
            <w:tcW w:w="8100" w:type="dxa"/>
          </w:tcPr>
          <w:p w:rsidR="009B123B" w:rsidRPr="00676473" w:rsidRDefault="009B123B" w:rsidP="00567C2D">
            <w:pPr>
              <w:autoSpaceDE w:val="0"/>
              <w:autoSpaceDN w:val="0"/>
              <w:adjustRightInd w:val="0"/>
              <w:spacing w:after="0" w:line="240" w:lineRule="auto"/>
              <w:ind w:left="792" w:hanging="792"/>
              <w:jc w:val="both"/>
              <w:rPr>
                <w:rFonts w:ascii="Times New Roman" w:hAnsi="Times New Roman"/>
                <w:sz w:val="24"/>
                <w:szCs w:val="24"/>
                <w:lang w:val="en-IN"/>
              </w:rPr>
            </w:pPr>
            <w:r w:rsidRPr="00676473">
              <w:rPr>
                <w:rFonts w:ascii="Times New Roman" w:hAnsi="Times New Roman"/>
                <w:sz w:val="24"/>
                <w:szCs w:val="24"/>
                <w:lang w:val="en-IN"/>
              </w:rPr>
              <w:t xml:space="preserve">Mili Mary Mathew &amp; R. Manjula (2014).  Trends in the development of rhythmical hand behavior in infants.  </w:t>
            </w:r>
            <w:r w:rsidRPr="00676473">
              <w:rPr>
                <w:rFonts w:ascii="Times New Roman" w:hAnsi="Times New Roman"/>
                <w:i/>
                <w:sz w:val="24"/>
                <w:szCs w:val="24"/>
                <w:lang w:val="en-IN"/>
              </w:rPr>
              <w:t xml:space="preserve">Language in India, www.languagein india.com, </w:t>
            </w:r>
            <w:r w:rsidRPr="00EE5477">
              <w:rPr>
                <w:rFonts w:ascii="Times New Roman" w:hAnsi="Times New Roman"/>
                <w:i/>
                <w:sz w:val="24"/>
                <w:szCs w:val="24"/>
                <w:lang w:val="en-IN"/>
              </w:rPr>
              <w:t>Vol 14, Nov 2014, 95-121</w:t>
            </w:r>
            <w:r w:rsidRPr="00676473">
              <w:rPr>
                <w:rFonts w:ascii="Times New Roman" w:hAnsi="Times New Roman"/>
                <w:sz w:val="24"/>
                <w:szCs w:val="24"/>
                <w:lang w:val="en-IN"/>
              </w:rPr>
              <w:t>.</w:t>
            </w:r>
            <w:r w:rsidR="008657B3" w:rsidRPr="00676473">
              <w:rPr>
                <w:rFonts w:ascii="Times New Roman" w:hAnsi="Times New Roman"/>
                <w:sz w:val="24"/>
                <w:szCs w:val="24"/>
                <w:lang w:val="en-IN"/>
              </w:rPr>
              <w:t xml:space="preserve">    </w:t>
            </w:r>
            <w:r w:rsidR="00A7262B" w:rsidRPr="00676473">
              <w:rPr>
                <w:rFonts w:ascii="Times New Roman" w:hAnsi="Times New Roman"/>
                <w:sz w:val="24"/>
                <w:szCs w:val="24"/>
                <w:lang w:val="en-IN"/>
              </w:rPr>
              <w:t xml:space="preserve"> </w:t>
            </w:r>
          </w:p>
          <w:p w:rsidR="00A7262B" w:rsidRPr="00676473" w:rsidRDefault="00A7262B" w:rsidP="00676473">
            <w:pPr>
              <w:autoSpaceDE w:val="0"/>
              <w:autoSpaceDN w:val="0"/>
              <w:adjustRightInd w:val="0"/>
              <w:spacing w:after="0" w:line="240" w:lineRule="auto"/>
              <w:jc w:val="both"/>
              <w:rPr>
                <w:rFonts w:ascii="Times New Roman" w:eastAsia="DGMetaScience" w:hAnsi="Times New Roman"/>
                <w:b/>
                <w:color w:val="000000"/>
                <w:sz w:val="24"/>
                <w:szCs w:val="24"/>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7.</w:t>
            </w:r>
          </w:p>
        </w:tc>
        <w:tc>
          <w:tcPr>
            <w:tcW w:w="8100" w:type="dxa"/>
          </w:tcPr>
          <w:p w:rsidR="009B123B" w:rsidRPr="00EE5477" w:rsidRDefault="009B123B" w:rsidP="00567C2D">
            <w:pPr>
              <w:autoSpaceDE w:val="0"/>
              <w:autoSpaceDN w:val="0"/>
              <w:adjustRightInd w:val="0"/>
              <w:spacing w:after="0" w:line="240" w:lineRule="auto"/>
              <w:ind w:left="792" w:hanging="792"/>
              <w:jc w:val="both"/>
              <w:rPr>
                <w:rFonts w:ascii="Times New Roman" w:hAnsi="Times New Roman"/>
                <w:bCs/>
                <w:i/>
                <w:sz w:val="24"/>
                <w:szCs w:val="24"/>
                <w:lang w:val="en-IN"/>
              </w:rPr>
            </w:pPr>
            <w:r w:rsidRPr="00676473">
              <w:rPr>
                <w:rFonts w:ascii="Times New Roman" w:hAnsi="Times New Roman"/>
                <w:sz w:val="24"/>
                <w:szCs w:val="24"/>
                <w:lang w:val="en-IN"/>
              </w:rPr>
              <w:t xml:space="preserve">Mili Mary Mathew &amp; R. Manjula (2014).  Development of vocal and motor behaviors in an infant: Preliminary findings.  </w:t>
            </w:r>
            <w:r w:rsidRPr="00676473">
              <w:rPr>
                <w:rFonts w:ascii="Times New Roman" w:hAnsi="Times New Roman"/>
                <w:i/>
                <w:sz w:val="24"/>
                <w:szCs w:val="24"/>
                <w:lang w:val="en-IN"/>
              </w:rPr>
              <w:t xml:space="preserve"> Language in India,  www.languagein india.com</w:t>
            </w:r>
            <w:r w:rsidRPr="00676473">
              <w:rPr>
                <w:rFonts w:ascii="Times New Roman" w:hAnsi="Times New Roman"/>
                <w:sz w:val="24"/>
                <w:szCs w:val="24"/>
                <w:lang w:val="en-IN"/>
              </w:rPr>
              <w:t xml:space="preserve">, </w:t>
            </w:r>
            <w:r w:rsidRPr="00EE5477">
              <w:rPr>
                <w:rFonts w:ascii="Times New Roman" w:hAnsi="Times New Roman"/>
                <w:i/>
                <w:sz w:val="24"/>
                <w:szCs w:val="24"/>
                <w:lang w:val="en-IN"/>
              </w:rPr>
              <w:t>Vol 14, Nov 2014, 122-140.</w:t>
            </w:r>
          </w:p>
          <w:p w:rsidR="00FA27C6" w:rsidRPr="00676473" w:rsidRDefault="00FA27C6" w:rsidP="00676473">
            <w:pPr>
              <w:tabs>
                <w:tab w:val="left" w:pos="612"/>
                <w:tab w:val="left" w:pos="1080"/>
              </w:tabs>
              <w:spacing w:after="0" w:line="240" w:lineRule="auto"/>
              <w:ind w:firstLine="522"/>
              <w:jc w:val="both"/>
              <w:rPr>
                <w:rFonts w:ascii="Times New Roman" w:eastAsia="DGMetaScience" w:hAnsi="Times New Roman"/>
                <w:b/>
                <w:color w:val="000000"/>
                <w:sz w:val="24"/>
                <w:szCs w:val="24"/>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8.</w:t>
            </w:r>
          </w:p>
        </w:tc>
        <w:tc>
          <w:tcPr>
            <w:tcW w:w="8100" w:type="dxa"/>
          </w:tcPr>
          <w:p w:rsidR="00FA27C6" w:rsidRPr="00676473" w:rsidRDefault="008657B3" w:rsidP="00567C2D">
            <w:pPr>
              <w:pStyle w:val="BodyText"/>
              <w:ind w:left="792" w:hanging="810"/>
              <w:rPr>
                <w:color w:val="000000"/>
                <w:szCs w:val="24"/>
                <w:lang w:val="en-IN"/>
              </w:rPr>
            </w:pPr>
            <w:r w:rsidRPr="00676473">
              <w:rPr>
                <w:bCs/>
                <w:szCs w:val="24"/>
                <w:lang w:val="en-IN"/>
              </w:rPr>
              <w:t xml:space="preserve">Ms. </w:t>
            </w:r>
            <w:r w:rsidR="00FA27C6" w:rsidRPr="00676473">
              <w:rPr>
                <w:bCs/>
                <w:szCs w:val="24"/>
                <w:lang w:val="en-IN"/>
              </w:rPr>
              <w:t>Navya</w:t>
            </w:r>
            <w:r w:rsidRPr="00676473">
              <w:rPr>
                <w:bCs/>
                <w:szCs w:val="24"/>
                <w:lang w:val="en-IN"/>
              </w:rPr>
              <w:t>.A</w:t>
            </w:r>
            <w:r w:rsidR="00FA27C6" w:rsidRPr="00676473">
              <w:rPr>
                <w:bCs/>
                <w:szCs w:val="24"/>
                <w:lang w:val="en-IN"/>
              </w:rPr>
              <w:t xml:space="preserve">  &amp; Dr. M. Pushpavathi (2014).  Derived Nasalance Measures of Nasality for Sentences in Children with Repaired Cleft Lip and Palate.  </w:t>
            </w:r>
            <w:hyperlink r:id="rId9" w:history="1">
              <w:r w:rsidR="00FA27C6" w:rsidRPr="00676473">
                <w:rPr>
                  <w:rStyle w:val="Hyperlink"/>
                  <w:szCs w:val="24"/>
                  <w:lang w:val="en-IN"/>
                </w:rPr>
                <w:t>www.languageinindia.com</w:t>
              </w:r>
            </w:hyperlink>
            <w:r w:rsidR="00FA27C6" w:rsidRPr="00676473">
              <w:rPr>
                <w:szCs w:val="24"/>
                <w:lang w:val="en-IN"/>
              </w:rPr>
              <w:t xml:space="preserve"> </w:t>
            </w:r>
            <w:r w:rsidR="00FA27C6" w:rsidRPr="00EE5477">
              <w:rPr>
                <w:bCs/>
                <w:i/>
                <w:szCs w:val="24"/>
                <w:lang w:val="en-IN"/>
              </w:rPr>
              <w:t>ISSN 1930-2940 Vol. 14:8 August 2014</w:t>
            </w:r>
            <w:r w:rsidR="00EE5477">
              <w:rPr>
                <w:bCs/>
                <w:i/>
                <w:szCs w:val="24"/>
                <w:lang w:val="en-IN"/>
              </w:rPr>
              <w:t>.</w:t>
            </w:r>
          </w:p>
          <w:p w:rsidR="00FA27C6" w:rsidRPr="00676473" w:rsidRDefault="00FA27C6" w:rsidP="00676473">
            <w:pPr>
              <w:autoSpaceDE w:val="0"/>
              <w:autoSpaceDN w:val="0"/>
              <w:adjustRightInd w:val="0"/>
              <w:spacing w:after="0" w:line="240" w:lineRule="auto"/>
              <w:jc w:val="both"/>
              <w:rPr>
                <w:rFonts w:ascii="Times New Roman" w:eastAsia="DGMetaScience" w:hAnsi="Times New Roman"/>
                <w:b/>
                <w:color w:val="000000"/>
                <w:sz w:val="24"/>
                <w:szCs w:val="24"/>
              </w:rPr>
            </w:pPr>
          </w:p>
        </w:tc>
      </w:tr>
      <w:tr w:rsidR="008657B3" w:rsidRPr="00676473" w:rsidTr="00676473">
        <w:tc>
          <w:tcPr>
            <w:tcW w:w="648" w:type="dxa"/>
          </w:tcPr>
          <w:p w:rsidR="008657B3"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9.</w:t>
            </w:r>
          </w:p>
        </w:tc>
        <w:tc>
          <w:tcPr>
            <w:tcW w:w="8100" w:type="dxa"/>
          </w:tcPr>
          <w:p w:rsidR="008657B3" w:rsidRPr="00EE5477" w:rsidRDefault="008657B3" w:rsidP="00567C2D">
            <w:pPr>
              <w:autoSpaceDE w:val="0"/>
              <w:autoSpaceDN w:val="0"/>
              <w:adjustRightInd w:val="0"/>
              <w:spacing w:after="0" w:line="240" w:lineRule="auto"/>
              <w:ind w:left="792" w:hanging="792"/>
              <w:jc w:val="both"/>
              <w:rPr>
                <w:rFonts w:ascii="Times New Roman" w:hAnsi="Times New Roman"/>
                <w:i/>
                <w:sz w:val="24"/>
                <w:szCs w:val="24"/>
                <w:lang w:val="en-IN"/>
              </w:rPr>
            </w:pPr>
            <w:r w:rsidRPr="00676473">
              <w:rPr>
                <w:rFonts w:ascii="Times New Roman" w:hAnsi="Times New Roman"/>
                <w:sz w:val="24"/>
                <w:szCs w:val="24"/>
                <w:lang w:val="en-IN"/>
              </w:rPr>
              <w:t xml:space="preserve">Rangarathnam, B., Bhaskaran, S., &amp; R. Manjula.(2014).  Narrative Anacrusis: A Descriptive analysis in healthy adults speaking English. </w:t>
            </w:r>
            <w:r w:rsidRPr="00676473">
              <w:rPr>
                <w:rFonts w:ascii="Times New Roman" w:hAnsi="Times New Roman"/>
                <w:i/>
                <w:iCs/>
                <w:sz w:val="24"/>
                <w:szCs w:val="24"/>
                <w:lang w:val="en-IN"/>
              </w:rPr>
              <w:t xml:space="preserve">Journal of Advances in Linguistics, </w:t>
            </w:r>
            <w:r w:rsidRPr="00EE5477">
              <w:rPr>
                <w:rFonts w:ascii="Times New Roman" w:hAnsi="Times New Roman"/>
                <w:i/>
                <w:sz w:val="24"/>
                <w:szCs w:val="24"/>
                <w:lang w:val="en-IN"/>
              </w:rPr>
              <w:t>5(1), 525-537</w:t>
            </w:r>
            <w:r w:rsidR="00A7262B" w:rsidRPr="00EE5477">
              <w:rPr>
                <w:rFonts w:ascii="Times New Roman" w:hAnsi="Times New Roman"/>
                <w:i/>
                <w:sz w:val="24"/>
                <w:szCs w:val="24"/>
                <w:lang w:val="en-IN"/>
              </w:rPr>
              <w:t>.</w:t>
            </w:r>
          </w:p>
          <w:p w:rsidR="00A7262B" w:rsidRPr="00676473" w:rsidRDefault="00A7262B" w:rsidP="00676473">
            <w:pPr>
              <w:autoSpaceDE w:val="0"/>
              <w:autoSpaceDN w:val="0"/>
              <w:adjustRightInd w:val="0"/>
              <w:spacing w:after="0" w:line="240" w:lineRule="auto"/>
              <w:jc w:val="both"/>
              <w:rPr>
                <w:rFonts w:ascii="Times New Roman" w:hAnsi="Times New Roman"/>
                <w:color w:val="000000"/>
                <w:sz w:val="24"/>
                <w:szCs w:val="24"/>
                <w:lang w:val="en-IN"/>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10.</w:t>
            </w:r>
          </w:p>
        </w:tc>
        <w:tc>
          <w:tcPr>
            <w:tcW w:w="8100" w:type="dxa"/>
          </w:tcPr>
          <w:p w:rsidR="00FA27C6" w:rsidRPr="00EE5477" w:rsidRDefault="00FA27C6" w:rsidP="00567C2D">
            <w:pPr>
              <w:autoSpaceDE w:val="0"/>
              <w:autoSpaceDN w:val="0"/>
              <w:adjustRightInd w:val="0"/>
              <w:spacing w:after="0" w:line="240" w:lineRule="auto"/>
              <w:ind w:left="792" w:hanging="792"/>
              <w:jc w:val="both"/>
              <w:rPr>
                <w:rFonts w:ascii="Times New Roman" w:hAnsi="Times New Roman"/>
                <w:i/>
                <w:color w:val="000000"/>
                <w:sz w:val="24"/>
                <w:szCs w:val="24"/>
                <w:lang w:val="en-IN"/>
              </w:rPr>
            </w:pPr>
            <w:r w:rsidRPr="00676473">
              <w:rPr>
                <w:rFonts w:ascii="Times New Roman" w:hAnsi="Times New Roman"/>
                <w:color w:val="000000"/>
                <w:sz w:val="24"/>
                <w:szCs w:val="24"/>
                <w:lang w:val="en-IN"/>
              </w:rPr>
              <w:t xml:space="preserve">Santosha C.D. (2014).  Estimation of the mean of the exponential distribution </w:t>
            </w:r>
            <w:r w:rsidRPr="00676473">
              <w:rPr>
                <w:rFonts w:ascii="Times New Roman" w:hAnsi="Times New Roman"/>
                <w:color w:val="000000"/>
                <w:sz w:val="24"/>
                <w:szCs w:val="24"/>
                <w:lang w:val="en-IN"/>
              </w:rPr>
              <w:lastRenderedPageBreak/>
              <w:t xml:space="preserve">based on maximum ranked set sampling with unequal samples.  </w:t>
            </w:r>
            <w:r w:rsidRPr="00676473">
              <w:rPr>
                <w:rFonts w:ascii="Times New Roman" w:hAnsi="Times New Roman"/>
                <w:i/>
                <w:color w:val="000000"/>
                <w:sz w:val="24"/>
                <w:szCs w:val="24"/>
                <w:lang w:val="en-IN"/>
              </w:rPr>
              <w:t xml:space="preserve">Open Journal of Statistics, </w:t>
            </w:r>
            <w:r w:rsidRPr="00EE5477">
              <w:rPr>
                <w:rFonts w:ascii="Times New Roman" w:hAnsi="Times New Roman"/>
                <w:i/>
                <w:color w:val="000000"/>
                <w:sz w:val="24"/>
                <w:szCs w:val="24"/>
                <w:lang w:val="en-IN"/>
              </w:rPr>
              <w:t>4, 641-649.</w:t>
            </w:r>
          </w:p>
          <w:p w:rsidR="00A7262B" w:rsidRPr="00676473" w:rsidRDefault="00A7262B" w:rsidP="00676473">
            <w:pPr>
              <w:autoSpaceDE w:val="0"/>
              <w:autoSpaceDN w:val="0"/>
              <w:adjustRightInd w:val="0"/>
              <w:spacing w:after="0" w:line="240" w:lineRule="auto"/>
              <w:jc w:val="both"/>
              <w:rPr>
                <w:rFonts w:ascii="Times New Roman" w:eastAsia="DGMetaScience" w:hAnsi="Times New Roman"/>
                <w:b/>
                <w:color w:val="000000"/>
                <w:sz w:val="24"/>
                <w:szCs w:val="24"/>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lastRenderedPageBreak/>
              <w:t>11.</w:t>
            </w:r>
          </w:p>
        </w:tc>
        <w:tc>
          <w:tcPr>
            <w:tcW w:w="8100" w:type="dxa"/>
          </w:tcPr>
          <w:p w:rsidR="00FA27C6" w:rsidRPr="00676473" w:rsidRDefault="00FA27C6" w:rsidP="00567C2D">
            <w:pPr>
              <w:ind w:left="792" w:hanging="810"/>
              <w:jc w:val="both"/>
              <w:rPr>
                <w:rFonts w:ascii="Times New Roman" w:hAnsi="Times New Roman"/>
                <w:color w:val="000000"/>
                <w:sz w:val="24"/>
                <w:szCs w:val="24"/>
                <w:lang w:val="en-IN"/>
              </w:rPr>
            </w:pPr>
            <w:r w:rsidRPr="00676473">
              <w:rPr>
                <w:rFonts w:ascii="Times New Roman" w:hAnsi="Times New Roman"/>
                <w:color w:val="000000"/>
                <w:sz w:val="24"/>
                <w:szCs w:val="24"/>
                <w:lang w:val="en-IN"/>
              </w:rPr>
              <w:t xml:space="preserve">Santosha, C.D. (2015). </w:t>
            </w:r>
            <w:r w:rsidRPr="00676473">
              <w:rPr>
                <w:rFonts w:ascii="Times New Roman" w:hAnsi="Times New Roman"/>
                <w:bCs/>
                <w:color w:val="000000"/>
                <w:sz w:val="24"/>
                <w:szCs w:val="24"/>
                <w:lang w:val="en-IN"/>
              </w:rPr>
              <w:t xml:space="preserve">Estimation of the Population Mean Based on Extremes Ranked Set Sampling.  </w:t>
            </w:r>
            <w:r w:rsidRPr="00676473">
              <w:rPr>
                <w:rFonts w:ascii="Times New Roman" w:hAnsi="Times New Roman"/>
                <w:i/>
                <w:color w:val="000000"/>
                <w:sz w:val="24"/>
                <w:szCs w:val="24"/>
                <w:lang w:val="en-IN"/>
              </w:rPr>
              <w:t xml:space="preserve">American Journal of Mathematics and Statistics, </w:t>
            </w:r>
            <w:r w:rsidRPr="00EE5477">
              <w:rPr>
                <w:rFonts w:ascii="Times New Roman" w:hAnsi="Times New Roman"/>
                <w:i/>
                <w:color w:val="000000"/>
                <w:sz w:val="24"/>
                <w:szCs w:val="24"/>
                <w:lang w:val="en-IN"/>
              </w:rPr>
              <w:t>5(1), 32-36.</w:t>
            </w:r>
            <w:r w:rsidRPr="00676473">
              <w:rPr>
                <w:rFonts w:ascii="Times New Roman" w:hAnsi="Times New Roman"/>
                <w:color w:val="000000"/>
                <w:sz w:val="24"/>
                <w:szCs w:val="24"/>
                <w:lang w:val="en-IN"/>
              </w:rPr>
              <w:t xml:space="preserve"> </w:t>
            </w: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12.</w:t>
            </w:r>
          </w:p>
        </w:tc>
        <w:tc>
          <w:tcPr>
            <w:tcW w:w="8100" w:type="dxa"/>
          </w:tcPr>
          <w:p w:rsidR="00FA27C6" w:rsidRPr="00EE5477" w:rsidRDefault="00FA27C6" w:rsidP="00567C2D">
            <w:pPr>
              <w:autoSpaceDE w:val="0"/>
              <w:autoSpaceDN w:val="0"/>
              <w:adjustRightInd w:val="0"/>
              <w:spacing w:after="0" w:line="240" w:lineRule="auto"/>
              <w:ind w:left="792" w:hanging="792"/>
              <w:jc w:val="both"/>
              <w:rPr>
                <w:rFonts w:ascii="Times New Roman" w:hAnsi="Times New Roman"/>
                <w:i/>
                <w:sz w:val="24"/>
                <w:szCs w:val="24"/>
                <w:lang w:val="en-IN"/>
              </w:rPr>
            </w:pPr>
            <w:r w:rsidRPr="00676473">
              <w:rPr>
                <w:rFonts w:ascii="Times New Roman" w:hAnsi="Times New Roman"/>
                <w:sz w:val="24"/>
                <w:szCs w:val="24"/>
                <w:lang w:val="en-IN"/>
              </w:rPr>
              <w:t xml:space="preserve">Shyamala, K.C. &amp; Sunil, K. R. (2015).  Sentence Processing in high proficient Kannada- English bilinguals: A reaction time study.  </w:t>
            </w:r>
            <w:r w:rsidRPr="00676473">
              <w:rPr>
                <w:rFonts w:ascii="Times New Roman" w:hAnsi="Times New Roman"/>
                <w:i/>
                <w:sz w:val="24"/>
                <w:szCs w:val="24"/>
                <w:lang w:val="en-IN"/>
              </w:rPr>
              <w:t xml:space="preserve">International Journal of Multilingualism, </w:t>
            </w:r>
            <w:r w:rsidRPr="00EE5477">
              <w:rPr>
                <w:rFonts w:ascii="Times New Roman" w:hAnsi="Times New Roman"/>
                <w:i/>
                <w:sz w:val="24"/>
                <w:szCs w:val="24"/>
                <w:lang w:val="en-IN"/>
              </w:rPr>
              <w:t>Vol 20, No. 16, 173-182.</w:t>
            </w:r>
          </w:p>
          <w:p w:rsidR="00A7262B" w:rsidRPr="00676473" w:rsidRDefault="00A7262B" w:rsidP="00676473">
            <w:pPr>
              <w:autoSpaceDE w:val="0"/>
              <w:autoSpaceDN w:val="0"/>
              <w:adjustRightInd w:val="0"/>
              <w:spacing w:after="0" w:line="240" w:lineRule="auto"/>
              <w:jc w:val="both"/>
              <w:rPr>
                <w:rFonts w:ascii="Times New Roman" w:hAnsi="Times New Roman"/>
                <w:color w:val="000000"/>
                <w:sz w:val="24"/>
                <w:szCs w:val="24"/>
                <w:lang w:val="en-IN"/>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13.</w:t>
            </w:r>
          </w:p>
        </w:tc>
        <w:tc>
          <w:tcPr>
            <w:tcW w:w="8100" w:type="dxa"/>
          </w:tcPr>
          <w:p w:rsidR="00FA27C6" w:rsidRPr="00D543EB" w:rsidRDefault="00FA27C6" w:rsidP="00567C2D">
            <w:pPr>
              <w:autoSpaceDE w:val="0"/>
              <w:autoSpaceDN w:val="0"/>
              <w:adjustRightInd w:val="0"/>
              <w:spacing w:after="0" w:line="240" w:lineRule="auto"/>
              <w:ind w:left="792" w:hanging="792"/>
              <w:jc w:val="both"/>
              <w:rPr>
                <w:rFonts w:ascii="Times New Roman" w:hAnsi="Times New Roman"/>
                <w:sz w:val="24"/>
                <w:szCs w:val="24"/>
              </w:rPr>
            </w:pPr>
            <w:r w:rsidRPr="00D543EB">
              <w:rPr>
                <w:rFonts w:ascii="Times New Roman" w:hAnsi="Times New Roman"/>
                <w:sz w:val="24"/>
                <w:szCs w:val="24"/>
              </w:rPr>
              <w:t xml:space="preserve">Sunil Kumar. R., &amp; Shyamala  K. C. (2014). Reading Comprehension of sentences in Kannada-English bilingual individuals with aphasia.  </w:t>
            </w:r>
            <w:r w:rsidRPr="00D543EB">
              <w:rPr>
                <w:rFonts w:ascii="Times New Roman" w:hAnsi="Times New Roman"/>
                <w:i/>
                <w:iCs/>
                <w:sz w:val="24"/>
                <w:szCs w:val="24"/>
              </w:rPr>
              <w:t>International Journal of Medical and Health Sciences</w:t>
            </w:r>
            <w:r w:rsidRPr="00EE5477">
              <w:rPr>
                <w:rFonts w:ascii="Times New Roman" w:hAnsi="Times New Roman"/>
                <w:iCs/>
                <w:sz w:val="24"/>
                <w:szCs w:val="24"/>
              </w:rPr>
              <w:t>.  3</w:t>
            </w:r>
            <w:r w:rsidRPr="00EE5477">
              <w:rPr>
                <w:rFonts w:ascii="Times New Roman" w:hAnsi="Times New Roman"/>
                <w:sz w:val="24"/>
                <w:szCs w:val="24"/>
              </w:rPr>
              <w:t>(1), 7-13.</w:t>
            </w:r>
          </w:p>
          <w:p w:rsidR="00A7262B" w:rsidRPr="00676473" w:rsidRDefault="00A7262B" w:rsidP="00676473">
            <w:pPr>
              <w:autoSpaceDE w:val="0"/>
              <w:autoSpaceDN w:val="0"/>
              <w:adjustRightInd w:val="0"/>
              <w:spacing w:after="0" w:line="240" w:lineRule="auto"/>
              <w:jc w:val="both"/>
              <w:rPr>
                <w:rFonts w:ascii="Times New Roman" w:hAnsi="Times New Roman"/>
                <w:color w:val="000000"/>
                <w:sz w:val="24"/>
                <w:szCs w:val="24"/>
                <w:lang w:val="en-IN"/>
              </w:rPr>
            </w:pPr>
          </w:p>
        </w:tc>
      </w:tr>
      <w:tr w:rsidR="00FA27C6" w:rsidRPr="00676473" w:rsidTr="00676473">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14.</w:t>
            </w:r>
          </w:p>
        </w:tc>
        <w:tc>
          <w:tcPr>
            <w:tcW w:w="8100" w:type="dxa"/>
          </w:tcPr>
          <w:p w:rsidR="00FA27C6" w:rsidRPr="00EE5477" w:rsidRDefault="008657B3" w:rsidP="00567C2D">
            <w:pPr>
              <w:pStyle w:val="NormalWeb"/>
              <w:spacing w:before="0" w:beforeAutospacing="0" w:after="0" w:afterAutospacing="0"/>
              <w:ind w:left="792" w:hanging="792"/>
              <w:jc w:val="both"/>
              <w:rPr>
                <w:color w:val="000000"/>
              </w:rPr>
            </w:pPr>
            <w:r w:rsidRPr="007702AA">
              <w:t>Treasa, M.G., &amp; Shyamala, K.C., (2014).  Emergence of expressive grammatical morphology following discrete trial training and incidental teaching: A case study. </w:t>
            </w:r>
            <w:r w:rsidRPr="00676473">
              <w:rPr>
                <w:i/>
                <w:iCs/>
              </w:rPr>
              <w:t xml:space="preserve">Language in India, </w:t>
            </w:r>
            <w:r w:rsidRPr="00EE5477">
              <w:rPr>
                <w:iCs/>
              </w:rPr>
              <w:t>14</w:t>
            </w:r>
            <w:r w:rsidRPr="00EE5477">
              <w:t xml:space="preserve">(1), </w:t>
            </w:r>
            <w:r w:rsidRPr="00EE5477">
              <w:rPr>
                <w:color w:val="000000"/>
              </w:rPr>
              <w:t>843-854.</w:t>
            </w:r>
          </w:p>
          <w:p w:rsidR="00FE0650" w:rsidRPr="00676473" w:rsidRDefault="00FE0650" w:rsidP="00676473">
            <w:pPr>
              <w:pStyle w:val="NormalWeb"/>
              <w:tabs>
                <w:tab w:val="left" w:pos="612"/>
              </w:tabs>
              <w:spacing w:before="0" w:beforeAutospacing="0" w:after="0" w:afterAutospacing="0"/>
              <w:jc w:val="both"/>
              <w:rPr>
                <w:color w:val="000000"/>
              </w:rPr>
            </w:pPr>
          </w:p>
        </w:tc>
      </w:tr>
      <w:tr w:rsidR="00FA27C6" w:rsidRPr="00676473" w:rsidTr="00676473">
        <w:trPr>
          <w:trHeight w:val="1125"/>
        </w:trPr>
        <w:tc>
          <w:tcPr>
            <w:tcW w:w="648" w:type="dxa"/>
          </w:tcPr>
          <w:p w:rsidR="00FA27C6" w:rsidRPr="00676473" w:rsidRDefault="008657B3" w:rsidP="00676473">
            <w:pPr>
              <w:autoSpaceDE w:val="0"/>
              <w:autoSpaceDN w:val="0"/>
              <w:adjustRightInd w:val="0"/>
              <w:spacing w:after="0" w:line="240" w:lineRule="auto"/>
              <w:jc w:val="center"/>
              <w:rPr>
                <w:rFonts w:ascii="Times New Roman" w:eastAsia="DGMetaScience" w:hAnsi="Times New Roman"/>
                <w:color w:val="000000"/>
                <w:sz w:val="24"/>
                <w:szCs w:val="24"/>
              </w:rPr>
            </w:pPr>
            <w:r w:rsidRPr="00676473">
              <w:rPr>
                <w:rFonts w:ascii="Times New Roman" w:eastAsia="DGMetaScience" w:hAnsi="Times New Roman"/>
                <w:color w:val="000000"/>
                <w:sz w:val="24"/>
                <w:szCs w:val="24"/>
              </w:rPr>
              <w:t>15.</w:t>
            </w:r>
          </w:p>
        </w:tc>
        <w:tc>
          <w:tcPr>
            <w:tcW w:w="8100" w:type="dxa"/>
          </w:tcPr>
          <w:p w:rsidR="009B7D8B" w:rsidRPr="009B123B" w:rsidRDefault="008657B3" w:rsidP="00567C2D">
            <w:pPr>
              <w:pStyle w:val="NormalWeb"/>
              <w:spacing w:before="0" w:beforeAutospacing="0" w:after="0" w:afterAutospacing="0"/>
              <w:ind w:left="792" w:hanging="810"/>
              <w:jc w:val="both"/>
            </w:pPr>
            <w:r w:rsidRPr="007702AA">
              <w:t xml:space="preserve">Treasa, M.G., &amp; Shyamala, K.C., (2014). Expressive bound morphemes in Malayalam-speaking children with Down syndrome.  </w:t>
            </w:r>
            <w:r w:rsidRPr="00676473">
              <w:rPr>
                <w:i/>
                <w:iCs/>
              </w:rPr>
              <w:t>Language in India, 14</w:t>
            </w:r>
            <w:r w:rsidRPr="007702AA">
              <w:t xml:space="preserve">(1), </w:t>
            </w:r>
            <w:r w:rsidRPr="00EE5477">
              <w:rPr>
                <w:i/>
                <w:color w:val="000000"/>
              </w:rPr>
              <w:t>832-842.</w:t>
            </w:r>
            <w:r w:rsidRPr="00676473">
              <w:rPr>
                <w:color w:val="000000"/>
              </w:rPr>
              <w:t xml:space="preserve"> </w:t>
            </w:r>
          </w:p>
          <w:p w:rsidR="00FA27C6" w:rsidRPr="00676473" w:rsidRDefault="00FA27C6" w:rsidP="00676473">
            <w:pPr>
              <w:autoSpaceDE w:val="0"/>
              <w:autoSpaceDN w:val="0"/>
              <w:adjustRightInd w:val="0"/>
              <w:spacing w:after="0" w:line="240" w:lineRule="auto"/>
              <w:jc w:val="both"/>
              <w:rPr>
                <w:rFonts w:ascii="Times New Roman" w:hAnsi="Times New Roman"/>
                <w:color w:val="000000"/>
                <w:sz w:val="24"/>
                <w:szCs w:val="24"/>
                <w:lang w:val="en-IN"/>
              </w:rPr>
            </w:pPr>
          </w:p>
        </w:tc>
      </w:tr>
    </w:tbl>
    <w:p w:rsidR="00285240" w:rsidRPr="00B15D4E" w:rsidRDefault="00B15D4E" w:rsidP="00B15D4E">
      <w:pPr>
        <w:tabs>
          <w:tab w:val="left" w:pos="117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ii)   </w:t>
      </w:r>
      <w:r w:rsidR="00285240" w:rsidRPr="00B15D4E">
        <w:rPr>
          <w:rFonts w:ascii="Times New Roman" w:hAnsi="Times New Roman"/>
          <w:b/>
          <w:color w:val="000000"/>
          <w:sz w:val="24"/>
          <w:szCs w:val="24"/>
        </w:rPr>
        <w:t>Papers Published in Conference/Seminar</w:t>
      </w:r>
      <w:r w:rsidR="006321E9" w:rsidRPr="00B15D4E">
        <w:rPr>
          <w:rFonts w:ascii="Times New Roman" w:hAnsi="Times New Roman"/>
          <w:b/>
          <w:color w:val="000000"/>
          <w:sz w:val="24"/>
          <w:szCs w:val="24"/>
        </w:rPr>
        <w:t>/</w:t>
      </w:r>
      <w:r w:rsidR="00285240" w:rsidRPr="00B15D4E">
        <w:rPr>
          <w:rFonts w:ascii="Times New Roman" w:hAnsi="Times New Roman"/>
          <w:b/>
          <w:color w:val="000000"/>
          <w:sz w:val="24"/>
          <w:szCs w:val="24"/>
        </w:rPr>
        <w:t xml:space="preserve">Proceedings: </w:t>
      </w:r>
    </w:p>
    <w:p w:rsidR="00A26195" w:rsidRPr="007702AA" w:rsidRDefault="00A26195" w:rsidP="00A26195">
      <w:pPr>
        <w:spacing w:after="0" w:line="240" w:lineRule="auto"/>
        <w:rPr>
          <w:rFonts w:ascii="Times New Roman" w:hAnsi="Times New Roman"/>
          <w:b/>
          <w:color w:val="000000"/>
          <w:sz w:val="24"/>
          <w:szCs w:val="24"/>
        </w:rPr>
      </w:pPr>
    </w:p>
    <w:tbl>
      <w:tblPr>
        <w:tblW w:w="0" w:type="auto"/>
        <w:tblLook w:val="04A0"/>
      </w:tblPr>
      <w:tblGrid>
        <w:gridCol w:w="738"/>
        <w:gridCol w:w="8118"/>
      </w:tblGrid>
      <w:tr w:rsidR="000F4D0E" w:rsidRPr="007702AA" w:rsidTr="007152D3">
        <w:tc>
          <w:tcPr>
            <w:tcW w:w="738" w:type="dxa"/>
          </w:tcPr>
          <w:p w:rsidR="000F4D0E" w:rsidRPr="007152D3" w:rsidRDefault="000F4D0E" w:rsidP="007152D3">
            <w:pPr>
              <w:spacing w:after="0" w:line="240" w:lineRule="auto"/>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1.</w:t>
            </w:r>
          </w:p>
        </w:tc>
        <w:tc>
          <w:tcPr>
            <w:tcW w:w="8118" w:type="dxa"/>
          </w:tcPr>
          <w:p w:rsidR="000F4D0E" w:rsidRDefault="000F4D0E" w:rsidP="00567C2D">
            <w:pPr>
              <w:spacing w:after="0" w:line="240" w:lineRule="auto"/>
              <w:ind w:left="702" w:hanging="810"/>
              <w:jc w:val="both"/>
              <w:rPr>
                <w:rFonts w:ascii="Times New Roman" w:hAnsi="Times New Roman"/>
                <w:i/>
                <w:sz w:val="24"/>
                <w:szCs w:val="24"/>
                <w:lang w:val="en-IN"/>
              </w:rPr>
            </w:pPr>
            <w:r w:rsidRPr="007152D3">
              <w:rPr>
                <w:rFonts w:ascii="Times New Roman" w:hAnsi="Times New Roman"/>
                <w:sz w:val="24"/>
                <w:szCs w:val="24"/>
                <w:lang w:val="en-IN"/>
              </w:rPr>
              <w:t xml:space="preserve">Nikhil, J., Naidu, R. K., Manjula, R., &amp; Gayathri, K. (2014).  Oral and Pharyngeal Transit Time as a Factor of Age, Gender and Consistency of Liquid Bolus.  </w:t>
            </w:r>
            <w:r w:rsidRPr="007152D3">
              <w:rPr>
                <w:rFonts w:ascii="Times New Roman" w:hAnsi="Times New Roman"/>
                <w:i/>
                <w:sz w:val="24"/>
                <w:szCs w:val="24"/>
                <w:lang w:val="en-IN"/>
              </w:rPr>
              <w:t>Proceedings of ISHACON 2014</w:t>
            </w:r>
          </w:p>
          <w:p w:rsidR="009B7D8B" w:rsidRPr="007152D3" w:rsidRDefault="009B7D8B" w:rsidP="007152D3">
            <w:pPr>
              <w:spacing w:after="0" w:line="240" w:lineRule="auto"/>
              <w:ind w:firstLine="522"/>
              <w:jc w:val="both"/>
              <w:rPr>
                <w:rFonts w:ascii="Times New Roman" w:hAnsi="Times New Roman"/>
                <w:b/>
                <w:color w:val="000000"/>
                <w:sz w:val="24"/>
                <w:szCs w:val="24"/>
                <w:lang w:val="en-IN"/>
              </w:rPr>
            </w:pPr>
          </w:p>
        </w:tc>
      </w:tr>
    </w:tbl>
    <w:p w:rsidR="0059410A" w:rsidRDefault="006F5C2C" w:rsidP="006F5C2C">
      <w:pPr>
        <w:pStyle w:val="ListParagraph"/>
        <w:spacing w:after="0" w:line="240" w:lineRule="auto"/>
        <w:ind w:left="0"/>
        <w:rPr>
          <w:rFonts w:ascii="Times New Roman" w:hAnsi="Times New Roman"/>
          <w:b/>
          <w:color w:val="000000"/>
          <w:sz w:val="24"/>
          <w:szCs w:val="24"/>
        </w:rPr>
      </w:pPr>
      <w:r>
        <w:rPr>
          <w:rFonts w:ascii="Times New Roman" w:hAnsi="Times New Roman"/>
          <w:b/>
          <w:color w:val="000000"/>
          <w:sz w:val="24"/>
          <w:szCs w:val="24"/>
        </w:rPr>
        <w:t>F.</w:t>
      </w:r>
      <w:r>
        <w:rPr>
          <w:rFonts w:ascii="Times New Roman" w:hAnsi="Times New Roman"/>
          <w:b/>
          <w:color w:val="000000"/>
          <w:sz w:val="24"/>
          <w:szCs w:val="24"/>
        </w:rPr>
        <w:tab/>
      </w:r>
      <w:r w:rsidR="00285240" w:rsidRPr="007702AA">
        <w:rPr>
          <w:rFonts w:ascii="Times New Roman" w:hAnsi="Times New Roman"/>
          <w:b/>
          <w:color w:val="000000"/>
          <w:sz w:val="24"/>
          <w:szCs w:val="24"/>
        </w:rPr>
        <w:t>Books</w:t>
      </w:r>
      <w:r w:rsidR="0059410A" w:rsidRPr="007702AA">
        <w:rPr>
          <w:rFonts w:ascii="Times New Roman" w:hAnsi="Times New Roman"/>
          <w:b/>
          <w:color w:val="000000"/>
          <w:sz w:val="24"/>
          <w:szCs w:val="24"/>
        </w:rPr>
        <w:t xml:space="preserve"> Published</w:t>
      </w:r>
      <w:r w:rsidR="000F4D0E" w:rsidRPr="007702AA">
        <w:rPr>
          <w:rFonts w:ascii="Times New Roman" w:hAnsi="Times New Roman"/>
          <w:b/>
          <w:color w:val="000000"/>
          <w:sz w:val="24"/>
          <w:szCs w:val="24"/>
        </w:rPr>
        <w:t xml:space="preserve">: Nil </w:t>
      </w:r>
      <w:r w:rsidR="00927240" w:rsidRPr="007702AA">
        <w:rPr>
          <w:rFonts w:ascii="Times New Roman" w:hAnsi="Times New Roman"/>
          <w:b/>
          <w:color w:val="000000"/>
          <w:sz w:val="24"/>
          <w:szCs w:val="24"/>
        </w:rPr>
        <w:t xml:space="preserve"> </w:t>
      </w:r>
    </w:p>
    <w:p w:rsidR="009B7D8B" w:rsidRPr="007702AA" w:rsidRDefault="009B7D8B" w:rsidP="009B7D8B">
      <w:pPr>
        <w:pStyle w:val="ListParagraph"/>
        <w:spacing w:after="0" w:line="240" w:lineRule="auto"/>
        <w:rPr>
          <w:rFonts w:ascii="Times New Roman" w:hAnsi="Times New Roman"/>
          <w:b/>
          <w:color w:val="000000"/>
          <w:sz w:val="24"/>
          <w:szCs w:val="24"/>
        </w:rPr>
      </w:pPr>
    </w:p>
    <w:p w:rsidR="009B123B" w:rsidRDefault="006F5C2C" w:rsidP="006F5C2C">
      <w:pPr>
        <w:pStyle w:val="ListParagraph"/>
        <w:spacing w:after="0" w:line="240" w:lineRule="auto"/>
        <w:ind w:left="0"/>
        <w:rPr>
          <w:rFonts w:ascii="Times New Roman" w:hAnsi="Times New Roman"/>
          <w:b/>
          <w:color w:val="000000"/>
          <w:sz w:val="24"/>
          <w:szCs w:val="24"/>
        </w:rPr>
      </w:pPr>
      <w:r>
        <w:rPr>
          <w:rFonts w:ascii="Times New Roman" w:hAnsi="Times New Roman"/>
          <w:b/>
          <w:color w:val="000000"/>
          <w:sz w:val="24"/>
          <w:szCs w:val="24"/>
        </w:rPr>
        <w:t>G.</w:t>
      </w:r>
      <w:r>
        <w:rPr>
          <w:rFonts w:ascii="Times New Roman" w:hAnsi="Times New Roman"/>
          <w:b/>
          <w:color w:val="000000"/>
          <w:sz w:val="24"/>
          <w:szCs w:val="24"/>
        </w:rPr>
        <w:tab/>
      </w:r>
      <w:r w:rsidR="0059410A" w:rsidRPr="009B123B">
        <w:rPr>
          <w:rFonts w:ascii="Times New Roman" w:hAnsi="Times New Roman"/>
          <w:b/>
          <w:color w:val="000000"/>
          <w:sz w:val="24"/>
          <w:szCs w:val="24"/>
        </w:rPr>
        <w:t xml:space="preserve">Book Chapters Published </w:t>
      </w:r>
    </w:p>
    <w:p w:rsidR="009B123B" w:rsidRPr="007702AA" w:rsidRDefault="009B123B" w:rsidP="009B123B">
      <w:pPr>
        <w:pStyle w:val="ListParagraph"/>
        <w:spacing w:after="0" w:line="240" w:lineRule="auto"/>
        <w:ind w:left="360"/>
        <w:rPr>
          <w:rFonts w:ascii="Times New Roman" w:hAnsi="Times New Roman"/>
          <w:b/>
          <w:color w:val="000000"/>
          <w:sz w:val="24"/>
          <w:szCs w:val="24"/>
        </w:rPr>
      </w:pPr>
    </w:p>
    <w:tbl>
      <w:tblPr>
        <w:tblW w:w="0" w:type="auto"/>
        <w:tblLook w:val="04A0"/>
      </w:tblPr>
      <w:tblGrid>
        <w:gridCol w:w="738"/>
        <w:gridCol w:w="8118"/>
      </w:tblGrid>
      <w:tr w:rsidR="000F4D0E" w:rsidRPr="007702AA" w:rsidTr="007152D3">
        <w:tc>
          <w:tcPr>
            <w:tcW w:w="738" w:type="dxa"/>
          </w:tcPr>
          <w:p w:rsidR="000F4D0E" w:rsidRPr="007152D3" w:rsidRDefault="000F4D0E" w:rsidP="007152D3">
            <w:pPr>
              <w:spacing w:after="0" w:line="240" w:lineRule="auto"/>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1.</w:t>
            </w:r>
          </w:p>
        </w:tc>
        <w:tc>
          <w:tcPr>
            <w:tcW w:w="8118" w:type="dxa"/>
          </w:tcPr>
          <w:p w:rsidR="000F4D0E" w:rsidRPr="007152D3" w:rsidRDefault="009B123B" w:rsidP="00EE5477">
            <w:pPr>
              <w:ind w:left="702" w:hanging="702"/>
              <w:jc w:val="both"/>
              <w:rPr>
                <w:rFonts w:ascii="Times New Roman" w:hAnsi="Times New Roman"/>
                <w:b/>
                <w:color w:val="000000"/>
                <w:sz w:val="24"/>
                <w:szCs w:val="24"/>
                <w:lang w:val="en-IN"/>
              </w:rPr>
            </w:pPr>
            <w:r>
              <w:rPr>
                <w:rFonts w:ascii="Times New Roman" w:hAnsi="Times New Roman"/>
                <w:sz w:val="24"/>
                <w:szCs w:val="24"/>
              </w:rPr>
              <w:t xml:space="preserve">Dr. Shyamala K.C: </w:t>
            </w:r>
            <w:r w:rsidR="000F4D0E" w:rsidRPr="007152D3">
              <w:rPr>
                <w:rFonts w:ascii="Times New Roman" w:hAnsi="Times New Roman"/>
                <w:sz w:val="24"/>
                <w:szCs w:val="24"/>
                <w:lang w:val="en-IN"/>
              </w:rPr>
              <w:t xml:space="preserve">Fast mapping of novel words in bi/multilinguals </w:t>
            </w:r>
            <w:r w:rsidR="000F4D0E" w:rsidRPr="007152D3">
              <w:rPr>
                <w:rFonts w:ascii="Times New Roman" w:hAnsi="Times New Roman"/>
                <w:b/>
                <w:bCs/>
                <w:i/>
                <w:iCs/>
                <w:sz w:val="24"/>
                <w:szCs w:val="24"/>
                <w:lang w:val="en-IN"/>
              </w:rPr>
              <w:t xml:space="preserve">(2014). </w:t>
            </w:r>
            <w:r w:rsidR="000F4D0E" w:rsidRPr="007152D3">
              <w:rPr>
                <w:rFonts w:ascii="Times New Roman" w:hAnsi="Times New Roman"/>
                <w:sz w:val="24"/>
                <w:szCs w:val="24"/>
                <w:lang w:val="en-IN"/>
              </w:rPr>
              <w:t xml:space="preserve">In Winskel, H. &amp; Padakannaya, P. </w:t>
            </w:r>
            <w:r w:rsidR="000F4D0E" w:rsidRPr="007152D3">
              <w:rPr>
                <w:rFonts w:ascii="Times New Roman" w:hAnsi="Times New Roman"/>
                <w:i/>
                <w:iCs/>
                <w:sz w:val="24"/>
                <w:szCs w:val="24"/>
                <w:lang w:val="en-IN"/>
              </w:rPr>
              <w:t xml:space="preserve">South and Southeast Asian Psycholinguistics. </w:t>
            </w:r>
            <w:r w:rsidR="000F4D0E" w:rsidRPr="007152D3">
              <w:rPr>
                <w:rFonts w:ascii="Times New Roman" w:hAnsi="Times New Roman"/>
                <w:sz w:val="24"/>
                <w:szCs w:val="24"/>
                <w:lang w:val="en-IN"/>
              </w:rPr>
              <w:t xml:space="preserve">Cambridge University </w:t>
            </w:r>
            <w:r w:rsidR="00EE5477">
              <w:rPr>
                <w:rFonts w:ascii="Times New Roman" w:hAnsi="Times New Roman"/>
                <w:sz w:val="24"/>
                <w:szCs w:val="24"/>
                <w:lang w:val="en-IN"/>
              </w:rPr>
              <w:t>P</w:t>
            </w:r>
            <w:r w:rsidR="000F4D0E" w:rsidRPr="007152D3">
              <w:rPr>
                <w:rFonts w:ascii="Times New Roman" w:hAnsi="Times New Roman"/>
                <w:sz w:val="24"/>
                <w:szCs w:val="24"/>
                <w:lang w:val="en-IN"/>
              </w:rPr>
              <w:t>ress. New York. (Coauthored)</w:t>
            </w:r>
            <w:r>
              <w:rPr>
                <w:rFonts w:ascii="Times New Roman" w:hAnsi="Times New Roman"/>
                <w:sz w:val="24"/>
                <w:szCs w:val="24"/>
                <w:lang w:val="en-IN"/>
              </w:rPr>
              <w:t>.</w:t>
            </w:r>
          </w:p>
        </w:tc>
      </w:tr>
      <w:tr w:rsidR="000F4D0E" w:rsidRPr="007702AA" w:rsidTr="007152D3">
        <w:tc>
          <w:tcPr>
            <w:tcW w:w="738" w:type="dxa"/>
          </w:tcPr>
          <w:p w:rsidR="000F4D0E" w:rsidRPr="007152D3" w:rsidRDefault="000F4D0E" w:rsidP="007152D3">
            <w:pPr>
              <w:spacing w:after="0" w:line="240" w:lineRule="auto"/>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2.</w:t>
            </w:r>
          </w:p>
        </w:tc>
        <w:tc>
          <w:tcPr>
            <w:tcW w:w="8118" w:type="dxa"/>
          </w:tcPr>
          <w:p w:rsidR="000F4D0E" w:rsidRDefault="009B123B" w:rsidP="00567C2D">
            <w:pPr>
              <w:spacing w:after="0" w:line="240" w:lineRule="auto"/>
              <w:ind w:left="702" w:hanging="720"/>
              <w:jc w:val="both"/>
              <w:rPr>
                <w:rFonts w:ascii="Times New Roman" w:hAnsi="Times New Roman"/>
                <w:sz w:val="24"/>
                <w:szCs w:val="24"/>
                <w:lang w:val="en-IN"/>
              </w:rPr>
            </w:pPr>
            <w:r>
              <w:rPr>
                <w:rFonts w:ascii="Times New Roman" w:hAnsi="Times New Roman"/>
                <w:sz w:val="24"/>
                <w:szCs w:val="24"/>
              </w:rPr>
              <w:t xml:space="preserve">Dr. Shyamala K.C: </w:t>
            </w:r>
            <w:r w:rsidR="000F4D0E" w:rsidRPr="007152D3">
              <w:rPr>
                <w:rFonts w:ascii="Times New Roman" w:hAnsi="Times New Roman"/>
                <w:sz w:val="24"/>
                <w:szCs w:val="24"/>
                <w:lang w:val="en-IN"/>
              </w:rPr>
              <w:t xml:space="preserve">Bilingual aphasia </w:t>
            </w:r>
            <w:r w:rsidR="00963036">
              <w:rPr>
                <w:rFonts w:ascii="Times New Roman" w:hAnsi="Times New Roman"/>
                <w:b/>
                <w:bCs/>
                <w:sz w:val="24"/>
                <w:szCs w:val="24"/>
                <w:lang w:val="en-IN"/>
              </w:rPr>
              <w:t>(2014</w:t>
            </w:r>
            <w:r w:rsidR="000F4D0E" w:rsidRPr="007152D3">
              <w:rPr>
                <w:rFonts w:ascii="Times New Roman" w:hAnsi="Times New Roman"/>
                <w:b/>
                <w:bCs/>
                <w:sz w:val="24"/>
                <w:szCs w:val="24"/>
                <w:lang w:val="en-IN"/>
              </w:rPr>
              <w:t>)</w:t>
            </w:r>
            <w:r w:rsidR="000F4D0E" w:rsidRPr="007152D3">
              <w:rPr>
                <w:rFonts w:ascii="Times New Roman" w:hAnsi="Times New Roman"/>
                <w:sz w:val="24"/>
                <w:szCs w:val="24"/>
                <w:lang w:val="en-IN"/>
              </w:rPr>
              <w:t xml:space="preserve">. In Bhatia, T.K. &amp; Ritchie, W, C. (Eds.). </w:t>
            </w:r>
            <w:r w:rsidR="000F4D0E" w:rsidRPr="007152D3">
              <w:rPr>
                <w:rFonts w:ascii="Times New Roman" w:hAnsi="Times New Roman"/>
                <w:i/>
                <w:iCs/>
                <w:sz w:val="24"/>
                <w:szCs w:val="24"/>
                <w:lang w:val="en-IN"/>
              </w:rPr>
              <w:t>The Handbook of Bilingualism and multilingualism</w:t>
            </w:r>
            <w:r w:rsidR="000F4D0E" w:rsidRPr="007152D3">
              <w:rPr>
                <w:rFonts w:ascii="Times New Roman" w:hAnsi="Times New Roman"/>
                <w:b/>
                <w:bCs/>
                <w:sz w:val="24"/>
                <w:szCs w:val="24"/>
                <w:lang w:val="en-IN"/>
              </w:rPr>
              <w:t>.</w:t>
            </w:r>
            <w:r w:rsidR="000F4D0E" w:rsidRPr="007152D3">
              <w:rPr>
                <w:rFonts w:ascii="Times New Roman" w:hAnsi="Times New Roman"/>
                <w:sz w:val="24"/>
                <w:szCs w:val="24"/>
                <w:lang w:val="en-IN"/>
              </w:rPr>
              <w:t xml:space="preserve"> Willey - Blackwell publishers. U.S.A (Coauthored).</w:t>
            </w:r>
          </w:p>
          <w:p w:rsidR="0051055D" w:rsidRPr="007152D3" w:rsidRDefault="0051055D" w:rsidP="007152D3">
            <w:pPr>
              <w:spacing w:after="0" w:line="240" w:lineRule="auto"/>
              <w:ind w:firstLine="522"/>
              <w:jc w:val="both"/>
              <w:rPr>
                <w:rFonts w:ascii="Times New Roman" w:hAnsi="Times New Roman"/>
                <w:b/>
                <w:sz w:val="24"/>
                <w:szCs w:val="24"/>
                <w:lang w:val="en-IN"/>
              </w:rPr>
            </w:pPr>
          </w:p>
        </w:tc>
      </w:tr>
      <w:tr w:rsidR="000F4D0E" w:rsidRPr="007702AA" w:rsidTr="007152D3">
        <w:tc>
          <w:tcPr>
            <w:tcW w:w="738" w:type="dxa"/>
          </w:tcPr>
          <w:p w:rsidR="000F4D0E" w:rsidRPr="007152D3" w:rsidRDefault="000F4D0E" w:rsidP="007152D3">
            <w:pPr>
              <w:spacing w:after="0" w:line="240" w:lineRule="auto"/>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3.</w:t>
            </w:r>
          </w:p>
        </w:tc>
        <w:tc>
          <w:tcPr>
            <w:tcW w:w="8118" w:type="dxa"/>
          </w:tcPr>
          <w:p w:rsidR="000F4D0E" w:rsidRDefault="0051055D" w:rsidP="00567C2D">
            <w:pPr>
              <w:spacing w:after="0" w:line="240" w:lineRule="auto"/>
              <w:ind w:left="702" w:hanging="702"/>
              <w:jc w:val="both"/>
              <w:rPr>
                <w:rFonts w:ascii="Times New Roman" w:hAnsi="Times New Roman"/>
                <w:sz w:val="24"/>
                <w:szCs w:val="24"/>
                <w:lang w:val="en-IN"/>
              </w:rPr>
            </w:pPr>
            <w:r>
              <w:rPr>
                <w:rFonts w:ascii="Times New Roman" w:hAnsi="Times New Roman"/>
                <w:sz w:val="24"/>
                <w:szCs w:val="24"/>
              </w:rPr>
              <w:t>Dr. Shyamala K.C:</w:t>
            </w:r>
            <w:r w:rsidR="000F4D0E" w:rsidRPr="007152D3">
              <w:rPr>
                <w:rFonts w:ascii="Times New Roman" w:hAnsi="Times New Roman"/>
                <w:sz w:val="24"/>
                <w:szCs w:val="24"/>
                <w:lang w:val="en-IN"/>
              </w:rPr>
              <w:t xml:space="preserve">Language Mixing in Bilingual Aphasia: an Indian context </w:t>
            </w:r>
            <w:r w:rsidR="000F4D0E" w:rsidRPr="007152D3">
              <w:rPr>
                <w:rFonts w:ascii="Times New Roman" w:hAnsi="Times New Roman"/>
                <w:b/>
                <w:bCs/>
                <w:i/>
                <w:iCs/>
                <w:sz w:val="24"/>
                <w:szCs w:val="24"/>
                <w:lang w:val="en-IN"/>
              </w:rPr>
              <w:t xml:space="preserve">(2014). </w:t>
            </w:r>
            <w:r w:rsidR="000F4D0E" w:rsidRPr="007152D3">
              <w:rPr>
                <w:rFonts w:ascii="Times New Roman" w:hAnsi="Times New Roman"/>
                <w:sz w:val="24"/>
                <w:szCs w:val="24"/>
                <w:lang w:val="en-IN"/>
              </w:rPr>
              <w:t xml:space="preserve">In Winskel, H. &amp; Padakannaya, P. </w:t>
            </w:r>
            <w:r w:rsidR="000F4D0E" w:rsidRPr="007152D3">
              <w:rPr>
                <w:rFonts w:ascii="Times New Roman" w:hAnsi="Times New Roman"/>
                <w:i/>
                <w:iCs/>
                <w:sz w:val="24"/>
                <w:szCs w:val="24"/>
                <w:lang w:val="en-IN"/>
              </w:rPr>
              <w:t xml:space="preserve">South and Southeast Asian Psycholinguistics. </w:t>
            </w:r>
            <w:r w:rsidR="000F4D0E" w:rsidRPr="007152D3">
              <w:rPr>
                <w:rFonts w:ascii="Times New Roman" w:hAnsi="Times New Roman"/>
                <w:sz w:val="24"/>
                <w:szCs w:val="24"/>
                <w:lang w:val="en-IN"/>
              </w:rPr>
              <w:t>Cambridge University press. New York. (Coauthored)</w:t>
            </w:r>
          </w:p>
          <w:p w:rsidR="000949D2" w:rsidRPr="007152D3" w:rsidRDefault="000949D2" w:rsidP="000949D2">
            <w:pPr>
              <w:spacing w:after="0" w:line="240" w:lineRule="auto"/>
              <w:ind w:firstLine="522"/>
              <w:jc w:val="both"/>
              <w:rPr>
                <w:rFonts w:ascii="Times New Roman" w:hAnsi="Times New Roman"/>
                <w:b/>
                <w:sz w:val="24"/>
                <w:szCs w:val="24"/>
                <w:lang w:val="en-IN"/>
              </w:rPr>
            </w:pPr>
          </w:p>
        </w:tc>
      </w:tr>
      <w:tr w:rsidR="000F4D0E" w:rsidRPr="007702AA" w:rsidTr="007152D3">
        <w:tc>
          <w:tcPr>
            <w:tcW w:w="738" w:type="dxa"/>
          </w:tcPr>
          <w:p w:rsidR="000F4D0E" w:rsidRPr="007152D3" w:rsidRDefault="000F4D0E" w:rsidP="007152D3">
            <w:pPr>
              <w:spacing w:after="0" w:line="240" w:lineRule="auto"/>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lastRenderedPageBreak/>
              <w:t>4.</w:t>
            </w:r>
          </w:p>
        </w:tc>
        <w:tc>
          <w:tcPr>
            <w:tcW w:w="8118" w:type="dxa"/>
          </w:tcPr>
          <w:p w:rsidR="000F4D0E" w:rsidRPr="007152D3" w:rsidRDefault="000F4D0E" w:rsidP="00567C2D">
            <w:pPr>
              <w:pStyle w:val="Default"/>
              <w:ind w:left="702" w:hanging="702"/>
              <w:jc w:val="both"/>
              <w:rPr>
                <w:rStyle w:val="A1"/>
                <w:rFonts w:eastAsia="Times New Roman" w:cs="Times New Roman"/>
                <w:color w:val="auto"/>
                <w:sz w:val="24"/>
                <w:szCs w:val="24"/>
                <w:lang w:val="en-IN"/>
              </w:rPr>
            </w:pPr>
            <w:r w:rsidRPr="007152D3">
              <w:rPr>
                <w:rFonts w:eastAsia="Times New Roman"/>
                <w:color w:val="auto"/>
                <w:lang w:val="en-IN"/>
              </w:rPr>
              <w:t xml:space="preserve">R. Manjula and Naresh Sharma: </w:t>
            </w:r>
            <w:r w:rsidRPr="007152D3">
              <w:rPr>
                <w:rFonts w:eastAsia="Times New Roman"/>
                <w:i/>
                <w:color w:val="auto"/>
                <w:lang w:val="en-IN"/>
              </w:rPr>
              <w:t>Motor Speech Disorders in Languages of the Indian Subcontinent: Some Perspectives from Hindi and Kannada</w:t>
            </w:r>
            <w:r w:rsidRPr="007152D3">
              <w:rPr>
                <w:rFonts w:eastAsia="Times New Roman"/>
                <w:color w:val="auto"/>
                <w:lang w:val="en-IN"/>
              </w:rPr>
              <w:t xml:space="preserve">. </w:t>
            </w:r>
            <w:r w:rsidRPr="007152D3">
              <w:rPr>
                <w:rFonts w:eastAsia="Times New Roman"/>
                <w:bCs/>
                <w:color w:val="auto"/>
                <w:lang w:val="en-IN"/>
              </w:rPr>
              <w:t xml:space="preserve">Motor Speech Disorders - A Cross-Language Perspective. </w:t>
            </w:r>
            <w:r w:rsidRPr="007152D3">
              <w:rPr>
                <w:rFonts w:eastAsia="Times New Roman"/>
                <w:color w:val="auto"/>
                <w:lang w:val="en-IN"/>
              </w:rPr>
              <w:t xml:space="preserve">Edited by Nick Miller and Anja Lowit. </w:t>
            </w:r>
            <w:r w:rsidRPr="007152D3">
              <w:rPr>
                <w:rStyle w:val="A1"/>
                <w:rFonts w:eastAsia="Times New Roman" w:cs="Times New Roman"/>
                <w:color w:val="auto"/>
                <w:sz w:val="24"/>
                <w:szCs w:val="24"/>
                <w:lang w:val="en-IN"/>
              </w:rPr>
              <w:t>Multilingual Matters, Bristol, UK. 2014</w:t>
            </w:r>
          </w:p>
          <w:p w:rsidR="000F4D0E" w:rsidRPr="007152D3" w:rsidRDefault="000F4D0E" w:rsidP="007152D3">
            <w:pPr>
              <w:spacing w:after="0" w:line="240" w:lineRule="auto"/>
              <w:ind w:firstLine="522"/>
              <w:jc w:val="both"/>
              <w:rPr>
                <w:rFonts w:ascii="Times New Roman" w:hAnsi="Times New Roman"/>
                <w:b/>
                <w:color w:val="000000"/>
                <w:sz w:val="24"/>
                <w:szCs w:val="24"/>
                <w:lang w:val="en-IN"/>
              </w:rPr>
            </w:pPr>
          </w:p>
        </w:tc>
      </w:tr>
      <w:tr w:rsidR="000F4D0E" w:rsidRPr="007702AA" w:rsidTr="007152D3">
        <w:tc>
          <w:tcPr>
            <w:tcW w:w="738" w:type="dxa"/>
          </w:tcPr>
          <w:p w:rsidR="000F4D0E" w:rsidRPr="007152D3" w:rsidRDefault="000F4D0E" w:rsidP="007152D3">
            <w:pPr>
              <w:spacing w:after="0" w:line="240" w:lineRule="auto"/>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5.</w:t>
            </w:r>
          </w:p>
        </w:tc>
        <w:tc>
          <w:tcPr>
            <w:tcW w:w="8118" w:type="dxa"/>
          </w:tcPr>
          <w:p w:rsidR="009B7D8B" w:rsidRPr="007152D3" w:rsidRDefault="000F4D0E" w:rsidP="00EE5477">
            <w:pPr>
              <w:spacing w:line="300" w:lineRule="auto"/>
              <w:ind w:left="702" w:hanging="720"/>
              <w:jc w:val="both"/>
              <w:rPr>
                <w:rFonts w:ascii="Times New Roman" w:hAnsi="Times New Roman"/>
                <w:b/>
                <w:sz w:val="24"/>
                <w:szCs w:val="24"/>
                <w:lang w:val="en-IN"/>
              </w:rPr>
            </w:pPr>
            <w:r w:rsidRPr="007152D3">
              <w:rPr>
                <w:rFonts w:ascii="Times New Roman" w:hAnsi="Times New Roman"/>
                <w:sz w:val="24"/>
                <w:szCs w:val="24"/>
                <w:lang w:val="en-IN"/>
              </w:rPr>
              <w:t xml:space="preserve">R. Manjula (2015). Phonotactic Constraints in Characterizing the Speech of Children with Apraxia: Observations from Kannada and Telugu, </w:t>
            </w:r>
            <w:r w:rsidRPr="007152D3">
              <w:rPr>
                <w:rFonts w:ascii="Times New Roman" w:hAnsi="Times New Roman"/>
                <w:i/>
                <w:sz w:val="24"/>
                <w:szCs w:val="24"/>
                <w:lang w:val="en-IN"/>
              </w:rPr>
              <w:t>Applications of Phonetics and Phonology, in Indian Languages</w:t>
            </w:r>
            <w:r w:rsidRPr="007152D3">
              <w:rPr>
                <w:rFonts w:ascii="Times New Roman" w:hAnsi="Times New Roman"/>
                <w:sz w:val="24"/>
                <w:szCs w:val="24"/>
                <w:lang w:val="en-IN"/>
              </w:rPr>
              <w:t xml:space="preserve">, ISHA Monograph, Volume </w:t>
            </w:r>
            <w:r w:rsidRPr="007152D3">
              <w:rPr>
                <w:rFonts w:ascii="Times New Roman" w:hAnsi="Times New Roman"/>
                <w:i/>
                <w:sz w:val="24"/>
                <w:szCs w:val="24"/>
                <w:lang w:val="en-IN"/>
              </w:rPr>
              <w:t>14</w:t>
            </w:r>
            <w:r w:rsidRPr="007152D3">
              <w:rPr>
                <w:rFonts w:ascii="Times New Roman" w:hAnsi="Times New Roman"/>
                <w:sz w:val="24"/>
                <w:szCs w:val="24"/>
                <w:lang w:val="en-IN"/>
              </w:rPr>
              <w:t xml:space="preserve">, Page </w:t>
            </w:r>
            <w:r w:rsidRPr="007152D3">
              <w:rPr>
                <w:rFonts w:ascii="Times New Roman" w:hAnsi="Times New Roman"/>
                <w:i/>
                <w:sz w:val="24"/>
                <w:szCs w:val="24"/>
                <w:lang w:val="en-IN"/>
              </w:rPr>
              <w:t>XXX.</w:t>
            </w:r>
            <w:r w:rsidRPr="007152D3">
              <w:rPr>
                <w:rFonts w:ascii="Times New Roman" w:hAnsi="Times New Roman"/>
                <w:sz w:val="24"/>
                <w:szCs w:val="24"/>
                <w:lang w:val="en-IN"/>
              </w:rPr>
              <w:t xml:space="preserve">  </w:t>
            </w:r>
          </w:p>
        </w:tc>
      </w:tr>
    </w:tbl>
    <w:p w:rsidR="0059410A" w:rsidRPr="007702AA" w:rsidRDefault="009B7D8B" w:rsidP="009B7D8B">
      <w:pPr>
        <w:pStyle w:val="ListParagraph"/>
        <w:spacing w:after="0" w:line="240" w:lineRule="auto"/>
        <w:ind w:left="0"/>
        <w:rPr>
          <w:rFonts w:ascii="Times New Roman" w:hAnsi="Times New Roman"/>
          <w:b/>
          <w:color w:val="000000"/>
          <w:sz w:val="24"/>
          <w:szCs w:val="24"/>
        </w:rPr>
      </w:pPr>
      <w:r w:rsidRPr="009B7D8B">
        <w:rPr>
          <w:rFonts w:ascii="Times New Roman" w:hAnsi="Times New Roman"/>
          <w:b/>
          <w:color w:val="000000"/>
          <w:sz w:val="24"/>
          <w:szCs w:val="24"/>
        </w:rPr>
        <w:t>H.</w:t>
      </w:r>
      <w:r>
        <w:rPr>
          <w:rFonts w:ascii="Times New Roman" w:hAnsi="Times New Roman"/>
          <w:b/>
          <w:color w:val="000000"/>
          <w:sz w:val="24"/>
          <w:szCs w:val="24"/>
        </w:rPr>
        <w:t xml:space="preserve"> </w:t>
      </w:r>
      <w:r>
        <w:rPr>
          <w:rFonts w:ascii="Times New Roman" w:hAnsi="Times New Roman"/>
          <w:b/>
          <w:color w:val="000000"/>
          <w:sz w:val="24"/>
          <w:szCs w:val="24"/>
        </w:rPr>
        <w:tab/>
      </w:r>
      <w:r w:rsidR="0059410A" w:rsidRPr="007702AA">
        <w:rPr>
          <w:rFonts w:ascii="Times New Roman" w:hAnsi="Times New Roman"/>
          <w:b/>
          <w:color w:val="000000"/>
          <w:sz w:val="24"/>
          <w:szCs w:val="24"/>
        </w:rPr>
        <w:t>Books in Press</w:t>
      </w:r>
      <w:r w:rsidR="00927240" w:rsidRPr="007702AA">
        <w:rPr>
          <w:rFonts w:ascii="Times New Roman" w:hAnsi="Times New Roman"/>
          <w:b/>
          <w:color w:val="000000"/>
          <w:sz w:val="24"/>
          <w:szCs w:val="24"/>
        </w:rPr>
        <w:t xml:space="preserve"> </w:t>
      </w:r>
      <w:r w:rsidR="000F4D0E" w:rsidRPr="007702AA">
        <w:rPr>
          <w:rFonts w:ascii="Times New Roman" w:hAnsi="Times New Roman"/>
          <w:b/>
          <w:color w:val="000000"/>
          <w:sz w:val="24"/>
          <w:szCs w:val="24"/>
        </w:rPr>
        <w:t xml:space="preserve">: Nil </w:t>
      </w:r>
    </w:p>
    <w:p w:rsidR="0059410A" w:rsidRPr="007702AA" w:rsidRDefault="0059410A" w:rsidP="0059410A">
      <w:pPr>
        <w:pStyle w:val="ListParagraph"/>
        <w:rPr>
          <w:rFonts w:ascii="Times New Roman" w:hAnsi="Times New Roman"/>
          <w:b/>
          <w:color w:val="000000"/>
          <w:sz w:val="24"/>
          <w:szCs w:val="24"/>
        </w:rPr>
      </w:pPr>
    </w:p>
    <w:p w:rsidR="0059410A" w:rsidRDefault="009B7D8B" w:rsidP="009B7D8B">
      <w:pPr>
        <w:pStyle w:val="ListParagraph"/>
        <w:spacing w:after="0" w:line="240" w:lineRule="auto"/>
        <w:ind w:left="0"/>
        <w:rPr>
          <w:rFonts w:ascii="Times New Roman" w:hAnsi="Times New Roman"/>
          <w:b/>
          <w:color w:val="000000"/>
          <w:sz w:val="24"/>
          <w:szCs w:val="24"/>
        </w:rPr>
      </w:pPr>
      <w:r>
        <w:rPr>
          <w:rFonts w:ascii="Times New Roman" w:hAnsi="Times New Roman"/>
          <w:b/>
          <w:color w:val="000000"/>
          <w:sz w:val="24"/>
          <w:szCs w:val="24"/>
        </w:rPr>
        <w:t>I.</w:t>
      </w:r>
      <w:r>
        <w:rPr>
          <w:rFonts w:ascii="Times New Roman" w:hAnsi="Times New Roman"/>
          <w:b/>
          <w:color w:val="000000"/>
          <w:sz w:val="24"/>
          <w:szCs w:val="24"/>
        </w:rPr>
        <w:tab/>
      </w:r>
      <w:r w:rsidR="0059410A" w:rsidRPr="007702AA">
        <w:rPr>
          <w:rFonts w:ascii="Times New Roman" w:hAnsi="Times New Roman"/>
          <w:b/>
          <w:color w:val="000000"/>
          <w:sz w:val="24"/>
          <w:szCs w:val="24"/>
        </w:rPr>
        <w:t xml:space="preserve">Books / Manuals / Seminar Proceedings edited </w:t>
      </w:r>
      <w:r>
        <w:rPr>
          <w:rFonts w:ascii="Times New Roman" w:hAnsi="Times New Roman"/>
          <w:b/>
          <w:color w:val="000000"/>
          <w:sz w:val="24"/>
          <w:szCs w:val="24"/>
        </w:rPr>
        <w:t xml:space="preserve"> -  Nil</w:t>
      </w:r>
    </w:p>
    <w:p w:rsidR="009B7D8B" w:rsidRDefault="009B7D8B" w:rsidP="009B7D8B">
      <w:pPr>
        <w:pStyle w:val="ListParagraph"/>
        <w:spacing w:after="0" w:line="240" w:lineRule="auto"/>
        <w:ind w:left="0"/>
        <w:rPr>
          <w:rFonts w:ascii="Times New Roman" w:hAnsi="Times New Roman"/>
          <w:b/>
          <w:color w:val="000000"/>
          <w:sz w:val="24"/>
          <w:szCs w:val="24"/>
        </w:rPr>
      </w:pPr>
    </w:p>
    <w:p w:rsidR="009B7D8B" w:rsidRDefault="009B7D8B" w:rsidP="009B7D8B">
      <w:pPr>
        <w:pStyle w:val="ListParagraph"/>
        <w:spacing w:after="0" w:line="240" w:lineRule="auto"/>
        <w:ind w:left="0"/>
        <w:rPr>
          <w:rFonts w:ascii="Times New Roman" w:hAnsi="Times New Roman"/>
          <w:b/>
          <w:color w:val="000000"/>
          <w:sz w:val="24"/>
          <w:szCs w:val="24"/>
        </w:rPr>
      </w:pPr>
      <w:r>
        <w:rPr>
          <w:rFonts w:ascii="Times New Roman" w:hAnsi="Times New Roman"/>
          <w:b/>
          <w:color w:val="000000"/>
          <w:sz w:val="24"/>
          <w:szCs w:val="24"/>
        </w:rPr>
        <w:t>J.</w:t>
      </w:r>
      <w:r>
        <w:rPr>
          <w:rFonts w:ascii="Times New Roman" w:hAnsi="Times New Roman"/>
          <w:b/>
          <w:color w:val="000000"/>
          <w:sz w:val="24"/>
          <w:szCs w:val="24"/>
        </w:rPr>
        <w:tab/>
      </w:r>
      <w:r w:rsidRPr="007702AA">
        <w:rPr>
          <w:rFonts w:ascii="Times New Roman" w:hAnsi="Times New Roman"/>
          <w:b/>
          <w:color w:val="000000"/>
          <w:sz w:val="24"/>
          <w:szCs w:val="24"/>
        </w:rPr>
        <w:t>Journal Editorship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2738"/>
        <w:gridCol w:w="723"/>
        <w:gridCol w:w="4642"/>
      </w:tblGrid>
      <w:tr w:rsidR="009B7D8B" w:rsidRPr="007702AA" w:rsidTr="007152D3">
        <w:tc>
          <w:tcPr>
            <w:tcW w:w="0" w:type="auto"/>
            <w:vAlign w:val="center"/>
          </w:tcPr>
          <w:p w:rsidR="009B7D8B" w:rsidRPr="007152D3" w:rsidRDefault="009B7D8B" w:rsidP="007152D3">
            <w:pPr>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Sl. No</w:t>
            </w:r>
          </w:p>
        </w:tc>
        <w:tc>
          <w:tcPr>
            <w:tcW w:w="0" w:type="auto"/>
            <w:vAlign w:val="center"/>
          </w:tcPr>
          <w:p w:rsidR="009B7D8B" w:rsidRPr="007152D3" w:rsidRDefault="009B7D8B" w:rsidP="007152D3">
            <w:pPr>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Name of the faculty/ staff (s)</w:t>
            </w:r>
          </w:p>
        </w:tc>
        <w:tc>
          <w:tcPr>
            <w:tcW w:w="0" w:type="auto"/>
            <w:vAlign w:val="center"/>
          </w:tcPr>
          <w:p w:rsidR="009B7D8B" w:rsidRPr="007152D3" w:rsidRDefault="009B7D8B" w:rsidP="007152D3">
            <w:pPr>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Year</w:t>
            </w:r>
          </w:p>
        </w:tc>
        <w:tc>
          <w:tcPr>
            <w:tcW w:w="0" w:type="auto"/>
          </w:tcPr>
          <w:p w:rsidR="009B7D8B" w:rsidRPr="007152D3" w:rsidRDefault="009B7D8B" w:rsidP="007152D3">
            <w:pPr>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Title of the Book/ proceedings</w:t>
            </w:r>
          </w:p>
        </w:tc>
      </w:tr>
      <w:tr w:rsidR="006E5CEB" w:rsidRPr="007702AA" w:rsidTr="006E5CEB">
        <w:tc>
          <w:tcPr>
            <w:tcW w:w="0" w:type="auto"/>
            <w:vMerge w:val="restart"/>
          </w:tcPr>
          <w:p w:rsidR="006E5CEB" w:rsidRPr="007152D3" w:rsidRDefault="006E5CEB" w:rsidP="009B7D8B">
            <w:pPr>
              <w:spacing w:after="0"/>
              <w:rPr>
                <w:rFonts w:ascii="Times New Roman" w:hAnsi="Times New Roman"/>
                <w:color w:val="000000"/>
                <w:sz w:val="24"/>
                <w:szCs w:val="24"/>
                <w:lang w:val="en-IN"/>
              </w:rPr>
            </w:pPr>
            <w:r>
              <w:rPr>
                <w:rFonts w:ascii="Times New Roman" w:hAnsi="Times New Roman"/>
                <w:color w:val="000000"/>
                <w:sz w:val="24"/>
                <w:szCs w:val="24"/>
                <w:lang w:val="en-IN"/>
              </w:rPr>
              <w:t>1.</w:t>
            </w:r>
          </w:p>
        </w:tc>
        <w:tc>
          <w:tcPr>
            <w:tcW w:w="0" w:type="auto"/>
            <w:vMerge w:val="restart"/>
          </w:tcPr>
          <w:p w:rsidR="006E5CEB" w:rsidRPr="007152D3" w:rsidRDefault="006E5CEB" w:rsidP="006E5CEB">
            <w:pPr>
              <w:rPr>
                <w:rFonts w:ascii="Times New Roman" w:hAnsi="Times New Roman"/>
                <w:bCs/>
                <w:color w:val="000000"/>
                <w:sz w:val="24"/>
                <w:szCs w:val="24"/>
                <w:lang w:val="en-IN"/>
              </w:rPr>
            </w:pPr>
            <w:r w:rsidRPr="007152D3">
              <w:rPr>
                <w:rFonts w:ascii="Times New Roman" w:hAnsi="Times New Roman"/>
                <w:sz w:val="24"/>
                <w:szCs w:val="24"/>
                <w:lang w:val="en-IN"/>
              </w:rPr>
              <w:t>Dr. K. C. Shyamala</w:t>
            </w:r>
          </w:p>
        </w:tc>
        <w:tc>
          <w:tcPr>
            <w:tcW w:w="0" w:type="auto"/>
          </w:tcPr>
          <w:p w:rsidR="006E5CEB" w:rsidRPr="007152D3" w:rsidRDefault="006E5CEB" w:rsidP="00822946">
            <w:pPr>
              <w:jc w:val="center"/>
              <w:rPr>
                <w:rFonts w:ascii="Times New Roman" w:hAnsi="Times New Roman"/>
                <w:sz w:val="24"/>
                <w:szCs w:val="24"/>
                <w:lang w:val="en-IN"/>
              </w:rPr>
            </w:pPr>
            <w:r w:rsidRPr="007152D3">
              <w:rPr>
                <w:rFonts w:ascii="Times New Roman" w:hAnsi="Times New Roman"/>
                <w:sz w:val="24"/>
                <w:szCs w:val="24"/>
                <w:lang w:val="en-IN"/>
              </w:rPr>
              <w:t>2014</w:t>
            </w:r>
          </w:p>
        </w:tc>
        <w:tc>
          <w:tcPr>
            <w:tcW w:w="0" w:type="auto"/>
          </w:tcPr>
          <w:p w:rsidR="006E5CEB" w:rsidRPr="007152D3" w:rsidRDefault="006E5CEB" w:rsidP="00EE5477">
            <w:pPr>
              <w:rPr>
                <w:rFonts w:ascii="Times New Roman" w:hAnsi="Times New Roman"/>
                <w:sz w:val="24"/>
                <w:szCs w:val="24"/>
                <w:lang w:val="en-IN"/>
              </w:rPr>
            </w:pPr>
            <w:r w:rsidRPr="007152D3">
              <w:rPr>
                <w:rFonts w:ascii="Times New Roman" w:hAnsi="Times New Roman"/>
                <w:sz w:val="24"/>
                <w:szCs w:val="24"/>
                <w:lang w:val="en-IN"/>
              </w:rPr>
              <w:t xml:space="preserve">Academic </w:t>
            </w:r>
            <w:r>
              <w:rPr>
                <w:rFonts w:ascii="Times New Roman" w:hAnsi="Times New Roman"/>
                <w:sz w:val="24"/>
                <w:szCs w:val="24"/>
                <w:lang w:val="en-IN"/>
              </w:rPr>
              <w:t>J</w:t>
            </w:r>
            <w:r w:rsidRPr="007152D3">
              <w:rPr>
                <w:rFonts w:ascii="Times New Roman" w:hAnsi="Times New Roman"/>
                <w:sz w:val="24"/>
                <w:szCs w:val="24"/>
                <w:lang w:val="en-IN"/>
              </w:rPr>
              <w:t>ournals of Educational Research</w:t>
            </w:r>
          </w:p>
        </w:tc>
      </w:tr>
      <w:tr w:rsidR="006E5CEB" w:rsidRPr="007702AA" w:rsidTr="00097CF2">
        <w:tc>
          <w:tcPr>
            <w:tcW w:w="0" w:type="auto"/>
            <w:vMerge/>
            <w:vAlign w:val="center"/>
          </w:tcPr>
          <w:p w:rsidR="006E5CEB" w:rsidRDefault="006E5CEB" w:rsidP="00EE5477">
            <w:pPr>
              <w:spacing w:after="0"/>
              <w:rPr>
                <w:rFonts w:ascii="Times New Roman" w:hAnsi="Times New Roman"/>
                <w:color w:val="000000"/>
                <w:sz w:val="24"/>
                <w:szCs w:val="24"/>
                <w:lang w:val="en-IN"/>
              </w:rPr>
            </w:pPr>
          </w:p>
        </w:tc>
        <w:tc>
          <w:tcPr>
            <w:tcW w:w="0" w:type="auto"/>
            <w:vMerge/>
            <w:vAlign w:val="center"/>
          </w:tcPr>
          <w:p w:rsidR="006E5CEB" w:rsidRPr="007152D3" w:rsidRDefault="006E5CEB" w:rsidP="00822946">
            <w:pPr>
              <w:rPr>
                <w:rFonts w:ascii="Times New Roman" w:hAnsi="Times New Roman"/>
                <w:bCs/>
                <w:color w:val="000000"/>
                <w:sz w:val="24"/>
                <w:szCs w:val="24"/>
                <w:lang w:val="en-IN"/>
              </w:rPr>
            </w:pPr>
          </w:p>
        </w:tc>
        <w:tc>
          <w:tcPr>
            <w:tcW w:w="0" w:type="auto"/>
          </w:tcPr>
          <w:p w:rsidR="006E5CEB" w:rsidRPr="007152D3" w:rsidRDefault="006E5CEB" w:rsidP="00822946">
            <w:pPr>
              <w:jc w:val="center"/>
              <w:rPr>
                <w:rFonts w:ascii="Times New Roman" w:hAnsi="Times New Roman"/>
                <w:sz w:val="24"/>
                <w:szCs w:val="24"/>
                <w:lang w:val="en-IN"/>
              </w:rPr>
            </w:pPr>
            <w:r w:rsidRPr="007152D3">
              <w:rPr>
                <w:rFonts w:ascii="Times New Roman" w:hAnsi="Times New Roman"/>
                <w:sz w:val="24"/>
                <w:szCs w:val="24"/>
                <w:lang w:val="en-IN"/>
              </w:rPr>
              <w:t>2015</w:t>
            </w:r>
          </w:p>
        </w:tc>
        <w:tc>
          <w:tcPr>
            <w:tcW w:w="0" w:type="auto"/>
          </w:tcPr>
          <w:p w:rsidR="006E5CEB" w:rsidRPr="007152D3" w:rsidRDefault="006E5CEB" w:rsidP="00822946">
            <w:pPr>
              <w:spacing w:after="0" w:line="240" w:lineRule="auto"/>
              <w:rPr>
                <w:rFonts w:ascii="Times New Roman" w:hAnsi="Times New Roman"/>
                <w:sz w:val="24"/>
                <w:szCs w:val="24"/>
                <w:lang w:val="en-IN"/>
              </w:rPr>
            </w:pPr>
            <w:r w:rsidRPr="00097CF2">
              <w:rPr>
                <w:rFonts w:ascii="Times New Roman" w:hAnsi="Times New Roman"/>
                <w:iCs/>
                <w:sz w:val="24"/>
                <w:szCs w:val="24"/>
                <w:lang w:val="en-IN"/>
              </w:rPr>
              <w:t>Journal of All India Institute of Speech and Hearing</w:t>
            </w:r>
            <w:r w:rsidRPr="007152D3">
              <w:rPr>
                <w:rFonts w:ascii="Times New Roman" w:hAnsi="Times New Roman"/>
                <w:sz w:val="24"/>
                <w:szCs w:val="24"/>
                <w:lang w:val="en-IN"/>
              </w:rPr>
              <w:t xml:space="preserve"> </w:t>
            </w:r>
          </w:p>
        </w:tc>
      </w:tr>
      <w:tr w:rsidR="006E5CEB" w:rsidRPr="007702AA" w:rsidTr="009B7D8B">
        <w:tc>
          <w:tcPr>
            <w:tcW w:w="0" w:type="auto"/>
            <w:vMerge/>
          </w:tcPr>
          <w:p w:rsidR="006E5CEB" w:rsidRDefault="006E5CEB" w:rsidP="009B7D8B">
            <w:pPr>
              <w:spacing w:after="0"/>
              <w:rPr>
                <w:rFonts w:ascii="Times New Roman" w:hAnsi="Times New Roman"/>
                <w:color w:val="000000"/>
                <w:sz w:val="24"/>
                <w:szCs w:val="24"/>
                <w:lang w:val="en-IN"/>
              </w:rPr>
            </w:pPr>
          </w:p>
        </w:tc>
        <w:tc>
          <w:tcPr>
            <w:tcW w:w="0" w:type="auto"/>
            <w:vMerge/>
            <w:vAlign w:val="center"/>
          </w:tcPr>
          <w:p w:rsidR="006E5CEB" w:rsidRPr="007152D3" w:rsidRDefault="006E5CEB" w:rsidP="009B7D8B">
            <w:pPr>
              <w:rPr>
                <w:rFonts w:ascii="Times New Roman" w:hAnsi="Times New Roman"/>
                <w:bCs/>
                <w:color w:val="000000"/>
                <w:sz w:val="24"/>
                <w:szCs w:val="24"/>
                <w:lang w:val="en-IN"/>
              </w:rPr>
            </w:pPr>
          </w:p>
        </w:tc>
        <w:tc>
          <w:tcPr>
            <w:tcW w:w="0" w:type="auto"/>
          </w:tcPr>
          <w:p w:rsidR="006E5CEB" w:rsidRPr="007152D3" w:rsidRDefault="006E5CEB" w:rsidP="00822946">
            <w:pPr>
              <w:rPr>
                <w:rFonts w:ascii="Times New Roman" w:hAnsi="Times New Roman"/>
                <w:sz w:val="24"/>
                <w:szCs w:val="24"/>
                <w:lang w:val="en-IN"/>
              </w:rPr>
            </w:pPr>
            <w:r w:rsidRPr="007152D3">
              <w:rPr>
                <w:rFonts w:ascii="Times New Roman" w:hAnsi="Times New Roman"/>
                <w:sz w:val="24"/>
                <w:szCs w:val="24"/>
                <w:lang w:val="en-IN"/>
              </w:rPr>
              <w:t>2015</w:t>
            </w:r>
          </w:p>
        </w:tc>
        <w:tc>
          <w:tcPr>
            <w:tcW w:w="0" w:type="auto"/>
          </w:tcPr>
          <w:p w:rsidR="006E5CEB" w:rsidRDefault="006E5CEB" w:rsidP="00822946">
            <w:pPr>
              <w:spacing w:after="0" w:line="240" w:lineRule="auto"/>
              <w:rPr>
                <w:rFonts w:ascii="Times New Roman" w:hAnsi="Times New Roman"/>
                <w:bCs/>
                <w:color w:val="000000"/>
                <w:sz w:val="24"/>
                <w:szCs w:val="24"/>
                <w:lang w:val="en-IN"/>
              </w:rPr>
            </w:pPr>
            <w:r w:rsidRPr="007152D3">
              <w:rPr>
                <w:rFonts w:ascii="Times New Roman" w:hAnsi="Times New Roman"/>
                <w:bCs/>
                <w:color w:val="000000"/>
                <w:sz w:val="24"/>
                <w:szCs w:val="24"/>
                <w:lang w:val="en-IN"/>
              </w:rPr>
              <w:t>Clinical Linguistics and Phonetics</w:t>
            </w:r>
          </w:p>
          <w:p w:rsidR="006E5CEB" w:rsidRPr="007152D3" w:rsidRDefault="006E5CEB" w:rsidP="00822946">
            <w:pPr>
              <w:spacing w:after="0" w:line="240" w:lineRule="auto"/>
              <w:rPr>
                <w:rFonts w:ascii="Times New Roman" w:hAnsi="Times New Roman"/>
                <w:b/>
                <w:sz w:val="24"/>
                <w:szCs w:val="24"/>
                <w:lang w:val="en-IN"/>
              </w:rPr>
            </w:pPr>
          </w:p>
        </w:tc>
      </w:tr>
      <w:tr w:rsidR="006E5CEB" w:rsidRPr="007702AA" w:rsidTr="009B7D8B">
        <w:tc>
          <w:tcPr>
            <w:tcW w:w="0" w:type="auto"/>
            <w:vMerge/>
          </w:tcPr>
          <w:p w:rsidR="006E5CEB" w:rsidRDefault="006E5CEB" w:rsidP="009B7D8B">
            <w:pPr>
              <w:spacing w:after="0"/>
              <w:rPr>
                <w:rFonts w:ascii="Times New Roman" w:hAnsi="Times New Roman"/>
                <w:color w:val="000000"/>
                <w:sz w:val="24"/>
                <w:szCs w:val="24"/>
                <w:lang w:val="en-IN"/>
              </w:rPr>
            </w:pPr>
          </w:p>
        </w:tc>
        <w:tc>
          <w:tcPr>
            <w:tcW w:w="0" w:type="auto"/>
            <w:vMerge/>
            <w:vAlign w:val="center"/>
          </w:tcPr>
          <w:p w:rsidR="006E5CEB" w:rsidRPr="007152D3" w:rsidRDefault="006E5CEB" w:rsidP="009B7D8B">
            <w:pPr>
              <w:rPr>
                <w:rFonts w:ascii="Times New Roman" w:hAnsi="Times New Roman"/>
                <w:bCs/>
                <w:color w:val="000000"/>
                <w:sz w:val="24"/>
                <w:szCs w:val="24"/>
                <w:lang w:val="en-IN"/>
              </w:rPr>
            </w:pPr>
          </w:p>
        </w:tc>
        <w:tc>
          <w:tcPr>
            <w:tcW w:w="0" w:type="auto"/>
          </w:tcPr>
          <w:p w:rsidR="006E5CEB" w:rsidRPr="007152D3" w:rsidRDefault="006E5CEB" w:rsidP="00822946">
            <w:pPr>
              <w:jc w:val="center"/>
              <w:rPr>
                <w:rFonts w:ascii="Times New Roman" w:hAnsi="Times New Roman"/>
                <w:sz w:val="24"/>
                <w:szCs w:val="24"/>
                <w:lang w:val="en-IN"/>
              </w:rPr>
            </w:pPr>
            <w:r w:rsidRPr="007152D3">
              <w:rPr>
                <w:rFonts w:ascii="Times New Roman" w:hAnsi="Times New Roman"/>
                <w:sz w:val="24"/>
                <w:szCs w:val="24"/>
                <w:lang w:val="en-IN"/>
              </w:rPr>
              <w:t>2015</w:t>
            </w:r>
          </w:p>
        </w:tc>
        <w:tc>
          <w:tcPr>
            <w:tcW w:w="0" w:type="auto"/>
          </w:tcPr>
          <w:p w:rsidR="006E5CEB" w:rsidRPr="007152D3" w:rsidRDefault="006E5CEB" w:rsidP="00822946">
            <w:pPr>
              <w:rPr>
                <w:rFonts w:ascii="Times New Roman" w:hAnsi="Times New Roman"/>
                <w:sz w:val="24"/>
                <w:szCs w:val="24"/>
                <w:lang w:val="en-IN"/>
              </w:rPr>
            </w:pPr>
            <w:r w:rsidRPr="007152D3">
              <w:rPr>
                <w:rFonts w:ascii="Times New Roman" w:hAnsi="Times New Roman"/>
                <w:sz w:val="24"/>
                <w:szCs w:val="24"/>
                <w:lang w:val="en-IN"/>
              </w:rPr>
              <w:t>International Journal of Clinical Linguistics &amp; Phonetics</w:t>
            </w:r>
          </w:p>
        </w:tc>
      </w:tr>
      <w:tr w:rsidR="00EE5477" w:rsidRPr="007702AA" w:rsidTr="00676473">
        <w:tc>
          <w:tcPr>
            <w:tcW w:w="0" w:type="auto"/>
            <w:vMerge w:val="restart"/>
            <w:vAlign w:val="center"/>
          </w:tcPr>
          <w:p w:rsidR="00EE5477" w:rsidRPr="007152D3" w:rsidRDefault="0006369E" w:rsidP="00676473">
            <w:pPr>
              <w:jc w:val="center"/>
              <w:rPr>
                <w:rFonts w:ascii="Times New Roman" w:hAnsi="Times New Roman"/>
                <w:color w:val="000000"/>
                <w:sz w:val="24"/>
                <w:szCs w:val="24"/>
                <w:lang w:val="en-IN"/>
              </w:rPr>
            </w:pPr>
            <w:r>
              <w:rPr>
                <w:rFonts w:ascii="Times New Roman" w:hAnsi="Times New Roman"/>
                <w:color w:val="000000"/>
                <w:sz w:val="24"/>
                <w:szCs w:val="24"/>
                <w:lang w:val="en-IN"/>
              </w:rPr>
              <w:t>2</w:t>
            </w:r>
            <w:r w:rsidR="00EE5477" w:rsidRPr="007152D3">
              <w:rPr>
                <w:rFonts w:ascii="Times New Roman" w:hAnsi="Times New Roman"/>
                <w:color w:val="000000"/>
                <w:sz w:val="24"/>
                <w:szCs w:val="24"/>
                <w:lang w:val="en-IN"/>
              </w:rPr>
              <w:t>.</w:t>
            </w:r>
          </w:p>
        </w:tc>
        <w:tc>
          <w:tcPr>
            <w:tcW w:w="0" w:type="auto"/>
            <w:vMerge w:val="restart"/>
            <w:vAlign w:val="center"/>
          </w:tcPr>
          <w:p w:rsidR="00EE5477" w:rsidRPr="007152D3" w:rsidRDefault="00EE5477" w:rsidP="00676473">
            <w:pPr>
              <w:rPr>
                <w:rFonts w:ascii="Times New Roman" w:hAnsi="Times New Roman"/>
                <w:sz w:val="24"/>
                <w:szCs w:val="24"/>
                <w:lang w:val="en-IN"/>
              </w:rPr>
            </w:pPr>
            <w:r w:rsidRPr="007152D3">
              <w:rPr>
                <w:rFonts w:ascii="Times New Roman" w:hAnsi="Times New Roman"/>
                <w:sz w:val="24"/>
                <w:szCs w:val="24"/>
                <w:lang w:val="en-IN"/>
              </w:rPr>
              <w:t>Dr.R.Manjula</w:t>
            </w:r>
          </w:p>
        </w:tc>
        <w:tc>
          <w:tcPr>
            <w:tcW w:w="0" w:type="auto"/>
          </w:tcPr>
          <w:p w:rsidR="00EE5477" w:rsidRPr="007152D3" w:rsidRDefault="00EE5477" w:rsidP="00676473">
            <w:pPr>
              <w:jc w:val="center"/>
              <w:rPr>
                <w:rFonts w:ascii="Times New Roman" w:hAnsi="Times New Roman"/>
                <w:sz w:val="24"/>
                <w:szCs w:val="24"/>
                <w:lang w:val="en-IN"/>
              </w:rPr>
            </w:pPr>
            <w:r w:rsidRPr="007152D3">
              <w:rPr>
                <w:rFonts w:ascii="Times New Roman" w:hAnsi="Times New Roman"/>
                <w:sz w:val="24"/>
                <w:szCs w:val="24"/>
                <w:lang w:val="en-IN"/>
              </w:rPr>
              <w:t>2014</w:t>
            </w:r>
          </w:p>
        </w:tc>
        <w:tc>
          <w:tcPr>
            <w:tcW w:w="0" w:type="auto"/>
          </w:tcPr>
          <w:p w:rsidR="00EE5477" w:rsidRPr="00097CF2" w:rsidRDefault="00EE5477" w:rsidP="00814EB6">
            <w:pPr>
              <w:rPr>
                <w:rFonts w:ascii="Times New Roman" w:hAnsi="Times New Roman"/>
                <w:sz w:val="24"/>
                <w:szCs w:val="24"/>
                <w:lang w:val="en-IN"/>
              </w:rPr>
            </w:pPr>
            <w:r w:rsidRPr="00097CF2">
              <w:rPr>
                <w:rFonts w:ascii="Times New Roman" w:hAnsi="Times New Roman"/>
                <w:iCs/>
                <w:sz w:val="24"/>
                <w:szCs w:val="24"/>
                <w:lang w:val="en-IN"/>
              </w:rPr>
              <w:t>Journal of All India Institute of Speech and Hearing</w:t>
            </w:r>
            <w:r w:rsidR="00842E21">
              <w:rPr>
                <w:rFonts w:ascii="Times New Roman" w:hAnsi="Times New Roman"/>
                <w:iCs/>
                <w:sz w:val="24"/>
                <w:szCs w:val="24"/>
                <w:lang w:val="en-IN"/>
              </w:rPr>
              <w:t>.</w:t>
            </w:r>
          </w:p>
        </w:tc>
      </w:tr>
      <w:tr w:rsidR="00EE5477" w:rsidRPr="007702AA" w:rsidTr="00676473">
        <w:tc>
          <w:tcPr>
            <w:tcW w:w="0" w:type="auto"/>
            <w:vMerge/>
            <w:vAlign w:val="center"/>
          </w:tcPr>
          <w:p w:rsidR="00EE5477" w:rsidRPr="007152D3" w:rsidRDefault="00EE5477" w:rsidP="00676473">
            <w:pPr>
              <w:jc w:val="center"/>
              <w:rPr>
                <w:rFonts w:ascii="Times New Roman" w:hAnsi="Times New Roman"/>
                <w:color w:val="000000"/>
                <w:sz w:val="24"/>
                <w:szCs w:val="24"/>
                <w:lang w:val="en-IN"/>
              </w:rPr>
            </w:pPr>
          </w:p>
        </w:tc>
        <w:tc>
          <w:tcPr>
            <w:tcW w:w="0" w:type="auto"/>
            <w:vMerge/>
            <w:vAlign w:val="center"/>
          </w:tcPr>
          <w:p w:rsidR="00EE5477" w:rsidRPr="007152D3" w:rsidRDefault="00EE5477" w:rsidP="00676473">
            <w:pPr>
              <w:rPr>
                <w:rFonts w:ascii="Times New Roman" w:hAnsi="Times New Roman"/>
                <w:sz w:val="24"/>
                <w:szCs w:val="24"/>
                <w:lang w:val="en-IN"/>
              </w:rPr>
            </w:pPr>
          </w:p>
        </w:tc>
        <w:tc>
          <w:tcPr>
            <w:tcW w:w="0" w:type="auto"/>
          </w:tcPr>
          <w:p w:rsidR="00EE5477" w:rsidRPr="007152D3" w:rsidRDefault="00EE5477" w:rsidP="00676473">
            <w:pPr>
              <w:jc w:val="center"/>
              <w:rPr>
                <w:rFonts w:ascii="Times New Roman" w:hAnsi="Times New Roman"/>
                <w:sz w:val="24"/>
                <w:szCs w:val="24"/>
                <w:lang w:val="en-IN"/>
              </w:rPr>
            </w:pPr>
            <w:r w:rsidRPr="007152D3">
              <w:rPr>
                <w:rFonts w:ascii="Times New Roman" w:hAnsi="Times New Roman"/>
                <w:sz w:val="24"/>
                <w:szCs w:val="24"/>
                <w:lang w:val="en-IN"/>
              </w:rPr>
              <w:t>2014</w:t>
            </w:r>
          </w:p>
        </w:tc>
        <w:tc>
          <w:tcPr>
            <w:tcW w:w="0" w:type="auto"/>
          </w:tcPr>
          <w:p w:rsidR="00EE5477" w:rsidRPr="007152D3" w:rsidRDefault="00EE5477" w:rsidP="00676473">
            <w:pPr>
              <w:rPr>
                <w:rFonts w:ascii="Times New Roman" w:hAnsi="Times New Roman"/>
                <w:sz w:val="24"/>
                <w:szCs w:val="24"/>
                <w:lang w:val="en-IN"/>
              </w:rPr>
            </w:pPr>
            <w:r w:rsidRPr="007152D3">
              <w:rPr>
                <w:rFonts w:ascii="Times New Roman" w:hAnsi="Times New Roman"/>
                <w:sz w:val="24"/>
                <w:szCs w:val="24"/>
                <w:lang w:val="en-IN"/>
              </w:rPr>
              <w:t>Journal of Laryngology &amp; Voice</w:t>
            </w:r>
            <w:r w:rsidR="00932981">
              <w:rPr>
                <w:rFonts w:ascii="Times New Roman" w:hAnsi="Times New Roman"/>
                <w:sz w:val="24"/>
                <w:szCs w:val="24"/>
                <w:lang w:val="en-IN"/>
              </w:rPr>
              <w:t>.</w:t>
            </w:r>
          </w:p>
        </w:tc>
      </w:tr>
      <w:tr w:rsidR="00EE5477" w:rsidRPr="007702AA" w:rsidTr="00097CF2">
        <w:tc>
          <w:tcPr>
            <w:tcW w:w="0" w:type="auto"/>
          </w:tcPr>
          <w:p w:rsidR="00EE5477" w:rsidRPr="007152D3" w:rsidRDefault="0006369E" w:rsidP="00097CF2">
            <w:pPr>
              <w:jc w:val="center"/>
              <w:rPr>
                <w:rFonts w:ascii="Times New Roman" w:hAnsi="Times New Roman"/>
                <w:color w:val="000000"/>
                <w:sz w:val="24"/>
                <w:szCs w:val="24"/>
                <w:lang w:val="en-IN"/>
              </w:rPr>
            </w:pPr>
            <w:r>
              <w:rPr>
                <w:rFonts w:ascii="Times New Roman" w:hAnsi="Times New Roman"/>
                <w:color w:val="000000"/>
                <w:sz w:val="24"/>
                <w:szCs w:val="24"/>
                <w:lang w:val="en-IN"/>
              </w:rPr>
              <w:t>3</w:t>
            </w:r>
            <w:r w:rsidR="00EE5477">
              <w:rPr>
                <w:rFonts w:ascii="Times New Roman" w:hAnsi="Times New Roman"/>
                <w:color w:val="000000"/>
                <w:sz w:val="24"/>
                <w:szCs w:val="24"/>
                <w:lang w:val="en-IN"/>
              </w:rPr>
              <w:t>.</w:t>
            </w:r>
          </w:p>
        </w:tc>
        <w:tc>
          <w:tcPr>
            <w:tcW w:w="0" w:type="auto"/>
          </w:tcPr>
          <w:p w:rsidR="00EE5477" w:rsidRPr="007152D3" w:rsidRDefault="00EE5477" w:rsidP="00676473">
            <w:pPr>
              <w:rPr>
                <w:rFonts w:ascii="Times New Roman" w:hAnsi="Times New Roman"/>
                <w:bCs/>
                <w:color w:val="000000"/>
                <w:sz w:val="24"/>
                <w:szCs w:val="24"/>
                <w:lang w:val="en-IN"/>
              </w:rPr>
            </w:pPr>
            <w:r w:rsidRPr="007152D3">
              <w:rPr>
                <w:rFonts w:ascii="Times New Roman" w:hAnsi="Times New Roman"/>
                <w:bCs/>
                <w:color w:val="000000"/>
                <w:sz w:val="24"/>
                <w:szCs w:val="24"/>
                <w:lang w:val="en-IN"/>
              </w:rPr>
              <w:t>Dr. S .P.  Goswami</w:t>
            </w:r>
          </w:p>
        </w:tc>
        <w:tc>
          <w:tcPr>
            <w:tcW w:w="0" w:type="auto"/>
          </w:tcPr>
          <w:p w:rsidR="00EE5477" w:rsidRPr="007152D3" w:rsidRDefault="00EE5477" w:rsidP="00676473">
            <w:pPr>
              <w:jc w:val="center"/>
              <w:rPr>
                <w:rFonts w:ascii="Times New Roman" w:hAnsi="Times New Roman"/>
                <w:bCs/>
                <w:color w:val="000000"/>
                <w:sz w:val="24"/>
                <w:szCs w:val="24"/>
                <w:lang w:val="en-IN"/>
              </w:rPr>
            </w:pPr>
            <w:r w:rsidRPr="007152D3">
              <w:rPr>
                <w:rFonts w:ascii="Times New Roman" w:hAnsi="Times New Roman"/>
                <w:bCs/>
                <w:color w:val="000000"/>
                <w:sz w:val="24"/>
                <w:szCs w:val="24"/>
                <w:lang w:val="en-IN"/>
              </w:rPr>
              <w:t>2015</w:t>
            </w:r>
          </w:p>
        </w:tc>
        <w:tc>
          <w:tcPr>
            <w:tcW w:w="0" w:type="auto"/>
          </w:tcPr>
          <w:p w:rsidR="00EE5477" w:rsidRPr="007152D3" w:rsidRDefault="00EE5477" w:rsidP="00097CF2">
            <w:pPr>
              <w:rPr>
                <w:rFonts w:ascii="Times New Roman" w:hAnsi="Times New Roman"/>
                <w:color w:val="000000"/>
                <w:sz w:val="24"/>
                <w:szCs w:val="24"/>
                <w:lang w:val="en-IN"/>
              </w:rPr>
            </w:pPr>
            <w:r w:rsidRPr="007152D3">
              <w:rPr>
                <w:rFonts w:ascii="Times New Roman" w:hAnsi="Times New Roman"/>
                <w:color w:val="000000"/>
                <w:sz w:val="24"/>
                <w:szCs w:val="24"/>
                <w:lang w:val="en-IN"/>
              </w:rPr>
              <w:t>Journa</w:t>
            </w:r>
            <w:r>
              <w:rPr>
                <w:rFonts w:ascii="Times New Roman" w:hAnsi="Times New Roman"/>
                <w:color w:val="000000"/>
                <w:sz w:val="24"/>
                <w:szCs w:val="24"/>
                <w:lang w:val="en-IN"/>
              </w:rPr>
              <w:t>l of Indian Speech and Hearing A</w:t>
            </w:r>
            <w:r w:rsidRPr="007152D3">
              <w:rPr>
                <w:rFonts w:ascii="Times New Roman" w:hAnsi="Times New Roman"/>
                <w:color w:val="000000"/>
                <w:sz w:val="24"/>
                <w:szCs w:val="24"/>
                <w:lang w:val="en-IN"/>
              </w:rPr>
              <w:t>ssociation</w:t>
            </w:r>
            <w:r w:rsidR="00932981">
              <w:rPr>
                <w:rFonts w:ascii="Times New Roman" w:hAnsi="Times New Roman"/>
                <w:color w:val="000000"/>
                <w:sz w:val="24"/>
                <w:szCs w:val="24"/>
                <w:lang w:val="en-IN"/>
              </w:rPr>
              <w:t>.</w:t>
            </w:r>
          </w:p>
        </w:tc>
      </w:tr>
      <w:tr w:rsidR="00EE5477" w:rsidRPr="007702AA" w:rsidTr="0006369E">
        <w:tc>
          <w:tcPr>
            <w:tcW w:w="0" w:type="auto"/>
          </w:tcPr>
          <w:p w:rsidR="00EE5477" w:rsidRPr="007152D3" w:rsidRDefault="0006369E" w:rsidP="0006369E">
            <w:pPr>
              <w:jc w:val="center"/>
              <w:rPr>
                <w:rFonts w:ascii="Times New Roman" w:hAnsi="Times New Roman"/>
                <w:color w:val="000000"/>
                <w:sz w:val="24"/>
                <w:szCs w:val="24"/>
                <w:lang w:val="en-IN"/>
              </w:rPr>
            </w:pPr>
            <w:r>
              <w:rPr>
                <w:rFonts w:ascii="Times New Roman" w:hAnsi="Times New Roman"/>
                <w:color w:val="000000"/>
                <w:sz w:val="24"/>
                <w:szCs w:val="24"/>
                <w:lang w:val="en-IN"/>
              </w:rPr>
              <w:t>4.</w:t>
            </w:r>
          </w:p>
        </w:tc>
        <w:tc>
          <w:tcPr>
            <w:tcW w:w="0" w:type="auto"/>
          </w:tcPr>
          <w:p w:rsidR="00EE5477" w:rsidRPr="007152D3" w:rsidRDefault="00EE5477" w:rsidP="0006369E">
            <w:pPr>
              <w:rPr>
                <w:rFonts w:ascii="Times New Roman" w:hAnsi="Times New Roman"/>
                <w:color w:val="000000"/>
                <w:sz w:val="24"/>
                <w:szCs w:val="24"/>
                <w:lang w:val="en-IN"/>
              </w:rPr>
            </w:pPr>
            <w:r w:rsidRPr="007152D3">
              <w:rPr>
                <w:rFonts w:ascii="Times New Roman" w:hAnsi="Times New Roman"/>
                <w:color w:val="000000"/>
                <w:sz w:val="24"/>
                <w:szCs w:val="24"/>
                <w:lang w:val="en-IN"/>
              </w:rPr>
              <w:t>Dr. Jayashree. C. Shanbal</w:t>
            </w:r>
          </w:p>
        </w:tc>
        <w:tc>
          <w:tcPr>
            <w:tcW w:w="0" w:type="auto"/>
            <w:vAlign w:val="center"/>
          </w:tcPr>
          <w:p w:rsidR="00EE5477" w:rsidRPr="007152D3" w:rsidRDefault="00EE5477" w:rsidP="00676473">
            <w:pPr>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2014</w:t>
            </w:r>
          </w:p>
        </w:tc>
        <w:tc>
          <w:tcPr>
            <w:tcW w:w="0" w:type="auto"/>
          </w:tcPr>
          <w:p w:rsidR="00EE5477" w:rsidRPr="007152D3" w:rsidRDefault="00EE5477" w:rsidP="00814EB6">
            <w:pPr>
              <w:rPr>
                <w:rFonts w:ascii="Times New Roman" w:hAnsi="Times New Roman"/>
                <w:color w:val="000000"/>
                <w:sz w:val="24"/>
                <w:szCs w:val="24"/>
                <w:lang w:val="en-IN"/>
              </w:rPr>
            </w:pPr>
            <w:r w:rsidRPr="007152D3">
              <w:rPr>
                <w:rFonts w:ascii="Times New Roman" w:hAnsi="Times New Roman"/>
                <w:color w:val="000000"/>
                <w:sz w:val="24"/>
                <w:szCs w:val="24"/>
                <w:lang w:val="en-IN"/>
              </w:rPr>
              <w:t>Journa</w:t>
            </w:r>
            <w:r>
              <w:rPr>
                <w:rFonts w:ascii="Times New Roman" w:hAnsi="Times New Roman"/>
                <w:color w:val="000000"/>
                <w:sz w:val="24"/>
                <w:szCs w:val="24"/>
                <w:lang w:val="en-IN"/>
              </w:rPr>
              <w:t>l of Indian Speech and Hearing A</w:t>
            </w:r>
            <w:r w:rsidRPr="007152D3">
              <w:rPr>
                <w:rFonts w:ascii="Times New Roman" w:hAnsi="Times New Roman"/>
                <w:color w:val="000000"/>
                <w:sz w:val="24"/>
                <w:szCs w:val="24"/>
                <w:lang w:val="en-IN"/>
              </w:rPr>
              <w:t>ssociation</w:t>
            </w:r>
            <w:r w:rsidR="00842E21">
              <w:rPr>
                <w:rFonts w:ascii="Times New Roman" w:hAnsi="Times New Roman"/>
                <w:color w:val="000000"/>
                <w:sz w:val="24"/>
                <w:szCs w:val="24"/>
                <w:lang w:val="en-IN"/>
              </w:rPr>
              <w:t>.</w:t>
            </w:r>
          </w:p>
        </w:tc>
      </w:tr>
      <w:tr w:rsidR="00EE5477" w:rsidRPr="007702AA" w:rsidTr="0006369E">
        <w:tc>
          <w:tcPr>
            <w:tcW w:w="0" w:type="auto"/>
          </w:tcPr>
          <w:p w:rsidR="00EE5477" w:rsidRPr="007152D3" w:rsidRDefault="0006369E" w:rsidP="0006369E">
            <w:pPr>
              <w:jc w:val="center"/>
              <w:rPr>
                <w:rFonts w:ascii="Times New Roman" w:hAnsi="Times New Roman"/>
                <w:color w:val="000000"/>
                <w:sz w:val="24"/>
                <w:szCs w:val="24"/>
                <w:lang w:val="en-IN"/>
              </w:rPr>
            </w:pPr>
            <w:r>
              <w:rPr>
                <w:rFonts w:ascii="Times New Roman" w:hAnsi="Times New Roman"/>
                <w:color w:val="000000"/>
                <w:sz w:val="24"/>
                <w:szCs w:val="24"/>
                <w:lang w:val="en-IN"/>
              </w:rPr>
              <w:t>5</w:t>
            </w:r>
            <w:r w:rsidR="00EE5477">
              <w:rPr>
                <w:rFonts w:ascii="Times New Roman" w:hAnsi="Times New Roman"/>
                <w:color w:val="000000"/>
                <w:sz w:val="24"/>
                <w:szCs w:val="24"/>
                <w:lang w:val="en-IN"/>
              </w:rPr>
              <w:t>.</w:t>
            </w:r>
          </w:p>
        </w:tc>
        <w:tc>
          <w:tcPr>
            <w:tcW w:w="0" w:type="auto"/>
          </w:tcPr>
          <w:p w:rsidR="00EE5477" w:rsidRPr="007152D3" w:rsidRDefault="00EE5477" w:rsidP="00676473">
            <w:pPr>
              <w:rPr>
                <w:rFonts w:ascii="Times New Roman" w:hAnsi="Times New Roman"/>
                <w:sz w:val="24"/>
                <w:szCs w:val="24"/>
                <w:lang w:val="en-IN"/>
              </w:rPr>
            </w:pPr>
            <w:r w:rsidRPr="007152D3">
              <w:rPr>
                <w:rFonts w:ascii="Times New Roman" w:hAnsi="Times New Roman"/>
                <w:sz w:val="24"/>
                <w:szCs w:val="24"/>
                <w:lang w:val="en-IN"/>
              </w:rPr>
              <w:t>Dr. Swapna.N</w:t>
            </w:r>
          </w:p>
        </w:tc>
        <w:tc>
          <w:tcPr>
            <w:tcW w:w="0" w:type="auto"/>
          </w:tcPr>
          <w:p w:rsidR="00EE5477" w:rsidRPr="007152D3" w:rsidRDefault="00EE5477" w:rsidP="00676473">
            <w:pPr>
              <w:jc w:val="center"/>
              <w:rPr>
                <w:rFonts w:ascii="Times New Roman" w:hAnsi="Times New Roman"/>
                <w:sz w:val="24"/>
                <w:szCs w:val="24"/>
                <w:lang w:val="en-IN"/>
              </w:rPr>
            </w:pPr>
            <w:r w:rsidRPr="007152D3">
              <w:rPr>
                <w:rFonts w:ascii="Times New Roman" w:hAnsi="Times New Roman"/>
                <w:sz w:val="24"/>
                <w:szCs w:val="24"/>
                <w:lang w:val="en-IN"/>
              </w:rPr>
              <w:t>2015</w:t>
            </w:r>
          </w:p>
        </w:tc>
        <w:tc>
          <w:tcPr>
            <w:tcW w:w="0" w:type="auto"/>
          </w:tcPr>
          <w:p w:rsidR="00EE5477" w:rsidRPr="007152D3" w:rsidRDefault="00EE5477" w:rsidP="0006369E">
            <w:pPr>
              <w:rPr>
                <w:rFonts w:ascii="Times New Roman" w:hAnsi="Times New Roman"/>
                <w:sz w:val="24"/>
                <w:szCs w:val="24"/>
                <w:lang w:val="en-IN"/>
              </w:rPr>
            </w:pPr>
            <w:r w:rsidRPr="00097CF2">
              <w:rPr>
                <w:rFonts w:ascii="Times New Roman" w:hAnsi="Times New Roman"/>
                <w:iCs/>
                <w:sz w:val="24"/>
                <w:szCs w:val="24"/>
                <w:lang w:val="en-IN"/>
              </w:rPr>
              <w:t>Journal of All India Institute of Speech and Hearing</w:t>
            </w:r>
            <w:r w:rsidR="0006369E">
              <w:rPr>
                <w:rFonts w:ascii="Times New Roman" w:hAnsi="Times New Roman"/>
                <w:sz w:val="24"/>
                <w:szCs w:val="24"/>
                <w:lang w:val="en-IN"/>
              </w:rPr>
              <w:t xml:space="preserve"> .</w:t>
            </w:r>
            <w:r w:rsidRPr="007152D3">
              <w:rPr>
                <w:rFonts w:ascii="Times New Roman" w:hAnsi="Times New Roman"/>
                <w:sz w:val="24"/>
                <w:szCs w:val="24"/>
                <w:lang w:val="en-IN"/>
              </w:rPr>
              <w:t xml:space="preserve"> </w:t>
            </w:r>
          </w:p>
        </w:tc>
      </w:tr>
      <w:tr w:rsidR="009D0167" w:rsidRPr="007702AA" w:rsidTr="00FC4A8A">
        <w:tc>
          <w:tcPr>
            <w:tcW w:w="0" w:type="auto"/>
            <w:vMerge w:val="restart"/>
          </w:tcPr>
          <w:p w:rsidR="009D0167" w:rsidRPr="007152D3" w:rsidRDefault="009D0167" w:rsidP="00FC4A8A">
            <w:pPr>
              <w:jc w:val="center"/>
              <w:rPr>
                <w:rFonts w:ascii="Times New Roman" w:hAnsi="Times New Roman"/>
                <w:color w:val="000000"/>
                <w:sz w:val="24"/>
                <w:szCs w:val="24"/>
                <w:lang w:val="en-IN"/>
              </w:rPr>
            </w:pPr>
            <w:r>
              <w:rPr>
                <w:rFonts w:ascii="Times New Roman" w:hAnsi="Times New Roman"/>
                <w:color w:val="000000"/>
                <w:sz w:val="24"/>
                <w:szCs w:val="24"/>
                <w:lang w:val="en-IN"/>
              </w:rPr>
              <w:lastRenderedPageBreak/>
              <w:t>6.</w:t>
            </w:r>
          </w:p>
        </w:tc>
        <w:tc>
          <w:tcPr>
            <w:tcW w:w="0" w:type="auto"/>
            <w:vMerge w:val="restart"/>
          </w:tcPr>
          <w:p w:rsidR="009D0167" w:rsidRPr="007152D3" w:rsidRDefault="009D0167" w:rsidP="00676473">
            <w:pPr>
              <w:jc w:val="center"/>
              <w:rPr>
                <w:rFonts w:ascii="Times New Roman" w:hAnsi="Times New Roman"/>
                <w:bCs/>
                <w:color w:val="000000"/>
                <w:sz w:val="24"/>
                <w:szCs w:val="24"/>
                <w:lang w:val="en-IN"/>
              </w:rPr>
            </w:pPr>
            <w:r w:rsidRPr="007152D3">
              <w:rPr>
                <w:rFonts w:ascii="Times New Roman" w:hAnsi="Times New Roman"/>
                <w:bCs/>
                <w:color w:val="000000"/>
                <w:sz w:val="24"/>
                <w:szCs w:val="24"/>
                <w:lang w:val="en-IN"/>
              </w:rPr>
              <w:t>Dr. Brajesh Priyadarshi</w:t>
            </w:r>
          </w:p>
          <w:p w:rsidR="009D0167" w:rsidRPr="007152D3" w:rsidRDefault="009D0167" w:rsidP="00676473">
            <w:pPr>
              <w:jc w:val="center"/>
              <w:rPr>
                <w:rFonts w:ascii="Times New Roman" w:hAnsi="Times New Roman"/>
                <w:b/>
                <w:color w:val="000000"/>
                <w:sz w:val="24"/>
                <w:szCs w:val="24"/>
                <w:lang w:val="en-IN"/>
              </w:rPr>
            </w:pPr>
          </w:p>
        </w:tc>
        <w:tc>
          <w:tcPr>
            <w:tcW w:w="0" w:type="auto"/>
          </w:tcPr>
          <w:p w:rsidR="009D0167" w:rsidRPr="007152D3" w:rsidRDefault="009D0167" w:rsidP="00676473">
            <w:pPr>
              <w:jc w:val="center"/>
              <w:rPr>
                <w:rFonts w:ascii="Times New Roman" w:hAnsi="Times New Roman"/>
                <w:bCs/>
                <w:color w:val="000000"/>
                <w:sz w:val="24"/>
                <w:szCs w:val="24"/>
                <w:lang w:val="en-IN"/>
              </w:rPr>
            </w:pPr>
            <w:r w:rsidRPr="007152D3">
              <w:rPr>
                <w:rFonts w:ascii="Times New Roman" w:hAnsi="Times New Roman"/>
                <w:bCs/>
                <w:color w:val="000000"/>
                <w:sz w:val="24"/>
                <w:szCs w:val="24"/>
                <w:lang w:val="en-IN"/>
              </w:rPr>
              <w:t>201</w:t>
            </w:r>
            <w:r>
              <w:rPr>
                <w:rFonts w:ascii="Times New Roman" w:hAnsi="Times New Roman"/>
                <w:bCs/>
                <w:color w:val="000000"/>
                <w:sz w:val="24"/>
                <w:szCs w:val="24"/>
                <w:lang w:val="en-IN"/>
              </w:rPr>
              <w:t>4</w:t>
            </w:r>
          </w:p>
        </w:tc>
        <w:tc>
          <w:tcPr>
            <w:tcW w:w="0" w:type="auto"/>
          </w:tcPr>
          <w:p w:rsidR="009D0167" w:rsidRPr="007152D3" w:rsidRDefault="009D0167" w:rsidP="009D0167">
            <w:pPr>
              <w:rPr>
                <w:rFonts w:ascii="Times New Roman" w:hAnsi="Times New Roman"/>
                <w:bCs/>
                <w:color w:val="000000"/>
                <w:sz w:val="24"/>
                <w:szCs w:val="24"/>
                <w:lang w:val="en-IN"/>
              </w:rPr>
            </w:pPr>
            <w:r>
              <w:rPr>
                <w:rFonts w:ascii="Times New Roman" w:hAnsi="Times New Roman"/>
                <w:bCs/>
                <w:color w:val="000000"/>
                <w:sz w:val="24"/>
                <w:szCs w:val="24"/>
                <w:lang w:val="en-IN"/>
              </w:rPr>
              <w:t xml:space="preserve">The Linguistics Journal </w:t>
            </w:r>
          </w:p>
        </w:tc>
      </w:tr>
      <w:tr w:rsidR="009D0167" w:rsidRPr="007702AA" w:rsidTr="00FC4A8A">
        <w:tc>
          <w:tcPr>
            <w:tcW w:w="0" w:type="auto"/>
            <w:vMerge/>
          </w:tcPr>
          <w:p w:rsidR="009D0167" w:rsidRDefault="009D0167" w:rsidP="00FC4A8A">
            <w:pPr>
              <w:jc w:val="center"/>
              <w:rPr>
                <w:rFonts w:ascii="Times New Roman" w:hAnsi="Times New Roman"/>
                <w:color w:val="000000"/>
                <w:sz w:val="24"/>
                <w:szCs w:val="24"/>
                <w:lang w:val="en-IN"/>
              </w:rPr>
            </w:pPr>
          </w:p>
        </w:tc>
        <w:tc>
          <w:tcPr>
            <w:tcW w:w="0" w:type="auto"/>
            <w:vMerge/>
          </w:tcPr>
          <w:p w:rsidR="009D0167" w:rsidRPr="007152D3" w:rsidRDefault="009D0167" w:rsidP="00676473">
            <w:pPr>
              <w:jc w:val="center"/>
              <w:rPr>
                <w:rFonts w:ascii="Times New Roman" w:hAnsi="Times New Roman"/>
                <w:bCs/>
                <w:color w:val="000000"/>
                <w:sz w:val="24"/>
                <w:szCs w:val="24"/>
                <w:lang w:val="en-IN"/>
              </w:rPr>
            </w:pPr>
          </w:p>
        </w:tc>
        <w:tc>
          <w:tcPr>
            <w:tcW w:w="0" w:type="auto"/>
          </w:tcPr>
          <w:p w:rsidR="009D0167" w:rsidRPr="007152D3" w:rsidRDefault="009D0167" w:rsidP="00676473">
            <w:pPr>
              <w:jc w:val="center"/>
              <w:rPr>
                <w:rFonts w:ascii="Times New Roman" w:hAnsi="Times New Roman"/>
                <w:bCs/>
                <w:color w:val="000000"/>
                <w:sz w:val="24"/>
                <w:szCs w:val="24"/>
                <w:lang w:val="en-IN"/>
              </w:rPr>
            </w:pPr>
            <w:r>
              <w:rPr>
                <w:rFonts w:ascii="Times New Roman" w:hAnsi="Times New Roman"/>
                <w:bCs/>
                <w:color w:val="000000"/>
                <w:sz w:val="24"/>
                <w:szCs w:val="24"/>
                <w:lang w:val="en-IN"/>
              </w:rPr>
              <w:t>2015</w:t>
            </w:r>
          </w:p>
        </w:tc>
        <w:tc>
          <w:tcPr>
            <w:tcW w:w="0" w:type="auto"/>
          </w:tcPr>
          <w:p w:rsidR="009D0167" w:rsidRPr="007152D3" w:rsidRDefault="009D0167" w:rsidP="00EE5477">
            <w:pPr>
              <w:rPr>
                <w:rFonts w:ascii="Times New Roman" w:hAnsi="Times New Roman"/>
                <w:bCs/>
                <w:color w:val="000000"/>
                <w:sz w:val="24"/>
                <w:szCs w:val="24"/>
                <w:lang w:val="en-IN"/>
              </w:rPr>
            </w:pPr>
            <w:r w:rsidRPr="007152D3">
              <w:rPr>
                <w:rFonts w:ascii="Times New Roman" w:hAnsi="Times New Roman"/>
                <w:bCs/>
                <w:color w:val="000000"/>
                <w:sz w:val="24"/>
                <w:szCs w:val="24"/>
                <w:lang w:val="en-IN"/>
              </w:rPr>
              <w:t>Clinical Linguistics and Phonetics</w:t>
            </w:r>
          </w:p>
        </w:tc>
      </w:tr>
    </w:tbl>
    <w:p w:rsidR="000F4D0E" w:rsidRPr="00DD54E0" w:rsidRDefault="000F4D0E" w:rsidP="0059410A">
      <w:pPr>
        <w:pStyle w:val="ListParagraph"/>
        <w:rPr>
          <w:rFonts w:ascii="Times New Roman" w:hAnsi="Times New Roman"/>
          <w:b/>
          <w:color w:val="000000"/>
          <w:sz w:val="16"/>
          <w:szCs w:val="16"/>
        </w:rPr>
      </w:pPr>
    </w:p>
    <w:p w:rsidR="00445D01" w:rsidRPr="00DD54E0" w:rsidRDefault="00285240" w:rsidP="002E41B1">
      <w:pPr>
        <w:pStyle w:val="ListParagraph"/>
        <w:numPr>
          <w:ilvl w:val="0"/>
          <w:numId w:val="6"/>
        </w:numPr>
        <w:spacing w:after="0" w:line="240" w:lineRule="auto"/>
        <w:rPr>
          <w:rFonts w:ascii="Times New Roman" w:hAnsi="Times New Roman"/>
          <w:color w:val="000000"/>
          <w:sz w:val="24"/>
          <w:szCs w:val="24"/>
        </w:rPr>
      </w:pPr>
      <w:r w:rsidRPr="007702AA">
        <w:rPr>
          <w:rFonts w:ascii="Times New Roman" w:hAnsi="Times New Roman"/>
          <w:b/>
          <w:color w:val="000000"/>
          <w:sz w:val="24"/>
          <w:szCs w:val="24"/>
        </w:rPr>
        <w:t>CLINICAL SERVICES</w:t>
      </w:r>
    </w:p>
    <w:p w:rsidR="00DD54E0" w:rsidRPr="003E7CEE" w:rsidRDefault="00DD54E0" w:rsidP="00DD54E0">
      <w:pPr>
        <w:pStyle w:val="ListParagraph"/>
        <w:spacing w:after="0" w:line="240" w:lineRule="auto"/>
        <w:ind w:left="1080"/>
        <w:rPr>
          <w:rFonts w:ascii="Times New Roman" w:hAnsi="Times New Roman"/>
          <w:color w:val="000000"/>
          <w:sz w:val="24"/>
          <w:szCs w:val="24"/>
        </w:rPr>
      </w:pPr>
    </w:p>
    <w:p w:rsidR="003E7CEE" w:rsidRPr="003E7CEE" w:rsidRDefault="003E7CEE" w:rsidP="003E7CEE">
      <w:pPr>
        <w:spacing w:after="0" w:line="240" w:lineRule="auto"/>
        <w:ind w:left="360"/>
        <w:rPr>
          <w:rFonts w:ascii="Times New Roman" w:hAnsi="Times New Roman"/>
          <w:color w:val="000000"/>
          <w:sz w:val="24"/>
          <w:szCs w:val="24"/>
        </w:rPr>
      </w:pPr>
      <w:r>
        <w:rPr>
          <w:rFonts w:ascii="Times New Roman" w:hAnsi="Times New Roman"/>
          <w:color w:val="000000"/>
          <w:sz w:val="24"/>
          <w:szCs w:val="24"/>
        </w:rPr>
        <w:t xml:space="preserve">A) </w:t>
      </w:r>
      <w:r w:rsidRPr="00DD54E0">
        <w:rPr>
          <w:rFonts w:ascii="Times New Roman" w:hAnsi="Times New Roman"/>
          <w:b/>
          <w:color w:val="000000"/>
          <w:sz w:val="24"/>
          <w:szCs w:val="24"/>
        </w:rPr>
        <w:t>General Clinical Service</w:t>
      </w:r>
      <w:r>
        <w:rPr>
          <w:rFonts w:ascii="Times New Roman" w:hAnsi="Times New Roman"/>
          <w:color w:val="000000"/>
          <w:sz w:val="24"/>
          <w:szCs w:val="24"/>
        </w:rPr>
        <w:t xml:space="preserve"> : will be provided </w:t>
      </w:r>
      <w:r w:rsidR="00E62BBF">
        <w:rPr>
          <w:rFonts w:ascii="Times New Roman" w:hAnsi="Times New Roman"/>
          <w:color w:val="000000"/>
          <w:sz w:val="24"/>
          <w:szCs w:val="24"/>
        </w:rPr>
        <w:t>by Department of Clinical Services</w:t>
      </w:r>
    </w:p>
    <w:p w:rsidR="002E41B1" w:rsidRPr="007702AA" w:rsidRDefault="002E41B1" w:rsidP="002E41B1">
      <w:pPr>
        <w:pStyle w:val="ListParagraph"/>
        <w:spacing w:after="0" w:line="240" w:lineRule="auto"/>
        <w:ind w:left="1080"/>
        <w:rPr>
          <w:rFonts w:ascii="Times New Roman" w:hAnsi="Times New Roman"/>
          <w:color w:val="000000"/>
          <w:sz w:val="24"/>
          <w:szCs w:val="24"/>
        </w:rPr>
      </w:pPr>
    </w:p>
    <w:p w:rsidR="001F4FAD" w:rsidRDefault="001F4FAD" w:rsidP="00FD3483">
      <w:pPr>
        <w:tabs>
          <w:tab w:val="left" w:pos="5850"/>
        </w:tabs>
        <w:spacing w:after="0" w:line="240" w:lineRule="auto"/>
        <w:ind w:firstLine="360"/>
        <w:rPr>
          <w:rFonts w:ascii="Times New Roman" w:hAnsi="Times New Roman"/>
          <w:b/>
          <w:color w:val="000000"/>
          <w:sz w:val="24"/>
          <w:szCs w:val="24"/>
        </w:rPr>
      </w:pPr>
      <w:r w:rsidRPr="007702AA">
        <w:rPr>
          <w:rFonts w:ascii="Times New Roman" w:hAnsi="Times New Roman"/>
          <w:color w:val="000000"/>
          <w:sz w:val="24"/>
          <w:szCs w:val="24"/>
        </w:rPr>
        <w:t xml:space="preserve">B ) </w:t>
      </w:r>
      <w:r w:rsidRPr="007702AA">
        <w:rPr>
          <w:rFonts w:ascii="Times New Roman" w:hAnsi="Times New Roman"/>
          <w:b/>
          <w:color w:val="000000"/>
          <w:sz w:val="24"/>
          <w:szCs w:val="24"/>
        </w:rPr>
        <w:t>Specialized Clinical Services of Departments</w:t>
      </w:r>
      <w:r w:rsidR="00FD3483">
        <w:rPr>
          <w:rFonts w:ascii="Times New Roman" w:hAnsi="Times New Roman"/>
          <w:b/>
          <w:color w:val="000000"/>
          <w:sz w:val="24"/>
          <w:szCs w:val="24"/>
        </w:rPr>
        <w:tab/>
      </w:r>
    </w:p>
    <w:p w:rsidR="00FD3483" w:rsidRPr="00DD54E0" w:rsidRDefault="00FD3483" w:rsidP="002D4069">
      <w:pPr>
        <w:numPr>
          <w:ilvl w:val="0"/>
          <w:numId w:val="24"/>
        </w:numPr>
        <w:spacing w:after="0" w:line="240" w:lineRule="auto"/>
        <w:ind w:left="540" w:hanging="270"/>
        <w:jc w:val="both"/>
        <w:rPr>
          <w:rFonts w:ascii="Times New Roman" w:hAnsi="Times New Roman"/>
          <w:b/>
          <w:bCs/>
          <w:color w:val="000000"/>
          <w:sz w:val="24"/>
          <w:szCs w:val="24"/>
        </w:rPr>
      </w:pPr>
      <w:r w:rsidRPr="00DD54E0">
        <w:rPr>
          <w:rFonts w:ascii="Times New Roman" w:hAnsi="Times New Roman"/>
          <w:b/>
          <w:bCs/>
          <w:color w:val="000000"/>
          <w:sz w:val="24"/>
          <w:szCs w:val="24"/>
        </w:rPr>
        <w:t xml:space="preserve">Augmentative and Alternative Communication Unit (AAC): </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6"/>
        <w:gridCol w:w="763"/>
      </w:tblGrid>
      <w:tr w:rsidR="00FD3483" w:rsidRPr="00430996" w:rsidTr="00F35922">
        <w:trPr>
          <w:jc w:val="center"/>
        </w:trPr>
        <w:tc>
          <w:tcPr>
            <w:tcW w:w="0" w:type="auto"/>
          </w:tcPr>
          <w:p w:rsidR="00FD3483" w:rsidRPr="00430996" w:rsidRDefault="00FD3483" w:rsidP="00B8048E">
            <w:pPr>
              <w:spacing w:after="0" w:line="240" w:lineRule="auto"/>
              <w:jc w:val="center"/>
              <w:rPr>
                <w:rFonts w:ascii="Times New Roman" w:hAnsi="Times New Roman"/>
                <w:b/>
                <w:bCs/>
                <w:color w:val="000000"/>
                <w:sz w:val="24"/>
                <w:szCs w:val="24"/>
              </w:rPr>
            </w:pPr>
            <w:r w:rsidRPr="00430996">
              <w:rPr>
                <w:rFonts w:ascii="Times New Roman" w:hAnsi="Times New Roman"/>
                <w:b/>
                <w:bCs/>
                <w:color w:val="000000"/>
                <w:sz w:val="24"/>
                <w:szCs w:val="24"/>
              </w:rPr>
              <w:t>Details</w:t>
            </w:r>
          </w:p>
        </w:tc>
        <w:tc>
          <w:tcPr>
            <w:tcW w:w="0" w:type="auto"/>
          </w:tcPr>
          <w:p w:rsidR="00FD3483" w:rsidRPr="00430996" w:rsidRDefault="00DD54E0" w:rsidP="00B8048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Total </w:t>
            </w:r>
            <w:r w:rsidR="00FD3483" w:rsidRPr="00430996">
              <w:rPr>
                <w:rFonts w:ascii="Times New Roman" w:hAnsi="Times New Roman"/>
                <w:b/>
                <w:bCs/>
                <w:color w:val="000000"/>
                <w:sz w:val="24"/>
                <w:szCs w:val="24"/>
              </w:rPr>
              <w:t xml:space="preserve">  </w:t>
            </w:r>
          </w:p>
        </w:tc>
      </w:tr>
      <w:tr w:rsidR="00FD3483" w:rsidRPr="00430996" w:rsidTr="00F35922">
        <w:trPr>
          <w:jc w:val="center"/>
        </w:trPr>
        <w:tc>
          <w:tcPr>
            <w:tcW w:w="0" w:type="auto"/>
          </w:tcPr>
          <w:p w:rsidR="00FD3483" w:rsidRPr="00430996" w:rsidRDefault="00FD3483"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New cases evaluated</w:t>
            </w:r>
          </w:p>
        </w:tc>
        <w:tc>
          <w:tcPr>
            <w:tcW w:w="0" w:type="auto"/>
          </w:tcPr>
          <w:p w:rsidR="00FD3483" w:rsidRPr="00430996" w:rsidRDefault="00430996"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56</w:t>
            </w:r>
          </w:p>
        </w:tc>
      </w:tr>
      <w:tr w:rsidR="00FD3483" w:rsidRPr="00430996" w:rsidTr="00F35922">
        <w:trPr>
          <w:jc w:val="center"/>
        </w:trPr>
        <w:tc>
          <w:tcPr>
            <w:tcW w:w="0" w:type="auto"/>
          </w:tcPr>
          <w:p w:rsidR="00FD3483" w:rsidRPr="00430996" w:rsidRDefault="00FD3483"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Evaluation Sessions</w:t>
            </w:r>
          </w:p>
        </w:tc>
        <w:tc>
          <w:tcPr>
            <w:tcW w:w="0" w:type="auto"/>
          </w:tcPr>
          <w:p w:rsidR="00FD3483" w:rsidRPr="00430996" w:rsidRDefault="00430996"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58</w:t>
            </w:r>
          </w:p>
        </w:tc>
      </w:tr>
      <w:tr w:rsidR="00FD3483" w:rsidRPr="00430996" w:rsidTr="00F35922">
        <w:trPr>
          <w:jc w:val="center"/>
        </w:trPr>
        <w:tc>
          <w:tcPr>
            <w:tcW w:w="0" w:type="auto"/>
          </w:tcPr>
          <w:p w:rsidR="00FD3483" w:rsidRPr="00430996" w:rsidRDefault="00FD3483"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Therapy cases seen</w:t>
            </w:r>
          </w:p>
        </w:tc>
        <w:tc>
          <w:tcPr>
            <w:tcW w:w="0" w:type="auto"/>
          </w:tcPr>
          <w:p w:rsidR="00FD3483" w:rsidRPr="00430996" w:rsidRDefault="00430996"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259</w:t>
            </w:r>
          </w:p>
        </w:tc>
      </w:tr>
      <w:tr w:rsidR="00FD3483" w:rsidRPr="00430996" w:rsidTr="00F35922">
        <w:trPr>
          <w:jc w:val="center"/>
        </w:trPr>
        <w:tc>
          <w:tcPr>
            <w:tcW w:w="0" w:type="auto"/>
          </w:tcPr>
          <w:p w:rsidR="00FD3483" w:rsidRPr="00430996" w:rsidRDefault="00FD3483"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Therapy Sessions</w:t>
            </w:r>
          </w:p>
        </w:tc>
        <w:tc>
          <w:tcPr>
            <w:tcW w:w="0" w:type="auto"/>
          </w:tcPr>
          <w:p w:rsidR="00FD3483" w:rsidRPr="00430996" w:rsidRDefault="00430996"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1563</w:t>
            </w:r>
          </w:p>
        </w:tc>
      </w:tr>
      <w:tr w:rsidR="00FD3483" w:rsidRPr="00430996" w:rsidTr="00F35922">
        <w:trPr>
          <w:jc w:val="center"/>
        </w:trPr>
        <w:tc>
          <w:tcPr>
            <w:tcW w:w="0" w:type="auto"/>
          </w:tcPr>
          <w:p w:rsidR="00FD3483" w:rsidRPr="00430996" w:rsidRDefault="00FD3483"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D.T. Cases</w:t>
            </w:r>
          </w:p>
        </w:tc>
        <w:tc>
          <w:tcPr>
            <w:tcW w:w="0" w:type="auto"/>
          </w:tcPr>
          <w:p w:rsidR="00FD3483" w:rsidRPr="00430996" w:rsidRDefault="00430996"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17</w:t>
            </w:r>
          </w:p>
        </w:tc>
      </w:tr>
      <w:tr w:rsidR="00FD3483" w:rsidRPr="00430996" w:rsidTr="00F35922">
        <w:trPr>
          <w:jc w:val="center"/>
        </w:trPr>
        <w:tc>
          <w:tcPr>
            <w:tcW w:w="0" w:type="auto"/>
          </w:tcPr>
          <w:p w:rsidR="00FD3483" w:rsidRPr="00430996" w:rsidRDefault="00FD3483"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Home training cases</w:t>
            </w:r>
          </w:p>
        </w:tc>
        <w:tc>
          <w:tcPr>
            <w:tcW w:w="0" w:type="auto"/>
          </w:tcPr>
          <w:p w:rsidR="00FD3483" w:rsidRPr="00430996" w:rsidRDefault="00430996"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4</w:t>
            </w:r>
          </w:p>
        </w:tc>
      </w:tr>
      <w:tr w:rsidR="00FD3483" w:rsidRPr="00430996" w:rsidTr="00F35922">
        <w:trPr>
          <w:jc w:val="center"/>
        </w:trPr>
        <w:tc>
          <w:tcPr>
            <w:tcW w:w="0" w:type="auto"/>
          </w:tcPr>
          <w:p w:rsidR="00FD3483" w:rsidRPr="00430996" w:rsidRDefault="00FD3483"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 xml:space="preserve">Total No. of </w:t>
            </w:r>
            <w:r w:rsidR="002E41B1">
              <w:rPr>
                <w:rFonts w:ascii="Times New Roman" w:hAnsi="Times New Roman"/>
                <w:bCs/>
                <w:color w:val="000000"/>
                <w:sz w:val="24"/>
                <w:szCs w:val="24"/>
              </w:rPr>
              <w:t xml:space="preserve">M.Sc </w:t>
            </w:r>
            <w:r w:rsidRPr="00430996">
              <w:rPr>
                <w:rFonts w:ascii="Times New Roman" w:hAnsi="Times New Roman"/>
                <w:bCs/>
                <w:color w:val="000000"/>
                <w:sz w:val="24"/>
                <w:szCs w:val="24"/>
              </w:rPr>
              <w:t>students</w:t>
            </w:r>
            <w:r w:rsidR="00DD54E0">
              <w:rPr>
                <w:rFonts w:ascii="Times New Roman" w:hAnsi="Times New Roman"/>
                <w:bCs/>
                <w:color w:val="000000"/>
                <w:sz w:val="24"/>
                <w:szCs w:val="24"/>
              </w:rPr>
              <w:t xml:space="preserve"> trained</w:t>
            </w:r>
          </w:p>
        </w:tc>
        <w:tc>
          <w:tcPr>
            <w:tcW w:w="0" w:type="auto"/>
          </w:tcPr>
          <w:p w:rsidR="00FD3483" w:rsidRPr="00430996" w:rsidRDefault="002E41B1"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4</w:t>
            </w:r>
            <w:r w:rsidR="00430996">
              <w:rPr>
                <w:rFonts w:ascii="Times New Roman" w:hAnsi="Times New Roman"/>
                <w:bCs/>
                <w:sz w:val="24"/>
                <w:szCs w:val="24"/>
              </w:rPr>
              <w:t>3</w:t>
            </w:r>
          </w:p>
        </w:tc>
      </w:tr>
      <w:tr w:rsidR="00FD3483" w:rsidRPr="00430996" w:rsidTr="00F35922">
        <w:trPr>
          <w:jc w:val="center"/>
        </w:trPr>
        <w:tc>
          <w:tcPr>
            <w:tcW w:w="0" w:type="auto"/>
          </w:tcPr>
          <w:p w:rsidR="00FD3483" w:rsidRPr="00430996" w:rsidRDefault="002E41B1" w:rsidP="00B8048E">
            <w:pPr>
              <w:numPr>
                <w:ilvl w:val="0"/>
                <w:numId w:val="23"/>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Total No. of Sessions</w:t>
            </w:r>
            <w:r>
              <w:rPr>
                <w:rFonts w:ascii="Times New Roman" w:hAnsi="Times New Roman"/>
                <w:bCs/>
                <w:color w:val="000000"/>
                <w:sz w:val="24"/>
                <w:szCs w:val="24"/>
              </w:rPr>
              <w:t xml:space="preserve"> held for M.Sc Students</w:t>
            </w:r>
          </w:p>
        </w:tc>
        <w:tc>
          <w:tcPr>
            <w:tcW w:w="0" w:type="auto"/>
          </w:tcPr>
          <w:p w:rsidR="00FD3483" w:rsidRPr="00430996" w:rsidRDefault="002E41B1" w:rsidP="00B8048E">
            <w:pPr>
              <w:spacing w:after="0" w:line="240" w:lineRule="auto"/>
              <w:contextualSpacing/>
              <w:jc w:val="right"/>
              <w:rPr>
                <w:rFonts w:ascii="Times New Roman" w:hAnsi="Times New Roman"/>
                <w:bCs/>
                <w:sz w:val="24"/>
                <w:szCs w:val="24"/>
              </w:rPr>
            </w:pPr>
            <w:r>
              <w:rPr>
                <w:rFonts w:ascii="Times New Roman" w:hAnsi="Times New Roman"/>
                <w:bCs/>
                <w:sz w:val="24"/>
                <w:szCs w:val="24"/>
              </w:rPr>
              <w:t>117</w:t>
            </w:r>
          </w:p>
        </w:tc>
      </w:tr>
    </w:tbl>
    <w:p w:rsidR="00FD3483" w:rsidRDefault="0047066A" w:rsidP="0047066A">
      <w:pPr>
        <w:tabs>
          <w:tab w:val="left" w:pos="6630"/>
        </w:tabs>
        <w:spacing w:after="0" w:line="240" w:lineRule="auto"/>
        <w:ind w:firstLine="360"/>
        <w:rPr>
          <w:rFonts w:ascii="Times New Roman" w:hAnsi="Times New Roman"/>
          <w:b/>
          <w:color w:val="000000"/>
          <w:sz w:val="24"/>
          <w:szCs w:val="24"/>
        </w:rPr>
      </w:pPr>
      <w:r w:rsidRPr="00430996">
        <w:rPr>
          <w:rFonts w:ascii="Times New Roman" w:hAnsi="Times New Roman"/>
          <w:b/>
          <w:color w:val="000000"/>
          <w:sz w:val="24"/>
          <w:szCs w:val="24"/>
        </w:rPr>
        <w:tab/>
      </w:r>
    </w:p>
    <w:p w:rsidR="0047066A" w:rsidRPr="007E26F2" w:rsidRDefault="0047066A" w:rsidP="002D4069">
      <w:pPr>
        <w:numPr>
          <w:ilvl w:val="0"/>
          <w:numId w:val="24"/>
        </w:numPr>
        <w:spacing w:after="0" w:line="240" w:lineRule="auto"/>
        <w:ind w:left="540" w:hanging="270"/>
        <w:jc w:val="both"/>
        <w:rPr>
          <w:rFonts w:ascii="Times New Roman" w:hAnsi="Times New Roman"/>
          <w:b/>
          <w:bCs/>
          <w:color w:val="000000"/>
          <w:sz w:val="24"/>
          <w:szCs w:val="24"/>
        </w:rPr>
      </w:pPr>
      <w:r w:rsidRPr="007E26F2">
        <w:rPr>
          <w:rFonts w:ascii="Times New Roman" w:hAnsi="Times New Roman"/>
          <w:b/>
          <w:bCs/>
          <w:color w:val="000000"/>
          <w:sz w:val="24"/>
          <w:szCs w:val="24"/>
        </w:rPr>
        <w:t>Autism Spectrum Disorders Unit(ASD)</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3"/>
        <w:gridCol w:w="2343"/>
      </w:tblGrid>
      <w:tr w:rsidR="0047066A" w:rsidRPr="00430996" w:rsidTr="00F35922">
        <w:trPr>
          <w:trHeight w:val="244"/>
          <w:jc w:val="center"/>
        </w:trPr>
        <w:tc>
          <w:tcPr>
            <w:tcW w:w="0" w:type="auto"/>
          </w:tcPr>
          <w:p w:rsidR="0047066A" w:rsidRPr="00430996" w:rsidRDefault="0047066A" w:rsidP="00B8048E">
            <w:pPr>
              <w:spacing w:after="0" w:line="240" w:lineRule="auto"/>
              <w:contextualSpacing/>
              <w:jc w:val="center"/>
              <w:rPr>
                <w:rFonts w:ascii="Times New Roman" w:hAnsi="Times New Roman"/>
                <w:bCs/>
                <w:color w:val="000000"/>
                <w:sz w:val="24"/>
                <w:szCs w:val="24"/>
              </w:rPr>
            </w:pPr>
            <w:r w:rsidRPr="00430996">
              <w:rPr>
                <w:rFonts w:ascii="Times New Roman" w:hAnsi="Times New Roman"/>
                <w:bCs/>
                <w:color w:val="000000"/>
                <w:sz w:val="24"/>
                <w:szCs w:val="24"/>
              </w:rPr>
              <w:t xml:space="preserve"> </w:t>
            </w:r>
            <w:r w:rsidRPr="00430996">
              <w:rPr>
                <w:rFonts w:ascii="Times New Roman" w:hAnsi="Times New Roman"/>
                <w:bCs/>
                <w:color w:val="000000"/>
                <w:sz w:val="24"/>
                <w:szCs w:val="24"/>
              </w:rPr>
              <w:tab/>
            </w:r>
            <w:r w:rsidRPr="00430996">
              <w:rPr>
                <w:rFonts w:ascii="Times New Roman" w:hAnsi="Times New Roman"/>
                <w:b/>
                <w:bCs/>
                <w:color w:val="000000"/>
                <w:sz w:val="24"/>
                <w:szCs w:val="24"/>
              </w:rPr>
              <w:tab/>
            </w:r>
            <w:r w:rsidRPr="00430996">
              <w:rPr>
                <w:rFonts w:ascii="Times New Roman" w:hAnsi="Times New Roman"/>
                <w:bCs/>
                <w:color w:val="000000"/>
                <w:sz w:val="24"/>
                <w:szCs w:val="24"/>
              </w:rPr>
              <w:t>Details</w:t>
            </w:r>
          </w:p>
        </w:tc>
        <w:tc>
          <w:tcPr>
            <w:tcW w:w="2343" w:type="dxa"/>
          </w:tcPr>
          <w:p w:rsidR="0047066A" w:rsidRPr="00430996" w:rsidRDefault="0047066A" w:rsidP="00B8048E">
            <w:pPr>
              <w:spacing w:after="0" w:line="240" w:lineRule="auto"/>
              <w:contextualSpacing/>
              <w:jc w:val="center"/>
              <w:rPr>
                <w:rFonts w:ascii="Times New Roman" w:hAnsi="Times New Roman"/>
                <w:b/>
                <w:bCs/>
                <w:color w:val="000000"/>
                <w:sz w:val="24"/>
                <w:szCs w:val="24"/>
              </w:rPr>
            </w:pPr>
            <w:r w:rsidRPr="00430996">
              <w:rPr>
                <w:rFonts w:ascii="Times New Roman" w:hAnsi="Times New Roman"/>
                <w:b/>
                <w:bCs/>
                <w:color w:val="000000"/>
                <w:sz w:val="24"/>
                <w:szCs w:val="24"/>
              </w:rPr>
              <w:t>Total</w:t>
            </w:r>
          </w:p>
        </w:tc>
      </w:tr>
      <w:tr w:rsidR="0047066A" w:rsidRPr="00430996" w:rsidTr="00F35922">
        <w:trPr>
          <w:trHeight w:val="244"/>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cases evaluated</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337</w:t>
            </w:r>
          </w:p>
        </w:tc>
      </w:tr>
      <w:tr w:rsidR="0047066A" w:rsidRPr="00430996" w:rsidTr="00F35922">
        <w:trPr>
          <w:trHeight w:val="244"/>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assessment sessions</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350</w:t>
            </w:r>
          </w:p>
        </w:tc>
      </w:tr>
      <w:tr w:rsidR="0047066A" w:rsidRPr="00430996" w:rsidTr="00F35922">
        <w:trPr>
          <w:trHeight w:val="244"/>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therapy cases</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766</w:t>
            </w:r>
          </w:p>
        </w:tc>
      </w:tr>
      <w:tr w:rsidR="0047066A" w:rsidRPr="00430996" w:rsidTr="00F35922">
        <w:trPr>
          <w:trHeight w:val="244"/>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therapy sessions</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4589</w:t>
            </w:r>
          </w:p>
        </w:tc>
      </w:tr>
      <w:tr w:rsidR="0047066A" w:rsidRPr="00430996" w:rsidTr="00F35922">
        <w:trPr>
          <w:trHeight w:val="257"/>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D.T. cases</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95</w:t>
            </w:r>
          </w:p>
        </w:tc>
      </w:tr>
      <w:tr w:rsidR="0047066A" w:rsidRPr="00430996" w:rsidTr="00F35922">
        <w:trPr>
          <w:trHeight w:val="244"/>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cases discharged</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31</w:t>
            </w:r>
          </w:p>
        </w:tc>
      </w:tr>
      <w:tr w:rsidR="0047066A" w:rsidRPr="00430996" w:rsidTr="00F35922">
        <w:trPr>
          <w:trHeight w:val="244"/>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cases discontinued</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16</w:t>
            </w:r>
          </w:p>
        </w:tc>
      </w:tr>
      <w:tr w:rsidR="0047066A" w:rsidRPr="00430996" w:rsidTr="00F35922">
        <w:trPr>
          <w:trHeight w:val="244"/>
          <w:jc w:val="center"/>
        </w:trPr>
        <w:tc>
          <w:tcPr>
            <w:tcW w:w="0" w:type="auto"/>
          </w:tcPr>
          <w:p w:rsidR="0047066A" w:rsidRPr="00430996" w:rsidRDefault="0047066A" w:rsidP="00B8048E">
            <w:pPr>
              <w:numPr>
                <w:ilvl w:val="0"/>
                <w:numId w:val="20"/>
              </w:numPr>
              <w:spacing w:after="0" w:line="240" w:lineRule="auto"/>
              <w:contextualSpacing/>
              <w:jc w:val="both"/>
              <w:rPr>
                <w:rFonts w:ascii="Times New Roman" w:hAnsi="Times New Roman"/>
                <w:bCs/>
                <w:color w:val="000000"/>
                <w:sz w:val="24"/>
                <w:szCs w:val="24"/>
              </w:rPr>
            </w:pPr>
            <w:r w:rsidRPr="00430996">
              <w:rPr>
                <w:rFonts w:ascii="Times New Roman" w:hAnsi="Times New Roman"/>
                <w:bCs/>
                <w:color w:val="000000"/>
                <w:sz w:val="24"/>
                <w:szCs w:val="24"/>
              </w:rPr>
              <w:t>No. of Hindi cases</w:t>
            </w:r>
          </w:p>
        </w:tc>
        <w:tc>
          <w:tcPr>
            <w:tcW w:w="2343" w:type="dxa"/>
          </w:tcPr>
          <w:p w:rsidR="0047066A" w:rsidRPr="00430996" w:rsidRDefault="008A3BF1" w:rsidP="00B8048E">
            <w:pPr>
              <w:spacing w:after="0" w:line="240" w:lineRule="auto"/>
              <w:contextualSpacing/>
              <w:jc w:val="right"/>
              <w:rPr>
                <w:rFonts w:ascii="Times New Roman" w:hAnsi="Times New Roman"/>
                <w:color w:val="000000"/>
                <w:sz w:val="24"/>
                <w:szCs w:val="24"/>
              </w:rPr>
            </w:pPr>
            <w:r>
              <w:rPr>
                <w:rFonts w:ascii="Times New Roman" w:hAnsi="Times New Roman"/>
                <w:color w:val="000000"/>
                <w:sz w:val="24"/>
                <w:szCs w:val="24"/>
              </w:rPr>
              <w:t>50</w:t>
            </w:r>
          </w:p>
        </w:tc>
      </w:tr>
    </w:tbl>
    <w:p w:rsidR="00C62CC4" w:rsidRDefault="00C62CC4" w:rsidP="001F4FAD">
      <w:pPr>
        <w:spacing w:after="0" w:line="240" w:lineRule="auto"/>
        <w:ind w:firstLine="360"/>
        <w:rPr>
          <w:rFonts w:ascii="Times New Roman" w:hAnsi="Times New Roman"/>
          <w:color w:val="000000"/>
          <w:sz w:val="24"/>
          <w:szCs w:val="24"/>
        </w:rPr>
      </w:pPr>
    </w:p>
    <w:p w:rsidR="0047066A" w:rsidRPr="00430996" w:rsidRDefault="002E41B1" w:rsidP="00486576">
      <w:pPr>
        <w:jc w:val="both"/>
        <w:rPr>
          <w:rFonts w:ascii="Times New Roman" w:hAnsi="Times New Roman"/>
          <w:bCs/>
          <w:color w:val="000000"/>
          <w:sz w:val="24"/>
          <w:szCs w:val="24"/>
        </w:rPr>
      </w:pPr>
      <w:r>
        <w:rPr>
          <w:rFonts w:ascii="Times New Roman" w:hAnsi="Times New Roman"/>
          <w:bCs/>
          <w:color w:val="000000"/>
          <w:sz w:val="24"/>
          <w:szCs w:val="24"/>
        </w:rPr>
        <w:t xml:space="preserve">Details of </w:t>
      </w:r>
      <w:r w:rsidR="0047066A" w:rsidRPr="00430996">
        <w:rPr>
          <w:rFonts w:ascii="Times New Roman" w:hAnsi="Times New Roman"/>
          <w:bCs/>
          <w:color w:val="000000"/>
          <w:sz w:val="24"/>
          <w:szCs w:val="24"/>
        </w:rPr>
        <w:t xml:space="preserve">Occupational therapy </w:t>
      </w:r>
      <w:r>
        <w:rPr>
          <w:rFonts w:ascii="Times New Roman" w:hAnsi="Times New Roman"/>
          <w:bCs/>
          <w:color w:val="000000"/>
          <w:sz w:val="24"/>
          <w:szCs w:val="24"/>
        </w:rPr>
        <w:t xml:space="preserve">attached to Autism </w:t>
      </w:r>
      <w:r w:rsidR="007E26F2">
        <w:rPr>
          <w:rFonts w:ascii="Times New Roman" w:hAnsi="Times New Roman"/>
          <w:bCs/>
          <w:color w:val="000000"/>
          <w:sz w:val="24"/>
          <w:szCs w:val="24"/>
        </w:rPr>
        <w:t>Spectrum</w:t>
      </w:r>
      <w:r>
        <w:rPr>
          <w:rFonts w:ascii="Times New Roman" w:hAnsi="Times New Roman"/>
          <w:bCs/>
          <w:color w:val="000000"/>
          <w:sz w:val="24"/>
          <w:szCs w:val="24"/>
        </w:rPr>
        <w:t xml:space="preserve"> Disorder Unit:</w:t>
      </w:r>
      <w:r w:rsidR="0047066A" w:rsidRPr="00430996">
        <w:rPr>
          <w:rFonts w:ascii="Times New Roman" w:hAnsi="Times New Roman"/>
          <w:bCs/>
          <w:color w:val="000000"/>
          <w:sz w:val="24"/>
          <w:szCs w:val="24"/>
        </w:rPr>
        <w:t xml:space="preserve"> </w:t>
      </w:r>
    </w:p>
    <w:tbl>
      <w:tblPr>
        <w:tblW w:w="0" w:type="auto"/>
        <w:jc w:val="center"/>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803"/>
        <w:gridCol w:w="763"/>
      </w:tblGrid>
      <w:tr w:rsidR="0047066A" w:rsidRPr="00430996" w:rsidTr="00F35922">
        <w:trPr>
          <w:trHeight w:val="116"/>
          <w:jc w:val="center"/>
        </w:trPr>
        <w:tc>
          <w:tcPr>
            <w:tcW w:w="0" w:type="auto"/>
          </w:tcPr>
          <w:p w:rsidR="0047066A" w:rsidRPr="00430996" w:rsidRDefault="0047066A" w:rsidP="0047066A">
            <w:pPr>
              <w:spacing w:after="0" w:line="240" w:lineRule="auto"/>
              <w:contextualSpacing/>
              <w:jc w:val="center"/>
              <w:rPr>
                <w:rFonts w:ascii="Times New Roman" w:hAnsi="Times New Roman"/>
                <w:color w:val="000000"/>
                <w:sz w:val="24"/>
                <w:szCs w:val="24"/>
              </w:rPr>
            </w:pPr>
          </w:p>
        </w:tc>
        <w:tc>
          <w:tcPr>
            <w:tcW w:w="0" w:type="auto"/>
          </w:tcPr>
          <w:p w:rsidR="0047066A" w:rsidRPr="00430996" w:rsidRDefault="0047066A" w:rsidP="0047066A">
            <w:pPr>
              <w:spacing w:after="0" w:line="240" w:lineRule="auto"/>
              <w:contextualSpacing/>
              <w:jc w:val="center"/>
              <w:rPr>
                <w:rFonts w:ascii="Times New Roman" w:hAnsi="Times New Roman"/>
                <w:b/>
                <w:color w:val="000000"/>
                <w:sz w:val="24"/>
                <w:szCs w:val="24"/>
              </w:rPr>
            </w:pPr>
            <w:r w:rsidRPr="00430996">
              <w:rPr>
                <w:rFonts w:ascii="Times New Roman" w:hAnsi="Times New Roman"/>
                <w:b/>
                <w:color w:val="000000"/>
                <w:sz w:val="24"/>
                <w:szCs w:val="24"/>
              </w:rPr>
              <w:t>Details</w:t>
            </w:r>
          </w:p>
        </w:tc>
        <w:tc>
          <w:tcPr>
            <w:tcW w:w="0" w:type="auto"/>
          </w:tcPr>
          <w:p w:rsidR="0047066A" w:rsidRPr="00430996" w:rsidRDefault="0047066A" w:rsidP="0047066A">
            <w:pPr>
              <w:spacing w:after="0" w:line="240" w:lineRule="auto"/>
              <w:contextualSpacing/>
              <w:jc w:val="center"/>
              <w:rPr>
                <w:rFonts w:ascii="Times New Roman" w:hAnsi="Times New Roman"/>
                <w:b/>
                <w:sz w:val="24"/>
                <w:szCs w:val="24"/>
              </w:rPr>
            </w:pPr>
            <w:r w:rsidRPr="00430996">
              <w:rPr>
                <w:rFonts w:ascii="Times New Roman" w:hAnsi="Times New Roman"/>
                <w:b/>
                <w:sz w:val="24"/>
                <w:szCs w:val="24"/>
              </w:rPr>
              <w:t>Total</w:t>
            </w:r>
          </w:p>
        </w:tc>
      </w:tr>
      <w:tr w:rsidR="0047066A" w:rsidRPr="00430996" w:rsidTr="00F35922">
        <w:trPr>
          <w:trHeight w:val="116"/>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1.</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cases evaluated</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74</w:t>
            </w:r>
          </w:p>
        </w:tc>
      </w:tr>
      <w:tr w:rsidR="0047066A" w:rsidRPr="00430996" w:rsidTr="00F35922">
        <w:trPr>
          <w:trHeight w:val="287"/>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2.</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assessment sessions</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64</w:t>
            </w:r>
          </w:p>
        </w:tc>
      </w:tr>
      <w:tr w:rsidR="0047066A" w:rsidRPr="00430996" w:rsidTr="00F35922">
        <w:trPr>
          <w:trHeight w:val="251"/>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3.</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therapy cases</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173</w:t>
            </w:r>
          </w:p>
        </w:tc>
      </w:tr>
      <w:tr w:rsidR="0047066A" w:rsidRPr="00430996" w:rsidTr="00F35922">
        <w:trPr>
          <w:trHeight w:val="242"/>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4.</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therapy sessions</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643</w:t>
            </w:r>
          </w:p>
        </w:tc>
      </w:tr>
      <w:tr w:rsidR="0047066A" w:rsidRPr="00430996" w:rsidTr="00F35922">
        <w:trPr>
          <w:trHeight w:val="224"/>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5.</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D.T. cases</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27</w:t>
            </w:r>
          </w:p>
        </w:tc>
      </w:tr>
      <w:tr w:rsidR="0047066A" w:rsidRPr="00430996" w:rsidTr="00F35922">
        <w:trPr>
          <w:trHeight w:val="206"/>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6.</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cases discharged</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5</w:t>
            </w:r>
          </w:p>
        </w:tc>
      </w:tr>
      <w:tr w:rsidR="0047066A" w:rsidRPr="00430996" w:rsidTr="00F35922">
        <w:trPr>
          <w:trHeight w:val="197"/>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7.</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cases discontinued</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1</w:t>
            </w:r>
          </w:p>
        </w:tc>
      </w:tr>
      <w:tr w:rsidR="0047066A" w:rsidRPr="00430996" w:rsidTr="00F35922">
        <w:trPr>
          <w:trHeight w:val="251"/>
          <w:jc w:val="center"/>
        </w:trPr>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8.</w:t>
            </w:r>
          </w:p>
        </w:tc>
        <w:tc>
          <w:tcPr>
            <w:tcW w:w="0" w:type="auto"/>
          </w:tcPr>
          <w:p w:rsidR="0047066A" w:rsidRPr="00430996" w:rsidRDefault="0047066A" w:rsidP="0047066A">
            <w:pPr>
              <w:spacing w:after="0" w:line="240" w:lineRule="auto"/>
              <w:contextualSpacing/>
              <w:rPr>
                <w:rFonts w:ascii="Times New Roman" w:hAnsi="Times New Roman"/>
                <w:color w:val="000000"/>
                <w:sz w:val="24"/>
                <w:szCs w:val="24"/>
              </w:rPr>
            </w:pPr>
            <w:r w:rsidRPr="00430996">
              <w:rPr>
                <w:rFonts w:ascii="Times New Roman" w:hAnsi="Times New Roman"/>
                <w:color w:val="000000"/>
                <w:sz w:val="24"/>
                <w:szCs w:val="24"/>
              </w:rPr>
              <w:t>No. of cases re-evaluated</w:t>
            </w:r>
          </w:p>
        </w:tc>
        <w:tc>
          <w:tcPr>
            <w:tcW w:w="0" w:type="auto"/>
          </w:tcPr>
          <w:p w:rsidR="0047066A" w:rsidRPr="00430996" w:rsidRDefault="008A3BF1" w:rsidP="0047066A">
            <w:pPr>
              <w:spacing w:after="0" w:line="240" w:lineRule="auto"/>
              <w:contextualSpacing/>
              <w:jc w:val="right"/>
              <w:rPr>
                <w:rFonts w:ascii="Times New Roman" w:hAnsi="Times New Roman"/>
                <w:sz w:val="24"/>
                <w:szCs w:val="24"/>
              </w:rPr>
            </w:pPr>
            <w:r>
              <w:rPr>
                <w:rFonts w:ascii="Times New Roman" w:hAnsi="Times New Roman"/>
                <w:sz w:val="24"/>
                <w:szCs w:val="24"/>
              </w:rPr>
              <w:t>18</w:t>
            </w:r>
          </w:p>
        </w:tc>
      </w:tr>
    </w:tbl>
    <w:p w:rsidR="00285240" w:rsidRPr="00430996" w:rsidRDefault="0047066A" w:rsidP="0047066A">
      <w:pPr>
        <w:tabs>
          <w:tab w:val="left" w:pos="1530"/>
        </w:tabs>
        <w:spacing w:after="0" w:line="240" w:lineRule="auto"/>
        <w:jc w:val="both"/>
        <w:rPr>
          <w:rFonts w:ascii="Times New Roman" w:hAnsi="Times New Roman"/>
          <w:b/>
          <w:color w:val="000000"/>
          <w:sz w:val="24"/>
          <w:szCs w:val="24"/>
        </w:rPr>
      </w:pPr>
      <w:r w:rsidRPr="00430996">
        <w:rPr>
          <w:rFonts w:ascii="Times New Roman" w:hAnsi="Times New Roman"/>
          <w:b/>
          <w:color w:val="000000"/>
          <w:sz w:val="24"/>
          <w:szCs w:val="24"/>
        </w:rPr>
        <w:lastRenderedPageBreak/>
        <w:tab/>
      </w:r>
    </w:p>
    <w:p w:rsidR="0047066A" w:rsidRDefault="006F5C2C" w:rsidP="002E41B1">
      <w:pPr>
        <w:pStyle w:val="ListParagraph"/>
        <w:spacing w:after="0" w:line="240" w:lineRule="auto"/>
        <w:ind w:left="0"/>
        <w:jc w:val="both"/>
        <w:rPr>
          <w:rFonts w:ascii="Times New Roman" w:hAnsi="Times New Roman"/>
          <w:b/>
          <w:bCs/>
          <w:color w:val="000000"/>
          <w:sz w:val="24"/>
          <w:szCs w:val="24"/>
        </w:rPr>
      </w:pPr>
      <w:r w:rsidRPr="003705D3">
        <w:rPr>
          <w:rFonts w:ascii="Times New Roman" w:hAnsi="Times New Roman"/>
          <w:b/>
          <w:color w:val="000000"/>
          <w:sz w:val="24"/>
          <w:szCs w:val="24"/>
        </w:rPr>
        <w:t>3.</w:t>
      </w:r>
      <w:r w:rsidR="0047066A" w:rsidRPr="003705D3">
        <w:rPr>
          <w:rFonts w:ascii="Times New Roman" w:hAnsi="Times New Roman"/>
          <w:b/>
          <w:color w:val="000000"/>
          <w:sz w:val="24"/>
          <w:szCs w:val="24"/>
        </w:rPr>
        <w:t>Special Clinic for Motor Speech disorders (MSD clinic</w:t>
      </w:r>
      <w:r w:rsidR="0047066A" w:rsidRPr="003705D3">
        <w:rPr>
          <w:rFonts w:ascii="Times New Roman" w:hAnsi="Times New Roman"/>
          <w:b/>
          <w:bCs/>
          <w:color w:val="000000"/>
          <w:sz w:val="24"/>
          <w:szCs w:val="24"/>
        </w:rPr>
        <w:t xml:space="preserve">): </w:t>
      </w:r>
    </w:p>
    <w:p w:rsidR="008D7A32" w:rsidRDefault="008D7A32" w:rsidP="008D7A32">
      <w:pPr>
        <w:pStyle w:val="ListParagraph"/>
        <w:spacing w:after="0" w:line="240" w:lineRule="auto"/>
        <w:ind w:left="0"/>
        <w:jc w:val="center"/>
        <w:rPr>
          <w:rFonts w:ascii="Times New Roman" w:hAnsi="Times New Roman"/>
          <w:b/>
          <w:color w:val="000000"/>
          <w:sz w:val="16"/>
          <w:szCs w:val="16"/>
        </w:rPr>
      </w:pPr>
    </w:p>
    <w:p w:rsidR="008D7A32" w:rsidRPr="008D7A32" w:rsidRDefault="008D7A32" w:rsidP="008D7A32">
      <w:pPr>
        <w:pStyle w:val="ListParagraph"/>
        <w:spacing w:after="0" w:line="240" w:lineRule="auto"/>
        <w:ind w:left="0"/>
        <w:jc w:val="center"/>
        <w:rPr>
          <w:rFonts w:ascii="Times New Roman" w:hAnsi="Times New Roman"/>
          <w:b/>
          <w:color w:val="000000"/>
          <w:sz w:val="16"/>
          <w:szCs w:val="16"/>
        </w:rPr>
      </w:pPr>
    </w:p>
    <w:tbl>
      <w:tblPr>
        <w:tblpPr w:leftFromText="180" w:rightFromText="180" w:vertAnchor="text" w:horzAnchor="margin" w:tblpXSpec="center"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7"/>
        <w:gridCol w:w="1099"/>
      </w:tblGrid>
      <w:tr w:rsidR="0047066A" w:rsidRPr="00430996" w:rsidTr="00F35922">
        <w:tc>
          <w:tcPr>
            <w:tcW w:w="8124" w:type="dxa"/>
            <w:vAlign w:val="center"/>
          </w:tcPr>
          <w:p w:rsidR="0047066A" w:rsidRPr="00430996" w:rsidRDefault="0047066A" w:rsidP="0047066A">
            <w:pPr>
              <w:spacing w:after="100" w:afterAutospacing="1"/>
              <w:jc w:val="center"/>
              <w:rPr>
                <w:rFonts w:ascii="Times New Roman" w:hAnsi="Times New Roman"/>
                <w:b/>
                <w:sz w:val="24"/>
                <w:szCs w:val="24"/>
              </w:rPr>
            </w:pPr>
            <w:r w:rsidRPr="00430996">
              <w:rPr>
                <w:rFonts w:ascii="Times New Roman" w:hAnsi="Times New Roman"/>
                <w:b/>
                <w:sz w:val="24"/>
                <w:szCs w:val="24"/>
              </w:rPr>
              <w:t>Details</w:t>
            </w:r>
          </w:p>
        </w:tc>
        <w:tc>
          <w:tcPr>
            <w:tcW w:w="1118" w:type="dxa"/>
            <w:vAlign w:val="center"/>
          </w:tcPr>
          <w:p w:rsidR="0047066A" w:rsidRPr="00430996" w:rsidRDefault="0047066A" w:rsidP="0047066A">
            <w:pPr>
              <w:spacing w:after="100" w:afterAutospacing="1"/>
              <w:jc w:val="center"/>
              <w:rPr>
                <w:rFonts w:ascii="Times New Roman" w:hAnsi="Times New Roman"/>
                <w:b/>
                <w:sz w:val="24"/>
                <w:szCs w:val="24"/>
              </w:rPr>
            </w:pPr>
            <w:r w:rsidRPr="00430996">
              <w:rPr>
                <w:rFonts w:ascii="Times New Roman" w:hAnsi="Times New Roman"/>
                <w:b/>
                <w:sz w:val="24"/>
                <w:szCs w:val="24"/>
              </w:rPr>
              <w:t xml:space="preserve">Total </w:t>
            </w:r>
          </w:p>
        </w:tc>
      </w:tr>
      <w:tr w:rsidR="0047066A" w:rsidRPr="00430996" w:rsidTr="00F35922">
        <w:tc>
          <w:tcPr>
            <w:tcW w:w="8124" w:type="dxa"/>
          </w:tcPr>
          <w:p w:rsidR="0047066A" w:rsidRPr="00430996" w:rsidRDefault="0047066A" w:rsidP="0047066A">
            <w:pPr>
              <w:spacing w:after="100" w:afterAutospacing="1"/>
              <w:rPr>
                <w:rFonts w:ascii="Times New Roman" w:hAnsi="Times New Roman"/>
                <w:sz w:val="24"/>
                <w:szCs w:val="24"/>
              </w:rPr>
            </w:pPr>
            <w:r w:rsidRPr="00430996">
              <w:rPr>
                <w:rFonts w:ascii="Times New Roman" w:hAnsi="Times New Roman"/>
                <w:sz w:val="24"/>
                <w:szCs w:val="24"/>
              </w:rPr>
              <w:t>No. of new clients for speech-language assessment</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41</w:t>
            </w:r>
          </w:p>
        </w:tc>
      </w:tr>
      <w:tr w:rsidR="0047066A" w:rsidRPr="00430996" w:rsidTr="00F35922">
        <w:tc>
          <w:tcPr>
            <w:tcW w:w="8124" w:type="dxa"/>
          </w:tcPr>
          <w:p w:rsidR="0047066A" w:rsidRPr="00430996" w:rsidRDefault="0047066A" w:rsidP="0047066A">
            <w:pPr>
              <w:spacing w:after="100" w:afterAutospacing="1"/>
              <w:rPr>
                <w:rFonts w:ascii="Times New Roman" w:hAnsi="Times New Roman"/>
                <w:sz w:val="24"/>
                <w:szCs w:val="24"/>
              </w:rPr>
            </w:pPr>
            <w:r w:rsidRPr="00430996">
              <w:rPr>
                <w:rFonts w:ascii="Times New Roman" w:hAnsi="Times New Roman"/>
                <w:sz w:val="24"/>
                <w:szCs w:val="24"/>
              </w:rPr>
              <w:t>No. of new clients  for intervention</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41</w:t>
            </w:r>
          </w:p>
        </w:tc>
      </w:tr>
      <w:tr w:rsidR="0047066A" w:rsidRPr="00430996" w:rsidTr="00F35922">
        <w:trPr>
          <w:trHeight w:val="237"/>
        </w:trPr>
        <w:tc>
          <w:tcPr>
            <w:tcW w:w="8124" w:type="dxa"/>
          </w:tcPr>
          <w:p w:rsidR="0047066A" w:rsidRPr="00430996" w:rsidRDefault="0047066A" w:rsidP="001C2817">
            <w:pPr>
              <w:spacing w:after="100" w:afterAutospacing="1"/>
              <w:jc w:val="both"/>
              <w:rPr>
                <w:rFonts w:ascii="Times New Roman" w:hAnsi="Times New Roman"/>
                <w:sz w:val="24"/>
                <w:szCs w:val="24"/>
              </w:rPr>
            </w:pPr>
            <w:r w:rsidRPr="00430996">
              <w:rPr>
                <w:rFonts w:ascii="Times New Roman" w:hAnsi="Times New Roman"/>
                <w:sz w:val="24"/>
                <w:szCs w:val="24"/>
              </w:rPr>
              <w:t xml:space="preserve">No of Adults </w:t>
            </w:r>
            <w:r w:rsidR="001C2817">
              <w:rPr>
                <w:rFonts w:ascii="Times New Roman" w:hAnsi="Times New Roman"/>
                <w:sz w:val="24"/>
                <w:szCs w:val="24"/>
              </w:rPr>
              <w:t>clients for</w:t>
            </w:r>
            <w:r w:rsidRPr="00430996">
              <w:rPr>
                <w:rFonts w:ascii="Times New Roman" w:hAnsi="Times New Roman"/>
                <w:sz w:val="24"/>
                <w:szCs w:val="24"/>
              </w:rPr>
              <w:t xml:space="preserve"> Assessment </w:t>
            </w:r>
            <w:r w:rsidR="001C2817">
              <w:rPr>
                <w:rFonts w:ascii="Times New Roman" w:hAnsi="Times New Roman"/>
                <w:sz w:val="24"/>
                <w:szCs w:val="24"/>
              </w:rPr>
              <w:t xml:space="preserve">of </w:t>
            </w:r>
            <w:r w:rsidRPr="00430996">
              <w:rPr>
                <w:rFonts w:ascii="Times New Roman" w:hAnsi="Times New Roman"/>
                <w:sz w:val="24"/>
                <w:szCs w:val="24"/>
              </w:rPr>
              <w:t>Swallowing disorder</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0</w:t>
            </w:r>
          </w:p>
        </w:tc>
      </w:tr>
      <w:tr w:rsidR="0047066A" w:rsidRPr="00430996" w:rsidTr="00F35922">
        <w:trPr>
          <w:trHeight w:val="237"/>
        </w:trPr>
        <w:tc>
          <w:tcPr>
            <w:tcW w:w="8124" w:type="dxa"/>
          </w:tcPr>
          <w:p w:rsidR="0047066A" w:rsidRPr="00430996" w:rsidRDefault="0047066A" w:rsidP="001C2817">
            <w:pPr>
              <w:spacing w:after="100" w:afterAutospacing="1"/>
              <w:jc w:val="both"/>
              <w:rPr>
                <w:rFonts w:ascii="Times New Roman" w:hAnsi="Times New Roman"/>
                <w:sz w:val="24"/>
                <w:szCs w:val="24"/>
              </w:rPr>
            </w:pPr>
            <w:r w:rsidRPr="00430996">
              <w:rPr>
                <w:rFonts w:ascii="Times New Roman" w:hAnsi="Times New Roman"/>
                <w:sz w:val="24"/>
                <w:szCs w:val="24"/>
              </w:rPr>
              <w:t xml:space="preserve">No of Adults </w:t>
            </w:r>
            <w:r w:rsidR="001C2817">
              <w:rPr>
                <w:rFonts w:ascii="Times New Roman" w:hAnsi="Times New Roman"/>
                <w:sz w:val="24"/>
                <w:szCs w:val="24"/>
              </w:rPr>
              <w:t xml:space="preserve">clients for intervention of </w:t>
            </w:r>
            <w:r w:rsidRPr="00430996">
              <w:rPr>
                <w:rFonts w:ascii="Times New Roman" w:hAnsi="Times New Roman"/>
                <w:sz w:val="24"/>
                <w:szCs w:val="24"/>
              </w:rPr>
              <w:t xml:space="preserve">Swallowing disorder </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4</w:t>
            </w:r>
          </w:p>
        </w:tc>
      </w:tr>
      <w:tr w:rsidR="0047066A" w:rsidRPr="00430996" w:rsidTr="00F35922">
        <w:trPr>
          <w:trHeight w:val="237"/>
        </w:trPr>
        <w:tc>
          <w:tcPr>
            <w:tcW w:w="8124" w:type="dxa"/>
          </w:tcPr>
          <w:p w:rsidR="0047066A" w:rsidRPr="00430996" w:rsidRDefault="001C2817" w:rsidP="0047066A">
            <w:pPr>
              <w:spacing w:after="100" w:afterAutospacing="1"/>
              <w:jc w:val="both"/>
              <w:rPr>
                <w:rFonts w:ascii="Times New Roman" w:hAnsi="Times New Roman"/>
                <w:sz w:val="24"/>
                <w:szCs w:val="24"/>
              </w:rPr>
            </w:pPr>
            <w:r>
              <w:rPr>
                <w:rFonts w:ascii="Times New Roman" w:hAnsi="Times New Roman"/>
                <w:sz w:val="24"/>
                <w:szCs w:val="24"/>
              </w:rPr>
              <w:t xml:space="preserve">No. of  new children </w:t>
            </w:r>
            <w:r w:rsidR="0047066A" w:rsidRPr="00430996">
              <w:rPr>
                <w:rFonts w:ascii="Times New Roman" w:hAnsi="Times New Roman"/>
                <w:sz w:val="24"/>
                <w:szCs w:val="24"/>
              </w:rPr>
              <w:t xml:space="preserve">for feeding assessment </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49</w:t>
            </w:r>
          </w:p>
        </w:tc>
      </w:tr>
      <w:tr w:rsidR="0047066A" w:rsidRPr="00430996" w:rsidTr="00F35922">
        <w:tc>
          <w:tcPr>
            <w:tcW w:w="8124" w:type="dxa"/>
          </w:tcPr>
          <w:p w:rsidR="0047066A" w:rsidRPr="00430996" w:rsidRDefault="001C2817" w:rsidP="0047066A">
            <w:pPr>
              <w:spacing w:after="100" w:afterAutospacing="1"/>
              <w:jc w:val="both"/>
              <w:rPr>
                <w:rFonts w:ascii="Times New Roman" w:hAnsi="Times New Roman"/>
                <w:sz w:val="24"/>
                <w:szCs w:val="24"/>
              </w:rPr>
            </w:pPr>
            <w:r>
              <w:rPr>
                <w:rFonts w:ascii="Times New Roman" w:hAnsi="Times New Roman"/>
                <w:sz w:val="24"/>
                <w:szCs w:val="24"/>
              </w:rPr>
              <w:t xml:space="preserve">No. of new children </w:t>
            </w:r>
            <w:r w:rsidR="0047066A" w:rsidRPr="00430996">
              <w:rPr>
                <w:rFonts w:ascii="Times New Roman" w:hAnsi="Times New Roman"/>
                <w:sz w:val="24"/>
                <w:szCs w:val="24"/>
              </w:rPr>
              <w:t>for feedi</w:t>
            </w:r>
            <w:r>
              <w:rPr>
                <w:rFonts w:ascii="Times New Roman" w:hAnsi="Times New Roman"/>
                <w:sz w:val="24"/>
                <w:szCs w:val="24"/>
              </w:rPr>
              <w:t>ng therapy (through</w:t>
            </w:r>
            <w:r w:rsidR="0047066A" w:rsidRPr="00430996">
              <w:rPr>
                <w:rFonts w:ascii="Times New Roman" w:hAnsi="Times New Roman"/>
                <w:sz w:val="24"/>
                <w:szCs w:val="24"/>
              </w:rPr>
              <w:t xml:space="preserve"> home training) </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47</w:t>
            </w:r>
          </w:p>
        </w:tc>
      </w:tr>
      <w:tr w:rsidR="0047066A" w:rsidRPr="00430996" w:rsidTr="00F35922">
        <w:tc>
          <w:tcPr>
            <w:tcW w:w="8124" w:type="dxa"/>
          </w:tcPr>
          <w:p w:rsidR="0047066A" w:rsidRPr="00430996" w:rsidRDefault="0047066A" w:rsidP="0047066A">
            <w:pPr>
              <w:spacing w:after="100" w:afterAutospacing="1"/>
              <w:jc w:val="both"/>
              <w:rPr>
                <w:rFonts w:ascii="Times New Roman" w:hAnsi="Times New Roman"/>
                <w:sz w:val="24"/>
                <w:szCs w:val="24"/>
              </w:rPr>
            </w:pPr>
            <w:r w:rsidRPr="00430996">
              <w:rPr>
                <w:rFonts w:ascii="Times New Roman" w:hAnsi="Times New Roman"/>
                <w:sz w:val="24"/>
                <w:szCs w:val="24"/>
              </w:rPr>
              <w:t>Follow up intervention sessions for speech-language issues</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20</w:t>
            </w:r>
          </w:p>
        </w:tc>
      </w:tr>
      <w:tr w:rsidR="0047066A" w:rsidRPr="00430996" w:rsidTr="00F35922">
        <w:tc>
          <w:tcPr>
            <w:tcW w:w="8124" w:type="dxa"/>
          </w:tcPr>
          <w:p w:rsidR="0047066A" w:rsidRPr="00430996" w:rsidRDefault="0047066A" w:rsidP="0047066A">
            <w:pPr>
              <w:spacing w:after="100" w:afterAutospacing="1"/>
              <w:jc w:val="both"/>
              <w:rPr>
                <w:rFonts w:ascii="Times New Roman" w:hAnsi="Times New Roman"/>
                <w:sz w:val="24"/>
                <w:szCs w:val="24"/>
              </w:rPr>
            </w:pPr>
            <w:r w:rsidRPr="00430996">
              <w:rPr>
                <w:rFonts w:ascii="Times New Roman" w:hAnsi="Times New Roman"/>
                <w:sz w:val="24"/>
                <w:szCs w:val="24"/>
              </w:rPr>
              <w:t>Follow up intervention sessions for feeding issues (activities given for home training)</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27</w:t>
            </w:r>
          </w:p>
        </w:tc>
      </w:tr>
      <w:tr w:rsidR="0047066A" w:rsidRPr="00430996" w:rsidTr="00F35922">
        <w:tc>
          <w:tcPr>
            <w:tcW w:w="8124" w:type="dxa"/>
          </w:tcPr>
          <w:p w:rsidR="0047066A" w:rsidRPr="00430996" w:rsidRDefault="0047066A" w:rsidP="0047066A">
            <w:pPr>
              <w:tabs>
                <w:tab w:val="left" w:pos="1558"/>
              </w:tabs>
              <w:spacing w:after="100" w:afterAutospacing="1"/>
              <w:jc w:val="both"/>
              <w:rPr>
                <w:rFonts w:ascii="Times New Roman" w:hAnsi="Times New Roman"/>
                <w:sz w:val="24"/>
                <w:szCs w:val="24"/>
              </w:rPr>
            </w:pPr>
            <w:r w:rsidRPr="00430996">
              <w:rPr>
                <w:rFonts w:ascii="Times New Roman" w:hAnsi="Times New Roman"/>
                <w:sz w:val="24"/>
                <w:szCs w:val="24"/>
              </w:rPr>
              <w:t>Counseling</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53</w:t>
            </w:r>
          </w:p>
        </w:tc>
      </w:tr>
      <w:tr w:rsidR="0047066A" w:rsidRPr="00430996" w:rsidTr="00F35922">
        <w:tc>
          <w:tcPr>
            <w:tcW w:w="8124" w:type="dxa"/>
          </w:tcPr>
          <w:p w:rsidR="0047066A" w:rsidRPr="00430996" w:rsidRDefault="0047066A" w:rsidP="0047066A">
            <w:pPr>
              <w:spacing w:after="100" w:afterAutospacing="1"/>
              <w:jc w:val="both"/>
              <w:rPr>
                <w:rFonts w:ascii="Times New Roman" w:hAnsi="Times New Roman"/>
                <w:sz w:val="24"/>
                <w:szCs w:val="24"/>
              </w:rPr>
            </w:pPr>
            <w:r w:rsidRPr="00430996">
              <w:rPr>
                <w:rFonts w:ascii="Times New Roman" w:hAnsi="Times New Roman"/>
                <w:sz w:val="24"/>
                <w:szCs w:val="24"/>
              </w:rPr>
              <w:t>No. of Hindi cases</w:t>
            </w:r>
          </w:p>
        </w:tc>
        <w:tc>
          <w:tcPr>
            <w:tcW w:w="1118" w:type="dxa"/>
          </w:tcPr>
          <w:p w:rsidR="0047066A" w:rsidRPr="00430996" w:rsidRDefault="008A3BF1" w:rsidP="00EE5477">
            <w:pPr>
              <w:spacing w:after="100" w:afterAutospacing="1"/>
              <w:jc w:val="right"/>
              <w:rPr>
                <w:rFonts w:ascii="Times New Roman" w:hAnsi="Times New Roman"/>
                <w:sz w:val="24"/>
                <w:szCs w:val="24"/>
              </w:rPr>
            </w:pPr>
            <w:r>
              <w:rPr>
                <w:rFonts w:ascii="Times New Roman" w:hAnsi="Times New Roman"/>
                <w:sz w:val="24"/>
                <w:szCs w:val="24"/>
              </w:rPr>
              <w:t>12</w:t>
            </w:r>
          </w:p>
        </w:tc>
      </w:tr>
    </w:tbl>
    <w:p w:rsidR="001C2817" w:rsidRPr="008D7A32" w:rsidRDefault="008D7A32" w:rsidP="008D7A32">
      <w:pPr>
        <w:pStyle w:val="ListParagraph"/>
        <w:tabs>
          <w:tab w:val="left" w:pos="3014"/>
        </w:tabs>
        <w:spacing w:after="100" w:afterAutospacing="1" w:line="240" w:lineRule="auto"/>
        <w:ind w:left="0"/>
        <w:jc w:val="both"/>
        <w:rPr>
          <w:rFonts w:ascii="Times New Roman" w:hAnsi="Times New Roman"/>
          <w:bCs/>
          <w:color w:val="000000"/>
          <w:sz w:val="24"/>
          <w:szCs w:val="24"/>
        </w:rPr>
      </w:pPr>
      <w:r>
        <w:rPr>
          <w:rFonts w:ascii="Times New Roman" w:hAnsi="Times New Roman"/>
          <w:bCs/>
          <w:color w:val="000000"/>
          <w:sz w:val="16"/>
          <w:szCs w:val="16"/>
        </w:rPr>
        <w:tab/>
      </w:r>
    </w:p>
    <w:p w:rsidR="0047066A" w:rsidRPr="001C2817" w:rsidRDefault="006F5C2C" w:rsidP="006F5C2C">
      <w:pPr>
        <w:pStyle w:val="ListParagraph"/>
        <w:spacing w:after="100" w:afterAutospacing="1" w:line="240" w:lineRule="auto"/>
        <w:ind w:left="0"/>
        <w:contextualSpacing w:val="0"/>
        <w:jc w:val="both"/>
        <w:rPr>
          <w:rFonts w:ascii="Times New Roman" w:hAnsi="Times New Roman"/>
          <w:b/>
          <w:bCs/>
          <w:color w:val="000000"/>
          <w:sz w:val="24"/>
          <w:szCs w:val="24"/>
        </w:rPr>
      </w:pPr>
      <w:r>
        <w:rPr>
          <w:rFonts w:ascii="Times New Roman" w:hAnsi="Times New Roman"/>
          <w:bCs/>
          <w:color w:val="000000"/>
          <w:sz w:val="24"/>
          <w:szCs w:val="24"/>
        </w:rPr>
        <w:t>4</w:t>
      </w:r>
      <w:r w:rsidRPr="001C2817">
        <w:rPr>
          <w:rFonts w:ascii="Times New Roman" w:hAnsi="Times New Roman"/>
          <w:b/>
          <w:bCs/>
          <w:color w:val="000000"/>
          <w:sz w:val="24"/>
          <w:szCs w:val="24"/>
        </w:rPr>
        <w:t>.</w:t>
      </w:r>
      <w:r w:rsidRPr="001C2817">
        <w:rPr>
          <w:rFonts w:ascii="Times New Roman" w:hAnsi="Times New Roman"/>
          <w:b/>
          <w:bCs/>
          <w:color w:val="000000"/>
          <w:sz w:val="24"/>
          <w:szCs w:val="24"/>
        </w:rPr>
        <w:tab/>
      </w:r>
      <w:r w:rsidR="0047066A" w:rsidRPr="001C2817">
        <w:rPr>
          <w:rFonts w:ascii="Times New Roman" w:hAnsi="Times New Roman"/>
          <w:b/>
          <w:bCs/>
          <w:color w:val="000000"/>
          <w:sz w:val="24"/>
          <w:szCs w:val="24"/>
        </w:rPr>
        <w:t xml:space="preserve">Unit for Structural Craniofacial Anomalies (U-SOFA):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556"/>
        <w:gridCol w:w="576"/>
      </w:tblGrid>
      <w:tr w:rsidR="0047066A" w:rsidRPr="00430996" w:rsidTr="00B8048E">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47066A">
            <w:pPr>
              <w:spacing w:after="100" w:afterAutospacing="1"/>
              <w:jc w:val="both"/>
              <w:rPr>
                <w:rFonts w:ascii="Times New Roman" w:hAnsi="Times New Roman"/>
                <w:color w:val="000000"/>
                <w:sz w:val="24"/>
                <w:szCs w:val="24"/>
              </w:rPr>
            </w:pPr>
            <w:r w:rsidRPr="00430996">
              <w:rPr>
                <w:rFonts w:ascii="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47066A">
            <w:pPr>
              <w:spacing w:after="100" w:afterAutospacing="1"/>
              <w:rPr>
                <w:rFonts w:ascii="Times New Roman" w:hAnsi="Times New Roman"/>
                <w:color w:val="000000"/>
                <w:sz w:val="24"/>
                <w:szCs w:val="24"/>
              </w:rPr>
            </w:pPr>
            <w:r w:rsidRPr="00430996">
              <w:rPr>
                <w:rFonts w:ascii="Times New Roman" w:hAnsi="Times New Roman"/>
                <w:color w:val="000000"/>
                <w:sz w:val="24"/>
                <w:szCs w:val="24"/>
              </w:rPr>
              <w:t xml:space="preserve">No. of </w:t>
            </w:r>
            <w:r w:rsidR="001C2817">
              <w:rPr>
                <w:rFonts w:ascii="Times New Roman" w:hAnsi="Times New Roman"/>
                <w:color w:val="000000"/>
                <w:sz w:val="24"/>
                <w:szCs w:val="24"/>
              </w:rPr>
              <w:t>clients</w:t>
            </w:r>
          </w:p>
        </w:tc>
        <w:tc>
          <w:tcPr>
            <w:tcW w:w="576" w:type="dxa"/>
            <w:tcBorders>
              <w:top w:val="single" w:sz="4" w:space="0" w:color="000000"/>
              <w:left w:val="single" w:sz="4" w:space="0" w:color="000000"/>
              <w:bottom w:val="single" w:sz="4" w:space="0" w:color="000000"/>
              <w:right w:val="single" w:sz="4" w:space="0" w:color="000000"/>
            </w:tcBorders>
          </w:tcPr>
          <w:p w:rsidR="0047066A" w:rsidRPr="00430996" w:rsidRDefault="008A3BF1" w:rsidP="0047066A">
            <w:pPr>
              <w:spacing w:after="100" w:afterAutospacing="1"/>
              <w:jc w:val="center"/>
              <w:rPr>
                <w:rFonts w:ascii="Times New Roman" w:hAnsi="Times New Roman"/>
                <w:color w:val="000000"/>
                <w:sz w:val="24"/>
                <w:szCs w:val="24"/>
              </w:rPr>
            </w:pPr>
            <w:r>
              <w:rPr>
                <w:rFonts w:ascii="Times New Roman" w:hAnsi="Times New Roman"/>
                <w:color w:val="000000"/>
                <w:sz w:val="24"/>
                <w:szCs w:val="24"/>
              </w:rPr>
              <w:t>163</w:t>
            </w:r>
          </w:p>
        </w:tc>
      </w:tr>
      <w:tr w:rsidR="0047066A" w:rsidRPr="00430996" w:rsidTr="00B8048E">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47066A">
            <w:pPr>
              <w:spacing w:after="100" w:afterAutospacing="1"/>
              <w:jc w:val="both"/>
              <w:rPr>
                <w:rFonts w:ascii="Times New Roman" w:hAnsi="Times New Roman"/>
                <w:color w:val="000000"/>
                <w:sz w:val="24"/>
                <w:szCs w:val="24"/>
              </w:rPr>
            </w:pPr>
            <w:r w:rsidRPr="00430996">
              <w:rPr>
                <w:rFonts w:ascii="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47066A">
            <w:pPr>
              <w:spacing w:after="100" w:afterAutospacing="1"/>
              <w:rPr>
                <w:rFonts w:ascii="Times New Roman" w:hAnsi="Times New Roman"/>
                <w:color w:val="000000"/>
                <w:sz w:val="24"/>
                <w:szCs w:val="24"/>
              </w:rPr>
            </w:pPr>
            <w:r w:rsidRPr="00430996">
              <w:rPr>
                <w:rFonts w:ascii="Times New Roman" w:hAnsi="Times New Roman"/>
                <w:color w:val="000000"/>
                <w:sz w:val="24"/>
                <w:szCs w:val="24"/>
              </w:rPr>
              <w:t>No of sessions</w:t>
            </w:r>
          </w:p>
        </w:tc>
        <w:tc>
          <w:tcPr>
            <w:tcW w:w="576" w:type="dxa"/>
            <w:tcBorders>
              <w:top w:val="single" w:sz="4" w:space="0" w:color="000000"/>
              <w:left w:val="single" w:sz="4" w:space="0" w:color="000000"/>
              <w:bottom w:val="single" w:sz="4" w:space="0" w:color="000000"/>
              <w:right w:val="single" w:sz="4" w:space="0" w:color="000000"/>
            </w:tcBorders>
          </w:tcPr>
          <w:p w:rsidR="0047066A" w:rsidRPr="00430996" w:rsidRDefault="008A3BF1" w:rsidP="0047066A">
            <w:pPr>
              <w:spacing w:after="100" w:afterAutospacing="1"/>
              <w:jc w:val="center"/>
              <w:rPr>
                <w:rFonts w:ascii="Times New Roman" w:hAnsi="Times New Roman"/>
                <w:color w:val="000000"/>
                <w:sz w:val="24"/>
                <w:szCs w:val="24"/>
              </w:rPr>
            </w:pPr>
            <w:r>
              <w:rPr>
                <w:rFonts w:ascii="Times New Roman" w:hAnsi="Times New Roman"/>
                <w:color w:val="000000"/>
                <w:sz w:val="24"/>
                <w:szCs w:val="24"/>
              </w:rPr>
              <w:t>617</w:t>
            </w:r>
          </w:p>
        </w:tc>
      </w:tr>
      <w:tr w:rsidR="0047066A" w:rsidRPr="00430996" w:rsidTr="00B8048E">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47066A">
            <w:pPr>
              <w:spacing w:after="100" w:afterAutospacing="1"/>
              <w:jc w:val="both"/>
              <w:rPr>
                <w:rFonts w:ascii="Times New Roman" w:hAnsi="Times New Roman"/>
                <w:color w:val="000000"/>
                <w:sz w:val="24"/>
                <w:szCs w:val="24"/>
              </w:rPr>
            </w:pPr>
            <w:r w:rsidRPr="00430996">
              <w:rPr>
                <w:rFonts w:ascii="Times New Roman" w:hAnsi="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47066A">
            <w:pPr>
              <w:spacing w:after="100" w:afterAutospacing="1"/>
              <w:rPr>
                <w:rFonts w:ascii="Times New Roman" w:hAnsi="Times New Roman"/>
                <w:color w:val="000000"/>
                <w:sz w:val="24"/>
                <w:szCs w:val="24"/>
              </w:rPr>
            </w:pPr>
            <w:r w:rsidRPr="00430996">
              <w:rPr>
                <w:rFonts w:ascii="Times New Roman" w:hAnsi="Times New Roman"/>
                <w:color w:val="000000"/>
                <w:sz w:val="24"/>
                <w:szCs w:val="24"/>
              </w:rPr>
              <w:t>No of DT c</w:t>
            </w:r>
            <w:r w:rsidR="001C2817">
              <w:rPr>
                <w:rFonts w:ascii="Times New Roman" w:hAnsi="Times New Roman"/>
                <w:color w:val="000000"/>
                <w:sz w:val="24"/>
                <w:szCs w:val="24"/>
              </w:rPr>
              <w:t>lients</w:t>
            </w:r>
          </w:p>
        </w:tc>
        <w:tc>
          <w:tcPr>
            <w:tcW w:w="576" w:type="dxa"/>
            <w:tcBorders>
              <w:top w:val="single" w:sz="4" w:space="0" w:color="000000"/>
              <w:left w:val="single" w:sz="4" w:space="0" w:color="000000"/>
              <w:bottom w:val="single" w:sz="4" w:space="0" w:color="000000"/>
              <w:right w:val="single" w:sz="4" w:space="0" w:color="000000"/>
            </w:tcBorders>
          </w:tcPr>
          <w:p w:rsidR="0047066A" w:rsidRPr="00EE5477" w:rsidRDefault="008A3BF1" w:rsidP="0047066A">
            <w:pPr>
              <w:spacing w:after="100" w:afterAutospacing="1"/>
              <w:jc w:val="right"/>
              <w:rPr>
                <w:rFonts w:ascii="Times New Roman" w:hAnsi="Times New Roman"/>
                <w:color w:val="000000"/>
                <w:sz w:val="24"/>
                <w:szCs w:val="24"/>
              </w:rPr>
            </w:pPr>
            <w:r w:rsidRPr="00EE5477">
              <w:rPr>
                <w:rFonts w:ascii="Times New Roman" w:hAnsi="Times New Roman"/>
                <w:color w:val="000000"/>
                <w:sz w:val="24"/>
                <w:szCs w:val="24"/>
              </w:rPr>
              <w:t>13</w:t>
            </w:r>
          </w:p>
        </w:tc>
      </w:tr>
      <w:tr w:rsidR="0047066A" w:rsidRPr="00430996" w:rsidTr="00B8048E">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47066A">
            <w:pPr>
              <w:spacing w:after="100" w:afterAutospacing="1"/>
              <w:jc w:val="both"/>
              <w:rPr>
                <w:rFonts w:ascii="Times New Roman" w:hAnsi="Times New Roman"/>
                <w:color w:val="000000"/>
                <w:sz w:val="24"/>
                <w:szCs w:val="24"/>
              </w:rPr>
            </w:pPr>
            <w:r w:rsidRPr="00430996">
              <w:rPr>
                <w:rFonts w:ascii="Times New Roman" w:hAnsi="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47066A" w:rsidRPr="00430996" w:rsidRDefault="0047066A" w:rsidP="001C2817">
            <w:pPr>
              <w:spacing w:after="100" w:afterAutospacing="1"/>
              <w:rPr>
                <w:rFonts w:ascii="Times New Roman" w:hAnsi="Times New Roman"/>
                <w:color w:val="000000"/>
                <w:sz w:val="24"/>
                <w:szCs w:val="24"/>
              </w:rPr>
            </w:pPr>
            <w:r w:rsidRPr="00430996">
              <w:rPr>
                <w:rFonts w:ascii="Times New Roman" w:hAnsi="Times New Roman"/>
                <w:color w:val="000000"/>
                <w:sz w:val="24"/>
                <w:szCs w:val="24"/>
              </w:rPr>
              <w:t xml:space="preserve">No of </w:t>
            </w:r>
            <w:r w:rsidR="001C2817">
              <w:rPr>
                <w:rFonts w:ascii="Times New Roman" w:hAnsi="Times New Roman"/>
                <w:color w:val="000000"/>
                <w:sz w:val="24"/>
                <w:szCs w:val="24"/>
              </w:rPr>
              <w:t>clients</w:t>
            </w:r>
            <w:r w:rsidRPr="00430996">
              <w:rPr>
                <w:rFonts w:ascii="Times New Roman" w:hAnsi="Times New Roman"/>
                <w:color w:val="000000"/>
                <w:sz w:val="24"/>
                <w:szCs w:val="24"/>
              </w:rPr>
              <w:t xml:space="preserve"> discharged</w:t>
            </w:r>
          </w:p>
        </w:tc>
        <w:tc>
          <w:tcPr>
            <w:tcW w:w="576" w:type="dxa"/>
            <w:tcBorders>
              <w:top w:val="single" w:sz="4" w:space="0" w:color="000000"/>
              <w:left w:val="single" w:sz="4" w:space="0" w:color="000000"/>
              <w:bottom w:val="single" w:sz="4" w:space="0" w:color="000000"/>
              <w:right w:val="single" w:sz="4" w:space="0" w:color="000000"/>
            </w:tcBorders>
          </w:tcPr>
          <w:p w:rsidR="0047066A" w:rsidRPr="00EE5477" w:rsidRDefault="008A3BF1" w:rsidP="0047066A">
            <w:pPr>
              <w:spacing w:after="100" w:afterAutospacing="1"/>
              <w:jc w:val="right"/>
              <w:rPr>
                <w:rFonts w:ascii="Times New Roman" w:hAnsi="Times New Roman"/>
                <w:color w:val="000000"/>
                <w:sz w:val="24"/>
                <w:szCs w:val="24"/>
              </w:rPr>
            </w:pPr>
            <w:r w:rsidRPr="00EE5477">
              <w:rPr>
                <w:rFonts w:ascii="Times New Roman" w:hAnsi="Times New Roman"/>
                <w:color w:val="000000"/>
                <w:sz w:val="24"/>
                <w:szCs w:val="24"/>
              </w:rPr>
              <w:t>5</w:t>
            </w:r>
          </w:p>
        </w:tc>
      </w:tr>
    </w:tbl>
    <w:p w:rsidR="00EE5477" w:rsidRPr="008D7A32" w:rsidRDefault="00EE5477" w:rsidP="00B8048E">
      <w:pPr>
        <w:rPr>
          <w:sz w:val="24"/>
          <w:szCs w:val="24"/>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8"/>
        <w:gridCol w:w="1149"/>
        <w:gridCol w:w="803"/>
      </w:tblGrid>
      <w:tr w:rsidR="00B8048E" w:rsidRPr="00E40C6B" w:rsidTr="00676473">
        <w:trPr>
          <w:trHeight w:val="296"/>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u w:val="single"/>
              </w:rPr>
            </w:pP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rPr>
                <w:rFonts w:ascii="Times New Roman" w:hAnsi="Times New Roman"/>
                <w:b/>
                <w:color w:val="000000"/>
                <w:sz w:val="24"/>
                <w:szCs w:val="24"/>
              </w:rPr>
            </w:pPr>
            <w:r w:rsidRPr="00E40C6B">
              <w:rPr>
                <w:rFonts w:ascii="Times New Roman" w:hAnsi="Times New Roman"/>
                <w:b/>
                <w:color w:val="000000"/>
                <w:sz w:val="24"/>
                <w:szCs w:val="24"/>
              </w:rPr>
              <w:t xml:space="preserve">Pediatric </w:t>
            </w:r>
          </w:p>
        </w:tc>
        <w:tc>
          <w:tcPr>
            <w:tcW w:w="0" w:type="auto"/>
          </w:tcPr>
          <w:p w:rsidR="00B8048E" w:rsidRPr="00E40C6B" w:rsidRDefault="00B8048E" w:rsidP="00B8048E">
            <w:pPr>
              <w:spacing w:after="100" w:afterAutospacing="1" w:line="240" w:lineRule="auto"/>
              <w:rPr>
                <w:rFonts w:ascii="Times New Roman" w:hAnsi="Times New Roman"/>
                <w:b/>
                <w:color w:val="000000"/>
                <w:sz w:val="24"/>
                <w:szCs w:val="24"/>
              </w:rPr>
            </w:pPr>
            <w:r w:rsidRPr="00E40C6B">
              <w:rPr>
                <w:rFonts w:ascii="Times New Roman" w:hAnsi="Times New Roman"/>
                <w:b/>
                <w:color w:val="000000"/>
                <w:sz w:val="24"/>
                <w:szCs w:val="24"/>
              </w:rPr>
              <w:t>Adult</w:t>
            </w:r>
          </w:p>
        </w:tc>
      </w:tr>
      <w:tr w:rsidR="00B8048E" w:rsidRPr="00E40C6B" w:rsidTr="00676473">
        <w:trPr>
          <w:trHeight w:val="296"/>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2D4033" w:rsidRDefault="00B8048E" w:rsidP="00B8048E">
            <w:pPr>
              <w:spacing w:after="100" w:afterAutospacing="1" w:line="240" w:lineRule="auto"/>
              <w:jc w:val="both"/>
              <w:rPr>
                <w:rFonts w:ascii="Times New Roman" w:hAnsi="Times New Roman"/>
                <w:i/>
                <w:color w:val="000000"/>
                <w:sz w:val="24"/>
                <w:szCs w:val="24"/>
              </w:rPr>
            </w:pPr>
            <w:r w:rsidRPr="002D4033">
              <w:rPr>
                <w:rFonts w:ascii="Times New Roman" w:hAnsi="Times New Roman"/>
                <w:i/>
                <w:color w:val="000000"/>
                <w:sz w:val="24"/>
                <w:szCs w:val="24"/>
              </w:rPr>
              <w:t xml:space="preserve">Diagnostics </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rPr>
                <w:rFonts w:ascii="Times New Roman" w:hAnsi="Times New Roman"/>
                <w:b/>
                <w:color w:val="000000"/>
                <w:sz w:val="24"/>
                <w:szCs w:val="24"/>
              </w:rPr>
            </w:pPr>
          </w:p>
        </w:tc>
        <w:tc>
          <w:tcPr>
            <w:tcW w:w="0" w:type="auto"/>
          </w:tcPr>
          <w:p w:rsidR="00B8048E" w:rsidRPr="00E40C6B" w:rsidRDefault="00B8048E" w:rsidP="00B8048E">
            <w:pPr>
              <w:spacing w:after="100" w:afterAutospacing="1" w:line="240" w:lineRule="auto"/>
              <w:rPr>
                <w:rFonts w:ascii="Times New Roman" w:hAnsi="Times New Roman"/>
                <w:b/>
                <w:color w:val="000000"/>
                <w:sz w:val="24"/>
                <w:szCs w:val="24"/>
              </w:rPr>
            </w:pPr>
          </w:p>
        </w:tc>
      </w:tr>
      <w:tr w:rsidR="00171717" w:rsidRPr="00E40C6B" w:rsidTr="00676473">
        <w:trPr>
          <w:trHeight w:val="242"/>
          <w:jc w:val="center"/>
        </w:trPr>
        <w:tc>
          <w:tcPr>
            <w:tcW w:w="0" w:type="auto"/>
            <w:tcBorders>
              <w:top w:val="single" w:sz="4" w:space="0" w:color="000000"/>
              <w:left w:val="single" w:sz="4" w:space="0" w:color="000000"/>
              <w:bottom w:val="single" w:sz="4" w:space="0" w:color="000000"/>
              <w:right w:val="single" w:sz="4" w:space="0" w:color="000000"/>
            </w:tcBorders>
          </w:tcPr>
          <w:p w:rsidR="00171717" w:rsidRPr="00E40C6B" w:rsidRDefault="00171717"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 xml:space="preserve">No. of clients evaluated by plastic surgeon </w:t>
            </w:r>
          </w:p>
        </w:tc>
        <w:tc>
          <w:tcPr>
            <w:tcW w:w="0" w:type="auto"/>
            <w:tcBorders>
              <w:top w:val="single" w:sz="4" w:space="0" w:color="000000"/>
              <w:left w:val="single" w:sz="4" w:space="0" w:color="000000"/>
              <w:bottom w:val="single" w:sz="4" w:space="0" w:color="000000"/>
              <w:right w:val="single" w:sz="4" w:space="0" w:color="000000"/>
            </w:tcBorders>
          </w:tcPr>
          <w:p w:rsidR="00171717" w:rsidRPr="004D169B" w:rsidRDefault="00171717" w:rsidP="004D169B">
            <w:pPr>
              <w:spacing w:after="100" w:afterAutospacing="1" w:line="240" w:lineRule="auto"/>
              <w:jc w:val="right"/>
              <w:rPr>
                <w:rFonts w:ascii="Times New Roman" w:hAnsi="Times New Roman"/>
                <w:color w:val="000000"/>
                <w:sz w:val="24"/>
                <w:szCs w:val="24"/>
              </w:rPr>
            </w:pPr>
            <w:r w:rsidRPr="004D169B">
              <w:rPr>
                <w:rFonts w:ascii="Times New Roman" w:hAnsi="Times New Roman"/>
                <w:color w:val="000000"/>
                <w:sz w:val="24"/>
                <w:szCs w:val="24"/>
              </w:rPr>
              <w:t>148</w:t>
            </w:r>
          </w:p>
        </w:tc>
        <w:tc>
          <w:tcPr>
            <w:tcW w:w="0" w:type="auto"/>
          </w:tcPr>
          <w:p w:rsidR="00171717" w:rsidRPr="004D169B" w:rsidRDefault="00171717" w:rsidP="004D169B">
            <w:pPr>
              <w:spacing w:after="100" w:afterAutospacing="1" w:line="240" w:lineRule="auto"/>
              <w:jc w:val="right"/>
              <w:rPr>
                <w:rFonts w:ascii="Times New Roman" w:hAnsi="Times New Roman"/>
                <w:color w:val="000000"/>
                <w:sz w:val="24"/>
                <w:szCs w:val="24"/>
              </w:rPr>
            </w:pPr>
            <w:r w:rsidRPr="004D169B">
              <w:rPr>
                <w:rFonts w:ascii="Times New Roman" w:hAnsi="Times New Roman"/>
                <w:color w:val="000000"/>
                <w:sz w:val="24"/>
                <w:szCs w:val="24"/>
              </w:rPr>
              <w:t>17</w:t>
            </w:r>
          </w:p>
        </w:tc>
      </w:tr>
      <w:tr w:rsidR="00B8048E" w:rsidRPr="00E40C6B" w:rsidTr="00676473">
        <w:trPr>
          <w:trHeight w:val="305"/>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clients evaluated by prosthodontist</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B8048E" w:rsidRPr="00E40C6B" w:rsidTr="00676473">
        <w:trPr>
          <w:trHeight w:val="341"/>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 xml:space="preserve">No of cases seen by orthodontist </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23</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6</w:t>
            </w:r>
          </w:p>
        </w:tc>
      </w:tr>
      <w:tr w:rsidR="00B8048E" w:rsidRPr="00E40C6B" w:rsidTr="00676473">
        <w:trPr>
          <w:trHeight w:val="260"/>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2D4033" w:rsidRDefault="00B8048E" w:rsidP="00B8048E">
            <w:pPr>
              <w:spacing w:after="100" w:afterAutospacing="1" w:line="240" w:lineRule="auto"/>
              <w:jc w:val="both"/>
              <w:rPr>
                <w:rFonts w:ascii="Times New Roman" w:hAnsi="Times New Roman"/>
                <w:i/>
                <w:color w:val="000000"/>
                <w:sz w:val="24"/>
                <w:szCs w:val="24"/>
              </w:rPr>
            </w:pPr>
            <w:r w:rsidRPr="00E40C6B">
              <w:rPr>
                <w:rFonts w:ascii="Times New Roman" w:hAnsi="Times New Roman"/>
                <w:color w:val="000000"/>
                <w:sz w:val="24"/>
                <w:szCs w:val="24"/>
                <w:u w:val="single"/>
              </w:rPr>
              <w:t xml:space="preserve"> </w:t>
            </w:r>
            <w:r w:rsidRPr="002D4033">
              <w:rPr>
                <w:rFonts w:ascii="Times New Roman" w:hAnsi="Times New Roman"/>
                <w:i/>
                <w:color w:val="000000"/>
                <w:sz w:val="24"/>
                <w:szCs w:val="24"/>
              </w:rPr>
              <w:t xml:space="preserve">Rehabilitation Recommended </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171717">
            <w:pPr>
              <w:spacing w:after="100" w:afterAutospacing="1" w:line="240" w:lineRule="auto"/>
              <w:jc w:val="right"/>
              <w:rPr>
                <w:rFonts w:ascii="Times New Roman" w:hAnsi="Times New Roman"/>
                <w:color w:val="000000"/>
                <w:sz w:val="24"/>
                <w:szCs w:val="24"/>
              </w:rPr>
            </w:pPr>
          </w:p>
        </w:tc>
        <w:tc>
          <w:tcPr>
            <w:tcW w:w="0" w:type="auto"/>
          </w:tcPr>
          <w:p w:rsidR="00B8048E" w:rsidRPr="00E40C6B" w:rsidRDefault="00B8048E" w:rsidP="00171717">
            <w:pPr>
              <w:spacing w:after="100" w:afterAutospacing="1" w:line="240" w:lineRule="auto"/>
              <w:jc w:val="right"/>
              <w:rPr>
                <w:rFonts w:ascii="Times New Roman" w:hAnsi="Times New Roman"/>
                <w:color w:val="000000"/>
                <w:sz w:val="24"/>
                <w:szCs w:val="24"/>
              </w:rPr>
            </w:pPr>
          </w:p>
        </w:tc>
      </w:tr>
      <w:tr w:rsidR="00B8048E" w:rsidRPr="00E40C6B" w:rsidTr="00676473">
        <w:trPr>
          <w:trHeight w:val="251"/>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 xml:space="preserve">No of cases recommended for orthodontic treatment </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21</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3</w:t>
            </w:r>
          </w:p>
        </w:tc>
      </w:tr>
      <w:tr w:rsidR="00B8048E" w:rsidRPr="00E40C6B" w:rsidTr="00676473">
        <w:trPr>
          <w:trHeight w:val="233"/>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clients recommended for surgery</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28</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3</w:t>
            </w:r>
          </w:p>
        </w:tc>
      </w:tr>
      <w:tr w:rsidR="00B8048E" w:rsidRPr="00E40C6B" w:rsidTr="00676473">
        <w:trPr>
          <w:trHeight w:val="305"/>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clients recommended for speech therapy</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36</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29</w:t>
            </w:r>
          </w:p>
        </w:tc>
      </w:tr>
      <w:tr w:rsidR="00B8048E" w:rsidRPr="00E40C6B" w:rsidTr="00676473">
        <w:trPr>
          <w:trHeight w:val="260"/>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client recommended for Prosthesis</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B8048E" w:rsidRPr="00E40C6B" w:rsidTr="00676473">
        <w:trPr>
          <w:trHeight w:val="332"/>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DE7B4A" w:rsidRDefault="00B8048E" w:rsidP="002D4033">
            <w:pPr>
              <w:tabs>
                <w:tab w:val="left" w:pos="2880"/>
              </w:tabs>
              <w:spacing w:after="100" w:afterAutospacing="1" w:line="240" w:lineRule="auto"/>
              <w:jc w:val="both"/>
              <w:rPr>
                <w:rFonts w:ascii="Times New Roman" w:hAnsi="Times New Roman"/>
                <w:i/>
                <w:color w:val="000000"/>
                <w:sz w:val="24"/>
                <w:szCs w:val="24"/>
              </w:rPr>
            </w:pPr>
            <w:r w:rsidRPr="00DE7B4A">
              <w:rPr>
                <w:rFonts w:ascii="Times New Roman" w:hAnsi="Times New Roman"/>
                <w:i/>
                <w:color w:val="000000"/>
                <w:sz w:val="24"/>
                <w:szCs w:val="24"/>
              </w:rPr>
              <w:t xml:space="preserve">Details of rehabilitation </w:t>
            </w:r>
            <w:r w:rsidR="002D4033" w:rsidRPr="00DE7B4A">
              <w:rPr>
                <w:rFonts w:ascii="Times New Roman" w:hAnsi="Times New Roman"/>
                <w:i/>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171717">
            <w:pPr>
              <w:spacing w:after="100" w:afterAutospacing="1" w:line="240" w:lineRule="auto"/>
              <w:jc w:val="right"/>
              <w:rPr>
                <w:rFonts w:ascii="Times New Roman" w:hAnsi="Times New Roman"/>
                <w:color w:val="000000"/>
                <w:sz w:val="24"/>
                <w:szCs w:val="24"/>
              </w:rPr>
            </w:pPr>
          </w:p>
        </w:tc>
        <w:tc>
          <w:tcPr>
            <w:tcW w:w="0" w:type="auto"/>
          </w:tcPr>
          <w:p w:rsidR="00B8048E" w:rsidRPr="00E40C6B" w:rsidRDefault="00B8048E" w:rsidP="00171717">
            <w:pPr>
              <w:spacing w:after="100" w:afterAutospacing="1" w:line="240" w:lineRule="auto"/>
              <w:jc w:val="right"/>
              <w:rPr>
                <w:rFonts w:ascii="Times New Roman" w:hAnsi="Times New Roman"/>
                <w:color w:val="000000"/>
                <w:sz w:val="24"/>
                <w:szCs w:val="24"/>
              </w:rPr>
            </w:pPr>
          </w:p>
        </w:tc>
      </w:tr>
      <w:tr w:rsidR="00B8048E" w:rsidRPr="00E40C6B" w:rsidTr="00676473">
        <w:trPr>
          <w:trHeight w:val="341"/>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session taken for preparation of prosthesis</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6</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B8048E" w:rsidRPr="00E40C6B" w:rsidTr="00676473">
        <w:trPr>
          <w:trHeight w:val="260"/>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speech prosthesis prepared</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1</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B8048E" w:rsidRPr="00E40C6B" w:rsidTr="00676473">
        <w:trPr>
          <w:trHeight w:val="251"/>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cases attended speech and lang. therapy</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52</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9</w:t>
            </w:r>
          </w:p>
        </w:tc>
      </w:tr>
      <w:tr w:rsidR="00B8048E" w:rsidRPr="00E40C6B" w:rsidTr="00676473">
        <w:trPr>
          <w:trHeight w:val="233"/>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 xml:space="preserve">Total No of cases attended Demonstration therapy </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24</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B8048E" w:rsidRPr="00E40C6B" w:rsidTr="00676473">
        <w:trPr>
          <w:trHeight w:val="305"/>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lastRenderedPageBreak/>
              <w:t xml:space="preserve">No of sessions ( D.T ) </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41</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6</w:t>
            </w:r>
          </w:p>
        </w:tc>
      </w:tr>
      <w:tr w:rsidR="00B8048E" w:rsidRPr="00E40C6B" w:rsidTr="00676473">
        <w:trPr>
          <w:trHeight w:val="260"/>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speech and language therapy sessions held</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568</w:t>
            </w:r>
          </w:p>
        </w:tc>
        <w:tc>
          <w:tcPr>
            <w:tcW w:w="0" w:type="auto"/>
          </w:tcPr>
          <w:p w:rsidR="00B8048E" w:rsidRPr="00E40C6B" w:rsidRDefault="00171717" w:rsidP="00171717">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6</w:t>
            </w:r>
          </w:p>
        </w:tc>
      </w:tr>
      <w:tr w:rsidR="00B8048E" w:rsidRPr="00E40C6B" w:rsidTr="00676473">
        <w:trPr>
          <w:trHeight w:val="242"/>
          <w:jc w:val="center"/>
        </w:trPr>
        <w:tc>
          <w:tcPr>
            <w:tcW w:w="0" w:type="auto"/>
            <w:tcBorders>
              <w:top w:val="single" w:sz="4" w:space="0" w:color="000000"/>
              <w:left w:val="single" w:sz="4" w:space="0" w:color="000000"/>
              <w:bottom w:val="single" w:sz="4" w:space="0" w:color="000000"/>
              <w:right w:val="single" w:sz="4" w:space="0" w:color="000000"/>
            </w:tcBorders>
          </w:tcPr>
          <w:p w:rsidR="00B8048E" w:rsidRPr="00EC6F3E" w:rsidRDefault="00B8048E" w:rsidP="00B8048E">
            <w:pPr>
              <w:spacing w:after="100" w:afterAutospacing="1" w:line="240" w:lineRule="auto"/>
              <w:jc w:val="both"/>
              <w:rPr>
                <w:rFonts w:ascii="Times New Roman" w:hAnsi="Times New Roman"/>
                <w:i/>
                <w:color w:val="000000"/>
                <w:sz w:val="24"/>
                <w:szCs w:val="24"/>
              </w:rPr>
            </w:pPr>
            <w:r w:rsidRPr="00EC6F3E">
              <w:rPr>
                <w:rFonts w:ascii="Times New Roman" w:hAnsi="Times New Roman"/>
                <w:i/>
                <w:color w:val="000000"/>
                <w:sz w:val="24"/>
                <w:szCs w:val="24"/>
              </w:rPr>
              <w:t xml:space="preserve">Manpower development </w:t>
            </w:r>
          </w:p>
        </w:tc>
        <w:tc>
          <w:tcPr>
            <w:tcW w:w="0" w:type="auto"/>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right"/>
              <w:rPr>
                <w:rFonts w:ascii="Times New Roman" w:hAnsi="Times New Roman"/>
                <w:color w:val="000000"/>
                <w:sz w:val="24"/>
                <w:szCs w:val="24"/>
              </w:rPr>
            </w:pPr>
          </w:p>
        </w:tc>
        <w:tc>
          <w:tcPr>
            <w:tcW w:w="0" w:type="auto"/>
          </w:tcPr>
          <w:p w:rsidR="00B8048E" w:rsidRPr="00E40C6B" w:rsidRDefault="00B8048E" w:rsidP="00171717">
            <w:pPr>
              <w:spacing w:after="100" w:afterAutospacing="1" w:line="240" w:lineRule="auto"/>
              <w:jc w:val="right"/>
              <w:rPr>
                <w:rFonts w:ascii="Times New Roman" w:hAnsi="Times New Roman"/>
                <w:color w:val="000000"/>
                <w:sz w:val="24"/>
                <w:szCs w:val="24"/>
              </w:rPr>
            </w:pPr>
          </w:p>
        </w:tc>
      </w:tr>
      <w:tr w:rsidR="00B8048E" w:rsidRPr="00E40C6B" w:rsidTr="00676473">
        <w:trPr>
          <w:trHeight w:val="323"/>
          <w:jc w:val="center"/>
        </w:trPr>
        <w:tc>
          <w:tcPr>
            <w:tcW w:w="0" w:type="auto"/>
            <w:gridSpan w:val="2"/>
            <w:tcBorders>
              <w:top w:val="single" w:sz="4" w:space="0" w:color="000000"/>
              <w:left w:val="single" w:sz="4" w:space="0" w:color="000000"/>
              <w:bottom w:val="single" w:sz="4" w:space="0" w:color="000000"/>
              <w:right w:val="single" w:sz="4" w:space="0" w:color="000000"/>
            </w:tcBorders>
          </w:tcPr>
          <w:p w:rsidR="00B8048E" w:rsidRPr="00E40C6B" w:rsidRDefault="00B8048E" w:rsidP="00B8048E">
            <w:pPr>
              <w:spacing w:after="100" w:afterAutospacing="1" w:line="240" w:lineRule="auto"/>
              <w:jc w:val="both"/>
              <w:rPr>
                <w:rFonts w:ascii="Times New Roman" w:hAnsi="Times New Roman"/>
                <w:color w:val="000000"/>
                <w:sz w:val="24"/>
                <w:szCs w:val="24"/>
              </w:rPr>
            </w:pPr>
            <w:r w:rsidRPr="00E40C6B">
              <w:rPr>
                <w:rFonts w:ascii="Times New Roman" w:hAnsi="Times New Roman"/>
                <w:color w:val="000000"/>
                <w:sz w:val="24"/>
                <w:szCs w:val="24"/>
              </w:rPr>
              <w:t>No of postgraduate students trained</w:t>
            </w:r>
          </w:p>
        </w:tc>
        <w:tc>
          <w:tcPr>
            <w:tcW w:w="0" w:type="auto"/>
          </w:tcPr>
          <w:p w:rsidR="00B8048E" w:rsidRPr="00E40C6B" w:rsidRDefault="00171717" w:rsidP="00B8048E">
            <w:pPr>
              <w:spacing w:after="100" w:afterAutospacing="1" w:line="240" w:lineRule="auto"/>
              <w:jc w:val="right"/>
              <w:rPr>
                <w:rFonts w:ascii="Times New Roman" w:hAnsi="Times New Roman"/>
                <w:color w:val="000000"/>
                <w:sz w:val="24"/>
                <w:szCs w:val="24"/>
              </w:rPr>
            </w:pPr>
            <w:r>
              <w:rPr>
                <w:rFonts w:ascii="Times New Roman" w:hAnsi="Times New Roman"/>
                <w:color w:val="000000"/>
                <w:sz w:val="24"/>
                <w:szCs w:val="24"/>
              </w:rPr>
              <w:t>66</w:t>
            </w:r>
          </w:p>
        </w:tc>
      </w:tr>
    </w:tbl>
    <w:p w:rsidR="00EC6F3E" w:rsidRDefault="00EC6F3E" w:rsidP="00EC6F3E">
      <w:pPr>
        <w:spacing w:after="100" w:afterAutospacing="1" w:line="240" w:lineRule="auto"/>
        <w:contextualSpacing/>
        <w:rPr>
          <w:rFonts w:ascii="Times New Roman" w:hAnsi="Times New Roman"/>
          <w:sz w:val="24"/>
          <w:szCs w:val="24"/>
        </w:rPr>
      </w:pPr>
      <w:r>
        <w:rPr>
          <w:rFonts w:ascii="Times New Roman" w:hAnsi="Times New Roman"/>
          <w:sz w:val="24"/>
          <w:szCs w:val="24"/>
        </w:rPr>
        <w:tab/>
      </w:r>
    </w:p>
    <w:p w:rsidR="0047066A" w:rsidRPr="00EC6F3E" w:rsidRDefault="00EC6F3E" w:rsidP="00EC6F3E">
      <w:pPr>
        <w:spacing w:after="100" w:afterAutospacing="1" w:line="240" w:lineRule="auto"/>
        <w:contextualSpacing/>
        <w:rPr>
          <w:rFonts w:ascii="Times New Roman" w:hAnsi="Times New Roman"/>
          <w:b/>
          <w:sz w:val="24"/>
          <w:szCs w:val="24"/>
        </w:rPr>
      </w:pPr>
      <w:r w:rsidRPr="00EC6F3E">
        <w:rPr>
          <w:rFonts w:ascii="Times New Roman" w:hAnsi="Times New Roman"/>
          <w:b/>
          <w:sz w:val="24"/>
          <w:szCs w:val="24"/>
        </w:rPr>
        <w:t>Others:</w:t>
      </w:r>
    </w:p>
    <w:p w:rsidR="008D7A32" w:rsidRDefault="00EC6F3E" w:rsidP="00630813">
      <w:pPr>
        <w:spacing w:after="100" w:afterAutospacing="1"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00A61805">
        <w:rPr>
          <w:rFonts w:ascii="Times New Roman" w:hAnsi="Times New Roman"/>
          <w:sz w:val="24"/>
          <w:szCs w:val="24"/>
        </w:rPr>
        <w:t>Swallowing Disorder L</w:t>
      </w:r>
      <w:r>
        <w:rPr>
          <w:rFonts w:ascii="Times New Roman" w:hAnsi="Times New Roman"/>
          <w:sz w:val="24"/>
          <w:szCs w:val="24"/>
        </w:rPr>
        <w:t>aboratory was launched in the Department of Speech-Lanugage Pathology on 9/8/2014</w:t>
      </w:r>
      <w:r w:rsidR="002C5897">
        <w:rPr>
          <w:rFonts w:ascii="Times New Roman" w:hAnsi="Times New Roman"/>
          <w:sz w:val="24"/>
          <w:szCs w:val="24"/>
        </w:rPr>
        <w:t>.</w:t>
      </w:r>
      <w:r w:rsidR="00CC2F83">
        <w:rPr>
          <w:rFonts w:ascii="Times New Roman" w:hAnsi="Times New Roman"/>
          <w:sz w:val="24"/>
          <w:szCs w:val="24"/>
        </w:rPr>
        <w:t xml:space="preserve"> </w:t>
      </w:r>
      <w:r w:rsidR="002C5897">
        <w:rPr>
          <w:rFonts w:ascii="Times New Roman" w:hAnsi="Times New Roman"/>
          <w:sz w:val="24"/>
          <w:szCs w:val="24"/>
        </w:rPr>
        <w:t xml:space="preserve">It </w:t>
      </w:r>
      <w:r w:rsidR="00CC2F83">
        <w:rPr>
          <w:rFonts w:ascii="Times New Roman" w:hAnsi="Times New Roman"/>
          <w:sz w:val="24"/>
          <w:szCs w:val="24"/>
        </w:rPr>
        <w:t xml:space="preserve">was inaugurated by Mr.A.K.Panda, Additional Secretary from Ministry of Health and Family Welfare, Prof.Sudesh Mukhopadhay, Chairperson of RCI, New Delhi and Prof.Goutam Biswas, Director, IAT, Gowhati. </w:t>
      </w:r>
    </w:p>
    <w:p w:rsidR="00630813" w:rsidRPr="00630813" w:rsidRDefault="00630813" w:rsidP="00630813">
      <w:pPr>
        <w:spacing w:after="100" w:afterAutospacing="1" w:line="240" w:lineRule="auto"/>
        <w:ind w:left="720" w:hanging="720"/>
        <w:contextualSpacing/>
        <w:jc w:val="both"/>
        <w:rPr>
          <w:rFonts w:ascii="Times New Roman" w:hAnsi="Times New Roman"/>
          <w:sz w:val="16"/>
          <w:szCs w:val="16"/>
        </w:rPr>
      </w:pPr>
    </w:p>
    <w:p w:rsidR="00EC6F3E" w:rsidRPr="00E40C6B" w:rsidRDefault="00EC6F3E" w:rsidP="00FE023D">
      <w:pPr>
        <w:spacing w:after="100" w:afterAutospacing="1" w:line="240" w:lineRule="auto"/>
        <w:ind w:left="720" w:hanging="720"/>
        <w:contextualSpacing/>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The </w:t>
      </w:r>
      <w:r w:rsidR="00FE023D">
        <w:rPr>
          <w:rFonts w:ascii="Times New Roman" w:hAnsi="Times New Roman"/>
          <w:sz w:val="24"/>
          <w:szCs w:val="24"/>
        </w:rPr>
        <w:t>Dysphagia Unit</w:t>
      </w:r>
      <w:r>
        <w:rPr>
          <w:rFonts w:ascii="Times New Roman" w:hAnsi="Times New Roman"/>
          <w:sz w:val="24"/>
          <w:szCs w:val="24"/>
        </w:rPr>
        <w:t xml:space="preserve"> was formed in the month of November 2014 with Dr.R. Manjula as the Chairperson &amp; Dr.N.Swapna as Member-Secretary.</w:t>
      </w:r>
    </w:p>
    <w:p w:rsidR="005B38E2" w:rsidRPr="008D7A32" w:rsidRDefault="00285240" w:rsidP="002E41B1">
      <w:pPr>
        <w:pStyle w:val="ListParagraph"/>
        <w:numPr>
          <w:ilvl w:val="0"/>
          <w:numId w:val="6"/>
        </w:numPr>
        <w:spacing w:after="0" w:line="240" w:lineRule="auto"/>
        <w:ind w:left="851" w:hanging="491"/>
        <w:rPr>
          <w:rFonts w:ascii="Times New Roman" w:hAnsi="Times New Roman"/>
          <w:b/>
          <w:color w:val="000000"/>
          <w:sz w:val="24"/>
          <w:szCs w:val="24"/>
        </w:rPr>
      </w:pPr>
      <w:r w:rsidRPr="007702AA">
        <w:rPr>
          <w:rFonts w:ascii="Times New Roman" w:hAnsi="Times New Roman"/>
          <w:b/>
          <w:caps/>
          <w:color w:val="000000"/>
          <w:sz w:val="24"/>
          <w:szCs w:val="24"/>
        </w:rPr>
        <w:t>Extension Activities</w:t>
      </w:r>
    </w:p>
    <w:p w:rsidR="008D7A32" w:rsidRPr="007702AA" w:rsidRDefault="008D7A32" w:rsidP="008D7A32">
      <w:pPr>
        <w:pStyle w:val="ListParagraph"/>
        <w:spacing w:after="0" w:line="240" w:lineRule="auto"/>
        <w:ind w:left="851"/>
        <w:rPr>
          <w:rFonts w:ascii="Times New Roman" w:hAnsi="Times New Roman"/>
          <w:b/>
          <w:color w:val="000000"/>
          <w:sz w:val="24"/>
          <w:szCs w:val="24"/>
        </w:rPr>
      </w:pPr>
    </w:p>
    <w:p w:rsidR="00285240" w:rsidRPr="00EC6F3E" w:rsidRDefault="00EC6F3E" w:rsidP="00EC6F3E">
      <w:p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E) </w:t>
      </w:r>
      <w:r>
        <w:rPr>
          <w:rFonts w:ascii="Times New Roman" w:hAnsi="Times New Roman"/>
          <w:color w:val="000000"/>
          <w:sz w:val="24"/>
          <w:szCs w:val="24"/>
        </w:rPr>
        <w:tab/>
      </w:r>
      <w:r w:rsidR="00285240" w:rsidRPr="00EC6F3E">
        <w:rPr>
          <w:rFonts w:ascii="Times New Roman" w:hAnsi="Times New Roman"/>
          <w:color w:val="000000"/>
          <w:sz w:val="24"/>
          <w:szCs w:val="24"/>
        </w:rPr>
        <w:t>Public Lecture Series</w:t>
      </w:r>
      <w:r w:rsidR="00285240" w:rsidRPr="00EC6F3E">
        <w:rPr>
          <w:rFonts w:ascii="Times New Roman" w:hAnsi="Times New Roman"/>
          <w:b/>
          <w:color w:val="000000"/>
          <w:sz w:val="24"/>
          <w:szCs w:val="24"/>
        </w:rPr>
        <w:t>:</w:t>
      </w:r>
    </w:p>
    <w:p w:rsidR="00770DC1" w:rsidRPr="008D7A32" w:rsidRDefault="008D7A32" w:rsidP="008D7A32">
      <w:pPr>
        <w:pStyle w:val="ListParagraph"/>
        <w:tabs>
          <w:tab w:val="left" w:pos="2043"/>
        </w:tabs>
        <w:spacing w:after="0" w:line="240" w:lineRule="auto"/>
        <w:ind w:left="1080"/>
        <w:rPr>
          <w:rFonts w:ascii="Times New Roman" w:hAnsi="Times New Roman"/>
          <w:b/>
          <w:color w:val="000000"/>
          <w:sz w:val="32"/>
          <w:szCs w:val="32"/>
        </w:rPr>
      </w:pPr>
      <w:r>
        <w:rPr>
          <w:rFonts w:ascii="Times New Roman" w:hAnsi="Times New Roman"/>
          <w:b/>
          <w:color w:val="000000"/>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634"/>
        <w:gridCol w:w="1771"/>
        <w:gridCol w:w="1771"/>
        <w:gridCol w:w="1772"/>
      </w:tblGrid>
      <w:tr w:rsidR="007A1237" w:rsidRPr="007702AA" w:rsidTr="007152D3">
        <w:tc>
          <w:tcPr>
            <w:tcW w:w="1908" w:type="dxa"/>
          </w:tcPr>
          <w:p w:rsidR="00CF7B5F" w:rsidRPr="007152D3" w:rsidRDefault="00CF7B5F" w:rsidP="007152D3">
            <w:pPr>
              <w:jc w:val="center"/>
              <w:rPr>
                <w:rFonts w:ascii="Times New Roman" w:hAnsi="Times New Roman"/>
                <w:b/>
                <w:sz w:val="24"/>
                <w:szCs w:val="24"/>
                <w:lang w:val="en-IN"/>
              </w:rPr>
            </w:pPr>
            <w:r w:rsidRPr="007152D3">
              <w:rPr>
                <w:rFonts w:ascii="Times New Roman" w:hAnsi="Times New Roman"/>
                <w:b/>
                <w:sz w:val="24"/>
                <w:szCs w:val="24"/>
                <w:lang w:val="en-IN"/>
              </w:rPr>
              <w:t>Name of the faculty</w:t>
            </w:r>
          </w:p>
        </w:tc>
        <w:tc>
          <w:tcPr>
            <w:tcW w:w="1634" w:type="dxa"/>
          </w:tcPr>
          <w:p w:rsidR="00CF7B5F" w:rsidRPr="007152D3" w:rsidRDefault="00CF7B5F" w:rsidP="007152D3">
            <w:pPr>
              <w:jc w:val="center"/>
              <w:rPr>
                <w:rFonts w:ascii="Times New Roman" w:hAnsi="Times New Roman"/>
                <w:b/>
                <w:sz w:val="24"/>
                <w:szCs w:val="24"/>
                <w:lang w:val="en-IN"/>
              </w:rPr>
            </w:pPr>
            <w:r w:rsidRPr="007152D3">
              <w:rPr>
                <w:rFonts w:ascii="Times New Roman" w:hAnsi="Times New Roman"/>
                <w:b/>
                <w:sz w:val="24"/>
                <w:szCs w:val="24"/>
                <w:lang w:val="en-IN"/>
              </w:rPr>
              <w:t>Date of lecture</w:t>
            </w:r>
          </w:p>
        </w:tc>
        <w:tc>
          <w:tcPr>
            <w:tcW w:w="1771" w:type="dxa"/>
          </w:tcPr>
          <w:p w:rsidR="00CF7B5F" w:rsidRPr="007152D3" w:rsidRDefault="00CF7B5F" w:rsidP="007152D3">
            <w:pPr>
              <w:jc w:val="center"/>
              <w:rPr>
                <w:rFonts w:ascii="Times New Roman" w:hAnsi="Times New Roman"/>
                <w:b/>
                <w:sz w:val="24"/>
                <w:szCs w:val="24"/>
                <w:lang w:val="en-IN"/>
              </w:rPr>
            </w:pPr>
            <w:r w:rsidRPr="007152D3">
              <w:rPr>
                <w:rFonts w:ascii="Times New Roman" w:hAnsi="Times New Roman"/>
                <w:b/>
                <w:sz w:val="24"/>
                <w:szCs w:val="24"/>
                <w:lang w:val="en-IN"/>
              </w:rPr>
              <w:t>Topic of lecture</w:t>
            </w:r>
          </w:p>
        </w:tc>
        <w:tc>
          <w:tcPr>
            <w:tcW w:w="1771" w:type="dxa"/>
          </w:tcPr>
          <w:p w:rsidR="00CF7B5F" w:rsidRPr="007152D3" w:rsidRDefault="00CF7B5F" w:rsidP="007152D3">
            <w:pPr>
              <w:jc w:val="center"/>
              <w:rPr>
                <w:rFonts w:ascii="Times New Roman" w:hAnsi="Times New Roman"/>
                <w:b/>
                <w:sz w:val="24"/>
                <w:szCs w:val="24"/>
                <w:lang w:val="en-IN"/>
              </w:rPr>
            </w:pPr>
            <w:r w:rsidRPr="007152D3">
              <w:rPr>
                <w:rFonts w:ascii="Times New Roman" w:hAnsi="Times New Roman"/>
                <w:b/>
                <w:sz w:val="24"/>
                <w:szCs w:val="24"/>
                <w:lang w:val="en-IN"/>
              </w:rPr>
              <w:t>Language</w:t>
            </w:r>
          </w:p>
        </w:tc>
        <w:tc>
          <w:tcPr>
            <w:tcW w:w="1772" w:type="dxa"/>
          </w:tcPr>
          <w:p w:rsidR="00CF7B5F" w:rsidRPr="007152D3" w:rsidRDefault="00CF7B5F" w:rsidP="007152D3">
            <w:pPr>
              <w:jc w:val="center"/>
              <w:rPr>
                <w:rFonts w:ascii="Times New Roman" w:hAnsi="Times New Roman"/>
                <w:b/>
                <w:sz w:val="24"/>
                <w:szCs w:val="24"/>
                <w:lang w:val="en-IN"/>
              </w:rPr>
            </w:pPr>
            <w:r w:rsidRPr="007152D3">
              <w:rPr>
                <w:rFonts w:ascii="Times New Roman" w:hAnsi="Times New Roman"/>
                <w:b/>
                <w:sz w:val="24"/>
                <w:szCs w:val="24"/>
                <w:lang w:val="en-IN"/>
              </w:rPr>
              <w:t>Number of participants</w:t>
            </w:r>
          </w:p>
        </w:tc>
      </w:tr>
      <w:tr w:rsidR="007A1237" w:rsidRPr="007702AA" w:rsidTr="007152D3">
        <w:tc>
          <w:tcPr>
            <w:tcW w:w="1908" w:type="dxa"/>
          </w:tcPr>
          <w:p w:rsidR="00CF7B5F" w:rsidRPr="007152D3" w:rsidRDefault="00CF7B5F"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Ms. Shylaja.K</w:t>
            </w:r>
          </w:p>
        </w:tc>
        <w:tc>
          <w:tcPr>
            <w:tcW w:w="1634" w:type="dxa"/>
          </w:tcPr>
          <w:p w:rsidR="00CF7B5F" w:rsidRPr="007152D3" w:rsidRDefault="00CF7B5F"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31/1/2015</w:t>
            </w:r>
          </w:p>
        </w:tc>
        <w:tc>
          <w:tcPr>
            <w:tcW w:w="1771" w:type="dxa"/>
          </w:tcPr>
          <w:p w:rsidR="00CF7B5F" w:rsidRPr="007152D3" w:rsidRDefault="00CF7B5F"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Language Development and its disorders in children</w:t>
            </w:r>
          </w:p>
        </w:tc>
        <w:tc>
          <w:tcPr>
            <w:tcW w:w="1771" w:type="dxa"/>
          </w:tcPr>
          <w:p w:rsidR="00CF7B5F" w:rsidRPr="007152D3" w:rsidRDefault="00CF7B5F" w:rsidP="004D169B">
            <w:pPr>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Kannada</w:t>
            </w:r>
          </w:p>
        </w:tc>
        <w:tc>
          <w:tcPr>
            <w:tcW w:w="1772" w:type="dxa"/>
          </w:tcPr>
          <w:p w:rsidR="00CF7B5F" w:rsidRPr="007152D3" w:rsidRDefault="00CF7B5F" w:rsidP="007152D3">
            <w:pPr>
              <w:jc w:val="center"/>
              <w:rPr>
                <w:rFonts w:ascii="Times New Roman" w:hAnsi="Times New Roman"/>
                <w:color w:val="000000"/>
                <w:sz w:val="24"/>
                <w:szCs w:val="24"/>
                <w:lang w:val="en-IN"/>
              </w:rPr>
            </w:pPr>
            <w:r w:rsidRPr="007152D3">
              <w:rPr>
                <w:rFonts w:ascii="Times New Roman" w:hAnsi="Times New Roman"/>
                <w:color w:val="000000"/>
                <w:sz w:val="24"/>
                <w:szCs w:val="24"/>
                <w:lang w:val="en-IN"/>
              </w:rPr>
              <w:t>12</w:t>
            </w:r>
          </w:p>
        </w:tc>
      </w:tr>
    </w:tbl>
    <w:p w:rsidR="008D7A32" w:rsidRDefault="00923A37" w:rsidP="008D7A32">
      <w:pPr>
        <w:pStyle w:val="ListParagraph"/>
        <w:tabs>
          <w:tab w:val="left" w:pos="1792"/>
          <w:tab w:val="left" w:pos="3500"/>
        </w:tabs>
        <w:spacing w:after="0" w:line="240" w:lineRule="auto"/>
        <w:ind w:left="0"/>
        <w:rPr>
          <w:rFonts w:ascii="Times New Roman" w:hAnsi="Times New Roman"/>
          <w:b/>
          <w:color w:val="000000"/>
          <w:sz w:val="24"/>
          <w:szCs w:val="24"/>
        </w:rPr>
      </w:pPr>
      <w:r>
        <w:rPr>
          <w:rFonts w:ascii="Times New Roman" w:hAnsi="Times New Roman"/>
          <w:b/>
          <w:color w:val="000000"/>
          <w:sz w:val="24"/>
          <w:szCs w:val="24"/>
        </w:rPr>
        <w:tab/>
      </w:r>
    </w:p>
    <w:p w:rsidR="00BF70A3" w:rsidRPr="00923A37" w:rsidRDefault="008D7A32" w:rsidP="008D7A32">
      <w:pPr>
        <w:pStyle w:val="ListParagraph"/>
        <w:tabs>
          <w:tab w:val="left" w:pos="1792"/>
          <w:tab w:val="left" w:pos="3500"/>
        </w:tabs>
        <w:spacing w:after="0" w:line="240" w:lineRule="auto"/>
        <w:ind w:left="0"/>
        <w:rPr>
          <w:rFonts w:ascii="Times New Roman" w:hAnsi="Times New Roman"/>
          <w:b/>
          <w:color w:val="000000"/>
          <w:sz w:val="16"/>
          <w:szCs w:val="16"/>
          <w:vertAlign w:val="superscript"/>
        </w:rPr>
      </w:pPr>
      <w:r>
        <w:rPr>
          <w:rFonts w:ascii="Times New Roman" w:hAnsi="Times New Roman"/>
          <w:b/>
          <w:color w:val="000000"/>
          <w:sz w:val="24"/>
          <w:szCs w:val="24"/>
        </w:rPr>
        <w:tab/>
      </w:r>
    </w:p>
    <w:p w:rsidR="00285240" w:rsidRPr="007702AA" w:rsidRDefault="002E41B1" w:rsidP="002E41B1">
      <w:pPr>
        <w:pStyle w:val="ListParagraph"/>
        <w:spacing w:after="0" w:line="240" w:lineRule="auto"/>
        <w:ind w:left="0"/>
        <w:rPr>
          <w:rFonts w:ascii="Times New Roman" w:hAnsi="Times New Roman"/>
          <w:b/>
          <w:caps/>
          <w:color w:val="000000"/>
          <w:sz w:val="24"/>
          <w:szCs w:val="24"/>
        </w:rPr>
      </w:pPr>
      <w:r>
        <w:rPr>
          <w:rFonts w:ascii="Times New Roman" w:hAnsi="Times New Roman"/>
          <w:b/>
          <w:color w:val="000000"/>
          <w:sz w:val="24"/>
          <w:szCs w:val="24"/>
        </w:rPr>
        <w:t>V.</w:t>
      </w:r>
      <w:r>
        <w:rPr>
          <w:rFonts w:ascii="Times New Roman" w:hAnsi="Times New Roman"/>
          <w:b/>
          <w:color w:val="000000"/>
          <w:sz w:val="24"/>
          <w:szCs w:val="24"/>
        </w:rPr>
        <w:tab/>
      </w:r>
      <w:r w:rsidR="00285240" w:rsidRPr="007702AA">
        <w:rPr>
          <w:rFonts w:ascii="Times New Roman" w:hAnsi="Times New Roman"/>
          <w:b/>
          <w:caps/>
          <w:color w:val="000000"/>
          <w:sz w:val="24"/>
          <w:szCs w:val="24"/>
        </w:rPr>
        <w:t>Techn</w:t>
      </w:r>
      <w:r w:rsidR="006A6A85" w:rsidRPr="007702AA">
        <w:rPr>
          <w:rFonts w:ascii="Times New Roman" w:hAnsi="Times New Roman"/>
          <w:b/>
          <w:caps/>
          <w:color w:val="000000"/>
          <w:sz w:val="24"/>
          <w:szCs w:val="24"/>
        </w:rPr>
        <w:t xml:space="preserve">ological Consultancy Services </w:t>
      </w:r>
    </w:p>
    <w:p w:rsidR="001276F7" w:rsidRPr="007702AA" w:rsidRDefault="001276F7" w:rsidP="001276F7">
      <w:pPr>
        <w:pStyle w:val="ListParagraph"/>
        <w:spacing w:after="0" w:line="240" w:lineRule="auto"/>
        <w:ind w:left="851"/>
        <w:rPr>
          <w:rFonts w:ascii="Times New Roman" w:hAnsi="Times New Roman"/>
          <w:b/>
          <w:caps/>
          <w:color w:val="000000"/>
          <w:sz w:val="24"/>
          <w:szCs w:val="24"/>
        </w:rPr>
      </w:pPr>
    </w:p>
    <w:p w:rsidR="001276F7" w:rsidRPr="007702AA" w:rsidRDefault="001276F7" w:rsidP="001B0966">
      <w:pPr>
        <w:jc w:val="both"/>
        <w:rPr>
          <w:rFonts w:ascii="Times New Roman" w:hAnsi="Times New Roman"/>
          <w:b/>
          <w:sz w:val="24"/>
          <w:szCs w:val="24"/>
        </w:rPr>
      </w:pPr>
      <w:r w:rsidRPr="007702AA">
        <w:rPr>
          <w:rFonts w:ascii="Times New Roman" w:hAnsi="Times New Roman"/>
          <w:b/>
          <w:sz w:val="24"/>
          <w:szCs w:val="24"/>
        </w:rPr>
        <w:t>Dr. R. Manjula</w:t>
      </w:r>
    </w:p>
    <w:p w:rsidR="002E41B1" w:rsidRDefault="002E41B1" w:rsidP="001B0966">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1) </w:t>
      </w:r>
      <w:r w:rsidR="001276F7" w:rsidRPr="007702AA">
        <w:rPr>
          <w:rFonts w:ascii="Times New Roman" w:hAnsi="Times New Roman"/>
          <w:sz w:val="24"/>
          <w:szCs w:val="24"/>
        </w:rPr>
        <w:t xml:space="preserve">Serving as Core Member- Independent expert in the Technical Resource Group (TRG) </w:t>
      </w:r>
      <w:r>
        <w:rPr>
          <w:rFonts w:ascii="Times New Roman" w:hAnsi="Times New Roman"/>
          <w:sz w:val="24"/>
          <w:szCs w:val="24"/>
        </w:rPr>
        <w:t xml:space="preserve">  </w:t>
      </w:r>
    </w:p>
    <w:p w:rsidR="002E41B1" w:rsidRDefault="002E41B1" w:rsidP="001B0966">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1276F7" w:rsidRPr="007702AA">
        <w:rPr>
          <w:rFonts w:ascii="Times New Roman" w:hAnsi="Times New Roman"/>
          <w:sz w:val="24"/>
          <w:szCs w:val="24"/>
        </w:rPr>
        <w:t xml:space="preserve">for Developmental delays including disabilities of National program - Rashtriya Bala </w:t>
      </w:r>
      <w:r>
        <w:rPr>
          <w:rFonts w:ascii="Times New Roman" w:hAnsi="Times New Roman"/>
          <w:sz w:val="24"/>
          <w:szCs w:val="24"/>
        </w:rPr>
        <w:t xml:space="preserve"> </w:t>
      </w:r>
    </w:p>
    <w:p w:rsidR="001810A7" w:rsidRDefault="002E41B1" w:rsidP="001B0966">
      <w:pPr>
        <w:pStyle w:val="ListParagraph"/>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1276F7" w:rsidRPr="007702AA">
        <w:rPr>
          <w:rFonts w:ascii="Times New Roman" w:hAnsi="Times New Roman"/>
          <w:sz w:val="24"/>
          <w:szCs w:val="24"/>
        </w:rPr>
        <w:t>Swasthya Karyakram (RBSK) of Ministry of Health and Family Welfare, GOI.</w:t>
      </w:r>
    </w:p>
    <w:p w:rsidR="00B41BBE" w:rsidRDefault="00B41BBE" w:rsidP="00B41BBE">
      <w:pPr>
        <w:spacing w:after="0" w:line="240" w:lineRule="auto"/>
        <w:contextualSpacing/>
        <w:jc w:val="both"/>
        <w:rPr>
          <w:rFonts w:ascii="Times New Roman" w:hAnsi="Times New Roman"/>
          <w:b/>
          <w:sz w:val="24"/>
          <w:szCs w:val="24"/>
        </w:rPr>
      </w:pPr>
    </w:p>
    <w:p w:rsidR="009E2656" w:rsidRDefault="009E2656" w:rsidP="009E2656">
      <w:pPr>
        <w:spacing w:after="0" w:line="240" w:lineRule="auto"/>
        <w:jc w:val="both"/>
        <w:rPr>
          <w:rFonts w:ascii="Times New Roman" w:hAnsi="Times New Roman"/>
          <w:sz w:val="24"/>
          <w:szCs w:val="24"/>
          <w:lang w:val="en-IN"/>
        </w:rPr>
      </w:pPr>
      <w:r>
        <w:rPr>
          <w:rFonts w:ascii="Times New Roman" w:hAnsi="Times New Roman"/>
          <w:sz w:val="24"/>
          <w:szCs w:val="24"/>
        </w:rPr>
        <w:t>2</w:t>
      </w:r>
      <w:r w:rsidR="00EC6F3E">
        <w:rPr>
          <w:rFonts w:ascii="Times New Roman" w:hAnsi="Times New Roman"/>
          <w:sz w:val="24"/>
          <w:szCs w:val="24"/>
        </w:rPr>
        <w:t xml:space="preserve">) </w:t>
      </w:r>
      <w:r>
        <w:rPr>
          <w:rFonts w:ascii="Times New Roman" w:hAnsi="Times New Roman"/>
          <w:sz w:val="24"/>
          <w:szCs w:val="24"/>
          <w:lang w:val="en-IN"/>
        </w:rPr>
        <w:t xml:space="preserve">Member, National Curricular Task force on curricular standardization process / or </w:t>
      </w:r>
    </w:p>
    <w:p w:rsidR="009E2656" w:rsidRDefault="009E2656" w:rsidP="009E2656">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the Allied Health Profession – Audiology &amp; Speech-Language Pathology, as a part </w:t>
      </w:r>
    </w:p>
    <w:p w:rsidR="009E2656" w:rsidRDefault="009E2656" w:rsidP="009E2656">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of National Initiative for Allied Health Sciences (NIAHS), by Ministry of Health &amp; </w:t>
      </w:r>
    </w:p>
    <w:p w:rsidR="009E2656" w:rsidRDefault="009E2656" w:rsidP="009E2656">
      <w:pPr>
        <w:tabs>
          <w:tab w:val="left" w:pos="1407"/>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     Family Welfare, Govt. of India.</w:t>
      </w:r>
    </w:p>
    <w:p w:rsidR="00EC6F3E" w:rsidRDefault="008D7A32" w:rsidP="009E2656">
      <w:pPr>
        <w:spacing w:after="0" w:line="240" w:lineRule="auto"/>
        <w:jc w:val="both"/>
        <w:rPr>
          <w:rFonts w:ascii="Times New Roman" w:hAnsi="Times New Roman"/>
          <w:b/>
          <w:sz w:val="24"/>
          <w:szCs w:val="24"/>
          <w:lang w:val="en-IN"/>
        </w:rPr>
      </w:pPr>
      <w:r>
        <w:rPr>
          <w:rFonts w:ascii="Times New Roman" w:hAnsi="Times New Roman"/>
          <w:b/>
          <w:sz w:val="24"/>
          <w:szCs w:val="24"/>
          <w:lang w:val="en-IN"/>
        </w:rPr>
        <w:tab/>
      </w:r>
    </w:p>
    <w:p w:rsidR="00285240" w:rsidRDefault="00E40C6B" w:rsidP="00E40C6B">
      <w:pPr>
        <w:pStyle w:val="ListParagraph"/>
        <w:spacing w:after="0" w:line="240" w:lineRule="auto"/>
        <w:ind w:left="0"/>
        <w:rPr>
          <w:rFonts w:ascii="Times New Roman" w:hAnsi="Times New Roman"/>
          <w:b/>
          <w:caps/>
          <w:color w:val="000000"/>
          <w:sz w:val="24"/>
          <w:szCs w:val="24"/>
        </w:rPr>
      </w:pPr>
      <w:r>
        <w:rPr>
          <w:rFonts w:ascii="Times New Roman" w:hAnsi="Times New Roman"/>
          <w:b/>
          <w:caps/>
          <w:color w:val="000000"/>
          <w:sz w:val="24"/>
          <w:szCs w:val="24"/>
        </w:rPr>
        <w:lastRenderedPageBreak/>
        <w:t>VI.</w:t>
      </w:r>
      <w:r>
        <w:rPr>
          <w:rFonts w:ascii="Times New Roman" w:hAnsi="Times New Roman"/>
          <w:b/>
          <w:caps/>
          <w:color w:val="000000"/>
          <w:sz w:val="24"/>
          <w:szCs w:val="24"/>
        </w:rPr>
        <w:tab/>
      </w:r>
      <w:r w:rsidR="00285240" w:rsidRPr="007702AA">
        <w:rPr>
          <w:rFonts w:ascii="Times New Roman" w:hAnsi="Times New Roman"/>
          <w:b/>
          <w:caps/>
          <w:color w:val="000000"/>
          <w:sz w:val="24"/>
          <w:szCs w:val="24"/>
        </w:rPr>
        <w:t>Central Facilities</w:t>
      </w:r>
    </w:p>
    <w:p w:rsidR="00510C53" w:rsidRDefault="00510C53" w:rsidP="00E40C6B">
      <w:pPr>
        <w:pStyle w:val="ListParagraph"/>
        <w:tabs>
          <w:tab w:val="left" w:pos="810"/>
        </w:tabs>
        <w:spacing w:after="0" w:line="240" w:lineRule="auto"/>
        <w:ind w:left="0"/>
        <w:rPr>
          <w:rFonts w:ascii="Times New Roman" w:hAnsi="Times New Roman"/>
          <w:color w:val="000000"/>
          <w:sz w:val="24"/>
          <w:szCs w:val="24"/>
        </w:rPr>
      </w:pPr>
    </w:p>
    <w:p w:rsidR="00285240" w:rsidRPr="00E40C6B" w:rsidRDefault="001B0966" w:rsidP="00E40C6B">
      <w:pPr>
        <w:pStyle w:val="ListParagraph"/>
        <w:tabs>
          <w:tab w:val="left" w:pos="810"/>
        </w:tabs>
        <w:spacing w:after="0" w:line="240" w:lineRule="auto"/>
        <w:ind w:left="0"/>
        <w:rPr>
          <w:rFonts w:ascii="Times New Roman" w:hAnsi="Times New Roman"/>
          <w:b/>
          <w:color w:val="000000"/>
          <w:sz w:val="24"/>
          <w:szCs w:val="24"/>
        </w:rPr>
      </w:pPr>
      <w:r w:rsidRPr="001B0966">
        <w:rPr>
          <w:rFonts w:ascii="Times New Roman" w:hAnsi="Times New Roman"/>
          <w:b/>
          <w:color w:val="000000"/>
          <w:sz w:val="24"/>
          <w:szCs w:val="24"/>
        </w:rPr>
        <w:t xml:space="preserve">C) </w:t>
      </w:r>
      <w:r w:rsidR="00285240" w:rsidRPr="00E40C6B">
        <w:rPr>
          <w:rFonts w:ascii="Times New Roman" w:hAnsi="Times New Roman"/>
          <w:b/>
          <w:color w:val="000000"/>
          <w:sz w:val="24"/>
          <w:szCs w:val="24"/>
        </w:rPr>
        <w:t xml:space="preserve">Materials Development: </w:t>
      </w:r>
    </w:p>
    <w:p w:rsidR="007A5A4A" w:rsidRPr="007702AA" w:rsidRDefault="007A5A4A" w:rsidP="007A5A4A">
      <w:pPr>
        <w:spacing w:after="0" w:line="240" w:lineRule="auto"/>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771"/>
        <w:gridCol w:w="1771"/>
        <w:gridCol w:w="1771"/>
        <w:gridCol w:w="1772"/>
      </w:tblGrid>
      <w:tr w:rsidR="007A1237" w:rsidRPr="007702AA" w:rsidTr="007152D3">
        <w:tc>
          <w:tcPr>
            <w:tcW w:w="1771" w:type="dxa"/>
          </w:tcPr>
          <w:p w:rsidR="00B86638" w:rsidRPr="007152D3" w:rsidRDefault="00B86638" w:rsidP="00FE6DC7">
            <w:pPr>
              <w:spacing w:after="0" w:line="240" w:lineRule="auto"/>
              <w:contextualSpacing/>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Name of the faculty</w:t>
            </w:r>
          </w:p>
        </w:tc>
        <w:tc>
          <w:tcPr>
            <w:tcW w:w="1771" w:type="dxa"/>
          </w:tcPr>
          <w:p w:rsidR="00B86638" w:rsidRPr="007152D3" w:rsidRDefault="00B86638" w:rsidP="00FE6DC7">
            <w:pPr>
              <w:spacing w:after="0" w:line="240" w:lineRule="auto"/>
              <w:contextualSpacing/>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Title of the material developed</w:t>
            </w:r>
          </w:p>
        </w:tc>
        <w:tc>
          <w:tcPr>
            <w:tcW w:w="1771" w:type="dxa"/>
          </w:tcPr>
          <w:p w:rsidR="00B86638" w:rsidRPr="007152D3" w:rsidRDefault="00B86638" w:rsidP="00FE6DC7">
            <w:pPr>
              <w:spacing w:after="0" w:line="240" w:lineRule="auto"/>
              <w:contextualSpacing/>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Released on</w:t>
            </w:r>
          </w:p>
        </w:tc>
        <w:tc>
          <w:tcPr>
            <w:tcW w:w="1771" w:type="dxa"/>
          </w:tcPr>
          <w:p w:rsidR="00B86638" w:rsidRPr="007152D3" w:rsidRDefault="00B86638" w:rsidP="00FE6DC7">
            <w:pPr>
              <w:spacing w:after="0" w:line="240" w:lineRule="auto"/>
              <w:contextualSpacing/>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Language</w:t>
            </w:r>
          </w:p>
        </w:tc>
        <w:tc>
          <w:tcPr>
            <w:tcW w:w="1772" w:type="dxa"/>
          </w:tcPr>
          <w:p w:rsidR="00B86638" w:rsidRPr="007152D3" w:rsidRDefault="00B86638" w:rsidP="00FE6DC7">
            <w:pPr>
              <w:spacing w:after="0" w:line="240" w:lineRule="auto"/>
              <w:contextualSpacing/>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Number of copies available</w:t>
            </w:r>
          </w:p>
        </w:tc>
      </w:tr>
      <w:tr w:rsidR="007A1237" w:rsidRPr="007702AA" w:rsidTr="001B0966">
        <w:tc>
          <w:tcPr>
            <w:tcW w:w="1771" w:type="dxa"/>
            <w:vMerge w:val="restart"/>
          </w:tcPr>
          <w:p w:rsidR="00B86638" w:rsidRPr="007152D3" w:rsidRDefault="00B86638" w:rsidP="001B0966">
            <w:pPr>
              <w:spacing w:after="100" w:afterAutospacing="1" w:line="240" w:lineRule="auto"/>
              <w:contextualSpacing/>
              <w:rPr>
                <w:rFonts w:ascii="Times New Roman" w:hAnsi="Times New Roman"/>
                <w:sz w:val="24"/>
                <w:szCs w:val="24"/>
                <w:lang w:val="en-IN"/>
              </w:rPr>
            </w:pPr>
            <w:r w:rsidRPr="007152D3">
              <w:rPr>
                <w:rFonts w:ascii="Times New Roman" w:hAnsi="Times New Roman"/>
                <w:sz w:val="24"/>
                <w:szCs w:val="24"/>
                <w:lang w:val="en-IN"/>
              </w:rPr>
              <w:t>Dr.R. Manjula</w:t>
            </w:r>
            <w:r w:rsidR="001B0966">
              <w:rPr>
                <w:rFonts w:ascii="Times New Roman" w:hAnsi="Times New Roman"/>
                <w:sz w:val="24"/>
                <w:szCs w:val="24"/>
                <w:lang w:val="en-IN"/>
              </w:rPr>
              <w:t xml:space="preserve"> </w:t>
            </w:r>
            <w:r w:rsidRPr="007152D3">
              <w:rPr>
                <w:rFonts w:ascii="Times New Roman" w:hAnsi="Times New Roman"/>
                <w:sz w:val="24"/>
                <w:szCs w:val="24"/>
                <w:lang w:val="en-IN"/>
              </w:rPr>
              <w:t>&amp; Mrs. Gayathri Krishnan</w:t>
            </w:r>
          </w:p>
        </w:tc>
        <w:tc>
          <w:tcPr>
            <w:tcW w:w="1771" w:type="dxa"/>
            <w:vAlign w:val="center"/>
          </w:tcPr>
          <w:p w:rsidR="00B86638" w:rsidRPr="007152D3" w:rsidRDefault="001B0966" w:rsidP="001B0966">
            <w:pPr>
              <w:rPr>
                <w:rFonts w:ascii="Times New Roman" w:hAnsi="Times New Roman"/>
                <w:sz w:val="24"/>
                <w:szCs w:val="24"/>
                <w:lang w:val="en-IN"/>
              </w:rPr>
            </w:pPr>
            <w:r>
              <w:rPr>
                <w:rFonts w:ascii="Times New Roman" w:hAnsi="Times New Roman"/>
                <w:sz w:val="24"/>
                <w:szCs w:val="24"/>
                <w:lang w:val="en-IN"/>
              </w:rPr>
              <w:t>B</w:t>
            </w:r>
            <w:r w:rsidR="00B86638" w:rsidRPr="007152D3">
              <w:rPr>
                <w:rFonts w:ascii="Times New Roman" w:hAnsi="Times New Roman"/>
                <w:sz w:val="24"/>
                <w:szCs w:val="24"/>
                <w:lang w:val="en-IN"/>
              </w:rPr>
              <w:t xml:space="preserve">rochure on  Swallowing disorders </w:t>
            </w:r>
          </w:p>
        </w:tc>
        <w:tc>
          <w:tcPr>
            <w:tcW w:w="1771" w:type="dxa"/>
          </w:tcPr>
          <w:p w:rsidR="00B86638" w:rsidRPr="007152D3" w:rsidRDefault="00B86638" w:rsidP="007152D3">
            <w:pPr>
              <w:jc w:val="center"/>
              <w:rPr>
                <w:rFonts w:ascii="Times New Roman" w:hAnsi="Times New Roman"/>
                <w:sz w:val="24"/>
                <w:szCs w:val="24"/>
                <w:lang w:val="en-IN"/>
              </w:rPr>
            </w:pPr>
            <w:r w:rsidRPr="007152D3">
              <w:rPr>
                <w:rFonts w:ascii="Times New Roman" w:hAnsi="Times New Roman"/>
                <w:sz w:val="24"/>
                <w:szCs w:val="24"/>
                <w:lang w:val="en-IN"/>
              </w:rPr>
              <w:t>9.8.2014</w:t>
            </w:r>
          </w:p>
        </w:tc>
        <w:tc>
          <w:tcPr>
            <w:tcW w:w="1771" w:type="dxa"/>
          </w:tcPr>
          <w:p w:rsidR="00B86638" w:rsidRPr="007152D3" w:rsidRDefault="00B86638" w:rsidP="007152D3">
            <w:pPr>
              <w:jc w:val="center"/>
              <w:rPr>
                <w:rFonts w:ascii="Times New Roman" w:hAnsi="Times New Roman"/>
                <w:sz w:val="24"/>
                <w:szCs w:val="24"/>
                <w:lang w:val="en-IN"/>
              </w:rPr>
            </w:pPr>
            <w:r w:rsidRPr="007152D3">
              <w:rPr>
                <w:rFonts w:ascii="Times New Roman" w:hAnsi="Times New Roman"/>
                <w:sz w:val="24"/>
                <w:szCs w:val="24"/>
                <w:lang w:val="en-IN"/>
              </w:rPr>
              <w:t>English</w:t>
            </w:r>
          </w:p>
        </w:tc>
        <w:tc>
          <w:tcPr>
            <w:tcW w:w="1772" w:type="dxa"/>
          </w:tcPr>
          <w:p w:rsidR="00B86638" w:rsidRPr="007152D3" w:rsidRDefault="00B86638" w:rsidP="007152D3">
            <w:pPr>
              <w:jc w:val="center"/>
              <w:rPr>
                <w:rFonts w:ascii="Times New Roman" w:hAnsi="Times New Roman"/>
                <w:sz w:val="24"/>
                <w:szCs w:val="24"/>
                <w:lang w:val="en-IN"/>
              </w:rPr>
            </w:pPr>
            <w:r w:rsidRPr="007152D3">
              <w:rPr>
                <w:rFonts w:ascii="Times New Roman" w:hAnsi="Times New Roman"/>
                <w:sz w:val="24"/>
                <w:szCs w:val="24"/>
                <w:lang w:val="en-IN"/>
              </w:rPr>
              <w:t>5</w:t>
            </w:r>
          </w:p>
        </w:tc>
      </w:tr>
      <w:tr w:rsidR="007A1237" w:rsidRPr="007702AA" w:rsidTr="007152D3">
        <w:tc>
          <w:tcPr>
            <w:tcW w:w="1771" w:type="dxa"/>
            <w:vMerge/>
            <w:vAlign w:val="center"/>
          </w:tcPr>
          <w:p w:rsidR="00B86638" w:rsidRPr="007152D3" w:rsidRDefault="00B86638" w:rsidP="007152D3">
            <w:pPr>
              <w:jc w:val="center"/>
              <w:rPr>
                <w:rFonts w:ascii="Times New Roman" w:hAnsi="Times New Roman"/>
                <w:sz w:val="24"/>
                <w:szCs w:val="24"/>
                <w:lang w:val="en-IN"/>
              </w:rPr>
            </w:pPr>
          </w:p>
        </w:tc>
        <w:tc>
          <w:tcPr>
            <w:tcW w:w="1771" w:type="dxa"/>
            <w:vAlign w:val="center"/>
          </w:tcPr>
          <w:p w:rsidR="00B86638" w:rsidRPr="007152D3" w:rsidRDefault="00B86638" w:rsidP="001B0966">
            <w:pPr>
              <w:rPr>
                <w:rFonts w:ascii="Times New Roman" w:hAnsi="Times New Roman"/>
                <w:sz w:val="24"/>
                <w:szCs w:val="24"/>
                <w:lang w:val="en-IN"/>
              </w:rPr>
            </w:pPr>
            <w:r w:rsidRPr="007152D3">
              <w:rPr>
                <w:rFonts w:ascii="Times New Roman" w:hAnsi="Times New Roman"/>
                <w:sz w:val="24"/>
                <w:szCs w:val="24"/>
                <w:lang w:val="en-IN"/>
              </w:rPr>
              <w:t xml:space="preserve">Audio visual material on the activities of the  Swallowing disorders laboratory </w:t>
            </w:r>
          </w:p>
        </w:tc>
        <w:tc>
          <w:tcPr>
            <w:tcW w:w="1771" w:type="dxa"/>
          </w:tcPr>
          <w:p w:rsidR="00B86638" w:rsidRPr="007152D3" w:rsidRDefault="00B86638" w:rsidP="007152D3">
            <w:pPr>
              <w:jc w:val="center"/>
              <w:rPr>
                <w:rFonts w:ascii="Times New Roman" w:hAnsi="Times New Roman"/>
                <w:sz w:val="24"/>
                <w:szCs w:val="24"/>
                <w:lang w:val="en-IN"/>
              </w:rPr>
            </w:pPr>
            <w:r w:rsidRPr="007152D3">
              <w:rPr>
                <w:rFonts w:ascii="Times New Roman" w:hAnsi="Times New Roman"/>
                <w:sz w:val="24"/>
                <w:szCs w:val="24"/>
                <w:lang w:val="en-IN"/>
              </w:rPr>
              <w:t>9.8.2014</w:t>
            </w:r>
          </w:p>
        </w:tc>
        <w:tc>
          <w:tcPr>
            <w:tcW w:w="1771" w:type="dxa"/>
          </w:tcPr>
          <w:p w:rsidR="00B86638" w:rsidRPr="007152D3" w:rsidRDefault="00B86638" w:rsidP="007152D3">
            <w:pPr>
              <w:jc w:val="center"/>
              <w:rPr>
                <w:rFonts w:ascii="Times New Roman" w:hAnsi="Times New Roman"/>
                <w:sz w:val="24"/>
                <w:szCs w:val="24"/>
                <w:lang w:val="en-IN"/>
              </w:rPr>
            </w:pPr>
            <w:r w:rsidRPr="007152D3">
              <w:rPr>
                <w:rFonts w:ascii="Times New Roman" w:hAnsi="Times New Roman"/>
                <w:sz w:val="24"/>
                <w:szCs w:val="24"/>
                <w:lang w:val="en-IN"/>
              </w:rPr>
              <w:t>English</w:t>
            </w:r>
          </w:p>
        </w:tc>
        <w:tc>
          <w:tcPr>
            <w:tcW w:w="1772" w:type="dxa"/>
          </w:tcPr>
          <w:p w:rsidR="00B86638" w:rsidRPr="007152D3" w:rsidRDefault="00B86638" w:rsidP="007152D3">
            <w:pPr>
              <w:jc w:val="center"/>
              <w:rPr>
                <w:rFonts w:ascii="Times New Roman" w:hAnsi="Times New Roman"/>
                <w:sz w:val="24"/>
                <w:szCs w:val="24"/>
                <w:lang w:val="en-IN"/>
              </w:rPr>
            </w:pPr>
            <w:r w:rsidRPr="007152D3">
              <w:rPr>
                <w:rFonts w:ascii="Times New Roman" w:hAnsi="Times New Roman"/>
                <w:sz w:val="24"/>
                <w:szCs w:val="24"/>
                <w:lang w:val="en-IN"/>
              </w:rPr>
              <w:t>1</w:t>
            </w:r>
          </w:p>
        </w:tc>
      </w:tr>
      <w:tr w:rsidR="004D169B" w:rsidRPr="007702AA" w:rsidTr="00822946">
        <w:tc>
          <w:tcPr>
            <w:tcW w:w="1771" w:type="dxa"/>
            <w:vMerge w:val="restart"/>
          </w:tcPr>
          <w:p w:rsidR="004D169B" w:rsidRPr="007152D3" w:rsidRDefault="004D169B" w:rsidP="00822946">
            <w:pPr>
              <w:spacing w:after="100" w:afterAutospacing="1" w:line="240" w:lineRule="auto"/>
              <w:contextualSpacing/>
              <w:rPr>
                <w:rFonts w:ascii="Times New Roman" w:hAnsi="Times New Roman"/>
                <w:sz w:val="24"/>
                <w:szCs w:val="24"/>
                <w:lang w:val="en-IN"/>
              </w:rPr>
            </w:pPr>
            <w:r w:rsidRPr="007152D3">
              <w:rPr>
                <w:rFonts w:ascii="Times New Roman" w:hAnsi="Times New Roman"/>
                <w:sz w:val="24"/>
                <w:szCs w:val="24"/>
                <w:lang w:val="en-IN"/>
              </w:rPr>
              <w:t>R.Manjula, M.S.Deepa, H. Gayathri, and K. Shylaja</w:t>
            </w:r>
          </w:p>
        </w:tc>
        <w:tc>
          <w:tcPr>
            <w:tcW w:w="1771" w:type="dxa"/>
            <w:vAlign w:val="center"/>
          </w:tcPr>
          <w:p w:rsidR="004D169B" w:rsidRPr="007152D3" w:rsidRDefault="004D169B" w:rsidP="00822946">
            <w:pPr>
              <w:rPr>
                <w:rFonts w:ascii="Times New Roman" w:hAnsi="Times New Roman"/>
                <w:sz w:val="24"/>
                <w:szCs w:val="24"/>
                <w:lang w:val="en-IN"/>
              </w:rPr>
            </w:pPr>
            <w:r w:rsidRPr="007152D3">
              <w:rPr>
                <w:rFonts w:ascii="Times New Roman" w:hAnsi="Times New Roman"/>
                <w:sz w:val="24"/>
                <w:szCs w:val="24"/>
                <w:lang w:val="en-IN"/>
              </w:rPr>
              <w:t>Syllabus for    Lab practicals for II, IV, VI Semester B.Sc (Speech and Hearing) in the department of Speech-language pathology</w:t>
            </w:r>
          </w:p>
        </w:tc>
        <w:tc>
          <w:tcPr>
            <w:tcW w:w="1771" w:type="dxa"/>
          </w:tcPr>
          <w:p w:rsidR="004D169B" w:rsidRPr="007152D3" w:rsidRDefault="004D169B" w:rsidP="00822946">
            <w:pPr>
              <w:jc w:val="center"/>
              <w:rPr>
                <w:rFonts w:ascii="Times New Roman" w:hAnsi="Times New Roman"/>
                <w:sz w:val="24"/>
                <w:szCs w:val="24"/>
                <w:lang w:val="en-IN"/>
              </w:rPr>
            </w:pPr>
            <w:r w:rsidRPr="007152D3">
              <w:rPr>
                <w:rFonts w:ascii="Times New Roman" w:hAnsi="Times New Roman"/>
                <w:sz w:val="24"/>
                <w:szCs w:val="24"/>
                <w:lang w:val="en-IN"/>
              </w:rPr>
              <w:t>-</w:t>
            </w:r>
          </w:p>
        </w:tc>
        <w:tc>
          <w:tcPr>
            <w:tcW w:w="1771" w:type="dxa"/>
          </w:tcPr>
          <w:p w:rsidR="004D169B" w:rsidRPr="007152D3" w:rsidRDefault="004D169B" w:rsidP="00822946">
            <w:pPr>
              <w:jc w:val="center"/>
              <w:rPr>
                <w:rFonts w:ascii="Times New Roman" w:hAnsi="Times New Roman"/>
                <w:sz w:val="24"/>
                <w:szCs w:val="24"/>
                <w:lang w:val="en-IN"/>
              </w:rPr>
            </w:pPr>
            <w:r w:rsidRPr="007152D3">
              <w:rPr>
                <w:rFonts w:ascii="Times New Roman" w:hAnsi="Times New Roman"/>
                <w:sz w:val="24"/>
                <w:szCs w:val="24"/>
                <w:lang w:val="en-IN"/>
              </w:rPr>
              <w:t>English</w:t>
            </w:r>
          </w:p>
        </w:tc>
        <w:tc>
          <w:tcPr>
            <w:tcW w:w="1772" w:type="dxa"/>
          </w:tcPr>
          <w:p w:rsidR="004D169B" w:rsidRPr="007152D3" w:rsidRDefault="004D169B" w:rsidP="00822946">
            <w:pPr>
              <w:jc w:val="center"/>
              <w:rPr>
                <w:rFonts w:ascii="Times New Roman" w:hAnsi="Times New Roman"/>
                <w:sz w:val="24"/>
                <w:szCs w:val="24"/>
                <w:lang w:val="en-IN"/>
              </w:rPr>
            </w:pPr>
            <w:r w:rsidRPr="007152D3">
              <w:rPr>
                <w:rFonts w:ascii="Times New Roman" w:hAnsi="Times New Roman"/>
                <w:sz w:val="24"/>
                <w:szCs w:val="24"/>
                <w:lang w:val="en-IN"/>
              </w:rPr>
              <w:t>6 Nos.</w:t>
            </w:r>
          </w:p>
        </w:tc>
      </w:tr>
      <w:tr w:rsidR="004D169B" w:rsidRPr="007702AA" w:rsidTr="00822946">
        <w:tc>
          <w:tcPr>
            <w:tcW w:w="1771" w:type="dxa"/>
            <w:vMerge/>
          </w:tcPr>
          <w:p w:rsidR="004D169B" w:rsidRPr="007152D3" w:rsidRDefault="004D169B" w:rsidP="00822946">
            <w:pPr>
              <w:spacing w:after="100" w:afterAutospacing="1" w:line="240" w:lineRule="auto"/>
              <w:contextualSpacing/>
              <w:rPr>
                <w:rFonts w:ascii="Times New Roman" w:hAnsi="Times New Roman"/>
                <w:sz w:val="24"/>
                <w:szCs w:val="24"/>
                <w:lang w:val="en-IN"/>
              </w:rPr>
            </w:pPr>
          </w:p>
        </w:tc>
        <w:tc>
          <w:tcPr>
            <w:tcW w:w="1771" w:type="dxa"/>
          </w:tcPr>
          <w:p w:rsidR="004D169B" w:rsidRPr="007152D3" w:rsidRDefault="004D169B" w:rsidP="00822946">
            <w:pPr>
              <w:jc w:val="both"/>
              <w:rPr>
                <w:rFonts w:ascii="Times New Roman" w:hAnsi="Times New Roman"/>
                <w:sz w:val="24"/>
                <w:szCs w:val="24"/>
                <w:lang w:val="en-IN"/>
              </w:rPr>
            </w:pPr>
            <w:r w:rsidRPr="007152D3">
              <w:rPr>
                <w:rFonts w:ascii="Times New Roman" w:hAnsi="Times New Roman"/>
                <w:sz w:val="24"/>
                <w:szCs w:val="24"/>
                <w:lang w:val="en-IN"/>
              </w:rPr>
              <w:t>Workbook for lab practicals for II, IV, VI Semester B.Sc (Speech and Hearing) in the department of Speech-language pathology</w:t>
            </w:r>
          </w:p>
        </w:tc>
        <w:tc>
          <w:tcPr>
            <w:tcW w:w="1771" w:type="dxa"/>
          </w:tcPr>
          <w:p w:rsidR="004D169B" w:rsidRPr="007152D3" w:rsidRDefault="004D169B" w:rsidP="00822946">
            <w:pPr>
              <w:jc w:val="center"/>
              <w:rPr>
                <w:rFonts w:ascii="Times New Roman" w:hAnsi="Times New Roman"/>
                <w:sz w:val="24"/>
                <w:szCs w:val="24"/>
                <w:lang w:val="en-IN"/>
              </w:rPr>
            </w:pPr>
            <w:r w:rsidRPr="007152D3">
              <w:rPr>
                <w:rFonts w:ascii="Times New Roman" w:hAnsi="Times New Roman"/>
                <w:sz w:val="24"/>
                <w:szCs w:val="24"/>
                <w:lang w:val="en-IN"/>
              </w:rPr>
              <w:t>-</w:t>
            </w:r>
          </w:p>
        </w:tc>
        <w:tc>
          <w:tcPr>
            <w:tcW w:w="1771" w:type="dxa"/>
          </w:tcPr>
          <w:p w:rsidR="004D169B" w:rsidRPr="007152D3" w:rsidRDefault="004D169B" w:rsidP="00822946">
            <w:pPr>
              <w:jc w:val="center"/>
              <w:rPr>
                <w:rFonts w:ascii="Times New Roman" w:hAnsi="Times New Roman"/>
                <w:sz w:val="24"/>
                <w:szCs w:val="24"/>
                <w:lang w:val="en-IN"/>
              </w:rPr>
            </w:pPr>
            <w:r w:rsidRPr="007152D3">
              <w:rPr>
                <w:rFonts w:ascii="Times New Roman" w:hAnsi="Times New Roman"/>
                <w:sz w:val="24"/>
                <w:szCs w:val="24"/>
                <w:lang w:val="en-IN"/>
              </w:rPr>
              <w:t xml:space="preserve">English </w:t>
            </w:r>
          </w:p>
        </w:tc>
        <w:tc>
          <w:tcPr>
            <w:tcW w:w="1772" w:type="dxa"/>
          </w:tcPr>
          <w:p w:rsidR="004D169B" w:rsidRPr="007152D3" w:rsidRDefault="004D169B" w:rsidP="00822946">
            <w:pPr>
              <w:jc w:val="center"/>
              <w:rPr>
                <w:rFonts w:ascii="Times New Roman" w:hAnsi="Times New Roman"/>
                <w:sz w:val="24"/>
                <w:szCs w:val="24"/>
                <w:lang w:val="en-IN"/>
              </w:rPr>
            </w:pPr>
            <w:r w:rsidRPr="007152D3">
              <w:rPr>
                <w:rFonts w:ascii="Times New Roman" w:hAnsi="Times New Roman"/>
                <w:sz w:val="24"/>
                <w:szCs w:val="24"/>
                <w:lang w:val="en-IN"/>
              </w:rPr>
              <w:t xml:space="preserve">6 Nos. </w:t>
            </w:r>
          </w:p>
        </w:tc>
      </w:tr>
    </w:tbl>
    <w:p w:rsidR="00F74FD0" w:rsidRDefault="00F74FD0" w:rsidP="00F74FD0">
      <w:pPr>
        <w:tabs>
          <w:tab w:val="left" w:pos="1080"/>
        </w:tabs>
        <w:spacing w:after="0" w:line="240" w:lineRule="auto"/>
        <w:jc w:val="both"/>
        <w:rPr>
          <w:rFonts w:ascii="Times New Roman" w:hAnsi="Times New Roman"/>
          <w:b/>
          <w:color w:val="000000"/>
          <w:sz w:val="24"/>
          <w:szCs w:val="24"/>
        </w:rPr>
      </w:pPr>
    </w:p>
    <w:p w:rsidR="007A6212" w:rsidRPr="00F74FD0" w:rsidRDefault="007257EF" w:rsidP="00F74FD0">
      <w:pPr>
        <w:tabs>
          <w:tab w:val="left" w:pos="1080"/>
        </w:tabs>
        <w:spacing w:after="0" w:line="240" w:lineRule="auto"/>
        <w:jc w:val="both"/>
        <w:rPr>
          <w:rFonts w:ascii="Times New Roman" w:hAnsi="Times New Roman"/>
          <w:b/>
          <w:caps/>
          <w:color w:val="000000"/>
          <w:sz w:val="24"/>
          <w:szCs w:val="24"/>
        </w:rPr>
      </w:pPr>
      <w:r w:rsidRPr="00F74FD0">
        <w:rPr>
          <w:rFonts w:ascii="Times New Roman" w:hAnsi="Times New Roman"/>
          <w:b/>
          <w:caps/>
          <w:color w:val="000000"/>
          <w:sz w:val="24"/>
          <w:szCs w:val="24"/>
        </w:rPr>
        <w:lastRenderedPageBreak/>
        <w:t xml:space="preserve">VII.  </w:t>
      </w:r>
      <w:r w:rsidR="00285240" w:rsidRPr="00F74FD0">
        <w:rPr>
          <w:rFonts w:ascii="Times New Roman" w:hAnsi="Times New Roman"/>
          <w:b/>
          <w:caps/>
          <w:color w:val="000000"/>
          <w:sz w:val="24"/>
          <w:szCs w:val="24"/>
        </w:rPr>
        <w:t>Awards and Honors Received by Faculty and Staff</w:t>
      </w:r>
    </w:p>
    <w:p w:rsidR="007A6212" w:rsidRPr="007702AA" w:rsidRDefault="007A6212" w:rsidP="007A6212">
      <w:pPr>
        <w:spacing w:after="0" w:line="240" w:lineRule="auto"/>
        <w:rPr>
          <w:rFonts w:ascii="Times New Roman" w:hAnsi="Times New Roman"/>
          <w:b/>
          <w:cap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2069"/>
        <w:gridCol w:w="1536"/>
        <w:gridCol w:w="1591"/>
        <w:gridCol w:w="1684"/>
      </w:tblGrid>
      <w:tr w:rsidR="007A1237" w:rsidRPr="007702AA" w:rsidTr="007152D3">
        <w:tc>
          <w:tcPr>
            <w:tcW w:w="1976" w:type="dxa"/>
          </w:tcPr>
          <w:p w:rsidR="00B86638" w:rsidRPr="007152D3" w:rsidRDefault="00B86638" w:rsidP="000A0D45">
            <w:pPr>
              <w:spacing w:after="0"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Name of the faculty</w:t>
            </w:r>
          </w:p>
        </w:tc>
        <w:tc>
          <w:tcPr>
            <w:tcW w:w="2069" w:type="dxa"/>
          </w:tcPr>
          <w:p w:rsidR="00B86638" w:rsidRPr="007152D3" w:rsidRDefault="00B86638" w:rsidP="000A0D45">
            <w:pPr>
              <w:spacing w:after="0"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Award received</w:t>
            </w:r>
          </w:p>
        </w:tc>
        <w:tc>
          <w:tcPr>
            <w:tcW w:w="1536" w:type="dxa"/>
          </w:tcPr>
          <w:p w:rsidR="00B86638" w:rsidRPr="007152D3" w:rsidRDefault="00B86638" w:rsidP="000A0D45">
            <w:pPr>
              <w:spacing w:after="0"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Date</w:t>
            </w:r>
          </w:p>
        </w:tc>
        <w:tc>
          <w:tcPr>
            <w:tcW w:w="1591" w:type="dxa"/>
          </w:tcPr>
          <w:p w:rsidR="00B86638" w:rsidRPr="007152D3" w:rsidRDefault="00B86638" w:rsidP="000A0D45">
            <w:pPr>
              <w:spacing w:after="0"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Event</w:t>
            </w:r>
          </w:p>
        </w:tc>
        <w:tc>
          <w:tcPr>
            <w:tcW w:w="1684" w:type="dxa"/>
          </w:tcPr>
          <w:p w:rsidR="00B86638" w:rsidRPr="007152D3" w:rsidRDefault="00B86638" w:rsidP="000A0D45">
            <w:pPr>
              <w:spacing w:after="0" w:line="240" w:lineRule="auto"/>
              <w:jc w:val="center"/>
              <w:rPr>
                <w:rFonts w:ascii="Times New Roman" w:hAnsi="Times New Roman"/>
                <w:b/>
                <w:color w:val="000000"/>
                <w:sz w:val="24"/>
                <w:szCs w:val="24"/>
                <w:lang w:val="en-IN"/>
              </w:rPr>
            </w:pPr>
            <w:r w:rsidRPr="007152D3">
              <w:rPr>
                <w:rFonts w:ascii="Times New Roman" w:hAnsi="Times New Roman"/>
                <w:b/>
                <w:color w:val="000000"/>
                <w:sz w:val="24"/>
                <w:szCs w:val="24"/>
                <w:lang w:val="en-IN"/>
              </w:rPr>
              <w:t>Details</w:t>
            </w:r>
          </w:p>
        </w:tc>
      </w:tr>
      <w:tr w:rsidR="007A1237" w:rsidRPr="007702AA" w:rsidTr="007152D3">
        <w:tc>
          <w:tcPr>
            <w:tcW w:w="1976" w:type="dxa"/>
          </w:tcPr>
          <w:p w:rsidR="00B86638" w:rsidRPr="007152D3" w:rsidRDefault="00B86638"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Dr. R.Manjula</w:t>
            </w:r>
          </w:p>
        </w:tc>
        <w:tc>
          <w:tcPr>
            <w:tcW w:w="2069" w:type="dxa"/>
          </w:tcPr>
          <w:p w:rsidR="00B86638" w:rsidRPr="007152D3" w:rsidRDefault="00B86638"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Best AIISHIAN Award </w:t>
            </w:r>
          </w:p>
        </w:tc>
        <w:tc>
          <w:tcPr>
            <w:tcW w:w="1536" w:type="dxa"/>
          </w:tcPr>
          <w:p w:rsidR="00B86638" w:rsidRPr="007152D3" w:rsidRDefault="00B86638"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9.8.2014</w:t>
            </w:r>
          </w:p>
        </w:tc>
        <w:tc>
          <w:tcPr>
            <w:tcW w:w="1591" w:type="dxa"/>
          </w:tcPr>
          <w:p w:rsidR="00B86638" w:rsidRPr="007152D3" w:rsidRDefault="00B86638"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Annual Day of AIISH</w:t>
            </w:r>
          </w:p>
        </w:tc>
        <w:tc>
          <w:tcPr>
            <w:tcW w:w="1684" w:type="dxa"/>
          </w:tcPr>
          <w:p w:rsidR="00B86638" w:rsidRPr="007152D3" w:rsidRDefault="0017730E" w:rsidP="004F546A">
            <w:pPr>
              <w:jc w:val="both"/>
              <w:rPr>
                <w:rFonts w:ascii="Times New Roman" w:hAnsi="Times New Roman"/>
                <w:color w:val="000000"/>
                <w:sz w:val="24"/>
                <w:szCs w:val="24"/>
                <w:lang w:val="en-IN"/>
              </w:rPr>
            </w:pPr>
            <w:r>
              <w:rPr>
                <w:rFonts w:ascii="Times New Roman" w:hAnsi="Times New Roman"/>
                <w:color w:val="000000"/>
                <w:sz w:val="24"/>
                <w:szCs w:val="24"/>
                <w:lang w:val="en-IN"/>
              </w:rPr>
              <w:t>360º peer evaluation by faculty &amp; staff of AIISH</w:t>
            </w:r>
          </w:p>
        </w:tc>
      </w:tr>
      <w:tr w:rsidR="007A1237" w:rsidRPr="007702AA" w:rsidTr="007152D3">
        <w:tc>
          <w:tcPr>
            <w:tcW w:w="1976" w:type="dxa"/>
          </w:tcPr>
          <w:p w:rsidR="007702AA" w:rsidRPr="007152D3" w:rsidRDefault="00EB20A7" w:rsidP="007152D3">
            <w:pPr>
              <w:jc w:val="both"/>
              <w:rPr>
                <w:rFonts w:ascii="Times New Roman" w:hAnsi="Times New Roman"/>
                <w:sz w:val="24"/>
                <w:szCs w:val="24"/>
                <w:lang w:val="en-IN"/>
              </w:rPr>
            </w:pPr>
            <w:r w:rsidRPr="007152D3">
              <w:rPr>
                <w:rFonts w:ascii="Times New Roman" w:hAnsi="Times New Roman"/>
                <w:sz w:val="24"/>
                <w:szCs w:val="24"/>
                <w:lang w:val="en-IN"/>
              </w:rPr>
              <w:t>Nikhil, J., Rahul. K. N., Manjula, R., &amp; Gayathri, K. (2014)</w:t>
            </w:r>
          </w:p>
        </w:tc>
        <w:tc>
          <w:tcPr>
            <w:tcW w:w="2069" w:type="dxa"/>
          </w:tcPr>
          <w:p w:rsidR="007702AA" w:rsidRPr="007152D3" w:rsidRDefault="007702AA" w:rsidP="007152D3">
            <w:pPr>
              <w:jc w:val="both"/>
              <w:rPr>
                <w:rFonts w:ascii="Times New Roman" w:hAnsi="Times New Roman"/>
                <w:sz w:val="24"/>
                <w:szCs w:val="24"/>
                <w:lang w:val="en-IN"/>
              </w:rPr>
            </w:pPr>
            <w:r w:rsidRPr="007152D3">
              <w:rPr>
                <w:rFonts w:ascii="Times New Roman" w:hAnsi="Times New Roman"/>
                <w:sz w:val="24"/>
                <w:szCs w:val="24"/>
                <w:lang w:val="en-IN"/>
              </w:rPr>
              <w:t>Dr.M.Raghunathan Memorial Award for Best poster paper in speech and language</w:t>
            </w:r>
          </w:p>
        </w:tc>
        <w:tc>
          <w:tcPr>
            <w:tcW w:w="1536" w:type="dxa"/>
          </w:tcPr>
          <w:p w:rsidR="007702AA" w:rsidRPr="007152D3" w:rsidRDefault="007702AA" w:rsidP="007152D3">
            <w:pPr>
              <w:jc w:val="both"/>
              <w:rPr>
                <w:rFonts w:ascii="Times New Roman" w:hAnsi="Times New Roman"/>
                <w:sz w:val="24"/>
                <w:szCs w:val="24"/>
                <w:lang w:val="en-IN"/>
              </w:rPr>
            </w:pPr>
            <w:r w:rsidRPr="007152D3">
              <w:rPr>
                <w:rFonts w:ascii="Times New Roman" w:hAnsi="Times New Roman"/>
                <w:sz w:val="24"/>
                <w:szCs w:val="24"/>
                <w:lang w:val="en-IN"/>
              </w:rPr>
              <w:t>01.01.2015-03.01.2015</w:t>
            </w:r>
          </w:p>
        </w:tc>
        <w:tc>
          <w:tcPr>
            <w:tcW w:w="1591" w:type="dxa"/>
          </w:tcPr>
          <w:p w:rsidR="007702AA" w:rsidRPr="007152D3" w:rsidRDefault="007702AA" w:rsidP="007152D3">
            <w:pPr>
              <w:jc w:val="both"/>
              <w:rPr>
                <w:rFonts w:ascii="Times New Roman" w:hAnsi="Times New Roman"/>
                <w:sz w:val="24"/>
                <w:szCs w:val="24"/>
                <w:lang w:val="en-IN"/>
              </w:rPr>
            </w:pPr>
            <w:r w:rsidRPr="007152D3">
              <w:rPr>
                <w:rFonts w:ascii="Times New Roman" w:hAnsi="Times New Roman"/>
                <w:sz w:val="24"/>
                <w:szCs w:val="24"/>
                <w:lang w:val="en-IN"/>
              </w:rPr>
              <w:t>47</w:t>
            </w:r>
            <w:r w:rsidRPr="007152D3">
              <w:rPr>
                <w:rFonts w:ascii="Times New Roman" w:hAnsi="Times New Roman"/>
                <w:sz w:val="24"/>
                <w:szCs w:val="24"/>
                <w:vertAlign w:val="superscript"/>
                <w:lang w:val="en-IN"/>
              </w:rPr>
              <w:t>TH</w:t>
            </w:r>
            <w:r w:rsidRPr="007152D3">
              <w:rPr>
                <w:rFonts w:ascii="Times New Roman" w:hAnsi="Times New Roman"/>
                <w:sz w:val="24"/>
                <w:szCs w:val="24"/>
                <w:lang w:val="en-IN"/>
              </w:rPr>
              <w:t xml:space="preserve"> ISHACON 2015</w:t>
            </w:r>
          </w:p>
        </w:tc>
        <w:tc>
          <w:tcPr>
            <w:tcW w:w="1684" w:type="dxa"/>
          </w:tcPr>
          <w:p w:rsidR="00FE6DC7" w:rsidRPr="007152D3" w:rsidRDefault="007702AA" w:rsidP="00FE6DC7">
            <w:pPr>
              <w:jc w:val="both"/>
              <w:rPr>
                <w:rFonts w:ascii="Times New Roman" w:hAnsi="Times New Roman"/>
                <w:sz w:val="24"/>
                <w:szCs w:val="24"/>
                <w:lang w:val="en-IN"/>
              </w:rPr>
            </w:pPr>
            <w:r w:rsidRPr="007152D3">
              <w:rPr>
                <w:rFonts w:ascii="Times New Roman" w:hAnsi="Times New Roman"/>
                <w:sz w:val="24"/>
                <w:szCs w:val="24"/>
                <w:lang w:val="en-IN"/>
              </w:rPr>
              <w:t>Oral and Pharyngeal Transit Time as a Factor of Age, Gender and Consistency of Liquid Bolus. Poster presented at the ISHACON 2015, Manipal, 1</w:t>
            </w:r>
            <w:r w:rsidRPr="007152D3">
              <w:rPr>
                <w:rFonts w:ascii="Times New Roman" w:hAnsi="Times New Roman"/>
                <w:sz w:val="24"/>
                <w:szCs w:val="24"/>
                <w:vertAlign w:val="superscript"/>
                <w:lang w:val="en-IN"/>
              </w:rPr>
              <w:t>st</w:t>
            </w:r>
            <w:r w:rsidRPr="007152D3">
              <w:rPr>
                <w:rFonts w:ascii="Times New Roman" w:hAnsi="Times New Roman"/>
                <w:sz w:val="24"/>
                <w:szCs w:val="24"/>
                <w:lang w:val="en-IN"/>
              </w:rPr>
              <w:t xml:space="preserve"> – 3</w:t>
            </w:r>
            <w:r w:rsidRPr="007152D3">
              <w:rPr>
                <w:rFonts w:ascii="Times New Roman" w:hAnsi="Times New Roman"/>
                <w:sz w:val="24"/>
                <w:szCs w:val="24"/>
                <w:vertAlign w:val="superscript"/>
                <w:lang w:val="en-IN"/>
              </w:rPr>
              <w:t>rd</w:t>
            </w:r>
            <w:r w:rsidRPr="007152D3">
              <w:rPr>
                <w:rFonts w:ascii="Times New Roman" w:hAnsi="Times New Roman"/>
                <w:sz w:val="24"/>
                <w:szCs w:val="24"/>
                <w:lang w:val="en-IN"/>
              </w:rPr>
              <w:t xml:space="preserve"> January 2015.</w:t>
            </w:r>
            <w:r w:rsidR="00FE6DC7" w:rsidRPr="007152D3">
              <w:rPr>
                <w:rFonts w:ascii="Times New Roman" w:hAnsi="Times New Roman"/>
                <w:sz w:val="24"/>
                <w:szCs w:val="24"/>
                <w:lang w:val="en-IN"/>
              </w:rPr>
              <w:t xml:space="preserve"> </w:t>
            </w:r>
          </w:p>
        </w:tc>
      </w:tr>
      <w:tr w:rsidR="007A1237" w:rsidRPr="007702AA" w:rsidTr="007152D3">
        <w:tc>
          <w:tcPr>
            <w:tcW w:w="1976" w:type="dxa"/>
          </w:tcPr>
          <w:p w:rsidR="007702AA" w:rsidRPr="007152D3" w:rsidRDefault="007702AA" w:rsidP="00BC4658">
            <w:pPr>
              <w:rPr>
                <w:rFonts w:ascii="Times New Roman" w:hAnsi="Times New Roman"/>
                <w:color w:val="000000"/>
                <w:sz w:val="24"/>
                <w:szCs w:val="24"/>
                <w:lang w:val="en-IN"/>
              </w:rPr>
            </w:pPr>
            <w:r w:rsidRPr="007152D3">
              <w:rPr>
                <w:rFonts w:ascii="Times New Roman" w:hAnsi="Times New Roman"/>
                <w:color w:val="000000"/>
                <w:sz w:val="24"/>
                <w:szCs w:val="24"/>
                <w:lang w:val="en-IN"/>
              </w:rPr>
              <w:t>Dr. S.P. Goswami</w:t>
            </w:r>
          </w:p>
        </w:tc>
        <w:tc>
          <w:tcPr>
            <w:tcW w:w="2069"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Shaila Vora Award – Best paper in Language </w:t>
            </w:r>
          </w:p>
        </w:tc>
        <w:tc>
          <w:tcPr>
            <w:tcW w:w="1536"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1-3 Jan, 2014</w:t>
            </w:r>
          </w:p>
        </w:tc>
        <w:tc>
          <w:tcPr>
            <w:tcW w:w="1591"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47</w:t>
            </w:r>
            <w:r w:rsidRPr="007152D3">
              <w:rPr>
                <w:rFonts w:ascii="Times New Roman" w:hAnsi="Times New Roman"/>
                <w:color w:val="000000"/>
                <w:sz w:val="24"/>
                <w:szCs w:val="24"/>
                <w:vertAlign w:val="superscript"/>
                <w:lang w:val="en-IN"/>
              </w:rPr>
              <w:t>th</w:t>
            </w:r>
            <w:r w:rsidRPr="007152D3">
              <w:rPr>
                <w:rFonts w:ascii="Times New Roman" w:hAnsi="Times New Roman"/>
                <w:color w:val="000000"/>
                <w:sz w:val="24"/>
                <w:szCs w:val="24"/>
                <w:lang w:val="en-IN"/>
              </w:rPr>
              <w:t xml:space="preserve"> ISHACON</w:t>
            </w:r>
          </w:p>
        </w:tc>
        <w:tc>
          <w:tcPr>
            <w:tcW w:w="1684" w:type="dxa"/>
          </w:tcPr>
          <w:p w:rsidR="007702AA"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Computerized version of Manual for Adult Aphasia Therapy in Kannada9 CV-MAAT-K)</w:t>
            </w:r>
          </w:p>
          <w:p w:rsidR="00FE6DC7" w:rsidRPr="007152D3" w:rsidRDefault="00FE6DC7" w:rsidP="007152D3">
            <w:pPr>
              <w:jc w:val="both"/>
              <w:rPr>
                <w:rFonts w:ascii="Times New Roman" w:hAnsi="Times New Roman"/>
                <w:color w:val="000000"/>
                <w:sz w:val="24"/>
                <w:szCs w:val="24"/>
                <w:lang w:val="en-IN"/>
              </w:rPr>
            </w:pPr>
          </w:p>
        </w:tc>
      </w:tr>
      <w:tr w:rsidR="007A1237" w:rsidRPr="007152D3" w:rsidTr="007152D3">
        <w:tc>
          <w:tcPr>
            <w:tcW w:w="1976"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Shrushti Shabnam &amp; Swapna.N</w:t>
            </w:r>
          </w:p>
        </w:tc>
        <w:tc>
          <w:tcPr>
            <w:tcW w:w="2069"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Second position in the SLP award paper session</w:t>
            </w:r>
          </w:p>
        </w:tc>
        <w:tc>
          <w:tcPr>
            <w:tcW w:w="1536"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13.2.15</w:t>
            </w:r>
          </w:p>
        </w:tc>
        <w:tc>
          <w:tcPr>
            <w:tcW w:w="1591"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XI Phonocon Nagpur, Maharashtra</w:t>
            </w:r>
          </w:p>
        </w:tc>
        <w:tc>
          <w:tcPr>
            <w:tcW w:w="1684" w:type="dxa"/>
          </w:tcPr>
          <w:p w:rsidR="007702AA" w:rsidRPr="007152D3" w:rsidRDefault="007702AA" w:rsidP="007152D3">
            <w:pPr>
              <w:jc w:val="both"/>
              <w:rPr>
                <w:rFonts w:ascii="Times New Roman" w:hAnsi="Times New Roman"/>
                <w:color w:val="000000"/>
                <w:sz w:val="24"/>
                <w:szCs w:val="24"/>
                <w:lang w:val="en-IN"/>
              </w:rPr>
            </w:pPr>
            <w:r w:rsidRPr="007152D3">
              <w:rPr>
                <w:rFonts w:ascii="Times New Roman" w:hAnsi="Times New Roman"/>
                <w:color w:val="000000"/>
                <w:sz w:val="24"/>
                <w:szCs w:val="24"/>
                <w:lang w:val="en-IN"/>
              </w:rPr>
              <w:t xml:space="preserve">Organised by Association of phonosurgeons in India for the paper titled </w:t>
            </w:r>
            <w:r w:rsidRPr="007152D3">
              <w:rPr>
                <w:rFonts w:ascii="Times New Roman" w:hAnsi="Times New Roman"/>
                <w:bCs/>
                <w:color w:val="000000"/>
                <w:sz w:val="24"/>
                <w:szCs w:val="24"/>
                <w:lang w:val="en-IN"/>
              </w:rPr>
              <w:t xml:space="preserve"> ‘Feeding and </w:t>
            </w:r>
            <w:r w:rsidRPr="007152D3">
              <w:rPr>
                <w:rFonts w:ascii="Times New Roman" w:hAnsi="Times New Roman"/>
                <w:bCs/>
                <w:color w:val="000000"/>
                <w:sz w:val="24"/>
                <w:szCs w:val="24"/>
                <w:lang w:val="en-IN"/>
              </w:rPr>
              <w:lastRenderedPageBreak/>
              <w:t>Oro-motor Skills in Children with Cerebral Palsy’</w:t>
            </w:r>
          </w:p>
        </w:tc>
      </w:tr>
    </w:tbl>
    <w:p w:rsidR="00EB20A7" w:rsidRDefault="00EB20A7" w:rsidP="00EB20A7">
      <w:pPr>
        <w:pStyle w:val="ListParagraph"/>
        <w:spacing w:after="0" w:line="240" w:lineRule="auto"/>
        <w:ind w:left="0"/>
        <w:rPr>
          <w:rFonts w:ascii="Times New Roman" w:hAnsi="Times New Roman"/>
          <w:b/>
          <w:caps/>
          <w:color w:val="000000"/>
          <w:sz w:val="24"/>
          <w:szCs w:val="24"/>
        </w:rPr>
      </w:pPr>
    </w:p>
    <w:p w:rsidR="00FE6DC7" w:rsidRDefault="00FE6DC7" w:rsidP="00FE6DC7">
      <w:pPr>
        <w:pStyle w:val="ListParagraph"/>
        <w:tabs>
          <w:tab w:val="left" w:pos="720"/>
          <w:tab w:val="left" w:pos="1440"/>
          <w:tab w:val="left" w:pos="2160"/>
          <w:tab w:val="left" w:pos="2880"/>
          <w:tab w:val="left" w:pos="3600"/>
          <w:tab w:val="left" w:pos="4320"/>
          <w:tab w:val="left" w:pos="5308"/>
        </w:tabs>
        <w:spacing w:after="0" w:line="240" w:lineRule="auto"/>
        <w:ind w:left="0"/>
        <w:rPr>
          <w:rFonts w:ascii="Times New Roman" w:hAnsi="Times New Roman"/>
          <w:b/>
          <w:caps/>
          <w:color w:val="000000"/>
          <w:sz w:val="24"/>
          <w:szCs w:val="24"/>
        </w:rPr>
      </w:pPr>
    </w:p>
    <w:p w:rsidR="00FE6DC7" w:rsidRDefault="00FE6DC7" w:rsidP="00FE6DC7">
      <w:pPr>
        <w:pStyle w:val="ListParagraph"/>
        <w:tabs>
          <w:tab w:val="left" w:pos="720"/>
          <w:tab w:val="left" w:pos="1440"/>
          <w:tab w:val="left" w:pos="2160"/>
          <w:tab w:val="left" w:pos="2880"/>
          <w:tab w:val="left" w:pos="3600"/>
          <w:tab w:val="left" w:pos="4320"/>
          <w:tab w:val="left" w:pos="5308"/>
        </w:tabs>
        <w:spacing w:after="0" w:line="240" w:lineRule="auto"/>
        <w:ind w:left="0"/>
        <w:rPr>
          <w:rFonts w:ascii="Times New Roman" w:hAnsi="Times New Roman"/>
          <w:b/>
          <w:caps/>
          <w:color w:val="000000"/>
          <w:sz w:val="24"/>
          <w:szCs w:val="24"/>
        </w:rPr>
      </w:pPr>
    </w:p>
    <w:p w:rsidR="00285240" w:rsidRDefault="00EB20A7" w:rsidP="00FE6DC7">
      <w:pPr>
        <w:pStyle w:val="ListParagraph"/>
        <w:tabs>
          <w:tab w:val="left" w:pos="720"/>
          <w:tab w:val="left" w:pos="1440"/>
          <w:tab w:val="left" w:pos="2160"/>
          <w:tab w:val="left" w:pos="2880"/>
          <w:tab w:val="left" w:pos="3600"/>
          <w:tab w:val="left" w:pos="4320"/>
          <w:tab w:val="left" w:pos="5023"/>
          <w:tab w:val="left" w:pos="5308"/>
        </w:tabs>
        <w:spacing w:after="0" w:line="240" w:lineRule="auto"/>
        <w:ind w:left="0"/>
        <w:rPr>
          <w:rFonts w:ascii="Times New Roman" w:hAnsi="Times New Roman"/>
          <w:b/>
          <w:caps/>
          <w:color w:val="000000"/>
          <w:sz w:val="24"/>
          <w:szCs w:val="24"/>
        </w:rPr>
      </w:pPr>
      <w:r>
        <w:rPr>
          <w:rFonts w:ascii="Times New Roman" w:hAnsi="Times New Roman"/>
          <w:b/>
          <w:caps/>
          <w:color w:val="000000"/>
          <w:sz w:val="24"/>
          <w:szCs w:val="24"/>
        </w:rPr>
        <w:t>VII</w:t>
      </w:r>
      <w:r w:rsidR="007257EF">
        <w:rPr>
          <w:rFonts w:ascii="Times New Roman" w:hAnsi="Times New Roman"/>
          <w:b/>
          <w:caps/>
          <w:color w:val="000000"/>
          <w:sz w:val="24"/>
          <w:szCs w:val="24"/>
        </w:rPr>
        <w:t>I</w:t>
      </w:r>
      <w:r>
        <w:rPr>
          <w:rFonts w:ascii="Times New Roman" w:hAnsi="Times New Roman"/>
          <w:b/>
          <w:caps/>
          <w:color w:val="000000"/>
          <w:sz w:val="24"/>
          <w:szCs w:val="24"/>
        </w:rPr>
        <w:t>.</w:t>
      </w:r>
      <w:r>
        <w:rPr>
          <w:rFonts w:ascii="Times New Roman" w:hAnsi="Times New Roman"/>
          <w:b/>
          <w:caps/>
          <w:color w:val="000000"/>
          <w:sz w:val="24"/>
          <w:szCs w:val="24"/>
        </w:rPr>
        <w:tab/>
      </w:r>
      <w:r w:rsidR="00285240" w:rsidRPr="007702AA">
        <w:rPr>
          <w:rFonts w:ascii="Times New Roman" w:hAnsi="Times New Roman"/>
          <w:b/>
          <w:caps/>
          <w:color w:val="000000"/>
          <w:sz w:val="24"/>
          <w:szCs w:val="24"/>
        </w:rPr>
        <w:t>Extra Curricular Activities</w:t>
      </w:r>
      <w:r w:rsidR="00FE6DC7">
        <w:rPr>
          <w:rFonts w:ascii="Times New Roman" w:hAnsi="Times New Roman"/>
          <w:b/>
          <w:caps/>
          <w:color w:val="000000"/>
          <w:sz w:val="24"/>
          <w:szCs w:val="24"/>
        </w:rPr>
        <w:tab/>
      </w:r>
    </w:p>
    <w:p w:rsidR="00FE6DC7" w:rsidRPr="008D7A32" w:rsidRDefault="00FE6DC7" w:rsidP="00FE6DC7">
      <w:pPr>
        <w:pStyle w:val="ListParagraph"/>
        <w:tabs>
          <w:tab w:val="left" w:pos="720"/>
          <w:tab w:val="left" w:pos="1440"/>
          <w:tab w:val="left" w:pos="2160"/>
          <w:tab w:val="left" w:pos="2880"/>
          <w:tab w:val="left" w:pos="3600"/>
          <w:tab w:val="left" w:pos="4320"/>
          <w:tab w:val="left" w:pos="5308"/>
        </w:tabs>
        <w:spacing w:after="0" w:line="240" w:lineRule="auto"/>
        <w:ind w:left="0"/>
        <w:rPr>
          <w:rFonts w:ascii="Times New Roman" w:hAnsi="Times New Roman"/>
          <w:b/>
          <w:caps/>
          <w:color w:val="000000"/>
          <w:sz w:val="16"/>
          <w:szCs w:val="16"/>
        </w:rPr>
      </w:pPr>
      <w:r>
        <w:rPr>
          <w:rFonts w:ascii="Times New Roman" w:hAnsi="Times New Roman"/>
          <w:b/>
          <w:caps/>
          <w:color w:val="000000"/>
          <w:sz w:val="24"/>
          <w:szCs w:val="24"/>
        </w:rPr>
        <w:tab/>
      </w:r>
      <w:r>
        <w:rPr>
          <w:rFonts w:ascii="Times New Roman" w:hAnsi="Times New Roman"/>
          <w:b/>
          <w:caps/>
          <w:color w:val="000000"/>
          <w:sz w:val="24"/>
          <w:szCs w:val="24"/>
        </w:rPr>
        <w:tab/>
      </w:r>
      <w:r>
        <w:rPr>
          <w:rFonts w:ascii="Times New Roman" w:hAnsi="Times New Roman"/>
          <w:b/>
          <w:caps/>
          <w:color w:val="000000"/>
          <w:sz w:val="24"/>
          <w:szCs w:val="24"/>
        </w:rPr>
        <w:tab/>
      </w:r>
      <w:r>
        <w:rPr>
          <w:rFonts w:ascii="Times New Roman" w:hAnsi="Times New Roman"/>
          <w:b/>
          <w:caps/>
          <w:color w:val="000000"/>
          <w:sz w:val="24"/>
          <w:szCs w:val="24"/>
        </w:rPr>
        <w:tab/>
      </w:r>
      <w:r>
        <w:rPr>
          <w:rFonts w:ascii="Times New Roman" w:hAnsi="Times New Roman"/>
          <w:b/>
          <w:caps/>
          <w:color w:val="000000"/>
          <w:sz w:val="24"/>
          <w:szCs w:val="24"/>
        </w:rPr>
        <w:tab/>
      </w:r>
    </w:p>
    <w:p w:rsidR="00285240" w:rsidRDefault="00285240" w:rsidP="00107891">
      <w:pPr>
        <w:pStyle w:val="ListParagraph"/>
        <w:numPr>
          <w:ilvl w:val="0"/>
          <w:numId w:val="15"/>
        </w:numPr>
        <w:tabs>
          <w:tab w:val="left" w:pos="810"/>
          <w:tab w:val="left" w:pos="900"/>
          <w:tab w:val="left" w:pos="990"/>
          <w:tab w:val="left" w:pos="1080"/>
          <w:tab w:val="left" w:pos="1260"/>
        </w:tabs>
        <w:spacing w:after="0" w:line="240" w:lineRule="auto"/>
        <w:rPr>
          <w:rFonts w:ascii="Times New Roman" w:hAnsi="Times New Roman"/>
          <w:b/>
          <w:color w:val="000000"/>
          <w:sz w:val="24"/>
          <w:szCs w:val="24"/>
        </w:rPr>
      </w:pPr>
      <w:r w:rsidRPr="007702AA">
        <w:rPr>
          <w:rFonts w:ascii="Times New Roman" w:hAnsi="Times New Roman"/>
          <w:b/>
          <w:color w:val="000000"/>
          <w:sz w:val="24"/>
          <w:szCs w:val="24"/>
        </w:rPr>
        <w:t xml:space="preserve"> AIISH GYMKHANA</w:t>
      </w:r>
    </w:p>
    <w:p w:rsidR="00C94C3B" w:rsidRDefault="00C94C3B" w:rsidP="00C94C3B">
      <w:pPr>
        <w:pStyle w:val="ListParagraph"/>
        <w:tabs>
          <w:tab w:val="left" w:pos="810"/>
          <w:tab w:val="left" w:pos="900"/>
          <w:tab w:val="left" w:pos="990"/>
          <w:tab w:val="left" w:pos="1080"/>
          <w:tab w:val="left" w:pos="1260"/>
        </w:tabs>
        <w:spacing w:after="0" w:line="240" w:lineRule="auto"/>
        <w:ind w:left="1080"/>
        <w:rPr>
          <w:rFonts w:ascii="Times New Roman" w:hAnsi="Times New Roman"/>
          <w:b/>
          <w:color w:val="000000"/>
          <w:sz w:val="24"/>
          <w:szCs w:val="24"/>
        </w:rPr>
      </w:pPr>
    </w:p>
    <w:p w:rsidR="00FD3483" w:rsidRPr="008D7A32" w:rsidRDefault="008D7A32" w:rsidP="008D7A32">
      <w:pPr>
        <w:pStyle w:val="ListParagraph"/>
        <w:tabs>
          <w:tab w:val="left" w:pos="810"/>
          <w:tab w:val="left" w:pos="900"/>
          <w:tab w:val="left" w:pos="990"/>
          <w:tab w:val="left" w:pos="1080"/>
          <w:tab w:val="left" w:pos="2997"/>
        </w:tabs>
        <w:spacing w:after="0" w:line="240" w:lineRule="auto"/>
        <w:ind w:left="1080"/>
        <w:rPr>
          <w:rFonts w:ascii="Times New Roman" w:hAnsi="Times New Roman"/>
          <w:b/>
          <w:color w:val="000000"/>
          <w:sz w:val="16"/>
          <w:szCs w:val="16"/>
        </w:rPr>
      </w:pPr>
      <w:r>
        <w:rPr>
          <w:rFonts w:ascii="Times New Roman" w:hAnsi="Times New Roman"/>
          <w:b/>
          <w:color w:val="000000"/>
          <w:sz w:val="24"/>
          <w:szCs w:val="24"/>
        </w:rPr>
        <w:tab/>
      </w:r>
    </w:p>
    <w:p w:rsidR="00FD3483" w:rsidRPr="001248E6" w:rsidRDefault="00FD3483" w:rsidP="00FD3483">
      <w:pPr>
        <w:jc w:val="both"/>
        <w:rPr>
          <w:rFonts w:ascii="Times New Roman" w:hAnsi="Times New Roman"/>
          <w:b/>
          <w:color w:val="000000"/>
          <w:sz w:val="24"/>
          <w:szCs w:val="24"/>
        </w:rPr>
      </w:pPr>
      <w:r w:rsidRPr="001248E6">
        <w:rPr>
          <w:rFonts w:ascii="Times New Roman" w:hAnsi="Times New Roman"/>
          <w:b/>
          <w:color w:val="000000"/>
          <w:sz w:val="24"/>
          <w:szCs w:val="24"/>
        </w:rPr>
        <w:t>Dr. M. Pushpavathi</w:t>
      </w:r>
      <w:r w:rsidR="001248E6">
        <w:rPr>
          <w:rFonts w:ascii="Times New Roman" w:hAnsi="Times New Roman"/>
          <w:b/>
          <w:color w:val="000000"/>
          <w:sz w:val="24"/>
          <w:szCs w:val="24"/>
        </w:rPr>
        <w:t xml:space="preserve"> </w:t>
      </w:r>
      <w:r w:rsidR="001248E6" w:rsidRPr="001248E6">
        <w:rPr>
          <w:rFonts w:ascii="Times New Roman" w:hAnsi="Times New Roman"/>
          <w:color w:val="000000"/>
          <w:sz w:val="24"/>
          <w:szCs w:val="24"/>
        </w:rPr>
        <w:t>(as Vice President of AIISH Gymkhana)</w:t>
      </w:r>
    </w:p>
    <w:p w:rsidR="00FD3483" w:rsidRPr="00364E87" w:rsidRDefault="001248E6" w:rsidP="002D4069">
      <w:pPr>
        <w:pStyle w:val="ListParagraph"/>
        <w:numPr>
          <w:ilvl w:val="0"/>
          <w:numId w:val="25"/>
        </w:numPr>
        <w:jc w:val="both"/>
        <w:rPr>
          <w:rFonts w:ascii="Times New Roman" w:hAnsi="Times New Roman"/>
          <w:color w:val="000000"/>
          <w:sz w:val="24"/>
          <w:szCs w:val="24"/>
        </w:rPr>
      </w:pPr>
      <w:r>
        <w:rPr>
          <w:rFonts w:ascii="Times New Roman" w:hAnsi="Times New Roman"/>
          <w:color w:val="000000"/>
          <w:sz w:val="24"/>
          <w:szCs w:val="24"/>
        </w:rPr>
        <w:t>Coordinated</w:t>
      </w:r>
      <w:r w:rsidR="00FD3483" w:rsidRPr="00364E87">
        <w:rPr>
          <w:rFonts w:ascii="Times New Roman" w:hAnsi="Times New Roman"/>
          <w:color w:val="000000"/>
          <w:sz w:val="24"/>
          <w:szCs w:val="24"/>
        </w:rPr>
        <w:t xml:space="preserve"> with Kasthuri Channel for the II Phase of Video Recording of Success stories of  clients with Communication disorders </w:t>
      </w:r>
    </w:p>
    <w:p w:rsidR="00FD3483" w:rsidRPr="00364E87" w:rsidRDefault="00FD3483" w:rsidP="002D4069">
      <w:pPr>
        <w:pStyle w:val="ListParagraph"/>
        <w:numPr>
          <w:ilvl w:val="0"/>
          <w:numId w:val="25"/>
        </w:numPr>
        <w:jc w:val="both"/>
        <w:rPr>
          <w:rFonts w:ascii="Times New Roman" w:hAnsi="Times New Roman"/>
          <w:color w:val="000000"/>
          <w:sz w:val="24"/>
          <w:szCs w:val="24"/>
        </w:rPr>
      </w:pPr>
      <w:r w:rsidRPr="00364E87">
        <w:rPr>
          <w:rFonts w:ascii="Times New Roman" w:hAnsi="Times New Roman"/>
          <w:color w:val="000000"/>
          <w:sz w:val="24"/>
          <w:szCs w:val="24"/>
        </w:rPr>
        <w:t>Submitted the annual report of the AIISH Gymkhana</w:t>
      </w:r>
    </w:p>
    <w:p w:rsidR="00364E87" w:rsidRPr="00364E87" w:rsidRDefault="00364E87" w:rsidP="002D4069">
      <w:pPr>
        <w:pStyle w:val="ListParagraph"/>
        <w:numPr>
          <w:ilvl w:val="0"/>
          <w:numId w:val="25"/>
        </w:numPr>
        <w:jc w:val="both"/>
        <w:rPr>
          <w:rFonts w:ascii="Times New Roman" w:hAnsi="Times New Roman"/>
          <w:color w:val="000000"/>
          <w:sz w:val="24"/>
          <w:szCs w:val="24"/>
        </w:rPr>
      </w:pPr>
      <w:r w:rsidRPr="00364E87">
        <w:rPr>
          <w:rFonts w:ascii="Times New Roman" w:hAnsi="Times New Roman"/>
          <w:color w:val="000000"/>
          <w:sz w:val="24"/>
          <w:szCs w:val="24"/>
        </w:rPr>
        <w:t>Arranged for group photos of all the outgoing batch of Diploma, UG, and PG classes on 1.5.14</w:t>
      </w:r>
    </w:p>
    <w:p w:rsidR="00364E87" w:rsidRPr="00364E87" w:rsidRDefault="00364E87" w:rsidP="002D4069">
      <w:pPr>
        <w:pStyle w:val="ListParagraph"/>
        <w:numPr>
          <w:ilvl w:val="0"/>
          <w:numId w:val="25"/>
        </w:numPr>
        <w:jc w:val="both"/>
        <w:rPr>
          <w:rFonts w:ascii="Times New Roman" w:hAnsi="Times New Roman"/>
          <w:color w:val="000000"/>
          <w:sz w:val="24"/>
          <w:szCs w:val="24"/>
        </w:rPr>
      </w:pPr>
      <w:r w:rsidRPr="00364E87">
        <w:rPr>
          <w:rFonts w:ascii="Times New Roman" w:hAnsi="Times New Roman"/>
          <w:color w:val="000000"/>
          <w:sz w:val="24"/>
          <w:szCs w:val="24"/>
        </w:rPr>
        <w:t>Arranged farewell party for the outgoing students from AIISH Gymkhana on 9.5.14 at 6 pm in the seminar Hall .</w:t>
      </w:r>
    </w:p>
    <w:p w:rsidR="00364E87" w:rsidRPr="008A56BB" w:rsidRDefault="00364E87" w:rsidP="002D4069">
      <w:pPr>
        <w:pStyle w:val="ListParagraph"/>
        <w:numPr>
          <w:ilvl w:val="0"/>
          <w:numId w:val="25"/>
        </w:numPr>
        <w:jc w:val="both"/>
        <w:rPr>
          <w:rFonts w:ascii="Times New Roman" w:hAnsi="Times New Roman"/>
          <w:color w:val="000000"/>
          <w:sz w:val="24"/>
          <w:szCs w:val="24"/>
        </w:rPr>
      </w:pPr>
      <w:r w:rsidRPr="008A56BB">
        <w:rPr>
          <w:rFonts w:ascii="Times New Roman" w:hAnsi="Times New Roman"/>
          <w:color w:val="000000"/>
          <w:sz w:val="24"/>
          <w:szCs w:val="24"/>
        </w:rPr>
        <w:t>Arranged Talents day and Prathibha Puraskar on 24.7.14 at  seminar hall.</w:t>
      </w:r>
    </w:p>
    <w:p w:rsidR="00364E87" w:rsidRPr="008A56BB" w:rsidRDefault="00364E87" w:rsidP="002D4069">
      <w:pPr>
        <w:pStyle w:val="ListParagraph"/>
        <w:numPr>
          <w:ilvl w:val="0"/>
          <w:numId w:val="25"/>
        </w:numPr>
        <w:jc w:val="both"/>
        <w:rPr>
          <w:rFonts w:ascii="Times New Roman" w:hAnsi="Times New Roman"/>
          <w:color w:val="000000"/>
          <w:sz w:val="24"/>
          <w:szCs w:val="24"/>
        </w:rPr>
      </w:pPr>
      <w:r w:rsidRPr="008A56BB">
        <w:rPr>
          <w:rFonts w:ascii="Times New Roman" w:hAnsi="Times New Roman"/>
          <w:color w:val="000000"/>
          <w:sz w:val="24"/>
          <w:szCs w:val="24"/>
        </w:rPr>
        <w:t>Arranged farewell program for Mrs. Padma on her superannuation  on 31.7.14</w:t>
      </w:r>
    </w:p>
    <w:p w:rsidR="00364E87" w:rsidRPr="008A56BB" w:rsidRDefault="007D0807" w:rsidP="002D4069">
      <w:pPr>
        <w:pStyle w:val="ListParagraph"/>
        <w:numPr>
          <w:ilvl w:val="0"/>
          <w:numId w:val="25"/>
        </w:numPr>
        <w:jc w:val="both"/>
        <w:rPr>
          <w:rFonts w:ascii="Times New Roman" w:hAnsi="Times New Roman"/>
          <w:color w:val="000000"/>
          <w:sz w:val="24"/>
          <w:szCs w:val="24"/>
        </w:rPr>
      </w:pPr>
      <w:r>
        <w:rPr>
          <w:rFonts w:ascii="Times New Roman" w:hAnsi="Times New Roman"/>
          <w:color w:val="000000"/>
          <w:sz w:val="24"/>
          <w:szCs w:val="24"/>
        </w:rPr>
        <w:t>Arranged</w:t>
      </w:r>
      <w:r w:rsidR="00364E87" w:rsidRPr="008A56BB">
        <w:rPr>
          <w:rFonts w:ascii="Times New Roman" w:hAnsi="Times New Roman"/>
          <w:color w:val="000000"/>
          <w:sz w:val="24"/>
          <w:szCs w:val="24"/>
        </w:rPr>
        <w:t xml:space="preserve"> for the inauguration of AIISH baby sitting center and recruiting staff for the same</w:t>
      </w:r>
    </w:p>
    <w:p w:rsidR="00364E87" w:rsidRPr="00364E87" w:rsidRDefault="00364E87" w:rsidP="002D4069">
      <w:pPr>
        <w:pStyle w:val="ListParagraph"/>
        <w:numPr>
          <w:ilvl w:val="0"/>
          <w:numId w:val="25"/>
        </w:numPr>
        <w:jc w:val="both"/>
        <w:rPr>
          <w:rFonts w:ascii="Times New Roman" w:hAnsi="Times New Roman"/>
          <w:color w:val="000000"/>
          <w:sz w:val="24"/>
          <w:szCs w:val="24"/>
        </w:rPr>
      </w:pPr>
      <w:r w:rsidRPr="00364E87">
        <w:rPr>
          <w:rFonts w:ascii="Times New Roman" w:hAnsi="Times New Roman"/>
          <w:color w:val="000000"/>
          <w:sz w:val="24"/>
          <w:szCs w:val="24"/>
        </w:rPr>
        <w:t>Procured the material for the initiation of Day care center of  AIISH</w:t>
      </w:r>
    </w:p>
    <w:p w:rsidR="00364E87" w:rsidRPr="00364E87" w:rsidRDefault="00364E87" w:rsidP="002D4069">
      <w:pPr>
        <w:pStyle w:val="ListParagraph"/>
        <w:numPr>
          <w:ilvl w:val="0"/>
          <w:numId w:val="25"/>
        </w:numPr>
        <w:jc w:val="both"/>
        <w:rPr>
          <w:rFonts w:ascii="Times New Roman" w:hAnsi="Times New Roman"/>
          <w:color w:val="000000"/>
          <w:sz w:val="24"/>
          <w:szCs w:val="24"/>
        </w:rPr>
      </w:pPr>
      <w:r w:rsidRPr="00364E87">
        <w:rPr>
          <w:rFonts w:ascii="Times New Roman" w:hAnsi="Times New Roman"/>
          <w:color w:val="000000"/>
          <w:sz w:val="24"/>
          <w:szCs w:val="24"/>
        </w:rPr>
        <w:t>Arranged and coordinated for the inauguration of Day care center of  AIISH</w:t>
      </w:r>
    </w:p>
    <w:p w:rsidR="00364E87" w:rsidRPr="00AF38DE" w:rsidRDefault="00364E87" w:rsidP="00364E87">
      <w:pPr>
        <w:pStyle w:val="ListParagraph"/>
        <w:ind w:left="990"/>
        <w:jc w:val="both"/>
        <w:rPr>
          <w:rFonts w:ascii="Times New Roman" w:hAnsi="Times New Roman"/>
          <w:color w:val="000000"/>
          <w:sz w:val="24"/>
          <w:szCs w:val="24"/>
        </w:rPr>
      </w:pPr>
    </w:p>
    <w:p w:rsidR="00EB20A7" w:rsidRDefault="004600A9" w:rsidP="00EB20A7">
      <w:pPr>
        <w:pStyle w:val="ListParagraph"/>
        <w:numPr>
          <w:ilvl w:val="0"/>
          <w:numId w:val="15"/>
        </w:numPr>
        <w:tabs>
          <w:tab w:val="left" w:pos="810"/>
          <w:tab w:val="left" w:pos="900"/>
          <w:tab w:val="left" w:pos="990"/>
          <w:tab w:val="left" w:pos="1080"/>
          <w:tab w:val="left" w:pos="1260"/>
        </w:tabs>
        <w:spacing w:after="0" w:line="240" w:lineRule="auto"/>
        <w:rPr>
          <w:rFonts w:ascii="Times New Roman" w:hAnsi="Times New Roman"/>
          <w:b/>
          <w:color w:val="000000"/>
          <w:sz w:val="24"/>
          <w:szCs w:val="24"/>
        </w:rPr>
      </w:pPr>
      <w:r w:rsidRPr="007702AA">
        <w:rPr>
          <w:rFonts w:ascii="Times New Roman" w:hAnsi="Times New Roman"/>
          <w:b/>
          <w:color w:val="000000"/>
          <w:sz w:val="24"/>
          <w:szCs w:val="24"/>
        </w:rPr>
        <w:t xml:space="preserve"> </w:t>
      </w:r>
      <w:r w:rsidR="00285240" w:rsidRPr="007702AA">
        <w:rPr>
          <w:rFonts w:ascii="Times New Roman" w:hAnsi="Times New Roman"/>
          <w:b/>
          <w:color w:val="000000"/>
          <w:sz w:val="24"/>
          <w:szCs w:val="24"/>
        </w:rPr>
        <w:t>Others</w:t>
      </w:r>
      <w:r w:rsidR="00EB20A7">
        <w:rPr>
          <w:rFonts w:ascii="Times New Roman" w:hAnsi="Times New Roman"/>
          <w:b/>
          <w:color w:val="000000"/>
          <w:sz w:val="24"/>
          <w:szCs w:val="24"/>
        </w:rPr>
        <w:t xml:space="preserve">: </w:t>
      </w:r>
      <w:r w:rsidR="00EB20A7" w:rsidRPr="00EB20A7">
        <w:rPr>
          <w:rFonts w:ascii="Times New Roman" w:hAnsi="Times New Roman"/>
          <w:b/>
          <w:color w:val="000000"/>
          <w:sz w:val="24"/>
          <w:szCs w:val="24"/>
        </w:rPr>
        <w:t>Internship and Placement Cell</w:t>
      </w:r>
    </w:p>
    <w:p w:rsidR="00EB20A7" w:rsidRPr="00EB20A7" w:rsidRDefault="00EB20A7" w:rsidP="00EB20A7">
      <w:pPr>
        <w:pStyle w:val="ListParagraph"/>
        <w:tabs>
          <w:tab w:val="left" w:pos="810"/>
          <w:tab w:val="left" w:pos="900"/>
          <w:tab w:val="left" w:pos="990"/>
          <w:tab w:val="left" w:pos="1080"/>
          <w:tab w:val="left" w:pos="1260"/>
        </w:tabs>
        <w:spacing w:after="0" w:line="240" w:lineRule="auto"/>
        <w:ind w:left="1080"/>
        <w:rPr>
          <w:rFonts w:ascii="Times New Roman" w:hAnsi="Times New Roman"/>
          <w:b/>
          <w:color w:val="000000"/>
          <w:sz w:val="24"/>
          <w:szCs w:val="24"/>
        </w:rPr>
      </w:pPr>
    </w:p>
    <w:p w:rsidR="00CC70BF" w:rsidRDefault="00CC70BF" w:rsidP="002D4069">
      <w:pPr>
        <w:pStyle w:val="ListParagraph"/>
        <w:numPr>
          <w:ilvl w:val="0"/>
          <w:numId w:val="27"/>
        </w:numPr>
        <w:jc w:val="both"/>
        <w:rPr>
          <w:rFonts w:ascii="Times New Roman" w:hAnsi="Times New Roman"/>
          <w:color w:val="000000"/>
          <w:sz w:val="24"/>
          <w:szCs w:val="24"/>
        </w:rPr>
      </w:pPr>
      <w:r w:rsidRPr="00CC70BF">
        <w:rPr>
          <w:rFonts w:ascii="Times New Roman" w:hAnsi="Times New Roman"/>
          <w:color w:val="000000"/>
          <w:sz w:val="24"/>
          <w:szCs w:val="24"/>
        </w:rPr>
        <w:t>Dr. M. Pushpavathi</w:t>
      </w:r>
      <w:r>
        <w:rPr>
          <w:rFonts w:ascii="Times New Roman" w:hAnsi="Times New Roman"/>
          <w:color w:val="000000"/>
          <w:sz w:val="24"/>
          <w:szCs w:val="24"/>
        </w:rPr>
        <w:t>, (as coordinator of Placement C</w:t>
      </w:r>
      <w:r w:rsidRPr="00CC70BF">
        <w:rPr>
          <w:rFonts w:ascii="Times New Roman" w:hAnsi="Times New Roman"/>
          <w:color w:val="000000"/>
          <w:sz w:val="24"/>
          <w:szCs w:val="24"/>
        </w:rPr>
        <w:t xml:space="preserve">ell) </w:t>
      </w:r>
      <w:r w:rsidR="00EB20A7" w:rsidRPr="00CC70BF">
        <w:rPr>
          <w:rFonts w:ascii="Times New Roman" w:hAnsi="Times New Roman"/>
          <w:color w:val="000000"/>
          <w:sz w:val="24"/>
          <w:szCs w:val="24"/>
        </w:rPr>
        <w:t>c</w:t>
      </w:r>
      <w:r w:rsidR="00364E87" w:rsidRPr="00CC70BF">
        <w:rPr>
          <w:rFonts w:ascii="Times New Roman" w:hAnsi="Times New Roman"/>
          <w:color w:val="000000"/>
          <w:sz w:val="24"/>
          <w:szCs w:val="24"/>
        </w:rPr>
        <w:t>oordinated  with the coordinators of Internship centers to get feedback regarding the performance of the students . Compiled the same</w:t>
      </w:r>
      <w:r w:rsidR="00EB20A7" w:rsidRPr="00CC70BF">
        <w:rPr>
          <w:rFonts w:ascii="Times New Roman" w:hAnsi="Times New Roman"/>
          <w:color w:val="000000"/>
          <w:sz w:val="24"/>
          <w:szCs w:val="24"/>
        </w:rPr>
        <w:t>.</w:t>
      </w:r>
      <w:r w:rsidR="00364E87" w:rsidRPr="00CC70BF">
        <w:rPr>
          <w:rFonts w:ascii="Times New Roman" w:hAnsi="Times New Roman"/>
          <w:color w:val="000000"/>
          <w:sz w:val="24"/>
          <w:szCs w:val="24"/>
        </w:rPr>
        <w:t xml:space="preserve">  </w:t>
      </w:r>
    </w:p>
    <w:p w:rsidR="00364E87" w:rsidRPr="00CC70BF" w:rsidRDefault="00364E87" w:rsidP="002D4069">
      <w:pPr>
        <w:pStyle w:val="ListParagraph"/>
        <w:numPr>
          <w:ilvl w:val="0"/>
          <w:numId w:val="27"/>
        </w:numPr>
        <w:jc w:val="both"/>
        <w:rPr>
          <w:rFonts w:ascii="Times New Roman" w:hAnsi="Times New Roman"/>
          <w:color w:val="000000"/>
          <w:sz w:val="24"/>
          <w:szCs w:val="24"/>
        </w:rPr>
      </w:pPr>
      <w:r w:rsidRPr="00CC70BF">
        <w:rPr>
          <w:rFonts w:ascii="Times New Roman" w:hAnsi="Times New Roman"/>
          <w:color w:val="000000"/>
          <w:sz w:val="24"/>
          <w:szCs w:val="24"/>
        </w:rPr>
        <w:t xml:space="preserve">Arranged  campus recruitment on 12 to 13 to M.Sc. ( Aud) students. </w:t>
      </w:r>
    </w:p>
    <w:p w:rsidR="00285240" w:rsidRDefault="00285240" w:rsidP="00285240">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sz w:val="24"/>
          <w:szCs w:val="24"/>
        </w:rPr>
      </w:pPr>
      <w:r w:rsidRPr="007702AA">
        <w:rPr>
          <w:rFonts w:ascii="Times New Roman" w:hAnsi="Times New Roman"/>
          <w:b/>
          <w:color w:val="000000"/>
          <w:sz w:val="24"/>
          <w:szCs w:val="24"/>
        </w:rPr>
        <w:tab/>
      </w:r>
      <w:r w:rsidRPr="007702AA">
        <w:rPr>
          <w:rFonts w:ascii="Times New Roman" w:hAnsi="Times New Roman"/>
          <w:b/>
          <w:color w:val="000000"/>
          <w:sz w:val="24"/>
          <w:szCs w:val="24"/>
        </w:rPr>
        <w:tab/>
      </w:r>
      <w:r w:rsidRPr="007702AA">
        <w:rPr>
          <w:rFonts w:ascii="Times New Roman" w:hAnsi="Times New Roman"/>
          <w:b/>
          <w:color w:val="000000"/>
          <w:sz w:val="24"/>
          <w:szCs w:val="24"/>
        </w:rPr>
        <w:tab/>
      </w:r>
      <w:r w:rsidRPr="007702AA">
        <w:rPr>
          <w:rFonts w:ascii="Times New Roman" w:hAnsi="Times New Roman"/>
          <w:b/>
          <w:color w:val="000000"/>
          <w:sz w:val="24"/>
          <w:szCs w:val="24"/>
        </w:rPr>
        <w:tab/>
      </w:r>
    </w:p>
    <w:p w:rsidR="00C94C3B" w:rsidRDefault="00C94C3B" w:rsidP="00285240">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sz w:val="24"/>
          <w:szCs w:val="24"/>
        </w:rPr>
      </w:pPr>
    </w:p>
    <w:p w:rsidR="00C94C3B" w:rsidRDefault="00C94C3B" w:rsidP="00285240">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sz w:val="24"/>
          <w:szCs w:val="24"/>
        </w:rPr>
      </w:pPr>
    </w:p>
    <w:p w:rsidR="00EE082B" w:rsidRDefault="00EE082B" w:rsidP="00285240">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sz w:val="24"/>
          <w:szCs w:val="24"/>
        </w:rPr>
      </w:pPr>
    </w:p>
    <w:p w:rsidR="00C94C3B" w:rsidRPr="007702AA" w:rsidRDefault="00C94C3B" w:rsidP="00285240">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sz w:val="24"/>
          <w:szCs w:val="24"/>
        </w:rPr>
      </w:pPr>
    </w:p>
    <w:p w:rsidR="00285240" w:rsidRPr="007702AA" w:rsidRDefault="007257EF" w:rsidP="000425E1">
      <w:pPr>
        <w:pStyle w:val="ListParagraph"/>
        <w:spacing w:after="0" w:line="240" w:lineRule="auto"/>
        <w:ind w:left="0"/>
        <w:rPr>
          <w:rFonts w:ascii="Times New Roman" w:hAnsi="Times New Roman"/>
          <w:b/>
          <w:caps/>
          <w:color w:val="000000"/>
          <w:sz w:val="24"/>
          <w:szCs w:val="24"/>
        </w:rPr>
      </w:pPr>
      <w:r>
        <w:rPr>
          <w:rFonts w:ascii="Times New Roman" w:hAnsi="Times New Roman"/>
          <w:b/>
          <w:caps/>
          <w:color w:val="000000"/>
          <w:sz w:val="24"/>
          <w:szCs w:val="24"/>
        </w:rPr>
        <w:lastRenderedPageBreak/>
        <w:t>IX</w:t>
      </w:r>
      <w:r w:rsidR="000425E1">
        <w:rPr>
          <w:rFonts w:ascii="Times New Roman" w:hAnsi="Times New Roman"/>
          <w:b/>
          <w:caps/>
          <w:color w:val="000000"/>
          <w:sz w:val="24"/>
          <w:szCs w:val="24"/>
        </w:rPr>
        <w:t>.</w:t>
      </w:r>
      <w:r w:rsidR="000425E1">
        <w:rPr>
          <w:rFonts w:ascii="Times New Roman" w:hAnsi="Times New Roman"/>
          <w:b/>
          <w:caps/>
          <w:color w:val="000000"/>
          <w:sz w:val="24"/>
          <w:szCs w:val="24"/>
        </w:rPr>
        <w:tab/>
      </w:r>
      <w:r w:rsidR="00285240" w:rsidRPr="007702AA">
        <w:rPr>
          <w:rFonts w:ascii="Times New Roman" w:hAnsi="Times New Roman"/>
          <w:b/>
          <w:caps/>
          <w:color w:val="000000"/>
          <w:sz w:val="24"/>
          <w:szCs w:val="24"/>
        </w:rPr>
        <w:t>Major Events</w:t>
      </w:r>
    </w:p>
    <w:p w:rsidR="00CF6710" w:rsidRPr="007702AA" w:rsidRDefault="00CF6710" w:rsidP="00447A44">
      <w:pPr>
        <w:pStyle w:val="ListParagraph"/>
        <w:spacing w:after="0" w:line="240" w:lineRule="auto"/>
        <w:rPr>
          <w:rFonts w:ascii="Times New Roman" w:hAnsi="Times New Roman"/>
          <w:caps/>
          <w:color w:val="000000"/>
          <w:sz w:val="24"/>
          <w:szCs w:val="24"/>
        </w:rPr>
      </w:pPr>
    </w:p>
    <w:p w:rsidR="000A0D45" w:rsidRDefault="000425E1" w:rsidP="000425E1">
      <w:pPr>
        <w:pStyle w:val="ListParagraph"/>
        <w:spacing w:after="0" w:line="240" w:lineRule="auto"/>
        <w:ind w:left="0"/>
        <w:rPr>
          <w:rFonts w:ascii="Times New Roman" w:hAnsi="Times New Roman"/>
          <w:b/>
          <w:caps/>
          <w:color w:val="000000"/>
          <w:sz w:val="24"/>
          <w:szCs w:val="24"/>
        </w:rPr>
      </w:pPr>
      <w:r>
        <w:rPr>
          <w:rFonts w:ascii="Times New Roman" w:hAnsi="Times New Roman"/>
          <w:b/>
          <w:caps/>
          <w:color w:val="000000"/>
          <w:sz w:val="24"/>
          <w:szCs w:val="24"/>
        </w:rPr>
        <w:t>X.</w:t>
      </w:r>
      <w:r>
        <w:rPr>
          <w:rFonts w:ascii="Times New Roman" w:hAnsi="Times New Roman"/>
          <w:b/>
          <w:caps/>
          <w:color w:val="000000"/>
          <w:sz w:val="24"/>
          <w:szCs w:val="24"/>
        </w:rPr>
        <w:tab/>
      </w:r>
      <w:r w:rsidR="00285240" w:rsidRPr="007702AA">
        <w:rPr>
          <w:rFonts w:ascii="Times New Roman" w:hAnsi="Times New Roman"/>
          <w:b/>
          <w:caps/>
          <w:color w:val="000000"/>
          <w:sz w:val="24"/>
          <w:szCs w:val="24"/>
        </w:rPr>
        <w:t xml:space="preserve">Eminent Visitors </w:t>
      </w:r>
    </w:p>
    <w:p w:rsidR="000A0D45" w:rsidRDefault="000A0D45" w:rsidP="000425E1">
      <w:pPr>
        <w:pStyle w:val="ListParagraph"/>
        <w:spacing w:after="0" w:line="240" w:lineRule="auto"/>
        <w:ind w:left="0"/>
        <w:rPr>
          <w:rFonts w:ascii="Times New Roman" w:hAnsi="Times New Roman"/>
          <w:b/>
          <w:caps/>
          <w:color w:val="000000"/>
          <w:sz w:val="24"/>
          <w:szCs w:val="24"/>
        </w:rPr>
      </w:pPr>
    </w:p>
    <w:p w:rsidR="00473020" w:rsidRPr="007702AA" w:rsidRDefault="00473020" w:rsidP="008D7A32">
      <w:pPr>
        <w:pStyle w:val="ListParagraph"/>
        <w:tabs>
          <w:tab w:val="left" w:pos="3416"/>
        </w:tabs>
        <w:spacing w:after="0" w:line="240" w:lineRule="auto"/>
        <w:ind w:left="0"/>
        <w:rPr>
          <w:rFonts w:ascii="Times New Roman" w:hAnsi="Times New Roman"/>
          <w:color w:val="000000"/>
          <w:sz w:val="24"/>
          <w:szCs w:val="24"/>
        </w:rPr>
      </w:pPr>
    </w:p>
    <w:p w:rsidR="00EE082B" w:rsidRDefault="00B41BBE" w:rsidP="00A37C7F">
      <w:pPr>
        <w:ind w:left="720" w:hanging="720"/>
        <w:jc w:val="both"/>
        <w:rPr>
          <w:rFonts w:ascii="Times New Roman" w:hAnsi="Times New Roman"/>
          <w:sz w:val="24"/>
          <w:szCs w:val="24"/>
        </w:rPr>
      </w:pPr>
      <w:r>
        <w:rPr>
          <w:rFonts w:ascii="Times New Roman" w:hAnsi="Times New Roman"/>
          <w:sz w:val="24"/>
          <w:szCs w:val="24"/>
        </w:rPr>
        <w:t>1</w:t>
      </w:r>
      <w:r w:rsidR="00A37C7F">
        <w:rPr>
          <w:rFonts w:ascii="Times New Roman" w:hAnsi="Times New Roman"/>
          <w:sz w:val="24"/>
          <w:szCs w:val="24"/>
        </w:rPr>
        <w:t>)</w:t>
      </w:r>
      <w:r w:rsidR="00A37C7F">
        <w:rPr>
          <w:rFonts w:ascii="Times New Roman" w:hAnsi="Times New Roman"/>
          <w:sz w:val="24"/>
          <w:szCs w:val="24"/>
        </w:rPr>
        <w:tab/>
      </w:r>
      <w:r w:rsidR="00EE082B">
        <w:rPr>
          <w:rFonts w:ascii="Times New Roman" w:hAnsi="Times New Roman"/>
          <w:sz w:val="24"/>
          <w:szCs w:val="24"/>
        </w:rPr>
        <w:t>Swallowing Disorder Laboratory was launched in the Department of Speech-Lanugage Pathology on 9/8/2014. It was inaugurated by Mr.A.K.Panda, Additional Secretary from Ministry of Health and Family Welfare, Prof.Sudesh Mukhopadhay, Chairperson of RCI, New Delhi and Prof.Goutam Biswas, Director, IAT, Gowhati.</w:t>
      </w:r>
    </w:p>
    <w:p w:rsidR="00CF7B5F" w:rsidRDefault="00EE082B" w:rsidP="00A37C7F">
      <w:pPr>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CF7B5F" w:rsidRPr="007702AA">
        <w:rPr>
          <w:rFonts w:ascii="Times New Roman" w:hAnsi="Times New Roman"/>
          <w:sz w:val="24"/>
          <w:szCs w:val="24"/>
        </w:rPr>
        <w:t xml:space="preserve">Prof. Dr. Habil. Ulrike M. Lüdtke, Faculty of Huamnities, Department of Speech-Language Pathology, Leibniz Universität, Hannover, germany and Dr. Pushpa, Gandigram Rural University, Ms. Kavita, Gandigram Rural University and Ms. Kirsten Beta, Ph.D. Student of Dr. Ulrike visited the department on 23.01.2015 </w:t>
      </w:r>
    </w:p>
    <w:p w:rsidR="000A0D45" w:rsidRPr="007702AA" w:rsidRDefault="00EE082B" w:rsidP="007257EF">
      <w:pPr>
        <w:jc w:val="both"/>
        <w:rPr>
          <w:rFonts w:ascii="Times New Roman" w:hAnsi="Times New Roman"/>
          <w:b/>
          <w:sz w:val="24"/>
          <w:szCs w:val="24"/>
        </w:rPr>
      </w:pPr>
      <w:r>
        <w:rPr>
          <w:rFonts w:ascii="Times New Roman" w:hAnsi="Times New Roman"/>
          <w:sz w:val="24"/>
          <w:szCs w:val="24"/>
        </w:rPr>
        <w:t>3</w:t>
      </w:r>
      <w:r w:rsidR="00A37C7F">
        <w:rPr>
          <w:rFonts w:ascii="Times New Roman" w:hAnsi="Times New Roman"/>
          <w:sz w:val="24"/>
          <w:szCs w:val="24"/>
        </w:rPr>
        <w:t>)</w:t>
      </w:r>
      <w:r w:rsidR="00A37C7F">
        <w:rPr>
          <w:rFonts w:ascii="Times New Roman" w:hAnsi="Times New Roman"/>
          <w:sz w:val="24"/>
          <w:szCs w:val="24"/>
        </w:rPr>
        <w:tab/>
      </w:r>
      <w:r w:rsidR="000A0D45">
        <w:rPr>
          <w:rFonts w:ascii="Times New Roman" w:hAnsi="Times New Roman"/>
          <w:sz w:val="24"/>
          <w:szCs w:val="24"/>
        </w:rPr>
        <w:t>Dr.V.M.Katoch, Director General of ICMR visited the department on 12/11/2014.</w:t>
      </w:r>
    </w:p>
    <w:p w:rsidR="00473020" w:rsidRPr="007702AA" w:rsidRDefault="00473020" w:rsidP="00473020">
      <w:pPr>
        <w:pStyle w:val="ListParagraph"/>
        <w:spacing w:after="0" w:line="240" w:lineRule="auto"/>
        <w:ind w:left="851"/>
        <w:rPr>
          <w:rFonts w:ascii="Times New Roman" w:hAnsi="Times New Roman"/>
          <w:b/>
          <w:caps/>
          <w:color w:val="000000"/>
          <w:sz w:val="24"/>
          <w:szCs w:val="24"/>
        </w:rPr>
      </w:pPr>
    </w:p>
    <w:p w:rsidR="00285240" w:rsidRPr="007702AA" w:rsidRDefault="00B26CAF" w:rsidP="00B26CAF">
      <w:pPr>
        <w:pStyle w:val="ListParagraph"/>
        <w:spacing w:after="0" w:line="240" w:lineRule="auto"/>
        <w:ind w:left="0"/>
        <w:rPr>
          <w:rFonts w:ascii="Times New Roman" w:hAnsi="Times New Roman"/>
          <w:b/>
          <w:caps/>
          <w:color w:val="000000"/>
          <w:sz w:val="24"/>
          <w:szCs w:val="24"/>
        </w:rPr>
      </w:pPr>
      <w:r>
        <w:rPr>
          <w:rFonts w:ascii="Times New Roman" w:hAnsi="Times New Roman"/>
          <w:b/>
          <w:caps/>
          <w:color w:val="000000"/>
          <w:sz w:val="24"/>
          <w:szCs w:val="24"/>
        </w:rPr>
        <w:t>XI.</w:t>
      </w:r>
      <w:r>
        <w:rPr>
          <w:rFonts w:ascii="Times New Roman" w:hAnsi="Times New Roman"/>
          <w:b/>
          <w:caps/>
          <w:color w:val="000000"/>
          <w:sz w:val="24"/>
          <w:szCs w:val="24"/>
        </w:rPr>
        <w:tab/>
      </w:r>
      <w:r w:rsidR="00285240" w:rsidRPr="007702AA">
        <w:rPr>
          <w:rFonts w:ascii="Times New Roman" w:hAnsi="Times New Roman"/>
          <w:b/>
          <w:caps/>
          <w:color w:val="000000"/>
          <w:sz w:val="24"/>
          <w:szCs w:val="24"/>
        </w:rPr>
        <w:t>Any Other</w:t>
      </w:r>
      <w:r w:rsidR="00473020" w:rsidRPr="007702AA">
        <w:rPr>
          <w:rFonts w:ascii="Times New Roman" w:hAnsi="Times New Roman"/>
          <w:b/>
          <w:caps/>
          <w:color w:val="000000"/>
          <w:sz w:val="24"/>
          <w:szCs w:val="24"/>
        </w:rPr>
        <w:t xml:space="preserve">: Nil </w:t>
      </w:r>
    </w:p>
    <w:p w:rsidR="00285240" w:rsidRPr="007702AA" w:rsidRDefault="00285240" w:rsidP="00285240">
      <w:pPr>
        <w:spacing w:after="0" w:line="240" w:lineRule="auto"/>
        <w:jc w:val="center"/>
        <w:rPr>
          <w:rFonts w:ascii="Times New Roman" w:hAnsi="Times New Roman"/>
          <w:b/>
          <w:color w:val="000000"/>
          <w:sz w:val="24"/>
          <w:szCs w:val="24"/>
        </w:rPr>
      </w:pPr>
    </w:p>
    <w:p w:rsidR="00285240" w:rsidRPr="007702AA" w:rsidRDefault="00285240" w:rsidP="00285240">
      <w:pPr>
        <w:spacing w:after="0" w:line="240" w:lineRule="auto"/>
        <w:jc w:val="right"/>
        <w:rPr>
          <w:rFonts w:ascii="Times New Roman" w:hAnsi="Times New Roman"/>
          <w:b/>
          <w:color w:val="000000"/>
          <w:sz w:val="24"/>
          <w:szCs w:val="24"/>
        </w:rPr>
      </w:pPr>
    </w:p>
    <w:p w:rsidR="00285240" w:rsidRPr="007702AA" w:rsidRDefault="00285240" w:rsidP="00285240">
      <w:pPr>
        <w:spacing w:after="0" w:line="240" w:lineRule="auto"/>
        <w:jc w:val="right"/>
        <w:rPr>
          <w:rFonts w:ascii="Times New Roman" w:hAnsi="Times New Roman"/>
          <w:b/>
          <w:color w:val="000000"/>
          <w:sz w:val="24"/>
          <w:szCs w:val="24"/>
        </w:rPr>
      </w:pPr>
    </w:p>
    <w:p w:rsidR="00D05A03" w:rsidRPr="007702AA" w:rsidRDefault="00285240" w:rsidP="00A917A4">
      <w:pPr>
        <w:spacing w:after="0" w:line="240" w:lineRule="auto"/>
        <w:jc w:val="right"/>
        <w:rPr>
          <w:rFonts w:ascii="Times New Roman" w:hAnsi="Times New Roman"/>
          <w:b/>
          <w:color w:val="000000"/>
          <w:sz w:val="24"/>
          <w:szCs w:val="24"/>
        </w:rPr>
      </w:pPr>
      <w:r w:rsidRPr="007702AA">
        <w:rPr>
          <w:rFonts w:ascii="Times New Roman" w:hAnsi="Times New Roman"/>
          <w:b/>
          <w:color w:val="000000"/>
          <w:sz w:val="24"/>
          <w:szCs w:val="24"/>
        </w:rPr>
        <w:t xml:space="preserve">HOD – Speech-Language </w:t>
      </w:r>
      <w:r w:rsidR="004600A9" w:rsidRPr="007702AA">
        <w:rPr>
          <w:rFonts w:ascii="Times New Roman" w:hAnsi="Times New Roman"/>
          <w:b/>
          <w:color w:val="000000"/>
          <w:sz w:val="24"/>
          <w:szCs w:val="24"/>
        </w:rPr>
        <w:t>Pathology</w:t>
      </w:r>
    </w:p>
    <w:p w:rsidR="00D05A03" w:rsidRPr="007702AA" w:rsidRDefault="00D05A03" w:rsidP="00713482">
      <w:pPr>
        <w:spacing w:after="0" w:line="240" w:lineRule="auto"/>
        <w:jc w:val="center"/>
        <w:rPr>
          <w:rFonts w:ascii="Times New Roman" w:hAnsi="Times New Roman"/>
          <w:b/>
          <w:color w:val="000000"/>
          <w:sz w:val="24"/>
          <w:szCs w:val="24"/>
        </w:rPr>
      </w:pPr>
    </w:p>
    <w:sectPr w:rsidR="00D05A03" w:rsidRPr="007702AA" w:rsidSect="002D0CDB">
      <w:headerReference w:type="default" r:id="rId10"/>
      <w:footerReference w:type="default" r:id="rId11"/>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67A" w:rsidRDefault="001A067A" w:rsidP="00B34B81">
      <w:pPr>
        <w:spacing w:after="0" w:line="240" w:lineRule="auto"/>
      </w:pPr>
      <w:r>
        <w:separator/>
      </w:r>
    </w:p>
  </w:endnote>
  <w:endnote w:type="continuationSeparator" w:id="1">
    <w:p w:rsidR="001A067A" w:rsidRDefault="001A067A" w:rsidP="00B34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Indian Rupee">
    <w:altName w:val="Courier New"/>
    <w:charset w:val="00"/>
    <w:family w:val="auto"/>
    <w:pitch w:val="variable"/>
    <w:sig w:usb0="00000003" w:usb1="00000000" w:usb2="00000000" w:usb3="00000000" w:csb0="00000001" w:csb1="00000000"/>
  </w:font>
  <w:font w:name="DGMetaScienc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6B" w:rsidRDefault="00D3597B">
    <w:pPr>
      <w:pStyle w:val="Footer"/>
      <w:jc w:val="center"/>
    </w:pPr>
    <w:fldSimple w:instr=" PAGE   \* MERGEFORMAT ">
      <w:r w:rsidR="0031122C">
        <w:rPr>
          <w:noProof/>
        </w:rPr>
        <w:t>17</w:t>
      </w:r>
    </w:fldSimple>
  </w:p>
  <w:p w:rsidR="008C556B" w:rsidRDefault="008C556B">
    <w:pPr>
      <w:pStyle w:val="Footer"/>
    </w:pPr>
  </w:p>
  <w:p w:rsidR="008C556B" w:rsidRDefault="008C556B">
    <w:pPr>
      <w:pStyle w:val="Footer"/>
    </w:pPr>
  </w:p>
  <w:p w:rsidR="008C556B" w:rsidRDefault="008C55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67A" w:rsidRDefault="001A067A" w:rsidP="00B34B81">
      <w:pPr>
        <w:spacing w:after="0" w:line="240" w:lineRule="auto"/>
      </w:pPr>
      <w:r>
        <w:separator/>
      </w:r>
    </w:p>
  </w:footnote>
  <w:footnote w:type="continuationSeparator" w:id="1">
    <w:p w:rsidR="001A067A" w:rsidRDefault="001A067A" w:rsidP="00B34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56B" w:rsidRDefault="008C556B">
    <w:pPr>
      <w:pStyle w:val="Header"/>
    </w:pPr>
  </w:p>
  <w:p w:rsidR="008C556B" w:rsidRDefault="008C55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6F8"/>
    <w:multiLevelType w:val="hybridMultilevel"/>
    <w:tmpl w:val="207A311C"/>
    <w:lvl w:ilvl="0" w:tplc="0409000F">
      <w:start w:val="1"/>
      <w:numFmt w:val="decimal"/>
      <w:lvlText w:val="%1."/>
      <w:lvlJc w:val="left"/>
      <w:pPr>
        <w:ind w:left="720" w:hanging="360"/>
      </w:pPr>
      <w:rPr>
        <w:rFonts w:hint="default"/>
      </w:rPr>
    </w:lvl>
    <w:lvl w:ilvl="1" w:tplc="7CE6E386">
      <w:start w:val="1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955AF"/>
    <w:multiLevelType w:val="hybridMultilevel"/>
    <w:tmpl w:val="B2B8DA64"/>
    <w:lvl w:ilvl="0" w:tplc="8EF0FD6C">
      <w:start w:val="1"/>
      <w:numFmt w:val="lowerRoman"/>
      <w:lvlText w:val="%1)"/>
      <w:lvlJc w:val="left"/>
      <w:pPr>
        <w:ind w:left="171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E2883"/>
    <w:multiLevelType w:val="hybridMultilevel"/>
    <w:tmpl w:val="78B06F16"/>
    <w:lvl w:ilvl="0" w:tplc="740A15B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D6422"/>
    <w:multiLevelType w:val="hybridMultilevel"/>
    <w:tmpl w:val="322E6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77AC3"/>
    <w:multiLevelType w:val="hybridMultilevel"/>
    <w:tmpl w:val="6EC01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74694"/>
    <w:multiLevelType w:val="hybridMultilevel"/>
    <w:tmpl w:val="CB480394"/>
    <w:lvl w:ilvl="0" w:tplc="66A40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E1ED1"/>
    <w:multiLevelType w:val="hybridMultilevel"/>
    <w:tmpl w:val="BF0E0982"/>
    <w:lvl w:ilvl="0" w:tplc="D82822C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620CB"/>
    <w:multiLevelType w:val="hybridMultilevel"/>
    <w:tmpl w:val="020E500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23D96"/>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FC33DA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B5C56"/>
    <w:multiLevelType w:val="hybridMultilevel"/>
    <w:tmpl w:val="A82A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3202D"/>
    <w:multiLevelType w:val="multilevel"/>
    <w:tmpl w:val="43B8740A"/>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C83C4C"/>
    <w:multiLevelType w:val="hybridMultilevel"/>
    <w:tmpl w:val="EAB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81C07"/>
    <w:multiLevelType w:val="hybridMultilevel"/>
    <w:tmpl w:val="D3EA57EE"/>
    <w:lvl w:ilvl="0" w:tplc="86500D18">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9A2C53"/>
    <w:multiLevelType w:val="hybridMultilevel"/>
    <w:tmpl w:val="8EC6CAA6"/>
    <w:lvl w:ilvl="0" w:tplc="E5C6587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E57C3"/>
    <w:multiLevelType w:val="hybridMultilevel"/>
    <w:tmpl w:val="3C6EB5B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BEE647E"/>
    <w:multiLevelType w:val="hybridMultilevel"/>
    <w:tmpl w:val="E41A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A5892"/>
    <w:multiLevelType w:val="hybridMultilevel"/>
    <w:tmpl w:val="52A8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31BB9"/>
    <w:multiLevelType w:val="hybridMultilevel"/>
    <w:tmpl w:val="B2B8DA64"/>
    <w:lvl w:ilvl="0" w:tplc="8EF0FD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B50432"/>
    <w:multiLevelType w:val="hybridMultilevel"/>
    <w:tmpl w:val="8E500E6C"/>
    <w:lvl w:ilvl="0" w:tplc="496AC4AC">
      <w:start w:val="1"/>
      <w:numFmt w:val="lowerRoman"/>
      <w:lvlText w:val="%1)"/>
      <w:lvlJc w:val="left"/>
      <w:pPr>
        <w:ind w:left="2085" w:hanging="72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21">
    <w:nsid w:val="473914E6"/>
    <w:multiLevelType w:val="hybridMultilevel"/>
    <w:tmpl w:val="43B8740A"/>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EB2738"/>
    <w:multiLevelType w:val="hybridMultilevel"/>
    <w:tmpl w:val="9CF6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BB5A20"/>
    <w:multiLevelType w:val="hybridMultilevel"/>
    <w:tmpl w:val="28FCACA6"/>
    <w:lvl w:ilvl="0" w:tplc="8EF0FD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774913"/>
    <w:multiLevelType w:val="hybridMultilevel"/>
    <w:tmpl w:val="43B8740A"/>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B93B5A"/>
    <w:multiLevelType w:val="hybridMultilevel"/>
    <w:tmpl w:val="A2BA3992"/>
    <w:lvl w:ilvl="0" w:tplc="7C880A0A">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26">
    <w:nsid w:val="59C47F9A"/>
    <w:multiLevelType w:val="hybridMultilevel"/>
    <w:tmpl w:val="7E9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D60604"/>
    <w:multiLevelType w:val="hybridMultilevel"/>
    <w:tmpl w:val="9BE40E34"/>
    <w:lvl w:ilvl="0" w:tplc="01740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B2E08"/>
    <w:multiLevelType w:val="hybridMultilevel"/>
    <w:tmpl w:val="2F78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F339C"/>
    <w:multiLevelType w:val="hybridMultilevel"/>
    <w:tmpl w:val="8CB0D990"/>
    <w:lvl w:ilvl="0" w:tplc="F43C3AEC">
      <w:start w:val="1"/>
      <w:numFmt w:val="upperLetter"/>
      <w:lvlText w:val="%1)"/>
      <w:lvlJc w:val="left"/>
      <w:pPr>
        <w:ind w:left="900"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2BC5D5E"/>
    <w:multiLevelType w:val="hybridMultilevel"/>
    <w:tmpl w:val="8EF49D38"/>
    <w:lvl w:ilvl="0" w:tplc="098224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DA29F1"/>
    <w:multiLevelType w:val="hybridMultilevel"/>
    <w:tmpl w:val="9D1807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3">
    <w:nsid w:val="79F04F47"/>
    <w:multiLevelType w:val="hybridMultilevel"/>
    <w:tmpl w:val="4CFCCA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33B2D"/>
    <w:multiLevelType w:val="hybridMultilevel"/>
    <w:tmpl w:val="3292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02677"/>
    <w:multiLevelType w:val="hybridMultilevel"/>
    <w:tmpl w:val="4EF20250"/>
    <w:lvl w:ilvl="0" w:tplc="1BF29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236EE"/>
    <w:multiLevelType w:val="hybridMultilevel"/>
    <w:tmpl w:val="3074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74371D"/>
    <w:multiLevelType w:val="hybridMultilevel"/>
    <w:tmpl w:val="8EF49D38"/>
    <w:lvl w:ilvl="0" w:tplc="0982242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A0D9E"/>
    <w:multiLevelType w:val="hybridMultilevel"/>
    <w:tmpl w:val="D062F28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302B2A"/>
    <w:multiLevelType w:val="hybridMultilevel"/>
    <w:tmpl w:val="9B184E66"/>
    <w:lvl w:ilvl="0" w:tplc="09CEA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704C87"/>
    <w:multiLevelType w:val="hybridMultilevel"/>
    <w:tmpl w:val="414461D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8"/>
  </w:num>
  <w:num w:numId="3">
    <w:abstractNumId w:val="9"/>
  </w:num>
  <w:num w:numId="4">
    <w:abstractNumId w:val="32"/>
  </w:num>
  <w:num w:numId="5">
    <w:abstractNumId w:val="6"/>
  </w:num>
  <w:num w:numId="6">
    <w:abstractNumId w:val="14"/>
  </w:num>
  <w:num w:numId="7">
    <w:abstractNumId w:val="16"/>
  </w:num>
  <w:num w:numId="8">
    <w:abstractNumId w:val="20"/>
  </w:num>
  <w:num w:numId="9">
    <w:abstractNumId w:val="27"/>
  </w:num>
  <w:num w:numId="10">
    <w:abstractNumId w:val="35"/>
  </w:num>
  <w:num w:numId="11">
    <w:abstractNumId w:val="1"/>
  </w:num>
  <w:num w:numId="12">
    <w:abstractNumId w:val="5"/>
  </w:num>
  <w:num w:numId="13">
    <w:abstractNumId w:val="38"/>
  </w:num>
  <w:num w:numId="14">
    <w:abstractNumId w:val="23"/>
  </w:num>
  <w:num w:numId="15">
    <w:abstractNumId w:val="39"/>
  </w:num>
  <w:num w:numId="16">
    <w:abstractNumId w:val="19"/>
  </w:num>
  <w:num w:numId="17">
    <w:abstractNumId w:val="2"/>
  </w:num>
  <w:num w:numId="18">
    <w:abstractNumId w:val="25"/>
  </w:num>
  <w:num w:numId="19">
    <w:abstractNumId w:val="17"/>
  </w:num>
  <w:num w:numId="20">
    <w:abstractNumId w:val="10"/>
  </w:num>
  <w:num w:numId="21">
    <w:abstractNumId w:val="18"/>
  </w:num>
  <w:num w:numId="22">
    <w:abstractNumId w:val="13"/>
  </w:num>
  <w:num w:numId="23">
    <w:abstractNumId w:val="0"/>
  </w:num>
  <w:num w:numId="24">
    <w:abstractNumId w:val="37"/>
  </w:num>
  <w:num w:numId="25">
    <w:abstractNumId w:val="26"/>
  </w:num>
  <w:num w:numId="26">
    <w:abstractNumId w:val="30"/>
  </w:num>
  <w:num w:numId="27">
    <w:abstractNumId w:val="11"/>
  </w:num>
  <w:num w:numId="28">
    <w:abstractNumId w:val="36"/>
  </w:num>
  <w:num w:numId="29">
    <w:abstractNumId w:val="28"/>
  </w:num>
  <w:num w:numId="30">
    <w:abstractNumId w:val="7"/>
  </w:num>
  <w:num w:numId="31">
    <w:abstractNumId w:val="22"/>
  </w:num>
  <w:num w:numId="32">
    <w:abstractNumId w:val="4"/>
  </w:num>
  <w:num w:numId="33">
    <w:abstractNumId w:val="31"/>
  </w:num>
  <w:num w:numId="34">
    <w:abstractNumId w:val="33"/>
  </w:num>
  <w:num w:numId="35">
    <w:abstractNumId w:val="3"/>
  </w:num>
  <w:num w:numId="36">
    <w:abstractNumId w:val="15"/>
  </w:num>
  <w:num w:numId="37">
    <w:abstractNumId w:val="24"/>
  </w:num>
  <w:num w:numId="38">
    <w:abstractNumId w:val="12"/>
  </w:num>
  <w:num w:numId="39">
    <w:abstractNumId w:val="34"/>
  </w:num>
  <w:num w:numId="40">
    <w:abstractNumId w:val="40"/>
  </w:num>
  <w:num w:numId="41">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footnotePr>
    <w:footnote w:id="0"/>
    <w:footnote w:id="1"/>
  </w:footnotePr>
  <w:endnotePr>
    <w:endnote w:id="0"/>
    <w:endnote w:id="1"/>
  </w:endnotePr>
  <w:compat/>
  <w:rsids>
    <w:rsidRoot w:val="00713482"/>
    <w:rsid w:val="00000E8B"/>
    <w:rsid w:val="00007E1D"/>
    <w:rsid w:val="00025800"/>
    <w:rsid w:val="00031851"/>
    <w:rsid w:val="00037649"/>
    <w:rsid w:val="000417E9"/>
    <w:rsid w:val="000425E1"/>
    <w:rsid w:val="000439E1"/>
    <w:rsid w:val="00044253"/>
    <w:rsid w:val="00044534"/>
    <w:rsid w:val="00045DE7"/>
    <w:rsid w:val="000530D1"/>
    <w:rsid w:val="0005342E"/>
    <w:rsid w:val="000541F5"/>
    <w:rsid w:val="00061C30"/>
    <w:rsid w:val="0006369E"/>
    <w:rsid w:val="0007279C"/>
    <w:rsid w:val="00072944"/>
    <w:rsid w:val="0008459F"/>
    <w:rsid w:val="000875F2"/>
    <w:rsid w:val="000928A4"/>
    <w:rsid w:val="00092ED2"/>
    <w:rsid w:val="0009427F"/>
    <w:rsid w:val="000949D2"/>
    <w:rsid w:val="00095220"/>
    <w:rsid w:val="00097CF2"/>
    <w:rsid w:val="000A0D45"/>
    <w:rsid w:val="000A1D47"/>
    <w:rsid w:val="000B142E"/>
    <w:rsid w:val="000B172F"/>
    <w:rsid w:val="000B4772"/>
    <w:rsid w:val="000C490C"/>
    <w:rsid w:val="000C72AA"/>
    <w:rsid w:val="000D64F5"/>
    <w:rsid w:val="000E7998"/>
    <w:rsid w:val="000F22C6"/>
    <w:rsid w:val="000F2D3C"/>
    <w:rsid w:val="000F45D1"/>
    <w:rsid w:val="000F4D0E"/>
    <w:rsid w:val="00105F32"/>
    <w:rsid w:val="00107891"/>
    <w:rsid w:val="00111285"/>
    <w:rsid w:val="0011542B"/>
    <w:rsid w:val="00121495"/>
    <w:rsid w:val="001248E6"/>
    <w:rsid w:val="00126A26"/>
    <w:rsid w:val="001276F7"/>
    <w:rsid w:val="00127860"/>
    <w:rsid w:val="001279D9"/>
    <w:rsid w:val="00142CE7"/>
    <w:rsid w:val="0014745C"/>
    <w:rsid w:val="00154FE8"/>
    <w:rsid w:val="00156FEF"/>
    <w:rsid w:val="0016073A"/>
    <w:rsid w:val="0016297B"/>
    <w:rsid w:val="00171717"/>
    <w:rsid w:val="00173BAD"/>
    <w:rsid w:val="00176098"/>
    <w:rsid w:val="0017730E"/>
    <w:rsid w:val="001810A7"/>
    <w:rsid w:val="001901F2"/>
    <w:rsid w:val="001919A5"/>
    <w:rsid w:val="001A067A"/>
    <w:rsid w:val="001A0D24"/>
    <w:rsid w:val="001B0966"/>
    <w:rsid w:val="001C2817"/>
    <w:rsid w:val="001C4E58"/>
    <w:rsid w:val="001C5BBE"/>
    <w:rsid w:val="001C6849"/>
    <w:rsid w:val="001D3398"/>
    <w:rsid w:val="001D364C"/>
    <w:rsid w:val="001D6D13"/>
    <w:rsid w:val="001D71A9"/>
    <w:rsid w:val="001E0578"/>
    <w:rsid w:val="001E3A45"/>
    <w:rsid w:val="001F4C9B"/>
    <w:rsid w:val="001F4FAD"/>
    <w:rsid w:val="0020294E"/>
    <w:rsid w:val="00211385"/>
    <w:rsid w:val="00215D49"/>
    <w:rsid w:val="0021745A"/>
    <w:rsid w:val="00223EB5"/>
    <w:rsid w:val="0022705C"/>
    <w:rsid w:val="002340C7"/>
    <w:rsid w:val="00234B81"/>
    <w:rsid w:val="00237281"/>
    <w:rsid w:val="002400E2"/>
    <w:rsid w:val="002450A4"/>
    <w:rsid w:val="00256FAA"/>
    <w:rsid w:val="0025776E"/>
    <w:rsid w:val="00262C3D"/>
    <w:rsid w:val="002642A2"/>
    <w:rsid w:val="0026434B"/>
    <w:rsid w:val="00265B3B"/>
    <w:rsid w:val="00266FAA"/>
    <w:rsid w:val="00271478"/>
    <w:rsid w:val="002750EC"/>
    <w:rsid w:val="0027605D"/>
    <w:rsid w:val="00285240"/>
    <w:rsid w:val="00286092"/>
    <w:rsid w:val="002877E6"/>
    <w:rsid w:val="00294395"/>
    <w:rsid w:val="002A3A2F"/>
    <w:rsid w:val="002A613B"/>
    <w:rsid w:val="002B17DE"/>
    <w:rsid w:val="002C0AD3"/>
    <w:rsid w:val="002C2C99"/>
    <w:rsid w:val="002C3487"/>
    <w:rsid w:val="002C3FED"/>
    <w:rsid w:val="002C5897"/>
    <w:rsid w:val="002D0CDB"/>
    <w:rsid w:val="002D15ED"/>
    <w:rsid w:val="002D4033"/>
    <w:rsid w:val="002D4069"/>
    <w:rsid w:val="002D5DB5"/>
    <w:rsid w:val="002E2551"/>
    <w:rsid w:val="002E41B1"/>
    <w:rsid w:val="002E74A8"/>
    <w:rsid w:val="002F3004"/>
    <w:rsid w:val="003013E2"/>
    <w:rsid w:val="0030190C"/>
    <w:rsid w:val="00301B40"/>
    <w:rsid w:val="00303FCD"/>
    <w:rsid w:val="0031122C"/>
    <w:rsid w:val="0031158C"/>
    <w:rsid w:val="0031179A"/>
    <w:rsid w:val="0031415B"/>
    <w:rsid w:val="00320B58"/>
    <w:rsid w:val="00340627"/>
    <w:rsid w:val="003507C6"/>
    <w:rsid w:val="0036063D"/>
    <w:rsid w:val="00360A91"/>
    <w:rsid w:val="00363724"/>
    <w:rsid w:val="00364E87"/>
    <w:rsid w:val="00365787"/>
    <w:rsid w:val="003705D3"/>
    <w:rsid w:val="003739D7"/>
    <w:rsid w:val="00375AC2"/>
    <w:rsid w:val="00377393"/>
    <w:rsid w:val="00390D1E"/>
    <w:rsid w:val="003A0DB0"/>
    <w:rsid w:val="003A2521"/>
    <w:rsid w:val="003A62D2"/>
    <w:rsid w:val="003B1EC4"/>
    <w:rsid w:val="003D03B5"/>
    <w:rsid w:val="003D1A9C"/>
    <w:rsid w:val="003D480D"/>
    <w:rsid w:val="003D5287"/>
    <w:rsid w:val="003E7CEE"/>
    <w:rsid w:val="003F0062"/>
    <w:rsid w:val="003F1E36"/>
    <w:rsid w:val="004027A2"/>
    <w:rsid w:val="00405E2D"/>
    <w:rsid w:val="00412902"/>
    <w:rsid w:val="00413E04"/>
    <w:rsid w:val="0042296F"/>
    <w:rsid w:val="00424180"/>
    <w:rsid w:val="00427B56"/>
    <w:rsid w:val="00430996"/>
    <w:rsid w:val="00440FD8"/>
    <w:rsid w:val="0044235A"/>
    <w:rsid w:val="00445423"/>
    <w:rsid w:val="00445D01"/>
    <w:rsid w:val="004471DB"/>
    <w:rsid w:val="00447A44"/>
    <w:rsid w:val="004500D4"/>
    <w:rsid w:val="00451D3C"/>
    <w:rsid w:val="00452912"/>
    <w:rsid w:val="00457832"/>
    <w:rsid w:val="004600A9"/>
    <w:rsid w:val="00470109"/>
    <w:rsid w:val="00470448"/>
    <w:rsid w:val="0047066A"/>
    <w:rsid w:val="00471676"/>
    <w:rsid w:val="00473020"/>
    <w:rsid w:val="004751C7"/>
    <w:rsid w:val="00481270"/>
    <w:rsid w:val="00482CCD"/>
    <w:rsid w:val="00483DBF"/>
    <w:rsid w:val="00486576"/>
    <w:rsid w:val="0049178E"/>
    <w:rsid w:val="004A20C1"/>
    <w:rsid w:val="004A4CD5"/>
    <w:rsid w:val="004C1A69"/>
    <w:rsid w:val="004C68CC"/>
    <w:rsid w:val="004D169B"/>
    <w:rsid w:val="004D2610"/>
    <w:rsid w:val="004D60CE"/>
    <w:rsid w:val="004E1D0A"/>
    <w:rsid w:val="004E4481"/>
    <w:rsid w:val="004E6FC4"/>
    <w:rsid w:val="004F053E"/>
    <w:rsid w:val="004F248C"/>
    <w:rsid w:val="004F340E"/>
    <w:rsid w:val="004F546A"/>
    <w:rsid w:val="004F5C75"/>
    <w:rsid w:val="004F62A6"/>
    <w:rsid w:val="00506DC5"/>
    <w:rsid w:val="00510065"/>
    <w:rsid w:val="0051055D"/>
    <w:rsid w:val="00510C53"/>
    <w:rsid w:val="00512A01"/>
    <w:rsid w:val="00513F70"/>
    <w:rsid w:val="0051516C"/>
    <w:rsid w:val="00524C29"/>
    <w:rsid w:val="00525AFE"/>
    <w:rsid w:val="005338AA"/>
    <w:rsid w:val="00540F1E"/>
    <w:rsid w:val="00541C0D"/>
    <w:rsid w:val="00545734"/>
    <w:rsid w:val="00546BF3"/>
    <w:rsid w:val="005572FA"/>
    <w:rsid w:val="00560799"/>
    <w:rsid w:val="00560AD0"/>
    <w:rsid w:val="00565C0D"/>
    <w:rsid w:val="00567C2D"/>
    <w:rsid w:val="00587CA2"/>
    <w:rsid w:val="0059410A"/>
    <w:rsid w:val="005B38E2"/>
    <w:rsid w:val="005B406D"/>
    <w:rsid w:val="005C3819"/>
    <w:rsid w:val="005C496C"/>
    <w:rsid w:val="005C55D4"/>
    <w:rsid w:val="005D5FEF"/>
    <w:rsid w:val="005D7A43"/>
    <w:rsid w:val="005E2652"/>
    <w:rsid w:val="005E34B4"/>
    <w:rsid w:val="005F20F8"/>
    <w:rsid w:val="005F79E8"/>
    <w:rsid w:val="00605EBA"/>
    <w:rsid w:val="00613AE5"/>
    <w:rsid w:val="00620026"/>
    <w:rsid w:val="00622403"/>
    <w:rsid w:val="0062456F"/>
    <w:rsid w:val="00625F28"/>
    <w:rsid w:val="00630813"/>
    <w:rsid w:val="006321E9"/>
    <w:rsid w:val="00632CE5"/>
    <w:rsid w:val="0063369A"/>
    <w:rsid w:val="00634F09"/>
    <w:rsid w:val="006350B8"/>
    <w:rsid w:val="00650157"/>
    <w:rsid w:val="00657CD7"/>
    <w:rsid w:val="0066567E"/>
    <w:rsid w:val="00665EFE"/>
    <w:rsid w:val="0066789A"/>
    <w:rsid w:val="00676473"/>
    <w:rsid w:val="0067694A"/>
    <w:rsid w:val="006803FB"/>
    <w:rsid w:val="006840FC"/>
    <w:rsid w:val="00685988"/>
    <w:rsid w:val="00696533"/>
    <w:rsid w:val="006A6A85"/>
    <w:rsid w:val="006A7344"/>
    <w:rsid w:val="006B3569"/>
    <w:rsid w:val="006B4860"/>
    <w:rsid w:val="006B6EFE"/>
    <w:rsid w:val="006C46BB"/>
    <w:rsid w:val="006C747B"/>
    <w:rsid w:val="006D3CBD"/>
    <w:rsid w:val="006D4120"/>
    <w:rsid w:val="006D7554"/>
    <w:rsid w:val="006E5CEB"/>
    <w:rsid w:val="006F0F54"/>
    <w:rsid w:val="006F3EF1"/>
    <w:rsid w:val="006F45DE"/>
    <w:rsid w:val="006F5C2C"/>
    <w:rsid w:val="00701CE7"/>
    <w:rsid w:val="00713482"/>
    <w:rsid w:val="007152D3"/>
    <w:rsid w:val="007177BA"/>
    <w:rsid w:val="00721312"/>
    <w:rsid w:val="00721656"/>
    <w:rsid w:val="007257EF"/>
    <w:rsid w:val="00725C99"/>
    <w:rsid w:val="00745B84"/>
    <w:rsid w:val="00746BB6"/>
    <w:rsid w:val="00747770"/>
    <w:rsid w:val="00761AC6"/>
    <w:rsid w:val="00761CE2"/>
    <w:rsid w:val="007634EB"/>
    <w:rsid w:val="00764A70"/>
    <w:rsid w:val="007702AA"/>
    <w:rsid w:val="00770DC1"/>
    <w:rsid w:val="00773359"/>
    <w:rsid w:val="00775AD0"/>
    <w:rsid w:val="00775C5C"/>
    <w:rsid w:val="00776C4A"/>
    <w:rsid w:val="00776EC2"/>
    <w:rsid w:val="00783F1F"/>
    <w:rsid w:val="00784C19"/>
    <w:rsid w:val="007901CB"/>
    <w:rsid w:val="00797DA5"/>
    <w:rsid w:val="007A1237"/>
    <w:rsid w:val="007A1D0C"/>
    <w:rsid w:val="007A49D8"/>
    <w:rsid w:val="007A5A4A"/>
    <w:rsid w:val="007A6212"/>
    <w:rsid w:val="007B0A6B"/>
    <w:rsid w:val="007B748A"/>
    <w:rsid w:val="007C0761"/>
    <w:rsid w:val="007C0EC1"/>
    <w:rsid w:val="007C504C"/>
    <w:rsid w:val="007C701C"/>
    <w:rsid w:val="007C7D00"/>
    <w:rsid w:val="007D0807"/>
    <w:rsid w:val="007D0F66"/>
    <w:rsid w:val="007D25B4"/>
    <w:rsid w:val="007D6050"/>
    <w:rsid w:val="007E26F2"/>
    <w:rsid w:val="007E2D61"/>
    <w:rsid w:val="007E7595"/>
    <w:rsid w:val="007E78CD"/>
    <w:rsid w:val="007E78F2"/>
    <w:rsid w:val="007F1646"/>
    <w:rsid w:val="0080768D"/>
    <w:rsid w:val="00814EB6"/>
    <w:rsid w:val="00816B13"/>
    <w:rsid w:val="008209F2"/>
    <w:rsid w:val="00821948"/>
    <w:rsid w:val="00822946"/>
    <w:rsid w:val="00824502"/>
    <w:rsid w:val="00826793"/>
    <w:rsid w:val="00827CE9"/>
    <w:rsid w:val="0083145F"/>
    <w:rsid w:val="00832865"/>
    <w:rsid w:val="0083404A"/>
    <w:rsid w:val="008360B4"/>
    <w:rsid w:val="0083724E"/>
    <w:rsid w:val="00842E21"/>
    <w:rsid w:val="008432FB"/>
    <w:rsid w:val="0084542C"/>
    <w:rsid w:val="008470E5"/>
    <w:rsid w:val="00852D1A"/>
    <w:rsid w:val="00853736"/>
    <w:rsid w:val="008562C1"/>
    <w:rsid w:val="008608A0"/>
    <w:rsid w:val="008657B3"/>
    <w:rsid w:val="00872F2E"/>
    <w:rsid w:val="008805FB"/>
    <w:rsid w:val="008A00A6"/>
    <w:rsid w:val="008A144D"/>
    <w:rsid w:val="008A330C"/>
    <w:rsid w:val="008A3613"/>
    <w:rsid w:val="008A3BF1"/>
    <w:rsid w:val="008A66B8"/>
    <w:rsid w:val="008B3554"/>
    <w:rsid w:val="008C08F2"/>
    <w:rsid w:val="008C09CE"/>
    <w:rsid w:val="008C0D4E"/>
    <w:rsid w:val="008C556B"/>
    <w:rsid w:val="008D1D99"/>
    <w:rsid w:val="008D3980"/>
    <w:rsid w:val="008D5A8D"/>
    <w:rsid w:val="008D7A32"/>
    <w:rsid w:val="008E069C"/>
    <w:rsid w:val="008E19D3"/>
    <w:rsid w:val="008E6153"/>
    <w:rsid w:val="008E742C"/>
    <w:rsid w:val="008F5AE7"/>
    <w:rsid w:val="00902905"/>
    <w:rsid w:val="009165F0"/>
    <w:rsid w:val="0092117E"/>
    <w:rsid w:val="00923A37"/>
    <w:rsid w:val="00924158"/>
    <w:rsid w:val="00927240"/>
    <w:rsid w:val="0093174E"/>
    <w:rsid w:val="00932940"/>
    <w:rsid w:val="00932981"/>
    <w:rsid w:val="00937671"/>
    <w:rsid w:val="0095571B"/>
    <w:rsid w:val="00963036"/>
    <w:rsid w:val="00964918"/>
    <w:rsid w:val="0096544A"/>
    <w:rsid w:val="00970AD3"/>
    <w:rsid w:val="00973960"/>
    <w:rsid w:val="00975829"/>
    <w:rsid w:val="00980053"/>
    <w:rsid w:val="009819BD"/>
    <w:rsid w:val="00982D1E"/>
    <w:rsid w:val="00986441"/>
    <w:rsid w:val="00987D72"/>
    <w:rsid w:val="00995A78"/>
    <w:rsid w:val="009A0904"/>
    <w:rsid w:val="009A32C1"/>
    <w:rsid w:val="009B123B"/>
    <w:rsid w:val="009B5AF5"/>
    <w:rsid w:val="009B7D8B"/>
    <w:rsid w:val="009C60E6"/>
    <w:rsid w:val="009D0167"/>
    <w:rsid w:val="009D4C75"/>
    <w:rsid w:val="009D5B69"/>
    <w:rsid w:val="009E2656"/>
    <w:rsid w:val="009E4815"/>
    <w:rsid w:val="009F6544"/>
    <w:rsid w:val="009F6A19"/>
    <w:rsid w:val="009F7720"/>
    <w:rsid w:val="00A008CC"/>
    <w:rsid w:val="00A13161"/>
    <w:rsid w:val="00A22D91"/>
    <w:rsid w:val="00A2424D"/>
    <w:rsid w:val="00A26195"/>
    <w:rsid w:val="00A32207"/>
    <w:rsid w:val="00A37B0F"/>
    <w:rsid w:val="00A37C7F"/>
    <w:rsid w:val="00A40776"/>
    <w:rsid w:val="00A438C9"/>
    <w:rsid w:val="00A5640D"/>
    <w:rsid w:val="00A614C2"/>
    <w:rsid w:val="00A61805"/>
    <w:rsid w:val="00A65781"/>
    <w:rsid w:val="00A7262B"/>
    <w:rsid w:val="00A736F0"/>
    <w:rsid w:val="00A74F9C"/>
    <w:rsid w:val="00A82A42"/>
    <w:rsid w:val="00A8359F"/>
    <w:rsid w:val="00A87B99"/>
    <w:rsid w:val="00A917A4"/>
    <w:rsid w:val="00A95FD5"/>
    <w:rsid w:val="00AA2B50"/>
    <w:rsid w:val="00AA3542"/>
    <w:rsid w:val="00AB289C"/>
    <w:rsid w:val="00AB2A9E"/>
    <w:rsid w:val="00AB34BA"/>
    <w:rsid w:val="00AC2BDA"/>
    <w:rsid w:val="00AC3A69"/>
    <w:rsid w:val="00AD2DFC"/>
    <w:rsid w:val="00AD3603"/>
    <w:rsid w:val="00AD3725"/>
    <w:rsid w:val="00AD41B1"/>
    <w:rsid w:val="00AE787F"/>
    <w:rsid w:val="00AE79E8"/>
    <w:rsid w:val="00AF5028"/>
    <w:rsid w:val="00AF510A"/>
    <w:rsid w:val="00B031FB"/>
    <w:rsid w:val="00B05EED"/>
    <w:rsid w:val="00B07BD7"/>
    <w:rsid w:val="00B13FA5"/>
    <w:rsid w:val="00B14FF1"/>
    <w:rsid w:val="00B1507B"/>
    <w:rsid w:val="00B15BE9"/>
    <w:rsid w:val="00B15D4E"/>
    <w:rsid w:val="00B214A9"/>
    <w:rsid w:val="00B22060"/>
    <w:rsid w:val="00B228C6"/>
    <w:rsid w:val="00B26CAF"/>
    <w:rsid w:val="00B30ED8"/>
    <w:rsid w:val="00B3420F"/>
    <w:rsid w:val="00B34B81"/>
    <w:rsid w:val="00B41BBE"/>
    <w:rsid w:val="00B44646"/>
    <w:rsid w:val="00B46638"/>
    <w:rsid w:val="00B55835"/>
    <w:rsid w:val="00B62719"/>
    <w:rsid w:val="00B70785"/>
    <w:rsid w:val="00B71792"/>
    <w:rsid w:val="00B8048E"/>
    <w:rsid w:val="00B82E4F"/>
    <w:rsid w:val="00B830C5"/>
    <w:rsid w:val="00B86638"/>
    <w:rsid w:val="00B91F0A"/>
    <w:rsid w:val="00B9343F"/>
    <w:rsid w:val="00B95DDC"/>
    <w:rsid w:val="00B96C9F"/>
    <w:rsid w:val="00BA3114"/>
    <w:rsid w:val="00BB4167"/>
    <w:rsid w:val="00BB7C2F"/>
    <w:rsid w:val="00BC4658"/>
    <w:rsid w:val="00BC5DDA"/>
    <w:rsid w:val="00BC6D90"/>
    <w:rsid w:val="00BC7700"/>
    <w:rsid w:val="00BD1D23"/>
    <w:rsid w:val="00BD5881"/>
    <w:rsid w:val="00BE1E7B"/>
    <w:rsid w:val="00BE3B2B"/>
    <w:rsid w:val="00BF4763"/>
    <w:rsid w:val="00BF70A3"/>
    <w:rsid w:val="00BF78CD"/>
    <w:rsid w:val="00C0340E"/>
    <w:rsid w:val="00C061F9"/>
    <w:rsid w:val="00C33671"/>
    <w:rsid w:val="00C35AA9"/>
    <w:rsid w:val="00C408BE"/>
    <w:rsid w:val="00C428AC"/>
    <w:rsid w:val="00C43CDD"/>
    <w:rsid w:val="00C474E6"/>
    <w:rsid w:val="00C517C7"/>
    <w:rsid w:val="00C57EF0"/>
    <w:rsid w:val="00C62CC4"/>
    <w:rsid w:val="00C63700"/>
    <w:rsid w:val="00C91763"/>
    <w:rsid w:val="00C9220C"/>
    <w:rsid w:val="00C94C3B"/>
    <w:rsid w:val="00C9652B"/>
    <w:rsid w:val="00CA4DE7"/>
    <w:rsid w:val="00CB6CFB"/>
    <w:rsid w:val="00CC2F83"/>
    <w:rsid w:val="00CC4645"/>
    <w:rsid w:val="00CC70BF"/>
    <w:rsid w:val="00CC72AA"/>
    <w:rsid w:val="00CC7457"/>
    <w:rsid w:val="00CD12A4"/>
    <w:rsid w:val="00CD31AF"/>
    <w:rsid w:val="00CD69C0"/>
    <w:rsid w:val="00CD74BB"/>
    <w:rsid w:val="00CF0D71"/>
    <w:rsid w:val="00CF2396"/>
    <w:rsid w:val="00CF5578"/>
    <w:rsid w:val="00CF62FF"/>
    <w:rsid w:val="00CF6710"/>
    <w:rsid w:val="00CF72E3"/>
    <w:rsid w:val="00CF75A6"/>
    <w:rsid w:val="00CF7B5F"/>
    <w:rsid w:val="00D05A03"/>
    <w:rsid w:val="00D05FEB"/>
    <w:rsid w:val="00D06609"/>
    <w:rsid w:val="00D148CD"/>
    <w:rsid w:val="00D14AE1"/>
    <w:rsid w:val="00D24599"/>
    <w:rsid w:val="00D3293A"/>
    <w:rsid w:val="00D3597B"/>
    <w:rsid w:val="00D3680C"/>
    <w:rsid w:val="00D42104"/>
    <w:rsid w:val="00D543EB"/>
    <w:rsid w:val="00D56FD1"/>
    <w:rsid w:val="00D61AC1"/>
    <w:rsid w:val="00D62875"/>
    <w:rsid w:val="00D63A7A"/>
    <w:rsid w:val="00D64104"/>
    <w:rsid w:val="00D751B4"/>
    <w:rsid w:val="00D83268"/>
    <w:rsid w:val="00D92A8E"/>
    <w:rsid w:val="00DB1629"/>
    <w:rsid w:val="00DB32A2"/>
    <w:rsid w:val="00DC1083"/>
    <w:rsid w:val="00DC6AFD"/>
    <w:rsid w:val="00DD157E"/>
    <w:rsid w:val="00DD54E0"/>
    <w:rsid w:val="00DD62EF"/>
    <w:rsid w:val="00DD6EB0"/>
    <w:rsid w:val="00DE1204"/>
    <w:rsid w:val="00DE1C82"/>
    <w:rsid w:val="00DE77AD"/>
    <w:rsid w:val="00DE7AFF"/>
    <w:rsid w:val="00DE7B4A"/>
    <w:rsid w:val="00E03A41"/>
    <w:rsid w:val="00E06407"/>
    <w:rsid w:val="00E07DC2"/>
    <w:rsid w:val="00E10737"/>
    <w:rsid w:val="00E13120"/>
    <w:rsid w:val="00E14514"/>
    <w:rsid w:val="00E16A23"/>
    <w:rsid w:val="00E355C6"/>
    <w:rsid w:val="00E37D7C"/>
    <w:rsid w:val="00E40C6B"/>
    <w:rsid w:val="00E4319D"/>
    <w:rsid w:val="00E5004E"/>
    <w:rsid w:val="00E52CA4"/>
    <w:rsid w:val="00E56FBB"/>
    <w:rsid w:val="00E62BBF"/>
    <w:rsid w:val="00E66CFA"/>
    <w:rsid w:val="00E67E19"/>
    <w:rsid w:val="00E732B7"/>
    <w:rsid w:val="00E7376C"/>
    <w:rsid w:val="00E74803"/>
    <w:rsid w:val="00E76408"/>
    <w:rsid w:val="00E801EA"/>
    <w:rsid w:val="00E8046D"/>
    <w:rsid w:val="00E820FC"/>
    <w:rsid w:val="00E92F81"/>
    <w:rsid w:val="00E949B2"/>
    <w:rsid w:val="00EA015A"/>
    <w:rsid w:val="00EA1514"/>
    <w:rsid w:val="00EA1831"/>
    <w:rsid w:val="00EA20D5"/>
    <w:rsid w:val="00EA55A2"/>
    <w:rsid w:val="00EA70CB"/>
    <w:rsid w:val="00EA7CEF"/>
    <w:rsid w:val="00EB20A7"/>
    <w:rsid w:val="00EB34F5"/>
    <w:rsid w:val="00EC0114"/>
    <w:rsid w:val="00EC3070"/>
    <w:rsid w:val="00EC3CFC"/>
    <w:rsid w:val="00EC512A"/>
    <w:rsid w:val="00EC6F3E"/>
    <w:rsid w:val="00EC7DB2"/>
    <w:rsid w:val="00ED0A86"/>
    <w:rsid w:val="00EE082B"/>
    <w:rsid w:val="00EE0C61"/>
    <w:rsid w:val="00EE2A6D"/>
    <w:rsid w:val="00EE47B4"/>
    <w:rsid w:val="00EE5477"/>
    <w:rsid w:val="00EF09AF"/>
    <w:rsid w:val="00EF7A40"/>
    <w:rsid w:val="00F027DE"/>
    <w:rsid w:val="00F03AEE"/>
    <w:rsid w:val="00F13366"/>
    <w:rsid w:val="00F14D9B"/>
    <w:rsid w:val="00F2352C"/>
    <w:rsid w:val="00F24F33"/>
    <w:rsid w:val="00F31B57"/>
    <w:rsid w:val="00F35922"/>
    <w:rsid w:val="00F35D61"/>
    <w:rsid w:val="00F35F61"/>
    <w:rsid w:val="00F407AD"/>
    <w:rsid w:val="00F4116D"/>
    <w:rsid w:val="00F42385"/>
    <w:rsid w:val="00F55399"/>
    <w:rsid w:val="00F611B1"/>
    <w:rsid w:val="00F6589E"/>
    <w:rsid w:val="00F66C5E"/>
    <w:rsid w:val="00F6751B"/>
    <w:rsid w:val="00F70C58"/>
    <w:rsid w:val="00F74FD0"/>
    <w:rsid w:val="00F75BF7"/>
    <w:rsid w:val="00F862BF"/>
    <w:rsid w:val="00F86784"/>
    <w:rsid w:val="00F96D43"/>
    <w:rsid w:val="00FA27C6"/>
    <w:rsid w:val="00FB0D56"/>
    <w:rsid w:val="00FB2311"/>
    <w:rsid w:val="00FB3344"/>
    <w:rsid w:val="00FB4065"/>
    <w:rsid w:val="00FB5ED8"/>
    <w:rsid w:val="00FC4A8A"/>
    <w:rsid w:val="00FD3335"/>
    <w:rsid w:val="00FD3483"/>
    <w:rsid w:val="00FD38B6"/>
    <w:rsid w:val="00FE023D"/>
    <w:rsid w:val="00FE0650"/>
    <w:rsid w:val="00FE0B6D"/>
    <w:rsid w:val="00FE2FCE"/>
    <w:rsid w:val="00FE5278"/>
    <w:rsid w:val="00FE6DC7"/>
    <w:rsid w:val="00FE7484"/>
    <w:rsid w:val="00FE762D"/>
    <w:rsid w:val="00FF31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82"/>
    <w:pPr>
      <w:spacing w:after="200" w:line="276" w:lineRule="auto"/>
    </w:pPr>
    <w:rPr>
      <w:rFonts w:eastAsia="Times New Roman"/>
      <w:sz w:val="22"/>
      <w:szCs w:val="22"/>
    </w:rPr>
  </w:style>
  <w:style w:type="paragraph" w:styleId="Heading1">
    <w:name w:val="heading 1"/>
    <w:basedOn w:val="Normal"/>
    <w:next w:val="Normal"/>
    <w:link w:val="Heading1Char"/>
    <w:qFormat/>
    <w:rsid w:val="00713482"/>
    <w:pPr>
      <w:keepNext/>
      <w:spacing w:after="0" w:line="240" w:lineRule="auto"/>
      <w:jc w:val="both"/>
      <w:outlineLvl w:val="0"/>
    </w:pPr>
    <w:rPr>
      <w:rFonts w:ascii="Times New Roman" w:hAnsi="Times New Roman"/>
      <w:b/>
      <w:sz w:val="24"/>
      <w:szCs w:val="24"/>
    </w:rPr>
  </w:style>
  <w:style w:type="paragraph" w:styleId="Heading8">
    <w:name w:val="heading 8"/>
    <w:basedOn w:val="Normal"/>
    <w:next w:val="Normal"/>
    <w:link w:val="Heading8Char"/>
    <w:uiPriority w:val="9"/>
    <w:semiHidden/>
    <w:unhideWhenUsed/>
    <w:qFormat/>
    <w:rsid w:val="00F6751B"/>
    <w:pPr>
      <w:keepNext/>
      <w:keepLines/>
      <w:spacing w:before="200" w:after="0" w:line="240" w:lineRule="auto"/>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482"/>
    <w:rPr>
      <w:rFonts w:ascii="Times New Roman" w:eastAsia="Times New Roman" w:hAnsi="Times New Roman" w:cs="Times New Roman"/>
      <w:b/>
      <w:sz w:val="24"/>
      <w:szCs w:val="24"/>
    </w:rPr>
  </w:style>
  <w:style w:type="paragraph" w:styleId="ListParagraph">
    <w:name w:val="List Paragraph"/>
    <w:basedOn w:val="Normal"/>
    <w:uiPriority w:val="34"/>
    <w:qFormat/>
    <w:rsid w:val="00713482"/>
    <w:pPr>
      <w:ind w:left="720"/>
      <w:contextualSpacing/>
    </w:pPr>
  </w:style>
  <w:style w:type="paragraph" w:styleId="Footer">
    <w:name w:val="footer"/>
    <w:basedOn w:val="Normal"/>
    <w:link w:val="FooterChar"/>
    <w:uiPriority w:val="99"/>
    <w:unhideWhenUsed/>
    <w:rsid w:val="0071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482"/>
    <w:rPr>
      <w:rFonts w:eastAsia="Times New Roman"/>
    </w:rPr>
  </w:style>
  <w:style w:type="table" w:styleId="TableGrid">
    <w:name w:val="Table Grid"/>
    <w:basedOn w:val="TableNormal"/>
    <w:uiPriority w:val="59"/>
    <w:rsid w:val="00713482"/>
    <w:rPr>
      <w:rFonts w:ascii="Times New Roman" w:eastAsia="Times New Roman" w:hAnsi="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713482"/>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713482"/>
    <w:rPr>
      <w:rFonts w:ascii="Times New Roman" w:eastAsia="Times New Roman" w:hAnsi="Times New Roman" w:cs="Times New Roman"/>
      <w:sz w:val="24"/>
      <w:szCs w:val="20"/>
    </w:rPr>
  </w:style>
  <w:style w:type="paragraph" w:styleId="PlainText">
    <w:name w:val="Plain Text"/>
    <w:basedOn w:val="Normal"/>
    <w:link w:val="PlainTextChar"/>
    <w:rsid w:val="00713482"/>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713482"/>
    <w:rPr>
      <w:rFonts w:ascii="Courier New" w:eastAsia="Times New Roman" w:hAnsi="Courier New" w:cs="Courier New"/>
      <w:sz w:val="20"/>
      <w:szCs w:val="20"/>
    </w:rPr>
  </w:style>
  <w:style w:type="character" w:styleId="Hyperlink">
    <w:name w:val="Hyperlink"/>
    <w:basedOn w:val="DefaultParagraphFont"/>
    <w:uiPriority w:val="99"/>
    <w:unhideWhenUsed/>
    <w:rsid w:val="00713482"/>
    <w:rPr>
      <w:color w:val="0000FF"/>
      <w:u w:val="single"/>
    </w:rPr>
  </w:style>
  <w:style w:type="paragraph" w:customStyle="1" w:styleId="yiv9588797254">
    <w:name w:val="yiv9588797254"/>
    <w:basedOn w:val="Normal"/>
    <w:rsid w:val="00713482"/>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713482"/>
    <w:pPr>
      <w:spacing w:after="120"/>
      <w:ind w:left="283"/>
    </w:pPr>
  </w:style>
  <w:style w:type="character" w:customStyle="1" w:styleId="BodyTextIndentChar">
    <w:name w:val="Body Text Indent Char"/>
    <w:basedOn w:val="DefaultParagraphFont"/>
    <w:link w:val="BodyTextIndent"/>
    <w:uiPriority w:val="99"/>
    <w:semiHidden/>
    <w:rsid w:val="00713482"/>
    <w:rPr>
      <w:rFonts w:eastAsia="Times New Roman"/>
    </w:rPr>
  </w:style>
  <w:style w:type="paragraph" w:styleId="NoSpacing">
    <w:name w:val="No Spacing"/>
    <w:link w:val="NoSpacingChar"/>
    <w:uiPriority w:val="1"/>
    <w:qFormat/>
    <w:rsid w:val="00713482"/>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713482"/>
    <w:rPr>
      <w:rFonts w:ascii="Times New Roman" w:eastAsia="Times New Roman" w:hAnsi="Times New Roman"/>
      <w:sz w:val="24"/>
      <w:szCs w:val="24"/>
      <w:lang w:val="en-US" w:eastAsia="en-US" w:bidi="ar-SA"/>
    </w:rPr>
  </w:style>
  <w:style w:type="paragraph" w:styleId="Title">
    <w:name w:val="Title"/>
    <w:basedOn w:val="Normal"/>
    <w:link w:val="TitleChar"/>
    <w:qFormat/>
    <w:rsid w:val="00713482"/>
    <w:pPr>
      <w:spacing w:after="0" w:line="240" w:lineRule="auto"/>
      <w:jc w:val="center"/>
    </w:pPr>
    <w:rPr>
      <w:rFonts w:ascii="Times New Roman" w:hAnsi="Times New Roman"/>
      <w:b/>
      <w:bCs/>
      <w:sz w:val="32"/>
      <w:szCs w:val="24"/>
    </w:rPr>
  </w:style>
  <w:style w:type="character" w:customStyle="1" w:styleId="TitleChar">
    <w:name w:val="Title Char"/>
    <w:basedOn w:val="DefaultParagraphFont"/>
    <w:link w:val="Title"/>
    <w:rsid w:val="00713482"/>
    <w:rPr>
      <w:rFonts w:ascii="Times New Roman" w:eastAsia="Times New Roman" w:hAnsi="Times New Roman" w:cs="Times New Roman"/>
      <w:b/>
      <w:bCs/>
      <w:sz w:val="32"/>
      <w:szCs w:val="24"/>
    </w:rPr>
  </w:style>
  <w:style w:type="character" w:styleId="CommentReference">
    <w:name w:val="annotation reference"/>
    <w:basedOn w:val="DefaultParagraphFont"/>
    <w:uiPriority w:val="99"/>
    <w:semiHidden/>
    <w:unhideWhenUsed/>
    <w:rsid w:val="00713482"/>
    <w:rPr>
      <w:sz w:val="16"/>
      <w:szCs w:val="16"/>
    </w:rPr>
  </w:style>
  <w:style w:type="paragraph" w:styleId="CommentText">
    <w:name w:val="annotation text"/>
    <w:basedOn w:val="Normal"/>
    <w:link w:val="CommentTextChar"/>
    <w:uiPriority w:val="99"/>
    <w:semiHidden/>
    <w:unhideWhenUsed/>
    <w:rsid w:val="00713482"/>
    <w:pPr>
      <w:spacing w:line="240" w:lineRule="auto"/>
    </w:pPr>
    <w:rPr>
      <w:sz w:val="20"/>
      <w:szCs w:val="20"/>
    </w:rPr>
  </w:style>
  <w:style w:type="character" w:customStyle="1" w:styleId="CommentTextChar">
    <w:name w:val="Comment Text Char"/>
    <w:basedOn w:val="DefaultParagraphFont"/>
    <w:link w:val="CommentText"/>
    <w:uiPriority w:val="99"/>
    <w:semiHidden/>
    <w:rsid w:val="0071348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13482"/>
    <w:rPr>
      <w:b/>
      <w:bCs/>
    </w:rPr>
  </w:style>
  <w:style w:type="character" w:customStyle="1" w:styleId="CommentSubjectChar">
    <w:name w:val="Comment Subject Char"/>
    <w:basedOn w:val="CommentTextChar"/>
    <w:link w:val="CommentSubject"/>
    <w:uiPriority w:val="99"/>
    <w:semiHidden/>
    <w:rsid w:val="00713482"/>
    <w:rPr>
      <w:b/>
      <w:bCs/>
    </w:rPr>
  </w:style>
  <w:style w:type="paragraph" w:styleId="BalloonText">
    <w:name w:val="Balloon Text"/>
    <w:basedOn w:val="Normal"/>
    <w:link w:val="BalloonTextChar"/>
    <w:uiPriority w:val="99"/>
    <w:semiHidden/>
    <w:unhideWhenUsed/>
    <w:rsid w:val="00713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82"/>
    <w:rPr>
      <w:rFonts w:ascii="Tahoma" w:eastAsia="Times New Roman" w:hAnsi="Tahoma" w:cs="Tahoma"/>
      <w:sz w:val="16"/>
      <w:szCs w:val="16"/>
    </w:rPr>
  </w:style>
  <w:style w:type="character" w:customStyle="1" w:styleId="apple-converted-space">
    <w:name w:val="apple-converted-space"/>
    <w:basedOn w:val="DefaultParagraphFont"/>
    <w:rsid w:val="00285240"/>
  </w:style>
  <w:style w:type="paragraph" w:customStyle="1" w:styleId="Default">
    <w:name w:val="Default"/>
    <w:rsid w:val="000F2D3C"/>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B14FF1"/>
    <w:rPr>
      <w:b/>
      <w:bCs/>
    </w:rPr>
  </w:style>
  <w:style w:type="paragraph" w:styleId="Header">
    <w:name w:val="header"/>
    <w:basedOn w:val="Normal"/>
    <w:link w:val="HeaderChar"/>
    <w:uiPriority w:val="99"/>
    <w:semiHidden/>
    <w:unhideWhenUsed/>
    <w:rsid w:val="00541C0D"/>
    <w:pPr>
      <w:tabs>
        <w:tab w:val="center" w:pos="4513"/>
        <w:tab w:val="right" w:pos="9026"/>
      </w:tabs>
    </w:pPr>
  </w:style>
  <w:style w:type="character" w:customStyle="1" w:styleId="HeaderChar">
    <w:name w:val="Header Char"/>
    <w:basedOn w:val="DefaultParagraphFont"/>
    <w:link w:val="Header"/>
    <w:uiPriority w:val="99"/>
    <w:semiHidden/>
    <w:rsid w:val="00541C0D"/>
    <w:rPr>
      <w:rFonts w:eastAsia="Times New Roman"/>
      <w:sz w:val="22"/>
      <w:szCs w:val="22"/>
      <w:lang w:val="en-US" w:eastAsia="en-US"/>
    </w:rPr>
  </w:style>
  <w:style w:type="character" w:customStyle="1" w:styleId="Bodytext0">
    <w:name w:val="Body text_"/>
    <w:basedOn w:val="DefaultParagraphFont"/>
    <w:link w:val="Bodytext1"/>
    <w:rsid w:val="003F1E36"/>
    <w:rPr>
      <w:sz w:val="24"/>
      <w:szCs w:val="24"/>
      <w:shd w:val="clear" w:color="auto" w:fill="FFFFFF"/>
    </w:rPr>
  </w:style>
  <w:style w:type="paragraph" w:customStyle="1" w:styleId="Bodytext1">
    <w:name w:val="Body text"/>
    <w:basedOn w:val="Normal"/>
    <w:link w:val="Bodytext0"/>
    <w:rsid w:val="003F1E36"/>
    <w:pPr>
      <w:shd w:val="clear" w:color="auto" w:fill="FFFFFF"/>
      <w:spacing w:before="240" w:after="240" w:line="293" w:lineRule="exact"/>
      <w:ind w:hanging="780"/>
      <w:jc w:val="center"/>
    </w:pPr>
    <w:rPr>
      <w:rFonts w:eastAsia="Calibri"/>
      <w:sz w:val="24"/>
      <w:szCs w:val="24"/>
      <w:lang w:val="en-IN" w:eastAsia="en-IN"/>
    </w:rPr>
  </w:style>
  <w:style w:type="paragraph" w:styleId="NormalWeb">
    <w:name w:val="Normal (Web)"/>
    <w:basedOn w:val="Normal"/>
    <w:uiPriority w:val="99"/>
    <w:unhideWhenUsed/>
    <w:rsid w:val="00A008CC"/>
    <w:pPr>
      <w:spacing w:before="100" w:beforeAutospacing="1" w:after="100" w:afterAutospacing="1" w:line="240" w:lineRule="auto"/>
    </w:pPr>
    <w:rPr>
      <w:rFonts w:ascii="Times New Roman" w:hAnsi="Times New Roman"/>
      <w:sz w:val="24"/>
      <w:szCs w:val="24"/>
      <w:lang w:val="en-IN" w:eastAsia="en-IN"/>
    </w:rPr>
  </w:style>
  <w:style w:type="character" w:customStyle="1" w:styleId="Heading8Char">
    <w:name w:val="Heading 8 Char"/>
    <w:basedOn w:val="DefaultParagraphFont"/>
    <w:link w:val="Heading8"/>
    <w:uiPriority w:val="9"/>
    <w:semiHidden/>
    <w:rsid w:val="00F6751B"/>
    <w:rPr>
      <w:rFonts w:ascii="Cambria" w:eastAsia="Times New Roman" w:hAnsi="Cambria" w:cs="Times New Roman"/>
      <w:color w:val="404040"/>
    </w:rPr>
  </w:style>
  <w:style w:type="character" w:customStyle="1" w:styleId="yiv39337720771">
    <w:name w:val="yiv39337720771"/>
    <w:basedOn w:val="DefaultParagraphFont"/>
    <w:rsid w:val="00F6751B"/>
  </w:style>
  <w:style w:type="character" w:customStyle="1" w:styleId="A1">
    <w:name w:val="A1"/>
    <w:uiPriority w:val="99"/>
    <w:rsid w:val="007A5A4A"/>
    <w:rPr>
      <w:rFonts w:cs="Californian FB"/>
      <w:color w:val="000000"/>
      <w:sz w:val="20"/>
      <w:szCs w:val="20"/>
    </w:rPr>
  </w:style>
</w:styles>
</file>

<file path=word/webSettings.xml><?xml version="1.0" encoding="utf-8"?>
<w:webSettings xmlns:r="http://schemas.openxmlformats.org/officeDocument/2006/relationships" xmlns:w="http://schemas.openxmlformats.org/wordprocessingml/2006/main">
  <w:divs>
    <w:div w:id="278224896">
      <w:bodyDiv w:val="1"/>
      <w:marLeft w:val="0"/>
      <w:marRight w:val="0"/>
      <w:marTop w:val="0"/>
      <w:marBottom w:val="0"/>
      <w:divBdr>
        <w:top w:val="none" w:sz="0" w:space="0" w:color="auto"/>
        <w:left w:val="none" w:sz="0" w:space="0" w:color="auto"/>
        <w:bottom w:val="none" w:sz="0" w:space="0" w:color="auto"/>
        <w:right w:val="none" w:sz="0" w:space="0" w:color="auto"/>
      </w:divBdr>
      <w:divsChild>
        <w:div w:id="1514537808">
          <w:marLeft w:val="0"/>
          <w:marRight w:val="0"/>
          <w:marTop w:val="0"/>
          <w:marBottom w:val="0"/>
          <w:divBdr>
            <w:top w:val="none" w:sz="0" w:space="0" w:color="auto"/>
            <w:left w:val="none" w:sz="0" w:space="0" w:color="auto"/>
            <w:bottom w:val="none" w:sz="0" w:space="0" w:color="auto"/>
            <w:right w:val="none" w:sz="0" w:space="0" w:color="auto"/>
          </w:divBdr>
          <w:divsChild>
            <w:div w:id="14814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743">
      <w:bodyDiv w:val="1"/>
      <w:marLeft w:val="0"/>
      <w:marRight w:val="0"/>
      <w:marTop w:val="0"/>
      <w:marBottom w:val="0"/>
      <w:divBdr>
        <w:top w:val="none" w:sz="0" w:space="0" w:color="auto"/>
        <w:left w:val="none" w:sz="0" w:space="0" w:color="auto"/>
        <w:bottom w:val="none" w:sz="0" w:space="0" w:color="auto"/>
        <w:right w:val="none" w:sz="0" w:space="0" w:color="auto"/>
      </w:divBdr>
    </w:div>
    <w:div w:id="347603732">
      <w:bodyDiv w:val="1"/>
      <w:marLeft w:val="0"/>
      <w:marRight w:val="0"/>
      <w:marTop w:val="0"/>
      <w:marBottom w:val="0"/>
      <w:divBdr>
        <w:top w:val="none" w:sz="0" w:space="0" w:color="auto"/>
        <w:left w:val="none" w:sz="0" w:space="0" w:color="auto"/>
        <w:bottom w:val="none" w:sz="0" w:space="0" w:color="auto"/>
        <w:right w:val="none" w:sz="0" w:space="0" w:color="auto"/>
      </w:divBdr>
      <w:divsChild>
        <w:div w:id="720905990">
          <w:marLeft w:val="0"/>
          <w:marRight w:val="0"/>
          <w:marTop w:val="0"/>
          <w:marBottom w:val="0"/>
          <w:divBdr>
            <w:top w:val="none" w:sz="0" w:space="0" w:color="auto"/>
            <w:left w:val="none" w:sz="0" w:space="0" w:color="auto"/>
            <w:bottom w:val="none" w:sz="0" w:space="0" w:color="auto"/>
            <w:right w:val="none" w:sz="0" w:space="0" w:color="auto"/>
          </w:divBdr>
          <w:divsChild>
            <w:div w:id="17817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6490">
      <w:bodyDiv w:val="1"/>
      <w:marLeft w:val="0"/>
      <w:marRight w:val="0"/>
      <w:marTop w:val="0"/>
      <w:marBottom w:val="0"/>
      <w:divBdr>
        <w:top w:val="none" w:sz="0" w:space="0" w:color="auto"/>
        <w:left w:val="none" w:sz="0" w:space="0" w:color="auto"/>
        <w:bottom w:val="none" w:sz="0" w:space="0" w:color="auto"/>
        <w:right w:val="none" w:sz="0" w:space="0" w:color="auto"/>
      </w:divBdr>
    </w:div>
    <w:div w:id="661810427">
      <w:bodyDiv w:val="1"/>
      <w:marLeft w:val="0"/>
      <w:marRight w:val="0"/>
      <w:marTop w:val="0"/>
      <w:marBottom w:val="0"/>
      <w:divBdr>
        <w:top w:val="none" w:sz="0" w:space="0" w:color="auto"/>
        <w:left w:val="none" w:sz="0" w:space="0" w:color="auto"/>
        <w:bottom w:val="none" w:sz="0" w:space="0" w:color="auto"/>
        <w:right w:val="none" w:sz="0" w:space="0" w:color="auto"/>
      </w:divBdr>
      <w:divsChild>
        <w:div w:id="1992521827">
          <w:marLeft w:val="0"/>
          <w:marRight w:val="0"/>
          <w:marTop w:val="0"/>
          <w:marBottom w:val="0"/>
          <w:divBdr>
            <w:top w:val="none" w:sz="0" w:space="0" w:color="auto"/>
            <w:left w:val="none" w:sz="0" w:space="0" w:color="auto"/>
            <w:bottom w:val="none" w:sz="0" w:space="0" w:color="auto"/>
            <w:right w:val="none" w:sz="0" w:space="0" w:color="auto"/>
          </w:divBdr>
          <w:divsChild>
            <w:div w:id="9943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6394">
      <w:bodyDiv w:val="1"/>
      <w:marLeft w:val="0"/>
      <w:marRight w:val="0"/>
      <w:marTop w:val="0"/>
      <w:marBottom w:val="0"/>
      <w:divBdr>
        <w:top w:val="none" w:sz="0" w:space="0" w:color="auto"/>
        <w:left w:val="none" w:sz="0" w:space="0" w:color="auto"/>
        <w:bottom w:val="none" w:sz="0" w:space="0" w:color="auto"/>
        <w:right w:val="none" w:sz="0" w:space="0" w:color="auto"/>
      </w:divBdr>
    </w:div>
    <w:div w:id="2133789085">
      <w:bodyDiv w:val="1"/>
      <w:marLeft w:val="0"/>
      <w:marRight w:val="0"/>
      <w:marTop w:val="0"/>
      <w:marBottom w:val="0"/>
      <w:divBdr>
        <w:top w:val="none" w:sz="0" w:space="0" w:color="auto"/>
        <w:left w:val="none" w:sz="0" w:space="0" w:color="auto"/>
        <w:bottom w:val="none" w:sz="0" w:space="0" w:color="auto"/>
        <w:right w:val="none" w:sz="0" w:space="0" w:color="auto"/>
      </w:divBdr>
      <w:divsChild>
        <w:div w:id="1108356506">
          <w:marLeft w:val="0"/>
          <w:marRight w:val="0"/>
          <w:marTop w:val="0"/>
          <w:marBottom w:val="0"/>
          <w:divBdr>
            <w:top w:val="none" w:sz="0" w:space="0" w:color="auto"/>
            <w:left w:val="none" w:sz="0" w:space="0" w:color="auto"/>
            <w:bottom w:val="none" w:sz="0" w:space="0" w:color="auto"/>
            <w:right w:val="none" w:sz="0" w:space="0" w:color="auto"/>
          </w:divBdr>
          <w:divsChild>
            <w:div w:id="9961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ishreport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guagein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623D-8407-4B48-8FC1-3CAF61F5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5605</Words>
  <Characters>31954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37485</CharactersWithSpaces>
  <SharedDoc>false</SharedDoc>
  <HLinks>
    <vt:vector size="6" baseType="variant">
      <vt:variant>
        <vt:i4>3145850</vt:i4>
      </vt:variant>
      <vt:variant>
        <vt:i4>0</vt:i4>
      </vt:variant>
      <vt:variant>
        <vt:i4>0</vt:i4>
      </vt:variant>
      <vt:variant>
        <vt:i4>5</vt:i4>
      </vt:variant>
      <vt:variant>
        <vt:lpwstr>http://www.languageinindia.com/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slpoffice</dc:creator>
  <cp:lastModifiedBy>Dr. Shijith Kumar C</cp:lastModifiedBy>
  <cp:revision>2</cp:revision>
  <cp:lastPrinted>2015-04-15T11:20:00Z</cp:lastPrinted>
  <dcterms:created xsi:type="dcterms:W3CDTF">2015-04-17T09:02:00Z</dcterms:created>
  <dcterms:modified xsi:type="dcterms:W3CDTF">2015-04-17T09:02:00Z</dcterms:modified>
</cp:coreProperties>
</file>