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03" w:rsidRPr="00354C53" w:rsidRDefault="00BF7430" w:rsidP="003A1732">
      <w:pPr>
        <w:jc w:val="center"/>
        <w:rPr>
          <w:rFonts w:ascii="Times New Roman" w:hAnsi="Times New Roman" w:cs="Times New Roman"/>
          <w:b/>
          <w:color w:val="000000" w:themeColor="text1"/>
          <w:sz w:val="24"/>
          <w:szCs w:val="24"/>
        </w:rPr>
      </w:pPr>
      <w:r w:rsidRPr="00354C53">
        <w:rPr>
          <w:rFonts w:ascii="Times New Roman" w:hAnsi="Times New Roman" w:cs="Times New Roman"/>
          <w:b/>
          <w:color w:val="000000" w:themeColor="text1"/>
          <w:sz w:val="24"/>
          <w:szCs w:val="24"/>
        </w:rPr>
        <w:t>RESEARCH</w:t>
      </w:r>
    </w:p>
    <w:p w:rsidR="006C69A3" w:rsidRPr="00354C53" w:rsidRDefault="006C69A3" w:rsidP="006C69A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54C53">
        <w:rPr>
          <w:rFonts w:ascii="Times New Roman" w:hAnsi="Times New Roman" w:cs="Times New Roman"/>
          <w:color w:val="000000" w:themeColor="text1"/>
          <w:sz w:val="24"/>
          <w:szCs w:val="24"/>
        </w:rPr>
        <w:t>The institute promotes research related to communication and its disorders. Special emphasis is given to</w:t>
      </w:r>
      <w:r w:rsidR="00C23C2A">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clinically relevant applied research on causes, control and prevention of communication disorders,</w:t>
      </w:r>
      <w:r w:rsidR="00DE72CF">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assessment and treatment issues as well as the testing and refinement of new technologies for the speech and hearing impairment. Major research activities carried out at the institute during the reporting year are given below.</w:t>
      </w:r>
    </w:p>
    <w:p w:rsidR="005D5A85" w:rsidRPr="00354C53" w:rsidRDefault="005D5A85" w:rsidP="006C69A3">
      <w:pPr>
        <w:jc w:val="both"/>
        <w:rPr>
          <w:rFonts w:ascii="Perpetua-Bold" w:hAnsi="Perpetua-Bold" w:cs="Perpetua-Bold"/>
          <w:b/>
          <w:bCs/>
          <w:color w:val="000000" w:themeColor="text1"/>
          <w:sz w:val="8"/>
          <w:szCs w:val="36"/>
        </w:rPr>
      </w:pPr>
    </w:p>
    <w:p w:rsidR="006C69A3" w:rsidRPr="00354C53" w:rsidRDefault="005D5A85" w:rsidP="005D5A85">
      <w:pPr>
        <w:jc w:val="both"/>
        <w:rPr>
          <w:rFonts w:ascii="Times New Roman" w:eastAsia="Times New Roman" w:hAnsi="Times New Roman" w:cs="Times New Roman"/>
          <w:b/>
          <w:color w:val="000000" w:themeColor="text1"/>
          <w:sz w:val="24"/>
          <w:lang w:bidi="kn-IN"/>
        </w:rPr>
      </w:pPr>
      <w:r w:rsidRPr="00354C53">
        <w:rPr>
          <w:rFonts w:ascii="Times New Roman" w:hAnsi="Times New Roman" w:cs="Times New Roman"/>
          <w:b/>
          <w:bCs/>
          <w:color w:val="000000" w:themeColor="text1"/>
          <w:sz w:val="24"/>
        </w:rPr>
        <w:t>Funded Research Projects</w:t>
      </w:r>
    </w:p>
    <w:p w:rsidR="00E27EA4" w:rsidRPr="00CA1545" w:rsidRDefault="005D5A85" w:rsidP="005D5A85">
      <w:pPr>
        <w:autoSpaceDE w:val="0"/>
        <w:autoSpaceDN w:val="0"/>
        <w:adjustRightInd w:val="0"/>
        <w:spacing w:after="0" w:line="240" w:lineRule="auto"/>
        <w:jc w:val="both"/>
        <w:rPr>
          <w:rFonts w:ascii="Times New Roman" w:hAnsi="Times New Roman" w:cs="Times New Roman"/>
          <w:color w:val="000000" w:themeColor="text1"/>
          <w:sz w:val="24"/>
          <w:szCs w:val="24"/>
        </w:rPr>
      </w:pPr>
      <w:r w:rsidRPr="00CA1545">
        <w:rPr>
          <w:rFonts w:ascii="Times New Roman" w:hAnsi="Times New Roman" w:cs="Times New Roman"/>
          <w:color w:val="000000" w:themeColor="text1"/>
          <w:sz w:val="24"/>
          <w:szCs w:val="24"/>
        </w:rPr>
        <w:t>The research projects include extramural and those funded by the institute from the AIISH Research Fund</w:t>
      </w:r>
      <w:r w:rsidR="00100B13" w:rsidRPr="00CA1545">
        <w:rPr>
          <w:rFonts w:ascii="Times New Roman" w:hAnsi="Times New Roman" w:cs="Times New Roman"/>
          <w:color w:val="000000" w:themeColor="text1"/>
          <w:sz w:val="24"/>
          <w:szCs w:val="24"/>
        </w:rPr>
        <w:t xml:space="preserve"> (ARF)</w:t>
      </w:r>
      <w:r w:rsidRPr="00CA1545">
        <w:rPr>
          <w:rFonts w:ascii="Times New Roman" w:hAnsi="Times New Roman" w:cs="Times New Roman"/>
          <w:color w:val="000000" w:themeColor="text1"/>
          <w:sz w:val="24"/>
          <w:szCs w:val="24"/>
        </w:rPr>
        <w:t>. Extramural research projects were funded by the Government of India funding agencies, the Department of Science and Technology (DST), Department of Bio Technology (DBT), Indian Council of Medical Research (ICMR)</w:t>
      </w:r>
      <w:r w:rsidR="00100B13" w:rsidRPr="00CA1545">
        <w:rPr>
          <w:rFonts w:ascii="Times New Roman" w:hAnsi="Times New Roman" w:cs="Times New Roman"/>
          <w:color w:val="000000" w:themeColor="text1"/>
          <w:sz w:val="24"/>
          <w:szCs w:val="24"/>
        </w:rPr>
        <w:t xml:space="preserve">, </w:t>
      </w:r>
      <w:r w:rsidRPr="00CA1545">
        <w:rPr>
          <w:rFonts w:ascii="Times New Roman" w:hAnsi="Times New Roman" w:cs="Times New Roman"/>
          <w:color w:val="000000" w:themeColor="text1"/>
          <w:sz w:val="24"/>
          <w:szCs w:val="24"/>
        </w:rPr>
        <w:t>the University Gra</w:t>
      </w:r>
      <w:r w:rsidR="00100B13" w:rsidRPr="00CA1545">
        <w:rPr>
          <w:rFonts w:ascii="Times New Roman" w:hAnsi="Times New Roman" w:cs="Times New Roman"/>
          <w:color w:val="000000" w:themeColor="text1"/>
          <w:sz w:val="24"/>
          <w:szCs w:val="24"/>
        </w:rPr>
        <w:t>nts Commission (UGC) and the Ministry of Human Resource Development (MHRD), Government of India, New Delhi.</w:t>
      </w:r>
    </w:p>
    <w:p w:rsidR="00D33172" w:rsidRPr="00CA1545" w:rsidRDefault="00D33172" w:rsidP="00E27EA4">
      <w:pPr>
        <w:spacing w:after="0" w:line="240" w:lineRule="auto"/>
        <w:jc w:val="center"/>
        <w:rPr>
          <w:rFonts w:ascii="Times New Roman" w:hAnsi="Times New Roman"/>
          <w:b/>
          <w:color w:val="000000" w:themeColor="text1"/>
          <w:sz w:val="24"/>
          <w:szCs w:val="24"/>
        </w:rPr>
      </w:pPr>
    </w:p>
    <w:p w:rsidR="00882D53" w:rsidRPr="00354C53" w:rsidRDefault="00882D53" w:rsidP="0066525B">
      <w:pPr>
        <w:spacing w:after="0" w:line="240" w:lineRule="auto"/>
        <w:rPr>
          <w:rFonts w:ascii="Times New Roman" w:hAnsi="Times New Roman"/>
          <w:b/>
          <w:color w:val="000000" w:themeColor="text1"/>
          <w:sz w:val="24"/>
          <w:szCs w:val="24"/>
        </w:rPr>
      </w:pPr>
      <w:r w:rsidRPr="00354C53">
        <w:rPr>
          <w:rFonts w:ascii="Times New Roman" w:hAnsi="Times New Roman"/>
          <w:b/>
          <w:color w:val="000000" w:themeColor="text1"/>
          <w:sz w:val="24"/>
          <w:szCs w:val="24"/>
        </w:rPr>
        <w:t>Completed Projects</w:t>
      </w:r>
    </w:p>
    <w:p w:rsidR="00472A1A" w:rsidRPr="00354C53" w:rsidRDefault="001800A4" w:rsidP="0066525B">
      <w:pPr>
        <w:spacing w:after="0" w:line="240" w:lineRule="auto"/>
        <w:rPr>
          <w:rFonts w:ascii="Times New Roman" w:hAnsi="Times New Roman"/>
          <w:b/>
          <w:color w:val="000000" w:themeColor="text1"/>
          <w:sz w:val="24"/>
          <w:szCs w:val="24"/>
        </w:rPr>
      </w:pPr>
      <w:r>
        <w:rPr>
          <w:rFonts w:ascii="Times New Roman" w:hAnsi="Times New Roman"/>
          <w:b/>
          <w:noProof/>
          <w:color w:val="000000" w:themeColor="text1"/>
          <w:sz w:val="24"/>
          <w:szCs w:val="24"/>
          <w:lang w:eastAsia="en-IN"/>
        </w:rPr>
        <w:pict>
          <v:shapetype id="_x0000_t202" coordsize="21600,21600" o:spt="202" path="m,l,21600r21600,l21600,xe">
            <v:stroke joinstyle="miter"/>
            <v:path gradientshapeok="t" o:connecttype="rect"/>
          </v:shapetype>
          <v:shape id="Text Box 2" o:spid="_x0000_s1026" type="#_x0000_t202" style="position:absolute;margin-left:4.4pt;margin-top:1.95pt;width:254.8pt;height:83.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">
            <v:textbox>
              <w:txbxContent>
                <w:p w:rsidR="00E82040" w:rsidRPr="005E57FE" w:rsidRDefault="00E82040" w:rsidP="00B06BEF">
                  <w:pPr>
                    <w:jc w:val="both"/>
                    <w:rPr>
                      <w:rFonts w:ascii="Times New Roman" w:hAnsi="Times New Roman" w:cs="Times New Roman"/>
                      <w:sz w:val="24"/>
                      <w:szCs w:val="24"/>
                    </w:rPr>
                  </w:pPr>
                  <w:r>
                    <w:rPr>
                      <w:rFonts w:ascii="Times New Roman" w:hAnsi="Times New Roman" w:cs="Times New Roman"/>
                      <w:sz w:val="24"/>
                      <w:szCs w:val="24"/>
                    </w:rPr>
                    <w:t>Twenty</w:t>
                  </w:r>
                  <w:r w:rsidRPr="005E57FE">
                    <w:rPr>
                      <w:rFonts w:ascii="Times New Roman" w:hAnsi="Times New Roman" w:cs="Times New Roman"/>
                      <w:sz w:val="24"/>
                      <w:szCs w:val="24"/>
                    </w:rPr>
                    <w:t xml:space="preserve"> research projects worth </w:t>
                  </w:r>
                  <w:r>
                    <w:rPr>
                      <w:rFonts w:ascii="Times New Roman" w:hAnsi="Times New Roman" w:cs="Times New Roman"/>
                      <w:sz w:val="24"/>
                      <w:szCs w:val="24"/>
                    </w:rPr>
                    <w:t xml:space="preserve">Rs. </w:t>
                  </w:r>
                  <w:r w:rsidRPr="003B504F">
                    <w:rPr>
                      <w:rFonts w:ascii="Times New Roman" w:hAnsi="Times New Roman" w:cs="Times New Roman"/>
                      <w:b/>
                      <w:sz w:val="24"/>
                      <w:szCs w:val="24"/>
                    </w:rPr>
                    <w:t>251.88 lakhs</w:t>
                  </w:r>
                  <w:r w:rsidRPr="005E57FE">
                    <w:rPr>
                      <w:rFonts w:ascii="Times New Roman" w:hAnsi="Times New Roman" w:cs="Times New Roman"/>
                      <w:sz w:val="24"/>
                      <w:szCs w:val="24"/>
                    </w:rPr>
                    <w:t xml:space="preserve"> were successfully completed during the reporting year.  Of these, </w:t>
                  </w:r>
                  <w:r>
                    <w:rPr>
                      <w:rFonts w:ascii="Times New Roman" w:hAnsi="Times New Roman" w:cs="Times New Roman"/>
                      <w:sz w:val="24"/>
                      <w:szCs w:val="24"/>
                    </w:rPr>
                    <w:t xml:space="preserve">six projects worth </w:t>
                  </w:r>
                  <w:r w:rsidRPr="002D52CE">
                    <w:rPr>
                      <w:rFonts w:ascii="Times New Roman" w:hAnsi="Times New Roman" w:cs="Times New Roman"/>
                      <w:b/>
                      <w:sz w:val="24"/>
                      <w:szCs w:val="24"/>
                    </w:rPr>
                    <w:t>Rs.</w:t>
                  </w:r>
                  <w:r>
                    <w:rPr>
                      <w:rFonts w:ascii="Times New Roman" w:hAnsi="Times New Roman" w:cs="Times New Roman"/>
                      <w:b/>
                      <w:sz w:val="24"/>
                      <w:szCs w:val="24"/>
                    </w:rPr>
                    <w:t xml:space="preserve"> </w:t>
                  </w:r>
                  <w:r w:rsidRPr="002D52CE">
                    <w:rPr>
                      <w:rFonts w:ascii="Times New Roman" w:hAnsi="Times New Roman" w:cs="Times New Roman"/>
                      <w:b/>
                      <w:sz w:val="24"/>
                      <w:szCs w:val="24"/>
                    </w:rPr>
                    <w:t>17</w:t>
                  </w:r>
                  <w:r>
                    <w:rPr>
                      <w:rFonts w:ascii="Times New Roman" w:hAnsi="Times New Roman" w:cs="Times New Roman"/>
                      <w:b/>
                      <w:sz w:val="24"/>
                      <w:szCs w:val="24"/>
                    </w:rPr>
                    <w:t>7</w:t>
                  </w:r>
                  <w:r w:rsidRPr="002D52CE">
                    <w:rPr>
                      <w:rFonts w:ascii="Times New Roman" w:hAnsi="Times New Roman" w:cs="Times New Roman"/>
                      <w:b/>
                      <w:sz w:val="24"/>
                      <w:szCs w:val="24"/>
                    </w:rPr>
                    <w:t>.73</w:t>
                  </w:r>
                  <w:r w:rsidRPr="005E57FE">
                    <w:rPr>
                      <w:rFonts w:ascii="Times New Roman" w:hAnsi="Times New Roman" w:cs="Times New Roman"/>
                      <w:sz w:val="24"/>
                      <w:szCs w:val="24"/>
                    </w:rPr>
                    <w:t xml:space="preserve">    w</w:t>
                  </w:r>
                  <w:r>
                    <w:rPr>
                      <w:rFonts w:ascii="Times New Roman" w:hAnsi="Times New Roman" w:cs="Times New Roman"/>
                      <w:sz w:val="24"/>
                      <w:szCs w:val="24"/>
                    </w:rPr>
                    <w:t>ere</w:t>
                  </w:r>
                  <w:r w:rsidRPr="005E57FE">
                    <w:rPr>
                      <w:rFonts w:ascii="Times New Roman" w:hAnsi="Times New Roman" w:cs="Times New Roman"/>
                      <w:sz w:val="24"/>
                      <w:szCs w:val="24"/>
                    </w:rPr>
                    <w:t xml:space="preserve"> funded by </w:t>
                  </w:r>
                  <w:r>
                    <w:rPr>
                      <w:rFonts w:ascii="Times New Roman" w:hAnsi="Times New Roman" w:cs="Times New Roman"/>
                      <w:sz w:val="24"/>
                      <w:szCs w:val="24"/>
                    </w:rPr>
                    <w:t xml:space="preserve">extramural funding agencies </w:t>
                  </w:r>
                  <w:r w:rsidRPr="005E57FE">
                    <w:rPr>
                      <w:rFonts w:ascii="Times New Roman" w:hAnsi="Times New Roman" w:cs="Times New Roman"/>
                      <w:sz w:val="24"/>
                      <w:szCs w:val="24"/>
                    </w:rPr>
                    <w:t>and the remaining by the insitute</w:t>
                  </w:r>
                </w:p>
              </w:txbxContent>
            </v:textbox>
          </v:shape>
        </w:pict>
      </w:r>
    </w:p>
    <w:p w:rsidR="00472A1A" w:rsidRPr="00354C53" w:rsidRDefault="00472A1A" w:rsidP="00E27EA4">
      <w:pPr>
        <w:spacing w:after="0" w:line="240" w:lineRule="auto"/>
        <w:rPr>
          <w:rFonts w:ascii="Times New Roman" w:hAnsi="Times New Roman"/>
          <w:b/>
          <w:color w:val="000000" w:themeColor="text1"/>
          <w:sz w:val="24"/>
          <w:szCs w:val="24"/>
        </w:rPr>
      </w:pPr>
    </w:p>
    <w:p w:rsidR="00472A1A" w:rsidRPr="00354C53" w:rsidRDefault="00472A1A" w:rsidP="00E27EA4">
      <w:pPr>
        <w:spacing w:after="0" w:line="240" w:lineRule="auto"/>
        <w:rPr>
          <w:rFonts w:ascii="Times New Roman" w:hAnsi="Times New Roman"/>
          <w:b/>
          <w:color w:val="000000" w:themeColor="text1"/>
          <w:sz w:val="24"/>
          <w:szCs w:val="24"/>
        </w:rPr>
      </w:pPr>
    </w:p>
    <w:p w:rsidR="000C2360" w:rsidRDefault="000C2360" w:rsidP="00E27EA4">
      <w:pPr>
        <w:spacing w:after="0" w:line="240" w:lineRule="auto"/>
        <w:rPr>
          <w:rFonts w:ascii="Times New Roman" w:hAnsi="Times New Roman"/>
          <w:b/>
          <w:color w:val="000000" w:themeColor="text1"/>
          <w:sz w:val="24"/>
          <w:szCs w:val="24"/>
        </w:rPr>
      </w:pPr>
    </w:p>
    <w:p w:rsidR="005E57FE" w:rsidRDefault="005E57FE" w:rsidP="00E27EA4">
      <w:pPr>
        <w:spacing w:after="0" w:line="240" w:lineRule="auto"/>
        <w:rPr>
          <w:rFonts w:ascii="Times New Roman" w:hAnsi="Times New Roman"/>
          <w:b/>
          <w:color w:val="000000" w:themeColor="text1"/>
          <w:sz w:val="24"/>
          <w:szCs w:val="24"/>
        </w:rPr>
      </w:pPr>
    </w:p>
    <w:p w:rsidR="002D52CE" w:rsidRDefault="002D52CE" w:rsidP="00E27EA4">
      <w:pPr>
        <w:spacing w:after="0" w:line="240" w:lineRule="auto"/>
        <w:rPr>
          <w:rFonts w:ascii="Times New Roman" w:hAnsi="Times New Roman"/>
          <w:b/>
          <w:color w:val="000000" w:themeColor="text1"/>
          <w:sz w:val="24"/>
          <w:szCs w:val="24"/>
        </w:rPr>
      </w:pPr>
    </w:p>
    <w:p w:rsidR="00B06BEF" w:rsidRDefault="00B06BEF" w:rsidP="00E27EA4">
      <w:pPr>
        <w:spacing w:after="0" w:line="240" w:lineRule="auto"/>
        <w:rPr>
          <w:rFonts w:ascii="Times New Roman" w:hAnsi="Times New Roman"/>
          <w:b/>
          <w:color w:val="000000" w:themeColor="text1"/>
          <w:sz w:val="24"/>
          <w:szCs w:val="24"/>
        </w:rPr>
      </w:pPr>
    </w:p>
    <w:p w:rsidR="00882D53" w:rsidRPr="00354C53" w:rsidRDefault="0066525B" w:rsidP="00E27EA4">
      <w:pPr>
        <w:spacing w:after="0" w:line="240" w:lineRule="auto"/>
        <w:rPr>
          <w:rFonts w:ascii="Times New Roman" w:hAnsi="Times New Roman"/>
          <w:b/>
          <w:color w:val="000000" w:themeColor="text1"/>
          <w:sz w:val="24"/>
          <w:szCs w:val="24"/>
        </w:rPr>
      </w:pPr>
      <w:r w:rsidRPr="00BC2421">
        <w:rPr>
          <w:rFonts w:ascii="Times New Roman" w:hAnsi="Times New Roman"/>
          <w:b/>
          <w:color w:val="000000" w:themeColor="text1"/>
          <w:sz w:val="24"/>
          <w:szCs w:val="24"/>
        </w:rPr>
        <w:t>Extramural</w:t>
      </w:r>
      <w:r w:rsidRPr="00354C53">
        <w:rPr>
          <w:rFonts w:ascii="Times New Roman" w:hAnsi="Times New Roman"/>
          <w:b/>
          <w:color w:val="000000" w:themeColor="text1"/>
          <w:sz w:val="24"/>
          <w:szCs w:val="24"/>
        </w:rPr>
        <w:t xml:space="preserve"> Research</w:t>
      </w:r>
    </w:p>
    <w:p w:rsidR="001F0DBA" w:rsidRPr="00354C53" w:rsidRDefault="001F0DBA" w:rsidP="001F0DBA">
      <w:pPr>
        <w:spacing w:after="0" w:line="240" w:lineRule="auto"/>
        <w:jc w:val="both"/>
        <w:rPr>
          <w:rFonts w:ascii="Times New Roman" w:hAnsi="Times New Roman"/>
          <w:b/>
          <w:color w:val="000000" w:themeColor="text1"/>
          <w:sz w:val="24"/>
          <w:szCs w:val="24"/>
        </w:rPr>
      </w:pPr>
    </w:p>
    <w:p w:rsidR="00D645E2" w:rsidRPr="00354C53" w:rsidRDefault="00D645E2" w:rsidP="00D645E2">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t>Association of psycho-social &amp;</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 xml:space="preserve">communicative behavior related to genes in children with ASD in an Indian population. </w:t>
      </w:r>
      <w:r w:rsidRPr="00354C53">
        <w:rPr>
          <w:rFonts w:ascii="Times New Roman" w:hAnsi="Times New Roman"/>
          <w:color w:val="000000" w:themeColor="text1"/>
          <w:sz w:val="24"/>
          <w:szCs w:val="24"/>
        </w:rPr>
        <w:t xml:space="preserve">Investigator: </w:t>
      </w:r>
      <w:r w:rsidRPr="00354C53">
        <w:rPr>
          <w:rFonts w:ascii="Times New Roman" w:hAnsi="Times New Roman" w:cs="Times New Roman"/>
          <w:color w:val="000000" w:themeColor="text1"/>
          <w:sz w:val="24"/>
          <w:szCs w:val="24"/>
        </w:rPr>
        <w:t xml:space="preserve">Dr. Shyamala, K.C. </w:t>
      </w:r>
      <w:r w:rsidRPr="00354C53">
        <w:rPr>
          <w:rFonts w:ascii="Times New Roman" w:hAnsi="Times New Roman" w:cs="Times New Roman"/>
          <w:iCs/>
          <w:color w:val="000000" w:themeColor="text1"/>
          <w:sz w:val="24"/>
          <w:szCs w:val="24"/>
        </w:rPr>
        <w:t>Funding:</w:t>
      </w:r>
      <w:r>
        <w:rPr>
          <w:rFonts w:ascii="Times New Roman" w:hAnsi="Times New Roman" w:cs="Times New Roman"/>
          <w:iCs/>
          <w:color w:val="000000" w:themeColor="text1"/>
          <w:sz w:val="24"/>
          <w:szCs w:val="24"/>
        </w:rPr>
        <w:t xml:space="preserve"> </w:t>
      </w:r>
      <w:r w:rsidRPr="00354C53">
        <w:rPr>
          <w:rFonts w:ascii="Times New Roman" w:hAnsi="Times New Roman"/>
          <w:color w:val="000000" w:themeColor="text1"/>
          <w:sz w:val="24"/>
          <w:szCs w:val="24"/>
        </w:rPr>
        <w:t>Indian Council of Medical Research. Amount: Rs. 8.01 lakhs.</w:t>
      </w:r>
    </w:p>
    <w:p w:rsidR="00D645E2" w:rsidRPr="00D87D6F" w:rsidRDefault="00D645E2" w:rsidP="00D645E2">
      <w:pPr>
        <w:pStyle w:val="ListParagraph"/>
        <w:spacing w:after="0" w:line="240" w:lineRule="auto"/>
        <w:jc w:val="both"/>
        <w:rPr>
          <w:rFonts w:ascii="Times New Roman" w:hAnsi="Times New Roman"/>
          <w:b/>
          <w:color w:val="000000" w:themeColor="text1"/>
          <w:sz w:val="20"/>
          <w:szCs w:val="24"/>
        </w:rPr>
      </w:pPr>
    </w:p>
    <w:p w:rsidR="001F39EB" w:rsidRPr="00354C53" w:rsidRDefault="001F39EB" w:rsidP="001F39EB">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t>Development of battery for cognitive communication–</w:t>
      </w:r>
      <w:r w:rsidR="00EF5893">
        <w:rPr>
          <w:rFonts w:ascii="Times New Roman" w:hAnsi="Times New Roman" w:cs="Times New Roman"/>
          <w:color w:val="000000" w:themeColor="text1"/>
          <w:sz w:val="24"/>
          <w:szCs w:val="24"/>
        </w:rPr>
        <w:t>k</w:t>
      </w:r>
      <w:r w:rsidRPr="00354C53">
        <w:rPr>
          <w:rFonts w:ascii="Times New Roman" w:hAnsi="Times New Roman" w:cs="Times New Roman"/>
          <w:color w:val="000000" w:themeColor="text1"/>
          <w:sz w:val="24"/>
          <w:szCs w:val="24"/>
        </w:rPr>
        <w:t>annada (BCC-K)</w:t>
      </w:r>
      <w:r w:rsidRPr="00354C53">
        <w:rPr>
          <w:rFonts w:ascii="Times New Roman" w:hAnsi="Times New Roman"/>
          <w:color w:val="000000" w:themeColor="text1"/>
          <w:sz w:val="24"/>
          <w:szCs w:val="24"/>
        </w:rPr>
        <w:t xml:space="preserve">. Investigators: </w:t>
      </w:r>
      <w:r w:rsidR="00F833FC" w:rsidRPr="00354C53">
        <w:rPr>
          <w:rFonts w:ascii="Times New Roman" w:hAnsi="Times New Roman" w:cs="Times New Roman"/>
          <w:color w:val="000000" w:themeColor="text1"/>
          <w:sz w:val="24"/>
          <w:szCs w:val="24"/>
        </w:rPr>
        <w:t>Dr. S.</w:t>
      </w:r>
      <w:r w:rsidRPr="00354C53">
        <w:rPr>
          <w:rFonts w:ascii="Times New Roman" w:hAnsi="Times New Roman" w:cs="Times New Roman"/>
          <w:color w:val="000000" w:themeColor="text1"/>
          <w:sz w:val="24"/>
          <w:szCs w:val="24"/>
        </w:rPr>
        <w:t>P. Goswami</w:t>
      </w:r>
      <w:r w:rsidRPr="00354C53">
        <w:rPr>
          <w:rFonts w:ascii="Times New Roman" w:hAnsi="Times New Roman"/>
          <w:color w:val="000000" w:themeColor="text1"/>
          <w:sz w:val="24"/>
          <w:szCs w:val="24"/>
        </w:rPr>
        <w:t xml:space="preserve">, </w:t>
      </w:r>
      <w:r w:rsidR="00367C22">
        <w:rPr>
          <w:rFonts w:ascii="Times New Roman" w:hAnsi="Times New Roman" w:cs="Times New Roman"/>
          <w:color w:val="000000" w:themeColor="text1"/>
          <w:sz w:val="24"/>
          <w:szCs w:val="24"/>
        </w:rPr>
        <w:t xml:space="preserve">Mr. </w:t>
      </w:r>
      <w:r w:rsidRPr="00354C53">
        <w:rPr>
          <w:rFonts w:ascii="Times New Roman" w:hAnsi="Times New Roman" w:cs="Times New Roman"/>
          <w:color w:val="000000" w:themeColor="text1"/>
          <w:sz w:val="24"/>
          <w:szCs w:val="24"/>
        </w:rPr>
        <w:t xml:space="preserve">Varun Uthappa, A.G., Dr. Murali Krishnan &amp; Dr. Julie A. Hengst. </w:t>
      </w:r>
      <w:r w:rsidRPr="00354C53">
        <w:rPr>
          <w:rFonts w:ascii="Times New Roman" w:hAnsi="Times New Roman"/>
          <w:color w:val="000000" w:themeColor="text1"/>
          <w:sz w:val="24"/>
          <w:szCs w:val="24"/>
        </w:rPr>
        <w:t xml:space="preserve"> Funding: Indian Council of Medical Research. Amount: Rs. 25.62 lakhs.</w:t>
      </w:r>
    </w:p>
    <w:p w:rsidR="001F39EB" w:rsidRPr="00D87D6F" w:rsidRDefault="001F39EB" w:rsidP="001F39EB">
      <w:pPr>
        <w:pStyle w:val="ListParagraph"/>
        <w:spacing w:after="0"/>
        <w:jc w:val="both"/>
        <w:rPr>
          <w:rFonts w:ascii="Times New Roman" w:hAnsi="Times New Roman"/>
          <w:b/>
          <w:color w:val="000000" w:themeColor="text1"/>
          <w:sz w:val="16"/>
          <w:szCs w:val="24"/>
        </w:rPr>
      </w:pPr>
    </w:p>
    <w:p w:rsidR="001F39EB" w:rsidRPr="00D96D0F" w:rsidRDefault="001F39EB" w:rsidP="001F39EB">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bCs/>
          <w:color w:val="000000" w:themeColor="text1"/>
          <w:sz w:val="24"/>
          <w:szCs w:val="24"/>
        </w:rPr>
        <w:t xml:space="preserve">Efficacy of </w:t>
      </w:r>
      <w:r w:rsidR="00FF1DD9">
        <w:rPr>
          <w:rFonts w:ascii="Times New Roman" w:hAnsi="Times New Roman"/>
          <w:bCs/>
          <w:color w:val="000000" w:themeColor="text1"/>
          <w:sz w:val="24"/>
          <w:szCs w:val="24"/>
        </w:rPr>
        <w:t>e</w:t>
      </w:r>
      <w:r w:rsidRPr="00354C53">
        <w:rPr>
          <w:rFonts w:ascii="Times New Roman" w:hAnsi="Times New Roman"/>
          <w:bCs/>
          <w:color w:val="000000" w:themeColor="text1"/>
          <w:sz w:val="24"/>
          <w:szCs w:val="24"/>
        </w:rPr>
        <w:t xml:space="preserve">arly </w:t>
      </w:r>
      <w:r w:rsidR="00FF1DD9">
        <w:rPr>
          <w:rFonts w:ascii="Times New Roman" w:hAnsi="Times New Roman"/>
          <w:bCs/>
          <w:color w:val="000000" w:themeColor="text1"/>
          <w:sz w:val="24"/>
          <w:szCs w:val="24"/>
        </w:rPr>
        <w:t>l</w:t>
      </w:r>
      <w:r w:rsidRPr="00354C53">
        <w:rPr>
          <w:rFonts w:ascii="Times New Roman" w:hAnsi="Times New Roman"/>
          <w:bCs/>
          <w:color w:val="000000" w:themeColor="text1"/>
          <w:sz w:val="24"/>
          <w:szCs w:val="24"/>
        </w:rPr>
        <w:t xml:space="preserve">anguage </w:t>
      </w:r>
      <w:r w:rsidR="00FF1DD9">
        <w:rPr>
          <w:rFonts w:ascii="Times New Roman" w:hAnsi="Times New Roman"/>
          <w:bCs/>
          <w:color w:val="000000" w:themeColor="text1"/>
          <w:sz w:val="24"/>
          <w:szCs w:val="24"/>
        </w:rPr>
        <w:t>i</w:t>
      </w:r>
      <w:r w:rsidRPr="00354C53">
        <w:rPr>
          <w:rFonts w:ascii="Times New Roman" w:hAnsi="Times New Roman"/>
          <w:bCs/>
          <w:color w:val="000000" w:themeColor="text1"/>
          <w:sz w:val="24"/>
          <w:szCs w:val="24"/>
        </w:rPr>
        <w:t xml:space="preserve">ntervention for </w:t>
      </w:r>
      <w:r w:rsidR="00FF1DD9">
        <w:rPr>
          <w:rFonts w:ascii="Times New Roman" w:hAnsi="Times New Roman"/>
          <w:bCs/>
          <w:color w:val="000000" w:themeColor="text1"/>
          <w:sz w:val="24"/>
          <w:szCs w:val="24"/>
        </w:rPr>
        <w:t>children with c</w:t>
      </w:r>
      <w:r w:rsidRPr="00354C53">
        <w:rPr>
          <w:rFonts w:ascii="Times New Roman" w:hAnsi="Times New Roman"/>
          <w:bCs/>
          <w:color w:val="000000" w:themeColor="text1"/>
          <w:sz w:val="24"/>
          <w:szCs w:val="24"/>
        </w:rPr>
        <w:t xml:space="preserve">left </w:t>
      </w:r>
      <w:r w:rsidR="00FF1DD9">
        <w:rPr>
          <w:rFonts w:ascii="Times New Roman" w:hAnsi="Times New Roman"/>
          <w:bCs/>
          <w:color w:val="000000" w:themeColor="text1"/>
          <w:sz w:val="24"/>
          <w:szCs w:val="24"/>
        </w:rPr>
        <w:t>p</w:t>
      </w:r>
      <w:r w:rsidRPr="00354C53">
        <w:rPr>
          <w:rFonts w:ascii="Times New Roman" w:hAnsi="Times New Roman"/>
          <w:bCs/>
          <w:color w:val="000000" w:themeColor="text1"/>
          <w:sz w:val="24"/>
          <w:szCs w:val="24"/>
        </w:rPr>
        <w:t xml:space="preserve">alate. </w:t>
      </w:r>
      <w:r w:rsidRPr="00354C53">
        <w:rPr>
          <w:rFonts w:ascii="Times New Roman" w:hAnsi="Times New Roman"/>
          <w:color w:val="000000" w:themeColor="text1"/>
          <w:sz w:val="24"/>
          <w:szCs w:val="24"/>
        </w:rPr>
        <w:t>Investigators:</w:t>
      </w:r>
      <w:r w:rsidR="00FF1DD9">
        <w:rPr>
          <w:rFonts w:ascii="Times New Roman" w:hAnsi="Times New Roman"/>
          <w:color w:val="000000" w:themeColor="text1"/>
          <w:sz w:val="24"/>
          <w:szCs w:val="24"/>
        </w:rPr>
        <w:t xml:space="preserve"> </w:t>
      </w:r>
      <w:r w:rsidRPr="00354C53">
        <w:rPr>
          <w:rFonts w:ascii="Times New Roman" w:hAnsi="Times New Roman"/>
          <w:bCs/>
          <w:color w:val="000000" w:themeColor="text1"/>
          <w:sz w:val="24"/>
          <w:szCs w:val="24"/>
        </w:rPr>
        <w:t>Dr. M. Pushpavathi. Funding: Department of Science and Technology. Amount: Rs. 43.20 lakhs.</w:t>
      </w:r>
    </w:p>
    <w:p w:rsidR="00D96D0F" w:rsidRPr="00D87D6F" w:rsidRDefault="00D96D0F" w:rsidP="00D96D0F">
      <w:pPr>
        <w:pStyle w:val="ListParagraph"/>
        <w:rPr>
          <w:rFonts w:ascii="Times New Roman" w:hAnsi="Times New Roman"/>
          <w:b/>
          <w:color w:val="000000" w:themeColor="text1"/>
          <w:sz w:val="20"/>
          <w:szCs w:val="24"/>
        </w:rPr>
      </w:pPr>
    </w:p>
    <w:p w:rsidR="00D96D0F" w:rsidRPr="00354C53" w:rsidRDefault="00D96D0F" w:rsidP="00D96D0F">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t xml:space="preserve">Elucidation &amp; validation of the burden of DNA variations in autism spectrum disorders to assess the impact on the genetic pathways. </w:t>
      </w:r>
      <w:r w:rsidRPr="00354C53">
        <w:rPr>
          <w:rFonts w:ascii="Times New Roman" w:hAnsi="Times New Roman"/>
          <w:color w:val="000000" w:themeColor="text1"/>
          <w:sz w:val="24"/>
          <w:szCs w:val="24"/>
        </w:rPr>
        <w:t>Investigators:</w:t>
      </w:r>
      <w:r>
        <w:rPr>
          <w:rFonts w:ascii="Times New Roman" w:hAnsi="Times New Roman"/>
          <w:color w:val="000000" w:themeColor="text1"/>
          <w:sz w:val="24"/>
          <w:szCs w:val="24"/>
        </w:rPr>
        <w:t xml:space="preserve"> </w:t>
      </w:r>
      <w:r w:rsidRPr="00354C53">
        <w:rPr>
          <w:rFonts w:ascii="Times New Roman" w:hAnsi="Times New Roman" w:cs="Times New Roman"/>
          <w:color w:val="000000" w:themeColor="text1"/>
          <w:sz w:val="24"/>
          <w:szCs w:val="24"/>
        </w:rPr>
        <w:t>Dr. Ramachandra Rao.,</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P. Prakash &amp;</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Shyamala, K.C</w:t>
      </w:r>
      <w:r w:rsidRPr="00354C53">
        <w:rPr>
          <w:rFonts w:ascii="Times New Roman" w:hAnsi="Times New Roman"/>
          <w:color w:val="000000" w:themeColor="text1"/>
          <w:sz w:val="24"/>
          <w:szCs w:val="24"/>
        </w:rPr>
        <w:t>. Funding: UGC. Amount: Rs. 15.76 lakhs.</w:t>
      </w:r>
    </w:p>
    <w:p w:rsidR="00D645E2" w:rsidRPr="00D87D6F" w:rsidRDefault="00D645E2" w:rsidP="00D645E2">
      <w:pPr>
        <w:pStyle w:val="ListParagraph"/>
        <w:rPr>
          <w:rFonts w:ascii="Times New Roman" w:hAnsi="Times New Roman"/>
          <w:b/>
          <w:color w:val="000000" w:themeColor="text1"/>
          <w:sz w:val="20"/>
          <w:szCs w:val="24"/>
        </w:rPr>
      </w:pPr>
    </w:p>
    <w:p w:rsidR="00D645E2" w:rsidRPr="00D645E2" w:rsidRDefault="00D645E2" w:rsidP="00AB2D5D">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t xml:space="preserve">Nasospeech: Development of </w:t>
      </w:r>
      <w:r w:rsidR="00BC2421">
        <w:rPr>
          <w:rFonts w:ascii="Times New Roman" w:hAnsi="Times New Roman" w:cs="Times New Roman"/>
          <w:color w:val="000000" w:themeColor="text1"/>
          <w:sz w:val="24"/>
          <w:szCs w:val="24"/>
        </w:rPr>
        <w:t>d</w:t>
      </w:r>
      <w:r w:rsidRPr="00354C53">
        <w:rPr>
          <w:rFonts w:ascii="Times New Roman" w:hAnsi="Times New Roman" w:cs="Times New Roman"/>
          <w:color w:val="000000" w:themeColor="text1"/>
          <w:sz w:val="24"/>
          <w:szCs w:val="24"/>
        </w:rPr>
        <w:t>iagnostic system for severity assessment of the disordered speech. Investigators: Prof. Ajish K Abraham, Dr. M Pushpavathi &amp;</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H.V. Sathish. Funding: Dept of Biotechnology, GOI. Amount: Rs. 59.69 lakhs.</w:t>
      </w:r>
    </w:p>
    <w:p w:rsidR="00D645E2" w:rsidRPr="00D87D6F" w:rsidRDefault="00D645E2" w:rsidP="00AB2D5D">
      <w:pPr>
        <w:pStyle w:val="ListParagraph"/>
        <w:rPr>
          <w:rFonts w:ascii="Times New Roman" w:hAnsi="Times New Roman"/>
          <w:b/>
          <w:color w:val="000000" w:themeColor="text1"/>
          <w:sz w:val="20"/>
          <w:szCs w:val="24"/>
        </w:rPr>
      </w:pPr>
    </w:p>
    <w:p w:rsidR="00D645E2" w:rsidRPr="00354C53" w:rsidRDefault="00D645E2" w:rsidP="00D645E2">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lastRenderedPageBreak/>
        <w:t xml:space="preserve">Tracing the evidence of phonological dyslexia in semi-syllabic orthography. </w:t>
      </w:r>
      <w:r w:rsidRPr="00354C53">
        <w:rPr>
          <w:rFonts w:ascii="Times New Roman" w:hAnsi="Times New Roman"/>
          <w:color w:val="000000" w:themeColor="text1"/>
          <w:sz w:val="24"/>
          <w:szCs w:val="24"/>
        </w:rPr>
        <w:t xml:space="preserve">Investigators: </w:t>
      </w:r>
      <w:r w:rsidRPr="00354C53">
        <w:rPr>
          <w:rFonts w:ascii="Times New Roman" w:hAnsi="Times New Roman" w:cs="Times New Roman"/>
          <w:color w:val="000000" w:themeColor="text1"/>
          <w:sz w:val="24"/>
          <w:szCs w:val="24"/>
        </w:rPr>
        <w:t>Dr. Rajashekar, B., Mr. Gopee Krishnan, Ms. Shivani Tiwari, &amp;</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 xml:space="preserve">Dr. Shyamala, K.C., Funding: </w:t>
      </w:r>
      <w:r w:rsidRPr="00354C53">
        <w:rPr>
          <w:rFonts w:ascii="Times New Roman" w:hAnsi="Times New Roman"/>
          <w:color w:val="000000" w:themeColor="text1"/>
          <w:sz w:val="24"/>
          <w:szCs w:val="24"/>
        </w:rPr>
        <w:t>Department of Science and Technology. Amount: Rs. 25.45 lakhs.</w:t>
      </w:r>
    </w:p>
    <w:p w:rsidR="00D645E2" w:rsidRPr="00354C53" w:rsidRDefault="00D645E2" w:rsidP="00D87D6F">
      <w:pPr>
        <w:pStyle w:val="ListParagraph"/>
        <w:spacing w:after="0"/>
        <w:jc w:val="both"/>
        <w:rPr>
          <w:rFonts w:ascii="Times New Roman" w:hAnsi="Times New Roman"/>
          <w:b/>
          <w:color w:val="000000" w:themeColor="text1"/>
          <w:sz w:val="24"/>
          <w:szCs w:val="24"/>
        </w:rPr>
      </w:pPr>
    </w:p>
    <w:p w:rsidR="00F72E80" w:rsidRDefault="00CA714C" w:rsidP="00F72E80">
      <w:pPr>
        <w:rPr>
          <w:rFonts w:ascii="Times New Roman" w:hAnsi="Times New Roman"/>
          <w:b/>
          <w:color w:val="000000" w:themeColor="text1"/>
          <w:sz w:val="24"/>
          <w:szCs w:val="24"/>
        </w:rPr>
      </w:pPr>
      <w:r w:rsidRPr="00354C53">
        <w:rPr>
          <w:rFonts w:ascii="Times New Roman" w:hAnsi="Times New Roman"/>
          <w:b/>
          <w:color w:val="000000" w:themeColor="text1"/>
          <w:sz w:val="24"/>
          <w:szCs w:val="24"/>
        </w:rPr>
        <w:t>AIISH Funded Resear</w:t>
      </w:r>
      <w:r w:rsidR="007123C1" w:rsidRPr="00354C53">
        <w:rPr>
          <w:rFonts w:ascii="Times New Roman" w:hAnsi="Times New Roman"/>
          <w:b/>
          <w:color w:val="000000" w:themeColor="text1"/>
          <w:sz w:val="24"/>
          <w:szCs w:val="24"/>
        </w:rPr>
        <w:t>ch</w:t>
      </w:r>
    </w:p>
    <w:tbl>
      <w:tblPr>
        <w:tblStyle w:val="TableGrid"/>
        <w:tblW w:w="0" w:type="auto"/>
        <w:jc w:val="center"/>
        <w:tblLook w:val="04A0" w:firstRow="1" w:lastRow="0" w:firstColumn="1" w:lastColumn="0" w:noHBand="0" w:noVBand="1"/>
      </w:tblPr>
      <w:tblGrid>
        <w:gridCol w:w="764"/>
        <w:gridCol w:w="4983"/>
        <w:gridCol w:w="1934"/>
        <w:gridCol w:w="1192"/>
      </w:tblGrid>
      <w:tr w:rsidR="004059F4" w:rsidTr="004059F4">
        <w:trPr>
          <w:jc w:val="center"/>
        </w:trPr>
        <w:tc>
          <w:tcPr>
            <w:tcW w:w="764" w:type="dxa"/>
          </w:tcPr>
          <w:p w:rsidR="004059F4" w:rsidRDefault="004059F4" w:rsidP="004059F4">
            <w:pPr>
              <w:jc w:val="center"/>
              <w:rPr>
                <w:rFonts w:ascii="Times New Roman" w:hAnsi="Times New Roman"/>
                <w:b/>
                <w:color w:val="000000" w:themeColor="text1"/>
                <w:sz w:val="24"/>
                <w:szCs w:val="24"/>
              </w:rPr>
            </w:pPr>
            <w:r>
              <w:rPr>
                <w:rFonts w:ascii="Times New Roman" w:hAnsi="Times New Roman"/>
                <w:b/>
                <w:color w:val="000000" w:themeColor="text1"/>
                <w:sz w:val="24"/>
                <w:szCs w:val="24"/>
              </w:rPr>
              <w:t>Sl.</w:t>
            </w:r>
          </w:p>
          <w:p w:rsidR="004059F4" w:rsidRDefault="004059F4" w:rsidP="004059F4">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No.</w:t>
            </w:r>
          </w:p>
        </w:tc>
        <w:tc>
          <w:tcPr>
            <w:tcW w:w="4983" w:type="dxa"/>
          </w:tcPr>
          <w:p w:rsidR="004059F4" w:rsidRDefault="004059F4" w:rsidP="00352C8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1934" w:type="dxa"/>
          </w:tcPr>
          <w:p w:rsidR="004059F4" w:rsidRDefault="004059F4" w:rsidP="00F3554C">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Investigators</w:t>
            </w:r>
          </w:p>
        </w:tc>
        <w:tc>
          <w:tcPr>
            <w:tcW w:w="1192" w:type="dxa"/>
          </w:tcPr>
          <w:p w:rsidR="004059F4" w:rsidRDefault="004059F4" w:rsidP="00352C8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Amount in lakhs</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4983" w:type="dxa"/>
          </w:tcPr>
          <w:p w:rsidR="004059F4" w:rsidRDefault="004059F4" w:rsidP="00F56215">
            <w:pPr>
              <w:jc w:val="both"/>
              <w:rPr>
                <w:rFonts w:ascii="Times New Roman" w:hAnsi="Times New Roman"/>
                <w:b/>
                <w:color w:val="000000" w:themeColor="text1"/>
                <w:sz w:val="24"/>
                <w:szCs w:val="24"/>
              </w:rPr>
            </w:pPr>
            <w:r w:rsidRPr="00F72E80">
              <w:rPr>
                <w:rFonts w:ascii="Times New Roman" w:eastAsia="Times New Roman" w:hAnsi="Times New Roman"/>
                <w:color w:val="000000" w:themeColor="text1"/>
                <w:sz w:val="24"/>
                <w:szCs w:val="24"/>
              </w:rPr>
              <w:t>Computer based audiological evaluation software</w:t>
            </w:r>
          </w:p>
        </w:tc>
        <w:tc>
          <w:tcPr>
            <w:tcW w:w="1934" w:type="dxa"/>
          </w:tcPr>
          <w:p w:rsidR="004059F4" w:rsidRPr="000809D2" w:rsidRDefault="004059F4" w:rsidP="00F3554C">
            <w:pPr>
              <w:rPr>
                <w:rFonts w:ascii="Times New Roman" w:eastAsia="Times New Roman" w:hAnsi="Times New Roman"/>
                <w:color w:val="000000" w:themeColor="text1"/>
                <w:sz w:val="22"/>
                <w:szCs w:val="24"/>
              </w:rPr>
            </w:pPr>
            <w:r w:rsidRPr="000809D2">
              <w:rPr>
                <w:rFonts w:ascii="Times New Roman" w:eastAsia="Times New Roman" w:hAnsi="Times New Roman"/>
                <w:color w:val="000000" w:themeColor="text1"/>
                <w:sz w:val="22"/>
                <w:szCs w:val="24"/>
              </w:rPr>
              <w:t>Dr. Hemanth N. &amp;</w:t>
            </w:r>
          </w:p>
          <w:p w:rsidR="004059F4" w:rsidRPr="000809D2" w:rsidRDefault="004059F4" w:rsidP="00F3554C">
            <w:pPr>
              <w:rPr>
                <w:rFonts w:ascii="Times New Roman" w:hAnsi="Times New Roman"/>
                <w:b/>
                <w:color w:val="000000" w:themeColor="text1"/>
                <w:sz w:val="22"/>
                <w:szCs w:val="24"/>
              </w:rPr>
            </w:pPr>
            <w:r w:rsidRPr="000809D2">
              <w:rPr>
                <w:rFonts w:ascii="Times New Roman" w:eastAsia="Times New Roman" w:hAnsi="Times New Roman"/>
                <w:color w:val="000000" w:themeColor="text1"/>
                <w:sz w:val="22"/>
                <w:szCs w:val="24"/>
              </w:rPr>
              <w:t>Dr. Manjula P</w:t>
            </w:r>
          </w:p>
        </w:tc>
        <w:tc>
          <w:tcPr>
            <w:tcW w:w="1192" w:type="dxa"/>
          </w:tcPr>
          <w:p w:rsidR="004059F4" w:rsidRPr="000809D2" w:rsidRDefault="004059F4" w:rsidP="00F56215">
            <w:pPr>
              <w:jc w:val="center"/>
              <w:rPr>
                <w:rFonts w:ascii="Times New Roman" w:hAnsi="Times New Roman"/>
                <w:b/>
                <w:color w:val="000000" w:themeColor="text1"/>
                <w:sz w:val="24"/>
                <w:szCs w:val="24"/>
              </w:rPr>
            </w:pPr>
            <w:r w:rsidRPr="000809D2">
              <w:rPr>
                <w:rFonts w:ascii="Times New Roman" w:eastAsia="Times New Roman" w:hAnsi="Times New Roman"/>
                <w:color w:val="000000" w:themeColor="text1"/>
                <w:sz w:val="24"/>
                <w:szCs w:val="24"/>
              </w:rPr>
              <w:t>8.74</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4983" w:type="dxa"/>
          </w:tcPr>
          <w:p w:rsidR="004059F4" w:rsidRPr="00F72E80" w:rsidRDefault="004059F4" w:rsidP="00F56215">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Contributory factors of hearing handicap in individuals with Sensorineural Hearing loss and Auditory Neuropathy Spectrum Disorder (ANSD).</w:t>
            </w:r>
          </w:p>
        </w:tc>
        <w:tc>
          <w:tcPr>
            <w:tcW w:w="1934" w:type="dxa"/>
          </w:tcPr>
          <w:p w:rsidR="004059F4" w:rsidRPr="000809D2" w:rsidRDefault="004059F4" w:rsidP="00F3554C">
            <w:pPr>
              <w:rPr>
                <w:rFonts w:ascii="Times New Roman" w:eastAsia="Times New Roman" w:hAnsi="Times New Roman"/>
                <w:color w:val="000000" w:themeColor="text1"/>
                <w:sz w:val="22"/>
                <w:szCs w:val="24"/>
              </w:rPr>
            </w:pPr>
            <w:r w:rsidRPr="000809D2">
              <w:rPr>
                <w:rFonts w:ascii="Times New Roman" w:eastAsia="Times New Roman" w:hAnsi="Times New Roman"/>
                <w:color w:val="000000" w:themeColor="text1"/>
                <w:sz w:val="22"/>
                <w:szCs w:val="24"/>
              </w:rPr>
              <w:t>Dr. Ajith Kumar U. &amp; Dr. Hemanth N</w:t>
            </w:r>
          </w:p>
        </w:tc>
        <w:tc>
          <w:tcPr>
            <w:tcW w:w="1192" w:type="dxa"/>
          </w:tcPr>
          <w:p w:rsidR="004059F4" w:rsidRPr="000809D2" w:rsidRDefault="004059F4" w:rsidP="00F56215">
            <w:pPr>
              <w:jc w:val="center"/>
              <w:rPr>
                <w:rFonts w:ascii="Times New Roman" w:eastAsia="Times New Roman" w:hAnsi="Times New Roman"/>
                <w:color w:val="000000" w:themeColor="text1"/>
                <w:sz w:val="24"/>
                <w:szCs w:val="24"/>
              </w:rPr>
            </w:pPr>
            <w:r w:rsidRPr="000809D2">
              <w:rPr>
                <w:rFonts w:ascii="Times New Roman" w:eastAsia="Times New Roman" w:hAnsi="Times New Roman"/>
                <w:color w:val="000000" w:themeColor="text1"/>
                <w:sz w:val="24"/>
                <w:szCs w:val="24"/>
              </w:rPr>
              <w:t>4.93</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4983" w:type="dxa"/>
          </w:tcPr>
          <w:p w:rsidR="004059F4" w:rsidRPr="00F72E80" w:rsidRDefault="004059F4" w:rsidP="00F56215">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Development of auditory based applications software for tinnitus treatment.</w:t>
            </w:r>
            <w:r>
              <w:rPr>
                <w:rFonts w:ascii="Times New Roman" w:eastAsia="Times New Roman" w:hAnsi="Times New Roman"/>
                <w:color w:val="000000" w:themeColor="text1"/>
                <w:sz w:val="24"/>
                <w:szCs w:val="24"/>
              </w:rPr>
              <w:t xml:space="preserve">  </w:t>
            </w:r>
          </w:p>
        </w:tc>
        <w:tc>
          <w:tcPr>
            <w:tcW w:w="1934" w:type="dxa"/>
          </w:tcPr>
          <w:p w:rsidR="004059F4" w:rsidRPr="000809D2" w:rsidRDefault="004059F4" w:rsidP="00F3554C">
            <w:pPr>
              <w:rPr>
                <w:rFonts w:ascii="Times New Roman" w:eastAsia="Times New Roman" w:hAnsi="Times New Roman"/>
                <w:color w:val="000000" w:themeColor="text1"/>
                <w:sz w:val="22"/>
                <w:szCs w:val="24"/>
              </w:rPr>
            </w:pPr>
            <w:r w:rsidRPr="000809D2">
              <w:rPr>
                <w:rFonts w:ascii="Times New Roman" w:eastAsia="Times New Roman" w:hAnsi="Times New Roman"/>
                <w:color w:val="000000" w:themeColor="text1"/>
                <w:sz w:val="22"/>
                <w:szCs w:val="24"/>
              </w:rPr>
              <w:t>Dr. Hemanth N. &amp; Dr. Ajith Kumar U</w:t>
            </w:r>
          </w:p>
        </w:tc>
        <w:tc>
          <w:tcPr>
            <w:tcW w:w="1192" w:type="dxa"/>
          </w:tcPr>
          <w:p w:rsidR="004059F4" w:rsidRPr="000809D2" w:rsidRDefault="004059F4" w:rsidP="00F56215">
            <w:pPr>
              <w:jc w:val="center"/>
              <w:rPr>
                <w:rFonts w:ascii="Times New Roman" w:eastAsia="Times New Roman" w:hAnsi="Times New Roman"/>
                <w:color w:val="000000" w:themeColor="text1"/>
                <w:sz w:val="24"/>
                <w:szCs w:val="24"/>
              </w:rPr>
            </w:pPr>
            <w:r w:rsidRPr="000809D2">
              <w:rPr>
                <w:rFonts w:ascii="Times New Roman" w:eastAsia="Times New Roman" w:hAnsi="Times New Roman"/>
                <w:color w:val="000000" w:themeColor="text1"/>
                <w:sz w:val="24"/>
                <w:szCs w:val="24"/>
              </w:rPr>
              <w:t>8.53</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4983" w:type="dxa"/>
          </w:tcPr>
          <w:p w:rsidR="004059F4" w:rsidRPr="00F72E80" w:rsidRDefault="004059F4" w:rsidP="00F56215">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Effect of Canal Widening (Type I Tympanoplasty) on hearing sensitivity</w:t>
            </w:r>
          </w:p>
        </w:tc>
        <w:tc>
          <w:tcPr>
            <w:tcW w:w="1934" w:type="dxa"/>
          </w:tcPr>
          <w:p w:rsidR="004059F4" w:rsidRPr="000809D2" w:rsidRDefault="004059F4" w:rsidP="00F3554C">
            <w:pPr>
              <w:rPr>
                <w:rFonts w:ascii="Times New Roman" w:eastAsia="Times New Roman" w:hAnsi="Times New Roman"/>
                <w:color w:val="000000" w:themeColor="text1"/>
                <w:sz w:val="22"/>
                <w:szCs w:val="24"/>
              </w:rPr>
            </w:pPr>
            <w:r w:rsidRPr="000809D2">
              <w:rPr>
                <w:rFonts w:ascii="Times New Roman" w:eastAsia="Times New Roman" w:hAnsi="Times New Roman"/>
                <w:color w:val="000000" w:themeColor="text1"/>
                <w:sz w:val="22"/>
                <w:szCs w:val="24"/>
              </w:rPr>
              <w:t>Dr. T.K Prakash, Dr. H. Sundara Raju &amp; Ms. Devi N</w:t>
            </w:r>
          </w:p>
        </w:tc>
        <w:tc>
          <w:tcPr>
            <w:tcW w:w="1192" w:type="dxa"/>
          </w:tcPr>
          <w:p w:rsidR="004059F4" w:rsidRPr="000809D2" w:rsidRDefault="004059F4" w:rsidP="00F56215">
            <w:pPr>
              <w:jc w:val="center"/>
              <w:rPr>
                <w:rFonts w:ascii="Times New Roman" w:eastAsia="Times New Roman" w:hAnsi="Times New Roman"/>
                <w:color w:val="000000" w:themeColor="text1"/>
                <w:sz w:val="24"/>
                <w:szCs w:val="24"/>
              </w:rPr>
            </w:pPr>
            <w:r w:rsidRPr="000809D2">
              <w:rPr>
                <w:rFonts w:ascii="Times New Roman" w:eastAsia="Times New Roman" w:hAnsi="Times New Roman"/>
                <w:color w:val="000000" w:themeColor="text1"/>
                <w:sz w:val="24"/>
                <w:szCs w:val="24"/>
              </w:rPr>
              <w:t>4.99</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4983" w:type="dxa"/>
          </w:tcPr>
          <w:p w:rsidR="004059F4" w:rsidRPr="00F72E80" w:rsidRDefault="004059F4" w:rsidP="00F56215">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Effectiveness of CBAT in children with CAPD – Evidences from electrophysiology study</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Dr. Prawin Kumar</w:t>
            </w:r>
          </w:p>
        </w:tc>
        <w:tc>
          <w:tcPr>
            <w:tcW w:w="1192" w:type="dxa"/>
          </w:tcPr>
          <w:p w:rsidR="004059F4" w:rsidRPr="00F72E80" w:rsidRDefault="004059F4" w:rsidP="00F56215">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4.03</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w:t>
            </w:r>
          </w:p>
        </w:tc>
        <w:tc>
          <w:tcPr>
            <w:tcW w:w="4983" w:type="dxa"/>
          </w:tcPr>
          <w:p w:rsidR="004059F4" w:rsidRPr="00F72E80" w:rsidRDefault="004059F4" w:rsidP="00F56215">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Estimation of parental consanguinity in children with communication disorders</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Mr. Sreeraj K &amp; Dr. Jijo P.M, Ms. Sandhya K &amp; Ms. Rashmi Pujar</w:t>
            </w:r>
          </w:p>
        </w:tc>
        <w:tc>
          <w:tcPr>
            <w:tcW w:w="1192" w:type="dxa"/>
          </w:tcPr>
          <w:p w:rsidR="004059F4" w:rsidRPr="00F72E80" w:rsidRDefault="004059F4" w:rsidP="00F56215">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5.14</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w:t>
            </w:r>
          </w:p>
        </w:tc>
        <w:tc>
          <w:tcPr>
            <w:tcW w:w="4983" w:type="dxa"/>
          </w:tcPr>
          <w:p w:rsidR="004059F4" w:rsidRPr="00F72E80" w:rsidRDefault="004059F4" w:rsidP="00352C87">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Factors affecting cocktail-party listening in normal hearing listeners</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Ms. Chandni Jain &amp; Mr. Vikas M.D</w:t>
            </w:r>
          </w:p>
        </w:tc>
        <w:tc>
          <w:tcPr>
            <w:tcW w:w="1192" w:type="dxa"/>
          </w:tcPr>
          <w:p w:rsidR="004059F4" w:rsidRPr="00F72E80" w:rsidRDefault="004059F4" w:rsidP="00352C87">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4.33</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w:t>
            </w:r>
          </w:p>
        </w:tc>
        <w:tc>
          <w:tcPr>
            <w:tcW w:w="4983" w:type="dxa"/>
          </w:tcPr>
          <w:p w:rsidR="004059F4" w:rsidRPr="00F72E80" w:rsidRDefault="004059F4" w:rsidP="00352C87">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Frequency of occurrence of phonemes in Hindi</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Dr. N. Sreedevi &amp;                 Ms. Irfana M</w:t>
            </w:r>
          </w:p>
        </w:tc>
        <w:tc>
          <w:tcPr>
            <w:tcW w:w="1192" w:type="dxa"/>
          </w:tcPr>
          <w:p w:rsidR="004059F4" w:rsidRPr="00F72E80" w:rsidRDefault="004059F4" w:rsidP="00352C87">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4.98</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w:t>
            </w:r>
          </w:p>
        </w:tc>
        <w:tc>
          <w:tcPr>
            <w:tcW w:w="4983" w:type="dxa"/>
          </w:tcPr>
          <w:p w:rsidR="004059F4" w:rsidRPr="00F72E80" w:rsidRDefault="004059F4" w:rsidP="00352C87">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Motor equivalence and speech kinematics in normal and pathological speech production</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Ms. Irfana M., Dr. NVSNM Ganesh Sinisetty &amp; Dr. N. Sreedevi</w:t>
            </w:r>
          </w:p>
        </w:tc>
        <w:tc>
          <w:tcPr>
            <w:tcW w:w="1192" w:type="dxa"/>
          </w:tcPr>
          <w:p w:rsidR="004059F4" w:rsidRPr="00F72E80" w:rsidRDefault="004059F4" w:rsidP="00352C87">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4.98</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w:t>
            </w:r>
          </w:p>
        </w:tc>
        <w:tc>
          <w:tcPr>
            <w:tcW w:w="4983" w:type="dxa"/>
          </w:tcPr>
          <w:p w:rsidR="004059F4" w:rsidRPr="00F72E80" w:rsidRDefault="004059F4" w:rsidP="00352C87">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Phonological encoding in bilingual adults with stuttering</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Dr. Sangeetha M</w:t>
            </w:r>
          </w:p>
        </w:tc>
        <w:tc>
          <w:tcPr>
            <w:tcW w:w="1192" w:type="dxa"/>
          </w:tcPr>
          <w:p w:rsidR="004059F4" w:rsidRPr="00F72E80" w:rsidRDefault="004059F4" w:rsidP="00352C87">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4.98</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11</w:t>
            </w:r>
          </w:p>
        </w:tc>
        <w:tc>
          <w:tcPr>
            <w:tcW w:w="4983" w:type="dxa"/>
          </w:tcPr>
          <w:p w:rsidR="004059F4" w:rsidRPr="00F72E80" w:rsidRDefault="004059F4" w:rsidP="00352C87">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Prevalence and risk factors of voice problems and knowledge of vocal health in professional Carnatic singers and non-singers</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Dr. Usha Devdas &amp;Dr. Santhosh M</w:t>
            </w:r>
          </w:p>
        </w:tc>
        <w:tc>
          <w:tcPr>
            <w:tcW w:w="1192" w:type="dxa"/>
          </w:tcPr>
          <w:p w:rsidR="004059F4" w:rsidRPr="00F72E80" w:rsidRDefault="004059F4" w:rsidP="00352C87">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4.93</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w:t>
            </w:r>
          </w:p>
        </w:tc>
        <w:tc>
          <w:tcPr>
            <w:tcW w:w="4983" w:type="dxa"/>
          </w:tcPr>
          <w:p w:rsidR="004059F4" w:rsidRPr="00F72E80" w:rsidRDefault="004059F4" w:rsidP="00352C87">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Sequel of auditory dys-synchrony on speech Production</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Ms. Priya M.B &amp; Dr. Sandeep M</w:t>
            </w:r>
          </w:p>
        </w:tc>
        <w:tc>
          <w:tcPr>
            <w:tcW w:w="1192" w:type="dxa"/>
          </w:tcPr>
          <w:p w:rsidR="004059F4" w:rsidRPr="00F72E80" w:rsidRDefault="004059F4" w:rsidP="00352C87">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4.33</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13</w:t>
            </w:r>
          </w:p>
        </w:tc>
        <w:tc>
          <w:tcPr>
            <w:tcW w:w="4983" w:type="dxa"/>
          </w:tcPr>
          <w:p w:rsidR="004059F4" w:rsidRPr="00F72E80" w:rsidRDefault="004059F4" w:rsidP="00352C87">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Utility of acoustic change complex as an objective tool to examine DLI in healthy individuals and individuals with Auditory Processing Disorders</w:t>
            </w:r>
          </w:p>
        </w:tc>
        <w:tc>
          <w:tcPr>
            <w:tcW w:w="1934" w:type="dxa"/>
          </w:tcPr>
          <w:p w:rsidR="004059F4" w:rsidRPr="00F56215" w:rsidRDefault="004059F4" w:rsidP="00F3554C">
            <w:pPr>
              <w:rPr>
                <w:rFonts w:ascii="Times New Roman" w:eastAsia="Times New Roman" w:hAnsi="Times New Roman"/>
                <w:color w:val="000000" w:themeColor="text1"/>
                <w:sz w:val="22"/>
                <w:szCs w:val="24"/>
              </w:rPr>
            </w:pPr>
            <w:r w:rsidRPr="00F56215">
              <w:rPr>
                <w:rFonts w:ascii="Times New Roman" w:eastAsia="Times New Roman" w:hAnsi="Times New Roman"/>
                <w:color w:val="000000" w:themeColor="text1"/>
                <w:sz w:val="22"/>
                <w:szCs w:val="24"/>
              </w:rPr>
              <w:t>Dr. Prawin Kumar, Dr. Niraj Kumar Singh &amp; Dr. Ganapathy M.K.</w:t>
            </w:r>
          </w:p>
        </w:tc>
        <w:tc>
          <w:tcPr>
            <w:tcW w:w="1192" w:type="dxa"/>
          </w:tcPr>
          <w:p w:rsidR="004059F4" w:rsidRPr="00F72E80" w:rsidRDefault="004059F4" w:rsidP="00352C87">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4.33</w:t>
            </w:r>
          </w:p>
        </w:tc>
      </w:tr>
      <w:tr w:rsidR="004059F4" w:rsidTr="004059F4">
        <w:trPr>
          <w:jc w:val="center"/>
        </w:trPr>
        <w:tc>
          <w:tcPr>
            <w:tcW w:w="764" w:type="dxa"/>
          </w:tcPr>
          <w:p w:rsidR="004059F4" w:rsidRPr="00F72E80" w:rsidRDefault="004059F4" w:rsidP="004059F4">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14</w:t>
            </w:r>
          </w:p>
        </w:tc>
        <w:tc>
          <w:tcPr>
            <w:tcW w:w="4983" w:type="dxa"/>
          </w:tcPr>
          <w:p w:rsidR="004059F4" w:rsidRPr="00F72E80" w:rsidRDefault="004059F4" w:rsidP="00352C87">
            <w:pPr>
              <w:jc w:val="both"/>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Validation of Discourse Analysis Scale in Adults with Dementia</w:t>
            </w:r>
          </w:p>
        </w:tc>
        <w:tc>
          <w:tcPr>
            <w:tcW w:w="1934" w:type="dxa"/>
          </w:tcPr>
          <w:p w:rsidR="004059F4" w:rsidRPr="00F56215" w:rsidRDefault="004059F4" w:rsidP="00F3554C">
            <w:pPr>
              <w:rPr>
                <w:rFonts w:ascii="Times New Roman" w:eastAsia="Times New Roman" w:hAnsi="Times New Roman"/>
                <w:color w:val="000000" w:themeColor="text1"/>
                <w:szCs w:val="24"/>
              </w:rPr>
            </w:pPr>
            <w:r w:rsidRPr="00F72E80">
              <w:rPr>
                <w:rFonts w:ascii="Times New Roman" w:eastAsia="Times New Roman" w:hAnsi="Times New Roman"/>
                <w:color w:val="000000" w:themeColor="text1"/>
                <w:sz w:val="24"/>
                <w:szCs w:val="24"/>
              </w:rPr>
              <w:t>Dr. Hema N</w:t>
            </w:r>
          </w:p>
        </w:tc>
        <w:tc>
          <w:tcPr>
            <w:tcW w:w="1192" w:type="dxa"/>
          </w:tcPr>
          <w:p w:rsidR="004059F4" w:rsidRPr="00F72E80" w:rsidRDefault="004059F4" w:rsidP="00352C87">
            <w:pPr>
              <w:jc w:val="center"/>
              <w:rPr>
                <w:rFonts w:ascii="Times New Roman" w:eastAsia="Times New Roman" w:hAnsi="Times New Roman"/>
                <w:color w:val="000000" w:themeColor="text1"/>
                <w:sz w:val="24"/>
                <w:szCs w:val="24"/>
              </w:rPr>
            </w:pPr>
            <w:r w:rsidRPr="00F72E80">
              <w:rPr>
                <w:rFonts w:ascii="Times New Roman" w:eastAsia="Times New Roman" w:hAnsi="Times New Roman"/>
                <w:color w:val="000000" w:themeColor="text1"/>
                <w:sz w:val="24"/>
                <w:szCs w:val="24"/>
              </w:rPr>
              <w:t>4.93</w:t>
            </w:r>
          </w:p>
        </w:tc>
      </w:tr>
    </w:tbl>
    <w:p w:rsidR="00352C87" w:rsidRDefault="00352C87" w:rsidP="00F72E80">
      <w:pPr>
        <w:rPr>
          <w:rFonts w:ascii="Times New Roman" w:hAnsi="Times New Roman"/>
          <w:b/>
          <w:color w:val="000000" w:themeColor="text1"/>
          <w:sz w:val="24"/>
          <w:szCs w:val="24"/>
        </w:rPr>
      </w:pPr>
    </w:p>
    <w:p w:rsidR="00E27EA4" w:rsidRPr="0068720B" w:rsidRDefault="006A4800" w:rsidP="0068720B">
      <w:pPr>
        <w:jc w:val="both"/>
        <w:rPr>
          <w:rFonts w:ascii="Times New Roman" w:hAnsi="Times New Roman"/>
          <w:b/>
          <w:color w:val="000000" w:themeColor="text1"/>
          <w:sz w:val="24"/>
          <w:szCs w:val="24"/>
        </w:rPr>
      </w:pPr>
      <w:r w:rsidRPr="0068720B">
        <w:rPr>
          <w:rFonts w:ascii="Times New Roman" w:hAnsi="Times New Roman"/>
          <w:b/>
          <w:color w:val="000000" w:themeColor="text1"/>
          <w:sz w:val="24"/>
          <w:szCs w:val="24"/>
        </w:rPr>
        <w:lastRenderedPageBreak/>
        <w:t>Ongoing Projects</w:t>
      </w:r>
      <w:bookmarkStart w:id="0" w:name="_GoBack"/>
      <w:bookmarkEnd w:id="0"/>
    </w:p>
    <w:p w:rsidR="00D07C0C" w:rsidRPr="00354C53" w:rsidRDefault="001800A4" w:rsidP="00721DDC">
      <w:pPr>
        <w:spacing w:after="0"/>
        <w:jc w:val="both"/>
        <w:rPr>
          <w:rFonts w:ascii="Times New Roman" w:hAnsi="Times New Roman"/>
          <w:b/>
          <w:color w:val="000000" w:themeColor="text1"/>
          <w:sz w:val="24"/>
          <w:szCs w:val="24"/>
        </w:rPr>
      </w:pPr>
      <w:r>
        <w:rPr>
          <w:noProof/>
          <w:color w:val="000000" w:themeColor="text1"/>
          <w:lang w:eastAsia="en-IN"/>
        </w:rPr>
        <w:pict>
          <v:shape id="_x0000_s1027" type="#_x0000_t202" style="position:absolute;left:0;text-align:left;margin-left:30.1pt;margin-top:7.1pt;width:267.3pt;height:102.3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">
            <v:textbox style="mso-next-textbox:#_x0000_s1027">
              <w:txbxContent>
                <w:p w:rsidR="00E82040" w:rsidRPr="007B4F55" w:rsidRDefault="00E82040" w:rsidP="00830081">
                  <w:pPr>
                    <w:jc w:val="both"/>
                    <w:rPr>
                      <w:rFonts w:ascii="Times New Roman" w:hAnsi="Times New Roman" w:cs="Times New Roman"/>
                      <w:sz w:val="24"/>
                      <w:lang w:val="en-US"/>
                    </w:rPr>
                  </w:pPr>
                  <w:r w:rsidRPr="007B4F55">
                    <w:rPr>
                      <w:rFonts w:ascii="Times New Roman" w:hAnsi="Times New Roman" w:cs="Times New Roman"/>
                      <w:sz w:val="24"/>
                      <w:lang w:val="en-US"/>
                    </w:rPr>
                    <w:t xml:space="preserve">Ninty-two research projects worth </w:t>
                  </w:r>
                  <w:r w:rsidRPr="001C2396">
                    <w:rPr>
                      <w:rFonts w:ascii="Times New Roman" w:hAnsi="Times New Roman" w:cs="Times New Roman"/>
                      <w:b/>
                      <w:i/>
                      <w:sz w:val="24"/>
                      <w:lang w:val="en-US"/>
                    </w:rPr>
                    <w:t>Rs. 897.16 lakhs</w:t>
                  </w:r>
                  <w:r>
                    <w:rPr>
                      <w:rFonts w:ascii="Times New Roman" w:hAnsi="Times New Roman" w:cs="Times New Roman"/>
                      <w:sz w:val="24"/>
                      <w:lang w:val="en-US"/>
                    </w:rPr>
                    <w:t xml:space="preserve"> </w:t>
                  </w:r>
                  <w:r w:rsidRPr="007B4F55">
                    <w:rPr>
                      <w:rFonts w:ascii="Times New Roman" w:hAnsi="Times New Roman" w:cs="Times New Roman"/>
                      <w:sz w:val="24"/>
                      <w:lang w:val="en-US"/>
                    </w:rPr>
                    <w:t>were ongoing in different departments of the Instit</w:t>
                  </w:r>
                  <w:r>
                    <w:rPr>
                      <w:rFonts w:ascii="Times New Roman" w:hAnsi="Times New Roman" w:cs="Times New Roman"/>
                      <w:sz w:val="24"/>
                      <w:lang w:val="en-US"/>
                    </w:rPr>
                    <w:t xml:space="preserve">ute during the reporting year. </w:t>
                  </w:r>
                  <w:r w:rsidRPr="007B4F55">
                    <w:rPr>
                      <w:rFonts w:ascii="Times New Roman" w:hAnsi="Times New Roman" w:cs="Times New Roman"/>
                      <w:sz w:val="24"/>
                      <w:lang w:val="en-US"/>
                    </w:rPr>
                    <w:t xml:space="preserve">Of these, </w:t>
                  </w:r>
                  <w:r>
                    <w:rPr>
                      <w:rFonts w:ascii="Times New Roman" w:hAnsi="Times New Roman" w:cs="Times New Roman"/>
                      <w:sz w:val="24"/>
                      <w:lang w:val="en-US"/>
                    </w:rPr>
                    <w:t xml:space="preserve">ten </w:t>
                  </w:r>
                  <w:r w:rsidRPr="007B4F55">
                    <w:rPr>
                      <w:rFonts w:ascii="Times New Roman" w:hAnsi="Times New Roman" w:cs="Times New Roman"/>
                      <w:sz w:val="24"/>
                      <w:lang w:val="en-US"/>
                    </w:rPr>
                    <w:t>project</w:t>
                  </w:r>
                  <w:r>
                    <w:rPr>
                      <w:rFonts w:ascii="Times New Roman" w:hAnsi="Times New Roman" w:cs="Times New Roman"/>
                      <w:sz w:val="24"/>
                      <w:lang w:val="en-US"/>
                    </w:rPr>
                    <w:t>s</w:t>
                  </w:r>
                  <w:r w:rsidRPr="007B4F55">
                    <w:rPr>
                      <w:rFonts w:ascii="Times New Roman" w:hAnsi="Times New Roman" w:cs="Times New Roman"/>
                      <w:sz w:val="24"/>
                      <w:lang w:val="en-US"/>
                    </w:rPr>
                    <w:t xml:space="preserve"> worth</w:t>
                  </w:r>
                  <w:r>
                    <w:rPr>
                      <w:rFonts w:ascii="Times New Roman" w:hAnsi="Times New Roman" w:cs="Times New Roman"/>
                      <w:sz w:val="24"/>
                      <w:lang w:val="en-US"/>
                    </w:rPr>
                    <w:t xml:space="preserve"> </w:t>
                  </w:r>
                  <w:r w:rsidRPr="001C2396">
                    <w:rPr>
                      <w:rFonts w:ascii="Times New Roman" w:hAnsi="Times New Roman" w:cs="Times New Roman"/>
                      <w:b/>
                      <w:bCs/>
                      <w:i/>
                      <w:color w:val="000000" w:themeColor="text1"/>
                      <w:sz w:val="24"/>
                    </w:rPr>
                    <w:t>Rs. 49</w:t>
                  </w:r>
                  <w:r>
                    <w:rPr>
                      <w:rFonts w:ascii="Times New Roman" w:hAnsi="Times New Roman" w:cs="Times New Roman"/>
                      <w:b/>
                      <w:bCs/>
                      <w:i/>
                      <w:color w:val="000000" w:themeColor="text1"/>
                      <w:sz w:val="24"/>
                    </w:rPr>
                    <w:t xml:space="preserve">2.27 </w:t>
                  </w:r>
                  <w:r w:rsidRPr="001C2396">
                    <w:rPr>
                      <w:rFonts w:ascii="Times New Roman" w:hAnsi="Times New Roman" w:cs="Times New Roman"/>
                      <w:b/>
                      <w:bCs/>
                      <w:i/>
                      <w:color w:val="000000" w:themeColor="text1"/>
                      <w:sz w:val="24"/>
                    </w:rPr>
                    <w:t>lakhs</w:t>
                  </w:r>
                  <w:r>
                    <w:rPr>
                      <w:rFonts w:ascii="Times New Roman" w:hAnsi="Times New Roman" w:cs="Times New Roman"/>
                      <w:bCs/>
                      <w:color w:val="000000" w:themeColor="text1"/>
                      <w:sz w:val="24"/>
                    </w:rPr>
                    <w:t xml:space="preserve"> </w:t>
                  </w:r>
                  <w:r w:rsidRPr="007B4F55">
                    <w:rPr>
                      <w:rFonts w:ascii="Times New Roman" w:hAnsi="Times New Roman" w:cs="Times New Roman"/>
                      <w:bCs/>
                      <w:color w:val="000000" w:themeColor="text1"/>
                      <w:sz w:val="24"/>
                    </w:rPr>
                    <w:t xml:space="preserve">were funded by </w:t>
                  </w:r>
                  <w:r>
                    <w:rPr>
                      <w:rFonts w:ascii="Times New Roman" w:hAnsi="Times New Roman" w:cs="Times New Roman"/>
                      <w:bCs/>
                      <w:color w:val="000000" w:themeColor="text1"/>
                      <w:sz w:val="24"/>
                    </w:rPr>
                    <w:t xml:space="preserve">extramural funding agencies </w:t>
                  </w:r>
                  <w:r w:rsidRPr="007B4F55">
                    <w:rPr>
                      <w:rFonts w:ascii="Times New Roman" w:hAnsi="Times New Roman" w:cs="Times New Roman"/>
                      <w:bCs/>
                      <w:color w:val="000000" w:themeColor="text1"/>
                      <w:sz w:val="24"/>
                    </w:rPr>
                    <w:t>and the remaining eighty-two projects by the Institute</w:t>
                  </w:r>
                </w:p>
              </w:txbxContent>
            </v:textbox>
            <w10:wrap type="square"/>
          </v:shape>
        </w:pict>
      </w:r>
    </w:p>
    <w:p w:rsidR="00D07C0C" w:rsidRPr="00354C53" w:rsidRDefault="00D07C0C" w:rsidP="0091611F">
      <w:pPr>
        <w:spacing w:after="0"/>
        <w:rPr>
          <w:rFonts w:ascii="Times New Roman" w:hAnsi="Times New Roman"/>
          <w:b/>
          <w:color w:val="000000" w:themeColor="text1"/>
          <w:sz w:val="24"/>
          <w:szCs w:val="24"/>
        </w:rPr>
      </w:pPr>
    </w:p>
    <w:p w:rsidR="00D07C0C" w:rsidRPr="00354C53" w:rsidRDefault="00D07C0C" w:rsidP="0091611F">
      <w:pPr>
        <w:spacing w:after="0"/>
        <w:rPr>
          <w:rFonts w:ascii="Times New Roman" w:hAnsi="Times New Roman"/>
          <w:b/>
          <w:color w:val="000000" w:themeColor="text1"/>
          <w:sz w:val="24"/>
          <w:szCs w:val="24"/>
        </w:rPr>
      </w:pPr>
    </w:p>
    <w:p w:rsidR="00D07C0C" w:rsidRPr="00354C53" w:rsidRDefault="00D07C0C" w:rsidP="0091611F">
      <w:pPr>
        <w:spacing w:after="0"/>
        <w:rPr>
          <w:rFonts w:ascii="Times New Roman" w:hAnsi="Times New Roman"/>
          <w:b/>
          <w:color w:val="000000" w:themeColor="text1"/>
          <w:sz w:val="24"/>
          <w:szCs w:val="24"/>
        </w:rPr>
      </w:pPr>
    </w:p>
    <w:p w:rsidR="008A71EC" w:rsidRPr="00354C53" w:rsidRDefault="008A71EC" w:rsidP="0091611F">
      <w:pPr>
        <w:spacing w:after="0"/>
        <w:rPr>
          <w:rFonts w:ascii="Times New Roman" w:hAnsi="Times New Roman"/>
          <w:b/>
          <w:color w:val="000000" w:themeColor="text1"/>
          <w:sz w:val="24"/>
          <w:szCs w:val="24"/>
        </w:rPr>
      </w:pPr>
    </w:p>
    <w:p w:rsidR="00830081" w:rsidRDefault="00830081" w:rsidP="0091611F">
      <w:pPr>
        <w:spacing w:after="0"/>
        <w:rPr>
          <w:rFonts w:ascii="Times New Roman" w:hAnsi="Times New Roman"/>
          <w:b/>
          <w:color w:val="000000" w:themeColor="text1"/>
          <w:sz w:val="24"/>
          <w:szCs w:val="24"/>
        </w:rPr>
      </w:pPr>
    </w:p>
    <w:p w:rsidR="00830081" w:rsidRDefault="00830081" w:rsidP="0091611F">
      <w:pPr>
        <w:spacing w:after="0"/>
        <w:rPr>
          <w:rFonts w:ascii="Times New Roman" w:hAnsi="Times New Roman"/>
          <w:b/>
          <w:color w:val="000000" w:themeColor="text1"/>
          <w:sz w:val="24"/>
          <w:szCs w:val="24"/>
        </w:rPr>
      </w:pPr>
    </w:p>
    <w:p w:rsidR="00830081" w:rsidRDefault="00830081" w:rsidP="0091611F">
      <w:pPr>
        <w:spacing w:after="0"/>
        <w:rPr>
          <w:rFonts w:ascii="Times New Roman" w:hAnsi="Times New Roman"/>
          <w:b/>
          <w:color w:val="000000" w:themeColor="text1"/>
          <w:sz w:val="24"/>
          <w:szCs w:val="24"/>
        </w:rPr>
      </w:pPr>
    </w:p>
    <w:p w:rsidR="005E6A65" w:rsidRDefault="005E6A65" w:rsidP="0091611F">
      <w:pPr>
        <w:spacing w:after="0"/>
        <w:rPr>
          <w:rFonts w:ascii="Times New Roman" w:hAnsi="Times New Roman"/>
          <w:b/>
          <w:color w:val="000000" w:themeColor="text1"/>
          <w:sz w:val="24"/>
          <w:szCs w:val="24"/>
        </w:rPr>
      </w:pPr>
    </w:p>
    <w:p w:rsidR="001642C5" w:rsidRPr="00354C53" w:rsidRDefault="001642C5" w:rsidP="0091611F">
      <w:pPr>
        <w:spacing w:after="0"/>
        <w:rPr>
          <w:rFonts w:ascii="Times New Roman" w:hAnsi="Times New Roman"/>
          <w:b/>
          <w:color w:val="000000" w:themeColor="text1"/>
          <w:sz w:val="24"/>
          <w:szCs w:val="24"/>
        </w:rPr>
      </w:pPr>
      <w:r w:rsidRPr="00354C53">
        <w:rPr>
          <w:rFonts w:ascii="Times New Roman" w:hAnsi="Times New Roman"/>
          <w:b/>
          <w:color w:val="000000" w:themeColor="text1"/>
          <w:sz w:val="24"/>
          <w:szCs w:val="24"/>
        </w:rPr>
        <w:t>Extramural Research</w:t>
      </w: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 xml:space="preserve">Articulate +: </w:t>
      </w:r>
      <w:r w:rsidR="00467F57">
        <w:rPr>
          <w:rFonts w:ascii="Times New Roman" w:hAnsi="Times New Roman"/>
          <w:bCs/>
          <w:color w:val="000000" w:themeColor="text1"/>
          <w:sz w:val="24"/>
          <w:szCs w:val="24"/>
        </w:rPr>
        <w:t>A</w:t>
      </w:r>
      <w:r w:rsidRPr="00354C53">
        <w:rPr>
          <w:rFonts w:ascii="Times New Roman" w:hAnsi="Times New Roman"/>
          <w:bCs/>
          <w:color w:val="000000" w:themeColor="text1"/>
          <w:sz w:val="24"/>
          <w:szCs w:val="24"/>
        </w:rPr>
        <w:t xml:space="preserve"> system for automated assessment and rehabilitation of persons with articulation disorders. Investigators: Dr. Ajish K. Abraham, Dr. M. Pushpavathi &amp; Dr. N. Sreedevi. Funding: Ministry of Human Resource Development &amp; Indian Council of Medical Research. Amount: 1.37 crore.</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 xml:space="preserve">Auditory processing and auditory cognitive measures in carriers of mutated genes that cause hearing loss. Investigators: Dr. Sandeep M., &amp; Dr. Santosh M. Funding: Department of Science and Technology. Amount: </w:t>
      </w:r>
      <w:r w:rsidR="002630A8" w:rsidRPr="00354C53">
        <w:rPr>
          <w:rFonts w:ascii="Times New Roman" w:hAnsi="Times New Roman"/>
          <w:bCs/>
          <w:color w:val="000000" w:themeColor="text1"/>
          <w:sz w:val="24"/>
          <w:szCs w:val="24"/>
        </w:rPr>
        <w:t xml:space="preserve">47.52 </w:t>
      </w:r>
      <w:r w:rsidRPr="00354C53">
        <w:rPr>
          <w:rFonts w:ascii="Times New Roman" w:hAnsi="Times New Roman"/>
          <w:bCs/>
          <w:color w:val="000000" w:themeColor="text1"/>
          <w:sz w:val="24"/>
          <w:szCs w:val="24"/>
        </w:rPr>
        <w:t>lakhs</w:t>
      </w:r>
      <w:r w:rsidR="000D2F4C" w:rsidRPr="00354C53">
        <w:rPr>
          <w:rFonts w:ascii="Times New Roman" w:hAnsi="Times New Roman"/>
          <w:bCs/>
          <w:color w:val="000000" w:themeColor="text1"/>
          <w:sz w:val="24"/>
          <w:szCs w:val="24"/>
        </w:rPr>
        <w:t>.</w:t>
      </w:r>
    </w:p>
    <w:p w:rsidR="000D2F4C" w:rsidRPr="00354C53" w:rsidRDefault="000D2F4C" w:rsidP="000D2F4C">
      <w:pPr>
        <w:pStyle w:val="ListParagraph"/>
        <w:rPr>
          <w:rFonts w:ascii="Times New Roman" w:hAnsi="Times New Roman"/>
          <w:bCs/>
          <w:color w:val="000000" w:themeColor="text1"/>
          <w:sz w:val="24"/>
          <w:szCs w:val="24"/>
        </w:rPr>
      </w:pPr>
    </w:p>
    <w:p w:rsidR="000D2F4C" w:rsidRPr="00E010DF" w:rsidRDefault="000D2F4C" w:rsidP="000D2F4C">
      <w:pPr>
        <w:pStyle w:val="ListParagraph"/>
        <w:numPr>
          <w:ilvl w:val="0"/>
          <w:numId w:val="29"/>
        </w:numPr>
        <w:tabs>
          <w:tab w:val="left" w:pos="-180"/>
          <w:tab w:val="left" w:pos="0"/>
        </w:tabs>
        <w:spacing w:after="0" w:line="240" w:lineRule="auto"/>
        <w:jc w:val="both"/>
        <w:rPr>
          <w:rFonts w:ascii="Times New Roman" w:hAnsi="Times New Roman"/>
          <w:b/>
          <w:color w:val="000000" w:themeColor="text1"/>
          <w:szCs w:val="24"/>
        </w:rPr>
      </w:pPr>
      <w:r w:rsidRPr="00354C53">
        <w:rPr>
          <w:rFonts w:ascii="Times New Roman" w:hAnsi="Times New Roman"/>
          <w:color w:val="000000" w:themeColor="text1"/>
          <w:sz w:val="24"/>
        </w:rPr>
        <w:t xml:space="preserve">Auditory and cognitive consequences of dys-synchronous auditory nerve activity. Investigators: Dr. Ajith Kumar U &amp; Dr. Sandeep M. Funding: </w:t>
      </w:r>
      <w:r w:rsidRPr="00E010DF">
        <w:rPr>
          <w:rFonts w:ascii="Times New Roman" w:hAnsi="Times New Roman"/>
          <w:color w:val="000000" w:themeColor="text1"/>
          <w:sz w:val="24"/>
          <w:szCs w:val="24"/>
        </w:rPr>
        <w:t>Department of Science and Technology. Amount: 44</w:t>
      </w:r>
      <w:r w:rsidR="00896D92" w:rsidRPr="00E010DF">
        <w:rPr>
          <w:rFonts w:ascii="Times New Roman" w:hAnsi="Times New Roman"/>
          <w:color w:val="000000" w:themeColor="text1"/>
          <w:sz w:val="24"/>
          <w:szCs w:val="24"/>
        </w:rPr>
        <w:t xml:space="preserve"> lakhs.</w:t>
      </w:r>
      <w:r w:rsidRPr="00E010DF">
        <w:rPr>
          <w:rFonts w:ascii="Times New Roman" w:hAnsi="Times New Roman"/>
          <w:b/>
          <w:color w:val="000000" w:themeColor="text1"/>
          <w:szCs w:val="24"/>
        </w:rPr>
        <w:tab/>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Efficacy of computer based training module on auditory and cognitive skills in children with CAPD.  Investigators: Dr. Prawin Kumar &amp; Dr. Niraj Kumar Singh. Funding: Department of Science and Technology. Amount: 28.49 lakhs.</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FMRI &amp; ERP evidence for improvement in audio-visual integration in individuals with ANSD post speech reading training. Investigators: Dr. K. Rajalakshmi &amp; Dr. Arun Kumar Gupta. Funding: Department of Science and Technology. Amount: 35.29 lakhs.</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Neuroaudiological profiling of Children with Specific Language Impairment.</w:t>
      </w:r>
      <w:r w:rsidR="003A59E0">
        <w:rPr>
          <w:rFonts w:ascii="Times New Roman" w:hAnsi="Times New Roman"/>
          <w:bCs/>
          <w:color w:val="000000" w:themeColor="text1"/>
          <w:sz w:val="24"/>
          <w:szCs w:val="24"/>
        </w:rPr>
        <w:t xml:space="preserve">  </w:t>
      </w:r>
      <w:r w:rsidRPr="00354C53">
        <w:rPr>
          <w:rFonts w:ascii="Times New Roman" w:hAnsi="Times New Roman"/>
          <w:bCs/>
          <w:color w:val="000000" w:themeColor="text1"/>
          <w:sz w:val="24"/>
          <w:szCs w:val="24"/>
        </w:rPr>
        <w:t>Dr. Animesh Barman, Dr. Swapna N &amp; Dr. Prashanth Prabhu. Funding: Depart</w:t>
      </w:r>
      <w:r w:rsidR="00B55696">
        <w:rPr>
          <w:rFonts w:ascii="Times New Roman" w:hAnsi="Times New Roman"/>
          <w:bCs/>
          <w:color w:val="000000" w:themeColor="text1"/>
          <w:sz w:val="24"/>
          <w:szCs w:val="24"/>
        </w:rPr>
        <w:t xml:space="preserve">ment of Science and Technology. </w:t>
      </w:r>
      <w:r w:rsidRPr="00354C53">
        <w:rPr>
          <w:rFonts w:ascii="Times New Roman" w:hAnsi="Times New Roman"/>
          <w:bCs/>
          <w:color w:val="000000" w:themeColor="text1"/>
          <w:sz w:val="24"/>
          <w:szCs w:val="24"/>
        </w:rPr>
        <w:t>Amount:</w:t>
      </w:r>
      <w:r w:rsidR="005A4D69">
        <w:rPr>
          <w:rFonts w:ascii="Times New Roman" w:hAnsi="Times New Roman"/>
          <w:bCs/>
          <w:color w:val="000000" w:themeColor="text1"/>
          <w:sz w:val="24"/>
          <w:szCs w:val="24"/>
        </w:rPr>
        <w:t xml:space="preserve"> </w:t>
      </w:r>
      <w:r w:rsidRPr="00354C53">
        <w:rPr>
          <w:rFonts w:ascii="Times New Roman" w:hAnsi="Times New Roman"/>
          <w:bCs/>
          <w:color w:val="000000" w:themeColor="text1"/>
          <w:sz w:val="24"/>
          <w:szCs w:val="24"/>
        </w:rPr>
        <w:t>33.88 lakhs.</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5D60A5"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Development and Validation of RoAS (Robot for Articulatory Simulation). Investigators: Dr. Ajish K Abr</w:t>
      </w:r>
      <w:r w:rsidR="00FA2E33">
        <w:rPr>
          <w:rFonts w:ascii="Times New Roman" w:hAnsi="Times New Roman"/>
          <w:bCs/>
          <w:color w:val="000000" w:themeColor="text1"/>
          <w:sz w:val="24"/>
          <w:szCs w:val="24"/>
        </w:rPr>
        <w:t xml:space="preserve">aham, Mr. Manohar, Dr. Swapna N. </w:t>
      </w:r>
      <w:r w:rsidRPr="00354C53">
        <w:rPr>
          <w:rFonts w:ascii="Times New Roman" w:hAnsi="Times New Roman"/>
          <w:bCs/>
          <w:color w:val="000000" w:themeColor="text1"/>
          <w:sz w:val="24"/>
          <w:szCs w:val="24"/>
        </w:rPr>
        <w:t>and Ms. Renuka C. Funding: Core Research Grant. Amount: 32.27 lakhs.</w:t>
      </w:r>
    </w:p>
    <w:p w:rsidR="0068720B" w:rsidRDefault="0068720B" w:rsidP="00937C14">
      <w:pPr>
        <w:rPr>
          <w:rFonts w:ascii="Times New Roman" w:hAnsi="Times New Roman"/>
          <w:b/>
          <w:color w:val="000000" w:themeColor="text1"/>
          <w:sz w:val="24"/>
          <w:szCs w:val="24"/>
        </w:rPr>
      </w:pPr>
    </w:p>
    <w:p w:rsidR="00DA5C0A" w:rsidRDefault="00DA5C0A" w:rsidP="00937C14">
      <w:pPr>
        <w:rPr>
          <w:rFonts w:ascii="Times New Roman" w:hAnsi="Times New Roman"/>
          <w:b/>
          <w:color w:val="000000" w:themeColor="text1"/>
          <w:sz w:val="24"/>
          <w:szCs w:val="24"/>
        </w:rPr>
      </w:pPr>
    </w:p>
    <w:p w:rsidR="00DA5C0A" w:rsidRDefault="00DA5C0A" w:rsidP="00937C14">
      <w:pPr>
        <w:rPr>
          <w:rFonts w:ascii="Times New Roman" w:hAnsi="Times New Roman"/>
          <w:b/>
          <w:color w:val="000000" w:themeColor="text1"/>
          <w:sz w:val="24"/>
          <w:szCs w:val="24"/>
        </w:rPr>
      </w:pPr>
    </w:p>
    <w:p w:rsidR="00937C14" w:rsidRDefault="00937C14" w:rsidP="00937C14">
      <w:pPr>
        <w:rPr>
          <w:rFonts w:ascii="Times New Roman" w:hAnsi="Times New Roman"/>
          <w:b/>
          <w:color w:val="000000" w:themeColor="text1"/>
          <w:sz w:val="24"/>
          <w:szCs w:val="24"/>
        </w:rPr>
      </w:pPr>
      <w:r w:rsidRPr="00354C53">
        <w:rPr>
          <w:rFonts w:ascii="Times New Roman" w:hAnsi="Times New Roman"/>
          <w:b/>
          <w:color w:val="000000" w:themeColor="text1"/>
          <w:sz w:val="24"/>
          <w:szCs w:val="24"/>
        </w:rPr>
        <w:lastRenderedPageBreak/>
        <w:t>AIISH Funded Research</w:t>
      </w:r>
    </w:p>
    <w:tbl>
      <w:tblPr>
        <w:tblStyle w:val="TableGrid"/>
        <w:tblW w:w="9127" w:type="dxa"/>
        <w:jc w:val="center"/>
        <w:tblLook w:val="04A0" w:firstRow="1" w:lastRow="0" w:firstColumn="1" w:lastColumn="0" w:noHBand="0" w:noVBand="1"/>
      </w:tblPr>
      <w:tblGrid>
        <w:gridCol w:w="764"/>
        <w:gridCol w:w="4804"/>
        <w:gridCol w:w="2410"/>
        <w:gridCol w:w="1149"/>
      </w:tblGrid>
      <w:tr w:rsidR="00731697" w:rsidTr="001E69F1">
        <w:trPr>
          <w:jc w:val="center"/>
        </w:trPr>
        <w:tc>
          <w:tcPr>
            <w:tcW w:w="764" w:type="dxa"/>
          </w:tcPr>
          <w:p w:rsidR="00731697" w:rsidRDefault="00731697" w:rsidP="0073169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Sl.</w:t>
            </w:r>
          </w:p>
          <w:p w:rsidR="00731697" w:rsidRDefault="00731697" w:rsidP="0073169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No.</w:t>
            </w:r>
          </w:p>
        </w:tc>
        <w:tc>
          <w:tcPr>
            <w:tcW w:w="4804" w:type="dxa"/>
          </w:tcPr>
          <w:p w:rsidR="00731697" w:rsidRDefault="00731697" w:rsidP="0073169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2410" w:type="dxa"/>
          </w:tcPr>
          <w:p w:rsidR="00731697" w:rsidRDefault="00731697" w:rsidP="00F3554C">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Investigators</w:t>
            </w:r>
          </w:p>
        </w:tc>
        <w:tc>
          <w:tcPr>
            <w:tcW w:w="1149" w:type="dxa"/>
          </w:tcPr>
          <w:p w:rsidR="00731697" w:rsidRDefault="00731697" w:rsidP="0073169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Amount in lakhs</w:t>
            </w:r>
          </w:p>
        </w:tc>
      </w:tr>
      <w:tr w:rsidR="00731697" w:rsidTr="001E69F1">
        <w:trPr>
          <w:jc w:val="center"/>
        </w:trPr>
        <w:tc>
          <w:tcPr>
            <w:tcW w:w="764" w:type="dxa"/>
          </w:tcPr>
          <w:p w:rsidR="00731697" w:rsidRPr="00E70A53" w:rsidRDefault="00731697" w:rsidP="00731697">
            <w:pPr>
              <w:jc w:val="center"/>
              <w:rPr>
                <w:rFonts w:ascii="Times New Roman" w:hAnsi="Times New Roman"/>
                <w:color w:val="000000" w:themeColor="text1"/>
                <w:sz w:val="24"/>
                <w:szCs w:val="24"/>
              </w:rPr>
            </w:pPr>
            <w:r w:rsidRPr="00E70A53">
              <w:rPr>
                <w:rFonts w:ascii="Times New Roman" w:hAnsi="Times New Roman"/>
                <w:color w:val="000000" w:themeColor="text1"/>
                <w:sz w:val="24"/>
                <w:szCs w:val="24"/>
              </w:rPr>
              <w:t>1</w:t>
            </w:r>
          </w:p>
        </w:tc>
        <w:tc>
          <w:tcPr>
            <w:tcW w:w="4804" w:type="dxa"/>
          </w:tcPr>
          <w:p w:rsidR="00731697" w:rsidRDefault="00E70A53" w:rsidP="00E70A53">
            <w:pPr>
              <w:jc w:val="both"/>
              <w:rPr>
                <w:rFonts w:ascii="Times New Roman" w:hAnsi="Times New Roman"/>
                <w:b/>
                <w:color w:val="000000" w:themeColor="text1"/>
                <w:sz w:val="24"/>
                <w:szCs w:val="24"/>
              </w:rPr>
            </w:pPr>
            <w:r w:rsidRPr="009E4CDE">
              <w:rPr>
                <w:rFonts w:ascii="Times New Roman" w:hAnsi="Times New Roman"/>
                <w:color w:val="000000" w:themeColor="text1"/>
                <w:sz w:val="24"/>
                <w:szCs w:val="24"/>
              </w:rPr>
              <w:t>A Descriptive Study on the Video-Fluroscopic Measures of Neurogenic Dysphagia in Patients with Stroke and Motor Neuron Disease</w:t>
            </w:r>
          </w:p>
        </w:tc>
        <w:tc>
          <w:tcPr>
            <w:tcW w:w="2410" w:type="dxa"/>
          </w:tcPr>
          <w:p w:rsidR="00731697" w:rsidRDefault="00E70A53" w:rsidP="00F3554C">
            <w:pPr>
              <w:rPr>
                <w:rFonts w:ascii="Times New Roman" w:hAnsi="Times New Roman"/>
                <w:b/>
                <w:color w:val="000000" w:themeColor="text1"/>
                <w:sz w:val="24"/>
                <w:szCs w:val="24"/>
              </w:rPr>
            </w:pPr>
            <w:r w:rsidRPr="00E70A53">
              <w:rPr>
                <w:rFonts w:ascii="Times New Roman" w:hAnsi="Times New Roman"/>
                <w:color w:val="000000" w:themeColor="text1"/>
                <w:sz w:val="22"/>
                <w:szCs w:val="24"/>
              </w:rPr>
              <w:t>Dr. S P Goswami,               Dr. Muralidharan Nair, Dr. Sylaja, Ms. Gayathri Krishnan &amp; Ms. Manju Mohan</w:t>
            </w:r>
          </w:p>
        </w:tc>
        <w:tc>
          <w:tcPr>
            <w:tcW w:w="1149" w:type="dxa"/>
          </w:tcPr>
          <w:p w:rsidR="00731697" w:rsidRDefault="00E70A53" w:rsidP="00E70A53">
            <w:pPr>
              <w:jc w:val="center"/>
              <w:rPr>
                <w:rFonts w:ascii="Times New Roman" w:hAnsi="Times New Roman"/>
                <w:b/>
                <w:color w:val="000000" w:themeColor="text1"/>
                <w:sz w:val="24"/>
                <w:szCs w:val="24"/>
              </w:rPr>
            </w:pPr>
            <w:r w:rsidRPr="009E4CDE">
              <w:rPr>
                <w:rFonts w:ascii="Times New Roman" w:hAnsi="Times New Roman"/>
                <w:color w:val="000000" w:themeColor="text1"/>
                <w:sz w:val="24"/>
                <w:szCs w:val="24"/>
              </w:rPr>
              <w:t>4.93</w:t>
            </w:r>
          </w:p>
        </w:tc>
      </w:tr>
      <w:tr w:rsidR="00E70A53" w:rsidTr="001E69F1">
        <w:trPr>
          <w:jc w:val="center"/>
        </w:trPr>
        <w:tc>
          <w:tcPr>
            <w:tcW w:w="764" w:type="dxa"/>
          </w:tcPr>
          <w:p w:rsidR="00E70A53" w:rsidRPr="00E70A53" w:rsidRDefault="00E70A53"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4804" w:type="dxa"/>
          </w:tcPr>
          <w:p w:rsidR="00E70A53" w:rsidRPr="009E4CDE"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 pre-post comparison of vocal loading using infrared thermography in phono-normals</w:t>
            </w:r>
          </w:p>
        </w:tc>
        <w:tc>
          <w:tcPr>
            <w:tcW w:w="2410" w:type="dxa"/>
          </w:tcPr>
          <w:p w:rsidR="00E70A53" w:rsidRPr="001E69F1" w:rsidRDefault="001E69F1" w:rsidP="00F3554C">
            <w:pPr>
              <w:rPr>
                <w:rFonts w:ascii="Times New Roman" w:hAnsi="Times New Roman"/>
                <w:color w:val="000000" w:themeColor="text1"/>
                <w:sz w:val="22"/>
                <w:szCs w:val="24"/>
              </w:rPr>
            </w:pPr>
            <w:r w:rsidRPr="001E69F1">
              <w:rPr>
                <w:rFonts w:ascii="Times New Roman" w:hAnsi="Times New Roman"/>
                <w:color w:val="000000" w:themeColor="text1"/>
                <w:sz w:val="22"/>
                <w:szCs w:val="24"/>
              </w:rPr>
              <w:t>Dr. R Rajasudhakar</w:t>
            </w:r>
          </w:p>
        </w:tc>
        <w:tc>
          <w:tcPr>
            <w:tcW w:w="1149" w:type="dxa"/>
          </w:tcPr>
          <w:p w:rsidR="00E70A53" w:rsidRPr="009E4CDE"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5.03</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4804" w:type="dxa"/>
          </w:tcPr>
          <w:p w:rsidR="001E69F1" w:rsidRPr="00354C53"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Adaptation and Validation of Vocal Fatigue Index (VFI) in Kannada</w:t>
            </w:r>
          </w:p>
        </w:tc>
        <w:tc>
          <w:tcPr>
            <w:tcW w:w="2410" w:type="dxa"/>
          </w:tcPr>
          <w:p w:rsidR="001E69F1" w:rsidRPr="001E69F1" w:rsidRDefault="001E69F1" w:rsidP="00F3554C">
            <w:pPr>
              <w:rPr>
                <w:rFonts w:ascii="Times New Roman" w:hAnsi="Times New Roman"/>
                <w:color w:val="000000" w:themeColor="text1"/>
                <w:sz w:val="22"/>
                <w:szCs w:val="24"/>
              </w:rPr>
            </w:pPr>
            <w:r w:rsidRPr="001E69F1">
              <w:rPr>
                <w:rFonts w:ascii="Times New Roman" w:hAnsi="Times New Roman"/>
                <w:color w:val="000000" w:themeColor="text1"/>
                <w:sz w:val="22"/>
                <w:szCs w:val="24"/>
              </w:rPr>
              <w:t>Mr. R Rajasudhakar</w:t>
            </w:r>
          </w:p>
        </w:tc>
        <w:tc>
          <w:tcPr>
            <w:tcW w:w="1149" w:type="dxa"/>
          </w:tcPr>
          <w:p w:rsidR="001E69F1" w:rsidRPr="00354C53"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4.33</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4804" w:type="dxa"/>
          </w:tcPr>
          <w:p w:rsidR="001E69F1" w:rsidRPr="00354C53"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An Adaptation of Bankson Language Screening Test in Hindi (BLST-H)</w:t>
            </w:r>
          </w:p>
        </w:tc>
        <w:tc>
          <w:tcPr>
            <w:tcW w:w="2410" w:type="dxa"/>
          </w:tcPr>
          <w:p w:rsidR="001E69F1" w:rsidRPr="001E69F1" w:rsidRDefault="001E69F1" w:rsidP="00F3554C">
            <w:pPr>
              <w:rPr>
                <w:rFonts w:ascii="Times New Roman" w:hAnsi="Times New Roman"/>
                <w:color w:val="000000" w:themeColor="text1"/>
                <w:sz w:val="22"/>
                <w:szCs w:val="24"/>
              </w:rPr>
            </w:pPr>
            <w:r w:rsidRPr="001E69F1">
              <w:rPr>
                <w:rFonts w:ascii="Times New Roman" w:hAnsi="Times New Roman"/>
                <w:color w:val="000000" w:themeColor="text1"/>
                <w:sz w:val="22"/>
                <w:szCs w:val="24"/>
              </w:rPr>
              <w:t>Dr. Brajesh Priyadarsi &amp;   Dr. S.P Goswami</w:t>
            </w:r>
          </w:p>
        </w:tc>
        <w:tc>
          <w:tcPr>
            <w:tcW w:w="1149" w:type="dxa"/>
          </w:tcPr>
          <w:p w:rsidR="001E69F1" w:rsidRPr="00354C53"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4804" w:type="dxa"/>
          </w:tcPr>
          <w:p w:rsidR="001E69F1" w:rsidRPr="00354C53" w:rsidRDefault="001E69F1" w:rsidP="00E70A53">
            <w:pPr>
              <w:jc w:val="both"/>
              <w:rPr>
                <w:rFonts w:ascii="Times New Roman" w:hAnsi="Times New Roman"/>
                <w:color w:val="000000" w:themeColor="text1"/>
                <w:sz w:val="24"/>
                <w:szCs w:val="24"/>
              </w:rPr>
            </w:pPr>
            <w:r w:rsidRPr="009E4CDE">
              <w:rPr>
                <w:rFonts w:ascii="Times New Roman" w:hAnsi="Times New Roman"/>
                <w:color w:val="000000" w:themeColor="text1"/>
                <w:sz w:val="24"/>
                <w:szCs w:val="24"/>
              </w:rPr>
              <w:t>An Adaptation of Early Reading Skills (ERS) in Malayalam (ERS-M)</w:t>
            </w:r>
          </w:p>
        </w:tc>
        <w:tc>
          <w:tcPr>
            <w:tcW w:w="2410" w:type="dxa"/>
          </w:tcPr>
          <w:p w:rsidR="001E69F1" w:rsidRPr="001E69F1" w:rsidRDefault="001E69F1" w:rsidP="00F3554C">
            <w:pPr>
              <w:rPr>
                <w:rFonts w:ascii="Times New Roman" w:hAnsi="Times New Roman"/>
                <w:color w:val="000000" w:themeColor="text1"/>
                <w:sz w:val="22"/>
                <w:szCs w:val="24"/>
              </w:rPr>
            </w:pPr>
            <w:r w:rsidRPr="001E69F1">
              <w:rPr>
                <w:rFonts w:ascii="Times New Roman" w:hAnsi="Times New Roman"/>
                <w:color w:val="000000" w:themeColor="text1"/>
                <w:sz w:val="22"/>
                <w:szCs w:val="24"/>
              </w:rPr>
              <w:t>Dr. Brajesh Priyadarsi &amp; Ms. Gayathri Krishnan</w:t>
            </w:r>
          </w:p>
        </w:tc>
        <w:tc>
          <w:tcPr>
            <w:tcW w:w="1149" w:type="dxa"/>
          </w:tcPr>
          <w:p w:rsidR="001E69F1" w:rsidRPr="00354C53" w:rsidRDefault="001E69F1" w:rsidP="00E70A53">
            <w:pPr>
              <w:jc w:val="center"/>
              <w:rPr>
                <w:rFonts w:ascii="Times New Roman" w:hAnsi="Times New Roman"/>
                <w:color w:val="000000" w:themeColor="text1"/>
                <w:sz w:val="24"/>
                <w:szCs w:val="24"/>
              </w:rPr>
            </w:pPr>
            <w:r w:rsidRPr="009E4CDE">
              <w:rPr>
                <w:rFonts w:ascii="Times New Roman" w:hAnsi="Times New Roman"/>
                <w:color w:val="000000" w:themeColor="text1"/>
                <w:sz w:val="24"/>
                <w:szCs w:val="24"/>
              </w:rPr>
              <w:t>4.93</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4804" w:type="dxa"/>
          </w:tcPr>
          <w:p w:rsidR="001E69F1" w:rsidRPr="009E4CDE"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Audiological and vestibular assessment in persons with osteoporosis and osteopenia</w:t>
            </w:r>
          </w:p>
        </w:tc>
        <w:tc>
          <w:tcPr>
            <w:tcW w:w="2410" w:type="dxa"/>
          </w:tcPr>
          <w:p w:rsidR="001E69F1" w:rsidRPr="001E69F1" w:rsidRDefault="001E69F1" w:rsidP="00F3554C">
            <w:pPr>
              <w:rPr>
                <w:rFonts w:ascii="Times New Roman" w:hAnsi="Times New Roman"/>
                <w:color w:val="000000" w:themeColor="text1"/>
                <w:sz w:val="22"/>
                <w:szCs w:val="24"/>
              </w:rPr>
            </w:pPr>
            <w:r w:rsidRPr="001E69F1">
              <w:rPr>
                <w:rFonts w:ascii="Times New Roman" w:hAnsi="Times New Roman"/>
                <w:color w:val="000000" w:themeColor="text1"/>
                <w:sz w:val="22"/>
                <w:szCs w:val="24"/>
              </w:rPr>
              <w:t>Dr. Prawin Kumar &amp; Dr. Raghunandana S.</w:t>
            </w:r>
          </w:p>
        </w:tc>
        <w:tc>
          <w:tcPr>
            <w:tcW w:w="1149" w:type="dxa"/>
          </w:tcPr>
          <w:p w:rsidR="001E69F1" w:rsidRPr="009E4CDE"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4804" w:type="dxa"/>
          </w:tcPr>
          <w:p w:rsidR="001E69F1" w:rsidRPr="00354C53"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Auditory Processing in Children with Speech Sound Disorders</w:t>
            </w:r>
          </w:p>
        </w:tc>
        <w:tc>
          <w:tcPr>
            <w:tcW w:w="2410" w:type="dxa"/>
          </w:tcPr>
          <w:p w:rsidR="001E69F1" w:rsidRPr="001E69F1" w:rsidRDefault="001E69F1" w:rsidP="00F3554C">
            <w:pPr>
              <w:rPr>
                <w:rFonts w:ascii="Times New Roman" w:hAnsi="Times New Roman"/>
                <w:color w:val="000000" w:themeColor="text1"/>
                <w:sz w:val="22"/>
                <w:szCs w:val="24"/>
              </w:rPr>
            </w:pPr>
            <w:r w:rsidRPr="001E69F1">
              <w:rPr>
                <w:rFonts w:ascii="Times New Roman" w:hAnsi="Times New Roman"/>
                <w:color w:val="000000" w:themeColor="text1"/>
                <w:sz w:val="22"/>
                <w:szCs w:val="24"/>
              </w:rPr>
              <w:t>Dr. Chandni Jain &amp; Ms. Priya M.B</w:t>
            </w:r>
          </w:p>
        </w:tc>
        <w:tc>
          <w:tcPr>
            <w:tcW w:w="1149" w:type="dxa"/>
          </w:tcPr>
          <w:p w:rsidR="001E69F1" w:rsidRPr="00354C53"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5.05</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4804" w:type="dxa"/>
          </w:tcPr>
          <w:p w:rsidR="001E69F1" w:rsidRPr="00354C53"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Auditory Temporal Processing in Older Adults: A Behavioural and Electrophysiological Measures</w:t>
            </w:r>
          </w:p>
        </w:tc>
        <w:tc>
          <w:tcPr>
            <w:tcW w:w="2410" w:type="dxa"/>
          </w:tcPr>
          <w:p w:rsidR="001E69F1" w:rsidRPr="001E69F1" w:rsidRDefault="001E69F1" w:rsidP="00F3554C">
            <w:pPr>
              <w:rPr>
                <w:rFonts w:ascii="Times New Roman" w:hAnsi="Times New Roman"/>
                <w:color w:val="000000" w:themeColor="text1"/>
                <w:sz w:val="22"/>
                <w:szCs w:val="24"/>
              </w:rPr>
            </w:pPr>
            <w:r w:rsidRPr="00354C53">
              <w:rPr>
                <w:rFonts w:ascii="Times New Roman" w:hAnsi="Times New Roman"/>
                <w:color w:val="000000" w:themeColor="text1"/>
                <w:sz w:val="24"/>
                <w:szCs w:val="24"/>
              </w:rPr>
              <w:t>Mr. Ganapathy M.K</w:t>
            </w:r>
          </w:p>
        </w:tc>
        <w:tc>
          <w:tcPr>
            <w:tcW w:w="1149" w:type="dxa"/>
          </w:tcPr>
          <w:p w:rsidR="001E69F1" w:rsidRPr="00354C53"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5.18</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4804" w:type="dxa"/>
          </w:tcPr>
          <w:p w:rsidR="001E69F1" w:rsidRPr="00354C53"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Automatic quantification of the glottal area in the stroboscopic videos using deep neural network</w:t>
            </w:r>
          </w:p>
        </w:tc>
        <w:tc>
          <w:tcPr>
            <w:tcW w:w="2410" w:type="dxa"/>
          </w:tcPr>
          <w:p w:rsidR="001E69F1" w:rsidRDefault="001E69F1" w:rsidP="00F3554C">
            <w:pPr>
              <w:rPr>
                <w:rFonts w:ascii="Times New Roman" w:hAnsi="Times New Roman"/>
                <w:color w:val="000000" w:themeColor="text1"/>
                <w:sz w:val="22"/>
                <w:szCs w:val="24"/>
              </w:rPr>
            </w:pPr>
            <w:r w:rsidRPr="001E69F1">
              <w:rPr>
                <w:rFonts w:ascii="Times New Roman" w:hAnsi="Times New Roman"/>
                <w:color w:val="000000" w:themeColor="text1"/>
                <w:sz w:val="22"/>
                <w:szCs w:val="24"/>
              </w:rPr>
              <w:t xml:space="preserve">Dr. P. Gopikishore, </w:t>
            </w:r>
          </w:p>
          <w:p w:rsidR="001E69F1" w:rsidRDefault="001E69F1" w:rsidP="00F3554C">
            <w:pPr>
              <w:rPr>
                <w:rFonts w:ascii="Times New Roman" w:hAnsi="Times New Roman"/>
                <w:color w:val="000000" w:themeColor="text1"/>
                <w:sz w:val="22"/>
                <w:szCs w:val="24"/>
              </w:rPr>
            </w:pPr>
            <w:r w:rsidRPr="001E69F1">
              <w:rPr>
                <w:rFonts w:ascii="Times New Roman" w:hAnsi="Times New Roman"/>
                <w:color w:val="000000" w:themeColor="text1"/>
                <w:sz w:val="22"/>
                <w:szCs w:val="24"/>
              </w:rPr>
              <w:t xml:space="preserve">Mr. Rahul Krishnamurthy, Dr. Prasanta Kumar Ghosh, Dr. Suja S. &amp; </w:t>
            </w:r>
          </w:p>
          <w:p w:rsidR="001E69F1" w:rsidRPr="00354C53" w:rsidRDefault="001E69F1" w:rsidP="00F3554C">
            <w:pPr>
              <w:rPr>
                <w:rFonts w:ascii="Times New Roman" w:hAnsi="Times New Roman"/>
                <w:color w:val="000000" w:themeColor="text1"/>
                <w:sz w:val="24"/>
                <w:szCs w:val="24"/>
              </w:rPr>
            </w:pPr>
            <w:r w:rsidRPr="001E69F1">
              <w:rPr>
                <w:rFonts w:ascii="Times New Roman" w:hAnsi="Times New Roman"/>
                <w:color w:val="000000" w:themeColor="text1"/>
                <w:sz w:val="22"/>
                <w:szCs w:val="24"/>
              </w:rPr>
              <w:t>Dr. T.K Prakash</w:t>
            </w:r>
          </w:p>
        </w:tc>
        <w:tc>
          <w:tcPr>
            <w:tcW w:w="1149" w:type="dxa"/>
          </w:tcPr>
          <w:p w:rsidR="001E69F1" w:rsidRPr="00354C53"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9.86</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4804" w:type="dxa"/>
          </w:tcPr>
          <w:p w:rsidR="001E69F1" w:rsidRPr="00354C53"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Automation of Malayalam Articulation test using automatic speech recognition techniques</w:t>
            </w:r>
          </w:p>
        </w:tc>
        <w:tc>
          <w:tcPr>
            <w:tcW w:w="2410" w:type="dxa"/>
          </w:tcPr>
          <w:p w:rsidR="001E69F1" w:rsidRPr="00F26033" w:rsidRDefault="001E69F1" w:rsidP="00F3554C">
            <w:pPr>
              <w:rPr>
                <w:rFonts w:ascii="Times New Roman" w:hAnsi="Times New Roman"/>
                <w:color w:val="000000" w:themeColor="text1"/>
                <w:sz w:val="22"/>
                <w:szCs w:val="24"/>
              </w:rPr>
            </w:pPr>
            <w:r w:rsidRPr="00F26033">
              <w:rPr>
                <w:rFonts w:ascii="Times New Roman" w:hAnsi="Times New Roman"/>
                <w:color w:val="000000" w:themeColor="text1"/>
                <w:sz w:val="22"/>
                <w:szCs w:val="24"/>
              </w:rPr>
              <w:t>Dr. Ajish K Abraham, Dr. Leena Mary &amp; Dr. N Sreedevi</w:t>
            </w:r>
          </w:p>
        </w:tc>
        <w:tc>
          <w:tcPr>
            <w:tcW w:w="1149" w:type="dxa"/>
          </w:tcPr>
          <w:p w:rsidR="001E69F1" w:rsidRPr="00354C53"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5</w:t>
            </w:r>
            <w:r>
              <w:rPr>
                <w:rFonts w:ascii="Times New Roman" w:hAnsi="Times New Roman"/>
                <w:color w:val="000000" w:themeColor="text1"/>
                <w:sz w:val="24"/>
                <w:szCs w:val="24"/>
              </w:rPr>
              <w:t>.00</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4804" w:type="dxa"/>
          </w:tcPr>
          <w:p w:rsidR="001E69F1" w:rsidRPr="00354C53" w:rsidRDefault="001E69F1"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Behavioral and Electro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 xml:space="preserve">hysiological </w:t>
            </w:r>
            <w:r>
              <w:rPr>
                <w:rFonts w:ascii="Times New Roman" w:hAnsi="Times New Roman"/>
                <w:color w:val="000000" w:themeColor="text1"/>
                <w:sz w:val="24"/>
                <w:szCs w:val="24"/>
              </w:rPr>
              <w:t>c</w:t>
            </w:r>
            <w:r w:rsidRPr="00354C53">
              <w:rPr>
                <w:rFonts w:ascii="Times New Roman" w:hAnsi="Times New Roman"/>
                <w:color w:val="000000" w:themeColor="text1"/>
                <w:sz w:val="24"/>
                <w:szCs w:val="24"/>
              </w:rPr>
              <w:t xml:space="preserve">orrelates of </w:t>
            </w:r>
            <w:r>
              <w:rPr>
                <w:rFonts w:ascii="Times New Roman" w:hAnsi="Times New Roman"/>
                <w:color w:val="000000" w:themeColor="text1"/>
                <w:sz w:val="24"/>
                <w:szCs w:val="24"/>
              </w:rPr>
              <w:t>l</w:t>
            </w:r>
            <w:r w:rsidRPr="00354C53">
              <w:rPr>
                <w:rFonts w:ascii="Times New Roman" w:hAnsi="Times New Roman"/>
                <w:color w:val="000000" w:themeColor="text1"/>
                <w:sz w:val="24"/>
                <w:szCs w:val="24"/>
              </w:rPr>
              <w:t xml:space="preserve">exical </w:t>
            </w:r>
            <w:r>
              <w:rPr>
                <w:rFonts w:ascii="Times New Roman" w:hAnsi="Times New Roman"/>
                <w:color w:val="000000" w:themeColor="text1"/>
                <w:sz w:val="24"/>
                <w:szCs w:val="24"/>
              </w:rPr>
              <w:t>semantic a</w:t>
            </w:r>
            <w:r w:rsidRPr="00354C53">
              <w:rPr>
                <w:rFonts w:ascii="Times New Roman" w:hAnsi="Times New Roman"/>
                <w:color w:val="000000" w:themeColor="text1"/>
                <w:sz w:val="24"/>
                <w:szCs w:val="24"/>
              </w:rPr>
              <w:t xml:space="preserve">ctivation in </w:t>
            </w:r>
            <w:r>
              <w:rPr>
                <w:rFonts w:ascii="Times New Roman" w:hAnsi="Times New Roman"/>
                <w:color w:val="000000" w:themeColor="text1"/>
                <w:sz w:val="24"/>
                <w:szCs w:val="24"/>
              </w:rPr>
              <w:t>high and low p</w:t>
            </w:r>
            <w:r w:rsidRPr="00354C53">
              <w:rPr>
                <w:rFonts w:ascii="Times New Roman" w:hAnsi="Times New Roman"/>
                <w:color w:val="000000" w:themeColor="text1"/>
                <w:sz w:val="24"/>
                <w:szCs w:val="24"/>
              </w:rPr>
              <w:t xml:space="preserve">roficient </w:t>
            </w:r>
            <w:r>
              <w:rPr>
                <w:rFonts w:ascii="Times New Roman" w:hAnsi="Times New Roman"/>
                <w:color w:val="000000" w:themeColor="text1"/>
                <w:sz w:val="24"/>
                <w:szCs w:val="24"/>
              </w:rPr>
              <w:t>b</w:t>
            </w:r>
            <w:r w:rsidRPr="00354C53">
              <w:rPr>
                <w:rFonts w:ascii="Times New Roman" w:hAnsi="Times New Roman"/>
                <w:color w:val="000000" w:themeColor="text1"/>
                <w:sz w:val="24"/>
                <w:szCs w:val="24"/>
              </w:rPr>
              <w:t>ilinguals</w:t>
            </w:r>
          </w:p>
        </w:tc>
        <w:tc>
          <w:tcPr>
            <w:tcW w:w="2410" w:type="dxa"/>
          </w:tcPr>
          <w:p w:rsidR="001E69F1" w:rsidRPr="00F26033" w:rsidRDefault="001E69F1" w:rsidP="00F3554C">
            <w:pPr>
              <w:rPr>
                <w:rFonts w:ascii="Times New Roman" w:hAnsi="Times New Roman"/>
                <w:color w:val="000000" w:themeColor="text1"/>
                <w:sz w:val="22"/>
                <w:szCs w:val="24"/>
              </w:rPr>
            </w:pPr>
            <w:r w:rsidRPr="00F26033">
              <w:rPr>
                <w:rFonts w:ascii="Times New Roman" w:hAnsi="Times New Roman"/>
                <w:color w:val="000000" w:themeColor="text1"/>
                <w:sz w:val="22"/>
                <w:szCs w:val="24"/>
              </w:rPr>
              <w:t>Dr. Sandeep M, Dr. Abhishek B.P., Dr. Chandni Jain</w:t>
            </w:r>
          </w:p>
        </w:tc>
        <w:tc>
          <w:tcPr>
            <w:tcW w:w="1149" w:type="dxa"/>
          </w:tcPr>
          <w:p w:rsidR="001E69F1" w:rsidRPr="00354C53" w:rsidRDefault="001E69F1"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4.88</w:t>
            </w:r>
          </w:p>
        </w:tc>
      </w:tr>
      <w:tr w:rsidR="001E69F1" w:rsidTr="001E69F1">
        <w:trPr>
          <w:jc w:val="center"/>
        </w:trPr>
        <w:tc>
          <w:tcPr>
            <w:tcW w:w="764" w:type="dxa"/>
          </w:tcPr>
          <w:p w:rsidR="001E69F1" w:rsidRDefault="001E69F1"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4804" w:type="dxa"/>
          </w:tcPr>
          <w:p w:rsidR="001E69F1" w:rsidRPr="00354C53" w:rsidRDefault="00515EAE"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Behavioral and Electrophysiological </w:t>
            </w:r>
            <w:r>
              <w:rPr>
                <w:rFonts w:ascii="Times New Roman" w:hAnsi="Times New Roman"/>
                <w:color w:val="000000" w:themeColor="text1"/>
                <w:sz w:val="24"/>
                <w:szCs w:val="24"/>
              </w:rPr>
              <w:t>c</w:t>
            </w:r>
            <w:r w:rsidRPr="00354C53">
              <w:rPr>
                <w:rFonts w:ascii="Times New Roman" w:hAnsi="Times New Roman"/>
                <w:color w:val="000000" w:themeColor="text1"/>
                <w:sz w:val="24"/>
                <w:szCs w:val="24"/>
              </w:rPr>
              <w:t>orrelates (N400) of lexical and phonological access in children with s</w:t>
            </w:r>
            <w:r>
              <w:rPr>
                <w:rFonts w:ascii="Times New Roman" w:hAnsi="Times New Roman"/>
                <w:color w:val="000000" w:themeColor="text1"/>
                <w:sz w:val="24"/>
                <w:szCs w:val="24"/>
              </w:rPr>
              <w:t>tuttering</w:t>
            </w:r>
          </w:p>
        </w:tc>
        <w:tc>
          <w:tcPr>
            <w:tcW w:w="2410" w:type="dxa"/>
          </w:tcPr>
          <w:p w:rsidR="001E69F1" w:rsidRPr="00F26033" w:rsidRDefault="00515EAE" w:rsidP="00F3554C">
            <w:pPr>
              <w:rPr>
                <w:rFonts w:ascii="Times New Roman" w:hAnsi="Times New Roman"/>
                <w:color w:val="000000" w:themeColor="text1"/>
                <w:sz w:val="22"/>
                <w:szCs w:val="24"/>
              </w:rPr>
            </w:pPr>
            <w:r w:rsidRPr="00F26033">
              <w:rPr>
                <w:rFonts w:ascii="Times New Roman" w:hAnsi="Times New Roman"/>
                <w:color w:val="000000" w:themeColor="text1"/>
                <w:sz w:val="22"/>
                <w:szCs w:val="24"/>
              </w:rPr>
              <w:t>Dr. M. Santosh &amp; Dr. M. Sandeep</w:t>
            </w:r>
          </w:p>
        </w:tc>
        <w:tc>
          <w:tcPr>
            <w:tcW w:w="1149" w:type="dxa"/>
          </w:tcPr>
          <w:p w:rsidR="001E69F1" w:rsidRPr="00354C53" w:rsidRDefault="00515EAE"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515EAE" w:rsidTr="001E69F1">
        <w:trPr>
          <w:jc w:val="center"/>
        </w:trPr>
        <w:tc>
          <w:tcPr>
            <w:tcW w:w="764" w:type="dxa"/>
          </w:tcPr>
          <w:p w:rsidR="00515EAE" w:rsidRDefault="00515EAE"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4804" w:type="dxa"/>
          </w:tcPr>
          <w:p w:rsidR="00515EAE" w:rsidRPr="00354C53" w:rsidRDefault="00F26033"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Behavioural and Electrophysiological (P300) </w:t>
            </w:r>
            <w:r>
              <w:rPr>
                <w:rFonts w:ascii="Times New Roman" w:hAnsi="Times New Roman"/>
                <w:color w:val="000000" w:themeColor="text1"/>
                <w:sz w:val="24"/>
                <w:szCs w:val="24"/>
              </w:rPr>
              <w:t>c</w:t>
            </w:r>
            <w:r w:rsidRPr="00354C53">
              <w:rPr>
                <w:rFonts w:ascii="Times New Roman" w:hAnsi="Times New Roman"/>
                <w:color w:val="000000" w:themeColor="text1"/>
                <w:sz w:val="24"/>
                <w:szCs w:val="24"/>
              </w:rPr>
              <w:t xml:space="preserve">orrelates for </w:t>
            </w:r>
            <w:r>
              <w:rPr>
                <w:rFonts w:ascii="Times New Roman" w:hAnsi="Times New Roman"/>
                <w:color w:val="000000" w:themeColor="text1"/>
                <w:sz w:val="24"/>
                <w:szCs w:val="24"/>
              </w:rPr>
              <w:t>v</w:t>
            </w:r>
            <w:r w:rsidRPr="00354C53">
              <w:rPr>
                <w:rFonts w:ascii="Times New Roman" w:hAnsi="Times New Roman"/>
                <w:color w:val="000000" w:themeColor="text1"/>
                <w:sz w:val="24"/>
                <w:szCs w:val="24"/>
              </w:rPr>
              <w:t xml:space="preserve">isual and </w:t>
            </w:r>
            <w:r>
              <w:rPr>
                <w:rFonts w:ascii="Times New Roman" w:hAnsi="Times New Roman"/>
                <w:color w:val="000000" w:themeColor="text1"/>
                <w:sz w:val="24"/>
                <w:szCs w:val="24"/>
              </w:rPr>
              <w:t>a</w:t>
            </w:r>
            <w:r w:rsidRPr="00354C53">
              <w:rPr>
                <w:rFonts w:ascii="Times New Roman" w:hAnsi="Times New Roman"/>
                <w:color w:val="000000" w:themeColor="text1"/>
                <w:sz w:val="24"/>
                <w:szCs w:val="24"/>
              </w:rPr>
              <w:t xml:space="preserve">uditory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rocess in Alzheimer’s Diseases</w:t>
            </w:r>
          </w:p>
        </w:tc>
        <w:tc>
          <w:tcPr>
            <w:tcW w:w="2410" w:type="dxa"/>
          </w:tcPr>
          <w:p w:rsidR="00515EAE" w:rsidRPr="00F26033" w:rsidRDefault="00F26033" w:rsidP="00F3554C">
            <w:pPr>
              <w:rPr>
                <w:rFonts w:ascii="Times New Roman" w:hAnsi="Times New Roman"/>
                <w:color w:val="000000" w:themeColor="text1"/>
                <w:sz w:val="22"/>
                <w:szCs w:val="24"/>
              </w:rPr>
            </w:pPr>
            <w:r w:rsidRPr="00F26033">
              <w:rPr>
                <w:rFonts w:ascii="Times New Roman" w:hAnsi="Times New Roman"/>
                <w:color w:val="000000" w:themeColor="text1"/>
                <w:sz w:val="22"/>
                <w:szCs w:val="24"/>
              </w:rPr>
              <w:t>Dr. Hema N</w:t>
            </w:r>
          </w:p>
        </w:tc>
        <w:tc>
          <w:tcPr>
            <w:tcW w:w="1149" w:type="dxa"/>
          </w:tcPr>
          <w:p w:rsidR="00515EAE" w:rsidRPr="00354C53" w:rsidRDefault="00F26033"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4.88</w:t>
            </w:r>
          </w:p>
        </w:tc>
      </w:tr>
      <w:tr w:rsidR="00F26033" w:rsidTr="001E69F1">
        <w:trPr>
          <w:jc w:val="center"/>
        </w:trPr>
        <w:tc>
          <w:tcPr>
            <w:tcW w:w="764" w:type="dxa"/>
          </w:tcPr>
          <w:p w:rsidR="00F26033" w:rsidRDefault="00F26033"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4804" w:type="dxa"/>
          </w:tcPr>
          <w:p w:rsidR="00F26033" w:rsidRPr="00354C53" w:rsidRDefault="00F26033"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Behavioural and electrophysiological correlates (N400) of lexical access in bilingual adults with stuttering</w:t>
            </w:r>
          </w:p>
        </w:tc>
        <w:tc>
          <w:tcPr>
            <w:tcW w:w="2410" w:type="dxa"/>
          </w:tcPr>
          <w:p w:rsidR="00F26033" w:rsidRPr="00F26033" w:rsidRDefault="00F26033" w:rsidP="00F3554C">
            <w:pPr>
              <w:rPr>
                <w:rFonts w:ascii="Times New Roman" w:hAnsi="Times New Roman"/>
                <w:color w:val="000000" w:themeColor="text1"/>
                <w:sz w:val="22"/>
                <w:szCs w:val="24"/>
              </w:rPr>
            </w:pPr>
            <w:r w:rsidRPr="00F26033">
              <w:rPr>
                <w:rFonts w:ascii="Times New Roman" w:hAnsi="Times New Roman"/>
                <w:color w:val="000000" w:themeColor="text1"/>
                <w:sz w:val="22"/>
                <w:szCs w:val="24"/>
              </w:rPr>
              <w:t>Dr. Santosh M &amp; Dr. Abhishek B.P</w:t>
            </w:r>
          </w:p>
        </w:tc>
        <w:tc>
          <w:tcPr>
            <w:tcW w:w="1149" w:type="dxa"/>
          </w:tcPr>
          <w:p w:rsidR="00F26033" w:rsidRPr="00354C53" w:rsidRDefault="00F26033"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4.33</w:t>
            </w:r>
          </w:p>
        </w:tc>
      </w:tr>
      <w:tr w:rsidR="00F26033" w:rsidTr="001E69F1">
        <w:trPr>
          <w:jc w:val="center"/>
        </w:trPr>
        <w:tc>
          <w:tcPr>
            <w:tcW w:w="764" w:type="dxa"/>
          </w:tcPr>
          <w:p w:rsidR="00F26033" w:rsidRDefault="00F26033"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4804" w:type="dxa"/>
          </w:tcPr>
          <w:p w:rsidR="00F26033" w:rsidRPr="00354C53" w:rsidRDefault="00F26033"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Bithermal caloric test and video impulse test for the assessment of unilateral vestibular pathologies</w:t>
            </w:r>
          </w:p>
        </w:tc>
        <w:tc>
          <w:tcPr>
            <w:tcW w:w="2410" w:type="dxa"/>
          </w:tcPr>
          <w:p w:rsidR="00F26033" w:rsidRPr="00354C53" w:rsidRDefault="00F26033" w:rsidP="00F3554C">
            <w:pPr>
              <w:rPr>
                <w:rFonts w:ascii="Times New Roman" w:hAnsi="Times New Roman"/>
                <w:color w:val="000000" w:themeColor="text1"/>
                <w:sz w:val="24"/>
                <w:szCs w:val="24"/>
              </w:rPr>
            </w:pPr>
            <w:r w:rsidRPr="00F26033">
              <w:rPr>
                <w:rFonts w:ascii="Times New Roman" w:hAnsi="Times New Roman"/>
                <w:color w:val="000000" w:themeColor="text1"/>
                <w:sz w:val="22"/>
                <w:szCs w:val="24"/>
              </w:rPr>
              <w:t>Mr. Niraj Kumar Singh &amp; Dr. Rajeshwari G</w:t>
            </w:r>
          </w:p>
        </w:tc>
        <w:tc>
          <w:tcPr>
            <w:tcW w:w="1149" w:type="dxa"/>
          </w:tcPr>
          <w:p w:rsidR="00F26033" w:rsidRPr="00354C53" w:rsidRDefault="00F26033"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4.33</w:t>
            </w:r>
          </w:p>
        </w:tc>
      </w:tr>
      <w:tr w:rsidR="00F26033" w:rsidTr="001E69F1">
        <w:trPr>
          <w:jc w:val="center"/>
        </w:trPr>
        <w:tc>
          <w:tcPr>
            <w:tcW w:w="764" w:type="dxa"/>
          </w:tcPr>
          <w:p w:rsidR="00F26033" w:rsidRDefault="00F26033"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4804" w:type="dxa"/>
          </w:tcPr>
          <w:p w:rsidR="00F26033" w:rsidRPr="00354C53" w:rsidRDefault="00F26033"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Cognitive </w:t>
            </w:r>
            <w:r>
              <w:rPr>
                <w:rFonts w:ascii="Times New Roman" w:hAnsi="Times New Roman"/>
                <w:color w:val="000000" w:themeColor="text1"/>
                <w:sz w:val="24"/>
                <w:szCs w:val="24"/>
              </w:rPr>
              <w:t>linguistic i</w:t>
            </w:r>
            <w:r w:rsidRPr="00354C53">
              <w:rPr>
                <w:rFonts w:ascii="Times New Roman" w:hAnsi="Times New Roman"/>
                <w:color w:val="000000" w:themeColor="text1"/>
                <w:sz w:val="24"/>
                <w:szCs w:val="24"/>
              </w:rPr>
              <w:t xml:space="preserve">ntervention </w:t>
            </w:r>
            <w:r>
              <w:rPr>
                <w:rFonts w:ascii="Times New Roman" w:hAnsi="Times New Roman"/>
                <w:color w:val="000000" w:themeColor="text1"/>
                <w:sz w:val="24"/>
                <w:szCs w:val="24"/>
              </w:rPr>
              <w:t>program for children at r</w:t>
            </w:r>
            <w:r w:rsidRPr="00354C53">
              <w:rPr>
                <w:rFonts w:ascii="Times New Roman" w:hAnsi="Times New Roman"/>
                <w:color w:val="000000" w:themeColor="text1"/>
                <w:sz w:val="24"/>
                <w:szCs w:val="24"/>
              </w:rPr>
              <w:t xml:space="preserve">isk for </w:t>
            </w:r>
            <w:r>
              <w:rPr>
                <w:rFonts w:ascii="Times New Roman" w:hAnsi="Times New Roman"/>
                <w:color w:val="000000" w:themeColor="text1"/>
                <w:sz w:val="24"/>
                <w:szCs w:val="24"/>
              </w:rPr>
              <w:t>learning d</w:t>
            </w:r>
            <w:r w:rsidRPr="00354C53">
              <w:rPr>
                <w:rFonts w:ascii="Times New Roman" w:hAnsi="Times New Roman"/>
                <w:color w:val="000000" w:themeColor="text1"/>
                <w:sz w:val="24"/>
                <w:szCs w:val="24"/>
              </w:rPr>
              <w:t>isability</w:t>
            </w:r>
          </w:p>
        </w:tc>
        <w:tc>
          <w:tcPr>
            <w:tcW w:w="2410" w:type="dxa"/>
          </w:tcPr>
          <w:p w:rsidR="00F26033" w:rsidRPr="005E6F93" w:rsidRDefault="00F26033" w:rsidP="00F3554C">
            <w:pPr>
              <w:rPr>
                <w:rFonts w:ascii="Times New Roman" w:hAnsi="Times New Roman"/>
                <w:color w:val="000000" w:themeColor="text1"/>
                <w:sz w:val="22"/>
                <w:szCs w:val="24"/>
              </w:rPr>
            </w:pPr>
            <w:r w:rsidRPr="005E6F93">
              <w:rPr>
                <w:rFonts w:ascii="Times New Roman" w:hAnsi="Times New Roman"/>
                <w:color w:val="000000" w:themeColor="text1"/>
                <w:sz w:val="22"/>
                <w:szCs w:val="24"/>
              </w:rPr>
              <w:t>Dr. Jayashree C Shanbal &amp; Mr. Hariharan V</w:t>
            </w:r>
          </w:p>
        </w:tc>
        <w:tc>
          <w:tcPr>
            <w:tcW w:w="1149" w:type="dxa"/>
          </w:tcPr>
          <w:p w:rsidR="00F26033" w:rsidRPr="00354C53" w:rsidRDefault="00F26033"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F26033" w:rsidTr="001E69F1">
        <w:trPr>
          <w:jc w:val="center"/>
        </w:trPr>
        <w:tc>
          <w:tcPr>
            <w:tcW w:w="764" w:type="dxa"/>
          </w:tcPr>
          <w:p w:rsidR="00F26033" w:rsidRDefault="004C65F0"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4804" w:type="dxa"/>
          </w:tcPr>
          <w:p w:rsidR="00F26033" w:rsidRPr="00354C53" w:rsidRDefault="00F26033"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Community-</w:t>
            </w:r>
            <w:r>
              <w:rPr>
                <w:rFonts w:ascii="Times New Roman" w:hAnsi="Times New Roman"/>
                <w:color w:val="000000" w:themeColor="text1"/>
                <w:sz w:val="24"/>
                <w:szCs w:val="24"/>
              </w:rPr>
              <w:t>based rehabilitation for p</w:t>
            </w:r>
            <w:r w:rsidRPr="00354C53">
              <w:rPr>
                <w:rFonts w:ascii="Times New Roman" w:hAnsi="Times New Roman"/>
                <w:color w:val="000000" w:themeColor="text1"/>
                <w:sz w:val="24"/>
                <w:szCs w:val="24"/>
              </w:rPr>
              <w:t xml:space="preserve">ersons </w:t>
            </w:r>
            <w:r w:rsidRPr="00354C53">
              <w:rPr>
                <w:rFonts w:ascii="Times New Roman" w:hAnsi="Times New Roman"/>
                <w:color w:val="000000" w:themeColor="text1"/>
                <w:sz w:val="24"/>
                <w:szCs w:val="24"/>
              </w:rPr>
              <w:lastRenderedPageBreak/>
              <w:t xml:space="preserve">with </w:t>
            </w:r>
            <w:r>
              <w:rPr>
                <w:rFonts w:ascii="Times New Roman" w:hAnsi="Times New Roman"/>
                <w:color w:val="000000" w:themeColor="text1"/>
                <w:sz w:val="24"/>
                <w:szCs w:val="24"/>
              </w:rPr>
              <w:t>communication d</w:t>
            </w:r>
            <w:r w:rsidRPr="00354C53">
              <w:rPr>
                <w:rFonts w:ascii="Times New Roman" w:hAnsi="Times New Roman"/>
                <w:color w:val="000000" w:themeColor="text1"/>
                <w:sz w:val="24"/>
                <w:szCs w:val="24"/>
              </w:rPr>
              <w:t xml:space="preserve">isorders in the </w:t>
            </w:r>
            <w:r>
              <w:rPr>
                <w:rFonts w:ascii="Times New Roman" w:hAnsi="Times New Roman"/>
                <w:color w:val="000000" w:themeColor="text1"/>
                <w:sz w:val="24"/>
                <w:szCs w:val="24"/>
              </w:rPr>
              <w:t>foothill and r</w:t>
            </w:r>
            <w:r w:rsidRPr="00354C53">
              <w:rPr>
                <w:rFonts w:ascii="Times New Roman" w:hAnsi="Times New Roman"/>
                <w:color w:val="000000" w:themeColor="text1"/>
                <w:sz w:val="24"/>
                <w:szCs w:val="24"/>
              </w:rPr>
              <w:t xml:space="preserve">ural </w:t>
            </w:r>
            <w:r>
              <w:rPr>
                <w:rFonts w:ascii="Times New Roman" w:hAnsi="Times New Roman"/>
                <w:color w:val="000000" w:themeColor="text1"/>
                <w:sz w:val="24"/>
                <w:szCs w:val="24"/>
              </w:rPr>
              <w:t>areas of dindigul d</w:t>
            </w:r>
            <w:r w:rsidRPr="00354C53">
              <w:rPr>
                <w:rFonts w:ascii="Times New Roman" w:hAnsi="Times New Roman"/>
                <w:color w:val="000000" w:themeColor="text1"/>
                <w:sz w:val="24"/>
                <w:szCs w:val="24"/>
              </w:rPr>
              <w:t>istrict, Tamil Nadu</w:t>
            </w:r>
          </w:p>
        </w:tc>
        <w:tc>
          <w:tcPr>
            <w:tcW w:w="2410" w:type="dxa"/>
          </w:tcPr>
          <w:p w:rsidR="00F26033" w:rsidRPr="005E6F93" w:rsidRDefault="00F26033" w:rsidP="00F3554C">
            <w:pPr>
              <w:rPr>
                <w:rFonts w:ascii="Times New Roman" w:hAnsi="Times New Roman"/>
                <w:color w:val="000000" w:themeColor="text1"/>
                <w:sz w:val="22"/>
                <w:szCs w:val="24"/>
              </w:rPr>
            </w:pPr>
            <w:r w:rsidRPr="005E6F93">
              <w:rPr>
                <w:rFonts w:ascii="Times New Roman" w:hAnsi="Times New Roman"/>
                <w:color w:val="000000" w:themeColor="text1"/>
                <w:sz w:val="22"/>
                <w:szCs w:val="24"/>
              </w:rPr>
              <w:lastRenderedPageBreak/>
              <w:t xml:space="preserve">Dr. Boraian M.P., Dr. </w:t>
            </w:r>
            <w:r w:rsidRPr="005E6F93">
              <w:rPr>
                <w:rFonts w:ascii="Times New Roman" w:hAnsi="Times New Roman"/>
                <w:color w:val="000000" w:themeColor="text1"/>
                <w:sz w:val="22"/>
                <w:szCs w:val="24"/>
              </w:rPr>
              <w:lastRenderedPageBreak/>
              <w:t>Jayashree C Shanbal, Mr. S Ramakumar &amp; Mr. Arunraj K</w:t>
            </w:r>
          </w:p>
        </w:tc>
        <w:tc>
          <w:tcPr>
            <w:tcW w:w="1149" w:type="dxa"/>
          </w:tcPr>
          <w:p w:rsidR="00F26033" w:rsidRPr="00354C53" w:rsidRDefault="00F26033"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lastRenderedPageBreak/>
              <w:t>9.25</w:t>
            </w:r>
          </w:p>
        </w:tc>
      </w:tr>
      <w:tr w:rsidR="00F26033" w:rsidTr="001E69F1">
        <w:trPr>
          <w:jc w:val="center"/>
        </w:trPr>
        <w:tc>
          <w:tcPr>
            <w:tcW w:w="764" w:type="dxa"/>
          </w:tcPr>
          <w:p w:rsidR="00F26033" w:rsidRDefault="004C65F0"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18</w:t>
            </w:r>
          </w:p>
        </w:tc>
        <w:tc>
          <w:tcPr>
            <w:tcW w:w="4804" w:type="dxa"/>
          </w:tcPr>
          <w:p w:rsidR="00F26033" w:rsidRPr="00354C53" w:rsidRDefault="004C65F0" w:rsidP="00E70A53">
            <w:pPr>
              <w:jc w:val="both"/>
              <w:rPr>
                <w:rFonts w:ascii="Times New Roman" w:hAnsi="Times New Roman"/>
                <w:color w:val="000000" w:themeColor="text1"/>
                <w:sz w:val="24"/>
                <w:szCs w:val="24"/>
              </w:rPr>
            </w:pPr>
            <w:r>
              <w:rPr>
                <w:rFonts w:ascii="Times New Roman" w:hAnsi="Times New Roman"/>
                <w:color w:val="000000" w:themeColor="text1"/>
                <w:sz w:val="24"/>
                <w:szCs w:val="24"/>
              </w:rPr>
              <w:t>Computerized a</w:t>
            </w:r>
            <w:r w:rsidRPr="00354C53">
              <w:rPr>
                <w:rFonts w:ascii="Times New Roman" w:hAnsi="Times New Roman"/>
                <w:color w:val="000000" w:themeColor="text1"/>
                <w:sz w:val="24"/>
                <w:szCs w:val="24"/>
              </w:rPr>
              <w:t xml:space="preserve">uditory </w:t>
            </w:r>
            <w:r>
              <w:rPr>
                <w:rFonts w:ascii="Times New Roman" w:hAnsi="Times New Roman"/>
                <w:color w:val="000000" w:themeColor="text1"/>
                <w:sz w:val="24"/>
                <w:szCs w:val="24"/>
              </w:rPr>
              <w:t>training for k</w:t>
            </w:r>
            <w:r w:rsidRPr="00354C53">
              <w:rPr>
                <w:rFonts w:ascii="Times New Roman" w:hAnsi="Times New Roman"/>
                <w:color w:val="000000" w:themeColor="text1"/>
                <w:sz w:val="24"/>
                <w:szCs w:val="24"/>
              </w:rPr>
              <w:t xml:space="preserve">annada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 xml:space="preserve">peaking </w:t>
            </w:r>
            <w:r>
              <w:rPr>
                <w:rFonts w:ascii="Times New Roman" w:hAnsi="Times New Roman"/>
                <w:color w:val="000000" w:themeColor="text1"/>
                <w:sz w:val="24"/>
                <w:szCs w:val="24"/>
              </w:rPr>
              <w:t>children with hearing impairment</w:t>
            </w:r>
          </w:p>
        </w:tc>
        <w:tc>
          <w:tcPr>
            <w:tcW w:w="2410" w:type="dxa"/>
          </w:tcPr>
          <w:p w:rsidR="00F26033" w:rsidRPr="005E6F93" w:rsidRDefault="004C65F0" w:rsidP="00F3554C">
            <w:pPr>
              <w:rPr>
                <w:rFonts w:ascii="Times New Roman" w:hAnsi="Times New Roman"/>
                <w:color w:val="000000" w:themeColor="text1"/>
                <w:sz w:val="22"/>
                <w:szCs w:val="24"/>
              </w:rPr>
            </w:pPr>
            <w:r w:rsidRPr="005E6F93">
              <w:rPr>
                <w:rFonts w:ascii="Times New Roman" w:hAnsi="Times New Roman"/>
                <w:color w:val="000000" w:themeColor="text1"/>
                <w:sz w:val="22"/>
                <w:szCs w:val="24"/>
              </w:rPr>
              <w:t>Mr. Manohar N, Mrs. Revathi K.R, Mr. Prashanth Prabhu P &amp; Mr. Raghavendra G.N</w:t>
            </w:r>
          </w:p>
        </w:tc>
        <w:tc>
          <w:tcPr>
            <w:tcW w:w="1149" w:type="dxa"/>
          </w:tcPr>
          <w:p w:rsidR="00F26033" w:rsidRPr="00354C53" w:rsidRDefault="004C65F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3.31</w:t>
            </w:r>
          </w:p>
        </w:tc>
      </w:tr>
      <w:tr w:rsidR="004C65F0" w:rsidTr="001E69F1">
        <w:trPr>
          <w:jc w:val="center"/>
        </w:trPr>
        <w:tc>
          <w:tcPr>
            <w:tcW w:w="764" w:type="dxa"/>
          </w:tcPr>
          <w:p w:rsidR="004C65F0" w:rsidRDefault="004C65F0"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4804" w:type="dxa"/>
          </w:tcPr>
          <w:p w:rsidR="004C65F0" w:rsidRDefault="004C65F0"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Construction and </w:t>
            </w:r>
            <w:r>
              <w:rPr>
                <w:rFonts w:ascii="Times New Roman" w:hAnsi="Times New Roman"/>
                <w:color w:val="000000" w:themeColor="text1"/>
                <w:sz w:val="24"/>
                <w:szCs w:val="24"/>
              </w:rPr>
              <w:t>v</w:t>
            </w:r>
            <w:r w:rsidRPr="00354C53">
              <w:rPr>
                <w:rFonts w:ascii="Times New Roman" w:hAnsi="Times New Roman"/>
                <w:color w:val="000000" w:themeColor="text1"/>
                <w:sz w:val="24"/>
                <w:szCs w:val="24"/>
              </w:rPr>
              <w:t xml:space="preserve">alidation of a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 xml:space="preserve">hort </w:t>
            </w:r>
            <w:r>
              <w:rPr>
                <w:rFonts w:ascii="Times New Roman" w:hAnsi="Times New Roman"/>
                <w:color w:val="000000" w:themeColor="text1"/>
                <w:sz w:val="24"/>
                <w:szCs w:val="24"/>
              </w:rPr>
              <w:t>v</w:t>
            </w:r>
            <w:r w:rsidRPr="00354C53">
              <w:rPr>
                <w:rFonts w:ascii="Times New Roman" w:hAnsi="Times New Roman"/>
                <w:color w:val="000000" w:themeColor="text1"/>
                <w:sz w:val="24"/>
                <w:szCs w:val="24"/>
              </w:rPr>
              <w:t xml:space="preserve">ersion of the </w:t>
            </w:r>
            <w:r>
              <w:rPr>
                <w:rFonts w:ascii="Times New Roman" w:hAnsi="Times New Roman"/>
                <w:color w:val="000000" w:themeColor="text1"/>
                <w:sz w:val="24"/>
                <w:szCs w:val="24"/>
              </w:rPr>
              <w:t>i</w:t>
            </w:r>
            <w:r w:rsidRPr="00354C53">
              <w:rPr>
                <w:rFonts w:ascii="Times New Roman" w:hAnsi="Times New Roman"/>
                <w:color w:val="000000" w:themeColor="text1"/>
                <w:sz w:val="24"/>
                <w:szCs w:val="24"/>
              </w:rPr>
              <w:t xml:space="preserve">mpact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 xml:space="preserve">cale for </w:t>
            </w:r>
            <w:r>
              <w:rPr>
                <w:rFonts w:ascii="Times New Roman" w:hAnsi="Times New Roman"/>
                <w:color w:val="000000" w:themeColor="text1"/>
                <w:sz w:val="24"/>
                <w:szCs w:val="24"/>
              </w:rPr>
              <w:t>a</w:t>
            </w:r>
            <w:r w:rsidRPr="00354C53">
              <w:rPr>
                <w:rFonts w:ascii="Times New Roman" w:hAnsi="Times New Roman"/>
                <w:color w:val="000000" w:themeColor="text1"/>
                <w:sz w:val="24"/>
                <w:szCs w:val="24"/>
              </w:rPr>
              <w:t xml:space="preserve">ssessment of </w:t>
            </w:r>
            <w:r>
              <w:rPr>
                <w:rFonts w:ascii="Times New Roman" w:hAnsi="Times New Roman"/>
                <w:color w:val="000000" w:themeColor="text1"/>
                <w:sz w:val="24"/>
                <w:szCs w:val="24"/>
              </w:rPr>
              <w:t>cluttering and s</w:t>
            </w:r>
            <w:r w:rsidRPr="00354C53">
              <w:rPr>
                <w:rFonts w:ascii="Times New Roman" w:hAnsi="Times New Roman"/>
                <w:color w:val="000000" w:themeColor="text1"/>
                <w:sz w:val="24"/>
                <w:szCs w:val="24"/>
              </w:rPr>
              <w:t>tuttering (ISACS)</w:t>
            </w:r>
          </w:p>
        </w:tc>
        <w:tc>
          <w:tcPr>
            <w:tcW w:w="2410" w:type="dxa"/>
          </w:tcPr>
          <w:p w:rsidR="004C65F0" w:rsidRPr="005E6F93" w:rsidRDefault="004C65F0" w:rsidP="00F3554C">
            <w:pPr>
              <w:rPr>
                <w:rFonts w:ascii="Times New Roman" w:hAnsi="Times New Roman"/>
                <w:color w:val="000000" w:themeColor="text1"/>
                <w:sz w:val="22"/>
                <w:szCs w:val="24"/>
              </w:rPr>
            </w:pPr>
            <w:r w:rsidRPr="005E6F93">
              <w:rPr>
                <w:rFonts w:ascii="Times New Roman" w:hAnsi="Times New Roman"/>
                <w:color w:val="000000" w:themeColor="text1"/>
                <w:sz w:val="22"/>
                <w:szCs w:val="24"/>
              </w:rPr>
              <w:t>Dr. Santhosh M &amp; Dr. Pallavi Kelkar</w:t>
            </w:r>
          </w:p>
        </w:tc>
        <w:tc>
          <w:tcPr>
            <w:tcW w:w="1149" w:type="dxa"/>
          </w:tcPr>
          <w:p w:rsidR="004C65F0" w:rsidRPr="00354C53" w:rsidRDefault="004C65F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4.83</w:t>
            </w:r>
          </w:p>
        </w:tc>
      </w:tr>
      <w:tr w:rsidR="004C65F0" w:rsidTr="001E69F1">
        <w:trPr>
          <w:jc w:val="center"/>
        </w:trPr>
        <w:tc>
          <w:tcPr>
            <w:tcW w:w="764" w:type="dxa"/>
          </w:tcPr>
          <w:p w:rsidR="004C65F0" w:rsidRDefault="004C65F0"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4804" w:type="dxa"/>
          </w:tcPr>
          <w:p w:rsidR="004C65F0" w:rsidRPr="00354C53" w:rsidRDefault="004C65F0"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Database on </w:t>
            </w:r>
            <w:r>
              <w:rPr>
                <w:rFonts w:ascii="Times New Roman" w:hAnsi="Times New Roman"/>
                <w:color w:val="000000" w:themeColor="text1"/>
                <w:sz w:val="24"/>
                <w:szCs w:val="24"/>
              </w:rPr>
              <w:t>c</w:t>
            </w:r>
            <w:r w:rsidRPr="00354C53">
              <w:rPr>
                <w:rFonts w:ascii="Times New Roman" w:hAnsi="Times New Roman"/>
                <w:color w:val="000000" w:themeColor="text1"/>
                <w:sz w:val="24"/>
                <w:szCs w:val="24"/>
              </w:rPr>
              <w:t xml:space="preserve">ommunication </w:t>
            </w:r>
            <w:r>
              <w:rPr>
                <w:rFonts w:ascii="Times New Roman" w:hAnsi="Times New Roman"/>
                <w:color w:val="000000" w:themeColor="text1"/>
                <w:sz w:val="24"/>
                <w:szCs w:val="24"/>
              </w:rPr>
              <w:t>d</w:t>
            </w:r>
            <w:r w:rsidRPr="00354C53">
              <w:rPr>
                <w:rFonts w:ascii="Times New Roman" w:hAnsi="Times New Roman"/>
                <w:color w:val="000000" w:themeColor="text1"/>
                <w:sz w:val="24"/>
                <w:szCs w:val="24"/>
              </w:rPr>
              <w:t>isorders published in India</w:t>
            </w:r>
          </w:p>
        </w:tc>
        <w:tc>
          <w:tcPr>
            <w:tcW w:w="2410" w:type="dxa"/>
          </w:tcPr>
          <w:p w:rsidR="004C65F0" w:rsidRPr="005E6F93" w:rsidRDefault="004C65F0" w:rsidP="00F3554C">
            <w:pPr>
              <w:rPr>
                <w:rFonts w:ascii="Times New Roman" w:hAnsi="Times New Roman"/>
                <w:color w:val="000000" w:themeColor="text1"/>
                <w:sz w:val="22"/>
                <w:szCs w:val="24"/>
              </w:rPr>
            </w:pPr>
            <w:r w:rsidRPr="005E6F93">
              <w:rPr>
                <w:rFonts w:ascii="Times New Roman" w:hAnsi="Times New Roman"/>
                <w:color w:val="000000" w:themeColor="text1"/>
                <w:sz w:val="22"/>
                <w:szCs w:val="24"/>
              </w:rPr>
              <w:t>Dr. Shijith Kumar C. Mr. Nanjunda Swamy M &amp; Mr. Nandeesha B</w:t>
            </w:r>
          </w:p>
        </w:tc>
        <w:tc>
          <w:tcPr>
            <w:tcW w:w="1149" w:type="dxa"/>
          </w:tcPr>
          <w:p w:rsidR="004C65F0" w:rsidRPr="00354C53" w:rsidRDefault="004C65F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4.20</w:t>
            </w:r>
          </w:p>
        </w:tc>
      </w:tr>
      <w:tr w:rsidR="004C65F0" w:rsidTr="001E69F1">
        <w:trPr>
          <w:jc w:val="center"/>
        </w:trPr>
        <w:tc>
          <w:tcPr>
            <w:tcW w:w="764" w:type="dxa"/>
          </w:tcPr>
          <w:p w:rsidR="004C65F0" w:rsidRDefault="004C65F0"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4804" w:type="dxa"/>
          </w:tcPr>
          <w:p w:rsidR="004C65F0" w:rsidRPr="00354C53" w:rsidRDefault="005E6F93"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Design and </w:t>
            </w:r>
            <w:r>
              <w:rPr>
                <w:rFonts w:ascii="Times New Roman" w:hAnsi="Times New Roman"/>
                <w:color w:val="000000" w:themeColor="text1"/>
                <w:sz w:val="24"/>
                <w:szCs w:val="24"/>
              </w:rPr>
              <w:t>d</w:t>
            </w:r>
            <w:r w:rsidRPr="00354C53">
              <w:rPr>
                <w:rFonts w:ascii="Times New Roman" w:hAnsi="Times New Roman"/>
                <w:color w:val="000000" w:themeColor="text1"/>
                <w:sz w:val="24"/>
                <w:szCs w:val="24"/>
              </w:rPr>
              <w:t xml:space="preserve">evelopment of </w:t>
            </w:r>
            <w:r>
              <w:rPr>
                <w:rFonts w:ascii="Times New Roman" w:hAnsi="Times New Roman"/>
                <w:color w:val="000000" w:themeColor="text1"/>
                <w:sz w:val="24"/>
                <w:szCs w:val="24"/>
              </w:rPr>
              <w:t>e</w:t>
            </w:r>
            <w:r w:rsidRPr="00354C53">
              <w:rPr>
                <w:rFonts w:ascii="Times New Roman" w:hAnsi="Times New Roman"/>
                <w:color w:val="000000" w:themeColor="text1"/>
                <w:sz w:val="24"/>
                <w:szCs w:val="24"/>
              </w:rPr>
              <w:t xml:space="preserve">-Learning </w:t>
            </w:r>
            <w:r>
              <w:rPr>
                <w:rFonts w:ascii="Times New Roman" w:hAnsi="Times New Roman"/>
                <w:color w:val="000000" w:themeColor="text1"/>
                <w:sz w:val="24"/>
                <w:szCs w:val="24"/>
              </w:rPr>
              <w:t>platform and f</w:t>
            </w:r>
            <w:r w:rsidRPr="00354C53">
              <w:rPr>
                <w:rFonts w:ascii="Times New Roman" w:hAnsi="Times New Roman"/>
                <w:color w:val="000000" w:themeColor="text1"/>
                <w:sz w:val="24"/>
                <w:szCs w:val="24"/>
              </w:rPr>
              <w:t xml:space="preserve">aculty </w:t>
            </w:r>
            <w:r>
              <w:rPr>
                <w:rFonts w:ascii="Times New Roman" w:hAnsi="Times New Roman"/>
                <w:color w:val="000000" w:themeColor="text1"/>
                <w:sz w:val="24"/>
                <w:szCs w:val="24"/>
              </w:rPr>
              <w:t>profile s</w:t>
            </w:r>
            <w:r w:rsidRPr="00354C53">
              <w:rPr>
                <w:rFonts w:ascii="Times New Roman" w:hAnsi="Times New Roman"/>
                <w:color w:val="000000" w:themeColor="text1"/>
                <w:sz w:val="24"/>
                <w:szCs w:val="24"/>
              </w:rPr>
              <w:t>ystem</w:t>
            </w:r>
          </w:p>
        </w:tc>
        <w:tc>
          <w:tcPr>
            <w:tcW w:w="2410" w:type="dxa"/>
          </w:tcPr>
          <w:p w:rsidR="004C65F0" w:rsidRPr="008D61D4" w:rsidRDefault="005E6F93" w:rsidP="00F3554C">
            <w:pPr>
              <w:rPr>
                <w:rFonts w:ascii="Times New Roman" w:hAnsi="Times New Roman"/>
                <w:color w:val="000000" w:themeColor="text1"/>
                <w:sz w:val="22"/>
                <w:szCs w:val="22"/>
              </w:rPr>
            </w:pPr>
            <w:r w:rsidRPr="008D61D4">
              <w:rPr>
                <w:rFonts w:ascii="Times New Roman" w:hAnsi="Times New Roman"/>
                <w:color w:val="000000" w:themeColor="text1"/>
                <w:sz w:val="22"/>
                <w:szCs w:val="22"/>
              </w:rPr>
              <w:t>Dr. Shijith Kumar C, Dr. Manohar N &amp; Dr. Malar G</w:t>
            </w:r>
          </w:p>
        </w:tc>
        <w:tc>
          <w:tcPr>
            <w:tcW w:w="1149" w:type="dxa"/>
          </w:tcPr>
          <w:p w:rsidR="004C65F0" w:rsidRPr="00354C53" w:rsidRDefault="005E6F93"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4.68</w:t>
            </w:r>
          </w:p>
        </w:tc>
      </w:tr>
      <w:tr w:rsidR="005E6F93" w:rsidTr="001E69F1">
        <w:trPr>
          <w:jc w:val="center"/>
        </w:trPr>
        <w:tc>
          <w:tcPr>
            <w:tcW w:w="764" w:type="dxa"/>
          </w:tcPr>
          <w:p w:rsidR="005E6F93" w:rsidRDefault="005E6F93"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4804" w:type="dxa"/>
          </w:tcPr>
          <w:p w:rsidR="005E6F93" w:rsidRPr="00354C53" w:rsidRDefault="005E6F93"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Design, development and validation of open source platform for AIISH digital repository and online public access catalogue</w:t>
            </w:r>
          </w:p>
        </w:tc>
        <w:tc>
          <w:tcPr>
            <w:tcW w:w="2410" w:type="dxa"/>
          </w:tcPr>
          <w:p w:rsidR="005E6F93" w:rsidRPr="008D61D4" w:rsidRDefault="005E6F93" w:rsidP="00F3554C">
            <w:pPr>
              <w:rPr>
                <w:rFonts w:ascii="Times New Roman" w:hAnsi="Times New Roman"/>
                <w:color w:val="000000" w:themeColor="text1"/>
                <w:sz w:val="22"/>
                <w:szCs w:val="22"/>
              </w:rPr>
            </w:pPr>
            <w:r w:rsidRPr="008D61D4">
              <w:rPr>
                <w:rFonts w:ascii="Times New Roman" w:hAnsi="Times New Roman"/>
                <w:color w:val="000000" w:themeColor="text1"/>
                <w:sz w:val="22"/>
                <w:szCs w:val="22"/>
              </w:rPr>
              <w:t>Dr. Shijith Kumar C, Mr. Nanjunda Swamy M, Mr. Nidheesh David Kuruvilla, Mr. Lokesh P &amp; Mr. Raghavendra G.N</w:t>
            </w:r>
          </w:p>
        </w:tc>
        <w:tc>
          <w:tcPr>
            <w:tcW w:w="1149" w:type="dxa"/>
          </w:tcPr>
          <w:p w:rsidR="005E6F93" w:rsidRPr="00354C53" w:rsidRDefault="005E6F93"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3</w:t>
            </w:r>
            <w:r>
              <w:rPr>
                <w:rFonts w:ascii="Times New Roman" w:hAnsi="Times New Roman"/>
                <w:color w:val="000000" w:themeColor="text1"/>
                <w:sz w:val="24"/>
                <w:szCs w:val="24"/>
              </w:rPr>
              <w:t>.00</w:t>
            </w:r>
          </w:p>
        </w:tc>
      </w:tr>
      <w:tr w:rsidR="005E6F93" w:rsidTr="001E69F1">
        <w:trPr>
          <w:jc w:val="center"/>
        </w:trPr>
        <w:tc>
          <w:tcPr>
            <w:tcW w:w="764" w:type="dxa"/>
          </w:tcPr>
          <w:p w:rsidR="005E6F93" w:rsidRDefault="005E6F93"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4804" w:type="dxa"/>
          </w:tcPr>
          <w:p w:rsidR="005E6F93" w:rsidRPr="00354C53" w:rsidRDefault="005E6F93" w:rsidP="00E70A53">
            <w:pPr>
              <w:jc w:val="both"/>
              <w:rPr>
                <w:rFonts w:ascii="Times New Roman" w:hAnsi="Times New Roman"/>
                <w:color w:val="000000" w:themeColor="text1"/>
                <w:sz w:val="24"/>
                <w:szCs w:val="24"/>
              </w:rPr>
            </w:pPr>
            <w:r w:rsidRPr="005458B5">
              <w:rPr>
                <w:rFonts w:ascii="Times New Roman" w:hAnsi="Times New Roman"/>
                <w:bCs/>
                <w:sz w:val="24"/>
                <w:szCs w:val="24"/>
              </w:rPr>
              <w:t xml:space="preserve">Development of an </w:t>
            </w:r>
            <w:r>
              <w:rPr>
                <w:rFonts w:ascii="Times New Roman" w:hAnsi="Times New Roman"/>
                <w:bCs/>
                <w:sz w:val="24"/>
                <w:szCs w:val="24"/>
              </w:rPr>
              <w:t>o</w:t>
            </w:r>
            <w:r w:rsidRPr="005458B5">
              <w:rPr>
                <w:rFonts w:ascii="Times New Roman" w:hAnsi="Times New Roman"/>
                <w:bCs/>
                <w:sz w:val="24"/>
                <w:szCs w:val="24"/>
              </w:rPr>
              <w:t xml:space="preserve">bjective tool for </w:t>
            </w:r>
            <w:r>
              <w:rPr>
                <w:rFonts w:ascii="Times New Roman" w:hAnsi="Times New Roman"/>
                <w:bCs/>
                <w:sz w:val="24"/>
                <w:szCs w:val="24"/>
              </w:rPr>
              <w:t>aphasia assessment through artificial neural n</w:t>
            </w:r>
            <w:r w:rsidRPr="005458B5">
              <w:rPr>
                <w:rFonts w:ascii="Times New Roman" w:hAnsi="Times New Roman"/>
                <w:bCs/>
                <w:sz w:val="24"/>
                <w:szCs w:val="24"/>
              </w:rPr>
              <w:t>etworks</w:t>
            </w:r>
          </w:p>
        </w:tc>
        <w:tc>
          <w:tcPr>
            <w:tcW w:w="2410" w:type="dxa"/>
          </w:tcPr>
          <w:p w:rsidR="005E6F93" w:rsidRPr="008D61D4" w:rsidRDefault="005E6F93" w:rsidP="00F3554C">
            <w:pPr>
              <w:rPr>
                <w:rFonts w:ascii="Times New Roman" w:hAnsi="Times New Roman"/>
                <w:color w:val="000000" w:themeColor="text1"/>
                <w:sz w:val="22"/>
                <w:szCs w:val="22"/>
              </w:rPr>
            </w:pPr>
            <w:r w:rsidRPr="008D61D4">
              <w:rPr>
                <w:rFonts w:ascii="Times New Roman" w:hAnsi="Times New Roman"/>
                <w:bCs/>
                <w:sz w:val="22"/>
                <w:szCs w:val="22"/>
              </w:rPr>
              <w:t>Dr.S.P. Goswami</w:t>
            </w:r>
          </w:p>
        </w:tc>
        <w:tc>
          <w:tcPr>
            <w:tcW w:w="1149" w:type="dxa"/>
          </w:tcPr>
          <w:p w:rsidR="005E6F93" w:rsidRPr="00354C53" w:rsidRDefault="005E6F93" w:rsidP="00E70A53">
            <w:pPr>
              <w:jc w:val="center"/>
              <w:rPr>
                <w:rFonts w:ascii="Times New Roman" w:hAnsi="Times New Roman"/>
                <w:color w:val="000000" w:themeColor="text1"/>
                <w:sz w:val="24"/>
                <w:szCs w:val="24"/>
              </w:rPr>
            </w:pPr>
            <w:r>
              <w:rPr>
                <w:rFonts w:ascii="Times New Roman" w:hAnsi="Times New Roman"/>
                <w:bCs/>
                <w:sz w:val="24"/>
                <w:szCs w:val="24"/>
              </w:rPr>
              <w:t>4.83</w:t>
            </w:r>
          </w:p>
        </w:tc>
      </w:tr>
      <w:tr w:rsidR="005E6F93" w:rsidTr="001E69F1">
        <w:trPr>
          <w:jc w:val="center"/>
        </w:trPr>
        <w:tc>
          <w:tcPr>
            <w:tcW w:w="764" w:type="dxa"/>
          </w:tcPr>
          <w:p w:rsidR="005E6F93" w:rsidRDefault="005E6F93"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4804" w:type="dxa"/>
          </w:tcPr>
          <w:p w:rsidR="005E6F93" w:rsidRPr="005458B5" w:rsidRDefault="005E6F93" w:rsidP="00E70A53">
            <w:pPr>
              <w:jc w:val="both"/>
              <w:rPr>
                <w:rFonts w:ascii="Times New Roman" w:hAnsi="Times New Roman"/>
                <w:bCs/>
                <w:sz w:val="24"/>
                <w:szCs w:val="24"/>
              </w:rPr>
            </w:pPr>
            <w:r w:rsidRPr="00354C53">
              <w:rPr>
                <w:rFonts w:ascii="Times New Roman" w:hAnsi="Times New Roman"/>
                <w:color w:val="000000" w:themeColor="text1"/>
                <w:sz w:val="24"/>
                <w:szCs w:val="24"/>
              </w:rPr>
              <w:t>Development and evaluation of indigenous curriculum oriented computer based tutor for concept learning in preschool children with special needs</w:t>
            </w:r>
          </w:p>
        </w:tc>
        <w:tc>
          <w:tcPr>
            <w:tcW w:w="2410" w:type="dxa"/>
          </w:tcPr>
          <w:p w:rsidR="005E6F93" w:rsidRPr="008D61D4" w:rsidRDefault="00B74C8D" w:rsidP="00F3554C">
            <w:pPr>
              <w:rPr>
                <w:rFonts w:ascii="Times New Roman" w:hAnsi="Times New Roman"/>
                <w:bCs/>
                <w:sz w:val="22"/>
                <w:szCs w:val="22"/>
              </w:rPr>
            </w:pPr>
            <w:r w:rsidRPr="008D61D4">
              <w:rPr>
                <w:rFonts w:ascii="Times New Roman" w:hAnsi="Times New Roman"/>
                <w:color w:val="000000" w:themeColor="text1"/>
                <w:sz w:val="22"/>
                <w:szCs w:val="22"/>
              </w:rPr>
              <w:t>Ms. P.V Ramanakumari, Dr. Ajish K Abraham &amp; Ms. P.V Manjula</w:t>
            </w:r>
          </w:p>
        </w:tc>
        <w:tc>
          <w:tcPr>
            <w:tcW w:w="1149" w:type="dxa"/>
          </w:tcPr>
          <w:p w:rsidR="005E6F93" w:rsidRDefault="00B74C8D" w:rsidP="00E70A53">
            <w:pPr>
              <w:jc w:val="center"/>
              <w:rPr>
                <w:rFonts w:ascii="Times New Roman" w:hAnsi="Times New Roman"/>
                <w:bCs/>
                <w:sz w:val="24"/>
                <w:szCs w:val="24"/>
              </w:rPr>
            </w:pPr>
            <w:r w:rsidRPr="00354C53">
              <w:rPr>
                <w:rFonts w:ascii="Times New Roman" w:hAnsi="Times New Roman"/>
                <w:color w:val="000000" w:themeColor="text1"/>
                <w:sz w:val="24"/>
                <w:szCs w:val="24"/>
              </w:rPr>
              <w:t>3.85</w:t>
            </w:r>
          </w:p>
        </w:tc>
      </w:tr>
      <w:tr w:rsidR="00B74C8D" w:rsidTr="001E69F1">
        <w:trPr>
          <w:jc w:val="center"/>
        </w:trPr>
        <w:tc>
          <w:tcPr>
            <w:tcW w:w="764" w:type="dxa"/>
          </w:tcPr>
          <w:p w:rsidR="00B74C8D" w:rsidRDefault="00B74C8D"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4804" w:type="dxa"/>
          </w:tcPr>
          <w:p w:rsidR="00B74C8D" w:rsidRPr="00354C53" w:rsidRDefault="00B74C8D"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and </w:t>
            </w:r>
            <w:r>
              <w:rPr>
                <w:rFonts w:ascii="Times New Roman" w:hAnsi="Times New Roman"/>
                <w:color w:val="000000" w:themeColor="text1"/>
                <w:sz w:val="24"/>
                <w:szCs w:val="24"/>
              </w:rPr>
              <w:t>standardization of an O</w:t>
            </w:r>
            <w:r w:rsidRPr="00354C53">
              <w:rPr>
                <w:rFonts w:ascii="Times New Roman" w:hAnsi="Times New Roman"/>
                <w:color w:val="000000" w:themeColor="text1"/>
                <w:sz w:val="24"/>
                <w:szCs w:val="24"/>
              </w:rPr>
              <w:t>ral Sensorimotor Evaluation Protocol for Children (OSEP-C</w:t>
            </w:r>
            <w:r>
              <w:rPr>
                <w:rFonts w:ascii="Times New Roman" w:hAnsi="Times New Roman"/>
                <w:color w:val="000000" w:themeColor="text1"/>
                <w:sz w:val="24"/>
                <w:szCs w:val="24"/>
              </w:rPr>
              <w:t>)</w:t>
            </w:r>
          </w:p>
        </w:tc>
        <w:tc>
          <w:tcPr>
            <w:tcW w:w="2410" w:type="dxa"/>
          </w:tcPr>
          <w:p w:rsidR="00B74C8D" w:rsidRPr="008D61D4" w:rsidRDefault="00B74C8D" w:rsidP="00F3554C">
            <w:pPr>
              <w:rPr>
                <w:rFonts w:ascii="Times New Roman" w:hAnsi="Times New Roman"/>
                <w:color w:val="000000" w:themeColor="text1"/>
                <w:sz w:val="22"/>
                <w:szCs w:val="22"/>
              </w:rPr>
            </w:pPr>
            <w:r w:rsidRPr="008D61D4">
              <w:rPr>
                <w:rFonts w:ascii="Times New Roman" w:hAnsi="Times New Roman"/>
                <w:color w:val="000000" w:themeColor="text1"/>
                <w:sz w:val="22"/>
                <w:szCs w:val="22"/>
              </w:rPr>
              <w:t>Dr. N Swapna</w:t>
            </w:r>
          </w:p>
        </w:tc>
        <w:tc>
          <w:tcPr>
            <w:tcW w:w="1149" w:type="dxa"/>
          </w:tcPr>
          <w:p w:rsidR="00B74C8D" w:rsidRPr="00354C53" w:rsidRDefault="00B74C8D"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4.33</w:t>
            </w:r>
          </w:p>
        </w:tc>
      </w:tr>
      <w:tr w:rsidR="00B74C8D" w:rsidTr="001E69F1">
        <w:trPr>
          <w:jc w:val="center"/>
        </w:trPr>
        <w:tc>
          <w:tcPr>
            <w:tcW w:w="764" w:type="dxa"/>
          </w:tcPr>
          <w:p w:rsidR="00B74C8D" w:rsidRDefault="00B74C8D"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4804" w:type="dxa"/>
          </w:tcPr>
          <w:p w:rsidR="00B74C8D" w:rsidRPr="00354C53" w:rsidRDefault="00B74C8D"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and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 xml:space="preserve">tandardization of </w:t>
            </w:r>
            <w:r>
              <w:rPr>
                <w:rFonts w:ascii="Times New Roman" w:hAnsi="Times New Roman"/>
                <w:color w:val="000000" w:themeColor="text1"/>
                <w:sz w:val="24"/>
                <w:szCs w:val="24"/>
              </w:rPr>
              <w:t>q</w:t>
            </w:r>
            <w:r w:rsidRPr="00354C53">
              <w:rPr>
                <w:rFonts w:ascii="Times New Roman" w:hAnsi="Times New Roman"/>
                <w:color w:val="000000" w:themeColor="text1"/>
                <w:sz w:val="24"/>
                <w:szCs w:val="24"/>
              </w:rPr>
              <w:t xml:space="preserve">uestionnaire to </w:t>
            </w:r>
            <w:r>
              <w:rPr>
                <w:rFonts w:ascii="Times New Roman" w:hAnsi="Times New Roman"/>
                <w:color w:val="000000" w:themeColor="text1"/>
                <w:sz w:val="24"/>
                <w:szCs w:val="24"/>
              </w:rPr>
              <w:t>assess the o</w:t>
            </w:r>
            <w:r w:rsidRPr="00354C53">
              <w:rPr>
                <w:rFonts w:ascii="Times New Roman" w:hAnsi="Times New Roman"/>
                <w:color w:val="000000" w:themeColor="text1"/>
                <w:sz w:val="24"/>
                <w:szCs w:val="24"/>
              </w:rPr>
              <w:t>utcome in Adult Hearing Aid Users</w:t>
            </w:r>
          </w:p>
        </w:tc>
        <w:tc>
          <w:tcPr>
            <w:tcW w:w="2410" w:type="dxa"/>
          </w:tcPr>
          <w:p w:rsidR="00B74C8D" w:rsidRPr="008D61D4" w:rsidRDefault="00B74C8D" w:rsidP="00F3554C">
            <w:pPr>
              <w:rPr>
                <w:rFonts w:ascii="Times New Roman" w:hAnsi="Times New Roman"/>
                <w:color w:val="000000" w:themeColor="text1"/>
                <w:sz w:val="22"/>
                <w:szCs w:val="22"/>
              </w:rPr>
            </w:pPr>
            <w:r w:rsidRPr="008D61D4">
              <w:rPr>
                <w:rFonts w:ascii="Times New Roman" w:hAnsi="Times New Roman"/>
                <w:color w:val="000000" w:themeColor="text1"/>
                <w:sz w:val="22"/>
                <w:szCs w:val="22"/>
              </w:rPr>
              <w:t>Dr. K. Rajalakshmi, Ms. Mamatha N.M &amp; Dr. Ramadevi Sreenivas K.J</w:t>
            </w:r>
          </w:p>
        </w:tc>
        <w:tc>
          <w:tcPr>
            <w:tcW w:w="1149" w:type="dxa"/>
          </w:tcPr>
          <w:p w:rsidR="00B74C8D" w:rsidRPr="00354C53" w:rsidRDefault="00B74C8D"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4.33</w:t>
            </w:r>
          </w:p>
        </w:tc>
      </w:tr>
      <w:tr w:rsidR="00B74C8D" w:rsidTr="001E69F1">
        <w:trPr>
          <w:jc w:val="center"/>
        </w:trPr>
        <w:tc>
          <w:tcPr>
            <w:tcW w:w="764" w:type="dxa"/>
          </w:tcPr>
          <w:p w:rsidR="00B74C8D" w:rsidRDefault="005C28DE"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4804" w:type="dxa"/>
          </w:tcPr>
          <w:p w:rsidR="00B74C8D" w:rsidRPr="00354C53" w:rsidRDefault="00B74C8D"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and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tanda</w:t>
            </w:r>
            <w:r>
              <w:rPr>
                <w:rFonts w:ascii="Times New Roman" w:hAnsi="Times New Roman"/>
                <w:color w:val="000000" w:themeColor="text1"/>
                <w:sz w:val="24"/>
                <w:szCs w:val="24"/>
              </w:rPr>
              <w:t>rdization of r</w:t>
            </w:r>
            <w:r w:rsidRPr="00354C53">
              <w:rPr>
                <w:rFonts w:ascii="Times New Roman" w:hAnsi="Times New Roman"/>
                <w:color w:val="000000" w:themeColor="text1"/>
                <w:sz w:val="24"/>
                <w:szCs w:val="24"/>
              </w:rPr>
              <w:t xml:space="preserve">eading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 xml:space="preserve">assages for </w:t>
            </w:r>
            <w:r>
              <w:rPr>
                <w:rFonts w:ascii="Times New Roman" w:hAnsi="Times New Roman"/>
                <w:color w:val="000000" w:themeColor="text1"/>
                <w:sz w:val="24"/>
                <w:szCs w:val="24"/>
              </w:rPr>
              <w:t>children in K</w:t>
            </w:r>
            <w:r w:rsidRPr="00354C53">
              <w:rPr>
                <w:rFonts w:ascii="Times New Roman" w:hAnsi="Times New Roman"/>
                <w:color w:val="000000" w:themeColor="text1"/>
                <w:sz w:val="24"/>
                <w:szCs w:val="24"/>
              </w:rPr>
              <w:t>annada</w:t>
            </w:r>
          </w:p>
        </w:tc>
        <w:tc>
          <w:tcPr>
            <w:tcW w:w="2410" w:type="dxa"/>
          </w:tcPr>
          <w:p w:rsidR="00B74C8D" w:rsidRPr="008D61D4" w:rsidRDefault="00B74C8D" w:rsidP="00F3554C">
            <w:pPr>
              <w:rPr>
                <w:rFonts w:ascii="Times New Roman" w:hAnsi="Times New Roman"/>
                <w:color w:val="000000" w:themeColor="text1"/>
                <w:sz w:val="22"/>
                <w:szCs w:val="22"/>
              </w:rPr>
            </w:pPr>
            <w:r w:rsidRPr="008D61D4">
              <w:rPr>
                <w:rFonts w:ascii="Times New Roman" w:hAnsi="Times New Roman"/>
                <w:color w:val="000000" w:themeColor="text1"/>
                <w:sz w:val="22"/>
                <w:szCs w:val="22"/>
              </w:rPr>
              <w:t>Dr. Sangeetha Mahesh</w:t>
            </w:r>
          </w:p>
        </w:tc>
        <w:tc>
          <w:tcPr>
            <w:tcW w:w="1149" w:type="dxa"/>
          </w:tcPr>
          <w:p w:rsidR="00B74C8D" w:rsidRPr="00354C53" w:rsidRDefault="00B74C8D"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B74C8D" w:rsidTr="001E69F1">
        <w:trPr>
          <w:jc w:val="center"/>
        </w:trPr>
        <w:tc>
          <w:tcPr>
            <w:tcW w:w="764" w:type="dxa"/>
          </w:tcPr>
          <w:p w:rsidR="00B74C8D" w:rsidRDefault="005C28DE"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4804" w:type="dxa"/>
          </w:tcPr>
          <w:p w:rsidR="00B74C8D" w:rsidRPr="00354C53" w:rsidRDefault="005C28DE"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and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tandardization of Western Aphasia Battery in Tamil</w:t>
            </w:r>
          </w:p>
        </w:tc>
        <w:tc>
          <w:tcPr>
            <w:tcW w:w="2410" w:type="dxa"/>
          </w:tcPr>
          <w:p w:rsidR="00B74C8D" w:rsidRPr="008D61D4" w:rsidRDefault="005C28DE" w:rsidP="00F3554C">
            <w:pPr>
              <w:rPr>
                <w:rFonts w:ascii="Times New Roman" w:hAnsi="Times New Roman"/>
                <w:color w:val="000000" w:themeColor="text1"/>
                <w:sz w:val="22"/>
                <w:szCs w:val="22"/>
              </w:rPr>
            </w:pPr>
            <w:r w:rsidRPr="008D61D4">
              <w:rPr>
                <w:rFonts w:ascii="Times New Roman" w:hAnsi="Times New Roman"/>
                <w:color w:val="000000" w:themeColor="text1"/>
                <w:sz w:val="22"/>
                <w:szCs w:val="22"/>
              </w:rPr>
              <w:t>Dr. Hema N. Funding</w:t>
            </w:r>
          </w:p>
        </w:tc>
        <w:tc>
          <w:tcPr>
            <w:tcW w:w="1149" w:type="dxa"/>
          </w:tcPr>
          <w:p w:rsidR="00B74C8D" w:rsidRPr="00354C53" w:rsidRDefault="005C28DE"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4.88</w:t>
            </w:r>
          </w:p>
        </w:tc>
      </w:tr>
      <w:tr w:rsidR="005C28DE" w:rsidTr="001E69F1">
        <w:trPr>
          <w:jc w:val="center"/>
        </w:trPr>
        <w:tc>
          <w:tcPr>
            <w:tcW w:w="764" w:type="dxa"/>
          </w:tcPr>
          <w:p w:rsidR="005C28DE" w:rsidRDefault="005C28DE"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4804" w:type="dxa"/>
          </w:tcPr>
          <w:p w:rsidR="005C28DE"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and </w:t>
            </w:r>
            <w:r>
              <w:rPr>
                <w:rFonts w:ascii="Times New Roman" w:hAnsi="Times New Roman"/>
                <w:color w:val="000000" w:themeColor="text1"/>
                <w:sz w:val="24"/>
                <w:szCs w:val="24"/>
              </w:rPr>
              <w:t>V</w:t>
            </w:r>
            <w:r w:rsidRPr="00354C53">
              <w:rPr>
                <w:rFonts w:ascii="Times New Roman" w:hAnsi="Times New Roman"/>
                <w:color w:val="000000" w:themeColor="text1"/>
                <w:sz w:val="24"/>
                <w:szCs w:val="24"/>
              </w:rPr>
              <w:t>alidation of</w:t>
            </w:r>
            <w:r>
              <w:rPr>
                <w:rFonts w:ascii="Times New Roman" w:hAnsi="Times New Roman"/>
                <w:color w:val="000000" w:themeColor="text1"/>
                <w:sz w:val="24"/>
                <w:szCs w:val="24"/>
              </w:rPr>
              <w:t xml:space="preserve"> a Mobile Application Tool for arithmetic c</w:t>
            </w:r>
            <w:r w:rsidRPr="00354C53">
              <w:rPr>
                <w:rFonts w:ascii="Times New Roman" w:hAnsi="Times New Roman"/>
                <w:color w:val="000000" w:themeColor="text1"/>
                <w:sz w:val="24"/>
                <w:szCs w:val="24"/>
              </w:rPr>
              <w:t xml:space="preserve">oncept </w:t>
            </w:r>
            <w:r>
              <w:rPr>
                <w:rFonts w:ascii="Times New Roman" w:hAnsi="Times New Roman"/>
                <w:color w:val="000000" w:themeColor="text1"/>
                <w:sz w:val="24"/>
                <w:szCs w:val="24"/>
              </w:rPr>
              <w:t>teaching for p</w:t>
            </w:r>
            <w:r w:rsidRPr="00354C53">
              <w:rPr>
                <w:rFonts w:ascii="Times New Roman" w:hAnsi="Times New Roman"/>
                <w:color w:val="000000" w:themeColor="text1"/>
                <w:sz w:val="24"/>
                <w:szCs w:val="24"/>
              </w:rPr>
              <w:t>reschoolers</w:t>
            </w:r>
          </w:p>
        </w:tc>
        <w:tc>
          <w:tcPr>
            <w:tcW w:w="2410" w:type="dxa"/>
          </w:tcPr>
          <w:p w:rsidR="005C28DE" w:rsidRPr="008D61D4" w:rsidRDefault="008D61D4" w:rsidP="00F3554C">
            <w:pPr>
              <w:rPr>
                <w:rFonts w:ascii="Times New Roman" w:hAnsi="Times New Roman"/>
                <w:color w:val="000000" w:themeColor="text1"/>
                <w:sz w:val="22"/>
                <w:szCs w:val="22"/>
              </w:rPr>
            </w:pPr>
            <w:r w:rsidRPr="008D61D4">
              <w:rPr>
                <w:rFonts w:ascii="Times New Roman" w:hAnsi="Times New Roman"/>
                <w:color w:val="000000" w:themeColor="text1"/>
                <w:sz w:val="22"/>
                <w:szCs w:val="22"/>
              </w:rPr>
              <w:t>Mrs. Renuka C, Dr. Swapna N. &amp; Ms. Lakshmi Prabha J.K.</w:t>
            </w:r>
          </w:p>
        </w:tc>
        <w:tc>
          <w:tcPr>
            <w:tcW w:w="1149" w:type="dxa"/>
          </w:tcPr>
          <w:p w:rsidR="005C28DE"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7.88</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and </w:t>
            </w:r>
            <w:r>
              <w:rPr>
                <w:rFonts w:ascii="Times New Roman" w:hAnsi="Times New Roman"/>
                <w:color w:val="000000" w:themeColor="text1"/>
                <w:sz w:val="24"/>
                <w:szCs w:val="24"/>
              </w:rPr>
              <w:t>v</w:t>
            </w:r>
            <w:r w:rsidRPr="00354C53">
              <w:rPr>
                <w:rFonts w:ascii="Times New Roman" w:hAnsi="Times New Roman"/>
                <w:color w:val="000000" w:themeColor="text1"/>
                <w:sz w:val="24"/>
                <w:szCs w:val="24"/>
              </w:rPr>
              <w:t>alidation of a Screening Tool for Detection of Dysphagia in Neonates</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Swapna N</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31</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Development of a cost effective configuration for optimal quality recording for speech analysis.</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Ajish K Abraham</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of a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reliminary test for Assessment of Prosody in Children with SLI</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N Sreedevi &amp; Dr. Sangeetha M</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4.88</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4804" w:type="dxa"/>
          </w:tcPr>
          <w:p w:rsidR="008D61D4"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of AIISH Hyperacusis Assessment Toolbox for Individuals with </w:t>
            </w:r>
            <w:r>
              <w:rPr>
                <w:rFonts w:ascii="Times New Roman" w:hAnsi="Times New Roman"/>
                <w:color w:val="000000" w:themeColor="text1"/>
                <w:sz w:val="24"/>
                <w:szCs w:val="24"/>
              </w:rPr>
              <w:t>t</w:t>
            </w:r>
            <w:r w:rsidRPr="00354C53">
              <w:rPr>
                <w:rFonts w:ascii="Times New Roman" w:hAnsi="Times New Roman"/>
                <w:color w:val="000000" w:themeColor="text1"/>
                <w:sz w:val="24"/>
                <w:szCs w:val="24"/>
              </w:rPr>
              <w:t xml:space="preserve">innitus </w:t>
            </w:r>
            <w:r>
              <w:rPr>
                <w:rFonts w:ascii="Times New Roman" w:hAnsi="Times New Roman"/>
                <w:color w:val="000000" w:themeColor="text1"/>
                <w:sz w:val="24"/>
                <w:szCs w:val="24"/>
              </w:rPr>
              <w:t>associated with h</w:t>
            </w:r>
            <w:r w:rsidRPr="00354C53">
              <w:rPr>
                <w:rFonts w:ascii="Times New Roman" w:hAnsi="Times New Roman"/>
                <w:color w:val="000000" w:themeColor="text1"/>
                <w:sz w:val="24"/>
                <w:szCs w:val="24"/>
              </w:rPr>
              <w:t>yperacusis</w:t>
            </w:r>
          </w:p>
          <w:p w:rsidR="008D61D4" w:rsidRPr="00354C53" w:rsidRDefault="008D61D4" w:rsidP="00E70A53">
            <w:pPr>
              <w:jc w:val="both"/>
              <w:rPr>
                <w:rFonts w:ascii="Times New Roman" w:hAnsi="Times New Roman"/>
                <w:color w:val="000000" w:themeColor="text1"/>
                <w:sz w:val="24"/>
                <w:szCs w:val="24"/>
              </w:rPr>
            </w:pPr>
          </w:p>
        </w:tc>
        <w:tc>
          <w:tcPr>
            <w:tcW w:w="2410" w:type="dxa"/>
          </w:tcPr>
          <w:p w:rsidR="008D61D4" w:rsidRPr="00354C53" w:rsidRDefault="008D61D4" w:rsidP="00F3554C">
            <w:pPr>
              <w:rPr>
                <w:rFonts w:ascii="Times New Roman" w:hAnsi="Times New Roman"/>
                <w:color w:val="000000" w:themeColor="text1"/>
                <w:sz w:val="24"/>
                <w:szCs w:val="24"/>
              </w:rPr>
            </w:pPr>
            <w:r>
              <w:rPr>
                <w:rFonts w:ascii="Times New Roman" w:hAnsi="Times New Roman"/>
                <w:color w:val="000000" w:themeColor="text1"/>
                <w:sz w:val="24"/>
                <w:szCs w:val="24"/>
              </w:rPr>
              <w:t>Dr. Prashanth Prabhu P</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34</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of an </w:t>
            </w:r>
            <w:r>
              <w:rPr>
                <w:rFonts w:ascii="Times New Roman" w:hAnsi="Times New Roman"/>
                <w:color w:val="000000" w:themeColor="text1"/>
                <w:sz w:val="24"/>
                <w:szCs w:val="24"/>
              </w:rPr>
              <w:t>o</w:t>
            </w:r>
            <w:r w:rsidRPr="00354C53">
              <w:rPr>
                <w:rFonts w:ascii="Times New Roman" w:hAnsi="Times New Roman"/>
                <w:color w:val="000000" w:themeColor="text1"/>
                <w:sz w:val="24"/>
                <w:szCs w:val="24"/>
              </w:rPr>
              <w:t>bjective tool for Aphasia Assessment through Artificial Neural Networks</w:t>
            </w:r>
          </w:p>
        </w:tc>
        <w:tc>
          <w:tcPr>
            <w:tcW w:w="2410" w:type="dxa"/>
          </w:tcPr>
          <w:p w:rsidR="008D61D4" w:rsidRDefault="008D61D4" w:rsidP="00F3554C">
            <w:pPr>
              <w:rPr>
                <w:rFonts w:ascii="Times New Roman" w:hAnsi="Times New Roman"/>
                <w:color w:val="000000" w:themeColor="text1"/>
                <w:sz w:val="24"/>
                <w:szCs w:val="24"/>
              </w:rPr>
            </w:pPr>
            <w:r>
              <w:rPr>
                <w:rFonts w:ascii="Times New Roman" w:hAnsi="Times New Roman"/>
                <w:color w:val="000000" w:themeColor="text1"/>
                <w:sz w:val="24"/>
                <w:szCs w:val="24"/>
              </w:rPr>
              <w:t xml:space="preserve">Dr. Abhishek B.P </w:t>
            </w:r>
          </w:p>
          <w:p w:rsidR="008D61D4" w:rsidRDefault="008D61D4" w:rsidP="00F3554C">
            <w:pPr>
              <w:rPr>
                <w:rFonts w:ascii="Times New Roman" w:hAnsi="Times New Roman"/>
                <w:color w:val="000000" w:themeColor="text1"/>
                <w:sz w:val="24"/>
                <w:szCs w:val="24"/>
              </w:rPr>
            </w:pPr>
            <w:r>
              <w:rPr>
                <w:rFonts w:ascii="Times New Roman" w:hAnsi="Times New Roman"/>
                <w:color w:val="000000" w:themeColor="text1"/>
                <w:sz w:val="24"/>
                <w:szCs w:val="24"/>
              </w:rPr>
              <w:t>&amp; Dr. S.</w:t>
            </w:r>
            <w:r w:rsidRPr="00354C53">
              <w:rPr>
                <w:rFonts w:ascii="Times New Roman" w:hAnsi="Times New Roman"/>
                <w:color w:val="000000" w:themeColor="text1"/>
                <w:sz w:val="24"/>
                <w:szCs w:val="24"/>
              </w:rPr>
              <w:t>P Goswami</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4.83</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Development of low frequency range word lists in Malayalam</w:t>
            </w:r>
          </w:p>
        </w:tc>
        <w:tc>
          <w:tcPr>
            <w:tcW w:w="2410" w:type="dxa"/>
          </w:tcPr>
          <w:p w:rsidR="008D61D4"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Mr. Prashanth Prabhu &amp; Mr. Jithin Raj B</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of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honemically balanced word lists in Tamil Language for adults</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Geetha C</w:t>
            </w:r>
            <w:r>
              <w:rPr>
                <w:rFonts w:ascii="Times New Roman" w:hAnsi="Times New Roman"/>
                <w:color w:val="000000" w:themeColor="text1"/>
                <w:sz w:val="24"/>
                <w:szCs w:val="24"/>
              </w:rPr>
              <w:t>.</w:t>
            </w:r>
            <w:r w:rsidRPr="00354C53">
              <w:rPr>
                <w:rFonts w:ascii="Times New Roman" w:hAnsi="Times New Roman"/>
                <w:color w:val="000000" w:themeColor="text1"/>
                <w:sz w:val="24"/>
                <w:szCs w:val="24"/>
              </w:rPr>
              <w:t xml:space="preserve"> &amp; Dr. Devi N</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4.88</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of some </w:t>
            </w:r>
            <w:r>
              <w:rPr>
                <w:rFonts w:ascii="Times New Roman" w:hAnsi="Times New Roman"/>
                <w:color w:val="000000" w:themeColor="text1"/>
                <w:sz w:val="24"/>
                <w:szCs w:val="24"/>
              </w:rPr>
              <w:t>a</w:t>
            </w:r>
            <w:r w:rsidRPr="00354C53">
              <w:rPr>
                <w:rFonts w:ascii="Times New Roman" w:hAnsi="Times New Roman"/>
                <w:color w:val="000000" w:themeColor="text1"/>
                <w:sz w:val="24"/>
                <w:szCs w:val="24"/>
              </w:rPr>
              <w:t>uditory related Cognitive Tests: Assessment of Cognitive reserve in individuals with Older Adults</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Ajith Kumar U &amp; Dr. Hemanth N</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9.51</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of </w:t>
            </w:r>
            <w:r>
              <w:rPr>
                <w:rFonts w:ascii="Times New Roman" w:hAnsi="Times New Roman"/>
                <w:color w:val="000000" w:themeColor="text1"/>
                <w:sz w:val="24"/>
                <w:szCs w:val="24"/>
              </w:rPr>
              <w:t>speech e</w:t>
            </w:r>
            <w:r w:rsidRPr="00354C53">
              <w:rPr>
                <w:rFonts w:ascii="Times New Roman" w:hAnsi="Times New Roman"/>
                <w:color w:val="000000" w:themeColor="text1"/>
                <w:sz w:val="24"/>
                <w:szCs w:val="24"/>
              </w:rPr>
              <w:t>nable</w:t>
            </w:r>
            <w:r>
              <w:rPr>
                <w:rFonts w:ascii="Times New Roman" w:hAnsi="Times New Roman"/>
                <w:color w:val="000000" w:themeColor="text1"/>
                <w:sz w:val="24"/>
                <w:szCs w:val="24"/>
              </w:rPr>
              <w:t>d communication t</w:t>
            </w:r>
            <w:r w:rsidRPr="00354C53">
              <w:rPr>
                <w:rFonts w:ascii="Times New Roman" w:hAnsi="Times New Roman"/>
                <w:color w:val="000000" w:themeColor="text1"/>
                <w:sz w:val="24"/>
                <w:szCs w:val="24"/>
              </w:rPr>
              <w:t xml:space="preserve">ool for </w:t>
            </w:r>
            <w:r>
              <w:rPr>
                <w:rFonts w:ascii="Times New Roman" w:hAnsi="Times New Roman"/>
                <w:color w:val="000000" w:themeColor="text1"/>
                <w:sz w:val="24"/>
                <w:szCs w:val="24"/>
              </w:rPr>
              <w:t>c</w:t>
            </w:r>
            <w:r w:rsidRPr="00354C53">
              <w:rPr>
                <w:rFonts w:ascii="Times New Roman" w:hAnsi="Times New Roman"/>
                <w:color w:val="000000" w:themeColor="text1"/>
                <w:sz w:val="24"/>
                <w:szCs w:val="24"/>
              </w:rPr>
              <w:t xml:space="preserve">lients with </w:t>
            </w:r>
            <w:r>
              <w:rPr>
                <w:rFonts w:ascii="Times New Roman" w:hAnsi="Times New Roman"/>
                <w:color w:val="000000" w:themeColor="text1"/>
                <w:sz w:val="24"/>
                <w:szCs w:val="24"/>
              </w:rPr>
              <w:t>speech i</w:t>
            </w:r>
            <w:r w:rsidRPr="00354C53">
              <w:rPr>
                <w:rFonts w:ascii="Times New Roman" w:hAnsi="Times New Roman"/>
                <w:color w:val="000000" w:themeColor="text1"/>
                <w:sz w:val="24"/>
                <w:szCs w:val="24"/>
              </w:rPr>
              <w:t>mpairment in Kannada</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Mr. Manohar N</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4.95</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Development of </w:t>
            </w:r>
            <w:r>
              <w:rPr>
                <w:rFonts w:ascii="Times New Roman" w:hAnsi="Times New Roman"/>
                <w:color w:val="000000" w:themeColor="text1"/>
                <w:sz w:val="24"/>
                <w:szCs w:val="24"/>
              </w:rPr>
              <w:t>toy u</w:t>
            </w:r>
            <w:r w:rsidRPr="00354C53">
              <w:rPr>
                <w:rFonts w:ascii="Times New Roman" w:hAnsi="Times New Roman"/>
                <w:color w:val="000000" w:themeColor="text1"/>
                <w:sz w:val="24"/>
                <w:szCs w:val="24"/>
              </w:rPr>
              <w:t xml:space="preserve">sage </w:t>
            </w:r>
            <w:r>
              <w:rPr>
                <w:rFonts w:ascii="Times New Roman" w:hAnsi="Times New Roman"/>
                <w:color w:val="000000" w:themeColor="text1"/>
                <w:sz w:val="24"/>
                <w:szCs w:val="24"/>
              </w:rPr>
              <w:t>index for c</w:t>
            </w:r>
            <w:r w:rsidRPr="00354C53">
              <w:rPr>
                <w:rFonts w:ascii="Times New Roman" w:hAnsi="Times New Roman"/>
                <w:color w:val="000000" w:themeColor="text1"/>
                <w:sz w:val="24"/>
                <w:szCs w:val="24"/>
              </w:rPr>
              <w:t xml:space="preserve">hildren with </w:t>
            </w:r>
            <w:r>
              <w:rPr>
                <w:rFonts w:ascii="Times New Roman" w:hAnsi="Times New Roman"/>
                <w:color w:val="000000" w:themeColor="text1"/>
                <w:sz w:val="24"/>
                <w:szCs w:val="24"/>
              </w:rPr>
              <w:t>developmental d</w:t>
            </w:r>
            <w:r w:rsidRPr="00354C53">
              <w:rPr>
                <w:rFonts w:ascii="Times New Roman" w:hAnsi="Times New Roman"/>
                <w:color w:val="000000" w:themeColor="text1"/>
                <w:sz w:val="24"/>
                <w:szCs w:val="24"/>
              </w:rPr>
              <w:t>i</w:t>
            </w:r>
            <w:r>
              <w:rPr>
                <w:rFonts w:ascii="Times New Roman" w:hAnsi="Times New Roman"/>
                <w:color w:val="000000" w:themeColor="text1"/>
                <w:sz w:val="24"/>
                <w:szCs w:val="24"/>
              </w:rPr>
              <w:t>sabilities</w:t>
            </w:r>
          </w:p>
        </w:tc>
        <w:tc>
          <w:tcPr>
            <w:tcW w:w="2410" w:type="dxa"/>
          </w:tcPr>
          <w:p w:rsidR="008D61D4" w:rsidRPr="00354C53" w:rsidRDefault="008D61D4" w:rsidP="00F3554C">
            <w:pPr>
              <w:rPr>
                <w:rFonts w:ascii="Times New Roman" w:hAnsi="Times New Roman"/>
                <w:color w:val="000000" w:themeColor="text1"/>
                <w:sz w:val="24"/>
                <w:szCs w:val="24"/>
              </w:rPr>
            </w:pPr>
            <w:r>
              <w:rPr>
                <w:rFonts w:ascii="Times New Roman" w:hAnsi="Times New Roman"/>
                <w:color w:val="000000" w:themeColor="text1"/>
                <w:sz w:val="24"/>
                <w:szCs w:val="24"/>
              </w:rPr>
              <w:t xml:space="preserve">Dr. S. </w:t>
            </w:r>
            <w:r w:rsidRPr="00354C53">
              <w:rPr>
                <w:rFonts w:ascii="Times New Roman" w:hAnsi="Times New Roman"/>
                <w:color w:val="000000" w:themeColor="text1"/>
                <w:sz w:val="24"/>
                <w:szCs w:val="24"/>
              </w:rPr>
              <w:t>Venkatesan</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3.01</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Disability </w:t>
            </w:r>
            <w:r>
              <w:rPr>
                <w:rFonts w:ascii="Times New Roman" w:hAnsi="Times New Roman"/>
                <w:color w:val="000000" w:themeColor="text1"/>
                <w:sz w:val="24"/>
                <w:szCs w:val="24"/>
              </w:rPr>
              <w:t>e</w:t>
            </w:r>
            <w:r w:rsidRPr="00354C53">
              <w:rPr>
                <w:rFonts w:ascii="Times New Roman" w:hAnsi="Times New Roman"/>
                <w:color w:val="000000" w:themeColor="text1"/>
                <w:sz w:val="24"/>
                <w:szCs w:val="24"/>
              </w:rPr>
              <w:t>valuation in Mental Ret</w:t>
            </w:r>
            <w:r>
              <w:rPr>
                <w:rFonts w:ascii="Times New Roman" w:hAnsi="Times New Roman"/>
                <w:color w:val="000000" w:themeColor="text1"/>
                <w:sz w:val="24"/>
                <w:szCs w:val="24"/>
              </w:rPr>
              <w:t>ardation using WHODAS 2.0 in a c</w:t>
            </w:r>
            <w:r w:rsidRPr="00354C53">
              <w:rPr>
                <w:rFonts w:ascii="Times New Roman" w:hAnsi="Times New Roman"/>
                <w:color w:val="000000" w:themeColor="text1"/>
                <w:sz w:val="24"/>
                <w:szCs w:val="24"/>
              </w:rPr>
              <w:t xml:space="preserve">linical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etting</w:t>
            </w:r>
          </w:p>
        </w:tc>
        <w:tc>
          <w:tcPr>
            <w:tcW w:w="2410" w:type="dxa"/>
          </w:tcPr>
          <w:p w:rsidR="008D61D4"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Mr. Freddy Antony &amp; Mr. Sanjeev Kumar Gupta</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3.25</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41</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Discourse and working memory in Neuro-typical individuals and adults with Aphasia</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Hema N</w:t>
            </w:r>
          </w:p>
        </w:tc>
        <w:tc>
          <w:tcPr>
            <w:tcW w:w="1149" w:type="dxa"/>
          </w:tcPr>
          <w:p w:rsidR="008D61D4" w:rsidRPr="00354C53"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4.98</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42</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auditory deprivation on some aspects of temporal processing and speech perception abilities</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Sandeep M &amp; Ms. Chandni Jain</w:t>
            </w:r>
          </w:p>
        </w:tc>
        <w:tc>
          <w:tcPr>
            <w:tcW w:w="1149" w:type="dxa"/>
          </w:tcPr>
          <w:p w:rsidR="008D61D4" w:rsidRPr="00354C53" w:rsidRDefault="008D61D4" w:rsidP="00E70A53">
            <w:pPr>
              <w:jc w:val="center"/>
              <w:rPr>
                <w:rFonts w:ascii="Times New Roman" w:hAnsi="Times New Roman"/>
                <w:color w:val="000000" w:themeColor="text1"/>
                <w:sz w:val="24"/>
                <w:szCs w:val="24"/>
              </w:rPr>
            </w:pPr>
            <w:r>
              <w:rPr>
                <w:rFonts w:ascii="Times New Roman" w:hAnsi="Times New Roman"/>
                <w:color w:val="000000" w:themeColor="text1"/>
                <w:sz w:val="24"/>
                <w:szCs w:val="24"/>
              </w:rPr>
              <w:t>4.33</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cochlear implantation and surgery technique on cervical vestibular evoked myogenic potential</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Mr. Sachchidanand Sinha, Niraj Kumar Singh, Mr. Nirnay Kumar Keshree &amp; Dr. Shenal Kothari</w:t>
            </w:r>
          </w:p>
        </w:tc>
        <w:tc>
          <w:tcPr>
            <w:tcW w:w="1149" w:type="dxa"/>
          </w:tcPr>
          <w:p w:rsidR="008D61D4" w:rsidRDefault="008D61D4" w:rsidP="00E70A53">
            <w:pPr>
              <w:jc w:val="center"/>
              <w:rPr>
                <w:rFonts w:ascii="Times New Roman" w:hAnsi="Times New Roman"/>
                <w:color w:val="000000" w:themeColor="text1"/>
                <w:sz w:val="24"/>
                <w:szCs w:val="24"/>
              </w:rPr>
            </w:pPr>
            <w:r>
              <w:rPr>
                <w:rFonts w:ascii="Times New Roman" w:hAnsi="Times New Roman"/>
                <w:color w:val="000000" w:themeColor="text1"/>
                <w:sz w:val="24"/>
                <w:szCs w:val="24"/>
              </w:rPr>
              <w:t>4.93</w:t>
            </w:r>
          </w:p>
        </w:tc>
      </w:tr>
      <w:tr w:rsidR="008D61D4" w:rsidTr="001E69F1">
        <w:trPr>
          <w:jc w:val="center"/>
        </w:trPr>
        <w:tc>
          <w:tcPr>
            <w:tcW w:w="764" w:type="dxa"/>
          </w:tcPr>
          <w:p w:rsidR="008D61D4" w:rsidRDefault="008D61D4"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44</w:t>
            </w:r>
          </w:p>
        </w:tc>
        <w:tc>
          <w:tcPr>
            <w:tcW w:w="4804" w:type="dxa"/>
          </w:tcPr>
          <w:p w:rsidR="008D61D4" w:rsidRPr="00354C53" w:rsidRDefault="008D61D4"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combined tactile, thermal and gustatory stimulation on feeding and swallowing in children with cerebral palsy</w:t>
            </w:r>
          </w:p>
        </w:tc>
        <w:tc>
          <w:tcPr>
            <w:tcW w:w="2410" w:type="dxa"/>
          </w:tcPr>
          <w:p w:rsidR="008D61D4" w:rsidRPr="00354C53" w:rsidRDefault="008D61D4"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N</w:t>
            </w:r>
            <w:r>
              <w:rPr>
                <w:rFonts w:ascii="Times New Roman" w:hAnsi="Times New Roman"/>
                <w:color w:val="000000" w:themeColor="text1"/>
                <w:sz w:val="24"/>
                <w:szCs w:val="24"/>
              </w:rPr>
              <w:t xml:space="preserve">. </w:t>
            </w:r>
            <w:r w:rsidRPr="00354C53">
              <w:rPr>
                <w:rFonts w:ascii="Times New Roman" w:hAnsi="Times New Roman"/>
                <w:color w:val="000000" w:themeColor="text1"/>
                <w:sz w:val="24"/>
                <w:szCs w:val="24"/>
              </w:rPr>
              <w:t>Swapna</w:t>
            </w:r>
          </w:p>
        </w:tc>
        <w:tc>
          <w:tcPr>
            <w:tcW w:w="1149" w:type="dxa"/>
          </w:tcPr>
          <w:p w:rsidR="008D61D4" w:rsidRDefault="008D61D4"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8D61D4" w:rsidTr="001E69F1">
        <w:trPr>
          <w:jc w:val="center"/>
        </w:trPr>
        <w:tc>
          <w:tcPr>
            <w:tcW w:w="764" w:type="dxa"/>
          </w:tcPr>
          <w:p w:rsidR="008D61D4"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45</w:t>
            </w:r>
          </w:p>
        </w:tc>
        <w:tc>
          <w:tcPr>
            <w:tcW w:w="4804" w:type="dxa"/>
          </w:tcPr>
          <w:p w:rsidR="008D61D4"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Effect of </w:t>
            </w:r>
            <w:r>
              <w:rPr>
                <w:rFonts w:ascii="Times New Roman" w:hAnsi="Times New Roman"/>
                <w:color w:val="000000" w:themeColor="text1"/>
                <w:sz w:val="24"/>
                <w:szCs w:val="24"/>
              </w:rPr>
              <w:t>n</w:t>
            </w:r>
            <w:r w:rsidRPr="00354C53">
              <w:rPr>
                <w:rFonts w:ascii="Times New Roman" w:hAnsi="Times New Roman"/>
                <w:color w:val="000000" w:themeColor="text1"/>
                <w:sz w:val="24"/>
                <w:szCs w:val="24"/>
              </w:rPr>
              <w:t xml:space="preserve">oise and </w:t>
            </w:r>
            <w:r>
              <w:rPr>
                <w:rFonts w:ascii="Times New Roman" w:hAnsi="Times New Roman"/>
                <w:color w:val="000000" w:themeColor="text1"/>
                <w:sz w:val="24"/>
                <w:szCs w:val="24"/>
              </w:rPr>
              <w:t>n</w:t>
            </w:r>
            <w:r w:rsidRPr="00354C53">
              <w:rPr>
                <w:rFonts w:ascii="Times New Roman" w:hAnsi="Times New Roman"/>
                <w:color w:val="000000" w:themeColor="text1"/>
                <w:sz w:val="24"/>
                <w:szCs w:val="24"/>
              </w:rPr>
              <w:t xml:space="preserve">oise </w:t>
            </w:r>
            <w:r>
              <w:rPr>
                <w:rFonts w:ascii="Times New Roman" w:hAnsi="Times New Roman"/>
                <w:color w:val="000000" w:themeColor="text1"/>
                <w:sz w:val="24"/>
                <w:szCs w:val="24"/>
              </w:rPr>
              <w:t>reduction t</w:t>
            </w:r>
            <w:r w:rsidRPr="00354C53">
              <w:rPr>
                <w:rFonts w:ascii="Times New Roman" w:hAnsi="Times New Roman"/>
                <w:color w:val="000000" w:themeColor="text1"/>
                <w:sz w:val="24"/>
                <w:szCs w:val="24"/>
              </w:rPr>
              <w:t xml:space="preserve">echnique on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 xml:space="preserve">peaker </w:t>
            </w:r>
            <w:r>
              <w:rPr>
                <w:rFonts w:ascii="Times New Roman" w:hAnsi="Times New Roman"/>
                <w:color w:val="000000" w:themeColor="text1"/>
                <w:sz w:val="24"/>
                <w:szCs w:val="24"/>
              </w:rPr>
              <w:t>i</w:t>
            </w:r>
            <w:r w:rsidRPr="00354C53">
              <w:rPr>
                <w:rFonts w:ascii="Times New Roman" w:hAnsi="Times New Roman"/>
                <w:color w:val="000000" w:themeColor="text1"/>
                <w:sz w:val="24"/>
                <w:szCs w:val="24"/>
              </w:rPr>
              <w:t>dentification</w:t>
            </w:r>
          </w:p>
        </w:tc>
        <w:tc>
          <w:tcPr>
            <w:tcW w:w="2410" w:type="dxa"/>
          </w:tcPr>
          <w:p w:rsidR="008D61D4" w:rsidRPr="00354C53" w:rsidRDefault="003A5DA5"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Hema N</w:t>
            </w:r>
          </w:p>
        </w:tc>
        <w:tc>
          <w:tcPr>
            <w:tcW w:w="1149" w:type="dxa"/>
          </w:tcPr>
          <w:p w:rsidR="008D61D4" w:rsidRPr="00354C53" w:rsidRDefault="003A5DA5" w:rsidP="00E70A53">
            <w:pPr>
              <w:jc w:val="center"/>
              <w:rPr>
                <w:rFonts w:ascii="Times New Roman" w:hAnsi="Times New Roman"/>
                <w:color w:val="000000" w:themeColor="text1"/>
                <w:sz w:val="24"/>
                <w:szCs w:val="24"/>
              </w:rPr>
            </w:pPr>
            <w:r>
              <w:rPr>
                <w:rFonts w:ascii="Times New Roman" w:hAnsi="Times New Roman"/>
                <w:color w:val="000000" w:themeColor="text1"/>
                <w:sz w:val="24"/>
                <w:szCs w:val="24"/>
              </w:rPr>
              <w:t>4.33</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46</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Effect of </w:t>
            </w:r>
            <w:r>
              <w:rPr>
                <w:rFonts w:ascii="Times New Roman" w:hAnsi="Times New Roman"/>
                <w:color w:val="000000" w:themeColor="text1"/>
                <w:sz w:val="24"/>
                <w:szCs w:val="24"/>
              </w:rPr>
              <w:t>resource m</w:t>
            </w:r>
            <w:r w:rsidRPr="00354C53">
              <w:rPr>
                <w:rFonts w:ascii="Times New Roman" w:hAnsi="Times New Roman"/>
                <w:color w:val="000000" w:themeColor="text1"/>
                <w:sz w:val="24"/>
                <w:szCs w:val="24"/>
              </w:rPr>
              <w:t xml:space="preserve">aterial on </w:t>
            </w:r>
            <w:r>
              <w:rPr>
                <w:rFonts w:ascii="Times New Roman" w:hAnsi="Times New Roman"/>
                <w:color w:val="000000" w:themeColor="text1"/>
                <w:sz w:val="24"/>
                <w:szCs w:val="24"/>
              </w:rPr>
              <w:t>i</w:t>
            </w:r>
            <w:r w:rsidRPr="00354C53">
              <w:rPr>
                <w:rFonts w:ascii="Times New Roman" w:hAnsi="Times New Roman"/>
                <w:color w:val="000000" w:themeColor="text1"/>
                <w:sz w:val="24"/>
                <w:szCs w:val="24"/>
              </w:rPr>
              <w:t xml:space="preserve">mpact of </w:t>
            </w:r>
            <w:r>
              <w:rPr>
                <w:rFonts w:ascii="Times New Roman" w:hAnsi="Times New Roman"/>
                <w:color w:val="000000" w:themeColor="text1"/>
                <w:sz w:val="24"/>
                <w:szCs w:val="24"/>
              </w:rPr>
              <w:t>i</w:t>
            </w:r>
            <w:r w:rsidRPr="00354C53">
              <w:rPr>
                <w:rFonts w:ascii="Times New Roman" w:hAnsi="Times New Roman"/>
                <w:color w:val="000000" w:themeColor="text1"/>
                <w:sz w:val="24"/>
                <w:szCs w:val="24"/>
              </w:rPr>
              <w:t xml:space="preserve">nclusive </w:t>
            </w:r>
            <w:r>
              <w:rPr>
                <w:rFonts w:ascii="Times New Roman" w:hAnsi="Times New Roman"/>
                <w:color w:val="000000" w:themeColor="text1"/>
                <w:sz w:val="24"/>
                <w:szCs w:val="24"/>
              </w:rPr>
              <w:t>e</w:t>
            </w:r>
            <w:r w:rsidRPr="00354C53">
              <w:rPr>
                <w:rFonts w:ascii="Times New Roman" w:hAnsi="Times New Roman"/>
                <w:color w:val="000000" w:themeColor="text1"/>
                <w:sz w:val="24"/>
                <w:szCs w:val="24"/>
              </w:rPr>
              <w:t xml:space="preserve">ducation in </w:t>
            </w:r>
            <w:r>
              <w:rPr>
                <w:rFonts w:ascii="Times New Roman" w:hAnsi="Times New Roman"/>
                <w:color w:val="000000" w:themeColor="text1"/>
                <w:sz w:val="24"/>
                <w:szCs w:val="24"/>
              </w:rPr>
              <w:t>c</w:t>
            </w:r>
            <w:r w:rsidRPr="00354C53">
              <w:rPr>
                <w:rFonts w:ascii="Times New Roman" w:hAnsi="Times New Roman"/>
                <w:color w:val="000000" w:themeColor="text1"/>
                <w:sz w:val="24"/>
                <w:szCs w:val="24"/>
              </w:rPr>
              <w:t xml:space="preserve">hildren with </w:t>
            </w:r>
            <w:r>
              <w:rPr>
                <w:rFonts w:ascii="Times New Roman" w:hAnsi="Times New Roman"/>
                <w:color w:val="000000" w:themeColor="text1"/>
                <w:sz w:val="24"/>
                <w:szCs w:val="24"/>
              </w:rPr>
              <w:t>I</w:t>
            </w:r>
            <w:r w:rsidRPr="00354C53">
              <w:rPr>
                <w:rFonts w:ascii="Times New Roman" w:hAnsi="Times New Roman"/>
                <w:color w:val="000000" w:themeColor="text1"/>
                <w:sz w:val="24"/>
                <w:szCs w:val="24"/>
              </w:rPr>
              <w:t xml:space="preserve">ntellectual </w:t>
            </w:r>
            <w:r>
              <w:rPr>
                <w:rFonts w:ascii="Times New Roman" w:hAnsi="Times New Roman"/>
                <w:color w:val="000000" w:themeColor="text1"/>
                <w:sz w:val="24"/>
                <w:szCs w:val="24"/>
              </w:rPr>
              <w:t>D</w:t>
            </w:r>
            <w:r w:rsidRPr="00354C53">
              <w:rPr>
                <w:rFonts w:ascii="Times New Roman" w:hAnsi="Times New Roman"/>
                <w:color w:val="000000" w:themeColor="text1"/>
                <w:sz w:val="24"/>
                <w:szCs w:val="24"/>
              </w:rPr>
              <w:t>isabilities (ID) and Learning Disabilities (LD)</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G Malar, Ms.                    P. Prathima &amp; Mr. D Gururaj</w:t>
            </w:r>
          </w:p>
        </w:tc>
        <w:tc>
          <w:tcPr>
            <w:tcW w:w="1149" w:type="dxa"/>
          </w:tcPr>
          <w:p w:rsidR="003A5DA5" w:rsidRDefault="003A5DA5" w:rsidP="00E70A53">
            <w:pPr>
              <w:jc w:val="center"/>
              <w:rPr>
                <w:rFonts w:ascii="Times New Roman" w:hAnsi="Times New Roman"/>
                <w:color w:val="000000" w:themeColor="text1"/>
                <w:sz w:val="24"/>
                <w:szCs w:val="24"/>
              </w:rPr>
            </w:pPr>
            <w:r>
              <w:rPr>
                <w:rFonts w:ascii="Times New Roman" w:hAnsi="Times New Roman"/>
                <w:color w:val="000000" w:themeColor="text1"/>
                <w:sz w:val="24"/>
                <w:szCs w:val="24"/>
              </w:rPr>
              <w:t>3.85</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47</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spatial noise on speech identification</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Asha Yathiraj</w:t>
            </w:r>
          </w:p>
        </w:tc>
        <w:tc>
          <w:tcPr>
            <w:tcW w:w="1149" w:type="dxa"/>
          </w:tcPr>
          <w:p w:rsidR="003A5DA5"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Efficacy of self learning adapted social studies lessons in Kannada and Telugu and Children with hearing impairment at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 xml:space="preserve">econdary </w:t>
            </w:r>
            <w:r>
              <w:rPr>
                <w:rFonts w:ascii="Times New Roman" w:hAnsi="Times New Roman"/>
                <w:color w:val="000000" w:themeColor="text1"/>
                <w:sz w:val="24"/>
                <w:szCs w:val="24"/>
              </w:rPr>
              <w:t>school l</w:t>
            </w:r>
            <w:r w:rsidRPr="00354C53">
              <w:rPr>
                <w:rFonts w:ascii="Times New Roman" w:hAnsi="Times New Roman"/>
                <w:color w:val="000000" w:themeColor="text1"/>
                <w:sz w:val="24"/>
                <w:szCs w:val="24"/>
              </w:rPr>
              <w:t>evel</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Ms. Vijetha P, Dr. G Malar, Mr. Rajkumar R &amp; Ms. Leelarani S.B</w:t>
            </w:r>
          </w:p>
        </w:tc>
        <w:tc>
          <w:tcPr>
            <w:tcW w:w="1149" w:type="dxa"/>
          </w:tcPr>
          <w:p w:rsidR="003A5DA5" w:rsidRPr="00354C53" w:rsidRDefault="003A5DA5" w:rsidP="00E70A53">
            <w:pPr>
              <w:jc w:val="center"/>
              <w:rPr>
                <w:rFonts w:ascii="Times New Roman" w:hAnsi="Times New Roman"/>
                <w:color w:val="000000" w:themeColor="text1"/>
                <w:sz w:val="24"/>
                <w:szCs w:val="24"/>
              </w:rPr>
            </w:pPr>
            <w:r>
              <w:rPr>
                <w:rFonts w:ascii="Times New Roman" w:hAnsi="Times New Roman"/>
                <w:color w:val="000000" w:themeColor="text1"/>
                <w:sz w:val="24"/>
                <w:szCs w:val="24"/>
              </w:rPr>
              <w:t>3.25</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49</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Electrophysiological Assessment of Auditory and Vestibular Neural Functioning in Individuals with Diabetes Mellitu</w:t>
            </w:r>
            <w:r>
              <w:rPr>
                <w:rFonts w:ascii="Times New Roman" w:hAnsi="Times New Roman"/>
                <w:color w:val="000000" w:themeColor="text1"/>
                <w:sz w:val="24"/>
                <w:szCs w:val="24"/>
              </w:rPr>
              <w:t>s</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Prawin Kumar, Dr. M Bhanukumar, Dr. Niraj Kumar Singh, Mr. Vipin Ghosh &amp; Dr. Kumari Apeksha</w:t>
            </w:r>
          </w:p>
        </w:tc>
        <w:tc>
          <w:tcPr>
            <w:tcW w:w="1149" w:type="dxa"/>
          </w:tcPr>
          <w:p w:rsidR="003A5DA5"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4.88</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4804" w:type="dxa"/>
          </w:tcPr>
          <w:p w:rsidR="003A5DA5"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Encoding of speech and music at auditory brainstem (frequency following response) with and without hearing aid</w:t>
            </w:r>
          </w:p>
          <w:p w:rsidR="003A5DA5" w:rsidRPr="00354C53" w:rsidRDefault="003A5DA5" w:rsidP="00E70A53">
            <w:pPr>
              <w:jc w:val="both"/>
              <w:rPr>
                <w:rFonts w:ascii="Times New Roman" w:hAnsi="Times New Roman"/>
                <w:color w:val="000000" w:themeColor="text1"/>
                <w:sz w:val="24"/>
                <w:szCs w:val="24"/>
              </w:rPr>
            </w:pP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Devi N</w:t>
            </w:r>
          </w:p>
        </w:tc>
        <w:tc>
          <w:tcPr>
            <w:tcW w:w="1149" w:type="dxa"/>
          </w:tcPr>
          <w:p w:rsidR="003A5DA5" w:rsidRPr="00354C53"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4.98</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51</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Executive functions in normal aging and persons with mild cognitive impairment</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 xml:space="preserve">Dr. Abhishek B.P </w:t>
            </w:r>
          </w:p>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&amp; Dr. R Rajasudhakar</w:t>
            </w:r>
          </w:p>
        </w:tc>
        <w:tc>
          <w:tcPr>
            <w:tcW w:w="1149" w:type="dxa"/>
          </w:tcPr>
          <w:p w:rsidR="003A5DA5" w:rsidRPr="00354C53"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4.98</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52</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Exploring Real World Hearing Aid Usage and Outcome: Current Indian Scenario</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P Manjula</w:t>
            </w:r>
          </w:p>
        </w:tc>
        <w:tc>
          <w:tcPr>
            <w:tcW w:w="1149" w:type="dxa"/>
          </w:tcPr>
          <w:p w:rsidR="003A5DA5" w:rsidRPr="00354C53"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53</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Feasibility of </w:t>
            </w:r>
            <w:r>
              <w:rPr>
                <w:rFonts w:ascii="Times New Roman" w:hAnsi="Times New Roman"/>
                <w:color w:val="000000" w:themeColor="text1"/>
                <w:sz w:val="24"/>
                <w:szCs w:val="24"/>
              </w:rPr>
              <w:t>standardized N</w:t>
            </w:r>
            <w:r w:rsidRPr="00354C53">
              <w:rPr>
                <w:rFonts w:ascii="Times New Roman" w:hAnsi="Times New Roman"/>
                <w:color w:val="000000" w:themeColor="text1"/>
                <w:sz w:val="24"/>
                <w:szCs w:val="24"/>
              </w:rPr>
              <w:t>europsychological tests in assessment of patients with Aphasia</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Amrita Kanchan &amp; Dr. Nawab A Khan</w:t>
            </w:r>
          </w:p>
        </w:tc>
        <w:tc>
          <w:tcPr>
            <w:tcW w:w="1149" w:type="dxa"/>
          </w:tcPr>
          <w:p w:rsidR="003A5DA5" w:rsidRPr="00354C53"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3.30</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54</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Field-testing of ‘Constant Therapy’ in Hindi and Kannada</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S.P Goswami &amp; Dr. Swathi Kiran</w:t>
            </w:r>
          </w:p>
        </w:tc>
        <w:tc>
          <w:tcPr>
            <w:tcW w:w="1149" w:type="dxa"/>
          </w:tcPr>
          <w:p w:rsidR="003A5DA5" w:rsidRPr="00354C53"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55</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Genetic insights of cerebral palsy using massively parallel sequencing</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N Sreedevi, Dr. N Swapna &amp; Dr. Srinivas Kovalli</w:t>
            </w:r>
          </w:p>
        </w:tc>
        <w:tc>
          <w:tcPr>
            <w:tcW w:w="1149" w:type="dxa"/>
          </w:tcPr>
          <w:p w:rsidR="003A5DA5" w:rsidRPr="00354C53"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6.31</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56</w:t>
            </w:r>
          </w:p>
        </w:tc>
        <w:tc>
          <w:tcPr>
            <w:tcW w:w="4804" w:type="dxa"/>
          </w:tcPr>
          <w:p w:rsidR="003A5DA5" w:rsidRPr="00354C53" w:rsidRDefault="003A5DA5"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Genetics of Sensori Neural Hearing Loss</w:t>
            </w:r>
          </w:p>
        </w:tc>
        <w:tc>
          <w:tcPr>
            <w:tcW w:w="2410" w:type="dxa"/>
          </w:tcPr>
          <w:p w:rsidR="003A5DA5" w:rsidRPr="003A5DA5" w:rsidRDefault="003A5DA5" w:rsidP="00F3554C">
            <w:pPr>
              <w:rPr>
                <w:rFonts w:ascii="Times New Roman" w:hAnsi="Times New Roman"/>
                <w:color w:val="000000" w:themeColor="text1"/>
                <w:sz w:val="22"/>
                <w:szCs w:val="24"/>
              </w:rPr>
            </w:pPr>
            <w:r w:rsidRPr="003A5DA5">
              <w:rPr>
                <w:rFonts w:ascii="Times New Roman" w:hAnsi="Times New Roman"/>
                <w:color w:val="000000" w:themeColor="text1"/>
                <w:sz w:val="22"/>
                <w:szCs w:val="24"/>
              </w:rPr>
              <w:t>Dr. K Rajalakshmi,                Dr. Jayakumar T, Dr. Srinivas K &amp; Dr. N Sreedevi</w:t>
            </w:r>
          </w:p>
        </w:tc>
        <w:tc>
          <w:tcPr>
            <w:tcW w:w="1149" w:type="dxa"/>
          </w:tcPr>
          <w:p w:rsidR="003A5DA5" w:rsidRPr="00354C53"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9.28</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57</w:t>
            </w:r>
          </w:p>
        </w:tc>
        <w:tc>
          <w:tcPr>
            <w:tcW w:w="4804" w:type="dxa"/>
          </w:tcPr>
          <w:p w:rsidR="003A5DA5" w:rsidRPr="00354C53" w:rsidRDefault="003A5DA5" w:rsidP="00E70A53">
            <w:pPr>
              <w:jc w:val="both"/>
              <w:rPr>
                <w:rFonts w:ascii="Times New Roman" w:hAnsi="Times New Roman"/>
                <w:color w:val="000000" w:themeColor="text1"/>
                <w:sz w:val="24"/>
                <w:szCs w:val="24"/>
              </w:rPr>
            </w:pPr>
            <w:r>
              <w:rPr>
                <w:rFonts w:ascii="Times New Roman" w:hAnsi="Times New Roman"/>
                <w:color w:val="000000" w:themeColor="text1"/>
                <w:sz w:val="24"/>
                <w:szCs w:val="24"/>
              </w:rPr>
              <w:t>Impact of Acoustic s</w:t>
            </w:r>
            <w:r w:rsidRPr="00354C53">
              <w:rPr>
                <w:rFonts w:ascii="Times New Roman" w:hAnsi="Times New Roman"/>
                <w:color w:val="000000" w:themeColor="text1"/>
                <w:sz w:val="24"/>
                <w:szCs w:val="24"/>
              </w:rPr>
              <w:t xml:space="preserve">timuli </w:t>
            </w:r>
            <w:r>
              <w:rPr>
                <w:rFonts w:ascii="Times New Roman" w:hAnsi="Times New Roman"/>
                <w:color w:val="000000" w:themeColor="text1"/>
                <w:sz w:val="24"/>
                <w:szCs w:val="24"/>
              </w:rPr>
              <w:t>u</w:t>
            </w:r>
            <w:r w:rsidRPr="00354C53">
              <w:rPr>
                <w:rFonts w:ascii="Times New Roman" w:hAnsi="Times New Roman"/>
                <w:color w:val="000000" w:themeColor="text1"/>
                <w:sz w:val="24"/>
                <w:szCs w:val="24"/>
              </w:rPr>
              <w:t xml:space="preserve">sed for </w:t>
            </w:r>
            <w:r>
              <w:rPr>
                <w:rFonts w:ascii="Times New Roman" w:hAnsi="Times New Roman"/>
                <w:color w:val="000000" w:themeColor="text1"/>
                <w:sz w:val="24"/>
                <w:szCs w:val="24"/>
              </w:rPr>
              <w:t>v</w:t>
            </w:r>
            <w:r w:rsidRPr="00354C53">
              <w:rPr>
                <w:rFonts w:ascii="Times New Roman" w:hAnsi="Times New Roman"/>
                <w:color w:val="000000" w:themeColor="text1"/>
                <w:sz w:val="24"/>
                <w:szCs w:val="24"/>
              </w:rPr>
              <w:t xml:space="preserve">arious </w:t>
            </w:r>
            <w:r>
              <w:rPr>
                <w:rFonts w:ascii="Times New Roman" w:hAnsi="Times New Roman"/>
                <w:color w:val="000000" w:themeColor="text1"/>
                <w:sz w:val="24"/>
                <w:szCs w:val="24"/>
              </w:rPr>
              <w:t>m</w:t>
            </w:r>
            <w:r w:rsidRPr="00354C53">
              <w:rPr>
                <w:rFonts w:ascii="Times New Roman" w:hAnsi="Times New Roman"/>
                <w:color w:val="000000" w:themeColor="text1"/>
                <w:sz w:val="24"/>
                <w:szCs w:val="24"/>
              </w:rPr>
              <w:t>easures of VEMP on the Auditory System</w:t>
            </w:r>
          </w:p>
        </w:tc>
        <w:tc>
          <w:tcPr>
            <w:tcW w:w="2410" w:type="dxa"/>
          </w:tcPr>
          <w:p w:rsidR="003A5DA5" w:rsidRPr="00985DE6" w:rsidRDefault="003A5DA5" w:rsidP="00F3554C">
            <w:pPr>
              <w:rPr>
                <w:rFonts w:ascii="Times New Roman" w:hAnsi="Times New Roman"/>
                <w:color w:val="000000" w:themeColor="text1"/>
                <w:sz w:val="22"/>
                <w:szCs w:val="24"/>
              </w:rPr>
            </w:pPr>
            <w:r w:rsidRPr="00985DE6">
              <w:rPr>
                <w:rFonts w:ascii="Times New Roman" w:hAnsi="Times New Roman"/>
                <w:color w:val="000000" w:themeColor="text1"/>
                <w:sz w:val="22"/>
                <w:szCs w:val="24"/>
              </w:rPr>
              <w:t>Dr. Niraj Kumar Singh &amp; Dr. Prawin Kumar</w:t>
            </w:r>
          </w:p>
        </w:tc>
        <w:tc>
          <w:tcPr>
            <w:tcW w:w="1149" w:type="dxa"/>
          </w:tcPr>
          <w:p w:rsidR="003A5DA5" w:rsidRPr="00354C53" w:rsidRDefault="003A5DA5"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3A5DA5" w:rsidTr="001E69F1">
        <w:trPr>
          <w:jc w:val="center"/>
        </w:trPr>
        <w:tc>
          <w:tcPr>
            <w:tcW w:w="764" w:type="dxa"/>
          </w:tcPr>
          <w:p w:rsidR="003A5DA5" w:rsidRDefault="003A5DA5"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58</w:t>
            </w:r>
          </w:p>
        </w:tc>
        <w:tc>
          <w:tcPr>
            <w:tcW w:w="4804" w:type="dxa"/>
          </w:tcPr>
          <w:p w:rsidR="003A5DA5" w:rsidRDefault="003A5DA5" w:rsidP="00E70A53">
            <w:pPr>
              <w:jc w:val="both"/>
              <w:rPr>
                <w:rFonts w:ascii="Times New Roman" w:hAnsi="Times New Roman"/>
                <w:color w:val="000000" w:themeColor="text1"/>
                <w:sz w:val="24"/>
                <w:szCs w:val="24"/>
              </w:rPr>
            </w:pPr>
            <w:r>
              <w:rPr>
                <w:rFonts w:ascii="Times New Roman" w:hAnsi="Times New Roman"/>
                <w:color w:val="000000" w:themeColor="text1"/>
                <w:sz w:val="24"/>
                <w:szCs w:val="24"/>
              </w:rPr>
              <w:t>Implementation and validation of p</w:t>
            </w:r>
            <w:r w:rsidRPr="00354C53">
              <w:rPr>
                <w:rFonts w:ascii="Times New Roman" w:hAnsi="Times New Roman"/>
                <w:color w:val="000000" w:themeColor="text1"/>
                <w:sz w:val="24"/>
                <w:szCs w:val="24"/>
              </w:rPr>
              <w:t xml:space="preserve">ortable Virtual Acoustic Spatial Training (VAST)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 xml:space="preserve">rogramme for </w:t>
            </w:r>
            <w:r>
              <w:rPr>
                <w:rFonts w:ascii="Times New Roman" w:hAnsi="Times New Roman"/>
                <w:color w:val="000000" w:themeColor="text1"/>
                <w:sz w:val="24"/>
                <w:szCs w:val="24"/>
              </w:rPr>
              <w:t>remediation of s</w:t>
            </w:r>
            <w:r w:rsidRPr="00354C53">
              <w:rPr>
                <w:rFonts w:ascii="Times New Roman" w:hAnsi="Times New Roman"/>
                <w:color w:val="000000" w:themeColor="text1"/>
                <w:sz w:val="24"/>
                <w:szCs w:val="24"/>
              </w:rPr>
              <w:t xml:space="preserve">patial </w:t>
            </w:r>
            <w:r>
              <w:rPr>
                <w:rFonts w:ascii="Times New Roman" w:hAnsi="Times New Roman"/>
                <w:color w:val="000000" w:themeColor="text1"/>
                <w:sz w:val="24"/>
                <w:szCs w:val="24"/>
              </w:rPr>
              <w:t>d</w:t>
            </w:r>
            <w:r w:rsidRPr="00354C53">
              <w:rPr>
                <w:rFonts w:ascii="Times New Roman" w:hAnsi="Times New Roman"/>
                <w:color w:val="000000" w:themeColor="text1"/>
                <w:sz w:val="24"/>
                <w:szCs w:val="24"/>
              </w:rPr>
              <w:t xml:space="preserve">eficits in Listeners with Sensorineural Hearing Impairment (SNHL): A </w:t>
            </w:r>
            <w:r>
              <w:rPr>
                <w:rFonts w:ascii="Times New Roman" w:hAnsi="Times New Roman"/>
                <w:color w:val="000000" w:themeColor="text1"/>
                <w:sz w:val="24"/>
                <w:szCs w:val="24"/>
              </w:rPr>
              <w:t>l</w:t>
            </w:r>
            <w:r w:rsidRPr="00354C53">
              <w:rPr>
                <w:rFonts w:ascii="Times New Roman" w:hAnsi="Times New Roman"/>
                <w:color w:val="000000" w:themeColor="text1"/>
                <w:sz w:val="24"/>
                <w:szCs w:val="24"/>
              </w:rPr>
              <w:t xml:space="preserve">ongitudinal </w:t>
            </w:r>
            <w:r>
              <w:rPr>
                <w:rFonts w:ascii="Times New Roman" w:hAnsi="Times New Roman"/>
                <w:color w:val="000000" w:themeColor="text1"/>
                <w:sz w:val="24"/>
                <w:szCs w:val="24"/>
              </w:rPr>
              <w:t>time – s</w:t>
            </w:r>
            <w:r w:rsidRPr="00354C53">
              <w:rPr>
                <w:rFonts w:ascii="Times New Roman" w:hAnsi="Times New Roman"/>
                <w:color w:val="000000" w:themeColor="text1"/>
                <w:sz w:val="24"/>
                <w:szCs w:val="24"/>
              </w:rPr>
              <w:t xml:space="preserve">eries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tudy</w:t>
            </w:r>
          </w:p>
        </w:tc>
        <w:tc>
          <w:tcPr>
            <w:tcW w:w="2410" w:type="dxa"/>
          </w:tcPr>
          <w:p w:rsidR="003A5DA5" w:rsidRPr="00985DE6" w:rsidRDefault="00985DE6" w:rsidP="00F3554C">
            <w:pPr>
              <w:rPr>
                <w:rFonts w:ascii="Times New Roman" w:hAnsi="Times New Roman"/>
                <w:color w:val="000000" w:themeColor="text1"/>
                <w:sz w:val="22"/>
                <w:szCs w:val="24"/>
              </w:rPr>
            </w:pPr>
            <w:r w:rsidRPr="00985DE6">
              <w:rPr>
                <w:rFonts w:ascii="Times New Roman" w:hAnsi="Times New Roman"/>
                <w:color w:val="000000" w:themeColor="text1"/>
                <w:sz w:val="22"/>
                <w:szCs w:val="24"/>
              </w:rPr>
              <w:t>Dr. Ajith Kumar U &amp; Dr. Nisha K.V</w:t>
            </w:r>
          </w:p>
        </w:tc>
        <w:tc>
          <w:tcPr>
            <w:tcW w:w="1149" w:type="dxa"/>
          </w:tcPr>
          <w:p w:rsidR="003A5DA5" w:rsidRPr="00354C53" w:rsidRDefault="00985DE6"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4.85</w:t>
            </w:r>
          </w:p>
        </w:tc>
      </w:tr>
      <w:tr w:rsidR="00233B29" w:rsidTr="001E69F1">
        <w:trPr>
          <w:jc w:val="center"/>
        </w:trPr>
        <w:tc>
          <w:tcPr>
            <w:tcW w:w="764" w:type="dxa"/>
          </w:tcPr>
          <w:p w:rsidR="00233B29" w:rsidRDefault="00233B29"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59</w:t>
            </w:r>
          </w:p>
        </w:tc>
        <w:tc>
          <w:tcPr>
            <w:tcW w:w="4804" w:type="dxa"/>
          </w:tcPr>
          <w:p w:rsidR="00233B29" w:rsidRDefault="00233B29"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Lexical Processing in </w:t>
            </w:r>
            <w:r>
              <w:rPr>
                <w:rFonts w:ascii="Times New Roman" w:hAnsi="Times New Roman"/>
                <w:color w:val="000000" w:themeColor="text1"/>
                <w:sz w:val="24"/>
                <w:szCs w:val="24"/>
              </w:rPr>
              <w:t>t</w:t>
            </w:r>
            <w:r w:rsidRPr="00354C53">
              <w:rPr>
                <w:rFonts w:ascii="Times New Roman" w:hAnsi="Times New Roman"/>
                <w:color w:val="000000" w:themeColor="text1"/>
                <w:sz w:val="24"/>
                <w:szCs w:val="24"/>
              </w:rPr>
              <w:t>ype 2 Diabetes</w:t>
            </w:r>
          </w:p>
        </w:tc>
        <w:tc>
          <w:tcPr>
            <w:tcW w:w="2410" w:type="dxa"/>
          </w:tcPr>
          <w:p w:rsidR="00233B29" w:rsidRPr="00985DE6" w:rsidRDefault="00233B29" w:rsidP="00F3554C">
            <w:pPr>
              <w:rPr>
                <w:rFonts w:ascii="Times New Roman" w:hAnsi="Times New Roman"/>
                <w:color w:val="000000" w:themeColor="text1"/>
                <w:szCs w:val="24"/>
              </w:rPr>
            </w:pPr>
            <w:r w:rsidRPr="00354C53">
              <w:rPr>
                <w:rFonts w:ascii="Times New Roman" w:hAnsi="Times New Roman"/>
                <w:color w:val="000000" w:themeColor="text1"/>
                <w:sz w:val="24"/>
                <w:szCs w:val="24"/>
              </w:rPr>
              <w:t>Dr. Rajasudhakar.R</w:t>
            </w:r>
          </w:p>
        </w:tc>
        <w:tc>
          <w:tcPr>
            <w:tcW w:w="1149" w:type="dxa"/>
          </w:tcPr>
          <w:p w:rsidR="00233B29" w:rsidRPr="00354C53" w:rsidRDefault="00233B29"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233B29" w:rsidTr="001E69F1">
        <w:trPr>
          <w:jc w:val="center"/>
        </w:trPr>
        <w:tc>
          <w:tcPr>
            <w:tcW w:w="764" w:type="dxa"/>
          </w:tcPr>
          <w:p w:rsidR="00233B29" w:rsidRDefault="00233B29"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60</w:t>
            </w:r>
          </w:p>
        </w:tc>
        <w:tc>
          <w:tcPr>
            <w:tcW w:w="4804" w:type="dxa"/>
          </w:tcPr>
          <w:p w:rsidR="00233B29" w:rsidRPr="00354C53" w:rsidRDefault="00233B29"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Life satisfaction and quality of life in persons with Aphasia beyond communication</w:t>
            </w:r>
          </w:p>
        </w:tc>
        <w:tc>
          <w:tcPr>
            <w:tcW w:w="2410" w:type="dxa"/>
          </w:tcPr>
          <w:p w:rsidR="00233B29" w:rsidRPr="00354C53" w:rsidRDefault="00233B29"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S.P Goswami</w:t>
            </w:r>
          </w:p>
        </w:tc>
        <w:tc>
          <w:tcPr>
            <w:tcW w:w="1149" w:type="dxa"/>
          </w:tcPr>
          <w:p w:rsidR="00233B29" w:rsidRPr="00354C53" w:rsidRDefault="00233B29"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4.96</w:t>
            </w:r>
          </w:p>
        </w:tc>
      </w:tr>
      <w:tr w:rsidR="00233B29" w:rsidTr="001E69F1">
        <w:trPr>
          <w:jc w:val="center"/>
        </w:trPr>
        <w:tc>
          <w:tcPr>
            <w:tcW w:w="764" w:type="dxa"/>
          </w:tcPr>
          <w:p w:rsidR="00233B29" w:rsidRDefault="00233B29"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61</w:t>
            </w:r>
          </w:p>
        </w:tc>
        <w:tc>
          <w:tcPr>
            <w:tcW w:w="4804" w:type="dxa"/>
          </w:tcPr>
          <w:p w:rsidR="00233B29" w:rsidRPr="00354C53" w:rsidRDefault="00233B29" w:rsidP="00E70A53">
            <w:pPr>
              <w:jc w:val="both"/>
              <w:rPr>
                <w:rFonts w:ascii="Times New Roman" w:hAnsi="Times New Roman"/>
                <w:color w:val="000000" w:themeColor="text1"/>
                <w:sz w:val="24"/>
                <w:szCs w:val="24"/>
              </w:rPr>
            </w:pPr>
            <w:r>
              <w:rPr>
                <w:rFonts w:ascii="Times New Roman" w:hAnsi="Times New Roman"/>
                <w:color w:val="000000" w:themeColor="text1"/>
                <w:sz w:val="24"/>
                <w:szCs w:val="24"/>
              </w:rPr>
              <w:t>Morphosyntactic p</w:t>
            </w:r>
            <w:r w:rsidRPr="00354C53">
              <w:rPr>
                <w:rFonts w:ascii="Times New Roman" w:hAnsi="Times New Roman"/>
                <w:color w:val="000000" w:themeColor="text1"/>
                <w:sz w:val="24"/>
                <w:szCs w:val="24"/>
              </w:rPr>
              <w:t xml:space="preserve">rocessing in </w:t>
            </w:r>
            <w:r>
              <w:rPr>
                <w:rFonts w:ascii="Times New Roman" w:hAnsi="Times New Roman"/>
                <w:color w:val="000000" w:themeColor="text1"/>
                <w:sz w:val="24"/>
                <w:szCs w:val="24"/>
              </w:rPr>
              <w:t>d</w:t>
            </w:r>
            <w:r w:rsidRPr="00354C53">
              <w:rPr>
                <w:rFonts w:ascii="Times New Roman" w:hAnsi="Times New Roman"/>
                <w:color w:val="000000" w:themeColor="text1"/>
                <w:sz w:val="24"/>
                <w:szCs w:val="24"/>
              </w:rPr>
              <w:t>yslexia: Application of an ERP Measure</w:t>
            </w:r>
          </w:p>
        </w:tc>
        <w:tc>
          <w:tcPr>
            <w:tcW w:w="2410" w:type="dxa"/>
          </w:tcPr>
          <w:p w:rsidR="00233B29" w:rsidRPr="00354C53" w:rsidRDefault="00233B29" w:rsidP="00F3554C">
            <w:pPr>
              <w:rPr>
                <w:rFonts w:ascii="Times New Roman" w:hAnsi="Times New Roman"/>
                <w:color w:val="000000" w:themeColor="text1"/>
                <w:sz w:val="24"/>
                <w:szCs w:val="24"/>
              </w:rPr>
            </w:pPr>
            <w:r w:rsidRPr="00233B29">
              <w:rPr>
                <w:rFonts w:ascii="Times New Roman" w:hAnsi="Times New Roman"/>
                <w:color w:val="000000" w:themeColor="text1"/>
                <w:sz w:val="22"/>
                <w:szCs w:val="24"/>
              </w:rPr>
              <w:t>Dr. Jayashree C Shanbal, Ms. Mamatha N.M &amp; Gopi Shankar R</w:t>
            </w:r>
          </w:p>
        </w:tc>
        <w:tc>
          <w:tcPr>
            <w:tcW w:w="1149" w:type="dxa"/>
          </w:tcPr>
          <w:p w:rsidR="00233B29" w:rsidRPr="00354C53" w:rsidRDefault="00233B29"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4.03</w:t>
            </w:r>
          </w:p>
        </w:tc>
      </w:tr>
      <w:tr w:rsidR="00233B29" w:rsidTr="001E69F1">
        <w:trPr>
          <w:jc w:val="center"/>
        </w:trPr>
        <w:tc>
          <w:tcPr>
            <w:tcW w:w="764" w:type="dxa"/>
          </w:tcPr>
          <w:p w:rsidR="00233B29" w:rsidRDefault="00233B29"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62</w:t>
            </w:r>
          </w:p>
        </w:tc>
        <w:tc>
          <w:tcPr>
            <w:tcW w:w="4804" w:type="dxa"/>
          </w:tcPr>
          <w:p w:rsidR="00233B29" w:rsidRDefault="00233B29"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Noise </w:t>
            </w:r>
            <w:r>
              <w:rPr>
                <w:rFonts w:ascii="Times New Roman" w:hAnsi="Times New Roman"/>
                <w:color w:val="000000" w:themeColor="text1"/>
                <w:sz w:val="24"/>
                <w:szCs w:val="24"/>
              </w:rPr>
              <w:t>Mapping of M</w:t>
            </w:r>
            <w:r w:rsidRPr="00354C53">
              <w:rPr>
                <w:rFonts w:ascii="Times New Roman" w:hAnsi="Times New Roman"/>
                <w:color w:val="000000" w:themeColor="text1"/>
                <w:sz w:val="24"/>
                <w:szCs w:val="24"/>
              </w:rPr>
              <w:t>ysuru City</w:t>
            </w:r>
          </w:p>
        </w:tc>
        <w:tc>
          <w:tcPr>
            <w:tcW w:w="2410" w:type="dxa"/>
          </w:tcPr>
          <w:p w:rsidR="00233B29" w:rsidRPr="00233B29" w:rsidRDefault="00233B29" w:rsidP="00F3554C">
            <w:pPr>
              <w:rPr>
                <w:rFonts w:ascii="Times New Roman" w:hAnsi="Times New Roman"/>
                <w:color w:val="000000" w:themeColor="text1"/>
                <w:sz w:val="22"/>
                <w:szCs w:val="24"/>
              </w:rPr>
            </w:pPr>
            <w:r w:rsidRPr="00233B29">
              <w:rPr>
                <w:rFonts w:ascii="Times New Roman" w:hAnsi="Times New Roman"/>
                <w:color w:val="000000" w:themeColor="text1"/>
                <w:sz w:val="22"/>
                <w:szCs w:val="24"/>
              </w:rPr>
              <w:t>Mr. Sreeraj K &amp; Ms. Suma Chatni</w:t>
            </w:r>
          </w:p>
        </w:tc>
        <w:tc>
          <w:tcPr>
            <w:tcW w:w="1149" w:type="dxa"/>
          </w:tcPr>
          <w:p w:rsidR="00233B29" w:rsidRPr="00354C53" w:rsidRDefault="00233B29"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6.70</w:t>
            </w:r>
          </w:p>
        </w:tc>
      </w:tr>
      <w:tr w:rsidR="00233B29" w:rsidTr="001E69F1">
        <w:trPr>
          <w:jc w:val="center"/>
        </w:trPr>
        <w:tc>
          <w:tcPr>
            <w:tcW w:w="764" w:type="dxa"/>
          </w:tcPr>
          <w:p w:rsidR="00233B29" w:rsidRDefault="00233B29"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63</w:t>
            </w:r>
          </w:p>
        </w:tc>
        <w:tc>
          <w:tcPr>
            <w:tcW w:w="4804" w:type="dxa"/>
          </w:tcPr>
          <w:p w:rsidR="00233B29" w:rsidRPr="00354C53" w:rsidRDefault="00233B29"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Normative data for click rate induced facilitation for assessing temporal integration</w:t>
            </w:r>
          </w:p>
        </w:tc>
        <w:tc>
          <w:tcPr>
            <w:tcW w:w="2410" w:type="dxa"/>
          </w:tcPr>
          <w:p w:rsidR="00233B29" w:rsidRPr="00233B29" w:rsidRDefault="00233B29" w:rsidP="00F3554C">
            <w:pPr>
              <w:rPr>
                <w:rFonts w:ascii="Times New Roman" w:hAnsi="Times New Roman"/>
                <w:color w:val="000000" w:themeColor="text1"/>
                <w:sz w:val="22"/>
                <w:szCs w:val="24"/>
              </w:rPr>
            </w:pPr>
            <w:r w:rsidRPr="00233B29">
              <w:rPr>
                <w:rFonts w:ascii="Times New Roman" w:hAnsi="Times New Roman"/>
                <w:color w:val="000000" w:themeColor="text1"/>
                <w:sz w:val="22"/>
                <w:szCs w:val="24"/>
              </w:rPr>
              <w:t>Dr. K Rajalakshmi &amp; Mr. Prashasti P Poovaiah</w:t>
            </w:r>
          </w:p>
        </w:tc>
        <w:tc>
          <w:tcPr>
            <w:tcW w:w="1149" w:type="dxa"/>
          </w:tcPr>
          <w:p w:rsidR="00233B29" w:rsidRPr="00354C53" w:rsidRDefault="00233B29"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233B29" w:rsidTr="001E69F1">
        <w:trPr>
          <w:jc w:val="center"/>
        </w:trPr>
        <w:tc>
          <w:tcPr>
            <w:tcW w:w="764" w:type="dxa"/>
          </w:tcPr>
          <w:p w:rsidR="00233B29" w:rsidRDefault="00233B29"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64</w:t>
            </w:r>
          </w:p>
        </w:tc>
        <w:tc>
          <w:tcPr>
            <w:tcW w:w="4804" w:type="dxa"/>
          </w:tcPr>
          <w:p w:rsidR="00233B29" w:rsidRPr="00354C53" w:rsidRDefault="00233B29" w:rsidP="00E70A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Perception and Production of Prosody in </w:t>
            </w:r>
            <w:r>
              <w:rPr>
                <w:rFonts w:ascii="Times New Roman" w:hAnsi="Times New Roman"/>
                <w:color w:val="000000" w:themeColor="text1"/>
                <w:sz w:val="24"/>
                <w:szCs w:val="24"/>
              </w:rPr>
              <w:t>c</w:t>
            </w:r>
            <w:r w:rsidRPr="00354C53">
              <w:rPr>
                <w:rFonts w:ascii="Times New Roman" w:hAnsi="Times New Roman"/>
                <w:color w:val="000000" w:themeColor="text1"/>
                <w:sz w:val="24"/>
                <w:szCs w:val="24"/>
              </w:rPr>
              <w:t xml:space="preserve">hildren with </w:t>
            </w:r>
            <w:r>
              <w:rPr>
                <w:rFonts w:ascii="Times New Roman" w:hAnsi="Times New Roman"/>
                <w:color w:val="000000" w:themeColor="text1"/>
                <w:sz w:val="24"/>
                <w:szCs w:val="24"/>
              </w:rPr>
              <w:t>h</w:t>
            </w:r>
            <w:r w:rsidRPr="00354C53">
              <w:rPr>
                <w:rFonts w:ascii="Times New Roman" w:hAnsi="Times New Roman"/>
                <w:color w:val="000000" w:themeColor="text1"/>
                <w:sz w:val="24"/>
                <w:szCs w:val="24"/>
              </w:rPr>
              <w:t xml:space="preserve">earing </w:t>
            </w:r>
            <w:r>
              <w:rPr>
                <w:rFonts w:ascii="Times New Roman" w:hAnsi="Times New Roman"/>
                <w:color w:val="000000" w:themeColor="text1"/>
                <w:sz w:val="24"/>
                <w:szCs w:val="24"/>
              </w:rPr>
              <w:t>i</w:t>
            </w:r>
            <w:r w:rsidRPr="00354C53">
              <w:rPr>
                <w:rFonts w:ascii="Times New Roman" w:hAnsi="Times New Roman"/>
                <w:color w:val="000000" w:themeColor="text1"/>
                <w:sz w:val="24"/>
                <w:szCs w:val="24"/>
              </w:rPr>
              <w:t>mpairment</w:t>
            </w:r>
          </w:p>
        </w:tc>
        <w:tc>
          <w:tcPr>
            <w:tcW w:w="2410" w:type="dxa"/>
          </w:tcPr>
          <w:p w:rsidR="00233B29" w:rsidRPr="00233B29" w:rsidRDefault="00233B29" w:rsidP="00F3554C">
            <w:pPr>
              <w:rPr>
                <w:rFonts w:ascii="Times New Roman" w:hAnsi="Times New Roman"/>
                <w:color w:val="000000" w:themeColor="text1"/>
                <w:sz w:val="22"/>
                <w:szCs w:val="24"/>
              </w:rPr>
            </w:pPr>
            <w:r w:rsidRPr="00233B29">
              <w:rPr>
                <w:rFonts w:ascii="Times New Roman" w:hAnsi="Times New Roman"/>
                <w:color w:val="000000" w:themeColor="text1"/>
                <w:sz w:val="22"/>
                <w:szCs w:val="24"/>
              </w:rPr>
              <w:t>Dr. Yeshoda K &amp; Dr. Sreeraj K</w:t>
            </w:r>
          </w:p>
        </w:tc>
        <w:tc>
          <w:tcPr>
            <w:tcW w:w="1149" w:type="dxa"/>
          </w:tcPr>
          <w:p w:rsidR="00233B29" w:rsidRPr="00354C53" w:rsidRDefault="00233B29"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233B29" w:rsidTr="001E69F1">
        <w:trPr>
          <w:jc w:val="center"/>
        </w:trPr>
        <w:tc>
          <w:tcPr>
            <w:tcW w:w="764" w:type="dxa"/>
          </w:tcPr>
          <w:p w:rsidR="00233B29" w:rsidRDefault="00233B29"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4804" w:type="dxa"/>
          </w:tcPr>
          <w:p w:rsidR="00233B29" w:rsidRPr="00354C53" w:rsidRDefault="00297C1B" w:rsidP="00297C1B">
            <w:pPr>
              <w:spacing w:afterLines="20" w:after="48"/>
              <w:jc w:val="both"/>
              <w:rPr>
                <w:rFonts w:ascii="Times New Roman" w:hAnsi="Times New Roman"/>
                <w:color w:val="000000" w:themeColor="text1"/>
                <w:sz w:val="24"/>
                <w:szCs w:val="24"/>
              </w:rPr>
            </w:pPr>
            <w:r w:rsidRPr="00297C1B">
              <w:rPr>
                <w:rFonts w:ascii="Times New Roman" w:hAnsi="Times New Roman"/>
                <w:color w:val="000000" w:themeColor="text1"/>
                <w:sz w:val="24"/>
                <w:szCs w:val="24"/>
              </w:rPr>
              <w:t>Phonological Encoding in Children with Stuttering</w:t>
            </w:r>
          </w:p>
        </w:tc>
        <w:tc>
          <w:tcPr>
            <w:tcW w:w="2410" w:type="dxa"/>
          </w:tcPr>
          <w:p w:rsidR="00233B29" w:rsidRPr="00233B29" w:rsidRDefault="00297C1B" w:rsidP="00F3554C">
            <w:pPr>
              <w:rPr>
                <w:rFonts w:ascii="Times New Roman" w:hAnsi="Times New Roman"/>
                <w:color w:val="000000" w:themeColor="text1"/>
                <w:szCs w:val="24"/>
              </w:rPr>
            </w:pPr>
            <w:r w:rsidRPr="00354C53">
              <w:rPr>
                <w:rFonts w:ascii="Times New Roman" w:hAnsi="Times New Roman"/>
                <w:color w:val="000000" w:themeColor="text1"/>
                <w:sz w:val="24"/>
                <w:szCs w:val="24"/>
              </w:rPr>
              <w:t>Dr. Sangeetha Mahesh &amp; Ms. M.P Geetha</w:t>
            </w:r>
          </w:p>
        </w:tc>
        <w:tc>
          <w:tcPr>
            <w:tcW w:w="1149" w:type="dxa"/>
          </w:tcPr>
          <w:p w:rsidR="00233B29"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297C1B" w:rsidTr="001E69F1">
        <w:trPr>
          <w:jc w:val="center"/>
        </w:trPr>
        <w:tc>
          <w:tcPr>
            <w:tcW w:w="764" w:type="dxa"/>
          </w:tcPr>
          <w:p w:rsidR="00297C1B" w:rsidRDefault="00297C1B"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66</w:t>
            </w:r>
          </w:p>
        </w:tc>
        <w:tc>
          <w:tcPr>
            <w:tcW w:w="4804" w:type="dxa"/>
          </w:tcPr>
          <w:p w:rsidR="00297C1B" w:rsidRPr="00297C1B"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Prevalence and </w:t>
            </w:r>
            <w:r>
              <w:rPr>
                <w:rFonts w:ascii="Times New Roman" w:hAnsi="Times New Roman"/>
                <w:color w:val="000000" w:themeColor="text1"/>
                <w:sz w:val="24"/>
                <w:szCs w:val="24"/>
              </w:rPr>
              <w:t>risk factors for v</w:t>
            </w:r>
            <w:r w:rsidRPr="00354C53">
              <w:rPr>
                <w:rFonts w:ascii="Times New Roman" w:hAnsi="Times New Roman"/>
                <w:color w:val="000000" w:themeColor="text1"/>
                <w:sz w:val="24"/>
                <w:szCs w:val="24"/>
              </w:rPr>
              <w:t xml:space="preserve">oice </w:t>
            </w:r>
            <w:r>
              <w:rPr>
                <w:rFonts w:ascii="Times New Roman" w:hAnsi="Times New Roman"/>
                <w:color w:val="000000" w:themeColor="text1"/>
                <w:sz w:val="24"/>
                <w:szCs w:val="24"/>
              </w:rPr>
              <w:t>problems and e</w:t>
            </w:r>
            <w:r w:rsidRPr="00354C53">
              <w:rPr>
                <w:rFonts w:ascii="Times New Roman" w:hAnsi="Times New Roman"/>
                <w:color w:val="000000" w:themeColor="text1"/>
                <w:sz w:val="24"/>
                <w:szCs w:val="24"/>
              </w:rPr>
              <w:t>ffect of Voice Projection Training in Imans</w:t>
            </w:r>
          </w:p>
        </w:tc>
        <w:tc>
          <w:tcPr>
            <w:tcW w:w="2410" w:type="dxa"/>
          </w:tcPr>
          <w:p w:rsidR="00297C1B" w:rsidRPr="00354C53" w:rsidRDefault="00297C1B"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Jayakumar T</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4.88</w:t>
            </w:r>
          </w:p>
        </w:tc>
      </w:tr>
      <w:tr w:rsidR="00297C1B" w:rsidTr="001E69F1">
        <w:trPr>
          <w:jc w:val="center"/>
        </w:trPr>
        <w:tc>
          <w:tcPr>
            <w:tcW w:w="764" w:type="dxa"/>
          </w:tcPr>
          <w:p w:rsidR="00297C1B" w:rsidRDefault="00297C1B"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67</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Product </w:t>
            </w:r>
            <w:r>
              <w:rPr>
                <w:rFonts w:ascii="Times New Roman" w:hAnsi="Times New Roman"/>
                <w:color w:val="000000" w:themeColor="text1"/>
                <w:sz w:val="24"/>
                <w:szCs w:val="24"/>
              </w:rPr>
              <w:t>d</w:t>
            </w:r>
            <w:r w:rsidRPr="00354C53">
              <w:rPr>
                <w:rFonts w:ascii="Times New Roman" w:hAnsi="Times New Roman"/>
                <w:color w:val="000000" w:themeColor="text1"/>
                <w:sz w:val="24"/>
                <w:szCs w:val="24"/>
              </w:rPr>
              <w:t xml:space="preserve">evelopment of </w:t>
            </w:r>
            <w:r>
              <w:rPr>
                <w:rFonts w:ascii="Times New Roman" w:hAnsi="Times New Roman"/>
                <w:color w:val="000000" w:themeColor="text1"/>
                <w:sz w:val="24"/>
                <w:szCs w:val="24"/>
              </w:rPr>
              <w:t>u</w:t>
            </w:r>
            <w:r w:rsidRPr="00354C53">
              <w:rPr>
                <w:rFonts w:ascii="Times New Roman" w:hAnsi="Times New Roman"/>
                <w:color w:val="000000" w:themeColor="text1"/>
                <w:sz w:val="24"/>
                <w:szCs w:val="24"/>
              </w:rPr>
              <w:t xml:space="preserve">seful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roducts of Research carried out at AIISH</w:t>
            </w:r>
          </w:p>
        </w:tc>
        <w:tc>
          <w:tcPr>
            <w:tcW w:w="2410" w:type="dxa"/>
          </w:tcPr>
          <w:p w:rsidR="00297C1B" w:rsidRPr="00297C1B" w:rsidRDefault="00297C1B" w:rsidP="00F3554C">
            <w:pPr>
              <w:rPr>
                <w:rFonts w:ascii="Times New Roman" w:hAnsi="Times New Roman"/>
                <w:color w:val="000000" w:themeColor="text1"/>
                <w:sz w:val="22"/>
                <w:szCs w:val="22"/>
              </w:rPr>
            </w:pPr>
            <w:r w:rsidRPr="00297C1B">
              <w:rPr>
                <w:rFonts w:ascii="Times New Roman" w:hAnsi="Times New Roman"/>
                <w:color w:val="000000" w:themeColor="text1"/>
                <w:sz w:val="22"/>
                <w:szCs w:val="22"/>
              </w:rPr>
              <w:t>Dr. Prashanth Prabhu, Dr. Priya M.B &amp;      Dr. Shijith Kumar C</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5.03</w:t>
            </w:r>
          </w:p>
        </w:tc>
      </w:tr>
      <w:tr w:rsidR="00297C1B" w:rsidTr="001E69F1">
        <w:trPr>
          <w:jc w:val="center"/>
        </w:trPr>
        <w:tc>
          <w:tcPr>
            <w:tcW w:w="764" w:type="dxa"/>
          </w:tcPr>
          <w:p w:rsidR="00297C1B" w:rsidRDefault="00297C1B"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68</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Reading impairments in Kannada-English bilinguals individuals with fluent &amp; non-fluent types of aphasia</w:t>
            </w:r>
          </w:p>
        </w:tc>
        <w:tc>
          <w:tcPr>
            <w:tcW w:w="2410" w:type="dxa"/>
          </w:tcPr>
          <w:p w:rsidR="00297C1B" w:rsidRPr="00297C1B" w:rsidRDefault="00297C1B" w:rsidP="00F3554C">
            <w:pPr>
              <w:rPr>
                <w:rFonts w:ascii="Times New Roman" w:hAnsi="Times New Roman"/>
                <w:color w:val="000000" w:themeColor="text1"/>
                <w:sz w:val="22"/>
                <w:szCs w:val="22"/>
              </w:rPr>
            </w:pPr>
            <w:r w:rsidRPr="00297C1B">
              <w:rPr>
                <w:rFonts w:ascii="Times New Roman" w:hAnsi="Times New Roman"/>
                <w:color w:val="000000" w:themeColor="text1"/>
                <w:sz w:val="22"/>
                <w:szCs w:val="22"/>
              </w:rPr>
              <w:t>Dr. Sunil Kumar Ravi, Dr. Pebbli Gopikishore &amp; Dr. Shyamala K.C</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5.08</w:t>
            </w:r>
          </w:p>
        </w:tc>
      </w:tr>
      <w:tr w:rsidR="00297C1B" w:rsidTr="001E69F1">
        <w:trPr>
          <w:jc w:val="center"/>
        </w:trPr>
        <w:tc>
          <w:tcPr>
            <w:tcW w:w="764" w:type="dxa"/>
          </w:tcPr>
          <w:p w:rsidR="00297C1B" w:rsidRDefault="00297C1B"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69</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Relation between dementia and auditory processing</w:t>
            </w:r>
          </w:p>
        </w:tc>
        <w:tc>
          <w:tcPr>
            <w:tcW w:w="2410" w:type="dxa"/>
          </w:tcPr>
          <w:p w:rsidR="00297C1B" w:rsidRPr="00297C1B" w:rsidRDefault="00297C1B" w:rsidP="00F3554C">
            <w:pPr>
              <w:rPr>
                <w:rFonts w:ascii="Times New Roman" w:hAnsi="Times New Roman"/>
                <w:color w:val="000000" w:themeColor="text1"/>
                <w:sz w:val="22"/>
                <w:szCs w:val="22"/>
              </w:rPr>
            </w:pPr>
            <w:r w:rsidRPr="00297C1B">
              <w:rPr>
                <w:rFonts w:ascii="Times New Roman" w:hAnsi="Times New Roman"/>
                <w:color w:val="000000" w:themeColor="text1"/>
                <w:sz w:val="22"/>
                <w:szCs w:val="22"/>
              </w:rPr>
              <w:t>Dr. Asha Yathiraj, Dr. V Ramya &amp; Dr. R. Sathianathen</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297C1B" w:rsidTr="001E69F1">
        <w:trPr>
          <w:jc w:val="center"/>
        </w:trPr>
        <w:tc>
          <w:tcPr>
            <w:tcW w:w="764" w:type="dxa"/>
          </w:tcPr>
          <w:p w:rsidR="00297C1B" w:rsidRDefault="00297C1B"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70</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Relationship between Auditory Abilities and </w:t>
            </w:r>
            <w:r w:rsidRPr="00354C53">
              <w:rPr>
                <w:rFonts w:ascii="Times New Roman" w:hAnsi="Times New Roman"/>
                <w:color w:val="000000" w:themeColor="text1"/>
                <w:sz w:val="24"/>
                <w:szCs w:val="24"/>
              </w:rPr>
              <w:lastRenderedPageBreak/>
              <w:t>Iron Deficiency Anemia in Adolescent Girls</w:t>
            </w:r>
          </w:p>
        </w:tc>
        <w:tc>
          <w:tcPr>
            <w:tcW w:w="2410" w:type="dxa"/>
          </w:tcPr>
          <w:p w:rsidR="00297C1B" w:rsidRPr="005A4820" w:rsidRDefault="00297C1B" w:rsidP="00F3554C">
            <w:pPr>
              <w:rPr>
                <w:rFonts w:ascii="Times New Roman" w:hAnsi="Times New Roman"/>
                <w:color w:val="000000" w:themeColor="text1"/>
                <w:sz w:val="22"/>
                <w:szCs w:val="22"/>
              </w:rPr>
            </w:pPr>
            <w:r w:rsidRPr="005A4820">
              <w:rPr>
                <w:rFonts w:ascii="Times New Roman" w:hAnsi="Times New Roman"/>
                <w:color w:val="000000" w:themeColor="text1"/>
                <w:sz w:val="22"/>
                <w:szCs w:val="22"/>
              </w:rPr>
              <w:lastRenderedPageBreak/>
              <w:t xml:space="preserve">Dr. Chandni Jain, Dr. </w:t>
            </w:r>
            <w:r w:rsidRPr="005A4820">
              <w:rPr>
                <w:rFonts w:ascii="Times New Roman" w:hAnsi="Times New Roman"/>
                <w:color w:val="000000" w:themeColor="text1"/>
                <w:sz w:val="22"/>
                <w:szCs w:val="22"/>
              </w:rPr>
              <w:lastRenderedPageBreak/>
              <w:t>Chetak K B &amp; Mr. Vipin Ghosh</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lastRenderedPageBreak/>
              <w:t>5.33</w:t>
            </w:r>
          </w:p>
        </w:tc>
      </w:tr>
      <w:tr w:rsidR="00297C1B" w:rsidTr="001E69F1">
        <w:trPr>
          <w:jc w:val="center"/>
        </w:trPr>
        <w:tc>
          <w:tcPr>
            <w:tcW w:w="764" w:type="dxa"/>
          </w:tcPr>
          <w:p w:rsidR="00297C1B" w:rsidRDefault="00297C1B"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71</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Relationship between envelop difference index (edi) and speech perception with noise reduction strategies in hearing aids</w:t>
            </w:r>
          </w:p>
        </w:tc>
        <w:tc>
          <w:tcPr>
            <w:tcW w:w="2410" w:type="dxa"/>
          </w:tcPr>
          <w:p w:rsidR="00297C1B" w:rsidRPr="005A4820" w:rsidRDefault="00297C1B" w:rsidP="00F3554C">
            <w:pPr>
              <w:rPr>
                <w:rFonts w:ascii="Times New Roman" w:hAnsi="Times New Roman"/>
                <w:color w:val="000000" w:themeColor="text1"/>
                <w:sz w:val="22"/>
                <w:szCs w:val="22"/>
              </w:rPr>
            </w:pPr>
            <w:r w:rsidRPr="005A4820">
              <w:rPr>
                <w:rFonts w:ascii="Times New Roman" w:hAnsi="Times New Roman"/>
                <w:color w:val="000000" w:themeColor="text1"/>
                <w:sz w:val="22"/>
                <w:szCs w:val="22"/>
              </w:rPr>
              <w:t>Ms. Geetha C &amp; Dr. Hemanth N</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4.33</w:t>
            </w:r>
          </w:p>
        </w:tc>
      </w:tr>
      <w:tr w:rsidR="00297C1B" w:rsidTr="001E69F1">
        <w:trPr>
          <w:jc w:val="center"/>
        </w:trPr>
        <w:tc>
          <w:tcPr>
            <w:tcW w:w="764" w:type="dxa"/>
          </w:tcPr>
          <w:p w:rsidR="00297C1B" w:rsidRDefault="00297C1B" w:rsidP="00731697">
            <w:pPr>
              <w:jc w:val="center"/>
              <w:rPr>
                <w:rFonts w:ascii="Times New Roman" w:hAnsi="Times New Roman"/>
                <w:color w:val="000000" w:themeColor="text1"/>
                <w:sz w:val="24"/>
                <w:szCs w:val="24"/>
              </w:rPr>
            </w:pPr>
            <w:r>
              <w:rPr>
                <w:rFonts w:ascii="Times New Roman" w:hAnsi="Times New Roman"/>
                <w:color w:val="000000" w:themeColor="text1"/>
                <w:sz w:val="24"/>
                <w:szCs w:val="24"/>
              </w:rPr>
              <w:t>72</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Relationship between Hearing Aid Benefit and Auditory Processing Abilities in Elderly Individuals with Hearing Impairment</w:t>
            </w:r>
          </w:p>
        </w:tc>
        <w:tc>
          <w:tcPr>
            <w:tcW w:w="2410" w:type="dxa"/>
          </w:tcPr>
          <w:p w:rsidR="00297C1B" w:rsidRPr="005A4820" w:rsidRDefault="00297C1B" w:rsidP="00F3554C">
            <w:pPr>
              <w:rPr>
                <w:rFonts w:ascii="Times New Roman" w:hAnsi="Times New Roman"/>
                <w:color w:val="000000" w:themeColor="text1"/>
                <w:sz w:val="22"/>
                <w:szCs w:val="22"/>
              </w:rPr>
            </w:pPr>
            <w:r w:rsidRPr="005A4820">
              <w:rPr>
                <w:rFonts w:ascii="Times New Roman" w:hAnsi="Times New Roman"/>
                <w:color w:val="000000" w:themeColor="text1"/>
                <w:sz w:val="22"/>
                <w:szCs w:val="22"/>
              </w:rPr>
              <w:t>Dr. Geetha C &amp; Dr. Chandni Jain</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5.05</w:t>
            </w:r>
          </w:p>
        </w:tc>
      </w:tr>
      <w:tr w:rsidR="00297C1B" w:rsidTr="001E69F1">
        <w:trPr>
          <w:jc w:val="center"/>
        </w:trPr>
        <w:tc>
          <w:tcPr>
            <w:tcW w:w="764" w:type="dxa"/>
          </w:tcPr>
          <w:p w:rsidR="00297C1B" w:rsidRDefault="00297C1B"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73</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Short </w:t>
            </w:r>
            <w:r>
              <w:rPr>
                <w:rFonts w:ascii="Times New Roman" w:hAnsi="Times New Roman"/>
                <w:color w:val="000000" w:themeColor="text1"/>
                <w:sz w:val="24"/>
                <w:szCs w:val="24"/>
              </w:rPr>
              <w:t>term c</w:t>
            </w:r>
            <w:r w:rsidRPr="00354C53">
              <w:rPr>
                <w:rFonts w:ascii="Times New Roman" w:hAnsi="Times New Roman"/>
                <w:color w:val="000000" w:themeColor="text1"/>
                <w:sz w:val="24"/>
                <w:szCs w:val="24"/>
              </w:rPr>
              <w:t xml:space="preserve">orrelations between Speech Motor Variability and Behavioural Dysfluencies in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 xml:space="preserve">ersons with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 xml:space="preserve">tuttering following </w:t>
            </w:r>
            <w:r>
              <w:rPr>
                <w:rFonts w:ascii="Times New Roman" w:hAnsi="Times New Roman"/>
                <w:color w:val="000000" w:themeColor="text1"/>
                <w:sz w:val="24"/>
                <w:szCs w:val="24"/>
              </w:rPr>
              <w:t>f</w:t>
            </w:r>
            <w:r w:rsidRPr="00354C53">
              <w:rPr>
                <w:rFonts w:ascii="Times New Roman" w:hAnsi="Times New Roman"/>
                <w:color w:val="000000" w:themeColor="text1"/>
                <w:sz w:val="24"/>
                <w:szCs w:val="24"/>
              </w:rPr>
              <w:t xml:space="preserve">luency </w:t>
            </w:r>
            <w:r>
              <w:rPr>
                <w:rFonts w:ascii="Times New Roman" w:hAnsi="Times New Roman"/>
                <w:color w:val="000000" w:themeColor="text1"/>
                <w:sz w:val="24"/>
                <w:szCs w:val="24"/>
              </w:rPr>
              <w:t>s</w:t>
            </w:r>
            <w:r w:rsidRPr="00354C53">
              <w:rPr>
                <w:rFonts w:ascii="Times New Roman" w:hAnsi="Times New Roman"/>
                <w:color w:val="000000" w:themeColor="text1"/>
                <w:sz w:val="24"/>
                <w:szCs w:val="24"/>
              </w:rPr>
              <w:t xml:space="preserve">haping </w:t>
            </w:r>
            <w:r>
              <w:rPr>
                <w:rFonts w:ascii="Times New Roman" w:hAnsi="Times New Roman"/>
                <w:color w:val="000000" w:themeColor="text1"/>
                <w:sz w:val="24"/>
                <w:szCs w:val="24"/>
              </w:rPr>
              <w:t>t</w:t>
            </w:r>
            <w:r w:rsidRPr="00354C53">
              <w:rPr>
                <w:rFonts w:ascii="Times New Roman" w:hAnsi="Times New Roman"/>
                <w:color w:val="000000" w:themeColor="text1"/>
                <w:sz w:val="24"/>
                <w:szCs w:val="24"/>
              </w:rPr>
              <w:t>herapy</w:t>
            </w:r>
          </w:p>
        </w:tc>
        <w:tc>
          <w:tcPr>
            <w:tcW w:w="2410" w:type="dxa"/>
          </w:tcPr>
          <w:p w:rsidR="00297C1B" w:rsidRPr="005A4820" w:rsidRDefault="00297C1B" w:rsidP="00F3554C">
            <w:pPr>
              <w:rPr>
                <w:rFonts w:ascii="Times New Roman" w:hAnsi="Times New Roman"/>
                <w:color w:val="000000" w:themeColor="text1"/>
                <w:sz w:val="22"/>
                <w:szCs w:val="22"/>
              </w:rPr>
            </w:pPr>
            <w:r w:rsidRPr="005A4820">
              <w:rPr>
                <w:rFonts w:ascii="Times New Roman" w:hAnsi="Times New Roman"/>
                <w:color w:val="000000" w:themeColor="text1"/>
                <w:sz w:val="22"/>
                <w:szCs w:val="22"/>
              </w:rPr>
              <w:t>Dr. Anjana B Ram &amp; Mr. Mahesh BVM</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4.85</w:t>
            </w:r>
          </w:p>
        </w:tc>
      </w:tr>
      <w:tr w:rsidR="00297C1B" w:rsidTr="001E69F1">
        <w:trPr>
          <w:jc w:val="center"/>
        </w:trPr>
        <w:tc>
          <w:tcPr>
            <w:tcW w:w="764" w:type="dxa"/>
          </w:tcPr>
          <w:p w:rsidR="00297C1B" w:rsidRDefault="00297C1B"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Speech </w:t>
            </w:r>
            <w:r>
              <w:rPr>
                <w:rFonts w:ascii="Times New Roman" w:hAnsi="Times New Roman"/>
                <w:color w:val="000000" w:themeColor="text1"/>
                <w:sz w:val="24"/>
                <w:szCs w:val="24"/>
              </w:rPr>
              <w:t>I</w:t>
            </w:r>
            <w:r w:rsidRPr="00354C53">
              <w:rPr>
                <w:rFonts w:ascii="Times New Roman" w:hAnsi="Times New Roman"/>
                <w:color w:val="000000" w:themeColor="text1"/>
                <w:sz w:val="24"/>
                <w:szCs w:val="24"/>
              </w:rPr>
              <w:t>dentification in the Non-aided ear in Monaural Hearing Aid Users</w:t>
            </w:r>
          </w:p>
        </w:tc>
        <w:tc>
          <w:tcPr>
            <w:tcW w:w="2410" w:type="dxa"/>
          </w:tcPr>
          <w:p w:rsidR="00297C1B" w:rsidRPr="005A4820" w:rsidRDefault="00297C1B" w:rsidP="00F3554C">
            <w:pPr>
              <w:rPr>
                <w:rFonts w:ascii="Times New Roman" w:hAnsi="Times New Roman"/>
                <w:color w:val="000000" w:themeColor="text1"/>
                <w:sz w:val="22"/>
                <w:szCs w:val="22"/>
              </w:rPr>
            </w:pPr>
            <w:r w:rsidRPr="005A4820">
              <w:rPr>
                <w:rFonts w:ascii="Times New Roman" w:hAnsi="Times New Roman"/>
                <w:color w:val="000000" w:themeColor="text1"/>
                <w:sz w:val="22"/>
                <w:szCs w:val="22"/>
              </w:rPr>
              <w:t>Prof. Asha Yathiraj</w:t>
            </w:r>
          </w:p>
        </w:tc>
        <w:tc>
          <w:tcPr>
            <w:tcW w:w="1149" w:type="dxa"/>
          </w:tcPr>
          <w:p w:rsidR="00297C1B" w:rsidRPr="00354C53" w:rsidRDefault="00297C1B"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297C1B" w:rsidTr="001E69F1">
        <w:trPr>
          <w:jc w:val="center"/>
        </w:trPr>
        <w:tc>
          <w:tcPr>
            <w:tcW w:w="764" w:type="dxa"/>
          </w:tcPr>
          <w:p w:rsidR="00297C1B" w:rsidRPr="004F4775" w:rsidRDefault="00297C1B" w:rsidP="00297C1B">
            <w:pPr>
              <w:jc w:val="center"/>
              <w:rPr>
                <w:rFonts w:ascii="Times New Roman" w:hAnsi="Times New Roman"/>
                <w:color w:val="FF0000"/>
                <w:sz w:val="24"/>
                <w:szCs w:val="24"/>
              </w:rPr>
            </w:pPr>
            <w:r w:rsidRPr="004F4775">
              <w:rPr>
                <w:rFonts w:ascii="Times New Roman" w:hAnsi="Times New Roman"/>
                <w:color w:val="FF0000"/>
                <w:sz w:val="24"/>
                <w:szCs w:val="24"/>
              </w:rPr>
              <w:t>75</w:t>
            </w:r>
          </w:p>
        </w:tc>
        <w:tc>
          <w:tcPr>
            <w:tcW w:w="4804" w:type="dxa"/>
          </w:tcPr>
          <w:p w:rsidR="00297C1B" w:rsidRPr="00354C53" w:rsidRDefault="00297C1B" w:rsidP="00297C1B">
            <w:pPr>
              <w:spacing w:afterLines="20" w:after="48"/>
              <w:jc w:val="both"/>
              <w:rPr>
                <w:rFonts w:ascii="Times New Roman" w:hAnsi="Times New Roman"/>
                <w:color w:val="000000" w:themeColor="text1"/>
                <w:sz w:val="24"/>
                <w:szCs w:val="24"/>
              </w:rPr>
            </w:pPr>
            <w:r w:rsidRPr="00297C1B">
              <w:rPr>
                <w:rFonts w:ascii="Times New Roman" w:hAnsi="Times New Roman"/>
                <w:color w:val="000000" w:themeColor="text1"/>
                <w:sz w:val="24"/>
                <w:szCs w:val="24"/>
              </w:rPr>
              <w:t>Standardization of a Discourse Analysis Scale for Conversation, Narration and Picture Description in Kannada (DAS)</w:t>
            </w:r>
          </w:p>
        </w:tc>
        <w:tc>
          <w:tcPr>
            <w:tcW w:w="2410" w:type="dxa"/>
          </w:tcPr>
          <w:p w:rsidR="00297C1B" w:rsidRPr="005A4820" w:rsidRDefault="00297C1B" w:rsidP="00F3554C">
            <w:pPr>
              <w:rPr>
                <w:rFonts w:ascii="Times New Roman" w:hAnsi="Times New Roman"/>
                <w:color w:val="000000" w:themeColor="text1"/>
                <w:sz w:val="22"/>
                <w:szCs w:val="22"/>
              </w:rPr>
            </w:pPr>
            <w:r w:rsidRPr="005A4820">
              <w:rPr>
                <w:rFonts w:ascii="Times New Roman" w:hAnsi="Times New Roman"/>
                <w:color w:val="000000" w:themeColor="text1"/>
                <w:sz w:val="22"/>
                <w:szCs w:val="22"/>
              </w:rPr>
              <w:t>Dr. Hema N &amp; Dr. K.C Shyamala</w:t>
            </w:r>
          </w:p>
        </w:tc>
        <w:tc>
          <w:tcPr>
            <w:tcW w:w="1149" w:type="dxa"/>
          </w:tcPr>
          <w:p w:rsidR="00297C1B" w:rsidRPr="00354C53" w:rsidRDefault="00297C1B" w:rsidP="00E70A53">
            <w:pPr>
              <w:jc w:val="center"/>
              <w:rPr>
                <w:rFonts w:ascii="Times New Roman" w:hAnsi="Times New Roman"/>
                <w:color w:val="000000" w:themeColor="text1"/>
                <w:sz w:val="24"/>
                <w:szCs w:val="24"/>
              </w:rPr>
            </w:pPr>
          </w:p>
        </w:tc>
      </w:tr>
      <w:tr w:rsidR="00297C1B" w:rsidTr="001E69F1">
        <w:trPr>
          <w:jc w:val="center"/>
        </w:trPr>
        <w:tc>
          <w:tcPr>
            <w:tcW w:w="764" w:type="dxa"/>
          </w:tcPr>
          <w:p w:rsidR="00297C1B" w:rsidRDefault="00297C1B"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76</w:t>
            </w:r>
          </w:p>
        </w:tc>
        <w:tc>
          <w:tcPr>
            <w:tcW w:w="4804" w:type="dxa"/>
          </w:tcPr>
          <w:p w:rsidR="00297C1B" w:rsidRPr="00297C1B" w:rsidRDefault="005A4820"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Standardization of Linguistic Profile Test (LPT) in Tamil</w:t>
            </w:r>
          </w:p>
        </w:tc>
        <w:tc>
          <w:tcPr>
            <w:tcW w:w="2410" w:type="dxa"/>
          </w:tcPr>
          <w:p w:rsidR="00297C1B" w:rsidRPr="005A4820" w:rsidRDefault="005A4820" w:rsidP="00F3554C">
            <w:pPr>
              <w:rPr>
                <w:rFonts w:ascii="Times New Roman" w:hAnsi="Times New Roman"/>
                <w:color w:val="000000" w:themeColor="text1"/>
                <w:sz w:val="22"/>
                <w:szCs w:val="22"/>
              </w:rPr>
            </w:pPr>
            <w:r w:rsidRPr="005A4820">
              <w:rPr>
                <w:rFonts w:ascii="Times New Roman" w:hAnsi="Times New Roman"/>
                <w:color w:val="000000" w:themeColor="text1"/>
                <w:sz w:val="22"/>
                <w:szCs w:val="22"/>
              </w:rPr>
              <w:t>Dr. T Jayakumar</w:t>
            </w:r>
          </w:p>
        </w:tc>
        <w:tc>
          <w:tcPr>
            <w:tcW w:w="1149" w:type="dxa"/>
          </w:tcPr>
          <w:p w:rsidR="00297C1B" w:rsidRPr="00354C53" w:rsidRDefault="005A482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4.88</w:t>
            </w:r>
          </w:p>
        </w:tc>
      </w:tr>
      <w:tr w:rsidR="005A4820" w:rsidTr="001E69F1">
        <w:trPr>
          <w:jc w:val="center"/>
        </w:trPr>
        <w:tc>
          <w:tcPr>
            <w:tcW w:w="764" w:type="dxa"/>
          </w:tcPr>
          <w:p w:rsidR="005A4820" w:rsidRDefault="005A4820"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77</w:t>
            </w:r>
          </w:p>
        </w:tc>
        <w:tc>
          <w:tcPr>
            <w:tcW w:w="4804" w:type="dxa"/>
          </w:tcPr>
          <w:p w:rsidR="005A4820" w:rsidRPr="00354C53" w:rsidRDefault="005A4820"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Stories of Aphasia: Exploring paths to recovery in India</w:t>
            </w:r>
          </w:p>
        </w:tc>
        <w:tc>
          <w:tcPr>
            <w:tcW w:w="2410" w:type="dxa"/>
          </w:tcPr>
          <w:p w:rsidR="005A4820" w:rsidRPr="005A4820" w:rsidRDefault="005A4820" w:rsidP="00F3554C">
            <w:pPr>
              <w:rPr>
                <w:rFonts w:ascii="Times New Roman" w:hAnsi="Times New Roman"/>
                <w:color w:val="000000" w:themeColor="text1"/>
                <w:sz w:val="22"/>
                <w:szCs w:val="22"/>
              </w:rPr>
            </w:pPr>
            <w:r w:rsidRPr="005A4820">
              <w:rPr>
                <w:rFonts w:ascii="Times New Roman" w:hAnsi="Times New Roman"/>
                <w:color w:val="000000" w:themeColor="text1"/>
                <w:sz w:val="22"/>
                <w:szCs w:val="22"/>
              </w:rPr>
              <w:t>Dr. S.P Goswami, Dr. Julie A Hengst, Ms. Sonal V Chitnis, Dr. Brajesh Priyadarshi, Dr. Neeraja Karathi &amp; Ms. Pinky Singh</w:t>
            </w:r>
          </w:p>
        </w:tc>
        <w:tc>
          <w:tcPr>
            <w:tcW w:w="1149" w:type="dxa"/>
          </w:tcPr>
          <w:p w:rsidR="005A4820" w:rsidRPr="00354C53" w:rsidRDefault="005A482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11.99</w:t>
            </w:r>
          </w:p>
        </w:tc>
      </w:tr>
      <w:tr w:rsidR="005A4820" w:rsidTr="001E69F1">
        <w:trPr>
          <w:jc w:val="center"/>
        </w:trPr>
        <w:tc>
          <w:tcPr>
            <w:tcW w:w="764" w:type="dxa"/>
          </w:tcPr>
          <w:p w:rsidR="005A4820" w:rsidRDefault="005A4820"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78</w:t>
            </w:r>
          </w:p>
        </w:tc>
        <w:tc>
          <w:tcPr>
            <w:tcW w:w="4804" w:type="dxa"/>
          </w:tcPr>
          <w:p w:rsidR="005A4820" w:rsidRPr="00354C53" w:rsidRDefault="005A4820" w:rsidP="00297C1B">
            <w:pPr>
              <w:spacing w:afterLines="20" w:after="48"/>
              <w:jc w:val="both"/>
              <w:rPr>
                <w:rFonts w:ascii="Times New Roman" w:hAnsi="Times New Roman"/>
                <w:color w:val="000000" w:themeColor="text1"/>
                <w:sz w:val="24"/>
                <w:szCs w:val="24"/>
              </w:rPr>
            </w:pPr>
            <w:r>
              <w:rPr>
                <w:rFonts w:ascii="Times New Roman" w:hAnsi="Times New Roman"/>
                <w:color w:val="000000" w:themeColor="text1"/>
                <w:sz w:val="24"/>
                <w:szCs w:val="24"/>
              </w:rPr>
              <w:t>Syntactic j</w:t>
            </w:r>
            <w:r w:rsidRPr="00354C53">
              <w:rPr>
                <w:rFonts w:ascii="Times New Roman" w:hAnsi="Times New Roman"/>
                <w:color w:val="000000" w:themeColor="text1"/>
                <w:sz w:val="24"/>
                <w:szCs w:val="24"/>
              </w:rPr>
              <w:t xml:space="preserve">udgment </w:t>
            </w:r>
            <w:r>
              <w:rPr>
                <w:rFonts w:ascii="Times New Roman" w:hAnsi="Times New Roman"/>
                <w:color w:val="000000" w:themeColor="text1"/>
                <w:sz w:val="24"/>
                <w:szCs w:val="24"/>
              </w:rPr>
              <w:t>a</w:t>
            </w:r>
            <w:r w:rsidRPr="00354C53">
              <w:rPr>
                <w:rFonts w:ascii="Times New Roman" w:hAnsi="Times New Roman"/>
                <w:color w:val="000000" w:themeColor="text1"/>
                <w:sz w:val="24"/>
                <w:szCs w:val="24"/>
              </w:rPr>
              <w:t xml:space="preserve">bilities in </w:t>
            </w:r>
            <w:r>
              <w:rPr>
                <w:rFonts w:ascii="Times New Roman" w:hAnsi="Times New Roman"/>
                <w:color w:val="000000" w:themeColor="text1"/>
                <w:sz w:val="24"/>
                <w:szCs w:val="24"/>
              </w:rPr>
              <w:t>p</w:t>
            </w:r>
            <w:r w:rsidRPr="00354C53">
              <w:rPr>
                <w:rFonts w:ascii="Times New Roman" w:hAnsi="Times New Roman"/>
                <w:color w:val="000000" w:themeColor="text1"/>
                <w:sz w:val="24"/>
                <w:szCs w:val="24"/>
              </w:rPr>
              <w:t xml:space="preserve">ersons with </w:t>
            </w:r>
            <w:r>
              <w:rPr>
                <w:rFonts w:ascii="Times New Roman" w:hAnsi="Times New Roman"/>
                <w:color w:val="000000" w:themeColor="text1"/>
                <w:sz w:val="24"/>
                <w:szCs w:val="24"/>
              </w:rPr>
              <w:t>non-f</w:t>
            </w:r>
            <w:r w:rsidRPr="00354C53">
              <w:rPr>
                <w:rFonts w:ascii="Times New Roman" w:hAnsi="Times New Roman"/>
                <w:color w:val="000000" w:themeColor="text1"/>
                <w:sz w:val="24"/>
                <w:szCs w:val="24"/>
              </w:rPr>
              <w:t>luent Aphasia</w:t>
            </w:r>
          </w:p>
        </w:tc>
        <w:tc>
          <w:tcPr>
            <w:tcW w:w="2410" w:type="dxa"/>
          </w:tcPr>
          <w:p w:rsidR="005A4820" w:rsidRPr="005A4820" w:rsidRDefault="005A4820" w:rsidP="00F3554C">
            <w:pPr>
              <w:rPr>
                <w:rFonts w:ascii="Times New Roman" w:hAnsi="Times New Roman"/>
                <w:color w:val="000000" w:themeColor="text1"/>
              </w:rPr>
            </w:pPr>
            <w:r w:rsidRPr="00354C53">
              <w:rPr>
                <w:rFonts w:ascii="Times New Roman" w:hAnsi="Times New Roman"/>
                <w:color w:val="000000" w:themeColor="text1"/>
                <w:sz w:val="24"/>
                <w:szCs w:val="24"/>
              </w:rPr>
              <w:t>Dr. Abhishek B.P &amp; Dr. K.C Shyamala</w:t>
            </w:r>
          </w:p>
        </w:tc>
        <w:tc>
          <w:tcPr>
            <w:tcW w:w="1149" w:type="dxa"/>
          </w:tcPr>
          <w:p w:rsidR="005A4820" w:rsidRPr="00354C53" w:rsidRDefault="005A482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4.33</w:t>
            </w:r>
          </w:p>
        </w:tc>
      </w:tr>
      <w:tr w:rsidR="005A4820" w:rsidTr="001E69F1">
        <w:trPr>
          <w:jc w:val="center"/>
        </w:trPr>
        <w:tc>
          <w:tcPr>
            <w:tcW w:w="764" w:type="dxa"/>
          </w:tcPr>
          <w:p w:rsidR="005A4820" w:rsidRDefault="005A4820"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79</w:t>
            </w:r>
          </w:p>
        </w:tc>
        <w:tc>
          <w:tcPr>
            <w:tcW w:w="4804" w:type="dxa"/>
          </w:tcPr>
          <w:p w:rsidR="005A4820" w:rsidRDefault="005A4820"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TOLD-H: An adaptation of TOLD</w:t>
            </w:r>
          </w:p>
        </w:tc>
        <w:tc>
          <w:tcPr>
            <w:tcW w:w="2410" w:type="dxa"/>
          </w:tcPr>
          <w:p w:rsidR="005A4820" w:rsidRPr="00354C53" w:rsidRDefault="005A4820"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Brajesh Priyadarshi &amp; Dr. S P Goswami</w:t>
            </w:r>
          </w:p>
        </w:tc>
        <w:tc>
          <w:tcPr>
            <w:tcW w:w="1149" w:type="dxa"/>
          </w:tcPr>
          <w:p w:rsidR="005A4820" w:rsidRPr="00354C53" w:rsidRDefault="005A482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4.96</w:t>
            </w:r>
          </w:p>
        </w:tc>
      </w:tr>
      <w:tr w:rsidR="005A4820" w:rsidTr="001E69F1">
        <w:trPr>
          <w:jc w:val="center"/>
        </w:trPr>
        <w:tc>
          <w:tcPr>
            <w:tcW w:w="764" w:type="dxa"/>
          </w:tcPr>
          <w:p w:rsidR="005A4820" w:rsidRDefault="005A4820"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80</w:t>
            </w:r>
          </w:p>
        </w:tc>
        <w:tc>
          <w:tcPr>
            <w:tcW w:w="4804" w:type="dxa"/>
          </w:tcPr>
          <w:p w:rsidR="005A4820" w:rsidRPr="00354C53" w:rsidRDefault="005A4820"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Validation of Nasality Severity Index</w:t>
            </w:r>
          </w:p>
        </w:tc>
        <w:tc>
          <w:tcPr>
            <w:tcW w:w="2410" w:type="dxa"/>
          </w:tcPr>
          <w:p w:rsidR="005A4820" w:rsidRPr="00354C53" w:rsidRDefault="005A4820"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Navya A. &amp; Dr. Pushpavathi M</w:t>
            </w:r>
          </w:p>
        </w:tc>
        <w:tc>
          <w:tcPr>
            <w:tcW w:w="1149" w:type="dxa"/>
          </w:tcPr>
          <w:p w:rsidR="005A4820" w:rsidRPr="00354C53" w:rsidRDefault="005A482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4.93</w:t>
            </w:r>
          </w:p>
        </w:tc>
      </w:tr>
      <w:tr w:rsidR="005A4820" w:rsidTr="001E69F1">
        <w:trPr>
          <w:jc w:val="center"/>
        </w:trPr>
        <w:tc>
          <w:tcPr>
            <w:tcW w:w="764" w:type="dxa"/>
          </w:tcPr>
          <w:p w:rsidR="005A4820" w:rsidRDefault="005A4820"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81</w:t>
            </w:r>
          </w:p>
        </w:tc>
        <w:tc>
          <w:tcPr>
            <w:tcW w:w="4804" w:type="dxa"/>
          </w:tcPr>
          <w:p w:rsidR="005A4820" w:rsidRPr="00354C53" w:rsidRDefault="005A4820"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Vocal </w:t>
            </w:r>
            <w:r>
              <w:rPr>
                <w:rFonts w:ascii="Times New Roman" w:hAnsi="Times New Roman"/>
                <w:color w:val="000000" w:themeColor="text1"/>
                <w:sz w:val="24"/>
                <w:szCs w:val="24"/>
              </w:rPr>
              <w:t>d</w:t>
            </w:r>
            <w:r w:rsidRPr="00354C53">
              <w:rPr>
                <w:rFonts w:ascii="Times New Roman" w:hAnsi="Times New Roman"/>
                <w:color w:val="000000" w:themeColor="text1"/>
                <w:sz w:val="24"/>
                <w:szCs w:val="24"/>
              </w:rPr>
              <w:t xml:space="preserve">ose and </w:t>
            </w:r>
            <w:r>
              <w:rPr>
                <w:rFonts w:ascii="Times New Roman" w:hAnsi="Times New Roman"/>
                <w:color w:val="000000" w:themeColor="text1"/>
                <w:sz w:val="24"/>
                <w:szCs w:val="24"/>
              </w:rPr>
              <w:t>i</w:t>
            </w:r>
            <w:r w:rsidRPr="00354C53">
              <w:rPr>
                <w:rFonts w:ascii="Times New Roman" w:hAnsi="Times New Roman"/>
                <w:color w:val="000000" w:themeColor="text1"/>
                <w:sz w:val="24"/>
                <w:szCs w:val="24"/>
              </w:rPr>
              <w:t xml:space="preserve">mmediate </w:t>
            </w:r>
            <w:r>
              <w:rPr>
                <w:rFonts w:ascii="Times New Roman" w:hAnsi="Times New Roman"/>
                <w:color w:val="000000" w:themeColor="text1"/>
                <w:sz w:val="24"/>
                <w:szCs w:val="24"/>
              </w:rPr>
              <w:t>e</w:t>
            </w:r>
            <w:r w:rsidRPr="00354C53">
              <w:rPr>
                <w:rFonts w:ascii="Times New Roman" w:hAnsi="Times New Roman"/>
                <w:color w:val="000000" w:themeColor="text1"/>
                <w:sz w:val="24"/>
                <w:szCs w:val="24"/>
              </w:rPr>
              <w:t>ffects of the Straw Phonation Exercises on Parameters of Vocal Loading in Carnatic Classic Singers</w:t>
            </w:r>
          </w:p>
        </w:tc>
        <w:tc>
          <w:tcPr>
            <w:tcW w:w="2410" w:type="dxa"/>
          </w:tcPr>
          <w:p w:rsidR="005A4820" w:rsidRPr="00354C53" w:rsidRDefault="005A4820"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Santhosh M &amp; Dr. Usha Devadas</w:t>
            </w:r>
          </w:p>
        </w:tc>
        <w:tc>
          <w:tcPr>
            <w:tcW w:w="1149" w:type="dxa"/>
          </w:tcPr>
          <w:p w:rsidR="005A4820" w:rsidRPr="00354C53" w:rsidRDefault="005A482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4.83</w:t>
            </w:r>
          </w:p>
        </w:tc>
      </w:tr>
      <w:tr w:rsidR="005A4820" w:rsidTr="001E69F1">
        <w:trPr>
          <w:jc w:val="center"/>
        </w:trPr>
        <w:tc>
          <w:tcPr>
            <w:tcW w:w="764" w:type="dxa"/>
          </w:tcPr>
          <w:p w:rsidR="005A4820" w:rsidRDefault="005A4820" w:rsidP="00297C1B">
            <w:pPr>
              <w:jc w:val="center"/>
              <w:rPr>
                <w:rFonts w:ascii="Times New Roman" w:hAnsi="Times New Roman"/>
                <w:color w:val="000000" w:themeColor="text1"/>
                <w:sz w:val="24"/>
                <w:szCs w:val="24"/>
              </w:rPr>
            </w:pPr>
            <w:r>
              <w:rPr>
                <w:rFonts w:ascii="Times New Roman" w:hAnsi="Times New Roman"/>
                <w:color w:val="000000" w:themeColor="text1"/>
                <w:sz w:val="24"/>
                <w:szCs w:val="24"/>
              </w:rPr>
              <w:t>82</w:t>
            </w:r>
          </w:p>
        </w:tc>
        <w:tc>
          <w:tcPr>
            <w:tcW w:w="4804" w:type="dxa"/>
          </w:tcPr>
          <w:p w:rsidR="005A4820" w:rsidRPr="00354C53" w:rsidRDefault="005A4820" w:rsidP="00297C1B">
            <w:pPr>
              <w:spacing w:afterLines="20" w:after="48"/>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Within and across temporal resolution abilities in individuals with normal hearing, sensorineural hearing loss and auditory neuropathy spectrum disorders</w:t>
            </w:r>
          </w:p>
        </w:tc>
        <w:tc>
          <w:tcPr>
            <w:tcW w:w="2410" w:type="dxa"/>
          </w:tcPr>
          <w:p w:rsidR="005A4820" w:rsidRPr="00354C53" w:rsidRDefault="005A4820" w:rsidP="00F3554C">
            <w:pPr>
              <w:rPr>
                <w:rFonts w:ascii="Times New Roman" w:hAnsi="Times New Roman"/>
                <w:color w:val="000000" w:themeColor="text1"/>
                <w:sz w:val="24"/>
                <w:szCs w:val="24"/>
              </w:rPr>
            </w:pPr>
            <w:r w:rsidRPr="00354C53">
              <w:rPr>
                <w:rFonts w:ascii="Times New Roman" w:hAnsi="Times New Roman"/>
                <w:color w:val="000000" w:themeColor="text1"/>
                <w:sz w:val="24"/>
                <w:szCs w:val="24"/>
              </w:rPr>
              <w:t>Dr. Animesh Barman</w:t>
            </w:r>
          </w:p>
        </w:tc>
        <w:tc>
          <w:tcPr>
            <w:tcW w:w="1149" w:type="dxa"/>
          </w:tcPr>
          <w:p w:rsidR="005A4820" w:rsidRPr="00354C53" w:rsidRDefault="005A4820" w:rsidP="00E70A53">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4.33</w:t>
            </w:r>
          </w:p>
        </w:tc>
      </w:tr>
    </w:tbl>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F82ED9" w:rsidRDefault="00F82ED9" w:rsidP="005A4820">
      <w:pPr>
        <w:spacing w:afterLines="20" w:after="48"/>
        <w:jc w:val="both"/>
        <w:rPr>
          <w:rFonts w:ascii="Times New Roman" w:hAnsi="Times New Roman" w:cs="Times New Roman"/>
          <w:color w:val="000000" w:themeColor="text1"/>
          <w:sz w:val="24"/>
          <w:szCs w:val="24"/>
        </w:rPr>
      </w:pPr>
    </w:p>
    <w:p w:rsidR="005A4820" w:rsidRDefault="005A4820" w:rsidP="005A4820">
      <w:pPr>
        <w:spacing w:afterLines="20" w:after="48"/>
        <w:jc w:val="both"/>
        <w:rPr>
          <w:rFonts w:ascii="Times New Roman" w:hAnsi="Times New Roman" w:cs="Times New Roman"/>
          <w:color w:val="000000" w:themeColor="text1"/>
          <w:sz w:val="24"/>
          <w:szCs w:val="24"/>
        </w:rPr>
      </w:pPr>
    </w:p>
    <w:p w:rsidR="005A4820" w:rsidRPr="005A4820" w:rsidRDefault="005A4820" w:rsidP="005A4820">
      <w:pPr>
        <w:spacing w:afterLines="20" w:after="48"/>
        <w:jc w:val="both"/>
        <w:rPr>
          <w:rFonts w:ascii="Times New Roman" w:hAnsi="Times New Roman" w:cs="Times New Roman"/>
          <w:color w:val="000000" w:themeColor="text1"/>
          <w:sz w:val="24"/>
          <w:szCs w:val="24"/>
        </w:rPr>
      </w:pPr>
    </w:p>
    <w:p w:rsidR="0068720B" w:rsidRDefault="0068720B" w:rsidP="00A52381">
      <w:pPr>
        <w:spacing w:after="0" w:line="360" w:lineRule="auto"/>
        <w:jc w:val="both"/>
        <w:rPr>
          <w:rFonts w:ascii="Times New Roman" w:hAnsi="Times New Roman"/>
          <w:b/>
          <w:color w:val="000000" w:themeColor="text1"/>
          <w:sz w:val="24"/>
          <w:szCs w:val="24"/>
        </w:rPr>
      </w:pPr>
    </w:p>
    <w:p w:rsidR="00E27EA4" w:rsidRPr="00354C53" w:rsidRDefault="00E27EA4" w:rsidP="00A52381">
      <w:pPr>
        <w:spacing w:after="0" w:line="360" w:lineRule="auto"/>
        <w:jc w:val="both"/>
        <w:rPr>
          <w:rFonts w:ascii="Times New Roman" w:hAnsi="Times New Roman"/>
          <w:b/>
          <w:color w:val="000000" w:themeColor="text1"/>
          <w:sz w:val="24"/>
          <w:szCs w:val="24"/>
        </w:rPr>
      </w:pPr>
      <w:r w:rsidRPr="00354C53">
        <w:rPr>
          <w:rFonts w:ascii="Times New Roman" w:hAnsi="Times New Roman"/>
          <w:b/>
          <w:color w:val="000000" w:themeColor="text1"/>
          <w:sz w:val="24"/>
          <w:szCs w:val="24"/>
        </w:rPr>
        <w:lastRenderedPageBreak/>
        <w:t xml:space="preserve">New </w:t>
      </w:r>
      <w:r w:rsidR="00FB3552" w:rsidRPr="00354C53">
        <w:rPr>
          <w:rFonts w:ascii="Times New Roman" w:hAnsi="Times New Roman"/>
          <w:b/>
          <w:color w:val="000000" w:themeColor="text1"/>
          <w:sz w:val="24"/>
          <w:szCs w:val="24"/>
        </w:rPr>
        <w:t xml:space="preserve">Research </w:t>
      </w:r>
      <w:r w:rsidR="00B348FA" w:rsidRPr="00354C53">
        <w:rPr>
          <w:rFonts w:ascii="Times New Roman" w:hAnsi="Times New Roman"/>
          <w:b/>
          <w:color w:val="000000" w:themeColor="text1"/>
          <w:sz w:val="24"/>
          <w:szCs w:val="24"/>
        </w:rPr>
        <w:t>Projects</w:t>
      </w:r>
    </w:p>
    <w:p w:rsidR="00B348FA" w:rsidRPr="00354C53" w:rsidRDefault="001800A4" w:rsidP="00A52381">
      <w:pPr>
        <w:spacing w:after="0" w:line="360" w:lineRule="auto"/>
        <w:jc w:val="both"/>
        <w:rPr>
          <w:rFonts w:ascii="Times New Roman" w:hAnsi="Times New Roman"/>
          <w:b/>
          <w:color w:val="000000" w:themeColor="text1"/>
          <w:sz w:val="24"/>
          <w:szCs w:val="24"/>
        </w:rPr>
      </w:pPr>
      <w:r>
        <w:rPr>
          <w:noProof/>
          <w:color w:val="000000" w:themeColor="text1"/>
          <w:lang w:eastAsia="en-IN"/>
        </w:rPr>
        <w:pict>
          <v:shape id="_x0000_s1028" type="#_x0000_t202" style="position:absolute;left:0;text-align:left;margin-left:1.55pt;margin-top:8.25pt;width:246.05pt;height:106.8pt;z-index:2516643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">
            <v:textbox>
              <w:txbxContent>
                <w:p w:rsidR="00E82040" w:rsidRPr="0068720B" w:rsidRDefault="00E82040" w:rsidP="009B7016">
                  <w:pPr>
                    <w:jc w:val="both"/>
                    <w:rPr>
                      <w:iCs/>
                      <w:lang w:val="en-US"/>
                    </w:rPr>
                  </w:pPr>
                  <w:r w:rsidRPr="0068720B">
                    <w:rPr>
                      <w:rFonts w:ascii="Times New Roman" w:hAnsi="Times New Roman" w:cs="Times New Roman"/>
                      <w:iCs/>
                      <w:sz w:val="24"/>
                      <w:szCs w:val="24"/>
                      <w:lang w:val="en-US"/>
                    </w:rPr>
                    <w:t xml:space="preserve">Seven research projects worth </w:t>
                  </w:r>
                  <w:r w:rsidRPr="0068720B">
                    <w:rPr>
                      <w:rFonts w:ascii="Times New Roman" w:hAnsi="Times New Roman" w:cs="Times New Roman"/>
                      <w:b/>
                      <w:bCs/>
                      <w:i/>
                      <w:sz w:val="24"/>
                      <w:szCs w:val="24"/>
                      <w:lang w:val="en-US"/>
                    </w:rPr>
                    <w:t xml:space="preserve">Rs. 152.370 </w:t>
                  </w:r>
                  <w:r>
                    <w:rPr>
                      <w:rFonts w:ascii="Times New Roman" w:hAnsi="Times New Roman" w:cs="Times New Roman"/>
                      <w:b/>
                      <w:bCs/>
                      <w:i/>
                      <w:sz w:val="24"/>
                      <w:szCs w:val="24"/>
                      <w:lang w:val="en-US"/>
                    </w:rPr>
                    <w:t>l</w:t>
                  </w:r>
                  <w:r w:rsidRPr="0068720B">
                    <w:rPr>
                      <w:rFonts w:ascii="Times New Roman" w:hAnsi="Times New Roman" w:cs="Times New Roman"/>
                      <w:b/>
                      <w:bCs/>
                      <w:i/>
                      <w:sz w:val="24"/>
                      <w:szCs w:val="24"/>
                      <w:lang w:val="en-US"/>
                    </w:rPr>
                    <w:t>akhs</w:t>
                  </w:r>
                  <w:r w:rsidRPr="0068720B">
                    <w:rPr>
                      <w:rFonts w:ascii="Times New Roman" w:hAnsi="Times New Roman" w:cs="Times New Roman"/>
                      <w:iCs/>
                      <w:sz w:val="24"/>
                      <w:szCs w:val="24"/>
                      <w:lang w:val="en-US"/>
                    </w:rPr>
                    <w:t xml:space="preserve"> were initiated in different departments during the reporting year.  Of these, three projects worth </w:t>
                  </w:r>
                  <w:r w:rsidRPr="0068720B">
                    <w:rPr>
                      <w:rFonts w:ascii="Times New Roman" w:hAnsi="Times New Roman" w:cs="Times New Roman"/>
                      <w:b/>
                      <w:i/>
                      <w:sz w:val="24"/>
                      <w:szCs w:val="24"/>
                      <w:lang w:val="en-US"/>
                    </w:rPr>
                    <w:t>Rs. 135.67 lakhs</w:t>
                  </w:r>
                  <w:r>
                    <w:rPr>
                      <w:rFonts w:ascii="Times New Roman" w:hAnsi="Times New Roman" w:cs="Times New Roman"/>
                      <w:iCs/>
                      <w:sz w:val="24"/>
                      <w:szCs w:val="24"/>
                      <w:lang w:val="en-US"/>
                    </w:rPr>
                    <w:t xml:space="preserve"> were funded by Department of Science &amp; Technology, Govt. of India </w:t>
                  </w:r>
                  <w:r w:rsidRPr="0068720B">
                    <w:rPr>
                      <w:rFonts w:ascii="Times New Roman" w:hAnsi="Times New Roman" w:cs="Times New Roman"/>
                      <w:iCs/>
                      <w:sz w:val="24"/>
                      <w:szCs w:val="24"/>
                      <w:lang w:val="en-US"/>
                    </w:rPr>
                    <w:t>and the remaining by the</w:t>
                  </w:r>
                  <w:r w:rsidRPr="0068720B">
                    <w:rPr>
                      <w:iCs/>
                      <w:lang w:val="en-US"/>
                    </w:rPr>
                    <w:t xml:space="preserve"> </w:t>
                  </w:r>
                  <w:r w:rsidRPr="0068720B">
                    <w:rPr>
                      <w:rFonts w:ascii="Times New Roman" w:hAnsi="Times New Roman" w:cs="Times New Roman"/>
                      <w:iCs/>
                      <w:sz w:val="24"/>
                      <w:szCs w:val="24"/>
                      <w:lang w:val="en-US"/>
                    </w:rPr>
                    <w:t>institute</w:t>
                  </w:r>
                  <w:r>
                    <w:rPr>
                      <w:rFonts w:ascii="Times New Roman" w:hAnsi="Times New Roman" w:cs="Times New Roman"/>
                      <w:iCs/>
                      <w:sz w:val="24"/>
                      <w:szCs w:val="24"/>
                      <w:lang w:val="en-US"/>
                    </w:rPr>
                    <w:t>.</w:t>
                  </w:r>
                  <w:r w:rsidRPr="0068720B">
                    <w:rPr>
                      <w:rFonts w:ascii="Times New Roman" w:hAnsi="Times New Roman" w:cs="Times New Roman"/>
                      <w:iCs/>
                      <w:sz w:val="24"/>
                      <w:szCs w:val="24"/>
                      <w:lang w:val="en-US"/>
                    </w:rPr>
                    <w:t xml:space="preserve"> </w:t>
                  </w:r>
                </w:p>
              </w:txbxContent>
            </v:textbox>
            <w10:wrap type="square" anchorx="margin"/>
          </v:shape>
        </w:pict>
      </w:r>
    </w:p>
    <w:p w:rsidR="00B348FA" w:rsidRPr="00354C53" w:rsidRDefault="00B348FA" w:rsidP="00A52381">
      <w:pPr>
        <w:spacing w:after="0" w:line="360" w:lineRule="auto"/>
        <w:jc w:val="both"/>
        <w:rPr>
          <w:rFonts w:ascii="Times New Roman" w:hAnsi="Times New Roman"/>
          <w:b/>
          <w:color w:val="000000" w:themeColor="text1"/>
          <w:sz w:val="24"/>
          <w:szCs w:val="24"/>
        </w:rPr>
      </w:pPr>
    </w:p>
    <w:p w:rsidR="00B348FA" w:rsidRPr="00354C53" w:rsidRDefault="00B348FA" w:rsidP="00A52381">
      <w:pPr>
        <w:spacing w:after="0" w:line="360" w:lineRule="auto"/>
        <w:jc w:val="both"/>
        <w:rPr>
          <w:rFonts w:ascii="Times New Roman" w:hAnsi="Times New Roman"/>
          <w:b/>
          <w:color w:val="000000" w:themeColor="text1"/>
          <w:sz w:val="24"/>
          <w:szCs w:val="24"/>
        </w:rPr>
      </w:pPr>
    </w:p>
    <w:p w:rsidR="009B7016" w:rsidRDefault="009B7016" w:rsidP="00C86587">
      <w:pPr>
        <w:spacing w:after="0"/>
        <w:rPr>
          <w:rFonts w:ascii="Times New Roman" w:hAnsi="Times New Roman"/>
          <w:b/>
          <w:color w:val="000000" w:themeColor="text1"/>
          <w:sz w:val="24"/>
          <w:szCs w:val="24"/>
        </w:rPr>
      </w:pPr>
    </w:p>
    <w:p w:rsidR="009B7016" w:rsidRDefault="009B7016" w:rsidP="00C86587">
      <w:pPr>
        <w:spacing w:after="0"/>
        <w:rPr>
          <w:rFonts w:ascii="Times New Roman" w:hAnsi="Times New Roman"/>
          <w:b/>
          <w:color w:val="000000" w:themeColor="text1"/>
          <w:sz w:val="24"/>
          <w:szCs w:val="24"/>
        </w:rPr>
      </w:pPr>
    </w:p>
    <w:p w:rsidR="009B7016" w:rsidRPr="0068720B" w:rsidRDefault="009B7016" w:rsidP="00C86587">
      <w:pPr>
        <w:spacing w:after="0"/>
        <w:rPr>
          <w:rFonts w:ascii="Times New Roman" w:hAnsi="Times New Roman"/>
          <w:b/>
          <w:color w:val="000000" w:themeColor="text1"/>
          <w:sz w:val="14"/>
          <w:szCs w:val="14"/>
        </w:rPr>
      </w:pPr>
    </w:p>
    <w:p w:rsidR="0068720B" w:rsidRDefault="0068720B" w:rsidP="00C86587">
      <w:pPr>
        <w:spacing w:after="0"/>
        <w:rPr>
          <w:rFonts w:ascii="Times New Roman" w:hAnsi="Times New Roman"/>
          <w:b/>
          <w:color w:val="000000" w:themeColor="text1"/>
          <w:sz w:val="24"/>
          <w:szCs w:val="24"/>
        </w:rPr>
      </w:pPr>
    </w:p>
    <w:p w:rsidR="0068720B" w:rsidRPr="0068720B" w:rsidRDefault="0068720B" w:rsidP="00C86587">
      <w:pPr>
        <w:spacing w:after="0"/>
        <w:rPr>
          <w:rFonts w:ascii="Times New Roman" w:hAnsi="Times New Roman"/>
          <w:b/>
          <w:color w:val="000000" w:themeColor="text1"/>
          <w:sz w:val="10"/>
          <w:szCs w:val="10"/>
        </w:rPr>
      </w:pPr>
    </w:p>
    <w:p w:rsidR="00C86587" w:rsidRPr="00354C53" w:rsidRDefault="00C86587" w:rsidP="00C86587">
      <w:pPr>
        <w:spacing w:after="0"/>
        <w:rPr>
          <w:rFonts w:ascii="Times New Roman" w:hAnsi="Times New Roman"/>
          <w:b/>
          <w:color w:val="000000" w:themeColor="text1"/>
          <w:sz w:val="24"/>
          <w:szCs w:val="24"/>
        </w:rPr>
      </w:pPr>
      <w:r w:rsidRPr="00354C53">
        <w:rPr>
          <w:rFonts w:ascii="Times New Roman" w:hAnsi="Times New Roman"/>
          <w:b/>
          <w:color w:val="000000" w:themeColor="text1"/>
          <w:sz w:val="24"/>
          <w:szCs w:val="24"/>
        </w:rPr>
        <w:t>Extramural Research</w:t>
      </w:r>
    </w:p>
    <w:p w:rsidR="008E08E0" w:rsidRPr="00354C53" w:rsidRDefault="008E08E0" w:rsidP="008E08E0">
      <w:pPr>
        <w:pStyle w:val="ListParagraph"/>
        <w:spacing w:after="0"/>
        <w:jc w:val="both"/>
        <w:rPr>
          <w:rFonts w:ascii="Times New Roman" w:hAnsi="Times New Roman" w:cs="Times New Roman"/>
          <w:b/>
          <w:color w:val="000000" w:themeColor="text1"/>
          <w:sz w:val="24"/>
          <w:szCs w:val="24"/>
        </w:rPr>
      </w:pPr>
    </w:p>
    <w:p w:rsidR="004E0CD3" w:rsidRPr="00354C53" w:rsidRDefault="004B7ABF" w:rsidP="004E0CD3">
      <w:pPr>
        <w:pStyle w:val="ListParagraph"/>
        <w:numPr>
          <w:ilvl w:val="0"/>
          <w:numId w:val="8"/>
        </w:numPr>
        <w:spacing w:after="0"/>
        <w:jc w:val="both"/>
        <w:rPr>
          <w:color w:val="000000" w:themeColor="text1"/>
        </w:rPr>
      </w:pPr>
      <w:r w:rsidRPr="00354C53">
        <w:rPr>
          <w:rFonts w:ascii="Times New Roman" w:hAnsi="Times New Roman" w:cs="Times New Roman"/>
          <w:color w:val="000000" w:themeColor="text1"/>
          <w:sz w:val="24"/>
          <w:szCs w:val="24"/>
        </w:rPr>
        <w:t xml:space="preserve">Effect of Vestibular Impairment and Vestibular Rehabilitation Therapy on Cognition and Language Processing. Investigators: Dr. Niraj Kumar Singh, Dr. Prawin Kumar, </w:t>
      </w:r>
      <w:r w:rsidR="005434BC">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Prakash T</w:t>
      </w:r>
      <w:r w:rsidR="005434BC">
        <w:rPr>
          <w:rFonts w:ascii="Times New Roman" w:hAnsi="Times New Roman" w:cs="Times New Roman"/>
          <w:color w:val="000000" w:themeColor="text1"/>
          <w:sz w:val="24"/>
          <w:szCs w:val="24"/>
        </w:rPr>
        <w:t>.</w:t>
      </w:r>
      <w:r w:rsidRPr="00354C53">
        <w:rPr>
          <w:rFonts w:ascii="Times New Roman" w:hAnsi="Times New Roman" w:cs="Times New Roman"/>
          <w:color w:val="000000" w:themeColor="text1"/>
          <w:sz w:val="24"/>
          <w:szCs w:val="24"/>
        </w:rPr>
        <w:t>K, Dr. Brajesh Priyadarshi &amp; Dr. Amritha Kanchan. Funding: Department of Science and Technology. Amount: 95.24 lakhs.</w:t>
      </w:r>
    </w:p>
    <w:p w:rsidR="004E0CD3" w:rsidRPr="00354C53" w:rsidRDefault="004E0CD3" w:rsidP="004E0CD3">
      <w:pPr>
        <w:pStyle w:val="ListParagraph"/>
        <w:rPr>
          <w:rFonts w:ascii="Times New Roman" w:hAnsi="Times New Roman" w:cs="Times New Roman"/>
          <w:color w:val="000000" w:themeColor="text1"/>
          <w:sz w:val="24"/>
          <w:szCs w:val="24"/>
        </w:rPr>
      </w:pPr>
    </w:p>
    <w:p w:rsidR="004C17B7" w:rsidRPr="00354C53" w:rsidRDefault="004E0CD3" w:rsidP="004E0CD3">
      <w:pPr>
        <w:pStyle w:val="ListParagraph"/>
        <w:numPr>
          <w:ilvl w:val="0"/>
          <w:numId w:val="8"/>
        </w:numPr>
        <w:spacing w:after="0"/>
        <w:jc w:val="both"/>
        <w:rPr>
          <w:color w:val="000000" w:themeColor="text1"/>
        </w:rPr>
      </w:pPr>
      <w:r w:rsidRPr="00354C53">
        <w:rPr>
          <w:rFonts w:ascii="Times New Roman" w:hAnsi="Times New Roman" w:cs="Times New Roman"/>
          <w:color w:val="000000" w:themeColor="text1"/>
          <w:sz w:val="24"/>
          <w:szCs w:val="24"/>
        </w:rPr>
        <w:t xml:space="preserve">Relationship between behavioral and electrophysiological indices of cognition and language in children with auditory processing disorders and co-morbid conditions. Investigators: Dr. Prawin Kumar, Dr. Niraj Kumar Singh, Dr. Brajesh Priyadarshi &amp; </w:t>
      </w:r>
      <w:r w:rsidR="005434BC">
        <w:rPr>
          <w:rFonts w:ascii="Times New Roman" w:hAnsi="Times New Roman" w:cs="Times New Roman"/>
          <w:color w:val="000000" w:themeColor="text1"/>
          <w:sz w:val="24"/>
          <w:szCs w:val="24"/>
        </w:rPr>
        <w:t xml:space="preserve">    </w:t>
      </w:r>
      <w:r w:rsidR="003F5F8F">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Amritha Kanchan. Funding: Depart</w:t>
      </w:r>
      <w:r w:rsidR="003F5F8F">
        <w:rPr>
          <w:rFonts w:ascii="Times New Roman" w:hAnsi="Times New Roman" w:cs="Times New Roman"/>
          <w:color w:val="000000" w:themeColor="text1"/>
          <w:sz w:val="24"/>
          <w:szCs w:val="24"/>
        </w:rPr>
        <w:t xml:space="preserve">ment of Science and Technology.  </w:t>
      </w:r>
      <w:r w:rsidRPr="00354C53">
        <w:rPr>
          <w:rFonts w:ascii="Times New Roman" w:hAnsi="Times New Roman" w:cs="Times New Roman"/>
          <w:color w:val="000000" w:themeColor="text1"/>
          <w:sz w:val="24"/>
          <w:szCs w:val="24"/>
        </w:rPr>
        <w:t>Amount: 40.43 lakhs</w:t>
      </w:r>
      <w:r w:rsidR="005434BC">
        <w:rPr>
          <w:rFonts w:ascii="Times New Roman" w:hAnsi="Times New Roman" w:cs="Times New Roman"/>
          <w:color w:val="000000" w:themeColor="text1"/>
          <w:sz w:val="24"/>
          <w:szCs w:val="24"/>
        </w:rPr>
        <w:t>.</w:t>
      </w:r>
    </w:p>
    <w:p w:rsidR="006E56F4" w:rsidRPr="00354C53" w:rsidRDefault="006E56F4" w:rsidP="004C17B7">
      <w:pPr>
        <w:spacing w:after="0"/>
        <w:jc w:val="both"/>
        <w:rPr>
          <w:rFonts w:ascii="Times New Roman" w:hAnsi="Times New Roman" w:cs="Times New Roman"/>
          <w:b/>
          <w:color w:val="000000" w:themeColor="text1"/>
          <w:sz w:val="24"/>
          <w:szCs w:val="24"/>
        </w:rPr>
      </w:pPr>
    </w:p>
    <w:p w:rsidR="004C17B7" w:rsidRDefault="004C17B7" w:rsidP="004C17B7">
      <w:pPr>
        <w:spacing w:after="0"/>
        <w:jc w:val="both"/>
        <w:rPr>
          <w:rFonts w:ascii="Times New Roman" w:hAnsi="Times New Roman" w:cs="Times New Roman"/>
          <w:b/>
          <w:color w:val="000000" w:themeColor="text1"/>
          <w:sz w:val="24"/>
          <w:szCs w:val="24"/>
        </w:rPr>
      </w:pPr>
      <w:r w:rsidRPr="00354C53">
        <w:rPr>
          <w:rFonts w:ascii="Times New Roman" w:hAnsi="Times New Roman" w:cs="Times New Roman"/>
          <w:b/>
          <w:color w:val="000000" w:themeColor="text1"/>
          <w:sz w:val="24"/>
          <w:szCs w:val="24"/>
        </w:rPr>
        <w:t>AIISH Funded Research</w:t>
      </w:r>
    </w:p>
    <w:p w:rsidR="00B12EDE" w:rsidRPr="00B12EDE" w:rsidRDefault="00B12EDE" w:rsidP="004C17B7">
      <w:pPr>
        <w:spacing w:after="0"/>
        <w:jc w:val="both"/>
        <w:rPr>
          <w:rFonts w:ascii="Times New Roman" w:hAnsi="Times New Roman" w:cs="Times New Roman"/>
          <w:b/>
          <w:color w:val="000000" w:themeColor="text1"/>
          <w:sz w:val="14"/>
          <w:szCs w:val="24"/>
        </w:rPr>
      </w:pPr>
    </w:p>
    <w:tbl>
      <w:tblPr>
        <w:tblStyle w:val="TableGrid"/>
        <w:tblW w:w="9127" w:type="dxa"/>
        <w:jc w:val="center"/>
        <w:tblLook w:val="04A0" w:firstRow="1" w:lastRow="0" w:firstColumn="1" w:lastColumn="0" w:noHBand="0" w:noVBand="1"/>
      </w:tblPr>
      <w:tblGrid>
        <w:gridCol w:w="764"/>
        <w:gridCol w:w="4804"/>
        <w:gridCol w:w="2410"/>
        <w:gridCol w:w="1149"/>
      </w:tblGrid>
      <w:tr w:rsidR="00F867B2" w:rsidTr="004606CB">
        <w:trPr>
          <w:jc w:val="center"/>
        </w:trPr>
        <w:tc>
          <w:tcPr>
            <w:tcW w:w="764" w:type="dxa"/>
          </w:tcPr>
          <w:p w:rsidR="00F867B2" w:rsidRDefault="00F867B2" w:rsidP="004606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Sl.</w:t>
            </w:r>
          </w:p>
          <w:p w:rsidR="00F867B2" w:rsidRDefault="00F867B2" w:rsidP="004606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No.</w:t>
            </w:r>
          </w:p>
        </w:tc>
        <w:tc>
          <w:tcPr>
            <w:tcW w:w="4804" w:type="dxa"/>
          </w:tcPr>
          <w:p w:rsidR="00F867B2" w:rsidRDefault="00F867B2" w:rsidP="004606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2410" w:type="dxa"/>
          </w:tcPr>
          <w:p w:rsidR="00F867B2" w:rsidRDefault="00F867B2" w:rsidP="00AF7739">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Investigators</w:t>
            </w:r>
          </w:p>
        </w:tc>
        <w:tc>
          <w:tcPr>
            <w:tcW w:w="1149" w:type="dxa"/>
          </w:tcPr>
          <w:p w:rsidR="00F867B2" w:rsidRDefault="00F867B2" w:rsidP="004606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Amount in lakhs</w:t>
            </w:r>
          </w:p>
        </w:tc>
      </w:tr>
      <w:tr w:rsidR="00F867B2" w:rsidTr="004606CB">
        <w:trPr>
          <w:jc w:val="center"/>
        </w:trPr>
        <w:tc>
          <w:tcPr>
            <w:tcW w:w="764" w:type="dxa"/>
          </w:tcPr>
          <w:p w:rsidR="00F867B2" w:rsidRPr="00F867B2" w:rsidRDefault="00F867B2" w:rsidP="004606CB">
            <w:pPr>
              <w:jc w:val="center"/>
              <w:rPr>
                <w:rFonts w:ascii="Times New Roman" w:hAnsi="Times New Roman"/>
                <w:color w:val="000000" w:themeColor="text1"/>
                <w:sz w:val="24"/>
                <w:szCs w:val="24"/>
              </w:rPr>
            </w:pPr>
            <w:r w:rsidRPr="00F867B2">
              <w:rPr>
                <w:rFonts w:ascii="Times New Roman" w:hAnsi="Times New Roman"/>
                <w:color w:val="000000" w:themeColor="text1"/>
                <w:sz w:val="24"/>
                <w:szCs w:val="24"/>
              </w:rPr>
              <w:t>1</w:t>
            </w:r>
          </w:p>
        </w:tc>
        <w:tc>
          <w:tcPr>
            <w:tcW w:w="4804" w:type="dxa"/>
          </w:tcPr>
          <w:p w:rsidR="00F867B2" w:rsidRDefault="00F867B2" w:rsidP="00F867B2">
            <w:pPr>
              <w:jc w:val="both"/>
              <w:rPr>
                <w:rFonts w:ascii="Times New Roman" w:hAnsi="Times New Roman"/>
                <w:b/>
                <w:color w:val="000000" w:themeColor="text1"/>
                <w:sz w:val="24"/>
                <w:szCs w:val="24"/>
              </w:rPr>
            </w:pPr>
            <w:r w:rsidRPr="00354C53">
              <w:rPr>
                <w:rFonts w:ascii="Times New Roman" w:eastAsia="Times New Roman" w:hAnsi="Times New Roman"/>
                <w:color w:val="000000" w:themeColor="text1"/>
                <w:sz w:val="24"/>
                <w:szCs w:val="24"/>
              </w:rPr>
              <w:t>Cochlear implant outcome measures: Comparison of rating scales and speech perception</w:t>
            </w:r>
          </w:p>
        </w:tc>
        <w:tc>
          <w:tcPr>
            <w:tcW w:w="2410" w:type="dxa"/>
          </w:tcPr>
          <w:p w:rsidR="00F867B2" w:rsidRDefault="00F867B2" w:rsidP="00AF7739">
            <w:pPr>
              <w:rPr>
                <w:rFonts w:ascii="Times New Roman" w:hAnsi="Times New Roman"/>
                <w:b/>
                <w:color w:val="000000" w:themeColor="text1"/>
                <w:sz w:val="24"/>
                <w:szCs w:val="24"/>
              </w:rPr>
            </w:pPr>
            <w:r w:rsidRPr="00354C53">
              <w:rPr>
                <w:rFonts w:ascii="Times New Roman" w:hAnsi="Times New Roman"/>
                <w:color w:val="000000" w:themeColor="text1"/>
                <w:sz w:val="24"/>
                <w:szCs w:val="24"/>
              </w:rPr>
              <w:t>Ms. Megha</w:t>
            </w:r>
          </w:p>
        </w:tc>
        <w:tc>
          <w:tcPr>
            <w:tcW w:w="1149" w:type="dxa"/>
          </w:tcPr>
          <w:p w:rsidR="00F867B2" w:rsidRDefault="00F867B2" w:rsidP="004606CB">
            <w:pPr>
              <w:jc w:val="center"/>
              <w:rPr>
                <w:rFonts w:ascii="Times New Roman" w:hAnsi="Times New Roman"/>
                <w:b/>
                <w:color w:val="000000" w:themeColor="text1"/>
                <w:sz w:val="24"/>
                <w:szCs w:val="24"/>
              </w:rPr>
            </w:pPr>
            <w:r w:rsidRPr="00354C53">
              <w:rPr>
                <w:rFonts w:ascii="Times New Roman" w:hAnsi="Times New Roman"/>
                <w:color w:val="000000" w:themeColor="text1"/>
                <w:sz w:val="24"/>
                <w:szCs w:val="24"/>
              </w:rPr>
              <w:t>5.05</w:t>
            </w:r>
          </w:p>
        </w:tc>
      </w:tr>
      <w:tr w:rsidR="00F867B2" w:rsidTr="004606CB">
        <w:trPr>
          <w:jc w:val="center"/>
        </w:trPr>
        <w:tc>
          <w:tcPr>
            <w:tcW w:w="764" w:type="dxa"/>
          </w:tcPr>
          <w:p w:rsidR="00F867B2" w:rsidRPr="00F867B2" w:rsidRDefault="00F867B2" w:rsidP="004606CB">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4804" w:type="dxa"/>
          </w:tcPr>
          <w:p w:rsidR="00F867B2" w:rsidRPr="00354C53" w:rsidRDefault="00F867B2" w:rsidP="00F867B2">
            <w:pPr>
              <w:jc w:val="both"/>
              <w:rPr>
                <w:rFonts w:ascii="Times New Roman" w:eastAsia="Times New Roman" w:hAnsi="Times New Roman"/>
                <w:color w:val="000000" w:themeColor="text1"/>
                <w:sz w:val="24"/>
                <w:szCs w:val="24"/>
              </w:rPr>
            </w:pPr>
            <w:r w:rsidRPr="00354C53">
              <w:rPr>
                <w:rFonts w:ascii="Times New Roman" w:eastAsia="Times New Roman" w:hAnsi="Times New Roman"/>
                <w:bCs/>
                <w:color w:val="000000" w:themeColor="text1"/>
                <w:sz w:val="24"/>
                <w:szCs w:val="24"/>
              </w:rPr>
              <w:t>Development of Grade Level Assessment Test in Science for Upper Primary School Children (VI-VIII)</w:t>
            </w:r>
          </w:p>
        </w:tc>
        <w:tc>
          <w:tcPr>
            <w:tcW w:w="2410" w:type="dxa"/>
          </w:tcPr>
          <w:p w:rsidR="00F867B2" w:rsidRPr="00354C53" w:rsidRDefault="00F867B2" w:rsidP="00AF7739">
            <w:pPr>
              <w:rPr>
                <w:rFonts w:ascii="Times New Roman" w:hAnsi="Times New Roman"/>
                <w:color w:val="000000" w:themeColor="text1"/>
                <w:sz w:val="24"/>
                <w:szCs w:val="24"/>
              </w:rPr>
            </w:pPr>
            <w:r w:rsidRPr="00354C53">
              <w:rPr>
                <w:rFonts w:ascii="Times New Roman" w:eastAsia="Times New Roman" w:hAnsi="Times New Roman"/>
                <w:bCs/>
                <w:color w:val="000000" w:themeColor="text1"/>
                <w:sz w:val="24"/>
                <w:szCs w:val="24"/>
              </w:rPr>
              <w:t>Dr. Prithi Venkatesh</w:t>
            </w:r>
          </w:p>
        </w:tc>
        <w:tc>
          <w:tcPr>
            <w:tcW w:w="1149" w:type="dxa"/>
          </w:tcPr>
          <w:p w:rsidR="00F867B2" w:rsidRPr="00354C53" w:rsidRDefault="00F867B2" w:rsidP="004606CB">
            <w:pPr>
              <w:jc w:val="center"/>
              <w:rPr>
                <w:rFonts w:ascii="Times New Roman" w:hAnsi="Times New Roman"/>
                <w:color w:val="000000" w:themeColor="text1"/>
                <w:sz w:val="24"/>
                <w:szCs w:val="24"/>
              </w:rPr>
            </w:pPr>
            <w:r>
              <w:rPr>
                <w:rFonts w:ascii="Times New Roman" w:hAnsi="Times New Roman"/>
                <w:color w:val="000000" w:themeColor="text1"/>
                <w:sz w:val="24"/>
                <w:szCs w:val="24"/>
              </w:rPr>
              <w:t>4.00</w:t>
            </w:r>
          </w:p>
        </w:tc>
      </w:tr>
      <w:tr w:rsidR="00F867B2" w:rsidTr="004606CB">
        <w:trPr>
          <w:jc w:val="center"/>
        </w:trPr>
        <w:tc>
          <w:tcPr>
            <w:tcW w:w="764" w:type="dxa"/>
          </w:tcPr>
          <w:p w:rsidR="00F867B2" w:rsidRDefault="00F867B2" w:rsidP="004606CB">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4804" w:type="dxa"/>
          </w:tcPr>
          <w:p w:rsidR="00F867B2" w:rsidRPr="00354C53" w:rsidRDefault="00F867B2" w:rsidP="00F867B2">
            <w:pPr>
              <w:jc w:val="both"/>
              <w:rPr>
                <w:rFonts w:ascii="Times New Roman" w:eastAsia="Times New Roman" w:hAnsi="Times New Roman"/>
                <w:bCs/>
                <w:color w:val="000000" w:themeColor="text1"/>
                <w:sz w:val="24"/>
                <w:szCs w:val="24"/>
              </w:rPr>
            </w:pPr>
            <w:r w:rsidRPr="00354C53">
              <w:rPr>
                <w:rFonts w:ascii="Times New Roman" w:eastAsia="Times New Roman" w:hAnsi="Times New Roman"/>
                <w:bCs/>
                <w:color w:val="000000" w:themeColor="text1"/>
                <w:sz w:val="24"/>
                <w:szCs w:val="24"/>
              </w:rPr>
              <w:t>Development of a Grade Level Assessment Test in Social Science (GLAT-SS) of Karnataka State Education Board</w:t>
            </w:r>
          </w:p>
        </w:tc>
        <w:tc>
          <w:tcPr>
            <w:tcW w:w="2410" w:type="dxa"/>
          </w:tcPr>
          <w:p w:rsidR="00F867B2" w:rsidRPr="00354C53" w:rsidRDefault="00F867B2" w:rsidP="00AF7739">
            <w:pPr>
              <w:rPr>
                <w:rFonts w:ascii="Times New Roman" w:eastAsia="Times New Roman" w:hAnsi="Times New Roman"/>
                <w:bCs/>
                <w:color w:val="000000" w:themeColor="text1"/>
                <w:sz w:val="24"/>
                <w:szCs w:val="24"/>
              </w:rPr>
            </w:pPr>
            <w:r w:rsidRPr="00354C53">
              <w:rPr>
                <w:rFonts w:ascii="Times New Roman" w:eastAsia="Times New Roman" w:hAnsi="Times New Roman"/>
                <w:bCs/>
                <w:color w:val="000000" w:themeColor="text1"/>
                <w:sz w:val="24"/>
                <w:szCs w:val="24"/>
              </w:rPr>
              <w:t>Dr. Palnaty Vijetha, Dr. Alok Kumar Upadhyay &amp; Ms. Lakshmi Prabha J.K</w:t>
            </w:r>
          </w:p>
        </w:tc>
        <w:tc>
          <w:tcPr>
            <w:tcW w:w="1149" w:type="dxa"/>
          </w:tcPr>
          <w:p w:rsidR="00F867B2" w:rsidRDefault="00F867B2" w:rsidP="004606CB">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3.85</w:t>
            </w:r>
          </w:p>
        </w:tc>
      </w:tr>
      <w:tr w:rsidR="00F867B2" w:rsidTr="004606CB">
        <w:trPr>
          <w:jc w:val="center"/>
        </w:trPr>
        <w:tc>
          <w:tcPr>
            <w:tcW w:w="764" w:type="dxa"/>
          </w:tcPr>
          <w:p w:rsidR="00F867B2" w:rsidRDefault="00F867B2" w:rsidP="004606CB">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4804" w:type="dxa"/>
          </w:tcPr>
          <w:p w:rsidR="00F867B2" w:rsidRPr="00354C53" w:rsidRDefault="00F867B2" w:rsidP="00F867B2">
            <w:pPr>
              <w:jc w:val="both"/>
              <w:rPr>
                <w:rFonts w:ascii="Times New Roman" w:eastAsia="Times New Roman" w:hAnsi="Times New Roman"/>
                <w:bCs/>
                <w:color w:val="000000" w:themeColor="text1"/>
                <w:sz w:val="24"/>
                <w:szCs w:val="24"/>
              </w:rPr>
            </w:pPr>
            <w:r w:rsidRPr="00354C53">
              <w:rPr>
                <w:rFonts w:ascii="Times New Roman" w:eastAsia="Times New Roman" w:hAnsi="Times New Roman"/>
                <w:bCs/>
                <w:color w:val="000000" w:themeColor="text1"/>
                <w:sz w:val="24"/>
                <w:szCs w:val="24"/>
              </w:rPr>
              <w:t xml:space="preserve">Efficacy of </w:t>
            </w:r>
            <w:r>
              <w:rPr>
                <w:rFonts w:ascii="Times New Roman" w:eastAsia="Times New Roman" w:hAnsi="Times New Roman"/>
                <w:bCs/>
                <w:color w:val="000000" w:themeColor="text1"/>
                <w:sz w:val="24"/>
                <w:szCs w:val="24"/>
              </w:rPr>
              <w:t>d</w:t>
            </w:r>
            <w:r w:rsidRPr="00354C53">
              <w:rPr>
                <w:rFonts w:ascii="Times New Roman" w:eastAsia="Times New Roman" w:hAnsi="Times New Roman"/>
                <w:bCs/>
                <w:color w:val="000000" w:themeColor="text1"/>
                <w:sz w:val="24"/>
                <w:szCs w:val="24"/>
              </w:rPr>
              <w:t xml:space="preserve">eveloping </w:t>
            </w:r>
            <w:r>
              <w:rPr>
                <w:rFonts w:ascii="Times New Roman" w:eastAsia="Times New Roman" w:hAnsi="Times New Roman"/>
                <w:bCs/>
                <w:color w:val="000000" w:themeColor="text1"/>
                <w:sz w:val="24"/>
                <w:szCs w:val="24"/>
              </w:rPr>
              <w:t>s</w:t>
            </w:r>
            <w:r w:rsidRPr="00354C53">
              <w:rPr>
                <w:rFonts w:ascii="Times New Roman" w:eastAsia="Times New Roman" w:hAnsi="Times New Roman"/>
                <w:bCs/>
                <w:color w:val="000000" w:themeColor="text1"/>
                <w:sz w:val="24"/>
                <w:szCs w:val="24"/>
              </w:rPr>
              <w:t xml:space="preserve">kills through </w:t>
            </w:r>
            <w:r>
              <w:rPr>
                <w:rFonts w:ascii="Times New Roman" w:eastAsia="Times New Roman" w:hAnsi="Times New Roman"/>
                <w:bCs/>
                <w:color w:val="000000" w:themeColor="text1"/>
                <w:sz w:val="24"/>
                <w:szCs w:val="24"/>
              </w:rPr>
              <w:t>c</w:t>
            </w:r>
            <w:r w:rsidRPr="00354C53">
              <w:rPr>
                <w:rFonts w:ascii="Times New Roman" w:eastAsia="Times New Roman" w:hAnsi="Times New Roman"/>
                <w:bCs/>
                <w:color w:val="000000" w:themeColor="text1"/>
                <w:sz w:val="24"/>
                <w:szCs w:val="24"/>
              </w:rPr>
              <w:t xml:space="preserve">urricular </w:t>
            </w:r>
            <w:r>
              <w:rPr>
                <w:rFonts w:ascii="Times New Roman" w:eastAsia="Times New Roman" w:hAnsi="Times New Roman"/>
                <w:bCs/>
                <w:color w:val="000000" w:themeColor="text1"/>
                <w:sz w:val="24"/>
                <w:szCs w:val="24"/>
              </w:rPr>
              <w:t>a</w:t>
            </w:r>
            <w:r w:rsidRPr="00354C53">
              <w:rPr>
                <w:rFonts w:ascii="Times New Roman" w:eastAsia="Times New Roman" w:hAnsi="Times New Roman"/>
                <w:bCs/>
                <w:color w:val="000000" w:themeColor="text1"/>
                <w:sz w:val="24"/>
                <w:szCs w:val="24"/>
              </w:rPr>
              <w:t xml:space="preserve">ctivities among </w:t>
            </w:r>
            <w:r>
              <w:rPr>
                <w:rFonts w:ascii="Times New Roman" w:eastAsia="Times New Roman" w:hAnsi="Times New Roman"/>
                <w:bCs/>
                <w:color w:val="000000" w:themeColor="text1"/>
                <w:sz w:val="24"/>
                <w:szCs w:val="24"/>
              </w:rPr>
              <w:t>preschool c</w:t>
            </w:r>
            <w:r w:rsidRPr="00354C53">
              <w:rPr>
                <w:rFonts w:ascii="Times New Roman" w:eastAsia="Times New Roman" w:hAnsi="Times New Roman"/>
                <w:bCs/>
                <w:color w:val="000000" w:themeColor="text1"/>
                <w:sz w:val="24"/>
                <w:szCs w:val="24"/>
              </w:rPr>
              <w:t>hildren with Hearing Impairment at AIISH</w:t>
            </w:r>
          </w:p>
        </w:tc>
        <w:tc>
          <w:tcPr>
            <w:tcW w:w="2410" w:type="dxa"/>
          </w:tcPr>
          <w:p w:rsidR="00F867B2" w:rsidRPr="00354C53" w:rsidRDefault="00F867B2" w:rsidP="00AF7739">
            <w:pPr>
              <w:rPr>
                <w:rFonts w:ascii="Times New Roman" w:eastAsia="Times New Roman" w:hAnsi="Times New Roman"/>
                <w:bCs/>
                <w:color w:val="000000" w:themeColor="text1"/>
                <w:sz w:val="24"/>
                <w:szCs w:val="24"/>
              </w:rPr>
            </w:pPr>
            <w:r w:rsidRPr="00354C53">
              <w:rPr>
                <w:rFonts w:ascii="Times New Roman" w:eastAsia="Times New Roman" w:hAnsi="Times New Roman"/>
                <w:bCs/>
                <w:color w:val="000000" w:themeColor="text1"/>
                <w:sz w:val="24"/>
                <w:szCs w:val="24"/>
              </w:rPr>
              <w:t>Dr. Alok Kumar Upadhyay &amp; Dr. Palnaty Vijetha</w:t>
            </w:r>
          </w:p>
        </w:tc>
        <w:tc>
          <w:tcPr>
            <w:tcW w:w="1149" w:type="dxa"/>
          </w:tcPr>
          <w:p w:rsidR="00F867B2" w:rsidRPr="00354C53" w:rsidRDefault="00F867B2" w:rsidP="004606CB">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3.80</w:t>
            </w:r>
          </w:p>
        </w:tc>
      </w:tr>
    </w:tbl>
    <w:p w:rsidR="00F867B2" w:rsidRPr="00354C53" w:rsidRDefault="00F867B2" w:rsidP="004C17B7">
      <w:pPr>
        <w:pStyle w:val="ListParagraph"/>
        <w:rPr>
          <w:color w:val="000000" w:themeColor="text1"/>
        </w:rPr>
      </w:pPr>
    </w:p>
    <w:p w:rsidR="002E7A44" w:rsidRDefault="002E7A44" w:rsidP="00C17E11">
      <w:pPr>
        <w:spacing w:after="0"/>
        <w:rPr>
          <w:rFonts w:ascii="Times New Roman" w:hAnsi="Times New Roman" w:cs="Times New Roman"/>
          <w:b/>
          <w:color w:val="000000" w:themeColor="text1"/>
          <w:sz w:val="24"/>
          <w:szCs w:val="24"/>
        </w:rPr>
      </w:pPr>
    </w:p>
    <w:p w:rsidR="00B12EDE" w:rsidRDefault="00B12EDE" w:rsidP="00C17E11">
      <w:pPr>
        <w:spacing w:after="0"/>
        <w:rPr>
          <w:rFonts w:ascii="Times New Roman" w:hAnsi="Times New Roman" w:cs="Times New Roman"/>
          <w:b/>
          <w:color w:val="000000" w:themeColor="text1"/>
          <w:sz w:val="24"/>
          <w:szCs w:val="24"/>
        </w:rPr>
      </w:pPr>
    </w:p>
    <w:p w:rsidR="00F867B2" w:rsidRDefault="00F867B2" w:rsidP="00C17E11">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p>
    <w:p w:rsidR="00F867B2" w:rsidRDefault="00F867B2" w:rsidP="00C17E11">
      <w:pPr>
        <w:spacing w:after="0"/>
        <w:rPr>
          <w:rFonts w:ascii="Times New Roman" w:hAnsi="Times New Roman" w:cs="Times New Roman"/>
          <w:b/>
          <w:color w:val="000000" w:themeColor="text1"/>
          <w:sz w:val="24"/>
          <w:szCs w:val="24"/>
        </w:rPr>
      </w:pPr>
    </w:p>
    <w:p w:rsidR="0010230B" w:rsidRPr="00354C53" w:rsidRDefault="0010230B" w:rsidP="00C17E11">
      <w:pPr>
        <w:spacing w:after="0"/>
        <w:rPr>
          <w:rFonts w:ascii="Times New Roman" w:hAnsi="Times New Roman" w:cs="Times New Roman"/>
          <w:b/>
          <w:color w:val="000000" w:themeColor="text1"/>
          <w:sz w:val="24"/>
          <w:szCs w:val="24"/>
        </w:rPr>
      </w:pPr>
      <w:r w:rsidRPr="00354C53">
        <w:rPr>
          <w:rFonts w:ascii="Times New Roman" w:hAnsi="Times New Roman" w:cs="Times New Roman"/>
          <w:b/>
          <w:color w:val="000000" w:themeColor="text1"/>
          <w:sz w:val="24"/>
          <w:szCs w:val="24"/>
        </w:rPr>
        <w:lastRenderedPageBreak/>
        <w:t>Doctoral Research</w:t>
      </w:r>
    </w:p>
    <w:p w:rsidR="0010230B" w:rsidRPr="00354C53" w:rsidRDefault="0010230B" w:rsidP="00C17E11">
      <w:pPr>
        <w:autoSpaceDE w:val="0"/>
        <w:autoSpaceDN w:val="0"/>
        <w:adjustRightInd w:val="0"/>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Totally, </w:t>
      </w:r>
      <w:r w:rsidR="00D42772" w:rsidRPr="00354C53">
        <w:rPr>
          <w:rFonts w:ascii="Times New Roman" w:hAnsi="Times New Roman" w:cs="Times New Roman"/>
          <w:color w:val="000000" w:themeColor="text1"/>
          <w:sz w:val="24"/>
          <w:szCs w:val="24"/>
        </w:rPr>
        <w:t>ten</w:t>
      </w:r>
      <w:r w:rsidR="00D04142">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students completed their doctoral research duri</w:t>
      </w:r>
      <w:r w:rsidR="00D42772" w:rsidRPr="00354C53">
        <w:rPr>
          <w:rFonts w:ascii="Times New Roman" w:hAnsi="Times New Roman" w:cs="Times New Roman"/>
          <w:color w:val="000000" w:themeColor="text1"/>
          <w:sz w:val="24"/>
          <w:szCs w:val="24"/>
        </w:rPr>
        <w:t>ng the reporting year and i</w:t>
      </w:r>
      <w:r w:rsidRPr="00354C53">
        <w:rPr>
          <w:rFonts w:ascii="Times New Roman" w:hAnsi="Times New Roman" w:cs="Times New Roman"/>
          <w:color w:val="000000" w:themeColor="text1"/>
          <w:sz w:val="24"/>
          <w:szCs w:val="24"/>
        </w:rPr>
        <w:t xml:space="preserve">n addition, </w:t>
      </w:r>
      <w:r w:rsidR="000B11B2" w:rsidRPr="00354C53">
        <w:rPr>
          <w:rFonts w:ascii="Times New Roman" w:hAnsi="Times New Roman" w:cs="Times New Roman"/>
          <w:color w:val="000000" w:themeColor="text1"/>
          <w:sz w:val="24"/>
          <w:szCs w:val="24"/>
        </w:rPr>
        <w:t>63</w:t>
      </w:r>
      <w:r w:rsidR="00D04142">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studen</w:t>
      </w:r>
      <w:r w:rsidR="00081BE1" w:rsidRPr="00354C53">
        <w:rPr>
          <w:rFonts w:ascii="Times New Roman" w:hAnsi="Times New Roman" w:cs="Times New Roman"/>
          <w:color w:val="000000" w:themeColor="text1"/>
          <w:sz w:val="24"/>
          <w:szCs w:val="24"/>
        </w:rPr>
        <w:t xml:space="preserve">ts were pursuing their </w:t>
      </w:r>
      <w:r w:rsidRPr="00354C53">
        <w:rPr>
          <w:rFonts w:ascii="Times New Roman" w:hAnsi="Times New Roman" w:cs="Times New Roman"/>
          <w:color w:val="000000" w:themeColor="text1"/>
          <w:sz w:val="24"/>
          <w:szCs w:val="24"/>
        </w:rPr>
        <w:t>research in differe</w:t>
      </w:r>
      <w:r w:rsidR="00D21BC7">
        <w:rPr>
          <w:rFonts w:ascii="Times New Roman" w:hAnsi="Times New Roman" w:cs="Times New Roman"/>
          <w:color w:val="000000" w:themeColor="text1"/>
          <w:sz w:val="24"/>
          <w:szCs w:val="24"/>
        </w:rPr>
        <w:t>nt departments of the institute</w:t>
      </w:r>
      <w:r w:rsidRPr="00354C53">
        <w:rPr>
          <w:rFonts w:ascii="Times New Roman" w:hAnsi="Times New Roman" w:cs="Times New Roman"/>
          <w:color w:val="000000" w:themeColor="text1"/>
          <w:sz w:val="24"/>
          <w:szCs w:val="24"/>
        </w:rPr>
        <w:t>. The details of completed and ongoing doctoral research are given in table 1 and 2 respectively.</w:t>
      </w:r>
    </w:p>
    <w:p w:rsidR="0010230B" w:rsidRPr="00354C53" w:rsidRDefault="0010230B" w:rsidP="00E11BDD">
      <w:pPr>
        <w:autoSpaceDE w:val="0"/>
        <w:autoSpaceDN w:val="0"/>
        <w:adjustRightInd w:val="0"/>
        <w:spacing w:after="0" w:line="240" w:lineRule="auto"/>
        <w:jc w:val="both"/>
        <w:rPr>
          <w:rFonts w:ascii="Times New Roman" w:hAnsi="Times New Roman" w:cs="Times New Roman"/>
          <w:color w:val="000000" w:themeColor="text1"/>
          <w:sz w:val="16"/>
          <w:szCs w:val="24"/>
        </w:rPr>
      </w:pPr>
    </w:p>
    <w:p w:rsidR="00D072B9" w:rsidRDefault="00CF29C3" w:rsidP="00B9079B">
      <w:pPr>
        <w:pStyle w:val="BodyTextIndent2"/>
        <w:tabs>
          <w:tab w:val="left" w:pos="0"/>
        </w:tabs>
        <w:spacing w:after="0" w:line="240" w:lineRule="auto"/>
        <w:ind w:left="0"/>
        <w:jc w:val="center"/>
        <w:rPr>
          <w:rFonts w:ascii="Times New Roman" w:hAnsi="Times New Roman"/>
          <w:b/>
          <w:bCs/>
          <w:color w:val="000000" w:themeColor="text1"/>
          <w:sz w:val="24"/>
          <w:szCs w:val="24"/>
        </w:rPr>
      </w:pPr>
      <w:r w:rsidRPr="00191FBD">
        <w:rPr>
          <w:rFonts w:ascii="Times New Roman" w:hAnsi="Times New Roman"/>
          <w:b/>
          <w:bCs/>
          <w:color w:val="000000" w:themeColor="text1"/>
          <w:sz w:val="24"/>
          <w:szCs w:val="24"/>
        </w:rPr>
        <w:t>Table 1</w:t>
      </w:r>
      <w:r w:rsidR="00B9079B" w:rsidRPr="00191FBD">
        <w:rPr>
          <w:rFonts w:ascii="Times New Roman" w:hAnsi="Times New Roman"/>
          <w:b/>
          <w:bCs/>
          <w:color w:val="000000" w:themeColor="text1"/>
          <w:sz w:val="24"/>
          <w:szCs w:val="24"/>
        </w:rPr>
        <w:t>: Completed Doctoral Research</w:t>
      </w:r>
    </w:p>
    <w:p w:rsidR="00334F0A" w:rsidRPr="00334F0A" w:rsidRDefault="00334F0A" w:rsidP="00B9079B">
      <w:pPr>
        <w:pStyle w:val="BodyTextIndent2"/>
        <w:tabs>
          <w:tab w:val="left" w:pos="0"/>
        </w:tabs>
        <w:spacing w:after="0" w:line="240" w:lineRule="auto"/>
        <w:ind w:left="0"/>
        <w:jc w:val="center"/>
        <w:rPr>
          <w:rFonts w:ascii="Times New Roman" w:hAnsi="Times New Roman"/>
          <w:b/>
          <w:bCs/>
          <w:color w:val="000000" w:themeColor="text1"/>
          <w:sz w:val="8"/>
          <w:szCs w:val="24"/>
        </w:rPr>
      </w:pPr>
    </w:p>
    <w:tbl>
      <w:tblPr>
        <w:tblW w:w="10894" w:type="dxa"/>
        <w:tblInd w:w="-1" w:type="dxa"/>
        <w:tblLook w:val="04A0" w:firstRow="1" w:lastRow="0" w:firstColumn="1" w:lastColumn="0" w:noHBand="0" w:noVBand="1"/>
      </w:tblPr>
      <w:tblGrid>
        <w:gridCol w:w="579"/>
        <w:gridCol w:w="1878"/>
        <w:gridCol w:w="4597"/>
        <w:gridCol w:w="2153"/>
        <w:gridCol w:w="1687"/>
      </w:tblGrid>
      <w:tr w:rsidR="00922F1F" w:rsidRPr="00D072B9" w:rsidTr="002A0A00">
        <w:trPr>
          <w:gridAfter w:val="1"/>
          <w:wAfter w:w="1687" w:type="dxa"/>
          <w:trHeight w:val="509"/>
        </w:trPr>
        <w:tc>
          <w:tcPr>
            <w:tcW w:w="579" w:type="dxa"/>
            <w:tcBorders>
              <w:top w:val="single" w:sz="4" w:space="0" w:color="auto"/>
              <w:left w:val="single" w:sz="4" w:space="0" w:color="auto"/>
              <w:bottom w:val="single" w:sz="4" w:space="0" w:color="auto"/>
              <w:right w:val="single" w:sz="4" w:space="0" w:color="auto"/>
            </w:tcBorders>
          </w:tcPr>
          <w:p w:rsidR="00922F1F" w:rsidRPr="00D072B9" w:rsidRDefault="00922F1F" w:rsidP="00191FBD">
            <w:pPr>
              <w:spacing w:after="0" w:line="240" w:lineRule="auto"/>
              <w:jc w:val="center"/>
              <w:rPr>
                <w:rFonts w:ascii="Times New Roman" w:hAnsi="Times New Roman"/>
                <w:b/>
                <w:bCs/>
                <w:color w:val="000000" w:themeColor="text1"/>
                <w:sz w:val="24"/>
                <w:szCs w:val="24"/>
              </w:rPr>
            </w:pPr>
            <w:r w:rsidRPr="00D072B9">
              <w:rPr>
                <w:rFonts w:ascii="Times New Roman" w:hAnsi="Times New Roman"/>
                <w:b/>
                <w:bCs/>
                <w:color w:val="000000" w:themeColor="text1"/>
                <w:sz w:val="24"/>
                <w:szCs w:val="24"/>
              </w:rPr>
              <w:t>Sl.</w:t>
            </w:r>
          </w:p>
          <w:p w:rsidR="00922F1F" w:rsidRPr="00D072B9" w:rsidRDefault="00922F1F" w:rsidP="00191FBD">
            <w:pPr>
              <w:spacing w:after="0" w:line="240" w:lineRule="auto"/>
              <w:jc w:val="center"/>
              <w:rPr>
                <w:rFonts w:ascii="Times New Roman" w:hAnsi="Times New Roman"/>
                <w:b/>
                <w:bCs/>
                <w:color w:val="000000" w:themeColor="text1"/>
                <w:sz w:val="24"/>
                <w:szCs w:val="24"/>
              </w:rPr>
            </w:pPr>
            <w:r w:rsidRPr="00D072B9">
              <w:rPr>
                <w:rFonts w:ascii="Times New Roman" w:hAnsi="Times New Roman"/>
                <w:b/>
                <w:bCs/>
                <w:color w:val="000000" w:themeColor="text1"/>
                <w:sz w:val="24"/>
                <w:szCs w:val="24"/>
              </w:rPr>
              <w:t>No.</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F1F" w:rsidRPr="00D072B9" w:rsidRDefault="00922F1F" w:rsidP="00191FBD">
            <w:pPr>
              <w:spacing w:after="0" w:line="240" w:lineRule="auto"/>
              <w:jc w:val="center"/>
              <w:rPr>
                <w:rFonts w:ascii="Times New Roman" w:eastAsia="Times New Roman" w:hAnsi="Times New Roman" w:cs="Times New Roman"/>
                <w:b/>
                <w:color w:val="000000"/>
                <w:sz w:val="24"/>
                <w:szCs w:val="24"/>
                <w:lang w:eastAsia="en-IN"/>
              </w:rPr>
            </w:pPr>
            <w:r w:rsidRPr="00D072B9">
              <w:rPr>
                <w:rFonts w:ascii="Times New Roman" w:hAnsi="Times New Roman"/>
                <w:b/>
                <w:bCs/>
                <w:color w:val="FF0000"/>
                <w:sz w:val="24"/>
                <w:szCs w:val="24"/>
              </w:rPr>
              <w:br w:type="page"/>
            </w:r>
            <w:r w:rsidRPr="00D072B9">
              <w:rPr>
                <w:rFonts w:ascii="Times New Roman" w:eastAsia="Times New Roman" w:hAnsi="Times New Roman" w:cs="Times New Roman"/>
                <w:b/>
                <w:color w:val="000000"/>
                <w:sz w:val="24"/>
                <w:szCs w:val="24"/>
                <w:lang w:eastAsia="en-IN"/>
              </w:rPr>
              <w:t>Candidate</w:t>
            </w:r>
          </w:p>
        </w:tc>
        <w:tc>
          <w:tcPr>
            <w:tcW w:w="4597" w:type="dxa"/>
            <w:tcBorders>
              <w:top w:val="single" w:sz="4" w:space="0" w:color="auto"/>
              <w:left w:val="nil"/>
              <w:bottom w:val="single" w:sz="4" w:space="0" w:color="auto"/>
              <w:right w:val="single" w:sz="4" w:space="0" w:color="auto"/>
            </w:tcBorders>
            <w:shd w:val="clear" w:color="auto" w:fill="auto"/>
            <w:noWrap/>
            <w:vAlign w:val="center"/>
            <w:hideMark/>
          </w:tcPr>
          <w:p w:rsidR="00922F1F" w:rsidRPr="00D072B9" w:rsidRDefault="00922F1F" w:rsidP="00191FBD">
            <w:pPr>
              <w:spacing w:after="0" w:line="240" w:lineRule="auto"/>
              <w:jc w:val="center"/>
              <w:rPr>
                <w:rFonts w:ascii="Times New Roman" w:eastAsia="Times New Roman" w:hAnsi="Times New Roman" w:cs="Times New Roman"/>
                <w:b/>
                <w:color w:val="000000"/>
                <w:sz w:val="24"/>
                <w:szCs w:val="24"/>
                <w:lang w:eastAsia="en-IN"/>
              </w:rPr>
            </w:pPr>
            <w:r w:rsidRPr="00D072B9">
              <w:rPr>
                <w:rFonts w:ascii="Times New Roman" w:eastAsia="Times New Roman" w:hAnsi="Times New Roman" w:cs="Times New Roman"/>
                <w:b/>
                <w:color w:val="000000"/>
                <w:sz w:val="24"/>
                <w:szCs w:val="24"/>
                <w:lang w:eastAsia="en-IN"/>
              </w:rPr>
              <w:t>Topic</w:t>
            </w: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922F1F" w:rsidRPr="00D072B9" w:rsidRDefault="00922F1F" w:rsidP="00191FBD">
            <w:pPr>
              <w:spacing w:after="0" w:line="240" w:lineRule="auto"/>
              <w:jc w:val="center"/>
              <w:rPr>
                <w:rFonts w:ascii="Times New Roman" w:eastAsia="Times New Roman" w:hAnsi="Times New Roman" w:cs="Times New Roman"/>
                <w:b/>
                <w:color w:val="000000"/>
                <w:sz w:val="24"/>
                <w:szCs w:val="24"/>
                <w:lang w:eastAsia="en-IN"/>
              </w:rPr>
            </w:pPr>
            <w:r w:rsidRPr="00D072B9">
              <w:rPr>
                <w:rFonts w:ascii="Times New Roman" w:eastAsia="Times New Roman" w:hAnsi="Times New Roman" w:cs="Times New Roman"/>
                <w:b/>
                <w:color w:val="000000"/>
                <w:sz w:val="24"/>
                <w:szCs w:val="24"/>
                <w:lang w:eastAsia="en-IN"/>
              </w:rPr>
              <w:t xml:space="preserve">Guide </w:t>
            </w:r>
          </w:p>
        </w:tc>
      </w:tr>
      <w:tr w:rsidR="00922F1F" w:rsidRPr="00D072B9" w:rsidTr="002A0A00">
        <w:trPr>
          <w:gridAfter w:val="1"/>
          <w:wAfter w:w="1687" w:type="dxa"/>
          <w:trHeight w:val="674"/>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Deepthi K.</w:t>
            </w:r>
            <w:r w:rsidRPr="00D072B9">
              <w:rPr>
                <w:rFonts w:ascii="Times New Roman" w:eastAsia="Times New Roman" w:hAnsi="Times New Roman" w:cs="Times New Roman"/>
                <w:color w:val="000000"/>
                <w:sz w:val="24"/>
                <w:szCs w:val="24"/>
                <w:lang w:eastAsia="en-IN"/>
              </w:rPr>
              <w:t>J</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Speech and Language Characteristics of 3-5 year old children with cleft of lip and palate</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M Pushpavathi</w:t>
            </w:r>
          </w:p>
        </w:tc>
      </w:tr>
      <w:tr w:rsidR="00922F1F" w:rsidRPr="00D072B9" w:rsidTr="002A0A00">
        <w:trPr>
          <w:gridAfter w:val="1"/>
          <w:wAfter w:w="1687" w:type="dxa"/>
          <w:trHeight w:val="945"/>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Dhatri S. Devaraju</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Behavioral and Electrophysiological Correlates of Auditory – Visual Integration in Persons with Stuttering</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Ajith Kumar U</w:t>
            </w:r>
          </w:p>
        </w:tc>
      </w:tr>
      <w:tr w:rsidR="00922F1F" w:rsidRPr="00D072B9" w:rsidTr="002A0A00">
        <w:trPr>
          <w:gridAfter w:val="1"/>
          <w:wAfter w:w="1687" w:type="dxa"/>
          <w:trHeight w:val="900"/>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Lakshmi S. Mohan</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Development of Predictive Screening Tool for Preschool Children with Autism Spectrum Disorders in Malayalam</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Jayashree C. Shanbal</w:t>
            </w:r>
          </w:p>
        </w:tc>
      </w:tr>
      <w:tr w:rsidR="00922F1F" w:rsidRPr="00D072B9" w:rsidTr="002A0A00">
        <w:trPr>
          <w:gridAfter w:val="1"/>
          <w:wAfter w:w="1687" w:type="dxa"/>
          <w:trHeight w:val="865"/>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Mahesh B.V.M</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Influence of Second Language (English) Proficiency on Speech Motor Control in Kannada – English Bilinguals with Stuttering</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R Manjula</w:t>
            </w:r>
          </w:p>
        </w:tc>
      </w:tr>
      <w:tr w:rsidR="00922F1F" w:rsidRPr="00D072B9" w:rsidTr="002A0A00">
        <w:trPr>
          <w:gridAfter w:val="1"/>
          <w:wAfter w:w="1687" w:type="dxa"/>
          <w:trHeight w:val="630"/>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Manju Mohan P</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Novel Word Learning in Persons with Epilepsy</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S.P Goswami</w:t>
            </w:r>
          </w:p>
        </w:tc>
      </w:tr>
      <w:tr w:rsidR="00922F1F" w:rsidRPr="00D072B9" w:rsidTr="002A0A00">
        <w:trPr>
          <w:gridAfter w:val="1"/>
          <w:wAfter w:w="1687" w:type="dxa"/>
          <w:trHeight w:val="832"/>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Megha</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Auditory, Neurophysiological and Cognitive Factors of Hearing Aid Acclimatization in Individuals with Cochlear Hearing Loss</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Sandeep M</w:t>
            </w:r>
          </w:p>
        </w:tc>
      </w:tr>
      <w:tr w:rsidR="00922F1F" w:rsidRPr="00D072B9" w:rsidTr="002A0A00">
        <w:trPr>
          <w:gridAfter w:val="1"/>
          <w:wAfter w:w="1687" w:type="dxa"/>
          <w:trHeight w:val="985"/>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Priyanka V</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Temporal Processing, Auditory Working Memory and Speech Perception in Noise in Vocalists, Violinists and Non-Musicians</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Rajalakshmi K</w:t>
            </w:r>
          </w:p>
        </w:tc>
      </w:tr>
      <w:tr w:rsidR="00922F1F" w:rsidRPr="00D072B9" w:rsidTr="002A0A00">
        <w:trPr>
          <w:gridAfter w:val="1"/>
          <w:wAfter w:w="1687" w:type="dxa"/>
          <w:trHeight w:val="945"/>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Shylaja K</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Test Battery for Symbolic Communication Skills in 2-4 years Typically Developing Children</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R Manjula</w:t>
            </w:r>
          </w:p>
        </w:tc>
      </w:tr>
      <w:tr w:rsidR="00922F1F" w:rsidRPr="00D072B9" w:rsidTr="002A0A00">
        <w:trPr>
          <w:gridAfter w:val="1"/>
          <w:wAfter w:w="1687" w:type="dxa"/>
          <w:trHeight w:val="1407"/>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Yashaswini R</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Presymbolic Dyadic Communication Behaviours in Typically Developing Children and Children with Intellectual Impairments (0.6 years to 1.6 years): A Comparative Study</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R Manjula</w:t>
            </w:r>
          </w:p>
        </w:tc>
      </w:tr>
      <w:tr w:rsidR="00922F1F" w:rsidRPr="00D072B9" w:rsidTr="002A0A00">
        <w:trPr>
          <w:gridAfter w:val="1"/>
          <w:wAfter w:w="1687" w:type="dxa"/>
          <w:trHeight w:val="630"/>
        </w:trPr>
        <w:tc>
          <w:tcPr>
            <w:tcW w:w="579" w:type="dxa"/>
            <w:tcBorders>
              <w:top w:val="nil"/>
              <w:left w:val="single" w:sz="4" w:space="0" w:color="auto"/>
              <w:bottom w:val="single" w:sz="4" w:space="0" w:color="auto"/>
              <w:right w:val="single" w:sz="4" w:space="0" w:color="auto"/>
            </w:tcBorders>
          </w:tcPr>
          <w:p w:rsidR="00922F1F" w:rsidRPr="00D072B9" w:rsidRDefault="00922F1F" w:rsidP="002F51FC">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p>
        </w:tc>
        <w:tc>
          <w:tcPr>
            <w:tcW w:w="1878" w:type="dxa"/>
            <w:tcBorders>
              <w:top w:val="nil"/>
              <w:left w:val="single" w:sz="4" w:space="0" w:color="auto"/>
              <w:bottom w:val="single" w:sz="4" w:space="0" w:color="auto"/>
              <w:right w:val="single" w:sz="4" w:space="0" w:color="auto"/>
            </w:tcBorders>
            <w:shd w:val="clear" w:color="auto" w:fill="auto"/>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Yashomathi</w:t>
            </w:r>
          </w:p>
        </w:tc>
        <w:tc>
          <w:tcPr>
            <w:tcW w:w="4597" w:type="dxa"/>
            <w:tcBorders>
              <w:top w:val="nil"/>
              <w:left w:val="nil"/>
              <w:bottom w:val="single" w:sz="4" w:space="0" w:color="auto"/>
              <w:right w:val="single" w:sz="4" w:space="0" w:color="auto"/>
            </w:tcBorders>
            <w:shd w:val="clear" w:color="auto" w:fill="auto"/>
            <w:hideMark/>
          </w:tcPr>
          <w:p w:rsidR="00922F1F" w:rsidRPr="00D072B9" w:rsidRDefault="00922F1F" w:rsidP="00191FBD">
            <w:pPr>
              <w:spacing w:after="0" w:line="240" w:lineRule="auto"/>
              <w:jc w:val="both"/>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Comparison of syntax of Indian sign language between two dialects</w:t>
            </w:r>
          </w:p>
        </w:tc>
        <w:tc>
          <w:tcPr>
            <w:tcW w:w="2153" w:type="dxa"/>
            <w:tcBorders>
              <w:top w:val="nil"/>
              <w:left w:val="nil"/>
              <w:bottom w:val="single" w:sz="4" w:space="0" w:color="auto"/>
              <w:right w:val="single" w:sz="4" w:space="0" w:color="auto"/>
            </w:tcBorders>
            <w:shd w:val="clear" w:color="auto" w:fill="auto"/>
            <w:vAlign w:val="center"/>
            <w:hideMark/>
          </w:tcPr>
          <w:p w:rsidR="00922F1F" w:rsidRPr="00D072B9" w:rsidRDefault="00922F1F" w:rsidP="00191FBD">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R Manjula</w:t>
            </w:r>
          </w:p>
        </w:tc>
      </w:tr>
      <w:tr w:rsidR="002F51FC" w:rsidRPr="00D072B9" w:rsidTr="00A26A0F">
        <w:trPr>
          <w:gridAfter w:val="1"/>
          <w:wAfter w:w="1687" w:type="dxa"/>
          <w:trHeight w:val="433"/>
        </w:trPr>
        <w:tc>
          <w:tcPr>
            <w:tcW w:w="9207" w:type="dxa"/>
            <w:gridSpan w:val="4"/>
            <w:tcBorders>
              <w:top w:val="single" w:sz="4" w:space="0" w:color="auto"/>
              <w:left w:val="single" w:sz="4" w:space="0" w:color="auto"/>
              <w:bottom w:val="single" w:sz="4" w:space="0" w:color="auto"/>
              <w:right w:val="single" w:sz="4" w:space="0" w:color="auto"/>
            </w:tcBorders>
          </w:tcPr>
          <w:p w:rsidR="002F51FC" w:rsidRPr="00A26A0F" w:rsidRDefault="00A26A0F" w:rsidP="00A26A0F">
            <w:pPr>
              <w:spacing w:after="0" w:line="240" w:lineRule="auto"/>
              <w:jc w:val="center"/>
              <w:rPr>
                <w:rFonts w:ascii="Times New Roman" w:eastAsia="Times New Roman" w:hAnsi="Times New Roman" w:cs="Times New Roman"/>
                <w:b/>
                <w:color w:val="000000" w:themeColor="text1"/>
                <w:sz w:val="24"/>
                <w:szCs w:val="24"/>
                <w:lang w:eastAsia="en-IN"/>
              </w:rPr>
            </w:pPr>
            <w:r w:rsidRPr="00A26A0F">
              <w:rPr>
                <w:rFonts w:ascii="Times New Roman" w:eastAsia="Times New Roman" w:hAnsi="Times New Roman" w:cs="Times New Roman"/>
                <w:b/>
                <w:color w:val="000000" w:themeColor="text1"/>
                <w:sz w:val="24"/>
                <w:szCs w:val="24"/>
                <w:lang w:eastAsia="en-IN"/>
              </w:rPr>
              <w:t>Thesis Submitted</w:t>
            </w:r>
          </w:p>
        </w:tc>
      </w:tr>
      <w:tr w:rsidR="002A0A00" w:rsidRPr="00D072B9" w:rsidTr="0090267F">
        <w:trPr>
          <w:gridAfter w:val="1"/>
          <w:wAfter w:w="1687" w:type="dxa"/>
          <w:trHeight w:val="708"/>
        </w:trPr>
        <w:tc>
          <w:tcPr>
            <w:tcW w:w="579" w:type="dxa"/>
            <w:tcBorders>
              <w:top w:val="single" w:sz="4" w:space="0" w:color="auto"/>
              <w:left w:val="single" w:sz="4" w:space="0" w:color="auto"/>
              <w:bottom w:val="single" w:sz="4" w:space="0" w:color="auto"/>
              <w:right w:val="single" w:sz="4" w:space="0" w:color="auto"/>
            </w:tcBorders>
          </w:tcPr>
          <w:p w:rsidR="002A0A00" w:rsidRDefault="002F51FC" w:rsidP="002A0A00">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2A0A00" w:rsidRDefault="002A0A00" w:rsidP="002A0A00">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Gayathri Krishnan</w:t>
            </w:r>
          </w:p>
          <w:p w:rsidR="002A0A00" w:rsidRDefault="002A0A00" w:rsidP="002A0A00">
            <w:pPr>
              <w:spacing w:after="0" w:line="240" w:lineRule="auto"/>
              <w:rPr>
                <w:rFonts w:ascii="Times New Roman" w:eastAsia="Times New Roman" w:hAnsi="Times New Roman" w:cs="Times New Roman"/>
                <w:color w:val="000000"/>
                <w:sz w:val="24"/>
                <w:szCs w:val="24"/>
                <w:lang w:eastAsia="en-IN"/>
              </w:rPr>
            </w:pPr>
          </w:p>
          <w:p w:rsidR="002A0A00" w:rsidRPr="00D072B9" w:rsidRDefault="002A0A00" w:rsidP="002A0A00">
            <w:pPr>
              <w:spacing w:after="0" w:line="240" w:lineRule="auto"/>
              <w:rPr>
                <w:rFonts w:ascii="Times New Roman" w:eastAsia="Times New Roman" w:hAnsi="Times New Roman" w:cs="Times New Roman"/>
                <w:color w:val="000000"/>
                <w:sz w:val="24"/>
                <w:szCs w:val="24"/>
                <w:lang w:eastAsia="en-IN"/>
              </w:rPr>
            </w:pPr>
          </w:p>
        </w:tc>
        <w:tc>
          <w:tcPr>
            <w:tcW w:w="4597" w:type="dxa"/>
            <w:tcBorders>
              <w:top w:val="single" w:sz="4" w:space="0" w:color="auto"/>
              <w:left w:val="nil"/>
              <w:bottom w:val="single" w:sz="4" w:space="0" w:color="auto"/>
              <w:right w:val="single" w:sz="4" w:space="0" w:color="auto"/>
            </w:tcBorders>
            <w:shd w:val="clear" w:color="auto" w:fill="auto"/>
            <w:vAlign w:val="center"/>
          </w:tcPr>
          <w:p w:rsidR="002A0A00" w:rsidRPr="00D072B9" w:rsidRDefault="002A0A00" w:rsidP="002A0A00">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Effect of Bolus Characteristics and Head Position on Respiratory-Swallow Coordination</w:t>
            </w:r>
          </w:p>
        </w:tc>
        <w:tc>
          <w:tcPr>
            <w:tcW w:w="2153" w:type="dxa"/>
            <w:tcBorders>
              <w:top w:val="single" w:sz="4" w:space="0" w:color="auto"/>
              <w:left w:val="nil"/>
              <w:bottom w:val="single" w:sz="4" w:space="0" w:color="auto"/>
              <w:right w:val="single" w:sz="4" w:space="0" w:color="auto"/>
            </w:tcBorders>
            <w:shd w:val="clear" w:color="auto" w:fill="auto"/>
            <w:vAlign w:val="center"/>
          </w:tcPr>
          <w:p w:rsidR="002A0A00" w:rsidRDefault="002A0A00" w:rsidP="002A0A00">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S. P. Goswami</w:t>
            </w:r>
          </w:p>
          <w:p w:rsidR="002A0A00" w:rsidRDefault="002A0A00" w:rsidP="002A0A00">
            <w:pPr>
              <w:spacing w:after="0" w:line="240" w:lineRule="auto"/>
              <w:rPr>
                <w:rFonts w:ascii="Times New Roman" w:eastAsia="Times New Roman" w:hAnsi="Times New Roman" w:cs="Times New Roman"/>
                <w:color w:val="000000"/>
                <w:sz w:val="24"/>
                <w:szCs w:val="24"/>
                <w:lang w:eastAsia="en-IN"/>
              </w:rPr>
            </w:pPr>
          </w:p>
          <w:p w:rsidR="002A0A00" w:rsidRDefault="002A0A00" w:rsidP="002A0A00">
            <w:pPr>
              <w:spacing w:after="0" w:line="240" w:lineRule="auto"/>
              <w:rPr>
                <w:rFonts w:ascii="Times New Roman" w:eastAsia="Times New Roman" w:hAnsi="Times New Roman" w:cs="Times New Roman"/>
                <w:color w:val="000000"/>
                <w:sz w:val="24"/>
                <w:szCs w:val="24"/>
                <w:lang w:eastAsia="en-IN"/>
              </w:rPr>
            </w:pPr>
          </w:p>
          <w:p w:rsidR="002A0A00" w:rsidRPr="00D072B9" w:rsidRDefault="002A0A00" w:rsidP="002A0A00">
            <w:pPr>
              <w:spacing w:after="0" w:line="240" w:lineRule="auto"/>
              <w:rPr>
                <w:rFonts w:ascii="Times New Roman" w:eastAsia="Times New Roman" w:hAnsi="Times New Roman" w:cs="Times New Roman"/>
                <w:color w:val="000000"/>
                <w:sz w:val="24"/>
                <w:szCs w:val="24"/>
                <w:lang w:eastAsia="en-IN"/>
              </w:rPr>
            </w:pPr>
          </w:p>
        </w:tc>
      </w:tr>
      <w:tr w:rsidR="002A0A00" w:rsidRPr="00D072B9" w:rsidTr="002A0A00">
        <w:trPr>
          <w:trHeight w:val="630"/>
        </w:trPr>
        <w:tc>
          <w:tcPr>
            <w:tcW w:w="579" w:type="dxa"/>
            <w:tcBorders>
              <w:top w:val="single" w:sz="4" w:space="0" w:color="auto"/>
              <w:left w:val="single" w:sz="4" w:space="0" w:color="auto"/>
              <w:bottom w:val="single" w:sz="4" w:space="0" w:color="auto"/>
              <w:right w:val="single" w:sz="4" w:space="0" w:color="auto"/>
            </w:tcBorders>
          </w:tcPr>
          <w:p w:rsidR="002A0A00" w:rsidRDefault="002F51FC" w:rsidP="002A0A00">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2A0A00" w:rsidRPr="00D072B9" w:rsidRDefault="002A0A00" w:rsidP="002A0A00">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Geethi S.</w:t>
            </w:r>
          </w:p>
        </w:tc>
        <w:tc>
          <w:tcPr>
            <w:tcW w:w="4597" w:type="dxa"/>
            <w:tcBorders>
              <w:top w:val="single" w:sz="4" w:space="0" w:color="auto"/>
              <w:left w:val="nil"/>
              <w:bottom w:val="single" w:sz="4" w:space="0" w:color="auto"/>
              <w:right w:val="single" w:sz="4" w:space="0" w:color="auto"/>
            </w:tcBorders>
            <w:shd w:val="clear" w:color="auto" w:fill="auto"/>
            <w:vAlign w:val="center"/>
          </w:tcPr>
          <w:p w:rsidR="002A0A00" w:rsidRPr="00D072B9" w:rsidRDefault="002A0A00" w:rsidP="002A0A00">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Development of metapragmatic tool for adolescents in Malayalam and its validation on Children with Specific learning disorder</w:t>
            </w:r>
          </w:p>
        </w:tc>
        <w:tc>
          <w:tcPr>
            <w:tcW w:w="2153" w:type="dxa"/>
            <w:tcBorders>
              <w:top w:val="single" w:sz="4" w:space="0" w:color="auto"/>
              <w:left w:val="nil"/>
              <w:bottom w:val="single" w:sz="4" w:space="0" w:color="auto"/>
              <w:right w:val="single" w:sz="4" w:space="0" w:color="auto"/>
            </w:tcBorders>
            <w:shd w:val="clear" w:color="auto" w:fill="auto"/>
            <w:vAlign w:val="center"/>
          </w:tcPr>
          <w:p w:rsidR="002A0A00" w:rsidRPr="00D072B9" w:rsidRDefault="002A0A00" w:rsidP="002A0A00">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Dr. Shyamala K. C.</w:t>
            </w:r>
          </w:p>
        </w:tc>
        <w:tc>
          <w:tcPr>
            <w:tcW w:w="1687" w:type="dxa"/>
            <w:vAlign w:val="center"/>
          </w:tcPr>
          <w:p w:rsidR="002A0A00" w:rsidRPr="00D072B9" w:rsidRDefault="002A0A00" w:rsidP="002A0A00">
            <w:pPr>
              <w:spacing w:after="0" w:line="240" w:lineRule="auto"/>
              <w:jc w:val="center"/>
              <w:rPr>
                <w:rFonts w:ascii="Times New Roman" w:eastAsia="Times New Roman" w:hAnsi="Times New Roman" w:cs="Times New Roman"/>
                <w:color w:val="000000"/>
                <w:sz w:val="24"/>
                <w:szCs w:val="24"/>
                <w:lang w:eastAsia="en-IN"/>
              </w:rPr>
            </w:pPr>
          </w:p>
        </w:tc>
      </w:tr>
      <w:tr w:rsidR="002A0A00" w:rsidRPr="00D072B9" w:rsidTr="002A0A00">
        <w:trPr>
          <w:trHeight w:val="630"/>
        </w:trPr>
        <w:tc>
          <w:tcPr>
            <w:tcW w:w="579" w:type="dxa"/>
            <w:tcBorders>
              <w:top w:val="single" w:sz="4" w:space="0" w:color="auto"/>
              <w:left w:val="single" w:sz="4" w:space="0" w:color="auto"/>
              <w:bottom w:val="single" w:sz="4" w:space="0" w:color="auto"/>
              <w:right w:val="single" w:sz="4" w:space="0" w:color="auto"/>
            </w:tcBorders>
          </w:tcPr>
          <w:p w:rsidR="002A0A00" w:rsidRDefault="002F51FC" w:rsidP="002A0A00">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13</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2A0A00" w:rsidRPr="00D072B9" w:rsidRDefault="002A0A00" w:rsidP="002A0A00">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Niharika M. K.</w:t>
            </w:r>
          </w:p>
        </w:tc>
        <w:tc>
          <w:tcPr>
            <w:tcW w:w="4597" w:type="dxa"/>
            <w:tcBorders>
              <w:top w:val="single" w:sz="4" w:space="0" w:color="auto"/>
              <w:left w:val="nil"/>
              <w:bottom w:val="single" w:sz="4" w:space="0" w:color="auto"/>
              <w:right w:val="single" w:sz="4" w:space="0" w:color="auto"/>
            </w:tcBorders>
            <w:shd w:val="clear" w:color="auto" w:fill="auto"/>
            <w:vAlign w:val="center"/>
          </w:tcPr>
          <w:p w:rsidR="002A0A00" w:rsidRPr="00D072B9" w:rsidRDefault="002A0A00" w:rsidP="002A0A00">
            <w:pPr>
              <w:spacing w:after="0" w:line="240" w:lineRule="auto"/>
              <w:rPr>
                <w:rFonts w:ascii="Times New Roman" w:eastAsia="Times New Roman" w:hAnsi="Times New Roman" w:cs="Times New Roman"/>
                <w:color w:val="000000"/>
                <w:sz w:val="24"/>
                <w:szCs w:val="24"/>
                <w:lang w:eastAsia="en-IN"/>
              </w:rPr>
            </w:pPr>
            <w:r w:rsidRPr="00D072B9">
              <w:rPr>
                <w:rFonts w:ascii="Times New Roman" w:eastAsia="Times New Roman" w:hAnsi="Times New Roman" w:cs="Times New Roman"/>
                <w:color w:val="000000"/>
                <w:sz w:val="24"/>
                <w:szCs w:val="24"/>
                <w:lang w:eastAsia="en-IN"/>
              </w:rPr>
              <w:t>Cognitive-Linguistic Processing in Native Adult</w:t>
            </w:r>
            <w:r w:rsidR="002B120E">
              <w:rPr>
                <w:rFonts w:ascii="Times New Roman" w:eastAsia="Times New Roman" w:hAnsi="Times New Roman" w:cs="Times New Roman"/>
                <w:color w:val="000000"/>
                <w:sz w:val="24"/>
                <w:szCs w:val="24"/>
                <w:lang w:eastAsia="en-IN"/>
              </w:rPr>
              <w:t xml:space="preserve"> </w:t>
            </w:r>
            <w:r w:rsidRPr="00D072B9">
              <w:rPr>
                <w:rFonts w:ascii="Times New Roman" w:eastAsia="Times New Roman" w:hAnsi="Times New Roman" w:cs="Times New Roman"/>
                <w:color w:val="000000"/>
                <w:sz w:val="24"/>
                <w:szCs w:val="24"/>
                <w:lang w:eastAsia="en-IN"/>
              </w:rPr>
              <w:t>Speakers of Kannada</w:t>
            </w:r>
          </w:p>
        </w:tc>
        <w:tc>
          <w:tcPr>
            <w:tcW w:w="2153" w:type="dxa"/>
            <w:tcBorders>
              <w:top w:val="single" w:sz="4" w:space="0" w:color="auto"/>
              <w:left w:val="nil"/>
              <w:bottom w:val="single" w:sz="4" w:space="0" w:color="auto"/>
              <w:right w:val="single" w:sz="4" w:space="0" w:color="auto"/>
            </w:tcBorders>
            <w:shd w:val="clear" w:color="auto" w:fill="auto"/>
            <w:vAlign w:val="center"/>
          </w:tcPr>
          <w:p w:rsidR="002A0A00" w:rsidRPr="00D072B9" w:rsidRDefault="002B120E" w:rsidP="002A0A00">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Dr. Prema K.</w:t>
            </w:r>
            <w:r w:rsidR="002A0A00" w:rsidRPr="00D072B9">
              <w:rPr>
                <w:rFonts w:ascii="Times New Roman" w:eastAsia="Times New Roman" w:hAnsi="Times New Roman" w:cs="Times New Roman"/>
                <w:color w:val="000000"/>
                <w:sz w:val="24"/>
                <w:szCs w:val="24"/>
                <w:lang w:eastAsia="en-IN"/>
              </w:rPr>
              <w:t>S.</w:t>
            </w:r>
          </w:p>
        </w:tc>
        <w:tc>
          <w:tcPr>
            <w:tcW w:w="1687" w:type="dxa"/>
            <w:vAlign w:val="center"/>
          </w:tcPr>
          <w:p w:rsidR="002A0A00" w:rsidRPr="00D072B9" w:rsidRDefault="002A0A00" w:rsidP="002A0A00">
            <w:pPr>
              <w:spacing w:after="0" w:line="240" w:lineRule="auto"/>
              <w:jc w:val="center"/>
              <w:rPr>
                <w:rFonts w:ascii="Times New Roman" w:eastAsia="Times New Roman" w:hAnsi="Times New Roman" w:cs="Times New Roman"/>
                <w:color w:val="000000"/>
                <w:sz w:val="24"/>
                <w:szCs w:val="24"/>
                <w:lang w:eastAsia="en-IN"/>
              </w:rPr>
            </w:pPr>
          </w:p>
        </w:tc>
      </w:tr>
    </w:tbl>
    <w:p w:rsidR="0090267F" w:rsidRDefault="0090267F" w:rsidP="0090267F">
      <w:pPr>
        <w:pStyle w:val="ListParagraph"/>
        <w:autoSpaceDE w:val="0"/>
        <w:autoSpaceDN w:val="0"/>
        <w:adjustRightInd w:val="0"/>
        <w:spacing w:after="0" w:line="240" w:lineRule="auto"/>
        <w:ind w:left="360"/>
        <w:rPr>
          <w:rFonts w:ascii="Times New Roman" w:hAnsi="Times New Roman"/>
          <w:b/>
          <w:bCs/>
          <w:color w:val="000000" w:themeColor="text1"/>
          <w:sz w:val="24"/>
          <w:szCs w:val="24"/>
        </w:rPr>
      </w:pPr>
    </w:p>
    <w:p w:rsidR="0090267F" w:rsidRDefault="0090267F" w:rsidP="0090267F">
      <w:pPr>
        <w:pStyle w:val="ListParagraph"/>
        <w:autoSpaceDE w:val="0"/>
        <w:autoSpaceDN w:val="0"/>
        <w:adjustRightInd w:val="0"/>
        <w:spacing w:after="0" w:line="240" w:lineRule="auto"/>
        <w:ind w:left="360"/>
        <w:rPr>
          <w:rFonts w:ascii="Times New Roman" w:hAnsi="Times New Roman"/>
          <w:b/>
          <w:bCs/>
          <w:color w:val="000000" w:themeColor="text1"/>
          <w:sz w:val="24"/>
          <w:szCs w:val="24"/>
        </w:rPr>
      </w:pPr>
    </w:p>
    <w:p w:rsidR="00792779" w:rsidRPr="00B12EDE" w:rsidRDefault="00353EEE" w:rsidP="00B12EDE">
      <w:pPr>
        <w:rPr>
          <w:color w:val="FF0000"/>
          <w:sz w:val="24"/>
          <w:szCs w:val="24"/>
        </w:rPr>
      </w:pPr>
      <w:r w:rsidRPr="00B12EDE">
        <w:rPr>
          <w:rFonts w:ascii="Times New Roman" w:hAnsi="Times New Roman"/>
          <w:b/>
          <w:bCs/>
          <w:color w:val="FF0000"/>
          <w:sz w:val="24"/>
          <w:szCs w:val="24"/>
        </w:rPr>
        <w:t>Table 2: Ongoing Doctoral Research</w:t>
      </w:r>
    </w:p>
    <w:p w:rsidR="00442F7B" w:rsidRPr="00354C53" w:rsidRDefault="00442F7B" w:rsidP="00442F7B">
      <w:pPr>
        <w:pStyle w:val="ListParagraph"/>
        <w:autoSpaceDE w:val="0"/>
        <w:autoSpaceDN w:val="0"/>
        <w:adjustRightInd w:val="0"/>
        <w:spacing w:after="0" w:line="240" w:lineRule="auto"/>
        <w:ind w:left="360"/>
        <w:rPr>
          <w:color w:val="000000" w:themeColor="text1"/>
        </w:rPr>
      </w:pP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2147"/>
        <w:gridCol w:w="3923"/>
        <w:gridCol w:w="1856"/>
      </w:tblGrid>
      <w:tr w:rsidR="00792779" w:rsidRPr="00354C53" w:rsidTr="00326AAD">
        <w:trPr>
          <w:tblHeader/>
          <w:jc w:val="center"/>
        </w:trPr>
        <w:tc>
          <w:tcPr>
            <w:tcW w:w="908" w:type="dxa"/>
            <w:vAlign w:val="center"/>
          </w:tcPr>
          <w:p w:rsidR="00792779" w:rsidRPr="00354C53" w:rsidRDefault="00792779" w:rsidP="00D76B31">
            <w:pPr>
              <w:pStyle w:val="BodyTextIndent2"/>
              <w:tabs>
                <w:tab w:val="left" w:pos="561"/>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Sl. No.</w:t>
            </w:r>
          </w:p>
        </w:tc>
        <w:tc>
          <w:tcPr>
            <w:tcW w:w="2147" w:type="dxa"/>
            <w:vAlign w:val="center"/>
          </w:tcPr>
          <w:p w:rsidR="00792779" w:rsidRPr="00354C53" w:rsidRDefault="00173352" w:rsidP="00D76B31">
            <w:pPr>
              <w:pStyle w:val="BodyTextIndent2"/>
              <w:tabs>
                <w:tab w:val="left" w:pos="561"/>
              </w:tabs>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r w:rsidR="00792779" w:rsidRPr="00354C53">
              <w:rPr>
                <w:rFonts w:ascii="Times New Roman" w:hAnsi="Times New Roman"/>
                <w:b/>
                <w:color w:val="000000" w:themeColor="text1"/>
                <w:sz w:val="24"/>
                <w:szCs w:val="24"/>
              </w:rPr>
              <w:t>andidate</w:t>
            </w:r>
          </w:p>
        </w:tc>
        <w:tc>
          <w:tcPr>
            <w:tcW w:w="3923" w:type="dxa"/>
            <w:vAlign w:val="center"/>
          </w:tcPr>
          <w:p w:rsidR="00792779" w:rsidRPr="00354C53" w:rsidRDefault="00792779" w:rsidP="00D76B31">
            <w:pPr>
              <w:pStyle w:val="BodyTextIndent2"/>
              <w:tabs>
                <w:tab w:val="left" w:pos="561"/>
                <w:tab w:val="left" w:pos="1358"/>
                <w:tab w:val="center" w:pos="1676"/>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Topic</w:t>
            </w:r>
          </w:p>
        </w:tc>
        <w:tc>
          <w:tcPr>
            <w:tcW w:w="1856" w:type="dxa"/>
            <w:vAlign w:val="center"/>
          </w:tcPr>
          <w:p w:rsidR="00792779" w:rsidRPr="00354C53" w:rsidRDefault="00792779" w:rsidP="00D76B31">
            <w:pPr>
              <w:pStyle w:val="BodyTextIndent2"/>
              <w:tabs>
                <w:tab w:val="left" w:pos="561"/>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Guide</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w:t>
            </w:r>
          </w:p>
        </w:tc>
        <w:tc>
          <w:tcPr>
            <w:tcW w:w="2147" w:type="dxa"/>
          </w:tcPr>
          <w:p w:rsidR="00326AAD" w:rsidRPr="00354C53" w:rsidRDefault="00326AAD" w:rsidP="00D76B31">
            <w:pPr>
              <w:pStyle w:val="ecmsonormal"/>
              <w:spacing w:before="0" w:beforeAutospacing="0" w:after="0" w:afterAutospacing="0"/>
              <w:rPr>
                <w:bCs/>
                <w:color w:val="000000" w:themeColor="text1"/>
              </w:rPr>
            </w:pPr>
            <w:r w:rsidRPr="00354C53">
              <w:rPr>
                <w:color w:val="000000" w:themeColor="text1"/>
              </w:rPr>
              <w:t>Amoolya G</w:t>
            </w:r>
          </w:p>
        </w:tc>
        <w:tc>
          <w:tcPr>
            <w:tcW w:w="3923" w:type="dxa"/>
          </w:tcPr>
          <w:p w:rsidR="00326AAD" w:rsidRPr="00354C53" w:rsidRDefault="00326AAD" w:rsidP="00D76B31">
            <w:pPr>
              <w:pStyle w:val="ecmsonormal"/>
              <w:spacing w:before="0" w:beforeAutospacing="0" w:after="0" w:afterAutospacing="0"/>
              <w:jc w:val="both"/>
              <w:rPr>
                <w:bCs/>
                <w:color w:val="000000" w:themeColor="text1"/>
              </w:rPr>
            </w:pPr>
            <w:r w:rsidRPr="00354C53">
              <w:rPr>
                <w:color w:val="000000" w:themeColor="text1"/>
              </w:rPr>
              <w:t>Bilingual Effect on Written Language Skills in Kannada-English Bilingual-Biliterate with learning disability.</w:t>
            </w:r>
          </w:p>
        </w:tc>
        <w:tc>
          <w:tcPr>
            <w:tcW w:w="1856" w:type="dxa"/>
          </w:tcPr>
          <w:p w:rsidR="00326AAD" w:rsidRPr="00354C53" w:rsidRDefault="00326AAD" w:rsidP="00D76B31">
            <w:pPr>
              <w:pStyle w:val="ecmsonormal"/>
              <w:spacing w:before="0" w:beforeAutospacing="0" w:after="0" w:afterAutospacing="0"/>
              <w:rPr>
                <w:bCs/>
                <w:color w:val="000000" w:themeColor="text1"/>
              </w:rPr>
            </w:pPr>
            <w:r w:rsidRPr="00354C53">
              <w:rPr>
                <w:color w:val="000000" w:themeColor="text1"/>
              </w:rPr>
              <w:t>Dr. Jayashree C Shanbal</w:t>
            </w:r>
          </w:p>
        </w:tc>
      </w:tr>
      <w:tr w:rsidR="00326AAD" w:rsidRPr="00354C53" w:rsidTr="00326AAD">
        <w:trPr>
          <w:trHeight w:val="954"/>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w:t>
            </w:r>
          </w:p>
        </w:tc>
        <w:tc>
          <w:tcPr>
            <w:tcW w:w="2147" w:type="dxa"/>
          </w:tcPr>
          <w:p w:rsidR="00326AAD" w:rsidRPr="00354C53" w:rsidRDefault="00326AAD" w:rsidP="00D76B31">
            <w:pPr>
              <w:widowControl w:val="0"/>
              <w:spacing w:after="0" w:line="240" w:lineRule="auto"/>
              <w:ind w:left="20"/>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Anitha Naittee Abraham</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Vowel Context and Phoneme Position on Correct Articulation of Phonemes in Malayalam Speaking Children with Down syndrome: A Pre Post Therapy Comparison</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N. Sreedevi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w:t>
            </w:r>
          </w:p>
        </w:tc>
        <w:tc>
          <w:tcPr>
            <w:tcW w:w="2147" w:type="dxa"/>
          </w:tcPr>
          <w:p w:rsidR="00326AAD" w:rsidRPr="00354C53" w:rsidRDefault="00C2255F" w:rsidP="00D76B31">
            <w:pPr>
              <w:widowControl w:val="0"/>
              <w:spacing w:after="0" w:line="240" w:lineRule="auto"/>
              <w:ind w:left="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Anoop B.</w:t>
            </w:r>
            <w:r w:rsidR="00326AAD" w:rsidRPr="00354C53">
              <w:rPr>
                <w:rFonts w:ascii="Times New Roman" w:hAnsi="Times New Roman" w:cs="Times New Roman"/>
                <w:color w:val="000000" w:themeColor="text1"/>
                <w:sz w:val="24"/>
                <w:szCs w:val="24"/>
              </w:rPr>
              <w:t>J</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Cognitive and ERP Measures of Informational Masking in Young and Elderly Normal Hearing Individuals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Ajith Kumar. U</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w:t>
            </w:r>
          </w:p>
        </w:tc>
        <w:tc>
          <w:tcPr>
            <w:tcW w:w="2147" w:type="dxa"/>
          </w:tcPr>
          <w:p w:rsidR="00326AAD" w:rsidRPr="00354C53" w:rsidRDefault="00326AAD" w:rsidP="00D76B31">
            <w:pPr>
              <w:widowControl w:val="0"/>
              <w:spacing w:after="0" w:line="240" w:lineRule="auto"/>
              <w:ind w:left="20"/>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Anuprasad  S</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Processing and Auditory Working Memory in Children with Benign Epilepsy with Centrotemporal Spikes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w:t>
            </w:r>
          </w:p>
        </w:tc>
        <w:tc>
          <w:tcPr>
            <w:tcW w:w="2147" w:type="dxa"/>
          </w:tcPr>
          <w:p w:rsidR="00326AAD" w:rsidRPr="00354C53" w:rsidRDefault="00C2255F" w:rsidP="00D76B31">
            <w:pPr>
              <w:widowControl w:val="0"/>
              <w:spacing w:after="0" w:line="240" w:lineRule="auto"/>
              <w:ind w:left="2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Aparna V.</w:t>
            </w:r>
            <w:r w:rsidR="00326AAD" w:rsidRPr="00354C53">
              <w:rPr>
                <w:rFonts w:ascii="Times New Roman" w:hAnsi="Times New Roman" w:cs="Times New Roman"/>
                <w:color w:val="000000" w:themeColor="text1"/>
                <w:sz w:val="24"/>
                <w:szCs w:val="24"/>
              </w:rPr>
              <w:t>S</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Speech and Language outcomes in school going children following early primary cleft palate repair</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w:t>
            </w:r>
          </w:p>
        </w:tc>
        <w:tc>
          <w:tcPr>
            <w:tcW w:w="2147" w:type="dxa"/>
          </w:tcPr>
          <w:p w:rsidR="00326AAD" w:rsidRPr="00354C53" w:rsidRDefault="00326AAD" w:rsidP="00D76B31">
            <w:pPr>
              <w:widowControl w:val="0"/>
              <w:spacing w:after="0" w:line="240" w:lineRule="auto"/>
              <w:ind w:left="20"/>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Arunraj K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Clinical Validation of Wideband Absorbance Tympanaometry in Detecting Middle Ear Disorders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Animesh Barman</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7</w:t>
            </w:r>
          </w:p>
        </w:tc>
        <w:tc>
          <w:tcPr>
            <w:tcW w:w="2147" w:type="dxa"/>
          </w:tcPr>
          <w:p w:rsidR="00326AAD" w:rsidRPr="00354C53" w:rsidRDefault="00326AAD" w:rsidP="00D76B31">
            <w:pPr>
              <w:widowControl w:val="0"/>
              <w:spacing w:after="0" w:line="240" w:lineRule="auto"/>
              <w:ind w:left="20"/>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Darga Baba Fakruddin</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Age, Hearing Loss and Working Memory on Speech Recognition in Naive Hearing aid Users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8</w:t>
            </w:r>
          </w:p>
        </w:tc>
        <w:tc>
          <w:tcPr>
            <w:tcW w:w="2147" w:type="dxa"/>
          </w:tcPr>
          <w:p w:rsidR="00326AAD" w:rsidRPr="00354C53" w:rsidRDefault="00C2255F" w:rsidP="00D76B31">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Darshan H.</w:t>
            </w:r>
            <w:r w:rsidR="00326AAD" w:rsidRPr="00354C53">
              <w:rPr>
                <w:rFonts w:ascii="Times New Roman" w:hAnsi="Times New Roman" w:cs="Times New Roman"/>
                <w:color w:val="000000" w:themeColor="text1"/>
                <w:sz w:val="24"/>
                <w:szCs w:val="24"/>
              </w:rPr>
              <w:t xml:space="preserve">S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 comparative study on statistical learning abilities in persons with aphasia and neuro-typical individuals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S.P. Goswami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9</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Deepak P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Efficacy of verb network strengthening treatment in persons with aphasia</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S.P. Goswami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10</w:t>
            </w:r>
          </w:p>
        </w:tc>
        <w:tc>
          <w:tcPr>
            <w:tcW w:w="2147" w:type="dxa"/>
          </w:tcPr>
          <w:p w:rsidR="00326AAD"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Deepashree S.</w:t>
            </w:r>
            <w:r w:rsidR="00326AAD" w:rsidRPr="00354C53">
              <w:rPr>
                <w:rFonts w:ascii="Times New Roman" w:hAnsi="Times New Roman" w:cs="Times New Roman"/>
                <w:color w:val="000000" w:themeColor="text1"/>
                <w:sz w:val="24"/>
                <w:szCs w:val="24"/>
              </w:rPr>
              <w:t>R</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brainstem responses and otoacoustic emissions in infants born to mothers with iron deficiency anaemia</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Ajith Kumar. U</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11</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Deepthy Ann Joy</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Acoustic and Articulatory Characteristics of Malayalam Speaking Children Using Cochlear Implant</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N. Sreedevi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12</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Dhanya M</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Preceptual Cues of Coarticulation in </w:t>
            </w:r>
            <w:r w:rsidRPr="00354C53">
              <w:rPr>
                <w:rFonts w:ascii="Times New Roman" w:hAnsi="Times New Roman" w:cs="Times New Roman"/>
                <w:color w:val="000000" w:themeColor="text1"/>
                <w:sz w:val="24"/>
                <w:szCs w:val="24"/>
              </w:rPr>
              <w:lastRenderedPageBreak/>
              <w:t>normal hearing and individuals with hearing impairment in Malayalam</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Dr. M Sandeep</w:t>
            </w:r>
          </w:p>
        </w:tc>
      </w:tr>
      <w:tr w:rsidR="00326AAD" w:rsidRPr="00354C53" w:rsidTr="00C2255F">
        <w:trPr>
          <w:trHeight w:val="462"/>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lastRenderedPageBreak/>
              <w:t>13</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Dhivya D</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326AAD" w:rsidRPr="00354C53" w:rsidRDefault="00D76B31"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Alok Kumar</w:t>
            </w:r>
            <w:r w:rsidR="00326AAD" w:rsidRPr="00354C53">
              <w:rPr>
                <w:rFonts w:ascii="Times New Roman" w:hAnsi="Times New Roman" w:cs="Times New Roman"/>
                <w:color w:val="000000" w:themeColor="text1"/>
                <w:sz w:val="24"/>
                <w:szCs w:val="24"/>
              </w:rPr>
              <w:t xml:space="preserve"> Upadhyay</w:t>
            </w:r>
          </w:p>
        </w:tc>
      </w:tr>
      <w:tr w:rsidR="00326AAD" w:rsidRPr="00354C53" w:rsidTr="00C2255F">
        <w:trPr>
          <w:trHeight w:val="544"/>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br w:type="page"/>
            </w:r>
            <w:r w:rsidRPr="00354C53">
              <w:rPr>
                <w:rFonts w:ascii="Times New Roman" w:hAnsi="Times New Roman"/>
                <w:bCs/>
                <w:color w:val="000000" w:themeColor="text1"/>
                <w:sz w:val="24"/>
                <w:szCs w:val="24"/>
              </w:rPr>
              <w:t>14</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Divya Seth</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Efficacy of Response Cost Treatment in Pre-School Children Who Stutter</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Santosh. M</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15</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Gayathri Krishnan</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Bolus Characteristics and Head Position on Respiratory-Swallow Coordination</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S.P. Goswami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16</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Geethi S</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Development of metapragmatic tool for adolescents n Malayalam and its validation on Children with Specific learning disorder</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K.C. Shyamala </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17</w:t>
            </w:r>
          </w:p>
        </w:tc>
        <w:tc>
          <w:tcPr>
            <w:tcW w:w="2147" w:type="dxa"/>
          </w:tcPr>
          <w:p w:rsidR="00326AAD"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Girish K.</w:t>
            </w:r>
            <w:r w:rsidR="00326AAD" w:rsidRPr="00354C53">
              <w:rPr>
                <w:rFonts w:ascii="Times New Roman" w:hAnsi="Times New Roman" w:cs="Times New Roman"/>
                <w:color w:val="000000" w:themeColor="text1"/>
                <w:sz w:val="24"/>
                <w:szCs w:val="24"/>
              </w:rPr>
              <w:t xml:space="preserve">S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norms for Nasospeech in typically developing children  </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18</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Husna Firdose</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Manjula P., </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19</w:t>
            </w:r>
          </w:p>
        </w:tc>
        <w:tc>
          <w:tcPr>
            <w:tcW w:w="2147" w:type="dxa"/>
          </w:tcPr>
          <w:p w:rsidR="00326AAD"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Indira C.</w:t>
            </w:r>
            <w:r w:rsidR="00326AAD" w:rsidRPr="00354C53">
              <w:rPr>
                <w:rFonts w:ascii="Times New Roman" w:hAnsi="Times New Roman" w:cs="Times New Roman"/>
                <w:color w:val="000000" w:themeColor="text1"/>
                <w:sz w:val="24"/>
                <w:szCs w:val="24"/>
              </w:rPr>
              <w:t>P</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 xml:space="preserve">Dr. Sandeep M., </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20</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Jawahar Anthony P</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Stream Percept with Sinusoidally Amplitude Modulated Stimuli and its Relation with Speech Perception in Noise in Individuals with Normal Hearing And Sensorineural Hearing Loss.</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Animesh Barman</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21</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Jim Saroj Winston</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short term musical training on psycho acoustical, electrophysiological and working memory measures.</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Ajith Kumar. U</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22</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Jyothi S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Child directed speech versus adult directed speech: Comparison of acoustic measures between mothers of typically developing children and children</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Santosh. M</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23</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Krupa Saira George</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Effects of native and non native babble background on speech identification of individual with normal hearing and hearing impairment</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24</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Mamatha N.</w:t>
            </w:r>
            <w:r w:rsidR="00E965FA" w:rsidRPr="00354C53">
              <w:rPr>
                <w:rFonts w:ascii="Times New Roman" w:hAnsi="Times New Roman" w:cs="Times New Roman"/>
                <w:color w:val="000000" w:themeColor="text1"/>
                <w:sz w:val="24"/>
                <w:szCs w:val="24"/>
              </w:rPr>
              <w:t>M</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Effect of auditory processing abilities on academic performance in Kannada Speaking primary school children  </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Asha Yathiraj</w:t>
            </w:r>
          </w:p>
        </w:tc>
      </w:tr>
      <w:tr w:rsidR="00E965FA" w:rsidRPr="00354C53" w:rsidTr="00326AAD">
        <w:trPr>
          <w:trHeight w:val="576"/>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25</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Manju Mohan  P</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Novel Word Learning in Persons with Epilepsy</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 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26</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Manju S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Speech and language development in malayalam speaking toddlers with repaired cleft lip and palate</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27</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Merin Mathews</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Audio visual speech perception in individuals with ANSD: effect of </w:t>
            </w:r>
            <w:r w:rsidRPr="00354C53">
              <w:rPr>
                <w:rFonts w:ascii="Times New Roman" w:hAnsi="Times New Roman" w:cs="Times New Roman"/>
                <w:color w:val="000000" w:themeColor="text1"/>
                <w:sz w:val="24"/>
                <w:szCs w:val="24"/>
              </w:rPr>
              <w:lastRenderedPageBreak/>
              <w:t>audio visual training evidenced through ERP and behavioral measures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lastRenderedPageBreak/>
              <w:t>28</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Nagarathnamma</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Alok K</w:t>
            </w:r>
            <w:r w:rsidR="00D76B31">
              <w:rPr>
                <w:rFonts w:ascii="Times New Roman" w:hAnsi="Times New Roman" w:cs="Times New Roman"/>
                <w:color w:val="000000" w:themeColor="text1"/>
                <w:sz w:val="24"/>
                <w:szCs w:val="24"/>
              </w:rPr>
              <w:t>umar</w:t>
            </w:r>
            <w:r w:rsidRPr="00354C53">
              <w:rPr>
                <w:rFonts w:ascii="Times New Roman" w:hAnsi="Times New Roman" w:cs="Times New Roman"/>
                <w:color w:val="000000" w:themeColor="text1"/>
                <w:sz w:val="24"/>
                <w:szCs w:val="24"/>
              </w:rPr>
              <w:t xml:space="preserve"> Upadhyay</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29</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Niharika M.</w:t>
            </w:r>
            <w:r w:rsidR="00E965FA" w:rsidRPr="00354C53">
              <w:rPr>
                <w:rFonts w:ascii="Times New Roman" w:hAnsi="Times New Roman" w:cs="Times New Roman"/>
                <w:color w:val="000000" w:themeColor="text1"/>
                <w:sz w:val="24"/>
                <w:szCs w:val="24"/>
              </w:rPr>
              <w:t>K</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Cognitive -Linguistic Processing in Native Adult Speakers of Kannada</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Prema K.S </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30</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Nikitha M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Gesture perception and production abilities in person with  aphasia: A comparative study</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31</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Nirmal Sugathan</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Comparison of Phonological Processing between Children Who Persist and Recover from Stuttering</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Santosh. M</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32</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Omar Wajdy Aref AL-Rawashdeh</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Alok K</w:t>
            </w:r>
            <w:r w:rsidR="00D76B31">
              <w:rPr>
                <w:rFonts w:ascii="Times New Roman" w:hAnsi="Times New Roman" w:cs="Times New Roman"/>
                <w:color w:val="000000" w:themeColor="text1"/>
                <w:sz w:val="24"/>
                <w:szCs w:val="24"/>
              </w:rPr>
              <w:t>umar</w:t>
            </w:r>
            <w:r w:rsidRPr="00354C53">
              <w:rPr>
                <w:rFonts w:ascii="Times New Roman" w:hAnsi="Times New Roman" w:cs="Times New Roman"/>
                <w:color w:val="000000" w:themeColor="text1"/>
                <w:sz w:val="24"/>
                <w:szCs w:val="24"/>
              </w:rPr>
              <w:t xml:space="preserve"> Upadhyay</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33</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Pavan M</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Investigation of Mechanisms Underlying Poor Speech Perception in Individuals with Cochlear Hearing Loss based on Recovered Envelope Cues and the Contribution of Temporal Fine Structure Cues in Sequential Stream Segregation</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34</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Prajna Bhat J</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Brainstem Neurophysiological Correlates of Pitch Coding in Vocal and Instrument Musicians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35</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Priyadarshini K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auditory training using envelope enhanced speech on speech perception abilities in persons with auditory neuropathy spectrum disorder</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Ajith Kumar. U</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36</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Priyanka</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Cross-Linguistic Generalization of Fluency in Kannada –English Bilingual adults who Stutter: Effect of Non- Programmed Prolonged Speech Treatment</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Santosh. M</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37</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Priyanka Jaisinghani</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Validation of speech enhancement and noise reduction strategies in individuals with sensorineural hearing loss and auditory neuropathy spectrum disorders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Manjula. P</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38</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Rakesh C.</w:t>
            </w:r>
            <w:r w:rsidR="00E965FA" w:rsidRPr="00354C53">
              <w:rPr>
                <w:rFonts w:ascii="Times New Roman" w:hAnsi="Times New Roman" w:cs="Times New Roman"/>
                <w:color w:val="000000" w:themeColor="text1"/>
                <w:sz w:val="24"/>
                <w:szCs w:val="24"/>
              </w:rPr>
              <w:t xml:space="preserve">V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Efficacy of prolonged speech and pause and talk techniques in school aged children with stuttering: A comparison</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Santosh. M</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39</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Rakesh Gatla</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Exposure to Below -Damage Risk Criteria Environmental Noise on Auditory Processing abilities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Sandeep. M</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40</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Ranjini G.</w:t>
            </w:r>
            <w:r w:rsidR="00E965FA" w:rsidRPr="00354C53">
              <w:rPr>
                <w:rFonts w:ascii="Times New Roman" w:hAnsi="Times New Roman" w:cs="Times New Roman"/>
                <w:color w:val="000000" w:themeColor="text1"/>
                <w:sz w:val="24"/>
                <w:szCs w:val="24"/>
              </w:rPr>
              <w:t>C</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N. Sreedevi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41</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Ranjitha R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Developing standardization of a test </w:t>
            </w:r>
            <w:r w:rsidRPr="00354C53">
              <w:rPr>
                <w:rFonts w:ascii="Times New Roman" w:hAnsi="Times New Roman" w:cs="Times New Roman"/>
                <w:color w:val="000000" w:themeColor="text1"/>
                <w:sz w:val="24"/>
                <w:szCs w:val="24"/>
              </w:rPr>
              <w:lastRenderedPageBreak/>
              <w:t>battery to evaluate phonological representations in malayalam speaking preschool children.</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Dr. N. Sreedevi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lastRenderedPageBreak/>
              <w:t>42</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Reesha O.</w:t>
            </w:r>
            <w:r w:rsidR="00E965FA" w:rsidRPr="00354C53">
              <w:rPr>
                <w:rFonts w:ascii="Times New Roman" w:hAnsi="Times New Roman" w:cs="Times New Roman"/>
                <w:color w:val="000000" w:themeColor="text1"/>
                <w:sz w:val="24"/>
                <w:szCs w:val="24"/>
              </w:rPr>
              <w:t xml:space="preserve">A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Efficacy of computer based auditory separation training in children with auditory processing disorders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Prawin Kumar</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43</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Reuben Thomas Varghese</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Comparison of Early Cognitive- Communicative Deficits between Persons with Dementia of Alzheimer’s Type(DAT) and Mild Cognitive Impairment (MCI)</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 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44</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Sahana V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and cognitive profiling in normal hearing individuals with occupational noise exposure</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Ajith Kumar. U</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45</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Seema M</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Yet to be decided </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N. Sreedevi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46</w:t>
            </w:r>
          </w:p>
        </w:tc>
        <w:tc>
          <w:tcPr>
            <w:tcW w:w="2147" w:type="dxa"/>
          </w:tcPr>
          <w:p w:rsidR="00E965FA"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Sharon Susan Sam</w:t>
            </w:r>
          </w:p>
          <w:p w:rsidR="0068720B" w:rsidRPr="00354C53" w:rsidRDefault="0068720B" w:rsidP="00D76B31">
            <w:pPr>
              <w:spacing w:after="0" w:line="240" w:lineRule="auto"/>
              <w:rPr>
                <w:rFonts w:ascii="Times New Roman" w:hAnsi="Times New Roman" w:cs="Times New Roman"/>
                <w:color w:val="000000" w:themeColor="text1"/>
                <w:sz w:val="24"/>
                <w:szCs w:val="24"/>
              </w:rPr>
            </w:pP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Mapping on Novel Word Learning in Malayalam- English Bilingual Children</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Jayashree C Shanbal</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47</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Shreyank P  Swamy</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Comparison of Contralateral Suppression of Otoacoustic Emissions between Children with APD and Children with ADHD</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Asha Yathiraj</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48</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Shubaganga D</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Influence of education, employment and gender on auditory processing and cognition in older adults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Asha Yathiraj</w:t>
            </w:r>
          </w:p>
        </w:tc>
      </w:tr>
      <w:tr w:rsidR="00E965FA" w:rsidRPr="00354C53" w:rsidTr="00326AAD">
        <w:trPr>
          <w:jc w:val="center"/>
        </w:trPr>
        <w:tc>
          <w:tcPr>
            <w:tcW w:w="908" w:type="dxa"/>
            <w:vAlign w:val="center"/>
          </w:tcPr>
          <w:p w:rsidR="00E965FA" w:rsidRPr="00354C53" w:rsidRDefault="00E965FA" w:rsidP="00D76B31">
            <w:pPr>
              <w:pStyle w:val="BodyTextIndent2"/>
              <w:spacing w:after="0" w:line="240" w:lineRule="auto"/>
              <w:ind w:left="0"/>
              <w:jc w:val="center"/>
              <w:rPr>
                <w:rFonts w:ascii="Times New Roman" w:hAnsi="Times New Roman"/>
                <w:color w:val="000000" w:themeColor="text1"/>
                <w:sz w:val="24"/>
                <w:szCs w:val="24"/>
                <w:cs/>
                <w:lang w:bidi="hi-IN"/>
              </w:rPr>
            </w:pPr>
            <w:r w:rsidRPr="00354C53">
              <w:rPr>
                <w:rFonts w:ascii="Times New Roman" w:hAnsi="Times New Roman"/>
                <w:color w:val="000000" w:themeColor="text1"/>
                <w:sz w:val="24"/>
                <w:szCs w:val="24"/>
                <w:lang w:bidi="hi-IN"/>
              </w:rPr>
              <w:t>49</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Shubha Tak</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Loudness Perception in Children Using Hearing Aids and Children Using Cochlear Implants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Asha Yathiraj</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50</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Sneha Mareen Varghese</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Graphophonological semantic flexibility and reading comprehension in children with dyslexia.</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Jayashree C Shanbal</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51</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Sonam Belliappa M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Use of chin tuck against resistance and neuromuscular electrical stimulation for swallow function in Parkinson’s disease: A comparative study</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52</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Sreena E.</w:t>
            </w:r>
            <w:r w:rsidR="00E965FA" w:rsidRPr="00354C53">
              <w:rPr>
                <w:rFonts w:ascii="Times New Roman" w:hAnsi="Times New Roman" w:cs="Times New Roman"/>
                <w:color w:val="000000" w:themeColor="text1"/>
                <w:sz w:val="24"/>
                <w:szCs w:val="24"/>
              </w:rPr>
              <w:t xml:space="preserve">N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Preferred compression amplification setting for individuals with varying audiogram configurations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Manjula. P</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53</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Srikar V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Continuity Illusion and Perceptual Restoration of Speech in Noise: Relationship with Speech Intelligibility in Noise in Individuals with Normal Hearing, and Cochlear Hearing Loss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Animesh Barman</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54</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Srushti Shabnam</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Acoustic voice quality index based dysphonia severity classification</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55</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Subramanya K.</w:t>
            </w:r>
            <w:r w:rsidR="00E965FA" w:rsidRPr="00354C53">
              <w:rPr>
                <w:rFonts w:ascii="Times New Roman" w:hAnsi="Times New Roman" w:cs="Times New Roman"/>
                <w:color w:val="000000" w:themeColor="text1"/>
                <w:sz w:val="24"/>
                <w:szCs w:val="24"/>
              </w:rPr>
              <w:t>R</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Alok K</w:t>
            </w:r>
            <w:r w:rsidR="00D76B31">
              <w:rPr>
                <w:rFonts w:ascii="Times New Roman" w:hAnsi="Times New Roman" w:cs="Times New Roman"/>
                <w:color w:val="000000" w:themeColor="text1"/>
                <w:sz w:val="24"/>
                <w:szCs w:val="24"/>
              </w:rPr>
              <w:t>uma</w:t>
            </w:r>
            <w:r w:rsidRPr="00354C53">
              <w:rPr>
                <w:rFonts w:ascii="Times New Roman" w:hAnsi="Times New Roman" w:cs="Times New Roman"/>
                <w:color w:val="000000" w:themeColor="text1"/>
                <w:sz w:val="24"/>
                <w:szCs w:val="24"/>
              </w:rPr>
              <w:t xml:space="preserve">r </w:t>
            </w:r>
            <w:r w:rsidRPr="00354C53">
              <w:rPr>
                <w:rFonts w:ascii="Times New Roman" w:hAnsi="Times New Roman" w:cs="Times New Roman"/>
                <w:color w:val="000000" w:themeColor="text1"/>
                <w:sz w:val="24"/>
                <w:szCs w:val="24"/>
              </w:rPr>
              <w:lastRenderedPageBreak/>
              <w:t>Upadhyay</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lastRenderedPageBreak/>
              <w:t>56</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Sunitha Sendhilnathan</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Effectiveness of a Parent Implemented Training Program for Bilingual Children with Autism Spectrum </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K.C. Shyamala </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57</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Susan G Oommen</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bilingualism on linguistic and executive functions in children with autism spectrum disorders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K.C. Shyamala </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58</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Sushma Manjunath</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and validation of therapy protocol for compensatory articulation in children with repaired cleft lip and palate </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59</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Tasnim A.S. Swaotti</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Yeshoda</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60</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Vignesh S</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Vestibular Functions in Individuals with Multiple Sclerosis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61</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Vikas M.</w:t>
            </w:r>
            <w:r w:rsidR="00E965FA" w:rsidRPr="00354C53">
              <w:rPr>
                <w:rFonts w:ascii="Times New Roman" w:hAnsi="Times New Roman" w:cs="Times New Roman"/>
                <w:color w:val="000000" w:themeColor="text1"/>
                <w:sz w:val="24"/>
                <w:szCs w:val="24"/>
              </w:rPr>
              <w:t>D</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Effects of Temporal Resolution, Working Memory, and Personality on Hearing Aid Benefit in Older Adults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Manjula. P</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62</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Vineetha Sara Philip</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Symbolic language abilities for aided communication in persons with aphasia</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63</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Yashaswini L</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Categorical Perception and Processing of  Speech and Music stimuli in individuals with and without music training </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Sandeep. M</w:t>
            </w:r>
          </w:p>
        </w:tc>
      </w:tr>
    </w:tbl>
    <w:p w:rsidR="00792779" w:rsidRPr="00354C53" w:rsidRDefault="00792779" w:rsidP="0010230B">
      <w:pPr>
        <w:autoSpaceDE w:val="0"/>
        <w:autoSpaceDN w:val="0"/>
        <w:adjustRightInd w:val="0"/>
        <w:spacing w:after="0" w:line="240" w:lineRule="auto"/>
        <w:rPr>
          <w:rFonts w:ascii="Times New Roman" w:hAnsi="Times New Roman" w:cs="Times New Roman"/>
          <w:b/>
          <w:bCs/>
          <w:color w:val="000000" w:themeColor="text1"/>
          <w:sz w:val="24"/>
          <w:szCs w:val="24"/>
        </w:rPr>
      </w:pPr>
    </w:p>
    <w:p w:rsidR="00390E3A" w:rsidRPr="00354C53" w:rsidRDefault="00390E3A">
      <w:pPr>
        <w:rPr>
          <w:rFonts w:ascii="Times New Roman" w:hAnsi="Times New Roman" w:cs="Times New Roman"/>
          <w:b/>
          <w:bCs/>
          <w:color w:val="000000" w:themeColor="text1"/>
          <w:sz w:val="24"/>
          <w:szCs w:val="24"/>
        </w:rPr>
      </w:pPr>
      <w:r w:rsidRPr="00354C53">
        <w:rPr>
          <w:rFonts w:ascii="Times New Roman" w:hAnsi="Times New Roman" w:cs="Times New Roman"/>
          <w:b/>
          <w:bCs/>
          <w:color w:val="000000" w:themeColor="text1"/>
          <w:sz w:val="24"/>
          <w:szCs w:val="24"/>
        </w:rPr>
        <w:br w:type="page"/>
      </w:r>
    </w:p>
    <w:p w:rsidR="0010230B" w:rsidRPr="00354C53" w:rsidRDefault="0010230B" w:rsidP="0010230B">
      <w:pPr>
        <w:autoSpaceDE w:val="0"/>
        <w:autoSpaceDN w:val="0"/>
        <w:adjustRightInd w:val="0"/>
        <w:spacing w:after="0" w:line="240" w:lineRule="auto"/>
        <w:rPr>
          <w:rFonts w:ascii="Times New Roman" w:hAnsi="Times New Roman" w:cs="Times New Roman"/>
          <w:b/>
          <w:bCs/>
          <w:color w:val="000000" w:themeColor="text1"/>
          <w:sz w:val="24"/>
          <w:szCs w:val="24"/>
        </w:rPr>
      </w:pPr>
      <w:r w:rsidRPr="00354C53">
        <w:rPr>
          <w:rFonts w:ascii="Times New Roman" w:hAnsi="Times New Roman" w:cs="Times New Roman"/>
          <w:b/>
          <w:bCs/>
          <w:color w:val="000000" w:themeColor="text1"/>
          <w:sz w:val="24"/>
          <w:szCs w:val="24"/>
        </w:rPr>
        <w:lastRenderedPageBreak/>
        <w:t>Post Graduate Research</w:t>
      </w:r>
    </w:p>
    <w:p w:rsidR="00076116" w:rsidRPr="00354C53" w:rsidRDefault="00076116" w:rsidP="0010230B">
      <w:pPr>
        <w:autoSpaceDE w:val="0"/>
        <w:autoSpaceDN w:val="0"/>
        <w:adjustRightInd w:val="0"/>
        <w:spacing w:after="0" w:line="240" w:lineRule="auto"/>
        <w:rPr>
          <w:rFonts w:ascii="Times New Roman" w:hAnsi="Times New Roman" w:cs="Times New Roman"/>
          <w:b/>
          <w:bCs/>
          <w:color w:val="000000" w:themeColor="text1"/>
          <w:sz w:val="16"/>
          <w:szCs w:val="24"/>
        </w:rPr>
      </w:pPr>
    </w:p>
    <w:p w:rsidR="0010230B" w:rsidRPr="00354C53" w:rsidRDefault="0010230B" w:rsidP="0010230B">
      <w:pPr>
        <w:autoSpaceDE w:val="0"/>
        <w:autoSpaceDN w:val="0"/>
        <w:adjustRightInd w:val="0"/>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The postgraduate students of the institute carry out research as a part of their course work. The details of completed postgraduate research carried ou</w:t>
      </w:r>
      <w:r w:rsidR="007A55A9" w:rsidRPr="00354C53">
        <w:rPr>
          <w:rFonts w:ascii="Times New Roman" w:hAnsi="Times New Roman" w:cs="Times New Roman"/>
          <w:color w:val="000000" w:themeColor="text1"/>
          <w:sz w:val="24"/>
          <w:szCs w:val="24"/>
        </w:rPr>
        <w:t>t</w:t>
      </w:r>
      <w:r w:rsidR="000D6D55">
        <w:rPr>
          <w:rFonts w:ascii="Times New Roman" w:hAnsi="Times New Roman" w:cs="Times New Roman"/>
          <w:color w:val="000000" w:themeColor="text1"/>
          <w:sz w:val="24"/>
          <w:szCs w:val="24"/>
        </w:rPr>
        <w:t xml:space="preserve"> as a part of M.Sc. </w:t>
      </w:r>
      <w:r w:rsidRPr="00354C53">
        <w:rPr>
          <w:rFonts w:ascii="Times New Roman" w:hAnsi="Times New Roman" w:cs="Times New Roman"/>
          <w:color w:val="000000" w:themeColor="text1"/>
          <w:sz w:val="24"/>
          <w:szCs w:val="24"/>
        </w:rPr>
        <w:t>Audiology</w:t>
      </w:r>
      <w:r w:rsidR="000D6D55">
        <w:rPr>
          <w:rFonts w:ascii="Times New Roman" w:hAnsi="Times New Roman" w:cs="Times New Roman"/>
          <w:color w:val="000000" w:themeColor="text1"/>
          <w:sz w:val="24"/>
          <w:szCs w:val="24"/>
        </w:rPr>
        <w:t xml:space="preserve"> and </w:t>
      </w:r>
      <w:r w:rsidRPr="00354C53">
        <w:rPr>
          <w:rFonts w:ascii="Times New Roman" w:hAnsi="Times New Roman" w:cs="Times New Roman"/>
          <w:color w:val="000000" w:themeColor="text1"/>
          <w:sz w:val="24"/>
          <w:szCs w:val="24"/>
        </w:rPr>
        <w:t>M.Sc. Speech-Language Pathology</w:t>
      </w:r>
      <w:r w:rsidR="00DE0925">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are given in table 3 a</w:t>
      </w:r>
      <w:r w:rsidR="00AE306C" w:rsidRPr="00354C53">
        <w:rPr>
          <w:rFonts w:ascii="Times New Roman" w:hAnsi="Times New Roman" w:cs="Times New Roman"/>
          <w:color w:val="000000" w:themeColor="text1"/>
          <w:sz w:val="24"/>
          <w:szCs w:val="24"/>
        </w:rPr>
        <w:t>nd the ongoing research works</w:t>
      </w:r>
      <w:r w:rsidR="0099611E">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in table 4.</w:t>
      </w:r>
    </w:p>
    <w:p w:rsidR="00DA186C" w:rsidRPr="00354C53" w:rsidRDefault="00DA186C" w:rsidP="00DA186C">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B43E9" w:rsidRPr="00354C53" w:rsidRDefault="00DA186C" w:rsidP="00DA186C">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354C53">
        <w:rPr>
          <w:rFonts w:ascii="Times New Roman" w:hAnsi="Times New Roman" w:cs="Times New Roman"/>
          <w:b/>
          <w:color w:val="000000" w:themeColor="text1"/>
          <w:sz w:val="24"/>
          <w:szCs w:val="24"/>
          <w:lang w:val="en-US"/>
        </w:rPr>
        <w:t xml:space="preserve">Table 3: Completed </w:t>
      </w:r>
      <w:r w:rsidR="001D0B7D">
        <w:rPr>
          <w:rFonts w:ascii="Times New Roman" w:hAnsi="Times New Roman" w:cs="Times New Roman"/>
          <w:b/>
          <w:color w:val="000000" w:themeColor="text1"/>
          <w:sz w:val="24"/>
          <w:szCs w:val="24"/>
          <w:lang w:val="en-US"/>
        </w:rPr>
        <w:t>Postgraduate R</w:t>
      </w:r>
      <w:r w:rsidRPr="00354C53">
        <w:rPr>
          <w:rFonts w:ascii="Times New Roman" w:hAnsi="Times New Roman" w:cs="Times New Roman"/>
          <w:b/>
          <w:color w:val="000000" w:themeColor="text1"/>
          <w:sz w:val="24"/>
          <w:szCs w:val="24"/>
          <w:lang w:val="en-US"/>
        </w:rPr>
        <w:t>esearch</w:t>
      </w:r>
    </w:p>
    <w:tbl>
      <w:tblPr>
        <w:tblStyle w:val="TableGrid"/>
        <w:tblW w:w="9883" w:type="dxa"/>
        <w:jc w:val="center"/>
        <w:tblLook w:val="04A0" w:firstRow="1" w:lastRow="0" w:firstColumn="1" w:lastColumn="0" w:noHBand="0" w:noVBand="1"/>
      </w:tblPr>
      <w:tblGrid>
        <w:gridCol w:w="584"/>
        <w:gridCol w:w="2002"/>
        <w:gridCol w:w="4998"/>
        <w:gridCol w:w="2299"/>
      </w:tblGrid>
      <w:tr w:rsidR="00B450C1" w:rsidRPr="00792A9E" w:rsidTr="00704297">
        <w:trPr>
          <w:trHeight w:val="300"/>
          <w:tblHeader/>
          <w:jc w:val="center"/>
        </w:trPr>
        <w:tc>
          <w:tcPr>
            <w:tcW w:w="584" w:type="dxa"/>
          </w:tcPr>
          <w:p w:rsidR="00704297" w:rsidRPr="00792A9E" w:rsidRDefault="001F225D" w:rsidP="00792A9E">
            <w:pPr>
              <w:jc w:val="center"/>
              <w:rPr>
                <w:rFonts w:ascii="Times New Roman" w:eastAsia="Times New Roman" w:hAnsi="Times New Roman"/>
                <w:b/>
                <w:color w:val="000000" w:themeColor="text1"/>
                <w:sz w:val="24"/>
                <w:szCs w:val="24"/>
              </w:rPr>
            </w:pPr>
            <w:r w:rsidRPr="00792A9E">
              <w:rPr>
                <w:rFonts w:ascii="Times New Roman" w:eastAsia="Times New Roman" w:hAnsi="Times New Roman"/>
                <w:b/>
                <w:color w:val="000000" w:themeColor="text1"/>
                <w:sz w:val="24"/>
                <w:szCs w:val="24"/>
              </w:rPr>
              <w:t>Sl.</w:t>
            </w:r>
          </w:p>
          <w:p w:rsidR="00BB43E9" w:rsidRPr="00792A9E" w:rsidRDefault="001F225D" w:rsidP="00792A9E">
            <w:pPr>
              <w:jc w:val="center"/>
              <w:rPr>
                <w:rFonts w:ascii="Times New Roman" w:eastAsia="Times New Roman" w:hAnsi="Times New Roman"/>
                <w:b/>
                <w:color w:val="000000" w:themeColor="text1"/>
                <w:sz w:val="24"/>
                <w:szCs w:val="24"/>
              </w:rPr>
            </w:pPr>
            <w:r w:rsidRPr="00792A9E">
              <w:rPr>
                <w:rFonts w:ascii="Times New Roman" w:eastAsia="Times New Roman" w:hAnsi="Times New Roman"/>
                <w:b/>
                <w:color w:val="000000" w:themeColor="text1"/>
                <w:sz w:val="24"/>
                <w:szCs w:val="24"/>
              </w:rPr>
              <w:t>No.</w:t>
            </w:r>
          </w:p>
        </w:tc>
        <w:tc>
          <w:tcPr>
            <w:tcW w:w="2002" w:type="dxa"/>
            <w:vAlign w:val="center"/>
            <w:hideMark/>
          </w:tcPr>
          <w:p w:rsidR="00BB43E9" w:rsidRPr="00792A9E" w:rsidRDefault="00BB43E9" w:rsidP="00792A9E">
            <w:pPr>
              <w:ind w:left="-14"/>
              <w:jc w:val="center"/>
              <w:rPr>
                <w:rFonts w:ascii="Times New Roman" w:eastAsia="Times New Roman" w:hAnsi="Times New Roman"/>
                <w:b/>
                <w:color w:val="000000" w:themeColor="text1"/>
                <w:sz w:val="24"/>
                <w:szCs w:val="24"/>
              </w:rPr>
            </w:pPr>
            <w:r w:rsidRPr="00792A9E">
              <w:rPr>
                <w:rFonts w:ascii="Times New Roman" w:eastAsia="Times New Roman" w:hAnsi="Times New Roman"/>
                <w:b/>
                <w:color w:val="000000" w:themeColor="text1"/>
                <w:sz w:val="24"/>
                <w:szCs w:val="24"/>
              </w:rPr>
              <w:t>Candidate</w:t>
            </w:r>
          </w:p>
        </w:tc>
        <w:tc>
          <w:tcPr>
            <w:tcW w:w="4998" w:type="dxa"/>
            <w:hideMark/>
          </w:tcPr>
          <w:p w:rsidR="00BB43E9" w:rsidRPr="00792A9E" w:rsidRDefault="00BB43E9" w:rsidP="00792A9E">
            <w:pPr>
              <w:jc w:val="center"/>
              <w:rPr>
                <w:rFonts w:ascii="Times New Roman" w:eastAsia="Times New Roman" w:hAnsi="Times New Roman"/>
                <w:b/>
                <w:color w:val="000000" w:themeColor="text1"/>
                <w:sz w:val="24"/>
                <w:szCs w:val="24"/>
              </w:rPr>
            </w:pPr>
            <w:r w:rsidRPr="00792A9E">
              <w:rPr>
                <w:rFonts w:ascii="Times New Roman" w:eastAsia="Times New Roman" w:hAnsi="Times New Roman"/>
                <w:b/>
                <w:color w:val="000000" w:themeColor="text1"/>
                <w:sz w:val="24"/>
                <w:szCs w:val="24"/>
              </w:rPr>
              <w:t>Topic</w:t>
            </w:r>
          </w:p>
        </w:tc>
        <w:tc>
          <w:tcPr>
            <w:tcW w:w="2299" w:type="dxa"/>
            <w:hideMark/>
          </w:tcPr>
          <w:p w:rsidR="00BB43E9" w:rsidRPr="00792A9E" w:rsidRDefault="00BB43E9" w:rsidP="00792A9E">
            <w:pPr>
              <w:jc w:val="center"/>
              <w:rPr>
                <w:rFonts w:ascii="Times New Roman" w:eastAsia="Times New Roman" w:hAnsi="Times New Roman"/>
                <w:b/>
                <w:color w:val="000000" w:themeColor="text1"/>
                <w:sz w:val="24"/>
                <w:szCs w:val="24"/>
              </w:rPr>
            </w:pPr>
            <w:r w:rsidRPr="00792A9E">
              <w:rPr>
                <w:rFonts w:ascii="Times New Roman" w:eastAsia="Times New Roman" w:hAnsi="Times New Roman"/>
                <w:b/>
                <w:color w:val="000000" w:themeColor="text1"/>
                <w:sz w:val="24"/>
                <w:szCs w:val="24"/>
              </w:rPr>
              <w:t>Guide</w:t>
            </w:r>
          </w:p>
        </w:tc>
      </w:tr>
      <w:tr w:rsidR="004606CB" w:rsidRPr="00792A9E" w:rsidTr="004606CB">
        <w:trPr>
          <w:trHeight w:val="421"/>
          <w:jc w:val="center"/>
        </w:trPr>
        <w:tc>
          <w:tcPr>
            <w:tcW w:w="9883" w:type="dxa"/>
            <w:gridSpan w:val="4"/>
            <w:vAlign w:val="center"/>
          </w:tcPr>
          <w:p w:rsidR="004606CB" w:rsidRPr="00792A9E" w:rsidRDefault="004606CB" w:rsidP="00792A9E">
            <w:pPr>
              <w:jc w:val="center"/>
              <w:rPr>
                <w:rFonts w:ascii="Times New Roman" w:hAnsi="Times New Roman"/>
                <w:b/>
                <w:color w:val="000000" w:themeColor="text1"/>
                <w:sz w:val="24"/>
                <w:szCs w:val="24"/>
              </w:rPr>
            </w:pPr>
            <w:r w:rsidRPr="00792A9E">
              <w:rPr>
                <w:rFonts w:ascii="Times New Roman" w:hAnsi="Times New Roman"/>
                <w:b/>
                <w:color w:val="000000" w:themeColor="text1"/>
                <w:sz w:val="24"/>
                <w:szCs w:val="24"/>
              </w:rPr>
              <w:t>Audiology</w:t>
            </w:r>
          </w:p>
        </w:tc>
      </w:tr>
      <w:tr w:rsidR="00B4508D" w:rsidRPr="00792A9E" w:rsidTr="00E82040">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Aakanksha Pandey</w:t>
            </w: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Effect of physical activity on P300 and working memory</w:t>
            </w:r>
          </w:p>
        </w:tc>
        <w:tc>
          <w:tcPr>
            <w:tcW w:w="2299" w:type="dxa"/>
            <w:vAlign w:val="center"/>
          </w:tcPr>
          <w:p w:rsidR="00B4508D" w:rsidRPr="00792A9E" w:rsidRDefault="00B4508D" w:rsidP="00792A9E">
            <w:pPr>
              <w:pStyle w:val="BodyTextFirstIndent"/>
              <w:spacing w:after="0" w:line="240" w:lineRule="auto"/>
              <w:ind w:left="53" w:firstLine="0"/>
              <w:rPr>
                <w:rFonts w:ascii="Times New Roman" w:hAnsi="Times New Roman" w:cs="Times New Roman"/>
                <w:bCs/>
                <w:color w:val="C00000"/>
              </w:rPr>
            </w:pPr>
            <w:r w:rsidRPr="00792A9E">
              <w:rPr>
                <w:rFonts w:ascii="Times New Roman" w:hAnsi="Times New Roman" w:cs="Times New Roman"/>
              </w:rPr>
              <w:t>Dr. Chandni Jain</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Abinaya R</w:t>
            </w:r>
          </w:p>
          <w:p w:rsidR="00B4508D" w:rsidRPr="00792A9E" w:rsidRDefault="00B4508D" w:rsidP="00792A9E">
            <w:pPr>
              <w:ind w:left="78"/>
              <w:rPr>
                <w:rFonts w:ascii="Times New Roman" w:hAnsi="Times New Roman"/>
                <w:sz w:val="24"/>
                <w:szCs w:val="24"/>
              </w:rPr>
            </w:pP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Psychoacoustic measure of Temporal processing and speech perception in older adults with normal hearing and Hearing aid users of 4 channel V/s 12 channel hearing aids.</w:t>
            </w:r>
          </w:p>
        </w:tc>
        <w:tc>
          <w:tcPr>
            <w:tcW w:w="2299" w:type="dxa"/>
          </w:tcPr>
          <w:p w:rsidR="00B4508D" w:rsidRPr="00792A9E" w:rsidRDefault="00B4508D" w:rsidP="00792A9E">
            <w:pPr>
              <w:ind w:left="53"/>
              <w:rPr>
                <w:rFonts w:ascii="Times New Roman" w:eastAsia="Times New Roman" w:hAnsi="Times New Roman"/>
                <w:color w:val="C00000"/>
                <w:sz w:val="24"/>
                <w:szCs w:val="24"/>
              </w:rPr>
            </w:pPr>
            <w:r w:rsidRPr="00792A9E">
              <w:rPr>
                <w:rFonts w:ascii="Times New Roman" w:hAnsi="Times New Roman"/>
                <w:sz w:val="24"/>
                <w:szCs w:val="24"/>
              </w:rPr>
              <w:t>Dr. K Rajalakshmi</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Acharekar Rashmi Madhukar</w:t>
            </w:r>
          </w:p>
          <w:p w:rsidR="00B4508D" w:rsidRPr="00792A9E" w:rsidRDefault="00B4508D" w:rsidP="00792A9E">
            <w:pPr>
              <w:ind w:left="78"/>
              <w:rPr>
                <w:rFonts w:ascii="Times New Roman" w:hAnsi="Times New Roman"/>
                <w:sz w:val="24"/>
                <w:szCs w:val="24"/>
              </w:rPr>
            </w:pP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Evaluation of utricular function using ocular vestibular evoked myogenic potentials and subjective visual vertical test in Individuals with sensorineural hearing loss without vestibular disease</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Sujeet Kumar Sinha</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4</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Advaith B</w:t>
            </w:r>
          </w:p>
          <w:p w:rsidR="00B4508D" w:rsidRPr="00792A9E" w:rsidRDefault="00B4508D" w:rsidP="00792A9E">
            <w:pPr>
              <w:ind w:left="78"/>
              <w:rPr>
                <w:rFonts w:ascii="Times New Roman" w:hAnsi="Times New Roman"/>
                <w:sz w:val="24"/>
                <w:szCs w:val="24"/>
              </w:rPr>
            </w:pP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Cross sectional study of personality, Anxiety and depression in individuals with Auditory neuropathy spectrum disorders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Ms. Mamatha N M</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5</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Ajay H M</w:t>
            </w: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Audiometric profiling on small scale flour mill workers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K Rajalakshmi</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6</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Amit Kumar</w:t>
            </w: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Sensitivity and specificity of smartphone based hearing testing applications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Ganapathy</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7</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Anarse Chhandase Shrikanth</w:t>
            </w: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Functioning of olivocochlear bundle and speech perception in noise: Effect of Age</w:t>
            </w:r>
          </w:p>
        </w:tc>
        <w:tc>
          <w:tcPr>
            <w:tcW w:w="2299" w:type="dxa"/>
          </w:tcPr>
          <w:p w:rsidR="00B4508D" w:rsidRPr="00792A9E" w:rsidRDefault="00B4508D" w:rsidP="00792A9E">
            <w:pPr>
              <w:ind w:left="53"/>
              <w:rPr>
                <w:rFonts w:ascii="Times New Roman" w:hAnsi="Times New Roman"/>
                <w:sz w:val="24"/>
                <w:szCs w:val="24"/>
              </w:rPr>
            </w:pPr>
            <w:r w:rsidRPr="00792A9E">
              <w:rPr>
                <w:rFonts w:ascii="Times New Roman" w:hAnsi="Times New Roman"/>
                <w:sz w:val="24"/>
                <w:szCs w:val="24"/>
              </w:rPr>
              <w:t>Dr.   Dr. Ajith Kumar U</w:t>
            </w:r>
          </w:p>
        </w:tc>
      </w:tr>
      <w:tr w:rsidR="00B4508D" w:rsidRPr="00792A9E" w:rsidTr="00704297">
        <w:trPr>
          <w:trHeight w:val="25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8</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Anupama R</w:t>
            </w:r>
          </w:p>
          <w:p w:rsidR="00B4508D" w:rsidRPr="00792A9E" w:rsidRDefault="00B4508D" w:rsidP="00792A9E">
            <w:pPr>
              <w:ind w:left="78"/>
              <w:rPr>
                <w:rFonts w:ascii="Times New Roman" w:hAnsi="Times New Roman"/>
                <w:sz w:val="24"/>
                <w:szCs w:val="24"/>
              </w:rPr>
            </w:pP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Relationship between contralateral inhibition of otoacoustic emissions and speech perception in noise: Effect of age, signal to noise ratio and masker</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Ajith Kumar U</w:t>
            </w:r>
          </w:p>
        </w:tc>
      </w:tr>
      <w:tr w:rsidR="00B4508D" w:rsidRPr="00792A9E" w:rsidTr="00704297">
        <w:trPr>
          <w:trHeight w:val="667"/>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9</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Aparna U</w:t>
            </w:r>
          </w:p>
          <w:p w:rsidR="00B4508D" w:rsidRPr="00792A9E" w:rsidRDefault="00B4508D" w:rsidP="00792A9E">
            <w:pPr>
              <w:ind w:left="78"/>
              <w:rPr>
                <w:rFonts w:ascii="Times New Roman" w:hAnsi="Times New Roman"/>
                <w:sz w:val="24"/>
                <w:szCs w:val="24"/>
              </w:rPr>
            </w:pP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Effect of speech babble on listening effort and mental fatigue in Malayalam-Kannada bilingual speakers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Hemanth N</w:t>
            </w:r>
          </w:p>
        </w:tc>
      </w:tr>
      <w:tr w:rsidR="00B4508D" w:rsidRPr="00792A9E" w:rsidTr="00704297">
        <w:trPr>
          <w:trHeight w:val="595"/>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10</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Ashique Rahman M</w:t>
            </w: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Effect of Yoga on Auditory processing abilities in older adults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Ms. Mamatha N M</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11</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Bhalerao Sanketh Satish</w:t>
            </w: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Effect of physical activity on psychophysical abilities and speech perception in noise</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Chandni Jain</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12</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Biswajith Pradhan</w:t>
            </w: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Contalateral suppression of Distortion product otoacoustic emission fine structure on Industrial workers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Prawin Kumar</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13</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Darshan Hiremath</w:t>
            </w:r>
          </w:p>
        </w:tc>
        <w:tc>
          <w:tcPr>
            <w:tcW w:w="4998" w:type="dxa"/>
          </w:tcPr>
          <w:p w:rsidR="00B4508D" w:rsidRPr="00792A9E" w:rsidRDefault="00B4508D" w:rsidP="00792A9E">
            <w:pPr>
              <w:ind w:left="78"/>
              <w:jc w:val="both"/>
              <w:rPr>
                <w:rFonts w:ascii="Times New Roman" w:hAnsi="Times New Roman"/>
                <w:sz w:val="24"/>
                <w:szCs w:val="24"/>
              </w:rPr>
            </w:pPr>
            <w:r w:rsidRPr="00792A9E">
              <w:rPr>
                <w:rFonts w:ascii="Times New Roman" w:hAnsi="Times New Roman"/>
                <w:sz w:val="24"/>
                <w:szCs w:val="24"/>
              </w:rPr>
              <w:t>Effect of speech enhancement on listening effort and fatigue in individuals with hearing impairment older adults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Hemanth N</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lastRenderedPageBreak/>
              <w:t>14</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Divya Mary Jose</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Effect of hearing aid bandwidth on speech identification in children using bimodal devices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Manjula P</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15</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Durga S</w:t>
            </w:r>
          </w:p>
          <w:p w:rsidR="00B4508D" w:rsidRPr="00792A9E" w:rsidRDefault="00B4508D" w:rsidP="00792A9E">
            <w:pPr>
              <w:ind w:left="78"/>
              <w:rPr>
                <w:rFonts w:ascii="Times New Roman" w:hAnsi="Times New Roman"/>
                <w:sz w:val="24"/>
                <w:szCs w:val="24"/>
              </w:rPr>
            </w:pP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Effect of hearing aid bandwidth on cortical evoked responses in bimodal cochlear implantees</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Manjula P</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16</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Durga S Kumar</w:t>
            </w:r>
          </w:p>
          <w:p w:rsidR="00B4508D" w:rsidRPr="00792A9E" w:rsidRDefault="00B4508D" w:rsidP="00792A9E">
            <w:pPr>
              <w:ind w:left="78"/>
              <w:rPr>
                <w:rFonts w:ascii="Times New Roman" w:hAnsi="Times New Roman"/>
                <w:sz w:val="24"/>
                <w:szCs w:val="24"/>
              </w:rPr>
            </w:pP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Prevalence of auditory neuropathy spectrum disorders in children( January 2018 - December 2018)</w:t>
            </w:r>
          </w:p>
        </w:tc>
        <w:tc>
          <w:tcPr>
            <w:tcW w:w="2299" w:type="dxa"/>
          </w:tcPr>
          <w:p w:rsidR="00B4508D" w:rsidRPr="00792A9E" w:rsidRDefault="00B4508D" w:rsidP="00792A9E">
            <w:pPr>
              <w:ind w:left="53"/>
              <w:rPr>
                <w:rFonts w:ascii="Times New Roman" w:eastAsia="Times New Roman" w:hAnsi="Times New Roman"/>
                <w:color w:val="C00000"/>
                <w:sz w:val="24"/>
                <w:szCs w:val="24"/>
                <w:lang w:eastAsia="en-GB"/>
              </w:rPr>
            </w:pPr>
            <w:r w:rsidRPr="00792A9E">
              <w:rPr>
                <w:rFonts w:ascii="Times New Roman" w:hAnsi="Times New Roman"/>
                <w:sz w:val="24"/>
                <w:szCs w:val="24"/>
              </w:rPr>
              <w:t>Dr. Prawin Kumar</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17</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Faheema Luquman Ali</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Cortical encoding of speech and non-speech in Individuals with Auditory neuropathy spectrum disorders</w:t>
            </w:r>
          </w:p>
        </w:tc>
        <w:tc>
          <w:tcPr>
            <w:tcW w:w="2299" w:type="dxa"/>
          </w:tcPr>
          <w:p w:rsidR="00B4508D" w:rsidRPr="00792A9E" w:rsidRDefault="00B4508D" w:rsidP="00792A9E">
            <w:pPr>
              <w:ind w:left="53"/>
              <w:rPr>
                <w:rFonts w:ascii="Times New Roman" w:eastAsia="Times New Roman" w:hAnsi="Times New Roman"/>
                <w:color w:val="C00000"/>
                <w:sz w:val="24"/>
                <w:szCs w:val="24"/>
                <w:lang w:eastAsia="en-GB"/>
              </w:rPr>
            </w:pPr>
            <w:r w:rsidRPr="00792A9E">
              <w:rPr>
                <w:rFonts w:ascii="Times New Roman" w:hAnsi="Times New Roman"/>
                <w:sz w:val="24"/>
                <w:szCs w:val="24"/>
              </w:rPr>
              <w:t>Dr. Ganapathy MK</w:t>
            </w:r>
          </w:p>
        </w:tc>
      </w:tr>
      <w:tr w:rsidR="00B4508D" w:rsidRPr="00792A9E" w:rsidTr="00704297">
        <w:trPr>
          <w:trHeight w:val="439"/>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18</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Jagrati Sharma</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Music touches where words alone can’t</w:t>
            </w:r>
          </w:p>
        </w:tc>
        <w:tc>
          <w:tcPr>
            <w:tcW w:w="2299" w:type="dxa"/>
          </w:tcPr>
          <w:p w:rsidR="00B4508D" w:rsidRPr="00792A9E" w:rsidRDefault="00B4508D" w:rsidP="00792A9E">
            <w:pPr>
              <w:ind w:left="53"/>
              <w:rPr>
                <w:rFonts w:ascii="Times New Roman" w:eastAsia="Times New Roman" w:hAnsi="Times New Roman"/>
                <w:color w:val="C00000"/>
                <w:sz w:val="24"/>
                <w:szCs w:val="24"/>
                <w:lang w:eastAsia="en-GB"/>
              </w:rPr>
            </w:pPr>
            <w:r w:rsidRPr="00792A9E">
              <w:rPr>
                <w:rFonts w:ascii="Times New Roman" w:hAnsi="Times New Roman"/>
                <w:sz w:val="24"/>
                <w:szCs w:val="24"/>
              </w:rPr>
              <w:t>Dr. K Rajalakshmi</w:t>
            </w:r>
          </w:p>
        </w:tc>
      </w:tr>
      <w:tr w:rsidR="00B4508D" w:rsidRPr="00792A9E" w:rsidTr="00704297">
        <w:trPr>
          <w:trHeight w:val="842"/>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19</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Jumana Mithalaj A K</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Effect of vocal musical training on temporal resolution, frequency discrimination and speech perception in noise in children</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Ajith Kumar U</w:t>
            </w:r>
          </w:p>
        </w:tc>
      </w:tr>
      <w:tr w:rsidR="00B4508D" w:rsidRPr="00792A9E" w:rsidTr="00704297">
        <w:trPr>
          <w:trHeight w:val="702"/>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20</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Patil Mohini Shirish</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Assessment of otolith organs and semicircular canal function in individuals with diabetes mellitus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Sujeet Kumar Sinha</w:t>
            </w:r>
          </w:p>
        </w:tc>
      </w:tr>
      <w:tr w:rsidR="00B4508D" w:rsidRPr="00792A9E" w:rsidTr="00704297">
        <w:trPr>
          <w:trHeight w:val="942"/>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21</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Kamalakannan K.</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Influence of number of frequency bands, envelope and fine structure cues on perception of tamil chimeric sentences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N Devi</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22</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Kavitha G. S.</w:t>
            </w:r>
          </w:p>
        </w:tc>
        <w:tc>
          <w:tcPr>
            <w:tcW w:w="4998" w:type="dxa"/>
          </w:tcPr>
          <w:p w:rsidR="00B4508D" w:rsidRPr="00792A9E" w:rsidRDefault="00507288" w:rsidP="00507288">
            <w:pPr>
              <w:ind w:left="88" w:firstLine="4"/>
              <w:jc w:val="both"/>
              <w:rPr>
                <w:rFonts w:ascii="Times New Roman" w:hAnsi="Times New Roman"/>
                <w:sz w:val="24"/>
                <w:szCs w:val="24"/>
              </w:rPr>
            </w:pPr>
            <w:r>
              <w:rPr>
                <w:rFonts w:ascii="Times New Roman" w:hAnsi="Times New Roman"/>
                <w:sz w:val="24"/>
                <w:szCs w:val="24"/>
              </w:rPr>
              <w:t xml:space="preserve">Input/output function of DPOAE </w:t>
            </w:r>
            <w:r w:rsidR="00B4508D" w:rsidRPr="00792A9E">
              <w:rPr>
                <w:rFonts w:ascii="Times New Roman" w:hAnsi="Times New Roman"/>
                <w:sz w:val="24"/>
                <w:szCs w:val="24"/>
              </w:rPr>
              <w:t>in instrumental musicians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Sreeraj K</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23</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Kavya S Murthy</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Contralateral suppression of distortion product otoacoustic emissions input-output function in individuals with auditory neuropathy spectrum disorders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Prasanth Prabhu</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24</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Kishore Kumar Bharshetty</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Outcome evaluation of listening training interventions with/ without focused counseling on experiences of caregiver’s having children with hearing impairment</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Ms. Mamatha N M</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25</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Kriti Arora</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Effect of type of stimuli on the benefit derived from envelope enhancement in individuals with ANSD</w:t>
            </w:r>
          </w:p>
        </w:tc>
        <w:tc>
          <w:tcPr>
            <w:tcW w:w="2299" w:type="dxa"/>
          </w:tcPr>
          <w:p w:rsidR="00B4508D" w:rsidRPr="00792A9E" w:rsidRDefault="00B4508D" w:rsidP="00792A9E">
            <w:pPr>
              <w:ind w:left="53"/>
              <w:rPr>
                <w:rStyle w:val="bold"/>
                <w:rFonts w:ascii="Times New Roman" w:hAnsi="Times New Roman"/>
                <w:color w:val="C00000"/>
                <w:sz w:val="24"/>
                <w:szCs w:val="24"/>
              </w:rPr>
            </w:pPr>
            <w:r w:rsidRPr="00792A9E">
              <w:rPr>
                <w:rFonts w:ascii="Times New Roman" w:hAnsi="Times New Roman"/>
                <w:sz w:val="24"/>
                <w:szCs w:val="24"/>
              </w:rPr>
              <w:t>Dr. Sandeep M</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26</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Lavanya H.S.</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Clinical utility of various binaural interaction tests in the assessment of CAPD</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Chandni Jain</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27</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Neha Banerjee</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Evaluation of auditory stream segregation in individuals with cochlear pathology and auditory neuropathy spectrum disorder</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Prasanth Prabhu</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28</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Penwal Suman</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Effect of cross motor activities on auditory integration</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Asha Yathiraj</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i/>
                <w:color w:val="000000" w:themeColor="text1"/>
                <w:sz w:val="24"/>
                <w:szCs w:val="24"/>
              </w:rPr>
            </w:pPr>
            <w:r w:rsidRPr="00792A9E">
              <w:rPr>
                <w:rFonts w:ascii="Times New Roman" w:eastAsia="Times New Roman" w:hAnsi="Times New Roman"/>
                <w:i/>
                <w:color w:val="000000" w:themeColor="text1"/>
                <w:sz w:val="24"/>
                <w:szCs w:val="24"/>
              </w:rPr>
              <w:t>29</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Priya Khader</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Efferent system functioning in pediatric population using DPOAE input and output function</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Sreeraj K</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lastRenderedPageBreak/>
              <w:t>30</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Ritu A. Venkatesh</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Effect of different artifact rejection levels on ABRs and ALLRs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Sandeep M</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31</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Santosh Kumar Patel</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cVEMP &amp; oVEMP tuning curve in individual with diabetes mellitus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Sujeet Kumar Sinha</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32</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Saranya M.</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Evaluation of differential sensitivity for frequency, intensity and duration in individuals with hypertension</w:t>
            </w:r>
          </w:p>
        </w:tc>
        <w:tc>
          <w:tcPr>
            <w:tcW w:w="2299" w:type="dxa"/>
          </w:tcPr>
          <w:p w:rsidR="00B4508D" w:rsidRPr="00792A9E" w:rsidRDefault="00B4508D" w:rsidP="00792A9E">
            <w:pPr>
              <w:pStyle w:val="BodyTextFirstIndent"/>
              <w:spacing w:after="0" w:line="240" w:lineRule="auto"/>
              <w:ind w:left="53" w:firstLine="0"/>
              <w:rPr>
                <w:rFonts w:ascii="Times New Roman" w:hAnsi="Times New Roman" w:cs="Times New Roman"/>
                <w:color w:val="C00000"/>
              </w:rPr>
            </w:pPr>
            <w:r w:rsidRPr="00792A9E">
              <w:rPr>
                <w:rFonts w:ascii="Times New Roman" w:hAnsi="Times New Roman" w:cs="Times New Roman"/>
              </w:rPr>
              <w:t>Dr. Prasanth Prabhu</w:t>
            </w:r>
            <w:r w:rsidRPr="00792A9E">
              <w:rPr>
                <w:rFonts w:ascii="Times New Roman" w:hAnsi="Times New Roman" w:cs="Times New Roman"/>
                <w:color w:val="C00000"/>
              </w:rPr>
              <w:t>.</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33</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Satish Kumar Patel</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Effect of stimulus polarity on context dependent brainstem encoding of speech</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Sandeep M</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34</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Sharanya K Kumar</w:t>
            </w:r>
          </w:p>
        </w:tc>
        <w:tc>
          <w:tcPr>
            <w:tcW w:w="4998" w:type="dxa"/>
          </w:tcPr>
          <w:p w:rsidR="00B4508D" w:rsidRPr="00792A9E" w:rsidRDefault="00B4508D" w:rsidP="00507288">
            <w:pPr>
              <w:autoSpaceDE w:val="0"/>
              <w:autoSpaceDN w:val="0"/>
              <w:adjustRightInd w:val="0"/>
              <w:ind w:left="88" w:firstLine="4"/>
              <w:jc w:val="both"/>
              <w:rPr>
                <w:rFonts w:ascii="Times New Roman" w:hAnsi="Times New Roman"/>
                <w:sz w:val="24"/>
                <w:szCs w:val="24"/>
              </w:rPr>
            </w:pPr>
            <w:r w:rsidRPr="00792A9E">
              <w:rPr>
                <w:rFonts w:ascii="Times New Roman" w:hAnsi="Times New Roman"/>
                <w:sz w:val="24"/>
                <w:szCs w:val="24"/>
              </w:rPr>
              <w:t>Contralateral Suppression of Transient Evoked Otoacoustic Emissions in School Going Children for Various Noise Types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Sreeraj K</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35</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Sneha Uttakalika</w:t>
            </w:r>
          </w:p>
        </w:tc>
        <w:tc>
          <w:tcPr>
            <w:tcW w:w="4998" w:type="dxa"/>
          </w:tcPr>
          <w:p w:rsidR="00B4508D" w:rsidRPr="00792A9E" w:rsidRDefault="00B4508D" w:rsidP="00507288">
            <w:pPr>
              <w:autoSpaceDE w:val="0"/>
              <w:autoSpaceDN w:val="0"/>
              <w:adjustRightInd w:val="0"/>
              <w:ind w:left="88" w:firstLine="4"/>
              <w:jc w:val="both"/>
              <w:rPr>
                <w:rFonts w:ascii="Times New Roman" w:hAnsi="Times New Roman"/>
                <w:sz w:val="24"/>
                <w:szCs w:val="24"/>
              </w:rPr>
            </w:pPr>
            <w:r w:rsidRPr="00792A9E">
              <w:rPr>
                <w:rFonts w:ascii="Times New Roman" w:hAnsi="Times New Roman"/>
                <w:sz w:val="24"/>
                <w:szCs w:val="24"/>
              </w:rPr>
              <w:t>The relationship between some aspects of temporal processing and speech in noise in older adults with normal hearing</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Animesh Barman</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36</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Sonia C.</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Effect of noise induced hearing loss on difference limen for frequency, intensity and duration</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N Devi</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37</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Sridhar S</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Comparison on perception of envelope and temporal fine structure cues in unaided and aided conditions using kannada chimeric sentences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N Devi</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i/>
                <w:color w:val="000000" w:themeColor="text1"/>
                <w:sz w:val="24"/>
                <w:szCs w:val="24"/>
              </w:rPr>
            </w:pPr>
            <w:r w:rsidRPr="00792A9E">
              <w:rPr>
                <w:rFonts w:ascii="Times New Roman" w:eastAsia="Times New Roman" w:hAnsi="Times New Roman"/>
                <w:i/>
                <w:color w:val="000000" w:themeColor="text1"/>
                <w:sz w:val="24"/>
                <w:szCs w:val="24"/>
              </w:rPr>
              <w:t>38</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Vanapalli Yamini</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Temporal processing abilities in individuals with blindness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Asha Yathiraj</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39</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Vishnu Mohan</w:t>
            </w:r>
          </w:p>
        </w:tc>
        <w:tc>
          <w:tcPr>
            <w:tcW w:w="4998" w:type="dxa"/>
          </w:tcPr>
          <w:p w:rsidR="00B4508D" w:rsidRPr="00792A9E" w:rsidRDefault="00B4508D" w:rsidP="00792A9E">
            <w:pPr>
              <w:ind w:left="88" w:firstLine="4"/>
              <w:jc w:val="both"/>
              <w:rPr>
                <w:rFonts w:ascii="Times New Roman" w:hAnsi="Times New Roman"/>
                <w:sz w:val="24"/>
                <w:szCs w:val="24"/>
              </w:rPr>
            </w:pPr>
            <w:r w:rsidRPr="00792A9E">
              <w:rPr>
                <w:rFonts w:ascii="Times New Roman" w:hAnsi="Times New Roman"/>
                <w:sz w:val="24"/>
                <w:szCs w:val="24"/>
              </w:rPr>
              <w:t>Effect of ageing on efferent auditory system</w:t>
            </w:r>
          </w:p>
        </w:tc>
        <w:tc>
          <w:tcPr>
            <w:tcW w:w="2299" w:type="dxa"/>
          </w:tcPr>
          <w:p w:rsidR="00B4508D" w:rsidRPr="00507288" w:rsidRDefault="00B4508D" w:rsidP="00507288">
            <w:pPr>
              <w:ind w:left="53"/>
              <w:rPr>
                <w:rFonts w:ascii="Times New Roman" w:hAnsi="Times New Roman"/>
                <w:sz w:val="24"/>
                <w:szCs w:val="24"/>
              </w:rPr>
            </w:pPr>
            <w:r w:rsidRPr="00792A9E">
              <w:rPr>
                <w:rFonts w:ascii="Times New Roman" w:hAnsi="Times New Roman"/>
                <w:sz w:val="24"/>
                <w:szCs w:val="24"/>
              </w:rPr>
              <w:t>Dr. Ganapathy M</w:t>
            </w:r>
            <w:r w:rsidR="00507288">
              <w:rPr>
                <w:rFonts w:ascii="Times New Roman" w:hAnsi="Times New Roman"/>
                <w:sz w:val="24"/>
                <w:szCs w:val="24"/>
              </w:rPr>
              <w:t>.</w:t>
            </w:r>
            <w:r w:rsidRPr="00792A9E">
              <w:rPr>
                <w:rFonts w:ascii="Times New Roman" w:hAnsi="Times New Roman"/>
                <w:sz w:val="24"/>
                <w:szCs w:val="24"/>
              </w:rPr>
              <w:t>K</w:t>
            </w:r>
          </w:p>
        </w:tc>
      </w:tr>
      <w:tr w:rsidR="00B4508D" w:rsidRPr="00792A9E" w:rsidTr="00704297">
        <w:trPr>
          <w:trHeight w:val="600"/>
          <w:jc w:val="center"/>
        </w:trPr>
        <w:tc>
          <w:tcPr>
            <w:tcW w:w="584" w:type="dxa"/>
            <w:vAlign w:val="center"/>
          </w:tcPr>
          <w:p w:rsidR="00B4508D" w:rsidRPr="00792A9E" w:rsidRDefault="00B4508D" w:rsidP="00792A9E">
            <w:pPr>
              <w:jc w:val="center"/>
              <w:rPr>
                <w:rFonts w:ascii="Times New Roman" w:eastAsia="Times New Roman" w:hAnsi="Times New Roman"/>
                <w:color w:val="000000" w:themeColor="text1"/>
                <w:sz w:val="24"/>
                <w:szCs w:val="24"/>
              </w:rPr>
            </w:pPr>
            <w:r w:rsidRPr="00792A9E">
              <w:rPr>
                <w:rFonts w:ascii="Times New Roman" w:eastAsia="Times New Roman" w:hAnsi="Times New Roman"/>
                <w:color w:val="000000" w:themeColor="text1"/>
                <w:sz w:val="24"/>
                <w:szCs w:val="24"/>
              </w:rPr>
              <w:t>40</w:t>
            </w:r>
          </w:p>
        </w:tc>
        <w:tc>
          <w:tcPr>
            <w:tcW w:w="2002" w:type="dxa"/>
          </w:tcPr>
          <w:p w:rsidR="00B4508D" w:rsidRPr="00792A9E" w:rsidRDefault="00B4508D" w:rsidP="00792A9E">
            <w:pPr>
              <w:ind w:left="78"/>
              <w:rPr>
                <w:rFonts w:ascii="Times New Roman" w:hAnsi="Times New Roman"/>
                <w:sz w:val="24"/>
                <w:szCs w:val="24"/>
              </w:rPr>
            </w:pPr>
            <w:r w:rsidRPr="00792A9E">
              <w:rPr>
                <w:rFonts w:ascii="Times New Roman" w:hAnsi="Times New Roman"/>
                <w:sz w:val="24"/>
                <w:szCs w:val="24"/>
              </w:rPr>
              <w:t>Yashwanth Kumar</w:t>
            </w:r>
          </w:p>
        </w:tc>
        <w:tc>
          <w:tcPr>
            <w:tcW w:w="4998" w:type="dxa"/>
          </w:tcPr>
          <w:p w:rsidR="00B4508D" w:rsidRPr="00792A9E" w:rsidRDefault="00B4508D" w:rsidP="00507288">
            <w:pPr>
              <w:ind w:left="88" w:firstLine="4"/>
              <w:jc w:val="both"/>
              <w:rPr>
                <w:rFonts w:ascii="Times New Roman" w:hAnsi="Times New Roman"/>
                <w:sz w:val="24"/>
                <w:szCs w:val="24"/>
              </w:rPr>
            </w:pPr>
            <w:r w:rsidRPr="00792A9E">
              <w:rPr>
                <w:rFonts w:ascii="Times New Roman" w:hAnsi="Times New Roman"/>
                <w:sz w:val="24"/>
                <w:szCs w:val="24"/>
              </w:rPr>
              <w:t>Listening effort and fatigue in individuals with noise induced hearing loss</w:t>
            </w:r>
          </w:p>
        </w:tc>
        <w:tc>
          <w:tcPr>
            <w:tcW w:w="2299" w:type="dxa"/>
          </w:tcPr>
          <w:p w:rsidR="00B4508D" w:rsidRPr="00792A9E" w:rsidRDefault="00B4508D" w:rsidP="00792A9E">
            <w:pPr>
              <w:ind w:left="53"/>
              <w:rPr>
                <w:rFonts w:ascii="Times New Roman" w:hAnsi="Times New Roman"/>
                <w:color w:val="C00000"/>
                <w:sz w:val="24"/>
                <w:szCs w:val="24"/>
              </w:rPr>
            </w:pPr>
            <w:r w:rsidRPr="00792A9E">
              <w:rPr>
                <w:rFonts w:ascii="Times New Roman" w:hAnsi="Times New Roman"/>
                <w:sz w:val="24"/>
                <w:szCs w:val="24"/>
              </w:rPr>
              <w:t>Dr. Hemanth N</w:t>
            </w:r>
          </w:p>
        </w:tc>
      </w:tr>
      <w:tr w:rsidR="00792A9E" w:rsidRPr="00792A9E" w:rsidTr="00E82040">
        <w:trPr>
          <w:trHeight w:val="600"/>
          <w:jc w:val="center"/>
        </w:trPr>
        <w:tc>
          <w:tcPr>
            <w:tcW w:w="9883" w:type="dxa"/>
            <w:gridSpan w:val="4"/>
            <w:vAlign w:val="center"/>
          </w:tcPr>
          <w:p w:rsidR="00792A9E" w:rsidRPr="00792A9E" w:rsidRDefault="00792A9E" w:rsidP="000D378E">
            <w:pPr>
              <w:jc w:val="center"/>
              <w:rPr>
                <w:rFonts w:ascii="Times New Roman" w:hAnsi="Times New Roman"/>
                <w:b/>
                <w:color w:val="000000" w:themeColor="text1"/>
                <w:sz w:val="24"/>
                <w:szCs w:val="24"/>
              </w:rPr>
            </w:pPr>
            <w:r w:rsidRPr="00792A9E">
              <w:rPr>
                <w:rFonts w:ascii="Times New Roman" w:hAnsi="Times New Roman"/>
                <w:b/>
                <w:color w:val="000000" w:themeColor="text1"/>
                <w:sz w:val="24"/>
                <w:szCs w:val="24"/>
              </w:rPr>
              <w:t>Speech-Language Pathology</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41</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Amrutha J</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Effect of vocal loading on self perceptual and acoustic parameters in Carnatic singers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Santosh M</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42</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Anitta</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Cognitive fliexibility in high end low proficient bilinguals </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Abhishek B.P</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43</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Anusha C</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Developing Verb Gesture Corpus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S.P. Goswami</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44</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Anusmitha Mathew</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Assessment of disfluencies as a predictor of cognitive effort in ageing.</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Dr.Anjana B Ram</w:t>
            </w:r>
          </w:p>
        </w:tc>
      </w:tr>
      <w:tr w:rsidR="00F36DAE" w:rsidRPr="00792A9E" w:rsidTr="00E82040">
        <w:trPr>
          <w:trHeight w:val="347"/>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45</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Celestial Lydia</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Dysphonia Severity Index in Phononormic Young Adults Using the </w:t>
            </w:r>
            <w:r>
              <w:rPr>
                <w:rFonts w:ascii="Times New Roman" w:eastAsia="Times New Roman" w:hAnsi="Times New Roman"/>
                <w:i/>
                <w:iCs/>
                <w:color w:val="000000"/>
                <w:sz w:val="24"/>
                <w:szCs w:val="24"/>
              </w:rPr>
              <w:t>Praat</w:t>
            </w:r>
            <w:r>
              <w:rPr>
                <w:rFonts w:ascii="Times New Roman" w:eastAsia="Times New Roman" w:hAnsi="Times New Roman"/>
                <w:color w:val="000000"/>
                <w:sz w:val="24"/>
                <w:szCs w:val="24"/>
              </w:rPr>
              <w:t xml:space="preserve"> Program</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Pebbili Gopikishore</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46</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GB"/>
              </w:rPr>
              <w:t>Dafiah P.M</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Effect of Sour and Carbonated Liquid Bolus on Hyolaryngeal Elevation during Swallow</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N. Swapna</w:t>
            </w:r>
          </w:p>
        </w:tc>
      </w:tr>
      <w:tr w:rsidR="00F36DAE" w:rsidRPr="00792A9E" w:rsidTr="00E82040">
        <w:trPr>
          <w:trHeight w:val="236"/>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47</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Deeepa</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Working Memory Assessment in individuals with and without Aphasia using distinct [semback] linguistic processing ability </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Hema N</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48</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Farzeena</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Vocal load characteristics in imams using APM</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T Jayakumar</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49</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Gowtham HS</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ZW"/>
              </w:rPr>
              <w:t>Effect of language familiarity on  assessment of stuttering behaviours by speech language pathologists across indian languages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Anjana B Ram</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50</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Hima Nair</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Immediate Effects of Laryngeal Manual Therapy on Voice Quality in Individuals with Muscle Tension Dysphonia</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Pebbili Gopikishore</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51</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Jijina T</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Phonotactic Development in 2-5 years old Native Malayalam Speaking Children</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Dr. Sangeetha M. </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52</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Karunika</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 xml:space="preserve">Working memory assessment in individuals with and without aphasia using distinct [synback] linguistic processing ability </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Hema N</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53</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Keren, O. B.</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Vocal Fatigue using Vocal Fatigue Index (VFI): A Comparison among Different Levels of School Teachers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K. Yeshoda</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54</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bCs/>
                <w:color w:val="000000"/>
                <w:sz w:val="24"/>
                <w:szCs w:val="24"/>
                <w:lang w:val="en-US"/>
              </w:rPr>
              <w:t>Khyathi.G.Jain</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Measures of Hyolaryngeal Excursion in Post stroke Survivors for Different Bolus Volumes and Viscosities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N. Swapna</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55</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Krishnendu</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Assessment of affective factors in Children with Stuttering </w:t>
            </w:r>
          </w:p>
        </w:tc>
        <w:tc>
          <w:tcPr>
            <w:tcW w:w="2299" w:type="dxa"/>
            <w:vAlign w:val="center"/>
          </w:tcPr>
          <w:p w:rsidR="00F36DAE" w:rsidRDefault="00F6149D" w:rsidP="00F6149D">
            <w:pPr>
              <w:rPr>
                <w:rFonts w:ascii="Times New Roman" w:eastAsia="Times New Roman" w:hAnsi="Times New Roman"/>
                <w:color w:val="000000"/>
                <w:sz w:val="24"/>
                <w:szCs w:val="24"/>
              </w:rPr>
            </w:pPr>
            <w:r w:rsidRPr="00F6149D">
              <w:rPr>
                <w:rFonts w:ascii="Times New Roman" w:hAnsi="Times New Roman"/>
                <w:sz w:val="24"/>
                <w:szCs w:val="24"/>
              </w:rPr>
              <w:t>Dr. Sangeetha M</w:t>
            </w:r>
          </w:p>
        </w:tc>
      </w:tr>
      <w:tr w:rsidR="00F36DAE" w:rsidRPr="00792A9E" w:rsidTr="00E82040">
        <w:trPr>
          <w:trHeight w:val="784"/>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56</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Krithika, G.</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Differences in Singing Pedagogy Across Vocalists Trained in Carnatic and Hindustani Styles: A Questionnaire-based Study</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K. Yeshoda</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57</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Malavi Srikar</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Lexical semantic activation in younger and older adults </w:t>
            </w:r>
          </w:p>
        </w:tc>
        <w:tc>
          <w:tcPr>
            <w:tcW w:w="2299" w:type="dxa"/>
            <w:vAlign w:val="center"/>
          </w:tcPr>
          <w:p w:rsidR="00F36DAE" w:rsidRDefault="0047140B"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 xml:space="preserve">Dr. </w:t>
            </w:r>
            <w:r w:rsidR="00F36DAE">
              <w:rPr>
                <w:rFonts w:ascii="Times New Roman" w:eastAsia="Times New Roman" w:hAnsi="Times New Roman"/>
                <w:color w:val="000000"/>
                <w:sz w:val="24"/>
                <w:szCs w:val="24"/>
                <w:lang w:val="en-US"/>
              </w:rPr>
              <w:t>Abhishek B.P</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58</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Malavika Salim</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Objective measures of strength and endurance of lips and tongue in healthy adults in India</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N. Swapna</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59</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Manasa</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Perceptual analysis of speech in individuals with repaired cleft palate: An insight into few variables.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M. Pushpavathi</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60</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Manish V</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Effect of speech sample size on the frequency of stuttering like disfluencies (SLD) in adults who stutter</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Santosh M</w:t>
            </w:r>
          </w:p>
        </w:tc>
      </w:tr>
      <w:tr w:rsidR="00F36DAE" w:rsidRPr="00792A9E" w:rsidTr="00E82040">
        <w:trPr>
          <w:trHeight w:val="600"/>
          <w:jc w:val="center"/>
        </w:trPr>
        <w:tc>
          <w:tcPr>
            <w:tcW w:w="584" w:type="dxa"/>
            <w:vAlign w:val="center"/>
          </w:tcPr>
          <w:p w:rsidR="00F36DAE" w:rsidRPr="000D378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61</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Minu</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Surface Electromyographic Assessment of Laryngeal Muscle Tone in Phononormic Adults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Pebbili Gopikishore</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62</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Namratha.V</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Short term effects of speech motor skill  learning on lip aperture variability and kinematic duration in persons with stuttering</w:t>
            </w:r>
          </w:p>
        </w:tc>
        <w:tc>
          <w:tcPr>
            <w:tcW w:w="2299" w:type="dxa"/>
            <w:vAlign w:val="center"/>
          </w:tcPr>
          <w:p w:rsidR="00F36DAE" w:rsidRDefault="0047140B"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Dr. </w:t>
            </w:r>
            <w:r w:rsidR="00492F4C">
              <w:rPr>
                <w:rFonts w:ascii="Times New Roman" w:eastAsia="Times New Roman" w:hAnsi="Times New Roman"/>
                <w:color w:val="000000"/>
                <w:sz w:val="24"/>
                <w:szCs w:val="24"/>
              </w:rPr>
              <w:t xml:space="preserve">Mahesh </w:t>
            </w:r>
            <w:r w:rsidR="00F36DAE">
              <w:rPr>
                <w:rFonts w:ascii="Times New Roman" w:eastAsia="Times New Roman" w:hAnsi="Times New Roman"/>
                <w:color w:val="000000"/>
                <w:sz w:val="24"/>
                <w:szCs w:val="24"/>
              </w:rPr>
              <w:t>B.V.M</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63</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Navya K</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 xml:space="preserve">Prevalence and risk factors for voice problems and effect of voice projection training in Imams </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T Jayakumar</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64</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Pooja C</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Development of Norms for Confrontation and Generative naming in Kannada</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S.P. Goswami</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65</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Renita</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Standardization of Linguistic Profile Test (LPT) in Tamil</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T Jayakumar</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66</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Shaikh Safa Salauddin</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Developing Noun Gesture Corpus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S.P. Goswami</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67</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Shalini</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Effects of Steady and Fluctuating Semi-Occluded Vocal Tract Exercises on few Acoustic and Electro glottographic parameters of Voice in phono - normals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R.Raj</w:t>
            </w:r>
            <w:r w:rsidR="00492F4C">
              <w:rPr>
                <w:rFonts w:ascii="Times New Roman" w:eastAsia="Times New Roman" w:hAnsi="Times New Roman"/>
                <w:color w:val="000000"/>
                <w:sz w:val="24"/>
                <w:szCs w:val="24"/>
                <w:lang w:val="en-US"/>
              </w:rPr>
              <w:t>a</w:t>
            </w:r>
            <w:r>
              <w:rPr>
                <w:rFonts w:ascii="Times New Roman" w:eastAsia="Times New Roman" w:hAnsi="Times New Roman"/>
                <w:color w:val="000000"/>
                <w:sz w:val="24"/>
                <w:szCs w:val="24"/>
                <w:lang w:val="en-US"/>
              </w:rPr>
              <w:t>sudhakar</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68</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Shishira S</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Phonetic influences in Adults with Stuttering </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Sangeetha M.</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69</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Shital Jambule</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Design fluency and macro linguistic aspects of narratives in elderly individual with and without Mild Cognitive Impairment </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Hema N</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Sivaranjini</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Effect of phonation types on vocal fold adduction in Phono-normal individuals</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R.Raj</w:t>
            </w:r>
            <w:r w:rsidR="00492F4C">
              <w:rPr>
                <w:rFonts w:ascii="Times New Roman" w:eastAsia="Times New Roman" w:hAnsi="Times New Roman"/>
                <w:color w:val="000000"/>
                <w:sz w:val="24"/>
                <w:szCs w:val="24"/>
                <w:lang w:val="en-US"/>
              </w:rPr>
              <w:t>a</w:t>
            </w:r>
            <w:r>
              <w:rPr>
                <w:rFonts w:ascii="Times New Roman" w:eastAsia="Times New Roman" w:hAnsi="Times New Roman"/>
                <w:color w:val="000000"/>
                <w:sz w:val="24"/>
                <w:szCs w:val="24"/>
                <w:lang w:val="en-US"/>
              </w:rPr>
              <w:t>sudhakar</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71</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Spoorthi C</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Lexical and semantic bases for new word learning   </w:t>
            </w:r>
          </w:p>
        </w:tc>
        <w:tc>
          <w:tcPr>
            <w:tcW w:w="2299" w:type="dxa"/>
            <w:vAlign w:val="center"/>
          </w:tcPr>
          <w:p w:rsidR="00F36DAE" w:rsidRDefault="0047140B"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 xml:space="preserve">Dr. </w:t>
            </w:r>
            <w:r w:rsidR="00F36DAE">
              <w:rPr>
                <w:rFonts w:ascii="Times New Roman" w:eastAsia="Times New Roman" w:hAnsi="Times New Roman"/>
                <w:color w:val="000000"/>
                <w:sz w:val="24"/>
                <w:szCs w:val="24"/>
                <w:lang w:val="en-US"/>
              </w:rPr>
              <w:t>Abhishek B.P</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72</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Susan</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Comparison of habitual and high-pitched phonation tasks between teachers with and without vocal fatigue</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Dr. Santosh M</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73</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Thanuja, D.</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Acoustic Characteristics of Pain Cry in the First 3 Months of Life: A Longitudinal Study</w:t>
            </w:r>
          </w:p>
        </w:tc>
        <w:tc>
          <w:tcPr>
            <w:tcW w:w="2299"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Dr. K. Yeshoda</w:t>
            </w:r>
          </w:p>
        </w:tc>
      </w:tr>
      <w:tr w:rsidR="00F36DAE" w:rsidRPr="00792A9E" w:rsidTr="00E82040">
        <w:trPr>
          <w:trHeight w:val="600"/>
          <w:jc w:val="center"/>
        </w:trPr>
        <w:tc>
          <w:tcPr>
            <w:tcW w:w="584" w:type="dxa"/>
            <w:vAlign w:val="center"/>
          </w:tcPr>
          <w:p w:rsidR="00F36DAE" w:rsidRPr="00792A9E" w:rsidRDefault="00F36DAE" w:rsidP="00F36DA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74</w:t>
            </w:r>
          </w:p>
        </w:tc>
        <w:tc>
          <w:tcPr>
            <w:tcW w:w="2002"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VijayaVarsha</w:t>
            </w:r>
          </w:p>
        </w:tc>
        <w:tc>
          <w:tcPr>
            <w:tcW w:w="4998" w:type="dxa"/>
            <w:vAlign w:val="center"/>
          </w:tcPr>
          <w:p w:rsidR="00F36DAE" w:rsidRDefault="00F36DAE"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Speech and Language Charateristics in kannada speaking Toddlers with Repaired Cleft lip and Palate</w:t>
            </w:r>
          </w:p>
        </w:tc>
        <w:tc>
          <w:tcPr>
            <w:tcW w:w="2299" w:type="dxa"/>
            <w:vAlign w:val="center"/>
          </w:tcPr>
          <w:p w:rsidR="00F36DAE" w:rsidRDefault="00492F4C" w:rsidP="00F36DAE">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Dr. </w:t>
            </w:r>
            <w:r w:rsidR="00F36DAE">
              <w:rPr>
                <w:rFonts w:ascii="Times New Roman" w:eastAsia="Times New Roman" w:hAnsi="Times New Roman"/>
                <w:color w:val="000000"/>
                <w:sz w:val="24"/>
                <w:szCs w:val="24"/>
              </w:rPr>
              <w:t>M Pushpavathi</w:t>
            </w:r>
          </w:p>
        </w:tc>
      </w:tr>
    </w:tbl>
    <w:p w:rsidR="00937282" w:rsidRDefault="00937282" w:rsidP="00937282">
      <w:pPr>
        <w:rPr>
          <w:rFonts w:ascii="Times New Roman" w:hAnsi="Times New Roman" w:cs="Times New Roman"/>
          <w:b/>
          <w:color w:val="000000" w:themeColor="text1"/>
          <w:lang w:val="en-US"/>
        </w:rPr>
      </w:pPr>
    </w:p>
    <w:p w:rsidR="00937282" w:rsidRDefault="00937282">
      <w:pPr>
        <w:rPr>
          <w:rFonts w:ascii="Times New Roman" w:hAnsi="Times New Roman" w:cs="Times New Roman"/>
          <w:b/>
          <w:color w:val="000000" w:themeColor="text1"/>
          <w:lang w:val="en-US"/>
        </w:rPr>
      </w:pPr>
      <w:r>
        <w:rPr>
          <w:rFonts w:ascii="Times New Roman" w:hAnsi="Times New Roman" w:cs="Times New Roman"/>
          <w:b/>
          <w:color w:val="000000" w:themeColor="text1"/>
          <w:lang w:val="en-US"/>
        </w:rPr>
        <w:br w:type="page"/>
      </w:r>
    </w:p>
    <w:p w:rsidR="00892AA6" w:rsidRPr="00354C53" w:rsidRDefault="00892AA6" w:rsidP="00E82040">
      <w:pPr>
        <w:jc w:val="center"/>
        <w:rPr>
          <w:rFonts w:ascii="Times New Roman" w:hAnsi="Times New Roman" w:cs="Times New Roman"/>
          <w:b/>
          <w:color w:val="000000" w:themeColor="text1"/>
          <w:lang w:val="en-US"/>
        </w:rPr>
      </w:pPr>
      <w:r w:rsidRPr="00354C53">
        <w:rPr>
          <w:rFonts w:ascii="Times New Roman" w:hAnsi="Times New Roman" w:cs="Times New Roman"/>
          <w:b/>
          <w:color w:val="000000" w:themeColor="text1"/>
          <w:lang w:val="en-US"/>
        </w:rPr>
        <w:lastRenderedPageBreak/>
        <w:t xml:space="preserve">Table 4: Ongoing </w:t>
      </w:r>
      <w:r w:rsidR="00091742" w:rsidRPr="00354C53">
        <w:rPr>
          <w:rFonts w:ascii="Times New Roman" w:hAnsi="Times New Roman" w:cs="Times New Roman"/>
          <w:b/>
          <w:color w:val="000000" w:themeColor="text1"/>
          <w:lang w:val="en-US"/>
        </w:rPr>
        <w:t>P</w:t>
      </w:r>
      <w:r w:rsidRPr="00354C53">
        <w:rPr>
          <w:rFonts w:ascii="Times New Roman" w:hAnsi="Times New Roman" w:cs="Times New Roman"/>
          <w:b/>
          <w:color w:val="000000" w:themeColor="text1"/>
          <w:lang w:val="en-US"/>
        </w:rPr>
        <w:t xml:space="preserve">ostgraduate </w:t>
      </w:r>
      <w:r w:rsidR="00091742" w:rsidRPr="00354C53">
        <w:rPr>
          <w:rFonts w:ascii="Times New Roman" w:hAnsi="Times New Roman" w:cs="Times New Roman"/>
          <w:b/>
          <w:color w:val="000000" w:themeColor="text1"/>
          <w:lang w:val="en-US"/>
        </w:rPr>
        <w:t>R</w:t>
      </w:r>
      <w:r w:rsidRPr="00354C53">
        <w:rPr>
          <w:rFonts w:ascii="Times New Roman" w:hAnsi="Times New Roman" w:cs="Times New Roman"/>
          <w:b/>
          <w:color w:val="000000" w:themeColor="text1"/>
          <w:lang w:val="en-US"/>
        </w:rPr>
        <w:t>esearch</w:t>
      </w:r>
    </w:p>
    <w:p w:rsidR="00933BAC" w:rsidRPr="00BF26EB" w:rsidRDefault="00933BAC" w:rsidP="00892AA6">
      <w:pPr>
        <w:autoSpaceDE w:val="0"/>
        <w:autoSpaceDN w:val="0"/>
        <w:adjustRightInd w:val="0"/>
        <w:spacing w:after="0" w:line="240" w:lineRule="auto"/>
        <w:jc w:val="center"/>
        <w:rPr>
          <w:rFonts w:ascii="Times New Roman" w:hAnsi="Times New Roman" w:cs="Times New Roman"/>
          <w:b/>
          <w:color w:val="000000" w:themeColor="text1"/>
          <w:sz w:val="6"/>
          <w:lang w:val="en-US"/>
        </w:rPr>
      </w:pPr>
    </w:p>
    <w:tbl>
      <w:tblPr>
        <w:tblStyle w:val="TableGrid"/>
        <w:tblW w:w="10460" w:type="dxa"/>
        <w:jc w:val="center"/>
        <w:tblLook w:val="04A0" w:firstRow="1" w:lastRow="0" w:firstColumn="1" w:lastColumn="0" w:noHBand="0" w:noVBand="1"/>
      </w:tblPr>
      <w:tblGrid>
        <w:gridCol w:w="881"/>
        <w:gridCol w:w="2469"/>
        <w:gridCol w:w="4680"/>
        <w:gridCol w:w="2430"/>
      </w:tblGrid>
      <w:tr w:rsidR="006022BD" w:rsidRPr="002E43FC" w:rsidTr="00152686">
        <w:trPr>
          <w:trHeight w:val="300"/>
          <w:jc w:val="center"/>
        </w:trPr>
        <w:tc>
          <w:tcPr>
            <w:tcW w:w="881" w:type="dxa"/>
            <w:noWrap/>
            <w:hideMark/>
          </w:tcPr>
          <w:p w:rsidR="006022BD" w:rsidRPr="002E43FC" w:rsidRDefault="006022BD" w:rsidP="00C53808">
            <w:pPr>
              <w:jc w:val="center"/>
              <w:rPr>
                <w:rFonts w:ascii="Times New Roman" w:eastAsia="Times New Roman" w:hAnsi="Times New Roman"/>
                <w:b/>
                <w:color w:val="000000" w:themeColor="text1"/>
                <w:sz w:val="24"/>
                <w:szCs w:val="24"/>
              </w:rPr>
            </w:pPr>
            <w:r w:rsidRPr="002E43FC">
              <w:rPr>
                <w:rFonts w:ascii="Times New Roman" w:eastAsia="Times New Roman" w:hAnsi="Times New Roman"/>
                <w:b/>
                <w:color w:val="000000" w:themeColor="text1"/>
                <w:sz w:val="24"/>
                <w:szCs w:val="24"/>
              </w:rPr>
              <w:t>Sl.No.</w:t>
            </w:r>
          </w:p>
        </w:tc>
        <w:tc>
          <w:tcPr>
            <w:tcW w:w="2469" w:type="dxa"/>
            <w:noWrap/>
            <w:hideMark/>
          </w:tcPr>
          <w:p w:rsidR="006022BD" w:rsidRPr="002E43FC" w:rsidRDefault="006022BD" w:rsidP="00C53808">
            <w:pPr>
              <w:jc w:val="center"/>
              <w:rPr>
                <w:rFonts w:ascii="Times New Roman" w:eastAsia="Times New Roman" w:hAnsi="Times New Roman"/>
                <w:b/>
                <w:color w:val="000000" w:themeColor="text1"/>
                <w:sz w:val="24"/>
                <w:szCs w:val="24"/>
              </w:rPr>
            </w:pPr>
            <w:r w:rsidRPr="002E43FC">
              <w:rPr>
                <w:rFonts w:ascii="Times New Roman" w:eastAsia="Times New Roman" w:hAnsi="Times New Roman"/>
                <w:b/>
                <w:color w:val="000000" w:themeColor="text1"/>
                <w:sz w:val="24"/>
                <w:szCs w:val="24"/>
              </w:rPr>
              <w:t>Candidate</w:t>
            </w:r>
          </w:p>
        </w:tc>
        <w:tc>
          <w:tcPr>
            <w:tcW w:w="4680" w:type="dxa"/>
            <w:noWrap/>
            <w:hideMark/>
          </w:tcPr>
          <w:p w:rsidR="006022BD" w:rsidRPr="002E43FC" w:rsidRDefault="006022BD" w:rsidP="006021D6">
            <w:pPr>
              <w:jc w:val="center"/>
              <w:rPr>
                <w:rFonts w:ascii="Times New Roman" w:eastAsia="Times New Roman" w:hAnsi="Times New Roman"/>
                <w:b/>
                <w:color w:val="000000" w:themeColor="text1"/>
                <w:sz w:val="24"/>
                <w:szCs w:val="24"/>
              </w:rPr>
            </w:pPr>
            <w:r w:rsidRPr="002E43FC">
              <w:rPr>
                <w:rFonts w:ascii="Times New Roman" w:eastAsia="Times New Roman" w:hAnsi="Times New Roman"/>
                <w:b/>
                <w:color w:val="000000" w:themeColor="text1"/>
                <w:sz w:val="24"/>
                <w:szCs w:val="24"/>
              </w:rPr>
              <w:t>Topic</w:t>
            </w:r>
          </w:p>
        </w:tc>
        <w:tc>
          <w:tcPr>
            <w:tcW w:w="2430" w:type="dxa"/>
            <w:noWrap/>
            <w:hideMark/>
          </w:tcPr>
          <w:p w:rsidR="006022BD" w:rsidRPr="002E43FC" w:rsidRDefault="006022BD" w:rsidP="00E730C0">
            <w:pPr>
              <w:jc w:val="center"/>
              <w:rPr>
                <w:rFonts w:ascii="Times New Roman" w:eastAsia="Times New Roman" w:hAnsi="Times New Roman"/>
                <w:b/>
                <w:color w:val="000000" w:themeColor="text1"/>
                <w:sz w:val="24"/>
                <w:szCs w:val="24"/>
              </w:rPr>
            </w:pPr>
            <w:r w:rsidRPr="002E43FC">
              <w:rPr>
                <w:rFonts w:ascii="Times New Roman" w:eastAsia="Times New Roman" w:hAnsi="Times New Roman"/>
                <w:b/>
                <w:color w:val="000000" w:themeColor="text1"/>
                <w:sz w:val="24"/>
                <w:szCs w:val="24"/>
              </w:rPr>
              <w:t>Guide</w:t>
            </w:r>
          </w:p>
        </w:tc>
      </w:tr>
      <w:tr w:rsidR="002E43FC" w:rsidRPr="002E43FC" w:rsidTr="00152686">
        <w:trPr>
          <w:trHeight w:val="300"/>
          <w:jc w:val="center"/>
        </w:trPr>
        <w:tc>
          <w:tcPr>
            <w:tcW w:w="10460" w:type="dxa"/>
            <w:gridSpan w:val="4"/>
            <w:noWrap/>
          </w:tcPr>
          <w:p w:rsidR="002E43FC" w:rsidRPr="002E43FC" w:rsidRDefault="002E43FC" w:rsidP="00E730C0">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Audiology</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Aishwarya G</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Effect of prescriptive formulae and number of channels (simulated) on perception of music processed through Receiver In the Canal hearing aid</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Prashanth Prabhu</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Ajithkumar M</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Correlation of threshold difference between pure tones, clicks and wideband evoked acoustic reflex</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Devi N</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Akhil Shrivastava</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Measurement of Ocular tilt using Subjective visual vertical test in Individuals with Sensorineural Hearing loss</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Sujeet Kumar Sinha</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4</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Anagha A P</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Vestibulo -Ocular Reflex gain measurement using Head Impulse Paradigm and Suppression Head Impulse paradigm in younger and older adults</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Sujeet Kumar Sinha</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5</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Aneena K</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Estimation of vestibulo ocular reflex gain using head impulse paradigm in individual with noise exposure</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Prawin Kumar</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6</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Aparna Ravi</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Bilateral simultaneous auditory brainstem response in individuals with sensorineural hearing loss</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Sandeep M</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7</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Ashique C</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Comparison of differential sensitivity for frequency, intensity and duration on adults those who practice yoga and those who do not practice yoga</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Ms. Mamatha N</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8</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Augustina Noel Z</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Speech identification through mobile phone, coupled to hearing aids, with and without wireless technology</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Manjula P</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9</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Chethana P</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Test-retest reliability of working memory span tasks: Operation span, Reading span and Auditory digit span.</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Ajith Kumar U</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10</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Christy Sebastian</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Effect of wide dynamic range compression on a few temporal characteristics and speech identification.</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Manjula P</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11</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Divya Chauhan</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Effect of physiological noise on speech perception in noise in normal hearing adults</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Sandeep M</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12</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Gowtham Varma S</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Cochlear microphonics : A comparison between scalp recording vs. Intracanicular recording procedure using tone bursts and click</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Animesh Barman</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13</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 xml:space="preserve">Hannah Thomas </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Estimating safe stimulus level for 500 Hz tone tone burst evoked cervical and ocular vestibular evoked myogenic potential</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Niraj Kumar Singh</w:t>
            </w:r>
          </w:p>
        </w:tc>
      </w:tr>
      <w:tr w:rsidR="002E43FC" w:rsidRPr="002E43FC" w:rsidTr="00152686">
        <w:trPr>
          <w:trHeight w:val="300"/>
          <w:jc w:val="center"/>
        </w:trPr>
        <w:tc>
          <w:tcPr>
            <w:tcW w:w="881" w:type="dxa"/>
            <w:noWrap/>
          </w:tcPr>
          <w:p w:rsidR="002E43FC" w:rsidRPr="002E43FC" w:rsidRDefault="002E43FC" w:rsidP="002E43FC">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14</w:t>
            </w:r>
          </w:p>
        </w:tc>
        <w:tc>
          <w:tcPr>
            <w:tcW w:w="2469"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Hemashree B.M</w:t>
            </w:r>
          </w:p>
        </w:tc>
        <w:tc>
          <w:tcPr>
            <w:tcW w:w="468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Evaluation of temporal processing abilities in individuals categorized based on body mass index.</w:t>
            </w:r>
          </w:p>
        </w:tc>
        <w:tc>
          <w:tcPr>
            <w:tcW w:w="2430" w:type="dxa"/>
            <w:shd w:val="clear" w:color="auto" w:fill="auto"/>
            <w:noWrap/>
            <w:vAlign w:val="center"/>
          </w:tcPr>
          <w:p w:rsidR="002E43FC" w:rsidRPr="0038435C" w:rsidRDefault="002E43FC" w:rsidP="002E43FC">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Prashanth Prabhu</w:t>
            </w:r>
          </w:p>
        </w:tc>
      </w:tr>
      <w:tr w:rsidR="00152686" w:rsidRPr="002E43FC" w:rsidTr="00152686">
        <w:trPr>
          <w:trHeight w:val="300"/>
          <w:jc w:val="center"/>
        </w:trPr>
        <w:tc>
          <w:tcPr>
            <w:tcW w:w="881" w:type="dxa"/>
            <w:noWrap/>
          </w:tcPr>
          <w:p w:rsidR="00152686" w:rsidRPr="002E43FC" w:rsidRDefault="00152686" w:rsidP="00152686">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lastRenderedPageBreak/>
              <w:t>15</w:t>
            </w:r>
          </w:p>
        </w:tc>
        <w:tc>
          <w:tcPr>
            <w:tcW w:w="2469" w:type="dxa"/>
            <w:shd w:val="clear" w:color="auto" w:fill="auto"/>
            <w:noWrap/>
            <w:vAlign w:val="center"/>
          </w:tcPr>
          <w:p w:rsidR="00152686" w:rsidRPr="0038435C" w:rsidRDefault="00152686" w:rsidP="00152686">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Kalaiyarasan</w:t>
            </w:r>
            <w:r>
              <w:rPr>
                <w:rFonts w:ascii="Times New Roman" w:eastAsia="Times New Roman" w:hAnsi="Times New Roman"/>
                <w:color w:val="000000"/>
                <w:sz w:val="24"/>
                <w:szCs w:val="24"/>
                <w:lang w:val="en-US"/>
              </w:rPr>
              <w:t xml:space="preserve"> R</w:t>
            </w:r>
          </w:p>
        </w:tc>
        <w:tc>
          <w:tcPr>
            <w:tcW w:w="4680" w:type="dxa"/>
            <w:shd w:val="clear" w:color="auto" w:fill="auto"/>
            <w:noWrap/>
            <w:vAlign w:val="center"/>
          </w:tcPr>
          <w:p w:rsidR="00152686" w:rsidRPr="0038435C" w:rsidRDefault="00152686" w:rsidP="00152686">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Evaluation of temporal resolution abilities and speech perception in noise in abstinent alcoholics and non-alcoholics</w:t>
            </w:r>
          </w:p>
        </w:tc>
        <w:tc>
          <w:tcPr>
            <w:tcW w:w="2430" w:type="dxa"/>
            <w:shd w:val="clear" w:color="auto" w:fill="auto"/>
            <w:noWrap/>
            <w:vAlign w:val="center"/>
          </w:tcPr>
          <w:p w:rsidR="00152686" w:rsidRPr="0038435C" w:rsidRDefault="00152686" w:rsidP="00152686">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Devi N</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16</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Kirubaharane S.I</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Multifrequency tympanometry in children with and without congenital sensorineural hearing loss.</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Ajith Kumar U</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17</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Kristi Kaveri Dutta</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Effect of stimulus intensity used for frequency tuning of cVEMP on hearing</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Niraj Kumar Singh</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18</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Krupa Bai B</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Relationship between extended High frequency Audiometry, distortion product otoacoustic emission and speech perception in noise in children with (C)APD.</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Chandni Jain</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19</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Layamol T.P</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Assessment of Hidden hearing loss in individuals exposed to noise using Tone Burst ABR and DPOAEs</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Prawin Kumar</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20</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Madhumanti Chakraborty</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Role of MOCB on threshold and supra threshold measures of speech perception in noise</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Sandeep M</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21</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Manju Manikandan  K</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Influence of age, cognition and proficiency of the non-native background language on speech recognition of native language</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Geetha C</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22</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Megha Nigam</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Relationship between spectral resolution and speech perception in noise in children with central auditory processing disorder</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Chandni Jain</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23</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Merina Thomas</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Comparison of  auditory working memory and speech perception in noise in children with and without chess training</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K Rajalakshmi</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24</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Mohammed Basih Thaha T</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Adaptation, Translation and Validation of Speech, Spatial and Qualities of Hearing Scale (SSQ) in Malayalam speaking older adults with hearing impairment.</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K Rajalakshmi</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25</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 xml:space="preserve">Mohana Priya </w:t>
            </w:r>
            <w:r>
              <w:rPr>
                <w:rFonts w:ascii="Times New Roman" w:eastAsia="Times New Roman" w:hAnsi="Times New Roman"/>
                <w:color w:val="000000"/>
                <w:sz w:val="24"/>
                <w:szCs w:val="24"/>
                <w:lang w:val="en-US"/>
              </w:rPr>
              <w:t>R</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Amplitude modulation discrimination in individual with normal hearing sensitivity having tinnitus</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Dr.Sreeraj K</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26</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Nivedharao Nagarajan</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Auditory differential sensitivity for frequency,intensity, duration in abstinent alcoholic</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Devi N</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27</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Prajwal Kumar E</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Effect of click, tone burst frequency, polarity and rate of stimulus on cochlear microphonics in individuals with normal hearing sensitivity.</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Animesh Barman</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28</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 xml:space="preserve">Rajwinder Kaur </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Adaptation, Translation and Validation of Parents Evaluation of oral/aural performance of children (PEACH) and Teachers' Evaluation of oral/aural performance of children (TEACH )</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Geetha C</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29</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Rakesh T Kumar</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Comparison of auditory working memory in adults with congenital blindness and normal sighted individuals</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Dr.Sreeraj K</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30</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Ranjini A</w:t>
            </w:r>
          </w:p>
        </w:tc>
        <w:tc>
          <w:tcPr>
            <w:tcW w:w="4680" w:type="dxa"/>
            <w:shd w:val="clear" w:color="auto" w:fill="auto"/>
            <w:noWrap/>
            <w:vAlign w:val="center"/>
          </w:tcPr>
          <w:p w:rsidR="00EF3AF2" w:rsidRDefault="00EF3AF2" w:rsidP="00EF3AF2">
            <w:pPr>
              <w:rPr>
                <w:rFonts w:ascii="Times New Roman" w:eastAsia="Times New Roman" w:hAnsi="Times New Roman"/>
                <w:color w:val="000000"/>
                <w:sz w:val="24"/>
                <w:szCs w:val="24"/>
                <w:lang w:val="en-US"/>
              </w:rPr>
            </w:pPr>
            <w:r w:rsidRPr="0038435C">
              <w:rPr>
                <w:rFonts w:ascii="Times New Roman" w:eastAsia="Times New Roman" w:hAnsi="Times New Roman"/>
                <w:color w:val="000000"/>
                <w:sz w:val="24"/>
                <w:szCs w:val="24"/>
                <w:lang w:val="en-US"/>
              </w:rPr>
              <w:t xml:space="preserve">Influence of Music Training on the Age </w:t>
            </w:r>
            <w:r w:rsidRPr="0038435C">
              <w:rPr>
                <w:rFonts w:ascii="Times New Roman" w:eastAsia="Times New Roman" w:hAnsi="Times New Roman"/>
                <w:color w:val="000000"/>
                <w:sz w:val="24"/>
                <w:szCs w:val="24"/>
                <w:lang w:val="en-US"/>
              </w:rPr>
              <w:lastRenderedPageBreak/>
              <w:t>Related Decline in Spatial Hearing and Temporal Processing Ability</w:t>
            </w:r>
          </w:p>
          <w:p w:rsidR="00EF3AF2" w:rsidRPr="0038435C" w:rsidRDefault="00EF3AF2" w:rsidP="00EF3AF2">
            <w:pPr>
              <w:rPr>
                <w:rFonts w:ascii="Times New Roman" w:eastAsia="Times New Roman" w:hAnsi="Times New Roman"/>
                <w:color w:val="000000"/>
                <w:sz w:val="24"/>
                <w:szCs w:val="24"/>
              </w:rPr>
            </w:pP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lastRenderedPageBreak/>
              <w:t>Dr.Sreeraj K</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lastRenderedPageBreak/>
              <w:t>31</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 xml:space="preserve">Ravinder Thakur </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C-VEMP and O-VEMP in smokers</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Ms. Mamatha N</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32</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Rohith V.S</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The Relationship between Auditory working memory and speech perception in noise in primary school children with and without abacus training.</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K Rajalakshmi</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33</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Sachin B</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Effect of duration of smoking on distortion product otoacoustic emission</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Ms. Mamatha N</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34</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Sarga K</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Effectiveness of Subjective Visual Vertical and Video Head Impulse Test in assessment of Vestibular function in individuals with Mixed Hearing Los</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Sujeet Kumar Sinha</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35</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Shreyas S Ram</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Prevalence of individuals diagnosed to have CAPD for a period of two years at AIISH ( June 2017 to July 2019</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Chandni Jain</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36</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Srividya S</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Sentence identification in presence of speech and music masker among musicians and non-musicians</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Ajith Kumar U</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37</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Sushma C</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Comparison of subjective benefit of directional microphone in high cost and low cost digital hearing aids in noise</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Geetha C</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38</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Swati Goyal</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Effect of age and gender on auditory stream segregation in adults with normal hearing sensitivity</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Prashanth Prabhu</w:t>
            </w:r>
          </w:p>
        </w:tc>
      </w:tr>
      <w:tr w:rsidR="00EF3AF2" w:rsidRPr="002E43FC" w:rsidTr="00152686">
        <w:trPr>
          <w:trHeight w:val="300"/>
          <w:jc w:val="center"/>
        </w:trPr>
        <w:tc>
          <w:tcPr>
            <w:tcW w:w="881" w:type="dxa"/>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39</w:t>
            </w:r>
          </w:p>
        </w:tc>
        <w:tc>
          <w:tcPr>
            <w:tcW w:w="2469"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Tanuja M.N</w:t>
            </w:r>
          </w:p>
        </w:tc>
        <w:tc>
          <w:tcPr>
            <w:tcW w:w="468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Comparison between auditory working memory, temporal resolution, and auditory closure in individuals with type 2 diabetes mellitus.</w:t>
            </w:r>
          </w:p>
        </w:tc>
        <w:tc>
          <w:tcPr>
            <w:tcW w:w="2430" w:type="dxa"/>
            <w:shd w:val="clear" w:color="auto" w:fill="auto"/>
            <w:noWrap/>
            <w:vAlign w:val="center"/>
          </w:tcPr>
          <w:p w:rsidR="00EF3AF2" w:rsidRPr="0038435C" w:rsidRDefault="00EF3AF2" w:rsidP="00EF3AF2">
            <w:pPr>
              <w:rPr>
                <w:rFonts w:ascii="Times New Roman" w:eastAsia="Times New Roman" w:hAnsi="Times New Roman"/>
                <w:color w:val="000000"/>
                <w:sz w:val="24"/>
                <w:szCs w:val="24"/>
              </w:rPr>
            </w:pPr>
            <w:r w:rsidRPr="0038435C">
              <w:rPr>
                <w:rFonts w:ascii="Times New Roman" w:eastAsia="Times New Roman" w:hAnsi="Times New Roman"/>
                <w:color w:val="000000"/>
                <w:sz w:val="24"/>
                <w:szCs w:val="24"/>
                <w:lang w:val="en-US"/>
              </w:rPr>
              <w:t>Dr. Prawin Kumar</w:t>
            </w:r>
          </w:p>
        </w:tc>
      </w:tr>
      <w:tr w:rsidR="00EF3AF2" w:rsidRPr="002E43FC" w:rsidTr="00152686">
        <w:trPr>
          <w:trHeight w:val="300"/>
          <w:jc w:val="center"/>
        </w:trPr>
        <w:tc>
          <w:tcPr>
            <w:tcW w:w="10460" w:type="dxa"/>
            <w:gridSpan w:val="4"/>
            <w:noWrap/>
          </w:tcPr>
          <w:p w:rsidR="00EF3AF2" w:rsidRDefault="00EF3AF2" w:rsidP="00EF3AF2">
            <w:pPr>
              <w:jc w:val="center"/>
              <w:rPr>
                <w:rFonts w:ascii="Times New Roman" w:hAnsi="Times New Roman"/>
                <w:b/>
                <w:color w:val="000000" w:themeColor="text1"/>
                <w:sz w:val="24"/>
                <w:szCs w:val="24"/>
              </w:rPr>
            </w:pPr>
          </w:p>
          <w:p w:rsidR="00EF3AF2" w:rsidRDefault="00EF3AF2" w:rsidP="00EF3A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Speech-Language Pathology</w:t>
            </w:r>
          </w:p>
          <w:p w:rsidR="00EF3AF2" w:rsidRPr="001F6035" w:rsidRDefault="00EF3AF2" w:rsidP="00EF3AF2">
            <w:pPr>
              <w:jc w:val="center"/>
              <w:rPr>
                <w:rFonts w:ascii="Times New Roman" w:hAnsi="Times New Roman"/>
                <w:b/>
                <w:color w:val="000000" w:themeColor="text1"/>
                <w:sz w:val="24"/>
                <w:szCs w:val="24"/>
              </w:rPr>
            </w:pPr>
          </w:p>
        </w:tc>
      </w:tr>
      <w:tr w:rsidR="00EF3AF2" w:rsidRPr="002E43FC" w:rsidTr="00152686">
        <w:trPr>
          <w:trHeight w:val="300"/>
          <w:jc w:val="center"/>
        </w:trPr>
        <w:tc>
          <w:tcPr>
            <w:tcW w:w="881" w:type="dxa"/>
            <w:tcBorders>
              <w:right w:val="single" w:sz="4" w:space="0" w:color="auto"/>
            </w:tcBorders>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40</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AF2" w:rsidRPr="00A17492" w:rsidRDefault="00EF3AF2" w:rsidP="00EF3AF2">
            <w:pPr>
              <w:rPr>
                <w:rFonts w:ascii="Times New Roman" w:hAnsi="Times New Roman"/>
                <w:color w:val="000000"/>
                <w:sz w:val="24"/>
                <w:szCs w:val="24"/>
              </w:rPr>
            </w:pPr>
            <w:r w:rsidRPr="00A17492">
              <w:rPr>
                <w:rFonts w:ascii="Times New Roman" w:hAnsi="Times New Roman"/>
                <w:bCs/>
                <w:color w:val="000000"/>
                <w:sz w:val="24"/>
                <w:szCs w:val="24"/>
                <w:lang w:val="en-US"/>
              </w:rPr>
              <w:t>Akshaya Krishnan</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AF2" w:rsidRPr="00A17492" w:rsidRDefault="00EF3AF2" w:rsidP="00EF3AF2">
            <w:pPr>
              <w:rPr>
                <w:rFonts w:ascii="Times New Roman" w:hAnsi="Times New Roman"/>
                <w:color w:val="000000"/>
                <w:sz w:val="24"/>
                <w:szCs w:val="24"/>
              </w:rPr>
            </w:pPr>
            <w:r w:rsidRPr="00A17492">
              <w:rPr>
                <w:rFonts w:ascii="Times New Roman" w:hAnsi="Times New Roman"/>
                <w:bCs/>
                <w:color w:val="000000"/>
                <w:sz w:val="24"/>
                <w:szCs w:val="24"/>
                <w:lang w:val="en-US"/>
              </w:rPr>
              <w:t>Self-harm in Persons with Aphasia and their Caregivers:A Survey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AF2" w:rsidRPr="00A17492" w:rsidRDefault="00EF3AF2" w:rsidP="00EF3AF2">
            <w:pPr>
              <w:rPr>
                <w:rFonts w:ascii="Times New Roman" w:hAnsi="Times New Roman"/>
                <w:color w:val="000000"/>
                <w:sz w:val="24"/>
                <w:szCs w:val="24"/>
              </w:rPr>
            </w:pPr>
            <w:r w:rsidRPr="00A17492">
              <w:rPr>
                <w:rFonts w:ascii="Times New Roman" w:hAnsi="Times New Roman"/>
                <w:bCs/>
                <w:color w:val="000000"/>
                <w:sz w:val="24"/>
                <w:szCs w:val="24"/>
                <w:lang w:val="en-US"/>
              </w:rPr>
              <w:t>Dr. S P Goswami</w:t>
            </w:r>
          </w:p>
        </w:tc>
      </w:tr>
      <w:tr w:rsidR="00EF3AF2" w:rsidRPr="002E43FC" w:rsidTr="00152686">
        <w:trPr>
          <w:trHeight w:val="300"/>
          <w:jc w:val="center"/>
        </w:trPr>
        <w:tc>
          <w:tcPr>
            <w:tcW w:w="881" w:type="dxa"/>
            <w:tcBorders>
              <w:right w:val="single" w:sz="4" w:space="0" w:color="auto"/>
            </w:tcBorders>
            <w:noWrap/>
          </w:tcPr>
          <w:p w:rsidR="00EF3AF2" w:rsidRPr="002E43FC" w:rsidRDefault="00EF3AF2" w:rsidP="00EF3AF2">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41</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AF2" w:rsidRPr="00A17492" w:rsidRDefault="00EF3AF2" w:rsidP="00EF3AF2">
            <w:pPr>
              <w:rPr>
                <w:rFonts w:ascii="Times New Roman" w:hAnsi="Times New Roman"/>
                <w:color w:val="000000"/>
                <w:sz w:val="24"/>
                <w:szCs w:val="24"/>
              </w:rPr>
            </w:pPr>
            <w:r w:rsidRPr="00A17492">
              <w:rPr>
                <w:rFonts w:ascii="Times New Roman" w:hAnsi="Times New Roman"/>
                <w:bCs/>
                <w:color w:val="000000"/>
                <w:sz w:val="24"/>
                <w:szCs w:val="24"/>
                <w:lang w:val="en-US"/>
              </w:rPr>
              <w:t xml:space="preserve">Anju R </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AF2" w:rsidRPr="00A17492" w:rsidRDefault="00EF3AF2" w:rsidP="00EF3AF2">
            <w:pPr>
              <w:rPr>
                <w:rFonts w:ascii="Times New Roman" w:hAnsi="Times New Roman"/>
                <w:color w:val="000000"/>
                <w:sz w:val="24"/>
                <w:szCs w:val="24"/>
              </w:rPr>
            </w:pPr>
            <w:r w:rsidRPr="00A17492">
              <w:rPr>
                <w:rFonts w:ascii="Times New Roman" w:hAnsi="Times New Roman"/>
                <w:bCs/>
                <w:color w:val="000000"/>
                <w:sz w:val="24"/>
                <w:szCs w:val="24"/>
                <w:lang w:val="en-US"/>
              </w:rPr>
              <w:t>Empirical observation on grammatical and lexical development by story retelling task in primary school children</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3AF2" w:rsidRPr="00A17492" w:rsidRDefault="00EF3AF2" w:rsidP="00EF3AF2">
            <w:pPr>
              <w:rPr>
                <w:rFonts w:ascii="Times New Roman" w:hAnsi="Times New Roman"/>
                <w:color w:val="000000"/>
                <w:sz w:val="24"/>
                <w:szCs w:val="24"/>
              </w:rPr>
            </w:pPr>
            <w:r w:rsidRPr="00A17492">
              <w:rPr>
                <w:rFonts w:ascii="Times New Roman" w:hAnsi="Times New Roman"/>
                <w:bCs/>
                <w:color w:val="000000"/>
                <w:sz w:val="24"/>
                <w:szCs w:val="24"/>
                <w:lang w:val="en-US"/>
              </w:rPr>
              <w:t xml:space="preserve">Dr. R Rajasudhakar </w:t>
            </w:r>
          </w:p>
        </w:tc>
      </w:tr>
      <w:tr w:rsidR="009F7D9B" w:rsidRPr="002E43FC" w:rsidTr="00E5573F">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sidRPr="002E43FC">
              <w:rPr>
                <w:rFonts w:ascii="Times New Roman" w:eastAsia="Times New Roman" w:hAnsi="Times New Roman"/>
                <w:color w:val="000000" w:themeColor="text1"/>
                <w:sz w:val="24"/>
                <w:szCs w:val="24"/>
              </w:rPr>
              <w:t>42</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Ankitha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Non word repetition skills in adults who stutter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Dr. Sangeetha M.</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43</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Anuroopa</w:t>
            </w:r>
            <w:r>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Swamynanda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Vocal Fatigue in Professional Theatre Artists as quantified by Vocal Fatigue Index</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Dr.K.Yeshoda</w:t>
            </w:r>
          </w:p>
        </w:tc>
      </w:tr>
      <w:tr w:rsidR="009F7D9B" w:rsidRPr="002E43FC" w:rsidTr="00CC0D0D">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44</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Apoorva Pant</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Phonological encoding abilities in second language (L2) among bilingual adults who stutter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Dr. Sangeetha M.</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45</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Archana U</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lang w:val="en-US"/>
              </w:rPr>
              <w:t>Therapeutic Module for rehabilitation of adults with Stuttering- Assistive Stuttering Interface-Adults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Anjana B Ram</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46</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Binusha. S</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 xml:space="preserve">Comparision of habitual phonation and high </w:t>
            </w:r>
            <w:r w:rsidRPr="00A17492">
              <w:rPr>
                <w:rFonts w:ascii="Times New Roman" w:hAnsi="Times New Roman"/>
                <w:bCs/>
                <w:color w:val="000000"/>
                <w:sz w:val="24"/>
                <w:szCs w:val="24"/>
                <w:lang w:val="en-US"/>
              </w:rPr>
              <w:lastRenderedPageBreak/>
              <w:t>pitch phonation tasks between Karnatic classical singers with and without vocal fatigue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lastRenderedPageBreak/>
              <w:t>Dr. Santosh. M</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47</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Delna Dominic</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A comparative study on the effect of animated and static pictures on the naming abilities in children with Hearing impairment</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lang w:val="en-US"/>
              </w:rPr>
              <w:t>Mr. Reuben T. Varghese</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48</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Devi Vijayalakshmi</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Long term effect of lip trill exercise on voice parameters in normophonic individuals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R Rajasudhakar</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49</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Dibya</w:t>
            </w:r>
            <w:r>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Aryal</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Effect of phonological and morphological factors on speech disfluencies in Nepal speaking adults who stutter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Santosh. M</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50</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Fathima</w:t>
            </w:r>
            <w:r>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Nida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Socio cultural adaption of UTBAS scale in Kannada</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Santosh. M</w:t>
            </w:r>
          </w:p>
        </w:tc>
      </w:tr>
      <w:tr w:rsidR="009F7D9B" w:rsidRPr="002E43FC" w:rsidTr="007B44F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51</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Hima Bindhu</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Phonological encoding abilities in first language (L1) among bilingual adults who stutter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rPr>
              <w:t>Dr. Sangeetha M.</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52</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Hina</w:t>
            </w:r>
            <w:r>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Fathima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Development of Linguistic Profile Test for Urdu Speaking Children in the Age Range of 6 to 16 years- An adaption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Jayashree C Shanbal</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53</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Kranti</w:t>
            </w:r>
            <w:r>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Acharya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Acoustic Characteristics of Vowels in Children with Cochlear Implants in Nepali</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N. Sreedevi</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54</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Monika Tetwal</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Development of a questionnaire to assess Quality of Life in Parents of children with Autism Spectrum Disorders in Kannada (</w:t>
            </w:r>
            <w:r w:rsidRPr="00A17492">
              <w:rPr>
                <w:rFonts w:ascii="Times New Roman" w:hAnsi="Times New Roman"/>
                <w:color w:val="000000"/>
                <w:sz w:val="24"/>
                <w:szCs w:val="24"/>
                <w:lang w:val="en-US"/>
              </w:rPr>
              <w:t>QoLA-K)</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Jayashree C Shanbal</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55</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Nayana Karat</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Acoustic voice quality index (AVQI) in Carnatic singers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Jayakumar T</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56</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Nayanika</w:t>
            </w:r>
            <w:r w:rsidR="00A50D53">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Ghosh</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Prolonged Effect of SOVT on Phononormals using Straw Phonation technique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Dr.K.Yeshoda</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57</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Neeraja Sunil</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Taste Perception in Individuals with Diabetes Mellitus Type II</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Swapna N</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58</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Neha Yadav</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Development of Hindi Language Test for children in the age range of 3 to 6 years-An adaption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Jayashree C Shanbal</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59</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Parnika M</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color w:val="000000"/>
                <w:sz w:val="24"/>
                <w:szCs w:val="24"/>
                <w:lang w:val="en-US"/>
              </w:rPr>
              <w:t>Therapeutic Module for rehabilitation of children with Stuttering- Assistive Stuttering Interface-Children</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Anjana B Ram</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60</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Pauline Gracia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Acoustic voice quality index (AVQI) in hindustani singers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Jayakumar T</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61</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Reshma O</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Relationship between nasalence and acoustic voice quality index (AVQI)</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Jayakumar T</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62</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Riddhi</w:t>
            </w:r>
            <w:r w:rsidR="00A50D53">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Wadhwa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Syntactic Working Memory in Person with Aphasia</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S P Goswami</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63</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Rishisha</w:t>
            </w:r>
            <w:r w:rsidR="00A50D53">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Lyngkhoi</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Comparison of vowel Space In Two Dialects of Khasi</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N. Sreedevi</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64</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Roja Rani</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Effect of Effortful Swallow Training on Lingual-Labial Strength and Endurance and Swllowing Capacity in Typical Young Adults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Swapna N</w:t>
            </w:r>
          </w:p>
        </w:tc>
      </w:tr>
      <w:tr w:rsidR="009F7D9B" w:rsidRPr="002E43FC" w:rsidTr="00152686">
        <w:trPr>
          <w:trHeight w:val="300"/>
          <w:jc w:val="center"/>
        </w:trPr>
        <w:tc>
          <w:tcPr>
            <w:tcW w:w="881" w:type="dxa"/>
            <w:tcBorders>
              <w:right w:val="single" w:sz="4" w:space="0" w:color="auto"/>
            </w:tcBorders>
            <w:noWrap/>
          </w:tcPr>
          <w:p w:rsidR="009F7D9B" w:rsidRPr="002E43FC" w:rsidRDefault="009F7D9B"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65</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Sabin Sharma</w:t>
            </w:r>
            <w:r w:rsidR="00A50D53">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Duwadi</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 xml:space="preserve">Ultrasound Study of the Retroflex Plosives of </w:t>
            </w:r>
            <w:r w:rsidRPr="00A17492">
              <w:rPr>
                <w:rFonts w:ascii="Times New Roman" w:hAnsi="Times New Roman"/>
                <w:bCs/>
                <w:color w:val="000000"/>
                <w:sz w:val="24"/>
                <w:szCs w:val="24"/>
                <w:lang w:val="en-US"/>
              </w:rPr>
              <w:lastRenderedPageBreak/>
              <w:t>Nepali Language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lastRenderedPageBreak/>
              <w:t>Dr.K.Yeshoda</w:t>
            </w:r>
          </w:p>
        </w:tc>
      </w:tr>
      <w:tr w:rsidR="009F7D9B" w:rsidRPr="002E43FC" w:rsidTr="00152686">
        <w:trPr>
          <w:trHeight w:val="300"/>
          <w:jc w:val="center"/>
        </w:trPr>
        <w:tc>
          <w:tcPr>
            <w:tcW w:w="881" w:type="dxa"/>
            <w:tcBorders>
              <w:right w:val="single" w:sz="4" w:space="0" w:color="auto"/>
            </w:tcBorders>
            <w:noWrap/>
          </w:tcPr>
          <w:p w:rsidR="009F7D9B" w:rsidRPr="002E43FC" w:rsidRDefault="006723C9"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66</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Sasirekha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Body Mass Index and Voice parameters: An correlational study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R Rajasudhakar</w:t>
            </w:r>
          </w:p>
        </w:tc>
      </w:tr>
      <w:tr w:rsidR="009F7D9B" w:rsidRPr="002E43FC" w:rsidTr="00152686">
        <w:trPr>
          <w:trHeight w:val="300"/>
          <w:jc w:val="center"/>
        </w:trPr>
        <w:tc>
          <w:tcPr>
            <w:tcW w:w="881" w:type="dxa"/>
            <w:tcBorders>
              <w:right w:val="single" w:sz="4" w:space="0" w:color="auto"/>
            </w:tcBorders>
            <w:noWrap/>
          </w:tcPr>
          <w:p w:rsidR="009F7D9B" w:rsidRPr="002E43FC" w:rsidRDefault="006723C9"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67</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Shivaranjini</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Cognitive processing in Learning Disability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Anjana B Ram</w:t>
            </w:r>
          </w:p>
        </w:tc>
      </w:tr>
      <w:tr w:rsidR="009F7D9B" w:rsidRPr="002E43FC" w:rsidTr="00152686">
        <w:trPr>
          <w:trHeight w:val="300"/>
          <w:jc w:val="center"/>
        </w:trPr>
        <w:tc>
          <w:tcPr>
            <w:tcW w:w="881" w:type="dxa"/>
            <w:tcBorders>
              <w:right w:val="single" w:sz="4" w:space="0" w:color="auto"/>
            </w:tcBorders>
            <w:noWrap/>
          </w:tcPr>
          <w:p w:rsidR="009F7D9B" w:rsidRPr="002E43FC" w:rsidRDefault="006723C9"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68</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Sudharsana S</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Temporal Characteristics of Speech in Children with Speech Sound Disorder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N. Sreedevi</w:t>
            </w:r>
          </w:p>
        </w:tc>
      </w:tr>
      <w:tr w:rsidR="009F7D9B" w:rsidRPr="002E43FC" w:rsidTr="00152686">
        <w:trPr>
          <w:trHeight w:val="300"/>
          <w:jc w:val="center"/>
        </w:trPr>
        <w:tc>
          <w:tcPr>
            <w:tcW w:w="881" w:type="dxa"/>
            <w:tcBorders>
              <w:right w:val="single" w:sz="4" w:space="0" w:color="auto"/>
            </w:tcBorders>
            <w:noWrap/>
          </w:tcPr>
          <w:p w:rsidR="009F7D9B" w:rsidRPr="002E43FC" w:rsidRDefault="006723C9"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69</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Sundareswari Pon</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Acquisition and Retention of Nonwords in Adults with and without Stuttering</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Swapna N</w:t>
            </w:r>
          </w:p>
        </w:tc>
      </w:tr>
      <w:tr w:rsidR="009F7D9B" w:rsidRPr="002E43FC" w:rsidTr="00152686">
        <w:trPr>
          <w:trHeight w:val="300"/>
          <w:jc w:val="center"/>
        </w:trPr>
        <w:tc>
          <w:tcPr>
            <w:tcW w:w="881" w:type="dxa"/>
            <w:tcBorders>
              <w:right w:val="single" w:sz="4" w:space="0" w:color="auto"/>
            </w:tcBorders>
            <w:noWrap/>
          </w:tcPr>
          <w:p w:rsidR="009F7D9B" w:rsidRPr="002E43FC" w:rsidRDefault="006723C9"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Swaliha</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Adaptation and Validation of Prospective and Retrospective memory  questionnaire in Malayalam</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S P Goswami</w:t>
            </w:r>
          </w:p>
        </w:tc>
      </w:tr>
      <w:tr w:rsidR="009F7D9B" w:rsidRPr="002E43FC" w:rsidTr="00152686">
        <w:trPr>
          <w:trHeight w:val="300"/>
          <w:jc w:val="center"/>
        </w:trPr>
        <w:tc>
          <w:tcPr>
            <w:tcW w:w="881" w:type="dxa"/>
            <w:tcBorders>
              <w:right w:val="single" w:sz="4" w:space="0" w:color="auto"/>
            </w:tcBorders>
            <w:noWrap/>
          </w:tcPr>
          <w:p w:rsidR="009F7D9B" w:rsidRPr="002E43FC" w:rsidRDefault="006723C9" w:rsidP="009F7D9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71</w:t>
            </w:r>
          </w:p>
        </w:tc>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Syeda</w:t>
            </w:r>
            <w:r w:rsidR="00A50D53">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Sameera</w:t>
            </w:r>
            <w:r w:rsidR="00A50D53">
              <w:rPr>
                <w:rFonts w:ascii="Times New Roman" w:hAnsi="Times New Roman"/>
                <w:bCs/>
                <w:color w:val="000000"/>
                <w:sz w:val="24"/>
                <w:szCs w:val="24"/>
                <w:lang w:val="en-US"/>
              </w:rPr>
              <w:t xml:space="preserve"> </w:t>
            </w:r>
            <w:r w:rsidRPr="00A17492">
              <w:rPr>
                <w:rFonts w:ascii="Times New Roman" w:hAnsi="Times New Roman"/>
                <w:bCs/>
                <w:color w:val="000000"/>
                <w:sz w:val="24"/>
                <w:szCs w:val="24"/>
                <w:lang w:val="en-US"/>
              </w:rPr>
              <w:t>Taj</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Voice characteristics of Uluma</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D9B" w:rsidRPr="00A17492" w:rsidRDefault="009F7D9B" w:rsidP="009F7D9B">
            <w:pPr>
              <w:rPr>
                <w:rFonts w:ascii="Times New Roman" w:hAnsi="Times New Roman"/>
                <w:color w:val="000000"/>
                <w:sz w:val="24"/>
                <w:szCs w:val="24"/>
              </w:rPr>
            </w:pPr>
            <w:r w:rsidRPr="00A17492">
              <w:rPr>
                <w:rFonts w:ascii="Times New Roman" w:hAnsi="Times New Roman"/>
                <w:bCs/>
                <w:color w:val="000000"/>
                <w:sz w:val="24"/>
                <w:szCs w:val="24"/>
                <w:lang w:val="en-US"/>
              </w:rPr>
              <w:t>Dr. R Rajasudhakar</w:t>
            </w:r>
          </w:p>
        </w:tc>
      </w:tr>
    </w:tbl>
    <w:p w:rsidR="00A15835" w:rsidRPr="00C44BD9" w:rsidRDefault="00A15835" w:rsidP="001A1139">
      <w:pPr>
        <w:rPr>
          <w:rFonts w:ascii="Times New Roman" w:eastAsia="Times New Roman" w:hAnsi="Times New Roman"/>
          <w:b/>
          <w:color w:val="000000" w:themeColor="text1"/>
          <w:sz w:val="6"/>
          <w:szCs w:val="24"/>
          <w:lang w:bidi="kn-IN"/>
        </w:rPr>
      </w:pPr>
    </w:p>
    <w:p w:rsidR="00504507" w:rsidRDefault="00504507" w:rsidP="001A1139">
      <w:pPr>
        <w:rPr>
          <w:rFonts w:ascii="Times New Roman" w:eastAsia="Times New Roman" w:hAnsi="Times New Roman"/>
          <w:b/>
          <w:color w:val="000000" w:themeColor="text1"/>
          <w:sz w:val="24"/>
          <w:szCs w:val="24"/>
          <w:lang w:bidi="kn-IN"/>
        </w:rPr>
      </w:pPr>
      <w:r w:rsidRPr="00354C53">
        <w:rPr>
          <w:rFonts w:ascii="Times New Roman" w:eastAsia="Times New Roman" w:hAnsi="Times New Roman"/>
          <w:b/>
          <w:color w:val="000000" w:themeColor="text1"/>
          <w:sz w:val="24"/>
          <w:szCs w:val="24"/>
          <w:lang w:bidi="kn-IN"/>
        </w:rPr>
        <w:t>SCIENTIFIC PRESENTATION</w:t>
      </w: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Adya, P., Naina, J., Annika, M.S. &amp; Prabhu P. (2019). Evaluation of binaural processing in individuals with and without musical training. Paper presented </w:t>
      </w:r>
      <w:r w:rsidR="00414146">
        <w:rPr>
          <w:rFonts w:ascii="Times New Roman" w:eastAsia="Times New Roman" w:hAnsi="Times New Roman"/>
          <w:color w:val="000000" w:themeColor="text1"/>
          <w:sz w:val="24"/>
          <w:szCs w:val="24"/>
          <w:lang w:bidi="kn-IN"/>
        </w:rPr>
        <w:t>at the</w:t>
      </w:r>
      <w:r w:rsidRPr="00E73ADC">
        <w:rPr>
          <w:rFonts w:ascii="Times New Roman" w:eastAsia="Times New Roman" w:hAnsi="Times New Roman"/>
          <w:color w:val="000000" w:themeColor="text1"/>
          <w:sz w:val="24"/>
          <w:szCs w:val="24"/>
          <w:lang w:bidi="kn-IN"/>
        </w:rPr>
        <w:t xml:space="preserve"> International Conference on Audiological Sciences</w:t>
      </w:r>
      <w:r w:rsidR="00037A2B">
        <w:rPr>
          <w:rFonts w:ascii="Times New Roman" w:eastAsia="Times New Roman" w:hAnsi="Times New Roman"/>
          <w:color w:val="000000" w:themeColor="text1"/>
          <w:sz w:val="24"/>
          <w:szCs w:val="24"/>
          <w:lang w:bidi="kn-IN"/>
        </w:rPr>
        <w:t xml:space="preserve"> (ICAS)</w:t>
      </w:r>
      <w:r w:rsidRPr="00E73ADC">
        <w:rPr>
          <w:rFonts w:ascii="Times New Roman" w:eastAsia="Times New Roman" w:hAnsi="Times New Roman"/>
          <w:color w:val="000000" w:themeColor="text1"/>
          <w:sz w:val="24"/>
          <w:szCs w:val="24"/>
          <w:lang w:bidi="kn-IN"/>
        </w:rPr>
        <w:t>, Mangaluru.</w:t>
      </w:r>
    </w:p>
    <w:p w:rsidR="00E73ADC" w:rsidRPr="00E73ADC" w:rsidRDefault="00E73ADC" w:rsidP="00E73ADC">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Aishwarya Lakshmi &amp; Chandni Jain (2019). Effects on Harmones on auditory processing abilities in females. Paper presented </w:t>
      </w:r>
      <w:r w:rsidR="003A70CF">
        <w:rPr>
          <w:rFonts w:ascii="Times New Roman" w:eastAsia="Times New Roman" w:hAnsi="Times New Roman"/>
          <w:color w:val="000000" w:themeColor="text1"/>
          <w:sz w:val="24"/>
          <w:szCs w:val="24"/>
          <w:lang w:bidi="kn-IN"/>
        </w:rPr>
        <w:t>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Ananya, B. &amp; Prabhu, P. (2019). Evaluation of temporal processing in individuals with hypertension. P</w:t>
      </w:r>
      <w:r w:rsidR="00584180">
        <w:rPr>
          <w:rFonts w:ascii="Times New Roman" w:eastAsia="Times New Roman" w:hAnsi="Times New Roman"/>
          <w:color w:val="000000" w:themeColor="text1"/>
          <w:sz w:val="24"/>
          <w:szCs w:val="24"/>
          <w:lang w:bidi="kn-IN"/>
        </w:rPr>
        <w:t>aper presented Paper presented 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Animesh Barman, Mekhala, Kavya, V., Swapna, N. (2020). Assessment of auditory neural coding in children with specific language impairement. Poster presented at the 52</w:t>
      </w:r>
      <w:r w:rsidRPr="00584180">
        <w:rPr>
          <w:rFonts w:ascii="Times New Roman" w:eastAsia="Times New Roman" w:hAnsi="Times New Roman"/>
          <w:color w:val="000000" w:themeColor="text1"/>
          <w:sz w:val="24"/>
          <w:szCs w:val="24"/>
          <w:vertAlign w:val="superscript"/>
          <w:lang w:bidi="kn-IN"/>
        </w:rPr>
        <w:t>nd</w:t>
      </w:r>
      <w:r w:rsidR="00584180">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of Indian Speech, Language and Hearing Association (ISHACON), PGIMER,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Animesh Barman. (2019). </w:t>
      </w:r>
      <w:r w:rsidR="00584180">
        <w:rPr>
          <w:rFonts w:ascii="Times New Roman" w:eastAsia="Times New Roman" w:hAnsi="Times New Roman"/>
          <w:color w:val="000000" w:themeColor="text1"/>
          <w:sz w:val="24"/>
          <w:szCs w:val="24"/>
          <w:lang w:bidi="kn-IN"/>
        </w:rPr>
        <w:t xml:space="preserve">Auditory </w:t>
      </w:r>
      <w:r w:rsidRPr="00E73ADC">
        <w:rPr>
          <w:rFonts w:ascii="Times New Roman" w:eastAsia="Times New Roman" w:hAnsi="Times New Roman"/>
          <w:color w:val="000000" w:themeColor="text1"/>
          <w:sz w:val="24"/>
          <w:szCs w:val="24"/>
          <w:lang w:bidi="kn-IN"/>
        </w:rPr>
        <w:t>Processing in children wit</w:t>
      </w:r>
      <w:r w:rsidR="006C11A4">
        <w:rPr>
          <w:rFonts w:ascii="Times New Roman" w:eastAsia="Times New Roman" w:hAnsi="Times New Roman"/>
          <w:color w:val="000000" w:themeColor="text1"/>
          <w:sz w:val="24"/>
          <w:szCs w:val="24"/>
          <w:lang w:bidi="kn-IN"/>
        </w:rPr>
        <w:t>h s</w:t>
      </w:r>
      <w:r w:rsidRPr="00E73ADC">
        <w:rPr>
          <w:rFonts w:ascii="Times New Roman" w:eastAsia="Times New Roman" w:hAnsi="Times New Roman"/>
          <w:color w:val="000000" w:themeColor="text1"/>
          <w:sz w:val="24"/>
          <w:szCs w:val="24"/>
          <w:lang w:bidi="kn-IN"/>
        </w:rPr>
        <w:t xml:space="preserve">pecific </w:t>
      </w:r>
      <w:r w:rsidR="006C11A4">
        <w:rPr>
          <w:rFonts w:ascii="Times New Roman" w:eastAsia="Times New Roman" w:hAnsi="Times New Roman"/>
          <w:color w:val="000000" w:themeColor="text1"/>
          <w:sz w:val="24"/>
          <w:szCs w:val="24"/>
          <w:lang w:bidi="kn-IN"/>
        </w:rPr>
        <w:t>l</w:t>
      </w:r>
      <w:r w:rsidRPr="00E73ADC">
        <w:rPr>
          <w:rFonts w:ascii="Times New Roman" w:eastAsia="Times New Roman" w:hAnsi="Times New Roman"/>
          <w:color w:val="000000" w:themeColor="text1"/>
          <w:sz w:val="24"/>
          <w:szCs w:val="24"/>
          <w:lang w:bidi="kn-IN"/>
        </w:rPr>
        <w:t xml:space="preserve">angauge </w:t>
      </w:r>
      <w:r w:rsidR="00320689">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mpairment: a FFR based study. Paper presented at Audicon VI Auditory Processing Disorder – An Update, MCHP, MAAHE, Manipal.</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Anjana K. &amp; Subalakshmi, J. (2020). Efficacy of curriculum based technological support in enhancing educational upliftment a case study. Paper presented at</w:t>
      </w:r>
      <w:r w:rsidR="00320689">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85</w:t>
      </w:r>
      <w:r w:rsidRPr="00320689">
        <w:rPr>
          <w:rFonts w:ascii="Times New Roman" w:eastAsia="Times New Roman" w:hAnsi="Times New Roman"/>
          <w:color w:val="000000" w:themeColor="text1"/>
          <w:sz w:val="24"/>
          <w:szCs w:val="24"/>
          <w:vertAlign w:val="superscript"/>
          <w:lang w:bidi="kn-IN"/>
        </w:rPr>
        <w:t>th</w:t>
      </w:r>
      <w:r w:rsidR="00320689">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Ankit Anand, Mehulla Jain, Deepshika Kajur &amp; Abhishek, B.P. (2020). Gesture </w:t>
      </w:r>
      <w:r w:rsidR="00426438">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 xml:space="preserve">ecoding </w:t>
      </w:r>
      <w:r w:rsidR="00426438">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bilities for nouns and verbs. Paper presented at the National Convention of Speech and Hearing Association, Bihar held at Jamshedpur.</w:t>
      </w:r>
    </w:p>
    <w:p w:rsidR="00E73ADC" w:rsidRPr="00E73ADC" w:rsidRDefault="00E73ADC" w:rsidP="00E73ADC">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 xml:space="preserve">Arunraj K., Swapna N. &amp; Pushpavathi, M. (2019). Amenities to </w:t>
      </w:r>
      <w:r w:rsidR="003D175F">
        <w:rPr>
          <w:rFonts w:ascii="Times New Roman" w:eastAsia="Times New Roman" w:hAnsi="Times New Roman"/>
          <w:color w:val="000000" w:themeColor="text1"/>
          <w:sz w:val="24"/>
          <w:szCs w:val="24"/>
          <w:lang w:bidi="kn-IN"/>
        </w:rPr>
        <w:t>cater to the needs of i</w:t>
      </w:r>
      <w:r w:rsidRPr="00E73ADC">
        <w:rPr>
          <w:rFonts w:ascii="Times New Roman" w:eastAsia="Times New Roman" w:hAnsi="Times New Roman"/>
          <w:color w:val="000000" w:themeColor="text1"/>
          <w:sz w:val="24"/>
          <w:szCs w:val="24"/>
          <w:lang w:bidi="kn-IN"/>
        </w:rPr>
        <w:t xml:space="preserve">ndividuals with </w:t>
      </w:r>
      <w:r w:rsidR="003D175F">
        <w:rPr>
          <w:rFonts w:ascii="Times New Roman" w:eastAsia="Times New Roman" w:hAnsi="Times New Roman"/>
          <w:color w:val="000000" w:themeColor="text1"/>
          <w:sz w:val="24"/>
          <w:szCs w:val="24"/>
          <w:lang w:bidi="kn-IN"/>
        </w:rPr>
        <w:t>communication d</w:t>
      </w:r>
      <w:r w:rsidRPr="00E73ADC">
        <w:rPr>
          <w:rFonts w:ascii="Times New Roman" w:eastAsia="Times New Roman" w:hAnsi="Times New Roman"/>
          <w:color w:val="000000" w:themeColor="text1"/>
          <w:sz w:val="24"/>
          <w:szCs w:val="24"/>
          <w:lang w:bidi="kn-IN"/>
        </w:rPr>
        <w:t>isorders</w:t>
      </w:r>
      <w:r w:rsidR="003D175F">
        <w:rPr>
          <w:rFonts w:ascii="Times New Roman" w:eastAsia="Times New Roman" w:hAnsi="Times New Roman"/>
          <w:color w:val="000000" w:themeColor="text1"/>
          <w:sz w:val="24"/>
          <w:szCs w:val="24"/>
          <w:lang w:bidi="kn-IN"/>
        </w:rPr>
        <w:t xml:space="preserve">: Initiatives of AIISH, Mysuru.  </w:t>
      </w:r>
      <w:r w:rsidRPr="00E73ADC">
        <w:rPr>
          <w:rFonts w:ascii="Times New Roman" w:eastAsia="Times New Roman" w:hAnsi="Times New Roman"/>
          <w:color w:val="000000" w:themeColor="text1"/>
          <w:sz w:val="24"/>
          <w:szCs w:val="24"/>
          <w:lang w:bidi="kn-IN"/>
        </w:rPr>
        <w:t>Paper presented at the International Science Festival, Kolkata.</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CE0968" w:rsidRDefault="00004D37" w:rsidP="00CE0968">
      <w:pPr>
        <w:pStyle w:val="ListParagraph"/>
        <w:numPr>
          <w:ilvl w:val="0"/>
          <w:numId w:val="33"/>
        </w:numPr>
        <w:jc w:val="both"/>
        <w:rPr>
          <w:rFonts w:ascii="Times New Roman" w:eastAsia="Times New Roman" w:hAnsi="Times New Roman"/>
          <w:color w:val="000000" w:themeColor="text1"/>
          <w:sz w:val="24"/>
          <w:szCs w:val="24"/>
          <w:lang w:bidi="kn-IN"/>
        </w:rPr>
      </w:pPr>
      <w:r>
        <w:rPr>
          <w:rFonts w:ascii="Times New Roman" w:eastAsia="Times New Roman" w:hAnsi="Times New Roman"/>
          <w:color w:val="000000" w:themeColor="text1"/>
          <w:sz w:val="24"/>
          <w:szCs w:val="24"/>
          <w:lang w:bidi="kn-IN"/>
        </w:rPr>
        <w:t>Arunraj, K., Nayana P.</w:t>
      </w:r>
      <w:r w:rsidR="00E73ADC" w:rsidRPr="00E73ADC">
        <w:rPr>
          <w:rFonts w:ascii="Times New Roman" w:eastAsia="Times New Roman" w:hAnsi="Times New Roman"/>
          <w:color w:val="000000" w:themeColor="text1"/>
          <w:sz w:val="24"/>
          <w:szCs w:val="24"/>
          <w:lang w:bidi="kn-IN"/>
        </w:rPr>
        <w:t xml:space="preserve">V. &amp; Swapna, N. (2019). Continuing </w:t>
      </w:r>
      <w:r w:rsidR="004664C8">
        <w:rPr>
          <w:rFonts w:ascii="Times New Roman" w:eastAsia="Times New Roman" w:hAnsi="Times New Roman"/>
          <w:color w:val="000000" w:themeColor="text1"/>
          <w:sz w:val="24"/>
          <w:szCs w:val="24"/>
          <w:lang w:bidi="kn-IN"/>
        </w:rPr>
        <w:t>challenges with newborn hearing s</w:t>
      </w:r>
      <w:r w:rsidR="00E73ADC" w:rsidRPr="00E73ADC">
        <w:rPr>
          <w:rFonts w:ascii="Times New Roman" w:eastAsia="Times New Roman" w:hAnsi="Times New Roman"/>
          <w:color w:val="000000" w:themeColor="text1"/>
          <w:sz w:val="24"/>
          <w:szCs w:val="24"/>
          <w:lang w:bidi="kn-IN"/>
        </w:rPr>
        <w:t xml:space="preserve">creening </w:t>
      </w:r>
      <w:r w:rsidR="004664C8">
        <w:rPr>
          <w:rFonts w:ascii="Times New Roman" w:eastAsia="Times New Roman" w:hAnsi="Times New Roman"/>
          <w:color w:val="000000" w:themeColor="text1"/>
          <w:sz w:val="24"/>
          <w:szCs w:val="24"/>
          <w:lang w:bidi="kn-IN"/>
        </w:rPr>
        <w:t>program: Loss to f</w:t>
      </w:r>
      <w:r w:rsidR="00E73ADC" w:rsidRPr="00E73ADC">
        <w:rPr>
          <w:rFonts w:ascii="Times New Roman" w:eastAsia="Times New Roman" w:hAnsi="Times New Roman"/>
          <w:color w:val="000000" w:themeColor="text1"/>
          <w:sz w:val="24"/>
          <w:szCs w:val="24"/>
          <w:lang w:bidi="kn-IN"/>
        </w:rPr>
        <w:t>ollow up in India. Paper presented at the International Science Festival, Kolkata.</w:t>
      </w:r>
    </w:p>
    <w:p w:rsidR="00CE0968" w:rsidRPr="00CE0968" w:rsidRDefault="00CE0968" w:rsidP="00CE0968">
      <w:pPr>
        <w:pStyle w:val="ListParagraph"/>
        <w:rPr>
          <w:rFonts w:ascii="Times New Roman" w:eastAsia="Times New Roman" w:hAnsi="Times New Roman"/>
          <w:color w:val="000000" w:themeColor="text1"/>
          <w:sz w:val="24"/>
          <w:szCs w:val="24"/>
          <w:lang w:bidi="kn-IN"/>
        </w:rPr>
      </w:pPr>
    </w:p>
    <w:p w:rsid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CE0968">
        <w:rPr>
          <w:rFonts w:ascii="Times New Roman" w:eastAsia="Times New Roman" w:hAnsi="Times New Roman"/>
          <w:color w:val="000000" w:themeColor="text1"/>
          <w:sz w:val="24"/>
          <w:szCs w:val="24"/>
          <w:lang w:bidi="kn-IN"/>
        </w:rPr>
        <w:t xml:space="preserve">Asha Yathiraj &amp; Amruthavarshini, B. (2019). Effect of </w:t>
      </w:r>
      <w:r w:rsidR="004664C8" w:rsidRPr="00CE0968">
        <w:rPr>
          <w:rFonts w:ascii="Times New Roman" w:eastAsia="Times New Roman" w:hAnsi="Times New Roman"/>
          <w:color w:val="000000" w:themeColor="text1"/>
          <w:sz w:val="24"/>
          <w:szCs w:val="24"/>
          <w:lang w:bidi="kn-IN"/>
        </w:rPr>
        <w:t>duration of m</w:t>
      </w:r>
      <w:r w:rsidRPr="00CE0968">
        <w:rPr>
          <w:rFonts w:ascii="Times New Roman" w:eastAsia="Times New Roman" w:hAnsi="Times New Roman"/>
          <w:color w:val="000000" w:themeColor="text1"/>
          <w:sz w:val="24"/>
          <w:szCs w:val="24"/>
          <w:lang w:bidi="kn-IN"/>
        </w:rPr>
        <w:t xml:space="preserve">onaural </w:t>
      </w:r>
      <w:r w:rsidR="004664C8" w:rsidRPr="00CE0968">
        <w:rPr>
          <w:rFonts w:ascii="Times New Roman" w:eastAsia="Times New Roman" w:hAnsi="Times New Roman"/>
          <w:color w:val="000000" w:themeColor="text1"/>
          <w:sz w:val="24"/>
          <w:szCs w:val="24"/>
          <w:lang w:bidi="kn-IN"/>
        </w:rPr>
        <w:t>amplification on the speech i</w:t>
      </w:r>
      <w:r w:rsidRPr="00CE0968">
        <w:rPr>
          <w:rFonts w:ascii="Times New Roman" w:eastAsia="Times New Roman" w:hAnsi="Times New Roman"/>
          <w:color w:val="000000" w:themeColor="text1"/>
          <w:sz w:val="24"/>
          <w:szCs w:val="24"/>
          <w:lang w:bidi="kn-IN"/>
        </w:rPr>
        <w:t xml:space="preserve">dentification </w:t>
      </w:r>
      <w:r w:rsidR="004664C8" w:rsidRPr="00CE0968">
        <w:rPr>
          <w:rFonts w:ascii="Times New Roman" w:eastAsia="Times New Roman" w:hAnsi="Times New Roman"/>
          <w:color w:val="000000" w:themeColor="text1"/>
          <w:sz w:val="24"/>
          <w:szCs w:val="24"/>
          <w:lang w:bidi="kn-IN"/>
        </w:rPr>
        <w:t>s</w:t>
      </w:r>
      <w:r w:rsidRPr="00CE0968">
        <w:rPr>
          <w:rFonts w:ascii="Times New Roman" w:eastAsia="Times New Roman" w:hAnsi="Times New Roman"/>
          <w:color w:val="000000" w:themeColor="text1"/>
          <w:sz w:val="24"/>
          <w:szCs w:val="24"/>
          <w:lang w:bidi="kn-IN"/>
        </w:rPr>
        <w:t xml:space="preserve">cores of the </w:t>
      </w:r>
      <w:r w:rsidR="004664C8" w:rsidRPr="00CE0968">
        <w:rPr>
          <w:rFonts w:ascii="Times New Roman" w:eastAsia="Times New Roman" w:hAnsi="Times New Roman"/>
          <w:color w:val="000000" w:themeColor="text1"/>
          <w:sz w:val="24"/>
          <w:szCs w:val="24"/>
          <w:lang w:bidi="kn-IN"/>
        </w:rPr>
        <w:t>n</w:t>
      </w:r>
      <w:r w:rsidRPr="00CE0968">
        <w:rPr>
          <w:rFonts w:ascii="Times New Roman" w:eastAsia="Times New Roman" w:hAnsi="Times New Roman"/>
          <w:color w:val="000000" w:themeColor="text1"/>
          <w:sz w:val="24"/>
          <w:szCs w:val="24"/>
          <w:lang w:bidi="kn-IN"/>
        </w:rPr>
        <w:t>on-</w:t>
      </w:r>
      <w:r w:rsidR="004664C8" w:rsidRPr="00CE0968">
        <w:rPr>
          <w:rFonts w:ascii="Times New Roman" w:eastAsia="Times New Roman" w:hAnsi="Times New Roman"/>
          <w:color w:val="000000" w:themeColor="text1"/>
          <w:sz w:val="24"/>
          <w:szCs w:val="24"/>
          <w:lang w:bidi="kn-IN"/>
        </w:rPr>
        <w:t>aided e</w:t>
      </w:r>
      <w:r w:rsidRPr="00CE0968">
        <w:rPr>
          <w:rFonts w:ascii="Times New Roman" w:eastAsia="Times New Roman" w:hAnsi="Times New Roman"/>
          <w:color w:val="000000" w:themeColor="text1"/>
          <w:sz w:val="24"/>
          <w:szCs w:val="24"/>
          <w:lang w:bidi="kn-IN"/>
        </w:rPr>
        <w:t>ar. Paper presented at the 52</w:t>
      </w:r>
      <w:r w:rsidRPr="00CE0968">
        <w:rPr>
          <w:rFonts w:ascii="Times New Roman" w:eastAsia="Times New Roman" w:hAnsi="Times New Roman"/>
          <w:color w:val="000000" w:themeColor="text1"/>
          <w:sz w:val="24"/>
          <w:szCs w:val="24"/>
          <w:vertAlign w:val="superscript"/>
          <w:lang w:bidi="kn-IN"/>
        </w:rPr>
        <w:t>nd</w:t>
      </w:r>
      <w:r w:rsidR="00CE0968" w:rsidRPr="00CE0968">
        <w:rPr>
          <w:rFonts w:ascii="Times New Roman" w:eastAsia="Times New Roman" w:hAnsi="Times New Roman"/>
          <w:color w:val="000000" w:themeColor="text1"/>
          <w:sz w:val="24"/>
          <w:szCs w:val="24"/>
          <w:lang w:bidi="kn-IN"/>
        </w:rPr>
        <w:t xml:space="preserve"> Annual Conference of Indian Speech, Language and Hearing Association (ISHACON), PGIMER, Chandigarh.</w:t>
      </w:r>
    </w:p>
    <w:p w:rsidR="0085519D" w:rsidRPr="0085519D" w:rsidRDefault="0085519D" w:rsidP="0085519D">
      <w:pPr>
        <w:pStyle w:val="ListParagraph"/>
        <w:rPr>
          <w:rFonts w:ascii="Times New Roman" w:eastAsia="Times New Roman" w:hAnsi="Times New Roman"/>
          <w:color w:val="000000" w:themeColor="text1"/>
          <w:sz w:val="24"/>
          <w:szCs w:val="24"/>
          <w:lang w:bidi="kn-IN"/>
        </w:rPr>
      </w:pPr>
    </w:p>
    <w:p w:rsidR="004A09AB" w:rsidRP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85519D">
        <w:rPr>
          <w:rFonts w:ascii="Times New Roman" w:eastAsia="Times New Roman" w:hAnsi="Times New Roman"/>
          <w:color w:val="000000" w:themeColor="text1"/>
          <w:sz w:val="24"/>
          <w:szCs w:val="24"/>
          <w:lang w:bidi="kn-IN"/>
        </w:rPr>
        <w:t>Basaiahgari Nagaraju, Devi, N. &amp; Darga Baba Fakruddin (2019). Parents awareness and attitude on early identification and early rehabilitation of hearing loss - A questionnaire based report. Paper presented at the</w:t>
      </w:r>
      <w:r w:rsidR="004A09AB" w:rsidRPr="0085519D">
        <w:rPr>
          <w:rFonts w:ascii="Times New Roman" w:eastAsia="Times New Roman" w:hAnsi="Times New Roman"/>
          <w:color w:val="000000" w:themeColor="text1"/>
          <w:sz w:val="24"/>
          <w:szCs w:val="24"/>
          <w:lang w:bidi="kn-IN"/>
        </w:rPr>
        <w:t xml:space="preserve"> </w:t>
      </w:r>
      <w:r w:rsidRPr="0085519D">
        <w:rPr>
          <w:rFonts w:ascii="Times New Roman" w:eastAsia="Times New Roman" w:hAnsi="Times New Roman"/>
          <w:color w:val="000000" w:themeColor="text1"/>
          <w:sz w:val="24"/>
          <w:szCs w:val="24"/>
          <w:lang w:bidi="kn-IN"/>
        </w:rPr>
        <w:t>52</w:t>
      </w:r>
      <w:r w:rsidRPr="0085519D">
        <w:rPr>
          <w:rFonts w:ascii="Times New Roman" w:eastAsia="Times New Roman" w:hAnsi="Times New Roman"/>
          <w:color w:val="000000" w:themeColor="text1"/>
          <w:sz w:val="24"/>
          <w:szCs w:val="24"/>
          <w:vertAlign w:val="superscript"/>
          <w:lang w:bidi="kn-IN"/>
        </w:rPr>
        <w:t>nd</w:t>
      </w:r>
      <w:r w:rsidR="004A09AB" w:rsidRPr="0085519D">
        <w:rPr>
          <w:rFonts w:ascii="Times New Roman" w:eastAsia="Times New Roman" w:hAnsi="Times New Roman"/>
          <w:color w:val="000000" w:themeColor="text1"/>
          <w:sz w:val="24"/>
          <w:szCs w:val="24"/>
          <w:lang w:bidi="kn-IN"/>
        </w:rPr>
        <w:t xml:space="preserve"> Annual Conference of Indian Speech, Language and Hearing Association (ISHACON), PGIMER,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Chandni Jain, Vipin Ghosh, P.G, Chetak, K.B. &amp; Aishwarya Lakshmi (2019). Binaural integration abilities in adolescence. Paper presented at </w:t>
      </w:r>
      <w:r w:rsidR="00037A2B">
        <w:rPr>
          <w:rFonts w:ascii="Times New Roman" w:eastAsia="Times New Roman" w:hAnsi="Times New Roman"/>
          <w:color w:val="000000" w:themeColor="text1"/>
          <w:sz w:val="24"/>
          <w:szCs w:val="24"/>
          <w:lang w:bidi="kn-IN"/>
        </w:rPr>
        <w:t xml:space="preserve">the </w:t>
      </w:r>
      <w:r w:rsidR="00037A2B" w:rsidRPr="00E73ADC">
        <w:rPr>
          <w:rFonts w:ascii="Times New Roman" w:eastAsia="Times New Roman" w:hAnsi="Times New Roman"/>
          <w:color w:val="000000" w:themeColor="text1"/>
          <w:sz w:val="24"/>
          <w:szCs w:val="24"/>
          <w:lang w:bidi="kn-IN"/>
        </w:rPr>
        <w:t>International Conference on Audiological Sciences</w:t>
      </w:r>
      <w:r w:rsidR="00037A2B">
        <w:rPr>
          <w:rFonts w:ascii="Times New Roman" w:eastAsia="Times New Roman" w:hAnsi="Times New Roman"/>
          <w:color w:val="000000" w:themeColor="text1"/>
          <w:sz w:val="24"/>
          <w:szCs w:val="24"/>
          <w:lang w:bidi="kn-IN"/>
        </w:rPr>
        <w:t xml:space="preserve"> (ICAS)</w:t>
      </w:r>
      <w:r w:rsidR="00037A2B" w:rsidRPr="00E73ADC">
        <w:rPr>
          <w:rFonts w:ascii="Times New Roman" w:eastAsia="Times New Roman" w:hAnsi="Times New Roman"/>
          <w:color w:val="000000" w:themeColor="text1"/>
          <w:sz w:val="24"/>
          <w:szCs w:val="24"/>
          <w:lang w:bidi="kn-IN"/>
        </w:rPr>
        <w:t>, Mangaluru.</w:t>
      </w:r>
    </w:p>
    <w:p w:rsidR="0085519D" w:rsidRPr="0085519D" w:rsidRDefault="0085519D" w:rsidP="0085519D">
      <w:pPr>
        <w:pStyle w:val="ListParagraph"/>
        <w:rPr>
          <w:rFonts w:ascii="Times New Roman" w:eastAsia="Times New Roman" w:hAnsi="Times New Roman"/>
          <w:color w:val="000000" w:themeColor="text1"/>
          <w:sz w:val="24"/>
          <w:szCs w:val="24"/>
          <w:lang w:bidi="kn-IN"/>
        </w:rPr>
      </w:pPr>
    </w:p>
    <w:p w:rsid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85519D">
        <w:rPr>
          <w:rFonts w:ascii="Times New Roman" w:eastAsia="Times New Roman" w:hAnsi="Times New Roman"/>
          <w:color w:val="000000" w:themeColor="text1"/>
          <w:sz w:val="24"/>
          <w:szCs w:val="24"/>
          <w:lang w:bidi="kn-IN"/>
        </w:rPr>
        <w:t xml:space="preserve">Chandni Jain, Vipin, P.G, &amp; Aishwarya Lakshmi (2019). Maturation of speech perception in noise abilities during adolescence. Paper presented at the </w:t>
      </w:r>
      <w:r w:rsidR="001450B0" w:rsidRPr="0085519D">
        <w:rPr>
          <w:rFonts w:ascii="Times New Roman" w:eastAsia="Times New Roman" w:hAnsi="Times New Roman"/>
          <w:color w:val="000000" w:themeColor="text1"/>
          <w:sz w:val="24"/>
          <w:szCs w:val="24"/>
          <w:lang w:bidi="kn-IN"/>
        </w:rPr>
        <w:t>52</w:t>
      </w:r>
      <w:r w:rsidR="001450B0" w:rsidRPr="0085519D">
        <w:rPr>
          <w:rFonts w:ascii="Times New Roman" w:eastAsia="Times New Roman" w:hAnsi="Times New Roman"/>
          <w:color w:val="000000" w:themeColor="text1"/>
          <w:sz w:val="24"/>
          <w:szCs w:val="24"/>
          <w:vertAlign w:val="superscript"/>
          <w:lang w:bidi="kn-IN"/>
        </w:rPr>
        <w:t>nd</w:t>
      </w:r>
      <w:r w:rsidRPr="0085519D">
        <w:rPr>
          <w:rFonts w:ascii="Times New Roman" w:eastAsia="Times New Roman" w:hAnsi="Times New Roman"/>
          <w:color w:val="000000" w:themeColor="text1"/>
          <w:sz w:val="24"/>
          <w:szCs w:val="24"/>
          <w:lang w:bidi="kn-IN"/>
        </w:rPr>
        <w:t xml:space="preserve"> </w:t>
      </w:r>
      <w:r w:rsidR="0085519D" w:rsidRPr="0085519D">
        <w:rPr>
          <w:rFonts w:ascii="Times New Roman" w:eastAsia="Times New Roman" w:hAnsi="Times New Roman"/>
          <w:color w:val="000000" w:themeColor="text1"/>
          <w:sz w:val="24"/>
          <w:szCs w:val="24"/>
          <w:lang w:bidi="kn-IN"/>
        </w:rPr>
        <w:t>Annual Conference of Indian Speech, Language and Hearing Association (ISHACON), PGIMER, Chandigarh.</w:t>
      </w:r>
    </w:p>
    <w:p w:rsidR="0085519D" w:rsidRPr="0085519D" w:rsidRDefault="0085519D" w:rsidP="0085519D">
      <w:pPr>
        <w:pStyle w:val="ListParagraph"/>
        <w:rPr>
          <w:rFonts w:ascii="Times New Roman" w:eastAsia="Times New Roman" w:hAnsi="Times New Roman"/>
          <w:color w:val="000000" w:themeColor="text1"/>
          <w:sz w:val="24"/>
          <w:szCs w:val="24"/>
          <w:lang w:bidi="kn-IN"/>
        </w:rPr>
      </w:pPr>
    </w:p>
    <w:p w:rsidR="0085519D" w:rsidRP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85519D">
        <w:rPr>
          <w:rFonts w:ascii="Times New Roman" w:eastAsia="Times New Roman" w:hAnsi="Times New Roman"/>
          <w:color w:val="000000" w:themeColor="text1"/>
          <w:sz w:val="24"/>
          <w:szCs w:val="24"/>
          <w:lang w:bidi="kn-IN"/>
        </w:rPr>
        <w:t xml:space="preserve">Chandni Jain, Vipin, P.G. &amp; Aishwarya Lakshmi (2019). Auditory processing abilities in adolescent girls with Iron Deficiency Anemia. Paper presented at the </w:t>
      </w:r>
      <w:r w:rsidR="0085519D" w:rsidRPr="0085519D">
        <w:rPr>
          <w:rFonts w:ascii="Times New Roman" w:eastAsia="Times New Roman" w:hAnsi="Times New Roman"/>
          <w:color w:val="000000" w:themeColor="text1"/>
          <w:sz w:val="24"/>
          <w:szCs w:val="24"/>
          <w:lang w:bidi="kn-IN"/>
        </w:rPr>
        <w:t>Annual Conference of Indian Speech, Language and Hearing Association (ISHACON), PGIMER, Chandigarh.</w:t>
      </w:r>
    </w:p>
    <w:p w:rsidR="00E73ADC" w:rsidRPr="0085519D" w:rsidRDefault="00E73ADC" w:rsidP="0085519D">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Devi, N. &amp; Sneha, P. (2019). Frequency following response for complex stimuli with and without hearing aids. Paper presented at </w:t>
      </w:r>
      <w:r w:rsidR="0085519D">
        <w:rPr>
          <w:rFonts w:ascii="Times New Roman" w:eastAsia="Times New Roman" w:hAnsi="Times New Roman"/>
          <w:color w:val="000000" w:themeColor="text1"/>
          <w:sz w:val="24"/>
          <w:szCs w:val="24"/>
          <w:lang w:bidi="kn-IN"/>
        </w:rPr>
        <w:t xml:space="preserve">the </w:t>
      </w:r>
      <w:r w:rsidRPr="00A5436A">
        <w:rPr>
          <w:rFonts w:ascii="Times New Roman" w:eastAsia="Times New Roman" w:hAnsi="Times New Roman"/>
          <w:color w:val="000000" w:themeColor="text1"/>
          <w:sz w:val="24"/>
          <w:szCs w:val="24"/>
          <w:lang w:bidi="kn-IN"/>
        </w:rPr>
        <w:t>ISHA KSB</w:t>
      </w:r>
      <w:r w:rsidRPr="00E73ADC">
        <w:rPr>
          <w:rFonts w:ascii="Times New Roman" w:eastAsia="Times New Roman" w:hAnsi="Times New Roman"/>
          <w:color w:val="000000" w:themeColor="text1"/>
          <w:sz w:val="24"/>
          <w:szCs w:val="24"/>
          <w:lang w:bidi="kn-IN"/>
        </w:rPr>
        <w:t>, Kasaragod, Kerala.</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Devi, N., Kalai Selvi, V.T., Karthik Venkat, Vikram, Baba, F. (2020). Evaluation of perception of Indian music in individuals with hearing impairment. Paper presented at the International Conference, ICRSM-2020, Jadavpur University, Kolkata.</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Dhivya, D. &amp; Prithi, V. (2020). Universal Curricular Design in Science-Are we meeting the 21</w:t>
      </w:r>
      <w:r w:rsidRPr="00004D37">
        <w:rPr>
          <w:rFonts w:ascii="Times New Roman" w:eastAsia="Times New Roman" w:hAnsi="Times New Roman"/>
          <w:color w:val="000000" w:themeColor="text1"/>
          <w:sz w:val="24"/>
          <w:szCs w:val="24"/>
          <w:vertAlign w:val="superscript"/>
          <w:lang w:bidi="kn-IN"/>
        </w:rPr>
        <w:t>st</w:t>
      </w:r>
      <w:r w:rsidR="00004D3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Century requirement? Paper presented at </w:t>
      </w:r>
      <w:r w:rsidR="00C6364F">
        <w:rPr>
          <w:rFonts w:ascii="Times New Roman" w:eastAsia="Times New Roman" w:hAnsi="Times New Roman"/>
          <w:color w:val="000000" w:themeColor="text1"/>
          <w:sz w:val="24"/>
          <w:szCs w:val="24"/>
          <w:lang w:bidi="kn-IN"/>
        </w:rPr>
        <w:t xml:space="preserve">the </w:t>
      </w:r>
      <w:r w:rsidRPr="00E73ADC">
        <w:rPr>
          <w:rFonts w:ascii="Times New Roman" w:eastAsia="Times New Roman" w:hAnsi="Times New Roman"/>
          <w:color w:val="000000" w:themeColor="text1"/>
          <w:sz w:val="24"/>
          <w:szCs w:val="24"/>
          <w:lang w:bidi="kn-IN"/>
        </w:rPr>
        <w:t>National Conference on Inclusive Education and Adapted Physical Education: Traditional and New Approaches in Developing 21</w:t>
      </w:r>
      <w:r w:rsidRPr="00A759C2">
        <w:rPr>
          <w:rFonts w:ascii="Times New Roman" w:eastAsia="Times New Roman" w:hAnsi="Times New Roman"/>
          <w:color w:val="000000" w:themeColor="text1"/>
          <w:sz w:val="24"/>
          <w:szCs w:val="24"/>
          <w:vertAlign w:val="superscript"/>
          <w:lang w:bidi="kn-IN"/>
        </w:rPr>
        <w:t>st</w:t>
      </w:r>
      <w:r w:rsidR="00A759C2">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Century Skills for Students with Special Needs, RKMVERI, Coimbatore.</w:t>
      </w:r>
    </w:p>
    <w:p w:rsidR="0085519D" w:rsidRPr="0085519D" w:rsidRDefault="0085519D" w:rsidP="0085519D">
      <w:pPr>
        <w:pStyle w:val="ListParagraph"/>
        <w:rPr>
          <w:rFonts w:ascii="Times New Roman" w:eastAsia="Times New Roman" w:hAnsi="Times New Roman"/>
          <w:color w:val="000000" w:themeColor="text1"/>
          <w:sz w:val="24"/>
          <w:szCs w:val="24"/>
          <w:lang w:bidi="kn-IN"/>
        </w:rPr>
      </w:pPr>
    </w:p>
    <w:p w:rsidR="0085519D" w:rsidRP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85519D">
        <w:rPr>
          <w:rFonts w:ascii="Times New Roman" w:eastAsia="Times New Roman" w:hAnsi="Times New Roman"/>
          <w:color w:val="000000" w:themeColor="text1"/>
          <w:sz w:val="24"/>
          <w:szCs w:val="24"/>
          <w:lang w:bidi="kn-IN"/>
        </w:rPr>
        <w:t xml:space="preserve">Eliza Baby, Goswami, S.P. &amp; Abhishek, B.P (2020). Evaluating the efficacy of ANN in persons with Aphasia. Paper presented at the </w:t>
      </w:r>
      <w:r w:rsidR="001450B0" w:rsidRPr="0085519D">
        <w:rPr>
          <w:rFonts w:ascii="Times New Roman" w:eastAsia="Times New Roman" w:hAnsi="Times New Roman"/>
          <w:color w:val="000000" w:themeColor="text1"/>
          <w:sz w:val="24"/>
          <w:szCs w:val="24"/>
          <w:lang w:bidi="kn-IN"/>
        </w:rPr>
        <w:t>52</w:t>
      </w:r>
      <w:r w:rsidR="001450B0" w:rsidRPr="0085519D">
        <w:rPr>
          <w:rFonts w:ascii="Times New Roman" w:eastAsia="Times New Roman" w:hAnsi="Times New Roman"/>
          <w:color w:val="000000" w:themeColor="text1"/>
          <w:sz w:val="24"/>
          <w:szCs w:val="24"/>
          <w:vertAlign w:val="superscript"/>
          <w:lang w:bidi="kn-IN"/>
        </w:rPr>
        <w:t>nd</w:t>
      </w:r>
      <w:r w:rsidRPr="0085519D">
        <w:rPr>
          <w:rFonts w:ascii="Times New Roman" w:eastAsia="Times New Roman" w:hAnsi="Times New Roman"/>
          <w:color w:val="000000" w:themeColor="text1"/>
          <w:sz w:val="24"/>
          <w:szCs w:val="24"/>
          <w:lang w:bidi="kn-IN"/>
        </w:rPr>
        <w:t xml:space="preserve"> </w:t>
      </w:r>
      <w:r w:rsidR="0085519D" w:rsidRPr="0085519D">
        <w:rPr>
          <w:rFonts w:ascii="Times New Roman" w:eastAsia="Times New Roman" w:hAnsi="Times New Roman"/>
          <w:color w:val="000000" w:themeColor="text1"/>
          <w:sz w:val="24"/>
          <w:szCs w:val="24"/>
          <w:lang w:bidi="kn-IN"/>
        </w:rPr>
        <w:t>Annual Conference of Indian Speech, Language and Hearing Association (ISHACON), PGIMER,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Gupta, S.K. (2020). Computer-based intervention for children with autism spectrum disorder. </w:t>
      </w:r>
      <w:r w:rsidR="00B3450F">
        <w:rPr>
          <w:rFonts w:ascii="Times New Roman" w:eastAsia="Times New Roman" w:hAnsi="Times New Roman"/>
          <w:color w:val="000000" w:themeColor="text1"/>
          <w:sz w:val="24"/>
          <w:szCs w:val="24"/>
          <w:lang w:bidi="kn-IN"/>
        </w:rPr>
        <w:t>Paper presented</w:t>
      </w:r>
      <w:r w:rsidRPr="00E73ADC">
        <w:rPr>
          <w:rFonts w:ascii="Times New Roman" w:eastAsia="Times New Roman" w:hAnsi="Times New Roman"/>
          <w:color w:val="000000" w:themeColor="text1"/>
          <w:sz w:val="24"/>
          <w:szCs w:val="24"/>
          <w:lang w:bidi="kn-IN"/>
        </w:rPr>
        <w:t xml:space="preserve"> at the 46</w:t>
      </w:r>
      <w:r w:rsidRPr="001450B0">
        <w:rPr>
          <w:rFonts w:ascii="Times New Roman" w:eastAsia="Times New Roman" w:hAnsi="Times New Roman"/>
          <w:color w:val="000000" w:themeColor="text1"/>
          <w:sz w:val="24"/>
          <w:szCs w:val="24"/>
          <w:vertAlign w:val="superscript"/>
          <w:lang w:bidi="kn-IN"/>
        </w:rPr>
        <w:t>th</w:t>
      </w:r>
      <w:r w:rsidR="001450B0">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Annual Conference of the Indian Association of Clinical Psychologist,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DB056F" w:rsidRDefault="00E73ADC" w:rsidP="00DB056F">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Hrishitha, V.M., Neha, M.A., Vibhuti, S., Jeslin, J. &amp; Prabhu, P. (2019). Evaluation of differential sensitivity in children with martial arts training. Paper presented </w:t>
      </w:r>
      <w:r w:rsidR="005F2DFF">
        <w:rPr>
          <w:rFonts w:ascii="Times New Roman" w:eastAsia="Times New Roman" w:hAnsi="Times New Roman"/>
          <w:color w:val="000000" w:themeColor="text1"/>
          <w:sz w:val="24"/>
          <w:szCs w:val="24"/>
          <w:lang w:bidi="kn-IN"/>
        </w:rPr>
        <w:t>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DB056F" w:rsidRPr="00DB056F" w:rsidRDefault="00DB056F" w:rsidP="00DB056F">
      <w:pPr>
        <w:pStyle w:val="ListParagraph"/>
        <w:rPr>
          <w:rFonts w:ascii="Times New Roman" w:eastAsia="Times New Roman" w:hAnsi="Times New Roman"/>
          <w:color w:val="000000" w:themeColor="text1"/>
          <w:sz w:val="24"/>
          <w:szCs w:val="24"/>
          <w:lang w:bidi="kn-IN"/>
        </w:rPr>
      </w:pPr>
    </w:p>
    <w:p w:rsidR="00DB056F" w:rsidRPr="00DB056F" w:rsidRDefault="00E73ADC" w:rsidP="00DB056F">
      <w:pPr>
        <w:pStyle w:val="ListParagraph"/>
        <w:numPr>
          <w:ilvl w:val="0"/>
          <w:numId w:val="33"/>
        </w:numPr>
        <w:jc w:val="both"/>
        <w:rPr>
          <w:rFonts w:ascii="Times New Roman" w:eastAsia="Times New Roman" w:hAnsi="Times New Roman"/>
          <w:color w:val="000000" w:themeColor="text1"/>
          <w:sz w:val="24"/>
          <w:szCs w:val="24"/>
          <w:lang w:bidi="kn-IN"/>
        </w:rPr>
      </w:pPr>
      <w:r w:rsidRPr="00DB056F">
        <w:rPr>
          <w:rFonts w:ascii="Times New Roman" w:eastAsia="Times New Roman" w:hAnsi="Times New Roman"/>
          <w:color w:val="000000" w:themeColor="text1"/>
          <w:sz w:val="24"/>
          <w:szCs w:val="24"/>
          <w:lang w:bidi="kn-IN"/>
        </w:rPr>
        <w:t xml:space="preserve">Indira C.P., Sam Publius, Shreyank P. Swamy, Sharath Kumar K.S. &amp; Sandeep, M. (2019). Definite and non-definite factors for the accurate identification of Otosclerosis. Paper presented at the </w:t>
      </w:r>
      <w:r w:rsidR="001450B0" w:rsidRPr="00DB056F">
        <w:rPr>
          <w:rFonts w:ascii="Times New Roman" w:eastAsia="Times New Roman" w:hAnsi="Times New Roman"/>
          <w:color w:val="000000" w:themeColor="text1"/>
          <w:sz w:val="24"/>
          <w:szCs w:val="24"/>
          <w:lang w:bidi="kn-IN"/>
        </w:rPr>
        <w:t>52</w:t>
      </w:r>
      <w:r w:rsidR="001450B0" w:rsidRPr="00DB056F">
        <w:rPr>
          <w:rFonts w:ascii="Times New Roman" w:eastAsia="Times New Roman" w:hAnsi="Times New Roman"/>
          <w:color w:val="000000" w:themeColor="text1"/>
          <w:sz w:val="24"/>
          <w:szCs w:val="24"/>
          <w:vertAlign w:val="superscript"/>
          <w:lang w:bidi="kn-IN"/>
        </w:rPr>
        <w:t>nd</w:t>
      </w:r>
      <w:r w:rsidRPr="00DB056F">
        <w:rPr>
          <w:rFonts w:ascii="Times New Roman" w:eastAsia="Times New Roman" w:hAnsi="Times New Roman"/>
          <w:color w:val="000000" w:themeColor="text1"/>
          <w:sz w:val="24"/>
          <w:szCs w:val="24"/>
          <w:lang w:bidi="kn-IN"/>
        </w:rPr>
        <w:t xml:space="preserve"> </w:t>
      </w:r>
      <w:r w:rsidR="00DB056F" w:rsidRPr="00DB056F">
        <w:rPr>
          <w:rFonts w:ascii="Times New Roman" w:eastAsia="Times New Roman" w:hAnsi="Times New Roman"/>
          <w:color w:val="000000" w:themeColor="text1"/>
          <w:sz w:val="24"/>
          <w:szCs w:val="24"/>
          <w:lang w:bidi="kn-IN"/>
        </w:rPr>
        <w:t>Annual Conference of Indian Speech, Language and Hearing Association (ISHACON), PGIMER, Chandigarh.</w:t>
      </w:r>
    </w:p>
    <w:p w:rsidR="00E73ADC" w:rsidRDefault="00E73ADC" w:rsidP="00DB056F">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Jawahar Antony, Asha Yathiraj, Manjula, P., Geetha, C., Megha (2019).  Non-acoustic reflex in children who underwent cochlear implantation through Veria technique. Paper presented at </w:t>
      </w:r>
      <w:r w:rsidR="00826D1E">
        <w:rPr>
          <w:rFonts w:ascii="Times New Roman" w:eastAsia="Times New Roman" w:hAnsi="Times New Roman"/>
          <w:color w:val="000000" w:themeColor="text1"/>
          <w:sz w:val="24"/>
          <w:szCs w:val="24"/>
          <w:lang w:bidi="kn-IN"/>
        </w:rPr>
        <w:t xml:space="preserve">the </w:t>
      </w:r>
      <w:r w:rsidRPr="00E73ADC">
        <w:rPr>
          <w:rFonts w:ascii="Times New Roman" w:eastAsia="Times New Roman" w:hAnsi="Times New Roman"/>
          <w:color w:val="000000" w:themeColor="text1"/>
          <w:sz w:val="24"/>
          <w:szCs w:val="24"/>
          <w:lang w:bidi="kn-IN"/>
        </w:rPr>
        <w:t>CIGICON, Mumbai.</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Jesnu</w:t>
      </w:r>
      <w:r w:rsidR="006836B1">
        <w:rPr>
          <w:rFonts w:ascii="Times New Roman" w:eastAsia="Times New Roman" w:hAnsi="Times New Roman"/>
          <w:color w:val="000000" w:themeColor="text1"/>
          <w:sz w:val="24"/>
          <w:szCs w:val="24"/>
          <w:lang w:bidi="kn-IN"/>
        </w:rPr>
        <w:t>,</w:t>
      </w:r>
      <w:r w:rsidRPr="00E73ADC">
        <w:rPr>
          <w:rFonts w:ascii="Times New Roman" w:eastAsia="Times New Roman" w:hAnsi="Times New Roman"/>
          <w:color w:val="000000" w:themeColor="text1"/>
          <w:sz w:val="24"/>
          <w:szCs w:val="24"/>
          <w:lang w:bidi="kn-IN"/>
        </w:rPr>
        <w:t xml:space="preserve"> J</w:t>
      </w:r>
      <w:r>
        <w:rPr>
          <w:rFonts w:ascii="Times New Roman" w:eastAsia="Times New Roman" w:hAnsi="Times New Roman"/>
          <w:color w:val="000000" w:themeColor="text1"/>
          <w:sz w:val="24"/>
          <w:szCs w:val="24"/>
          <w:lang w:bidi="kn-IN"/>
        </w:rPr>
        <w:t>.</w:t>
      </w:r>
      <w:r w:rsidRPr="00E73ADC">
        <w:rPr>
          <w:rFonts w:ascii="Times New Roman" w:eastAsia="Times New Roman" w:hAnsi="Times New Roman"/>
          <w:color w:val="000000" w:themeColor="text1"/>
          <w:sz w:val="24"/>
          <w:szCs w:val="24"/>
          <w:lang w:bidi="kn-IN"/>
        </w:rPr>
        <w:t>B</w:t>
      </w:r>
      <w:r>
        <w:rPr>
          <w:rFonts w:ascii="Times New Roman" w:eastAsia="Times New Roman" w:hAnsi="Times New Roman"/>
          <w:color w:val="000000" w:themeColor="text1"/>
          <w:sz w:val="24"/>
          <w:szCs w:val="24"/>
          <w:lang w:bidi="kn-IN"/>
        </w:rPr>
        <w:t>., Hema, C., Devi, N.</w:t>
      </w:r>
      <w:r w:rsidRPr="00E73ADC">
        <w:rPr>
          <w:rFonts w:ascii="Times New Roman" w:eastAsia="Times New Roman" w:hAnsi="Times New Roman"/>
          <w:color w:val="000000" w:themeColor="text1"/>
          <w:sz w:val="24"/>
          <w:szCs w:val="24"/>
          <w:lang w:bidi="kn-IN"/>
        </w:rPr>
        <w:t xml:space="preserve"> &amp; Abhishek, B.P. (2020) Investigating distinct semantic processing ability in individuals with dementia using n-back ta</w:t>
      </w:r>
      <w:r w:rsidR="00511F23">
        <w:rPr>
          <w:rFonts w:ascii="Times New Roman" w:eastAsia="Times New Roman" w:hAnsi="Times New Roman"/>
          <w:color w:val="000000" w:themeColor="text1"/>
          <w:sz w:val="24"/>
          <w:szCs w:val="24"/>
          <w:lang w:bidi="kn-IN"/>
        </w:rPr>
        <w:t>sk. Paper presented at the 52</w:t>
      </w:r>
      <w:r w:rsidR="00511F23" w:rsidRPr="00511F23">
        <w:rPr>
          <w:rFonts w:ascii="Times New Roman" w:eastAsia="Times New Roman" w:hAnsi="Times New Roman"/>
          <w:color w:val="000000" w:themeColor="text1"/>
          <w:sz w:val="24"/>
          <w:szCs w:val="24"/>
          <w:vertAlign w:val="superscript"/>
          <w:lang w:bidi="kn-IN"/>
        </w:rPr>
        <w:t>nd</w:t>
      </w:r>
      <w:r w:rsidR="00511F23">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Convention of the Indian Speech &amp; Hearing Association (ISHACON), PGIMER,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Kadambari, N. Shobha, B.N. &amp; K. Anjana (2020).  Inclustive Education; A reality or a myth. Paper presented at the National Seminar on Understanding disability and Mental health towards inclusion organized by NIPMED and Expression India.</w:t>
      </w:r>
    </w:p>
    <w:p w:rsidR="0056361A" w:rsidRDefault="0056361A" w:rsidP="0056361A">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Kalaiselvi, V.T., Devi, N., Karthik, V.S., Vikram, A. &amp; Baba, F. (2019). Evaluation of the perception of Indian Music in individuals with hearing impairment. Paper presented at </w:t>
      </w:r>
      <w:r w:rsidR="00A759C2">
        <w:rPr>
          <w:rFonts w:ascii="Times New Roman" w:eastAsia="Times New Roman" w:hAnsi="Times New Roman"/>
          <w:color w:val="000000" w:themeColor="text1"/>
          <w:sz w:val="24"/>
          <w:szCs w:val="24"/>
          <w:lang w:bidi="kn-IN"/>
        </w:rPr>
        <w:t xml:space="preserve">the </w:t>
      </w:r>
      <w:r w:rsidRPr="00A759C2">
        <w:rPr>
          <w:rFonts w:ascii="Times New Roman" w:eastAsia="Times New Roman" w:hAnsi="Times New Roman"/>
          <w:color w:val="000000" w:themeColor="text1"/>
          <w:sz w:val="24"/>
          <w:szCs w:val="24"/>
          <w:lang w:bidi="kn-IN"/>
        </w:rPr>
        <w:t>I</w:t>
      </w:r>
      <w:r w:rsidR="00A759C2">
        <w:rPr>
          <w:rFonts w:ascii="Times New Roman" w:eastAsia="Times New Roman" w:hAnsi="Times New Roman"/>
          <w:color w:val="000000" w:themeColor="text1"/>
          <w:sz w:val="24"/>
          <w:szCs w:val="24"/>
          <w:lang w:bidi="kn-IN"/>
        </w:rPr>
        <w:t xml:space="preserve">nternational Conference cum Workshop on Rhythm in Speech and Music, Jadavpur University, Kolkatta. </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Kelker, P., Krishnan, J. &amp; Maruthy, S. (2020). Construction and Validation of ashort version of theImpact Scale for Assessment of Cluttering and Stuttering(ISACS-</w:t>
      </w:r>
      <w:r w:rsidR="0093242F">
        <w:rPr>
          <w:rFonts w:ascii="Times New Roman" w:eastAsia="Times New Roman" w:hAnsi="Times New Roman"/>
          <w:color w:val="000000" w:themeColor="text1"/>
          <w:sz w:val="24"/>
          <w:szCs w:val="24"/>
          <w:lang w:bidi="kn-IN"/>
        </w:rPr>
        <w:t>s). Paper presented at the 52</w:t>
      </w:r>
      <w:r w:rsidR="0093242F" w:rsidRPr="0093242F">
        <w:rPr>
          <w:rFonts w:ascii="Times New Roman" w:eastAsia="Times New Roman" w:hAnsi="Times New Roman"/>
          <w:color w:val="000000" w:themeColor="text1"/>
          <w:sz w:val="24"/>
          <w:szCs w:val="24"/>
          <w:vertAlign w:val="superscript"/>
          <w:lang w:bidi="kn-IN"/>
        </w:rPr>
        <w:t>nd</w:t>
      </w:r>
      <w:r w:rsidR="0093242F">
        <w:rPr>
          <w:rFonts w:ascii="Times New Roman" w:eastAsia="Times New Roman" w:hAnsi="Times New Roman"/>
          <w:color w:val="000000" w:themeColor="text1"/>
          <w:sz w:val="24"/>
          <w:szCs w:val="24"/>
          <w:lang w:bidi="kn-IN"/>
        </w:rPr>
        <w:t xml:space="preserve"> </w:t>
      </w:r>
      <w:r w:rsidR="0093242F" w:rsidRPr="00E73ADC">
        <w:rPr>
          <w:rFonts w:ascii="Times New Roman" w:eastAsia="Times New Roman" w:hAnsi="Times New Roman"/>
          <w:color w:val="000000" w:themeColor="text1"/>
          <w:sz w:val="24"/>
          <w:szCs w:val="24"/>
          <w:lang w:bidi="kn-IN"/>
        </w:rPr>
        <w:t>Annual Convention of the Indian Speech &amp; Hearing Association (ISHACON 2020),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Kumar, P., &amp; Singh, N.K. (2019). Utility of the computer based auditory training in children with central auditory processing disorders. Paper presented at </w:t>
      </w:r>
      <w:r w:rsidR="0042443A">
        <w:rPr>
          <w:rFonts w:ascii="Times New Roman" w:eastAsia="Times New Roman" w:hAnsi="Times New Roman"/>
          <w:color w:val="000000" w:themeColor="text1"/>
          <w:sz w:val="24"/>
          <w:szCs w:val="24"/>
          <w:lang w:bidi="kn-IN"/>
        </w:rPr>
        <w:t>the National Conference of the Cochlear Implant Group of India (</w:t>
      </w:r>
      <w:r w:rsidRPr="00E73ADC">
        <w:rPr>
          <w:rFonts w:ascii="Times New Roman" w:eastAsia="Times New Roman" w:hAnsi="Times New Roman"/>
          <w:color w:val="000000" w:themeColor="text1"/>
          <w:sz w:val="24"/>
          <w:szCs w:val="24"/>
          <w:lang w:bidi="kn-IN"/>
        </w:rPr>
        <w:t>CIGICON</w:t>
      </w:r>
      <w:r w:rsidR="0042443A">
        <w:rPr>
          <w:rFonts w:ascii="Times New Roman" w:eastAsia="Times New Roman" w:hAnsi="Times New Roman"/>
          <w:color w:val="000000" w:themeColor="text1"/>
          <w:sz w:val="24"/>
          <w:szCs w:val="24"/>
          <w:lang w:bidi="kn-IN"/>
        </w:rPr>
        <w:t>)</w:t>
      </w:r>
      <w:r w:rsidRPr="00E73ADC">
        <w:rPr>
          <w:rFonts w:ascii="Times New Roman" w:eastAsia="Times New Roman" w:hAnsi="Times New Roman"/>
          <w:color w:val="000000" w:themeColor="text1"/>
          <w:sz w:val="24"/>
          <w:szCs w:val="24"/>
          <w:lang w:bidi="kn-IN"/>
        </w:rPr>
        <w:t>, Mumbai.</w:t>
      </w:r>
    </w:p>
    <w:p w:rsidR="0056361A" w:rsidRDefault="0056361A" w:rsidP="0056361A">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Kumar, P., Singh, N.K., &amp; Kumar, R. (2019). Effect of Repetition Rate on Auditory Brainstem Response in Type 2 Diabetes Mellitus Individuals. Paper presented at Audicon VI Auditory Processing Disorder – An Update, MCHP, MAAHE, Manipal.</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23516A" w:rsidRDefault="00E73ADC" w:rsidP="0023516A">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Kumar, P., Swapna, N., Arunraj, K. &amp; Prithivi, T. (2019). Referral Rate Analysis in Neonatal Hearing Screening- A Retrospective Study. Paper presented at </w:t>
      </w:r>
      <w:r w:rsidR="0023516A">
        <w:rPr>
          <w:rFonts w:ascii="Times New Roman" w:eastAsia="Times New Roman" w:hAnsi="Times New Roman"/>
          <w:color w:val="000000" w:themeColor="text1"/>
          <w:sz w:val="24"/>
          <w:szCs w:val="24"/>
          <w:lang w:bidi="kn-IN"/>
        </w:rPr>
        <w:t>the National Conference of the Cochlear Implant Group of India (</w:t>
      </w:r>
      <w:r w:rsidR="0023516A" w:rsidRPr="00E73ADC">
        <w:rPr>
          <w:rFonts w:ascii="Times New Roman" w:eastAsia="Times New Roman" w:hAnsi="Times New Roman"/>
          <w:color w:val="000000" w:themeColor="text1"/>
          <w:sz w:val="24"/>
          <w:szCs w:val="24"/>
          <w:lang w:bidi="kn-IN"/>
        </w:rPr>
        <w:t>CIGICON</w:t>
      </w:r>
      <w:r w:rsidR="0023516A">
        <w:rPr>
          <w:rFonts w:ascii="Times New Roman" w:eastAsia="Times New Roman" w:hAnsi="Times New Roman"/>
          <w:color w:val="000000" w:themeColor="text1"/>
          <w:sz w:val="24"/>
          <w:szCs w:val="24"/>
          <w:lang w:bidi="kn-IN"/>
        </w:rPr>
        <w:t>)</w:t>
      </w:r>
      <w:r w:rsidR="0023516A" w:rsidRPr="00E73ADC">
        <w:rPr>
          <w:rFonts w:ascii="Times New Roman" w:eastAsia="Times New Roman" w:hAnsi="Times New Roman"/>
          <w:color w:val="000000" w:themeColor="text1"/>
          <w:sz w:val="24"/>
          <w:szCs w:val="24"/>
          <w:lang w:bidi="kn-IN"/>
        </w:rPr>
        <w:t>, Mumbai.</w:t>
      </w:r>
    </w:p>
    <w:p w:rsidR="0023516A" w:rsidRDefault="0023516A" w:rsidP="0023516A">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Kumari Apeksha &amp; Ajith Kumar, U. (2019). Effect of Quiet and Noise on P300 response in Individuals with Auditory Neuropathy Spectrum Disorder. Paper presented at the</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52</w:t>
      </w:r>
      <w:r w:rsidRPr="00F22597">
        <w:rPr>
          <w:rFonts w:ascii="Times New Roman" w:eastAsia="Times New Roman" w:hAnsi="Times New Roman"/>
          <w:color w:val="000000" w:themeColor="text1"/>
          <w:sz w:val="24"/>
          <w:szCs w:val="24"/>
          <w:vertAlign w:val="superscript"/>
          <w:lang w:bidi="kn-IN"/>
        </w:rPr>
        <w:t>nd</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 </w:t>
      </w:r>
      <w:r w:rsidR="00F22597">
        <w:rPr>
          <w:rFonts w:ascii="Times New Roman" w:eastAsia="Times New Roman" w:hAnsi="Times New Roman"/>
          <w:color w:val="000000" w:themeColor="text1"/>
          <w:sz w:val="24"/>
          <w:szCs w:val="24"/>
          <w:lang w:bidi="kn-IN"/>
        </w:rPr>
        <w:t xml:space="preserve"> </w:t>
      </w:r>
      <w:r w:rsidR="00180668"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Pr="00E73ADC">
        <w:rPr>
          <w:rFonts w:ascii="Times New Roman" w:eastAsia="Times New Roman" w:hAnsi="Times New Roman"/>
          <w:color w:val="000000" w:themeColor="text1"/>
          <w:sz w:val="24"/>
          <w:szCs w:val="24"/>
          <w:lang w:bidi="kn-IN"/>
        </w:rPr>
        <w:t>.</w:t>
      </w:r>
    </w:p>
    <w:p w:rsidR="00F22597" w:rsidRDefault="00F22597" w:rsidP="00F22597">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Lakshmi Prabha, J.K. &amp; Raksha Anand (2020). Universal Design for Learning in Indian Learning Environment: A preliminary Study. Paper presented at</w:t>
      </w:r>
      <w:r w:rsidR="00FC2E8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85</w:t>
      </w:r>
      <w:r w:rsidRPr="00FC2E8D">
        <w:rPr>
          <w:rFonts w:ascii="Times New Roman" w:eastAsia="Times New Roman" w:hAnsi="Times New Roman"/>
          <w:color w:val="000000" w:themeColor="text1"/>
          <w:sz w:val="24"/>
          <w:szCs w:val="24"/>
          <w:vertAlign w:val="superscript"/>
          <w:lang w:bidi="kn-IN"/>
        </w:rPr>
        <w:t>th</w:t>
      </w:r>
      <w:r w:rsidR="00FC2E8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Lokheshwar, S. &amp; Rajasudhakar, R. (2019). Medical Practitioner’s Awareness on Speech-Language Pathologists and their Services: A Pilot Study. Paper presented at Kodagu Speech &amp; Hearing Conference (KoSHCON)-2019, Madikeri.</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Malavika, P., Shreya, S., Indira, V., Pooja, S.V. &amp; Prabhu, P. (2019). Evaluation of differential sensitivity for frequency and intensity in children with abacus training. Paper presen</w:t>
      </w:r>
      <w:r w:rsidR="008A7F86">
        <w:rPr>
          <w:rFonts w:ascii="Times New Roman" w:eastAsia="Times New Roman" w:hAnsi="Times New Roman"/>
          <w:color w:val="000000" w:themeColor="text1"/>
          <w:sz w:val="24"/>
          <w:szCs w:val="24"/>
          <w:lang w:bidi="kn-IN"/>
        </w:rPr>
        <w:t>ted 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Manjula, P.V. &amp; Ramanakumari, P</w:t>
      </w:r>
      <w:r w:rsidR="001F78B1">
        <w:rPr>
          <w:rFonts w:ascii="Times New Roman" w:eastAsia="Times New Roman" w:hAnsi="Times New Roman"/>
          <w:color w:val="000000" w:themeColor="text1"/>
          <w:sz w:val="24"/>
          <w:szCs w:val="24"/>
          <w:lang w:bidi="kn-IN"/>
        </w:rPr>
        <w:t>.V. (2020). Yoga and Music for s</w:t>
      </w:r>
      <w:r w:rsidRPr="00E73ADC">
        <w:rPr>
          <w:rFonts w:ascii="Times New Roman" w:eastAsia="Times New Roman" w:hAnsi="Times New Roman"/>
          <w:color w:val="000000" w:themeColor="text1"/>
          <w:sz w:val="24"/>
          <w:szCs w:val="24"/>
          <w:lang w:bidi="kn-IN"/>
        </w:rPr>
        <w:t xml:space="preserve">tress </w:t>
      </w:r>
      <w:r w:rsidR="001F78B1">
        <w:rPr>
          <w:rFonts w:ascii="Times New Roman" w:eastAsia="Times New Roman" w:hAnsi="Times New Roman"/>
          <w:color w:val="000000" w:themeColor="text1"/>
          <w:sz w:val="24"/>
          <w:szCs w:val="24"/>
          <w:lang w:bidi="kn-IN"/>
        </w:rPr>
        <w:t>m</w:t>
      </w:r>
      <w:r w:rsidRPr="00E73ADC">
        <w:rPr>
          <w:rFonts w:ascii="Times New Roman" w:eastAsia="Times New Roman" w:hAnsi="Times New Roman"/>
          <w:color w:val="000000" w:themeColor="text1"/>
          <w:sz w:val="24"/>
          <w:szCs w:val="24"/>
          <w:lang w:bidi="kn-IN"/>
        </w:rPr>
        <w:t xml:space="preserve">anagement of </w:t>
      </w:r>
      <w:r w:rsidR="001F78B1">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aregivers of </w:t>
      </w:r>
      <w:r w:rsidR="001F78B1">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w:t>
      </w:r>
      <w:r w:rsidR="001F78B1">
        <w:rPr>
          <w:rFonts w:ascii="Times New Roman" w:eastAsia="Times New Roman" w:hAnsi="Times New Roman"/>
          <w:color w:val="000000" w:themeColor="text1"/>
          <w:sz w:val="24"/>
          <w:szCs w:val="24"/>
          <w:lang w:bidi="kn-IN"/>
        </w:rPr>
        <w:t>v</w:t>
      </w:r>
      <w:r w:rsidRPr="00E73ADC">
        <w:rPr>
          <w:rFonts w:ascii="Times New Roman" w:eastAsia="Times New Roman" w:hAnsi="Times New Roman"/>
          <w:color w:val="000000" w:themeColor="text1"/>
          <w:sz w:val="24"/>
          <w:szCs w:val="24"/>
          <w:lang w:bidi="kn-IN"/>
        </w:rPr>
        <w:t xml:space="preserve">arious </w:t>
      </w:r>
      <w:r w:rsidR="001F78B1">
        <w:rPr>
          <w:rFonts w:ascii="Times New Roman" w:eastAsia="Times New Roman" w:hAnsi="Times New Roman"/>
          <w:color w:val="000000" w:themeColor="text1"/>
          <w:sz w:val="24"/>
          <w:szCs w:val="24"/>
          <w:lang w:bidi="kn-IN"/>
        </w:rPr>
        <w:t>communication d</w:t>
      </w:r>
      <w:r w:rsidRPr="00E73ADC">
        <w:rPr>
          <w:rFonts w:ascii="Times New Roman" w:eastAsia="Times New Roman" w:hAnsi="Times New Roman"/>
          <w:color w:val="000000" w:themeColor="text1"/>
          <w:sz w:val="24"/>
          <w:szCs w:val="24"/>
          <w:lang w:bidi="kn-IN"/>
        </w:rPr>
        <w:t>isorders. Paper presented at the</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85</w:t>
      </w:r>
      <w:r w:rsidRPr="00F22597">
        <w:rPr>
          <w:rFonts w:ascii="Times New Roman" w:eastAsia="Times New Roman" w:hAnsi="Times New Roman"/>
          <w:color w:val="000000" w:themeColor="text1"/>
          <w:sz w:val="24"/>
          <w:szCs w:val="24"/>
          <w:vertAlign w:val="superscript"/>
          <w:lang w:bidi="kn-IN"/>
        </w:rPr>
        <w:t>th</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Manjula, P.V., Pushpavathi, M. &amp; Ramanakumari, P.V. (2020). An </w:t>
      </w:r>
      <w:r w:rsidR="00BE3E88">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 xml:space="preserve">nsight into </w:t>
      </w:r>
      <w:r w:rsidR="00BE3E88">
        <w:rPr>
          <w:rFonts w:ascii="Times New Roman" w:eastAsia="Times New Roman" w:hAnsi="Times New Roman"/>
          <w:color w:val="000000" w:themeColor="text1"/>
          <w:sz w:val="24"/>
          <w:szCs w:val="24"/>
          <w:lang w:bidi="kn-IN"/>
        </w:rPr>
        <w:t>m</w:t>
      </w:r>
      <w:r w:rsidRPr="00E73ADC">
        <w:rPr>
          <w:rFonts w:ascii="Times New Roman" w:eastAsia="Times New Roman" w:hAnsi="Times New Roman"/>
          <w:color w:val="000000" w:themeColor="text1"/>
          <w:sz w:val="24"/>
          <w:szCs w:val="24"/>
          <w:lang w:bidi="kn-IN"/>
        </w:rPr>
        <w:t xml:space="preserve">icronutrients in </w:t>
      </w:r>
      <w:r w:rsidR="00BE3E88">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Hearing Impairment: An </w:t>
      </w:r>
      <w:r w:rsidR="00BE3E88">
        <w:rPr>
          <w:rFonts w:ascii="Times New Roman" w:eastAsia="Times New Roman" w:hAnsi="Times New Roman"/>
          <w:color w:val="000000" w:themeColor="text1"/>
          <w:sz w:val="24"/>
          <w:szCs w:val="24"/>
          <w:lang w:bidi="kn-IN"/>
        </w:rPr>
        <w:t>exploratory s</w:t>
      </w:r>
      <w:r w:rsidRPr="00E73ADC">
        <w:rPr>
          <w:rFonts w:ascii="Times New Roman" w:eastAsia="Times New Roman" w:hAnsi="Times New Roman"/>
          <w:color w:val="000000" w:themeColor="text1"/>
          <w:sz w:val="24"/>
          <w:szCs w:val="24"/>
          <w:lang w:bidi="kn-IN"/>
        </w:rPr>
        <w:t xml:space="preserve">tudy. Paper presented at the National Seminar on Paradigm </w:t>
      </w:r>
      <w:r w:rsidR="00BE3E88">
        <w:rPr>
          <w:rFonts w:ascii="Times New Roman" w:eastAsia="Times New Roman" w:hAnsi="Times New Roman"/>
          <w:color w:val="000000" w:themeColor="text1"/>
          <w:sz w:val="24"/>
          <w:szCs w:val="24"/>
          <w:lang w:bidi="kn-IN"/>
        </w:rPr>
        <w:t>shift in e</w:t>
      </w:r>
      <w:r w:rsidRPr="00E73ADC">
        <w:rPr>
          <w:rFonts w:ascii="Times New Roman" w:eastAsia="Times New Roman" w:hAnsi="Times New Roman"/>
          <w:color w:val="000000" w:themeColor="text1"/>
          <w:sz w:val="24"/>
          <w:szCs w:val="24"/>
          <w:lang w:bidi="kn-IN"/>
        </w:rPr>
        <w:t xml:space="preserve">arly </w:t>
      </w:r>
      <w:r w:rsidR="00BE3E88">
        <w:rPr>
          <w:rFonts w:ascii="Times New Roman" w:eastAsia="Times New Roman" w:hAnsi="Times New Roman"/>
          <w:color w:val="000000" w:themeColor="text1"/>
          <w:sz w:val="24"/>
          <w:szCs w:val="24"/>
          <w:lang w:bidi="kn-IN"/>
        </w:rPr>
        <w:t>childhood e</w:t>
      </w:r>
      <w:r w:rsidRPr="00E73ADC">
        <w:rPr>
          <w:rFonts w:ascii="Times New Roman" w:eastAsia="Times New Roman" w:hAnsi="Times New Roman"/>
          <w:color w:val="000000" w:themeColor="text1"/>
          <w:sz w:val="24"/>
          <w:szCs w:val="24"/>
          <w:lang w:bidi="kn-IN"/>
        </w:rPr>
        <w:t xml:space="preserve">ducation for </w:t>
      </w:r>
      <w:r w:rsidR="00BE3E88">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w:t>
      </w:r>
      <w:r w:rsidR="00BE3E88">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ommunication </w:t>
      </w:r>
      <w:r w:rsidR="00BE3E88">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isorders, AIISH, Mysuru.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A5436A">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Manohar, N. (2019). </w:t>
      </w:r>
      <w:r w:rsidRPr="005E752A">
        <w:rPr>
          <w:rFonts w:ascii="Times New Roman" w:eastAsia="Times New Roman" w:hAnsi="Times New Roman"/>
          <w:color w:val="000000" w:themeColor="text1"/>
          <w:sz w:val="20"/>
          <w:szCs w:val="18"/>
          <w:lang w:bidi="kn-IN"/>
        </w:rPr>
        <w:t>‘</w:t>
      </w:r>
      <w:r w:rsidRPr="00D649C8">
        <w:rPr>
          <w:rFonts w:ascii="Nirmala UI" w:eastAsia="Times New Roman" w:hAnsi="Nirmala UI" w:cs="Nirmala UI" w:hint="cs"/>
          <w:color w:val="000000" w:themeColor="text1"/>
          <w:sz w:val="18"/>
          <w:szCs w:val="18"/>
          <w:cs/>
          <w:lang w:bidi="kn-IN"/>
        </w:rPr>
        <w:t>ಸಂವಹನವನ್ನು</w:t>
      </w:r>
      <w:r w:rsidRPr="00D649C8">
        <w:rPr>
          <w:rFonts w:ascii="Times New Roman" w:eastAsia="Times New Roman" w:hAnsi="Times New Roman" w:cs="Times New Roman"/>
          <w:color w:val="000000" w:themeColor="text1"/>
          <w:sz w:val="18"/>
          <w:szCs w:val="18"/>
          <w:lang w:bidi="kn-IN"/>
        </w:rPr>
        <w:t xml:space="preserve"> </w:t>
      </w:r>
      <w:r w:rsidRPr="00D649C8">
        <w:rPr>
          <w:rFonts w:ascii="Nirmala UI" w:eastAsia="Times New Roman" w:hAnsi="Nirmala UI" w:cs="Nirmala UI" w:hint="cs"/>
          <w:color w:val="000000" w:themeColor="text1"/>
          <w:sz w:val="18"/>
          <w:szCs w:val="18"/>
          <w:cs/>
          <w:lang w:bidi="kn-IN"/>
        </w:rPr>
        <w:t>ಸಕ್ರಿಯಗೊಳಿಸಲು</w:t>
      </w:r>
      <w:r w:rsidRPr="00D649C8">
        <w:rPr>
          <w:rFonts w:ascii="Times New Roman" w:eastAsia="Times New Roman" w:hAnsi="Times New Roman" w:cs="Times New Roman"/>
          <w:color w:val="000000" w:themeColor="text1"/>
          <w:sz w:val="18"/>
          <w:szCs w:val="18"/>
          <w:lang w:bidi="kn-IN"/>
        </w:rPr>
        <w:t xml:space="preserve"> </w:t>
      </w:r>
      <w:r w:rsidR="00A5436A">
        <w:rPr>
          <w:rFonts w:ascii="Nirmala UI" w:eastAsia="Times New Roman" w:hAnsi="Nirmala UI" w:cs="Nirmala UI"/>
          <w:color w:val="000000" w:themeColor="text1"/>
          <w:sz w:val="18"/>
          <w:szCs w:val="18"/>
          <w:lang w:bidi="kn-IN"/>
        </w:rPr>
        <w:t>ಅಸಿಸ್ಟಿ</w:t>
      </w:r>
      <w:r w:rsidR="00A5436A" w:rsidRPr="00A5436A">
        <w:rPr>
          <w:rFonts w:ascii="Nirmala UI" w:eastAsia="Times New Roman" w:hAnsi="Nirmala UI" w:cs="Nirmala UI"/>
          <w:color w:val="000000" w:themeColor="text1"/>
          <w:sz w:val="18"/>
          <w:szCs w:val="18"/>
          <w:lang w:bidi="kn-IN"/>
        </w:rPr>
        <w:t>ವ್ ಟೆಕ್ನಾ</w:t>
      </w:r>
      <w:r w:rsidR="00A5436A" w:rsidRPr="00D649C8">
        <w:rPr>
          <w:rFonts w:ascii="Nirmala UI" w:eastAsia="Times New Roman" w:hAnsi="Nirmala UI" w:cs="Nirmala UI" w:hint="cs"/>
          <w:color w:val="000000" w:themeColor="text1"/>
          <w:sz w:val="18"/>
          <w:szCs w:val="18"/>
          <w:cs/>
          <w:lang w:bidi="kn-IN"/>
        </w:rPr>
        <w:t>ಲ</w:t>
      </w:r>
      <w:r w:rsidR="00A5436A" w:rsidRPr="00A5436A">
        <w:rPr>
          <w:rFonts w:ascii="Nirmala UI" w:eastAsia="Times New Roman" w:hAnsi="Nirmala UI" w:cs="Nirmala UI"/>
          <w:color w:val="000000" w:themeColor="text1"/>
          <w:sz w:val="18"/>
          <w:szCs w:val="18"/>
          <w:lang w:bidi="kn-IN"/>
        </w:rPr>
        <w:t>ಜಿ</w:t>
      </w:r>
      <w:r w:rsidR="00A5436A">
        <w:rPr>
          <w:rFonts w:ascii="Nirmala UI" w:eastAsia="Times New Roman" w:hAnsi="Nirmala UI" w:cs="Nirmala UI"/>
          <w:color w:val="000000" w:themeColor="text1"/>
          <w:sz w:val="18"/>
          <w:szCs w:val="18"/>
          <w:lang w:bidi="kn-IN"/>
        </w:rPr>
        <w:t xml:space="preserve"> </w:t>
      </w:r>
      <w:r w:rsidRPr="00D649C8">
        <w:rPr>
          <w:rFonts w:ascii="Nirmala UI" w:eastAsia="Times New Roman" w:hAnsi="Nirmala UI" w:cs="Nirmala UI" w:hint="cs"/>
          <w:color w:val="000000" w:themeColor="text1"/>
          <w:sz w:val="18"/>
          <w:szCs w:val="18"/>
          <w:cs/>
          <w:lang w:bidi="kn-IN"/>
        </w:rPr>
        <w:t>ಸಾಧನ</w:t>
      </w:r>
      <w:r w:rsidRPr="005E752A">
        <w:rPr>
          <w:rFonts w:ascii="Times New Roman" w:eastAsia="Times New Roman" w:hAnsi="Times New Roman" w:hint="eastAsia"/>
          <w:color w:val="000000" w:themeColor="text1"/>
          <w:sz w:val="20"/>
          <w:szCs w:val="18"/>
          <w:lang w:bidi="kn-IN"/>
        </w:rPr>
        <w:t>’</w:t>
      </w:r>
      <w:r w:rsidRPr="005E752A">
        <w:rPr>
          <w:rFonts w:ascii="Times New Roman" w:eastAsia="Times New Roman" w:hAnsi="Times New Roman"/>
          <w:color w:val="000000" w:themeColor="text1"/>
          <w:sz w:val="20"/>
          <w:szCs w:val="18"/>
          <w:lang w:bidi="kn-IN"/>
        </w:rPr>
        <w:t>.</w:t>
      </w:r>
      <w:r w:rsidRPr="005E752A">
        <w:rPr>
          <w:rFonts w:ascii="Times New Roman" w:eastAsia="Times New Roman" w:hAnsi="Times New Roman"/>
          <w:color w:val="000000" w:themeColor="text1"/>
          <w:sz w:val="26"/>
          <w:szCs w:val="24"/>
          <w:lang w:bidi="kn-IN"/>
        </w:rPr>
        <w:t xml:space="preserve"> </w:t>
      </w:r>
      <w:r w:rsidRPr="00E73ADC">
        <w:rPr>
          <w:rFonts w:ascii="Times New Roman" w:eastAsia="Times New Roman" w:hAnsi="Times New Roman"/>
          <w:color w:val="000000" w:themeColor="text1"/>
          <w:sz w:val="24"/>
          <w:szCs w:val="24"/>
          <w:lang w:bidi="kn-IN"/>
        </w:rPr>
        <w:t>Paper presented in the event Kannada Vijnana Sammelana, Davangere.</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F22597" w:rsidRDefault="00E73ADC" w:rsidP="009936B4">
      <w:pPr>
        <w:pStyle w:val="ListParagraph"/>
        <w:numPr>
          <w:ilvl w:val="0"/>
          <w:numId w:val="33"/>
        </w:numPr>
        <w:jc w:val="both"/>
        <w:rPr>
          <w:rFonts w:ascii="Times New Roman" w:eastAsia="Times New Roman" w:hAnsi="Times New Roman"/>
          <w:color w:val="000000" w:themeColor="text1"/>
          <w:sz w:val="24"/>
          <w:szCs w:val="24"/>
          <w:lang w:bidi="kn-IN"/>
        </w:rPr>
      </w:pPr>
      <w:r w:rsidRPr="00AF045D">
        <w:rPr>
          <w:rFonts w:ascii="Times New Roman" w:eastAsia="Times New Roman" w:hAnsi="Times New Roman"/>
          <w:color w:val="000000" w:themeColor="text1"/>
          <w:sz w:val="24"/>
          <w:szCs w:val="24"/>
          <w:lang w:bidi="kn-IN"/>
        </w:rPr>
        <w:t xml:space="preserve">Mansi Roy, Keerti Swarna &amp; Prashanth Prabhu (2019). Assessment of </w:t>
      </w:r>
      <w:r w:rsidR="00D27A15" w:rsidRPr="00AF045D">
        <w:rPr>
          <w:rFonts w:ascii="Times New Roman" w:eastAsia="Times New Roman" w:hAnsi="Times New Roman"/>
          <w:color w:val="000000" w:themeColor="text1"/>
          <w:sz w:val="24"/>
          <w:szCs w:val="24"/>
          <w:lang w:bidi="kn-IN"/>
        </w:rPr>
        <w:t>a</w:t>
      </w:r>
      <w:r w:rsidRPr="00AF045D">
        <w:rPr>
          <w:rFonts w:ascii="Times New Roman" w:eastAsia="Times New Roman" w:hAnsi="Times New Roman"/>
          <w:color w:val="000000" w:themeColor="text1"/>
          <w:sz w:val="24"/>
          <w:szCs w:val="24"/>
          <w:lang w:bidi="kn-IN"/>
        </w:rPr>
        <w:t xml:space="preserve">uditory </w:t>
      </w:r>
      <w:r w:rsidR="00D27A15" w:rsidRPr="00AF045D">
        <w:rPr>
          <w:rFonts w:ascii="Times New Roman" w:eastAsia="Times New Roman" w:hAnsi="Times New Roman"/>
          <w:color w:val="000000" w:themeColor="text1"/>
          <w:sz w:val="24"/>
          <w:szCs w:val="24"/>
          <w:lang w:bidi="kn-IN"/>
        </w:rPr>
        <w:t>w</w:t>
      </w:r>
      <w:r w:rsidRPr="00AF045D">
        <w:rPr>
          <w:rFonts w:ascii="Times New Roman" w:eastAsia="Times New Roman" w:hAnsi="Times New Roman"/>
          <w:color w:val="000000" w:themeColor="text1"/>
          <w:sz w:val="24"/>
          <w:szCs w:val="24"/>
          <w:lang w:bidi="kn-IN"/>
        </w:rPr>
        <w:t xml:space="preserve">orking </w:t>
      </w:r>
      <w:r w:rsidR="00D27A15" w:rsidRPr="00AF045D">
        <w:rPr>
          <w:rFonts w:ascii="Times New Roman" w:eastAsia="Times New Roman" w:hAnsi="Times New Roman"/>
          <w:color w:val="000000" w:themeColor="text1"/>
          <w:sz w:val="24"/>
          <w:szCs w:val="24"/>
          <w:lang w:bidi="kn-IN"/>
        </w:rPr>
        <w:t>memory in c</w:t>
      </w:r>
      <w:r w:rsidRPr="00AF045D">
        <w:rPr>
          <w:rFonts w:ascii="Times New Roman" w:eastAsia="Times New Roman" w:hAnsi="Times New Roman"/>
          <w:color w:val="000000" w:themeColor="text1"/>
          <w:sz w:val="24"/>
          <w:szCs w:val="24"/>
          <w:lang w:bidi="kn-IN"/>
        </w:rPr>
        <w:t xml:space="preserve">hildren with </w:t>
      </w:r>
      <w:r w:rsidR="00D27A15" w:rsidRPr="00AF045D">
        <w:rPr>
          <w:rFonts w:ascii="Times New Roman" w:eastAsia="Times New Roman" w:hAnsi="Times New Roman"/>
          <w:color w:val="000000" w:themeColor="text1"/>
          <w:sz w:val="24"/>
          <w:szCs w:val="24"/>
          <w:lang w:bidi="kn-IN"/>
        </w:rPr>
        <w:t>abacus t</w:t>
      </w:r>
      <w:r w:rsidR="00AF045D">
        <w:rPr>
          <w:rFonts w:ascii="Times New Roman" w:eastAsia="Times New Roman" w:hAnsi="Times New Roman"/>
          <w:color w:val="000000" w:themeColor="text1"/>
          <w:sz w:val="24"/>
          <w:szCs w:val="24"/>
          <w:lang w:bidi="kn-IN"/>
        </w:rPr>
        <w:t xml:space="preserve">raining. </w:t>
      </w:r>
      <w:r w:rsidRPr="00AF045D">
        <w:rPr>
          <w:rFonts w:ascii="Times New Roman" w:eastAsia="Times New Roman" w:hAnsi="Times New Roman"/>
          <w:color w:val="000000" w:themeColor="text1"/>
          <w:sz w:val="24"/>
          <w:szCs w:val="24"/>
          <w:lang w:bidi="kn-IN"/>
        </w:rPr>
        <w:t>Paper presented at the</w:t>
      </w:r>
      <w:r w:rsidR="00D27A15" w:rsidRPr="00AF045D">
        <w:rPr>
          <w:rFonts w:ascii="Times New Roman" w:eastAsia="Times New Roman" w:hAnsi="Times New Roman"/>
          <w:color w:val="000000" w:themeColor="text1"/>
          <w:sz w:val="24"/>
          <w:szCs w:val="24"/>
          <w:lang w:bidi="kn-IN"/>
        </w:rPr>
        <w:t xml:space="preserve"> </w:t>
      </w:r>
      <w:r w:rsidRPr="00AF045D">
        <w:rPr>
          <w:rFonts w:ascii="Times New Roman" w:eastAsia="Times New Roman" w:hAnsi="Times New Roman"/>
          <w:color w:val="000000" w:themeColor="text1"/>
          <w:sz w:val="24"/>
          <w:szCs w:val="24"/>
          <w:lang w:bidi="kn-IN"/>
        </w:rPr>
        <w:t>52</w:t>
      </w:r>
      <w:r w:rsidRPr="00AF045D">
        <w:rPr>
          <w:rFonts w:ascii="Times New Roman" w:eastAsia="Times New Roman" w:hAnsi="Times New Roman"/>
          <w:color w:val="000000" w:themeColor="text1"/>
          <w:sz w:val="24"/>
          <w:szCs w:val="24"/>
          <w:vertAlign w:val="superscript"/>
          <w:lang w:bidi="kn-IN"/>
        </w:rPr>
        <w:t>nd</w:t>
      </w:r>
      <w:r w:rsidR="00D27A15" w:rsidRPr="00AF045D">
        <w:rPr>
          <w:rFonts w:ascii="Times New Roman" w:eastAsia="Times New Roman" w:hAnsi="Times New Roman"/>
          <w:color w:val="000000" w:themeColor="text1"/>
          <w:sz w:val="24"/>
          <w:szCs w:val="24"/>
          <w:lang w:bidi="kn-IN"/>
        </w:rPr>
        <w:t xml:space="preserve"> </w:t>
      </w:r>
      <w:r w:rsidR="00AF045D"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00AF045D">
        <w:rPr>
          <w:rFonts w:ascii="Times New Roman" w:eastAsia="Times New Roman" w:hAnsi="Times New Roman"/>
          <w:color w:val="000000" w:themeColor="text1"/>
          <w:sz w:val="24"/>
          <w:szCs w:val="24"/>
          <w:lang w:bidi="kn-IN"/>
        </w:rPr>
        <w:t>.</w:t>
      </w:r>
    </w:p>
    <w:p w:rsidR="00AF045D" w:rsidRDefault="00AF045D" w:rsidP="00AF045D">
      <w:pPr>
        <w:pStyle w:val="ListParagraph"/>
        <w:jc w:val="both"/>
        <w:rPr>
          <w:rFonts w:ascii="Times New Roman" w:eastAsia="Times New Roman" w:hAnsi="Times New Roman"/>
          <w:color w:val="000000" w:themeColor="text1"/>
          <w:sz w:val="24"/>
          <w:szCs w:val="24"/>
          <w:lang w:bidi="kn-IN"/>
        </w:rPr>
      </w:pPr>
    </w:p>
    <w:p w:rsidR="000942CE" w:rsidRDefault="000942CE" w:rsidP="00AF045D">
      <w:pPr>
        <w:pStyle w:val="ListParagraph"/>
        <w:jc w:val="both"/>
        <w:rPr>
          <w:rFonts w:ascii="Times New Roman" w:eastAsia="Times New Roman" w:hAnsi="Times New Roman"/>
          <w:color w:val="000000" w:themeColor="text1"/>
          <w:sz w:val="24"/>
          <w:szCs w:val="24"/>
          <w:lang w:bidi="kn-IN"/>
        </w:rPr>
      </w:pPr>
    </w:p>
    <w:p w:rsidR="000942CE" w:rsidRPr="00AF045D" w:rsidRDefault="000942CE" w:rsidP="00AF045D">
      <w:pPr>
        <w:pStyle w:val="ListParagraph"/>
        <w:jc w:val="both"/>
        <w:rPr>
          <w:rFonts w:ascii="Times New Roman" w:eastAsia="Times New Roman" w:hAnsi="Times New Roman"/>
          <w:color w:val="000000" w:themeColor="text1"/>
          <w:sz w:val="24"/>
          <w:szCs w:val="24"/>
          <w:lang w:bidi="kn-IN"/>
        </w:rPr>
      </w:pPr>
    </w:p>
    <w:p w:rsidR="00280907" w:rsidRDefault="00E73ADC" w:rsidP="00280907">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Megha, Asha Yathiraj, Manjula, P., Geetha, C</w:t>
      </w:r>
      <w:r w:rsidR="00D27A15">
        <w:rPr>
          <w:rFonts w:ascii="Times New Roman" w:eastAsia="Times New Roman" w:hAnsi="Times New Roman"/>
          <w:color w:val="000000" w:themeColor="text1"/>
          <w:sz w:val="24"/>
          <w:szCs w:val="24"/>
          <w:lang w:bidi="kn-IN"/>
        </w:rPr>
        <w:t>.</w:t>
      </w:r>
      <w:r w:rsidRPr="00E73ADC">
        <w:rPr>
          <w:rFonts w:ascii="Times New Roman" w:eastAsia="Times New Roman" w:hAnsi="Times New Roman"/>
          <w:color w:val="000000" w:themeColor="text1"/>
          <w:sz w:val="24"/>
          <w:szCs w:val="24"/>
          <w:lang w:bidi="kn-IN"/>
        </w:rPr>
        <w:t xml:space="preserve">, Jawahar Antony, P. (2019). Reversed ipsilateral electrically evoked stapedial reflex (eSR) in children using cochlear implants. Paper presented at </w:t>
      </w:r>
      <w:r w:rsidR="00280907">
        <w:rPr>
          <w:rFonts w:ascii="Times New Roman" w:eastAsia="Times New Roman" w:hAnsi="Times New Roman"/>
          <w:color w:val="000000" w:themeColor="text1"/>
          <w:sz w:val="24"/>
          <w:szCs w:val="24"/>
          <w:lang w:bidi="kn-IN"/>
        </w:rPr>
        <w:t>the National Conference of the Cochlear Implant Group of India (</w:t>
      </w:r>
      <w:r w:rsidR="00280907" w:rsidRPr="00E73ADC">
        <w:rPr>
          <w:rFonts w:ascii="Times New Roman" w:eastAsia="Times New Roman" w:hAnsi="Times New Roman"/>
          <w:color w:val="000000" w:themeColor="text1"/>
          <w:sz w:val="24"/>
          <w:szCs w:val="24"/>
          <w:lang w:bidi="kn-IN"/>
        </w:rPr>
        <w:t>CIGICON</w:t>
      </w:r>
      <w:r w:rsidR="00280907">
        <w:rPr>
          <w:rFonts w:ascii="Times New Roman" w:eastAsia="Times New Roman" w:hAnsi="Times New Roman"/>
          <w:color w:val="000000" w:themeColor="text1"/>
          <w:sz w:val="24"/>
          <w:szCs w:val="24"/>
          <w:lang w:bidi="kn-IN"/>
        </w:rPr>
        <w:t>)</w:t>
      </w:r>
      <w:r w:rsidR="00280907" w:rsidRPr="00E73ADC">
        <w:rPr>
          <w:rFonts w:ascii="Times New Roman" w:eastAsia="Times New Roman" w:hAnsi="Times New Roman"/>
          <w:color w:val="000000" w:themeColor="text1"/>
          <w:sz w:val="24"/>
          <w:szCs w:val="24"/>
          <w:lang w:bidi="kn-IN"/>
        </w:rPr>
        <w:t>, Mumbai.</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Megha, K.N. &amp; Prabhu, P. (2019). Development of hyperacusis Handicap questionnaire for individuals with tinnitus associated with hyperacusis. Paper presented </w:t>
      </w:r>
      <w:r w:rsidR="002D7BE1">
        <w:rPr>
          <w:rFonts w:ascii="Times New Roman" w:eastAsia="Times New Roman" w:hAnsi="Times New Roman"/>
          <w:color w:val="000000" w:themeColor="text1"/>
          <w:sz w:val="24"/>
          <w:szCs w:val="24"/>
          <w:lang w:bidi="kn-IN"/>
        </w:rPr>
        <w:t>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45D56" w:rsidRDefault="00E73ADC" w:rsidP="00E45D56">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Mehulla Jain, Shana Yasmin &amp; Chandni Jain (2019). Unilateral </w:t>
      </w:r>
      <w:r w:rsidR="00BA54A5">
        <w:rPr>
          <w:rFonts w:ascii="Times New Roman" w:eastAsia="Times New Roman" w:hAnsi="Times New Roman"/>
          <w:color w:val="000000" w:themeColor="text1"/>
          <w:sz w:val="24"/>
          <w:szCs w:val="24"/>
          <w:lang w:bidi="kn-IN"/>
        </w:rPr>
        <w:t>selective i</w:t>
      </w:r>
      <w:r w:rsidRPr="00E73ADC">
        <w:rPr>
          <w:rFonts w:ascii="Times New Roman" w:eastAsia="Times New Roman" w:hAnsi="Times New Roman"/>
          <w:color w:val="000000" w:themeColor="text1"/>
          <w:sz w:val="24"/>
          <w:szCs w:val="24"/>
          <w:lang w:bidi="kn-IN"/>
        </w:rPr>
        <w:t xml:space="preserve">nner </w:t>
      </w:r>
      <w:r w:rsidR="00BA54A5">
        <w:rPr>
          <w:rFonts w:ascii="Times New Roman" w:eastAsia="Times New Roman" w:hAnsi="Times New Roman"/>
          <w:color w:val="000000" w:themeColor="text1"/>
          <w:sz w:val="24"/>
          <w:szCs w:val="24"/>
          <w:lang w:bidi="kn-IN"/>
        </w:rPr>
        <w:t>h</w:t>
      </w:r>
      <w:r w:rsidRPr="00E73ADC">
        <w:rPr>
          <w:rFonts w:ascii="Times New Roman" w:eastAsia="Times New Roman" w:hAnsi="Times New Roman"/>
          <w:color w:val="000000" w:themeColor="text1"/>
          <w:sz w:val="24"/>
          <w:szCs w:val="24"/>
          <w:lang w:bidi="kn-IN"/>
        </w:rPr>
        <w:t xml:space="preserve">air </w:t>
      </w:r>
      <w:r w:rsidR="00BA54A5">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ell </w:t>
      </w:r>
      <w:r w:rsidR="00BA54A5">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amage: A Case Study.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E45D56">
        <w:rPr>
          <w:rFonts w:ascii="Times New Roman" w:eastAsia="Times New Roman" w:hAnsi="Times New Roman"/>
          <w:color w:val="000000" w:themeColor="text1"/>
          <w:sz w:val="24"/>
          <w:szCs w:val="24"/>
          <w:lang w:bidi="kn-IN"/>
        </w:rPr>
        <w:t>the National Conference of the Cochlear Implant Group of India (</w:t>
      </w:r>
      <w:r w:rsidR="00E45D56" w:rsidRPr="00E73ADC">
        <w:rPr>
          <w:rFonts w:ascii="Times New Roman" w:eastAsia="Times New Roman" w:hAnsi="Times New Roman"/>
          <w:color w:val="000000" w:themeColor="text1"/>
          <w:sz w:val="24"/>
          <w:szCs w:val="24"/>
          <w:lang w:bidi="kn-IN"/>
        </w:rPr>
        <w:t>CIGICON</w:t>
      </w:r>
      <w:r w:rsidR="00E45D56">
        <w:rPr>
          <w:rFonts w:ascii="Times New Roman" w:eastAsia="Times New Roman" w:hAnsi="Times New Roman"/>
          <w:color w:val="000000" w:themeColor="text1"/>
          <w:sz w:val="24"/>
          <w:szCs w:val="24"/>
          <w:lang w:bidi="kn-IN"/>
        </w:rPr>
        <w:t>)</w:t>
      </w:r>
      <w:r w:rsidR="00E45D56" w:rsidRPr="00E73ADC">
        <w:rPr>
          <w:rFonts w:ascii="Times New Roman" w:eastAsia="Times New Roman" w:hAnsi="Times New Roman"/>
          <w:color w:val="000000" w:themeColor="text1"/>
          <w:sz w:val="24"/>
          <w:szCs w:val="24"/>
          <w:lang w:bidi="kn-IN"/>
        </w:rPr>
        <w:t>, Mumbai.</w:t>
      </w:r>
    </w:p>
    <w:p w:rsidR="00E73ADC" w:rsidRPr="00E73ADC" w:rsidRDefault="00E73ADC" w:rsidP="00E45D56">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Nayana, P.V., Arunraj, K. &amp;. Swapna N. (2019). Continuing </w:t>
      </w:r>
      <w:r w:rsidR="00E511A9">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hallenges with </w:t>
      </w:r>
      <w:r w:rsidR="00E511A9">
        <w:rPr>
          <w:rFonts w:ascii="Times New Roman" w:eastAsia="Times New Roman" w:hAnsi="Times New Roman"/>
          <w:color w:val="000000" w:themeColor="text1"/>
          <w:sz w:val="24"/>
          <w:szCs w:val="24"/>
          <w:lang w:bidi="kn-IN"/>
        </w:rPr>
        <w:t>newborn hearing screening p</w:t>
      </w:r>
      <w:r w:rsidRPr="00E73ADC">
        <w:rPr>
          <w:rFonts w:ascii="Times New Roman" w:eastAsia="Times New Roman" w:hAnsi="Times New Roman"/>
          <w:color w:val="000000" w:themeColor="text1"/>
          <w:sz w:val="24"/>
          <w:szCs w:val="24"/>
          <w:lang w:bidi="kn-IN"/>
        </w:rPr>
        <w:t xml:space="preserve">rogram: Loss to </w:t>
      </w:r>
      <w:r w:rsidR="00982E7F">
        <w:rPr>
          <w:rFonts w:ascii="Times New Roman" w:eastAsia="Times New Roman" w:hAnsi="Times New Roman"/>
          <w:color w:val="000000" w:themeColor="text1"/>
          <w:sz w:val="24"/>
          <w:szCs w:val="24"/>
          <w:lang w:bidi="kn-IN"/>
        </w:rPr>
        <w:t>f</w:t>
      </w:r>
      <w:r w:rsidRPr="00E73ADC">
        <w:rPr>
          <w:rFonts w:ascii="Times New Roman" w:eastAsia="Times New Roman" w:hAnsi="Times New Roman"/>
          <w:color w:val="000000" w:themeColor="text1"/>
          <w:sz w:val="24"/>
          <w:szCs w:val="24"/>
          <w:lang w:bidi="kn-IN"/>
        </w:rPr>
        <w:t xml:space="preserve">ollow up in India. Paper presented at </w:t>
      </w:r>
      <w:r w:rsidR="005B0BE0">
        <w:rPr>
          <w:rFonts w:ascii="Times New Roman" w:eastAsia="Times New Roman" w:hAnsi="Times New Roman"/>
          <w:color w:val="000000" w:themeColor="text1"/>
          <w:sz w:val="24"/>
          <w:szCs w:val="24"/>
          <w:lang w:bidi="kn-IN"/>
        </w:rPr>
        <w:t xml:space="preserve">the </w:t>
      </w:r>
      <w:r w:rsidRPr="00E73ADC">
        <w:rPr>
          <w:rFonts w:ascii="Times New Roman" w:eastAsia="Times New Roman" w:hAnsi="Times New Roman"/>
          <w:color w:val="000000" w:themeColor="text1"/>
          <w:sz w:val="24"/>
          <w:szCs w:val="24"/>
          <w:lang w:bidi="kn-IN"/>
        </w:rPr>
        <w:t>India International Science Festival, 2019, Kolkata.</w:t>
      </w:r>
    </w:p>
    <w:p w:rsidR="00F22597" w:rsidRDefault="00F22597" w:rsidP="00F22597">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Niraj Kumar Singh, Anuj Kumar &amp; Sujeet Kumar Sinha (2019). Variations in VOR gain in individuals with Auditory Neuropathy Spectrum Disorder with hypo-functional caloric response.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5B0BE0"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Niraj Kumar, Priya K.P., Asha Yathiraj, Manjula P., Geetha C., Megha Janardhan &amp;            P. Jawahar Antony (2019). The Efficacy of Cervical Vestibular-Evoked Myogenic Potentials in Mapping Current Levels in Cochlear Implant Recipients. Paper presented at the 52</w:t>
      </w:r>
      <w:r w:rsidRPr="00694C75">
        <w:rPr>
          <w:rFonts w:ascii="Times New Roman" w:eastAsia="Times New Roman" w:hAnsi="Times New Roman"/>
          <w:color w:val="000000" w:themeColor="text1"/>
          <w:sz w:val="24"/>
          <w:szCs w:val="24"/>
          <w:vertAlign w:val="superscript"/>
          <w:lang w:bidi="kn-IN"/>
        </w:rPr>
        <w:t>nd</w:t>
      </w:r>
      <w:r w:rsidR="00694C75">
        <w:rPr>
          <w:rFonts w:ascii="Times New Roman" w:eastAsia="Times New Roman" w:hAnsi="Times New Roman"/>
          <w:color w:val="000000" w:themeColor="text1"/>
          <w:sz w:val="24"/>
          <w:szCs w:val="24"/>
          <w:lang w:bidi="kn-IN"/>
        </w:rPr>
        <w:t xml:space="preserve"> </w:t>
      </w:r>
      <w:r w:rsidR="00646FE9"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646FE9"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Niraj Kumar, Sachchidanand Sinha, Prawin Kumar, Nirnay Kumar &amp; Sudhir Kumar (2019). Relative </w:t>
      </w:r>
      <w:r w:rsidR="00AB4A57">
        <w:rPr>
          <w:rFonts w:ascii="Times New Roman" w:eastAsia="Times New Roman" w:hAnsi="Times New Roman"/>
          <w:color w:val="000000" w:themeColor="text1"/>
          <w:sz w:val="24"/>
          <w:szCs w:val="24"/>
          <w:lang w:bidi="kn-IN"/>
        </w:rPr>
        <w:t>e</w:t>
      </w:r>
      <w:r w:rsidRPr="00E73ADC">
        <w:rPr>
          <w:rFonts w:ascii="Times New Roman" w:eastAsia="Times New Roman" w:hAnsi="Times New Roman"/>
          <w:color w:val="000000" w:themeColor="text1"/>
          <w:sz w:val="24"/>
          <w:szCs w:val="24"/>
          <w:lang w:bidi="kn-IN"/>
        </w:rPr>
        <w:t>ffic</w:t>
      </w:r>
      <w:r w:rsidR="00AB4A57">
        <w:rPr>
          <w:rFonts w:ascii="Times New Roman" w:eastAsia="Times New Roman" w:hAnsi="Times New Roman"/>
          <w:color w:val="000000" w:themeColor="text1"/>
          <w:sz w:val="24"/>
          <w:szCs w:val="24"/>
          <w:lang w:bidi="kn-IN"/>
        </w:rPr>
        <w:t>acy of Veria and Mastoidectomy t</w:t>
      </w:r>
      <w:r w:rsidRPr="00E73ADC">
        <w:rPr>
          <w:rFonts w:ascii="Times New Roman" w:eastAsia="Times New Roman" w:hAnsi="Times New Roman"/>
          <w:color w:val="000000" w:themeColor="text1"/>
          <w:sz w:val="24"/>
          <w:szCs w:val="24"/>
          <w:lang w:bidi="kn-IN"/>
        </w:rPr>
        <w:t xml:space="preserve">echniques of </w:t>
      </w:r>
      <w:r w:rsidR="00AB4A57">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ochlear </w:t>
      </w:r>
      <w:r w:rsidR="00AB4A57">
        <w:rPr>
          <w:rFonts w:ascii="Times New Roman" w:eastAsia="Times New Roman" w:hAnsi="Times New Roman"/>
          <w:color w:val="000000" w:themeColor="text1"/>
          <w:sz w:val="24"/>
          <w:szCs w:val="24"/>
          <w:lang w:bidi="kn-IN"/>
        </w:rPr>
        <w:t>implantation in p</w:t>
      </w:r>
      <w:r w:rsidRPr="00E73ADC">
        <w:rPr>
          <w:rFonts w:ascii="Times New Roman" w:eastAsia="Times New Roman" w:hAnsi="Times New Roman"/>
          <w:color w:val="000000" w:themeColor="text1"/>
          <w:sz w:val="24"/>
          <w:szCs w:val="24"/>
          <w:lang w:bidi="kn-IN"/>
        </w:rPr>
        <w:t xml:space="preserve">reservation of </w:t>
      </w:r>
      <w:r w:rsidR="00AB4A57">
        <w:rPr>
          <w:rFonts w:ascii="Times New Roman" w:eastAsia="Times New Roman" w:hAnsi="Times New Roman"/>
          <w:color w:val="000000" w:themeColor="text1"/>
          <w:sz w:val="24"/>
          <w:szCs w:val="24"/>
          <w:lang w:bidi="kn-IN"/>
        </w:rPr>
        <w:t>sound-induced saccular r</w:t>
      </w:r>
      <w:r w:rsidRPr="00E73ADC">
        <w:rPr>
          <w:rFonts w:ascii="Times New Roman" w:eastAsia="Times New Roman" w:hAnsi="Times New Roman"/>
          <w:color w:val="000000" w:themeColor="text1"/>
          <w:sz w:val="24"/>
          <w:szCs w:val="24"/>
          <w:lang w:bidi="kn-IN"/>
        </w:rPr>
        <w:t>esponses. Paper presented at the 52</w:t>
      </w:r>
      <w:r w:rsidRPr="00AB4A57">
        <w:rPr>
          <w:rFonts w:ascii="Times New Roman" w:eastAsia="Times New Roman" w:hAnsi="Times New Roman"/>
          <w:color w:val="000000" w:themeColor="text1"/>
          <w:sz w:val="24"/>
          <w:szCs w:val="24"/>
          <w:vertAlign w:val="superscript"/>
          <w:lang w:bidi="kn-IN"/>
        </w:rPr>
        <w:t>nd</w:t>
      </w:r>
      <w:r w:rsidR="00AB4A57">
        <w:rPr>
          <w:rFonts w:ascii="Times New Roman" w:eastAsia="Times New Roman" w:hAnsi="Times New Roman"/>
          <w:color w:val="000000" w:themeColor="text1"/>
          <w:sz w:val="24"/>
          <w:szCs w:val="24"/>
          <w:lang w:bidi="kn-IN"/>
        </w:rPr>
        <w:t xml:space="preserve"> </w:t>
      </w:r>
      <w:r w:rsidR="00646FE9"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646FE9"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F22597" w:rsidRDefault="00E73ADC" w:rsidP="009936B4">
      <w:pPr>
        <w:pStyle w:val="ListParagraph"/>
        <w:numPr>
          <w:ilvl w:val="0"/>
          <w:numId w:val="33"/>
        </w:numPr>
        <w:jc w:val="both"/>
        <w:rPr>
          <w:rFonts w:ascii="Times New Roman" w:eastAsia="Times New Roman" w:hAnsi="Times New Roman"/>
          <w:color w:val="000000" w:themeColor="text1"/>
          <w:sz w:val="24"/>
          <w:szCs w:val="24"/>
          <w:lang w:bidi="kn-IN"/>
        </w:rPr>
      </w:pPr>
      <w:r w:rsidRPr="00646FE9">
        <w:rPr>
          <w:rFonts w:ascii="Times New Roman" w:eastAsia="Times New Roman" w:hAnsi="Times New Roman"/>
          <w:color w:val="000000" w:themeColor="text1"/>
          <w:sz w:val="24"/>
          <w:szCs w:val="24"/>
          <w:lang w:bidi="kn-IN"/>
        </w:rPr>
        <w:t xml:space="preserve">Nisha, K.V. &amp; Ajith Kumar (2019). Age-related </w:t>
      </w:r>
      <w:r w:rsidR="008D5466" w:rsidRPr="00646FE9">
        <w:rPr>
          <w:rFonts w:ascii="Times New Roman" w:eastAsia="Times New Roman" w:hAnsi="Times New Roman"/>
          <w:color w:val="000000" w:themeColor="text1"/>
          <w:sz w:val="24"/>
          <w:szCs w:val="24"/>
          <w:lang w:bidi="kn-IN"/>
        </w:rPr>
        <w:t>changes in c</w:t>
      </w:r>
      <w:r w:rsidRPr="00646FE9">
        <w:rPr>
          <w:rFonts w:ascii="Times New Roman" w:eastAsia="Times New Roman" w:hAnsi="Times New Roman"/>
          <w:color w:val="000000" w:themeColor="text1"/>
          <w:sz w:val="24"/>
          <w:szCs w:val="24"/>
          <w:lang w:bidi="kn-IN"/>
        </w:rPr>
        <w:t>ortical coding of Auditory Space: Evidence from Electroencephalography. Paper presented at the 52</w:t>
      </w:r>
      <w:r w:rsidRPr="00646FE9">
        <w:rPr>
          <w:rFonts w:ascii="Times New Roman" w:eastAsia="Times New Roman" w:hAnsi="Times New Roman"/>
          <w:color w:val="000000" w:themeColor="text1"/>
          <w:sz w:val="24"/>
          <w:szCs w:val="24"/>
          <w:vertAlign w:val="superscript"/>
          <w:lang w:bidi="kn-IN"/>
        </w:rPr>
        <w:t>nd</w:t>
      </w:r>
      <w:r w:rsidR="008D5466" w:rsidRPr="00646FE9">
        <w:rPr>
          <w:rFonts w:ascii="Times New Roman" w:eastAsia="Times New Roman" w:hAnsi="Times New Roman"/>
          <w:color w:val="000000" w:themeColor="text1"/>
          <w:sz w:val="24"/>
          <w:szCs w:val="24"/>
          <w:lang w:bidi="kn-IN"/>
        </w:rPr>
        <w:t xml:space="preserve"> </w:t>
      </w:r>
      <w:r w:rsidR="00646FE9"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00646FE9">
        <w:rPr>
          <w:rFonts w:ascii="Times New Roman" w:eastAsia="Times New Roman" w:hAnsi="Times New Roman"/>
          <w:color w:val="000000" w:themeColor="text1"/>
          <w:sz w:val="24"/>
          <w:szCs w:val="24"/>
          <w:lang w:bidi="kn-IN"/>
        </w:rPr>
        <w:t>.</w:t>
      </w:r>
    </w:p>
    <w:p w:rsidR="00646FE9" w:rsidRPr="00646FE9" w:rsidRDefault="00646FE9" w:rsidP="00646FE9">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Nisha, K.V. &amp; Ajith Kumar (2019). Towards the </w:t>
      </w:r>
      <w:r w:rsidR="008D5466">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 xml:space="preserve">dentification of </w:t>
      </w:r>
      <w:r w:rsidR="008D5466">
        <w:rPr>
          <w:rFonts w:ascii="Times New Roman" w:eastAsia="Times New Roman" w:hAnsi="Times New Roman"/>
          <w:color w:val="000000" w:themeColor="text1"/>
          <w:sz w:val="24"/>
          <w:szCs w:val="24"/>
          <w:lang w:bidi="kn-IN"/>
        </w:rPr>
        <w:t>optimal t</w:t>
      </w:r>
      <w:r w:rsidRPr="00E73ADC">
        <w:rPr>
          <w:rFonts w:ascii="Times New Roman" w:eastAsia="Times New Roman" w:hAnsi="Times New Roman"/>
          <w:color w:val="000000" w:themeColor="text1"/>
          <w:sz w:val="24"/>
          <w:szCs w:val="24"/>
          <w:lang w:bidi="kn-IN"/>
        </w:rPr>
        <w:t>ool for Auditory Spatial Assessment.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646FE9"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A81356" w:rsidRDefault="00E73ADC" w:rsidP="00A81356">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 xml:space="preserve">Pavana, M., Bincy, R.K., Swapna, N. &amp; Kumar, P. (2019). Relative efficacy and test-retest </w:t>
      </w:r>
      <w:r w:rsidR="008D5466">
        <w:rPr>
          <w:rFonts w:ascii="Times New Roman" w:eastAsia="Times New Roman" w:hAnsi="Times New Roman"/>
          <w:color w:val="000000" w:themeColor="text1"/>
          <w:sz w:val="24"/>
          <w:szCs w:val="24"/>
          <w:lang w:bidi="kn-IN"/>
        </w:rPr>
        <w:t>r</w:t>
      </w:r>
      <w:r w:rsidRPr="00E73ADC">
        <w:rPr>
          <w:rFonts w:ascii="Times New Roman" w:eastAsia="Times New Roman" w:hAnsi="Times New Roman"/>
          <w:color w:val="000000" w:themeColor="text1"/>
          <w:sz w:val="24"/>
          <w:szCs w:val="24"/>
          <w:lang w:bidi="kn-IN"/>
        </w:rPr>
        <w:t>eliability of two Automated Auditory Brainstem Response Hearing Screeners. Paper presented at ISHA KSB, Kasaragod, Kerala.</w:t>
      </w:r>
    </w:p>
    <w:p w:rsidR="0068720B" w:rsidRDefault="0068720B" w:rsidP="0068720B">
      <w:pPr>
        <w:pStyle w:val="ListParagraph"/>
        <w:jc w:val="both"/>
        <w:rPr>
          <w:rFonts w:ascii="Times New Roman" w:eastAsia="Times New Roman" w:hAnsi="Times New Roman"/>
          <w:color w:val="000000" w:themeColor="text1"/>
          <w:sz w:val="24"/>
          <w:szCs w:val="24"/>
          <w:lang w:bidi="kn-IN"/>
        </w:rPr>
      </w:pPr>
    </w:p>
    <w:p w:rsidR="00E44DCB" w:rsidRPr="00A81356" w:rsidRDefault="00E73ADC" w:rsidP="00BC4EAF">
      <w:pPr>
        <w:pStyle w:val="ListParagraph"/>
        <w:numPr>
          <w:ilvl w:val="0"/>
          <w:numId w:val="33"/>
        </w:numPr>
        <w:jc w:val="both"/>
        <w:rPr>
          <w:rFonts w:ascii="Times New Roman" w:eastAsia="Times New Roman" w:hAnsi="Times New Roman"/>
          <w:color w:val="000000" w:themeColor="text1"/>
          <w:sz w:val="24"/>
          <w:szCs w:val="24"/>
          <w:lang w:bidi="kn-IN"/>
        </w:rPr>
      </w:pPr>
      <w:r w:rsidRPr="00A81356">
        <w:rPr>
          <w:rFonts w:ascii="Times New Roman" w:eastAsia="Times New Roman" w:hAnsi="Times New Roman"/>
          <w:color w:val="000000" w:themeColor="text1"/>
          <w:sz w:val="24"/>
          <w:szCs w:val="24"/>
          <w:lang w:bidi="kn-IN"/>
        </w:rPr>
        <w:t xml:space="preserve">Prashanth, R. (2020). </w:t>
      </w:r>
      <w:r w:rsidR="00E44DCB" w:rsidRPr="00A81356">
        <w:rPr>
          <w:rFonts w:ascii="Times New Roman" w:eastAsia="Times New Roman" w:hAnsi="Times New Roman"/>
          <w:color w:val="000000" w:themeColor="text1"/>
          <w:sz w:val="24"/>
          <w:szCs w:val="24"/>
          <w:lang w:bidi="kn-IN"/>
        </w:rPr>
        <w:t>Awareness on Government welfare services for children with</w:t>
      </w:r>
      <w:r w:rsidR="00A81356" w:rsidRPr="00A81356">
        <w:rPr>
          <w:rFonts w:ascii="Times New Roman" w:eastAsia="Times New Roman" w:hAnsi="Times New Roman"/>
          <w:color w:val="000000" w:themeColor="text1"/>
          <w:sz w:val="24"/>
          <w:szCs w:val="24"/>
          <w:lang w:bidi="kn-IN"/>
        </w:rPr>
        <w:t xml:space="preserve"> </w:t>
      </w:r>
      <w:r w:rsidR="00E44DCB" w:rsidRPr="00A81356">
        <w:rPr>
          <w:rFonts w:ascii="Times New Roman" w:eastAsia="Times New Roman" w:hAnsi="Times New Roman"/>
          <w:color w:val="000000" w:themeColor="text1"/>
          <w:sz w:val="24"/>
          <w:szCs w:val="24"/>
          <w:lang w:bidi="kn-IN"/>
        </w:rPr>
        <w:t>hearing impairment and intellectual disability among bachelor of education students</w:t>
      </w:r>
      <w:r w:rsidR="00A81356">
        <w:rPr>
          <w:rFonts w:ascii="Times New Roman" w:eastAsia="Times New Roman" w:hAnsi="Times New Roman"/>
          <w:color w:val="000000" w:themeColor="text1"/>
          <w:sz w:val="24"/>
          <w:szCs w:val="24"/>
          <w:lang w:bidi="kn-IN"/>
        </w:rPr>
        <w:t xml:space="preserve"> </w:t>
      </w:r>
      <w:r w:rsidR="00E44DCB" w:rsidRPr="00A81356">
        <w:rPr>
          <w:rFonts w:ascii="Times New Roman" w:eastAsia="Times New Roman" w:hAnsi="Times New Roman"/>
          <w:color w:val="000000" w:themeColor="text1"/>
          <w:sz w:val="24"/>
          <w:szCs w:val="24"/>
          <w:lang w:bidi="kn-IN"/>
        </w:rPr>
        <w:t>in mysuru: Paper presented at the workshop on Emerging Trends in Research, Writing and Publishing Skills, St. Philomena’s College, Mysuru.</w:t>
      </w:r>
    </w:p>
    <w:p w:rsidR="00E44DCB" w:rsidRDefault="00E44DCB" w:rsidP="00F22597">
      <w:pPr>
        <w:pStyle w:val="ListParagraph"/>
        <w:rPr>
          <w:rFonts w:ascii="Times New Roman" w:eastAsia="Times New Roman" w:hAnsi="Times New Roman"/>
          <w:color w:val="000000" w:themeColor="text1"/>
          <w:sz w:val="24"/>
          <w:szCs w:val="24"/>
          <w:lang w:bidi="kn-IN"/>
        </w:rPr>
      </w:pPr>
    </w:p>
    <w:p w:rsidR="00B92191" w:rsidRDefault="00E73ADC" w:rsidP="00B92191">
      <w:pPr>
        <w:pStyle w:val="ListParagraph"/>
        <w:numPr>
          <w:ilvl w:val="0"/>
          <w:numId w:val="33"/>
        </w:numPr>
        <w:jc w:val="both"/>
        <w:rPr>
          <w:rFonts w:ascii="Times New Roman" w:eastAsia="Times New Roman" w:hAnsi="Times New Roman"/>
          <w:color w:val="000000" w:themeColor="text1"/>
          <w:sz w:val="24"/>
          <w:szCs w:val="24"/>
          <w:lang w:bidi="kn-IN"/>
        </w:rPr>
      </w:pPr>
      <w:r w:rsidRPr="00B92191">
        <w:rPr>
          <w:rFonts w:ascii="Times New Roman" w:eastAsia="Times New Roman" w:hAnsi="Times New Roman"/>
          <w:color w:val="000000" w:themeColor="text1"/>
          <w:sz w:val="24"/>
          <w:szCs w:val="24"/>
          <w:lang w:bidi="kn-IN"/>
        </w:rPr>
        <w:t>Prawin Kumar &amp; Geetha, C. (2019). Aided speech evoked cortical potential in children with hearing impairment (6 months to 5 years). Paper presented at the 52</w:t>
      </w:r>
      <w:r w:rsidRPr="00B92191">
        <w:rPr>
          <w:rFonts w:ascii="Times New Roman" w:eastAsia="Times New Roman" w:hAnsi="Times New Roman"/>
          <w:color w:val="000000" w:themeColor="text1"/>
          <w:sz w:val="24"/>
          <w:szCs w:val="24"/>
          <w:vertAlign w:val="superscript"/>
          <w:lang w:bidi="kn-IN"/>
        </w:rPr>
        <w:t>nd</w:t>
      </w:r>
      <w:r w:rsidR="00FC2E8D" w:rsidRPr="00B92191">
        <w:rPr>
          <w:rFonts w:ascii="Times New Roman" w:eastAsia="Times New Roman" w:hAnsi="Times New Roman"/>
          <w:color w:val="000000" w:themeColor="text1"/>
          <w:sz w:val="24"/>
          <w:szCs w:val="24"/>
          <w:lang w:bidi="kn-IN"/>
        </w:rPr>
        <w:t xml:space="preserve"> </w:t>
      </w:r>
      <w:r w:rsidR="00B92191" w:rsidRPr="00E73ADC">
        <w:rPr>
          <w:rFonts w:ascii="Times New Roman" w:eastAsia="Times New Roman" w:hAnsi="Times New Roman"/>
          <w:color w:val="000000" w:themeColor="text1"/>
          <w:sz w:val="24"/>
          <w:szCs w:val="24"/>
          <w:lang w:bidi="kn-IN"/>
        </w:rPr>
        <w:t>Annual Convention of the Indian Speech &amp; Hearing Association (ISHACON), PGIMER, Chandigarh.</w:t>
      </w:r>
    </w:p>
    <w:p w:rsidR="00F22597" w:rsidRPr="00B92191" w:rsidRDefault="00F22597" w:rsidP="00B92191">
      <w:pPr>
        <w:pStyle w:val="ListParagraph"/>
        <w:jc w:val="both"/>
        <w:rPr>
          <w:rFonts w:ascii="Times New Roman" w:eastAsia="Times New Roman" w:hAnsi="Times New Roman"/>
          <w:color w:val="000000" w:themeColor="text1"/>
          <w:sz w:val="24"/>
          <w:szCs w:val="24"/>
          <w:lang w:bidi="kn-IN"/>
        </w:rPr>
      </w:pPr>
    </w:p>
    <w:p w:rsidR="00E73ADC" w:rsidRP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Prithi, Alok K.U. &amp; Asha, S.A. (2020). Handwriting development skills in </w:t>
      </w:r>
      <w:r w:rsidR="006D631A">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Hearing Impairment using a Systematic Intervention Technique.  Paper presented at the National Seminar Paradigm </w:t>
      </w:r>
      <w:r w:rsidR="00577F90">
        <w:rPr>
          <w:rFonts w:ascii="Times New Roman" w:eastAsia="Times New Roman" w:hAnsi="Times New Roman"/>
          <w:color w:val="000000" w:themeColor="text1"/>
          <w:sz w:val="24"/>
          <w:szCs w:val="24"/>
          <w:lang w:bidi="kn-IN"/>
        </w:rPr>
        <w:t>shift in e</w:t>
      </w:r>
      <w:r w:rsidRPr="00E73ADC">
        <w:rPr>
          <w:rFonts w:ascii="Times New Roman" w:eastAsia="Times New Roman" w:hAnsi="Times New Roman"/>
          <w:color w:val="000000" w:themeColor="text1"/>
          <w:sz w:val="24"/>
          <w:szCs w:val="24"/>
          <w:lang w:bidi="kn-IN"/>
        </w:rPr>
        <w:t xml:space="preserve">arly </w:t>
      </w:r>
      <w:r w:rsidR="00577F90">
        <w:rPr>
          <w:rFonts w:ascii="Times New Roman" w:eastAsia="Times New Roman" w:hAnsi="Times New Roman"/>
          <w:color w:val="000000" w:themeColor="text1"/>
          <w:sz w:val="24"/>
          <w:szCs w:val="24"/>
          <w:lang w:bidi="kn-IN"/>
        </w:rPr>
        <w:t>childhood e</w:t>
      </w:r>
      <w:r w:rsidRPr="00E73ADC">
        <w:rPr>
          <w:rFonts w:ascii="Times New Roman" w:eastAsia="Times New Roman" w:hAnsi="Times New Roman"/>
          <w:color w:val="000000" w:themeColor="text1"/>
          <w:sz w:val="24"/>
          <w:szCs w:val="24"/>
          <w:lang w:bidi="kn-IN"/>
        </w:rPr>
        <w:t xml:space="preserve">ducation for </w:t>
      </w:r>
      <w:r w:rsidR="00577F90">
        <w:rPr>
          <w:rFonts w:ascii="Times New Roman" w:eastAsia="Times New Roman" w:hAnsi="Times New Roman"/>
          <w:color w:val="000000" w:themeColor="text1"/>
          <w:sz w:val="24"/>
          <w:szCs w:val="24"/>
          <w:lang w:bidi="kn-IN"/>
        </w:rPr>
        <w:t>children with communication d</w:t>
      </w:r>
      <w:r w:rsidRPr="00E73ADC">
        <w:rPr>
          <w:rFonts w:ascii="Times New Roman" w:eastAsia="Times New Roman" w:hAnsi="Times New Roman"/>
          <w:color w:val="000000" w:themeColor="text1"/>
          <w:sz w:val="24"/>
          <w:szCs w:val="24"/>
          <w:lang w:bidi="kn-IN"/>
        </w:rPr>
        <w:t>isorders, AIISH, Mysuru.</w:t>
      </w:r>
    </w:p>
    <w:p w:rsidR="00F22597" w:rsidRDefault="00F22597" w:rsidP="00F22597">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Prithi, V. &amp; Shobha, B.N. (2020). Perspectives of </w:t>
      </w:r>
      <w:r w:rsidR="00031671">
        <w:rPr>
          <w:rFonts w:ascii="Times New Roman" w:eastAsia="Times New Roman" w:hAnsi="Times New Roman"/>
          <w:color w:val="000000" w:themeColor="text1"/>
          <w:sz w:val="24"/>
          <w:szCs w:val="24"/>
          <w:lang w:bidi="kn-IN"/>
        </w:rPr>
        <w:t>special educators towards science c</w:t>
      </w:r>
      <w:r w:rsidRPr="00E73ADC">
        <w:rPr>
          <w:rFonts w:ascii="Times New Roman" w:eastAsia="Times New Roman" w:hAnsi="Times New Roman"/>
          <w:color w:val="000000" w:themeColor="text1"/>
          <w:sz w:val="24"/>
          <w:szCs w:val="24"/>
          <w:lang w:bidi="kn-IN"/>
        </w:rPr>
        <w:t xml:space="preserve">urriculum. Paper presented at the National Seminar on </w:t>
      </w:r>
      <w:r w:rsidR="00031671">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 xml:space="preserve">nnovation and </w:t>
      </w:r>
      <w:r w:rsidR="00031671">
        <w:rPr>
          <w:rFonts w:ascii="Times New Roman" w:eastAsia="Times New Roman" w:hAnsi="Times New Roman"/>
          <w:color w:val="000000" w:themeColor="text1"/>
          <w:sz w:val="24"/>
          <w:szCs w:val="24"/>
          <w:lang w:bidi="kn-IN"/>
        </w:rPr>
        <w:t>integration in e</w:t>
      </w:r>
      <w:r w:rsidRPr="00E73ADC">
        <w:rPr>
          <w:rFonts w:ascii="Times New Roman" w:eastAsia="Times New Roman" w:hAnsi="Times New Roman"/>
          <w:color w:val="000000" w:themeColor="text1"/>
          <w:sz w:val="24"/>
          <w:szCs w:val="24"/>
          <w:lang w:bidi="kn-IN"/>
        </w:rPr>
        <w:t>ducation of Modern School Sciences and mathematics, organized by RIE, NCERT, Mysuru.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Prithi, V., Ramaa, S. &amp; Kadambari, N. (2020). Problems faced by science teachers: elementary and secondary level. Paper presen</w:t>
      </w:r>
      <w:r w:rsidR="00031671">
        <w:rPr>
          <w:rFonts w:ascii="Times New Roman" w:eastAsia="Times New Roman" w:hAnsi="Times New Roman"/>
          <w:color w:val="000000" w:themeColor="text1"/>
          <w:sz w:val="24"/>
          <w:szCs w:val="24"/>
          <w:lang w:bidi="kn-IN"/>
        </w:rPr>
        <w:t>ted at the National Seminar on i</w:t>
      </w:r>
      <w:r w:rsidRPr="00E73ADC">
        <w:rPr>
          <w:rFonts w:ascii="Times New Roman" w:eastAsia="Times New Roman" w:hAnsi="Times New Roman"/>
          <w:color w:val="000000" w:themeColor="text1"/>
          <w:sz w:val="24"/>
          <w:szCs w:val="24"/>
          <w:lang w:bidi="kn-IN"/>
        </w:rPr>
        <w:t xml:space="preserve">nnovation and </w:t>
      </w:r>
      <w:r w:rsidR="00031671">
        <w:rPr>
          <w:rFonts w:ascii="Times New Roman" w:eastAsia="Times New Roman" w:hAnsi="Times New Roman"/>
          <w:color w:val="000000" w:themeColor="text1"/>
          <w:sz w:val="24"/>
          <w:szCs w:val="24"/>
          <w:lang w:bidi="kn-IN"/>
        </w:rPr>
        <w:t>integration in e</w:t>
      </w:r>
      <w:r w:rsidRPr="00E73ADC">
        <w:rPr>
          <w:rFonts w:ascii="Times New Roman" w:eastAsia="Times New Roman" w:hAnsi="Times New Roman"/>
          <w:color w:val="000000" w:themeColor="text1"/>
          <w:sz w:val="24"/>
          <w:szCs w:val="24"/>
          <w:lang w:bidi="kn-IN"/>
        </w:rPr>
        <w:t>ducation of Modern School Sciences and mathematics, organized by RIE, NCERT, Mysuru.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385E22" w:rsidRDefault="00E73ADC" w:rsidP="00385E22">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 Rajesh Kumar, Prawin Kumar, Vipin P.G., Kumari Apeksha &amp; Niraj Kumar Singh (2019). The functioning of otolith organs and semicircular canals in individuals with type-ii diabetes mellitus.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385E22"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385E22" w:rsidRPr="00E73ADC">
        <w:rPr>
          <w:rFonts w:ascii="Times New Roman" w:eastAsia="Times New Roman" w:hAnsi="Times New Roman"/>
          <w:color w:val="000000" w:themeColor="text1"/>
          <w:sz w:val="24"/>
          <w:szCs w:val="24"/>
          <w:lang w:bidi="kn-IN"/>
        </w:rPr>
        <w:t>), PGIMER, Chandigarh.</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Rajkumar, R., Ramana Kumari, P.V. &amp; Manjula, P.V. (2020). Attitudinal change among caregivers of children with communication disorders towards use of sign language in early intervention for better inclusion.  Paper presented at the National Seminar Paradigm Shift in Early Childhood </w:t>
      </w:r>
      <w:r w:rsidR="000B14D2">
        <w:rPr>
          <w:rFonts w:ascii="Times New Roman" w:eastAsia="Times New Roman" w:hAnsi="Times New Roman"/>
          <w:color w:val="000000" w:themeColor="text1"/>
          <w:sz w:val="24"/>
          <w:szCs w:val="24"/>
          <w:lang w:bidi="kn-IN"/>
        </w:rPr>
        <w:t>e</w:t>
      </w:r>
      <w:r w:rsidRPr="00E73ADC">
        <w:rPr>
          <w:rFonts w:ascii="Times New Roman" w:eastAsia="Times New Roman" w:hAnsi="Times New Roman"/>
          <w:color w:val="000000" w:themeColor="text1"/>
          <w:sz w:val="24"/>
          <w:szCs w:val="24"/>
          <w:lang w:bidi="kn-IN"/>
        </w:rPr>
        <w:t xml:space="preserve">ducation for </w:t>
      </w:r>
      <w:r w:rsidR="00276BA3">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w:t>
      </w:r>
      <w:r w:rsidR="00276BA3">
        <w:rPr>
          <w:rFonts w:ascii="Times New Roman" w:eastAsia="Times New Roman" w:hAnsi="Times New Roman"/>
          <w:color w:val="000000" w:themeColor="text1"/>
          <w:sz w:val="24"/>
          <w:szCs w:val="24"/>
          <w:lang w:bidi="kn-IN"/>
        </w:rPr>
        <w:t>communication d</w:t>
      </w:r>
      <w:r w:rsidRPr="00E73ADC">
        <w:rPr>
          <w:rFonts w:ascii="Times New Roman" w:eastAsia="Times New Roman" w:hAnsi="Times New Roman"/>
          <w:color w:val="000000" w:themeColor="text1"/>
          <w:sz w:val="24"/>
          <w:szCs w:val="24"/>
          <w:lang w:bidi="kn-IN"/>
        </w:rPr>
        <w:t>isorders, AIISH, Mysuru.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AA6341" w:rsidRDefault="00E73ADC" w:rsidP="00AA6341">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Rakesh, C.V. &amp; Maruthy, S. (2020). Comparison of the relative efficacy of the prolonged speech and pause and talk techniques in school-age children who stutter.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AA6341" w:rsidRPr="00E73ADC">
        <w:rPr>
          <w:rFonts w:ascii="Times New Roman" w:eastAsia="Times New Roman" w:hAnsi="Times New Roman"/>
          <w:color w:val="000000" w:themeColor="text1"/>
          <w:sz w:val="24"/>
          <w:szCs w:val="24"/>
          <w:lang w:bidi="kn-IN"/>
        </w:rPr>
        <w:t>Annual Convention of the Indian Speech &amp; Hearing Association (ISHACON), PGIMER, Chandigarh.</w:t>
      </w:r>
    </w:p>
    <w:p w:rsidR="00AA6341" w:rsidRDefault="00E73ADC" w:rsidP="00AA6341">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Rakesh, C.V., Jyothsna, K. &amp; Maruthy, S. (2020). Adaptation and Validation of Communication Attitude Test (BigCAT) for Kannada Speaking Adults Who Stutter.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AA6341"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AA6341" w:rsidRPr="00E73ADC">
        <w:rPr>
          <w:rFonts w:ascii="Times New Roman" w:eastAsia="Times New Roman" w:hAnsi="Times New Roman"/>
          <w:color w:val="000000" w:themeColor="text1"/>
          <w:sz w:val="24"/>
          <w:szCs w:val="24"/>
          <w:lang w:bidi="kn-IN"/>
        </w:rPr>
        <w:t>), PGIMER, Chandigarh.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Ramanakumari, P.V. &amp; Manjula, P.V. (2020). Effectiveness of Developed Computer Based Tutor for Developing Literacy Skills in Preschool Children with Hearing Loss. Paper presented at the 85</w:t>
      </w:r>
      <w:r w:rsidRPr="00AA6341">
        <w:rPr>
          <w:rFonts w:ascii="Times New Roman" w:eastAsia="Times New Roman" w:hAnsi="Times New Roman"/>
          <w:color w:val="000000" w:themeColor="text1"/>
          <w:sz w:val="24"/>
          <w:szCs w:val="24"/>
          <w:vertAlign w:val="superscript"/>
          <w:lang w:bidi="kn-IN"/>
        </w:rPr>
        <w:t>th</w:t>
      </w:r>
      <w:r w:rsidR="00AA6341">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F22597" w:rsidRDefault="00E73ADC" w:rsidP="009936B4">
      <w:pPr>
        <w:pStyle w:val="ListParagraph"/>
        <w:numPr>
          <w:ilvl w:val="0"/>
          <w:numId w:val="33"/>
        </w:numPr>
        <w:jc w:val="both"/>
        <w:rPr>
          <w:rFonts w:ascii="Times New Roman" w:eastAsia="Times New Roman" w:hAnsi="Times New Roman"/>
          <w:color w:val="000000" w:themeColor="text1"/>
          <w:sz w:val="24"/>
          <w:szCs w:val="24"/>
          <w:lang w:bidi="kn-IN"/>
        </w:rPr>
      </w:pPr>
      <w:r w:rsidRPr="00AA6341">
        <w:rPr>
          <w:rFonts w:ascii="Times New Roman" w:eastAsia="Times New Roman" w:hAnsi="Times New Roman"/>
          <w:color w:val="000000" w:themeColor="text1"/>
          <w:sz w:val="24"/>
          <w:szCs w:val="24"/>
          <w:lang w:bidi="kn-IN"/>
        </w:rPr>
        <w:t>Reesha, O., Abdul Hussain, Shwetha, G.N., Prawin Kumar &amp; Niraj Kumar Singh (2019). Efficacy of computer-based speech-in-noise training module in Indian-English in children with Auditory Processing Disorders. Paper presented at the 52</w:t>
      </w:r>
      <w:r w:rsidRPr="00AA6341">
        <w:rPr>
          <w:rFonts w:ascii="Times New Roman" w:eastAsia="Times New Roman" w:hAnsi="Times New Roman"/>
          <w:color w:val="000000" w:themeColor="text1"/>
          <w:sz w:val="24"/>
          <w:szCs w:val="24"/>
          <w:vertAlign w:val="superscript"/>
          <w:lang w:bidi="kn-IN"/>
        </w:rPr>
        <w:t>nd</w:t>
      </w:r>
      <w:r w:rsidR="00FC2E8D" w:rsidRPr="00AA6341">
        <w:rPr>
          <w:rFonts w:ascii="Times New Roman" w:eastAsia="Times New Roman" w:hAnsi="Times New Roman"/>
          <w:color w:val="000000" w:themeColor="text1"/>
          <w:sz w:val="24"/>
          <w:szCs w:val="24"/>
          <w:lang w:bidi="kn-IN"/>
        </w:rPr>
        <w:t xml:space="preserve"> </w:t>
      </w:r>
      <w:r w:rsidR="00AA6341"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AA6341" w:rsidRPr="00E73ADC">
        <w:rPr>
          <w:rFonts w:ascii="Times New Roman" w:eastAsia="Times New Roman" w:hAnsi="Times New Roman"/>
          <w:color w:val="000000" w:themeColor="text1"/>
          <w:sz w:val="24"/>
          <w:szCs w:val="24"/>
          <w:lang w:bidi="kn-IN"/>
        </w:rPr>
        <w:t>), PGIMER, Chandigarh</w:t>
      </w:r>
      <w:r w:rsidR="00AA6341">
        <w:rPr>
          <w:rFonts w:ascii="Times New Roman" w:eastAsia="Times New Roman" w:hAnsi="Times New Roman"/>
          <w:color w:val="000000" w:themeColor="text1"/>
          <w:sz w:val="24"/>
          <w:szCs w:val="24"/>
          <w:lang w:bidi="kn-IN"/>
        </w:rPr>
        <w:t>.</w:t>
      </w:r>
    </w:p>
    <w:p w:rsidR="00AA6341" w:rsidRPr="00F528BA" w:rsidRDefault="00AA6341" w:rsidP="00AA6341">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Reesha, O.A., Swetha, G.N., Singh. N.K. &amp; Kumar, P. (2019). Efficacy of Computer-Based Speech-in-Noise Training in Indian-English for Children with Auditory Processing Disorders. Paper presented at Audicon VI Auditory Processing Disorder – An Update, MCHP, MAAHE, Manipal.</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Renuka C., Swapna N., Lakshmi Prabha, J.</w:t>
      </w:r>
      <w:r w:rsidR="006106D1">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K, Bhavana, P.V. &amp; Ajish K.</w:t>
      </w:r>
      <w:r w:rsidR="00221664">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Abraham (2019). Touch Screen: an interactive platform to learn arithmetic concepts for hearing impaired children attending preschool: case study. Paper presented at the First IEEE International Conference on advances in Information Technology (ICAIT-2019), Adichunchanagiri Institute </w:t>
      </w:r>
      <w:r w:rsidR="00F22597">
        <w:rPr>
          <w:rFonts w:ascii="Times New Roman" w:eastAsia="Times New Roman" w:hAnsi="Times New Roman"/>
          <w:color w:val="000000" w:themeColor="text1"/>
          <w:sz w:val="24"/>
          <w:szCs w:val="24"/>
          <w:lang w:bidi="kn-IN"/>
        </w:rPr>
        <w:t>of technology, Chikkamangaluru.</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Reuben Verghese (2020). Maternal Burnout in Autism and DLD. Paper presented at the 4</w:t>
      </w:r>
      <w:r w:rsidRPr="00221664">
        <w:rPr>
          <w:rFonts w:ascii="Times New Roman" w:eastAsia="Times New Roman" w:hAnsi="Times New Roman"/>
          <w:color w:val="000000" w:themeColor="text1"/>
          <w:sz w:val="24"/>
          <w:szCs w:val="24"/>
          <w:vertAlign w:val="superscript"/>
          <w:lang w:bidi="kn-IN"/>
        </w:rPr>
        <w:t>th</w:t>
      </w:r>
      <w:r w:rsidR="00221664">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Multidisciplinary National Conference on Disability and Rehabilitation at CDMRP, University of Calicut.</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Sandeep, M., Sharath Kumar, K.S., Indira, C.P., Sam Publius &amp; Shreyank, P. Swamy (2019). Simultaneous acquisition of click and tone-burst ABR: A novel method for hearing estimation at audiometric frequencies in a quick time.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 ISHACON, PGIMER, Chandigarh.</w:t>
      </w:r>
    </w:p>
    <w:p w:rsidR="00F22597" w:rsidRPr="00F528BA" w:rsidRDefault="00F22597" w:rsidP="00F22597">
      <w:pPr>
        <w:pStyle w:val="ListParagraph"/>
        <w:rPr>
          <w:rFonts w:ascii="Times New Roman" w:eastAsia="Times New Roman" w:hAnsi="Times New Roman"/>
          <w:color w:val="000000" w:themeColor="text1"/>
          <w:sz w:val="20"/>
          <w:szCs w:val="24"/>
          <w:lang w:bidi="kn-IN"/>
        </w:rPr>
      </w:pPr>
    </w:p>
    <w:p w:rsidR="00284000" w:rsidRDefault="00E73ADC" w:rsidP="00284000">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Sanket Satish, Aakanksha Pandey &amp; Chandni Jain (2019). Effect of </w:t>
      </w:r>
      <w:r w:rsidR="00A26343">
        <w:rPr>
          <w:rFonts w:ascii="Times New Roman" w:eastAsia="Times New Roman" w:hAnsi="Times New Roman"/>
          <w:color w:val="000000" w:themeColor="text1"/>
          <w:sz w:val="24"/>
          <w:szCs w:val="24"/>
          <w:lang w:bidi="kn-IN"/>
        </w:rPr>
        <w:t>p</w:t>
      </w:r>
      <w:r w:rsidRPr="00E73ADC">
        <w:rPr>
          <w:rFonts w:ascii="Times New Roman" w:eastAsia="Times New Roman" w:hAnsi="Times New Roman"/>
          <w:color w:val="000000" w:themeColor="text1"/>
          <w:sz w:val="24"/>
          <w:szCs w:val="24"/>
          <w:lang w:bidi="kn-IN"/>
        </w:rPr>
        <w:t xml:space="preserve">hysical </w:t>
      </w:r>
      <w:r w:rsidR="00A26343">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 xml:space="preserve">ctivity on </w:t>
      </w:r>
      <w:r w:rsidR="00A26343">
        <w:rPr>
          <w:rFonts w:ascii="Times New Roman" w:eastAsia="Times New Roman" w:hAnsi="Times New Roman"/>
          <w:color w:val="000000" w:themeColor="text1"/>
          <w:sz w:val="24"/>
          <w:szCs w:val="24"/>
          <w:lang w:bidi="kn-IN"/>
        </w:rPr>
        <w:t>t</w:t>
      </w:r>
      <w:r w:rsidRPr="00E73ADC">
        <w:rPr>
          <w:rFonts w:ascii="Times New Roman" w:eastAsia="Times New Roman" w:hAnsi="Times New Roman"/>
          <w:color w:val="000000" w:themeColor="text1"/>
          <w:sz w:val="24"/>
          <w:szCs w:val="24"/>
          <w:lang w:bidi="kn-IN"/>
        </w:rPr>
        <w:t xml:space="preserve">emporal </w:t>
      </w:r>
      <w:r w:rsidR="00A26343">
        <w:rPr>
          <w:rFonts w:ascii="Times New Roman" w:eastAsia="Times New Roman" w:hAnsi="Times New Roman"/>
          <w:color w:val="000000" w:themeColor="text1"/>
          <w:sz w:val="24"/>
          <w:szCs w:val="24"/>
          <w:lang w:bidi="kn-IN"/>
        </w:rPr>
        <w:t>p</w:t>
      </w:r>
      <w:r w:rsidRPr="00E73ADC">
        <w:rPr>
          <w:rFonts w:ascii="Times New Roman" w:eastAsia="Times New Roman" w:hAnsi="Times New Roman"/>
          <w:color w:val="000000" w:themeColor="text1"/>
          <w:sz w:val="24"/>
          <w:szCs w:val="24"/>
          <w:lang w:bidi="kn-IN"/>
        </w:rPr>
        <w:t xml:space="preserve">rocessing and </w:t>
      </w:r>
      <w:r w:rsidR="00A26343">
        <w:rPr>
          <w:rFonts w:ascii="Times New Roman" w:eastAsia="Times New Roman" w:hAnsi="Times New Roman"/>
          <w:color w:val="000000" w:themeColor="text1"/>
          <w:sz w:val="24"/>
          <w:szCs w:val="24"/>
          <w:lang w:bidi="kn-IN"/>
        </w:rPr>
        <w:t>speech p</w:t>
      </w:r>
      <w:r w:rsidRPr="00E73ADC">
        <w:rPr>
          <w:rFonts w:ascii="Times New Roman" w:eastAsia="Times New Roman" w:hAnsi="Times New Roman"/>
          <w:color w:val="000000" w:themeColor="text1"/>
          <w:sz w:val="24"/>
          <w:szCs w:val="24"/>
          <w:lang w:bidi="kn-IN"/>
        </w:rPr>
        <w:t xml:space="preserve">erception in </w:t>
      </w:r>
      <w:r w:rsidR="00A26343">
        <w:rPr>
          <w:rFonts w:ascii="Times New Roman" w:eastAsia="Times New Roman" w:hAnsi="Times New Roman"/>
          <w:color w:val="000000" w:themeColor="text1"/>
          <w:sz w:val="24"/>
          <w:szCs w:val="24"/>
          <w:lang w:bidi="kn-IN"/>
        </w:rPr>
        <w:t>noise in middle a</w:t>
      </w:r>
      <w:r w:rsidRPr="00E73ADC">
        <w:rPr>
          <w:rFonts w:ascii="Times New Roman" w:eastAsia="Times New Roman" w:hAnsi="Times New Roman"/>
          <w:color w:val="000000" w:themeColor="text1"/>
          <w:sz w:val="24"/>
          <w:szCs w:val="24"/>
          <w:lang w:bidi="kn-IN"/>
        </w:rPr>
        <w:t xml:space="preserve">ged </w:t>
      </w:r>
      <w:r w:rsidR="00A26343">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dults.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813F4A" w:rsidRPr="00E73ADC">
        <w:rPr>
          <w:rFonts w:ascii="Times New Roman" w:eastAsia="Times New Roman" w:hAnsi="Times New Roman"/>
          <w:color w:val="000000" w:themeColor="text1"/>
          <w:sz w:val="24"/>
          <w:szCs w:val="24"/>
          <w:lang w:bidi="kn-IN"/>
        </w:rPr>
        <w:t>Annual Convention of the Indian Speech</w:t>
      </w:r>
      <w:r w:rsidR="00813F4A">
        <w:rPr>
          <w:rFonts w:ascii="Times New Roman" w:eastAsia="Times New Roman" w:hAnsi="Times New Roman"/>
          <w:color w:val="000000" w:themeColor="text1"/>
          <w:sz w:val="24"/>
          <w:szCs w:val="24"/>
          <w:lang w:bidi="kn-IN"/>
        </w:rPr>
        <w:t xml:space="preserve"> &amp; Hearing Association (ISHACON</w:t>
      </w:r>
      <w:r w:rsidR="00813F4A"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284000" w:rsidRPr="00F528BA" w:rsidRDefault="00284000" w:rsidP="00284000">
      <w:pPr>
        <w:pStyle w:val="ListParagraph"/>
        <w:rPr>
          <w:rFonts w:ascii="Times New Roman" w:eastAsia="Times New Roman" w:hAnsi="Times New Roman"/>
          <w:color w:val="000000" w:themeColor="text1"/>
          <w:sz w:val="20"/>
          <w:szCs w:val="24"/>
          <w:lang w:bidi="kn-IN"/>
        </w:rPr>
      </w:pPr>
    </w:p>
    <w:p w:rsidR="005938F3" w:rsidRPr="00284000" w:rsidRDefault="005938F3" w:rsidP="00BC4EAF">
      <w:pPr>
        <w:pStyle w:val="ListParagraph"/>
        <w:numPr>
          <w:ilvl w:val="0"/>
          <w:numId w:val="33"/>
        </w:numPr>
        <w:jc w:val="both"/>
        <w:rPr>
          <w:rFonts w:ascii="Times New Roman" w:eastAsia="Times New Roman" w:hAnsi="Times New Roman"/>
          <w:color w:val="000000" w:themeColor="text1"/>
          <w:sz w:val="24"/>
          <w:szCs w:val="24"/>
          <w:lang w:bidi="kn-IN"/>
        </w:rPr>
      </w:pPr>
      <w:r w:rsidRPr="00284000">
        <w:rPr>
          <w:rFonts w:ascii="Times New Roman" w:eastAsia="Times New Roman" w:hAnsi="Times New Roman"/>
          <w:color w:val="000000" w:themeColor="text1"/>
          <w:sz w:val="24"/>
          <w:szCs w:val="24"/>
          <w:lang w:bidi="kn-IN"/>
        </w:rPr>
        <w:t>Seema, M. (2020). Stuttering with speech sound disorders: A case study. Paper</w:t>
      </w:r>
      <w:r w:rsidR="00284000">
        <w:rPr>
          <w:rFonts w:ascii="Times New Roman" w:eastAsia="Times New Roman" w:hAnsi="Times New Roman"/>
          <w:color w:val="000000" w:themeColor="text1"/>
          <w:sz w:val="24"/>
          <w:szCs w:val="24"/>
          <w:lang w:bidi="kn-IN"/>
        </w:rPr>
        <w:t xml:space="preserve"> </w:t>
      </w:r>
      <w:r w:rsidRPr="00284000">
        <w:rPr>
          <w:rFonts w:ascii="Times New Roman" w:eastAsia="Times New Roman" w:hAnsi="Times New Roman"/>
          <w:color w:val="000000" w:themeColor="text1"/>
          <w:sz w:val="24"/>
          <w:szCs w:val="24"/>
          <w:lang w:bidi="kn-IN"/>
        </w:rPr>
        <w:t>presented at the Workshop on Emerging Trends in Research, Writing and Publishing Skills, St. Philomena’s College, Mysuru.</w:t>
      </w: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 xml:space="preserve">Shanbal, J.C. (2019).  Dysgraphia - Definition, Signs and symptoms, Nature. Paper presented at the 21 Days’ National program on Assessment and </w:t>
      </w:r>
      <w:r w:rsidR="004F6004">
        <w:rPr>
          <w:rFonts w:ascii="Times New Roman" w:eastAsia="Times New Roman" w:hAnsi="Times New Roman"/>
          <w:color w:val="000000" w:themeColor="text1"/>
          <w:sz w:val="24"/>
          <w:szCs w:val="24"/>
          <w:lang w:bidi="kn-IN"/>
        </w:rPr>
        <w:t>management of children with l</w:t>
      </w:r>
      <w:r w:rsidRPr="00E73ADC">
        <w:rPr>
          <w:rFonts w:ascii="Times New Roman" w:eastAsia="Times New Roman" w:hAnsi="Times New Roman"/>
          <w:color w:val="000000" w:themeColor="text1"/>
          <w:sz w:val="24"/>
          <w:szCs w:val="24"/>
          <w:lang w:bidi="kn-IN"/>
        </w:rPr>
        <w:t xml:space="preserve">earning </w:t>
      </w:r>
      <w:r w:rsidR="004F6004">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isabilities. Centre for Academic Leadership &amp; Education Management (CALEM), Department of Education, Panjab University, Chandigrh.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Shanbal, J.C. (2019).  Levels of written language disorders- handwriting, visual-motor difficulties, motor memory, spelling, usage [language] and organization. Paper presented atthe 21 Days’ National program on Assessment and </w:t>
      </w:r>
      <w:r w:rsidR="00AD14D0">
        <w:rPr>
          <w:rFonts w:ascii="Times New Roman" w:eastAsia="Times New Roman" w:hAnsi="Times New Roman"/>
          <w:color w:val="000000" w:themeColor="text1"/>
          <w:sz w:val="24"/>
          <w:szCs w:val="24"/>
          <w:lang w:bidi="kn-IN"/>
        </w:rPr>
        <w:t>management of c</w:t>
      </w:r>
      <w:r w:rsidRPr="00E73ADC">
        <w:rPr>
          <w:rFonts w:ascii="Times New Roman" w:eastAsia="Times New Roman" w:hAnsi="Times New Roman"/>
          <w:color w:val="000000" w:themeColor="text1"/>
          <w:sz w:val="24"/>
          <w:szCs w:val="24"/>
          <w:lang w:bidi="kn-IN"/>
        </w:rPr>
        <w:t xml:space="preserve">hildren with </w:t>
      </w:r>
      <w:r w:rsidR="00AD14D0">
        <w:rPr>
          <w:rFonts w:ascii="Times New Roman" w:eastAsia="Times New Roman" w:hAnsi="Times New Roman"/>
          <w:color w:val="000000" w:themeColor="text1"/>
          <w:sz w:val="24"/>
          <w:szCs w:val="24"/>
          <w:lang w:bidi="kn-IN"/>
        </w:rPr>
        <w:t>l</w:t>
      </w:r>
      <w:r w:rsidRPr="00E73ADC">
        <w:rPr>
          <w:rFonts w:ascii="Times New Roman" w:eastAsia="Times New Roman" w:hAnsi="Times New Roman"/>
          <w:color w:val="000000" w:themeColor="text1"/>
          <w:sz w:val="24"/>
          <w:szCs w:val="24"/>
          <w:lang w:bidi="kn-IN"/>
        </w:rPr>
        <w:t xml:space="preserve">earning </w:t>
      </w:r>
      <w:r w:rsidR="00AD14D0">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isabilities. Centre for Academic Leadership &amp; Education Management (CALEM), Department of Education, Panjab University, Chandigarh.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Shanbal, J.C. (2019). Areas of remediation with specific strategies- handwriting, grammar, writing frameworks, story maps, graphic organizers, rubrics for frequent checks. Paper presented at the 21 Days’ National program on Assessment and </w:t>
      </w:r>
      <w:r w:rsidR="00AD14D0">
        <w:rPr>
          <w:rFonts w:ascii="Times New Roman" w:eastAsia="Times New Roman" w:hAnsi="Times New Roman"/>
          <w:color w:val="000000" w:themeColor="text1"/>
          <w:sz w:val="24"/>
          <w:szCs w:val="24"/>
          <w:lang w:bidi="kn-IN"/>
        </w:rPr>
        <w:t>m</w:t>
      </w:r>
      <w:r w:rsidRPr="00E73ADC">
        <w:rPr>
          <w:rFonts w:ascii="Times New Roman" w:eastAsia="Times New Roman" w:hAnsi="Times New Roman"/>
          <w:color w:val="000000" w:themeColor="text1"/>
          <w:sz w:val="24"/>
          <w:szCs w:val="24"/>
          <w:lang w:bidi="kn-IN"/>
        </w:rPr>
        <w:t xml:space="preserve">anagement of </w:t>
      </w:r>
      <w:r w:rsidR="00AD14D0">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w:t>
      </w:r>
      <w:r w:rsidR="00AD14D0">
        <w:rPr>
          <w:rFonts w:ascii="Times New Roman" w:eastAsia="Times New Roman" w:hAnsi="Times New Roman"/>
          <w:color w:val="000000" w:themeColor="text1"/>
          <w:sz w:val="24"/>
          <w:szCs w:val="24"/>
          <w:lang w:bidi="kn-IN"/>
        </w:rPr>
        <w:t>learning d</w:t>
      </w:r>
      <w:r w:rsidRPr="00E73ADC">
        <w:rPr>
          <w:rFonts w:ascii="Times New Roman" w:eastAsia="Times New Roman" w:hAnsi="Times New Roman"/>
          <w:color w:val="000000" w:themeColor="text1"/>
          <w:sz w:val="24"/>
          <w:szCs w:val="24"/>
          <w:lang w:bidi="kn-IN"/>
        </w:rPr>
        <w:t>isabilities. Centre for Academic Leadership &amp; Education Management (</w:t>
      </w:r>
      <w:r w:rsidR="00A51BD8">
        <w:rPr>
          <w:rFonts w:ascii="Times New Roman" w:eastAsia="Times New Roman" w:hAnsi="Times New Roman"/>
          <w:color w:val="000000" w:themeColor="text1"/>
          <w:sz w:val="24"/>
          <w:szCs w:val="24"/>
          <w:lang w:bidi="kn-IN"/>
        </w:rPr>
        <w:t>CALEM), Department of Education</w:t>
      </w:r>
      <w:r w:rsidRPr="00E73ADC">
        <w:rPr>
          <w:rFonts w:ascii="Times New Roman" w:eastAsia="Times New Roman" w:hAnsi="Times New Roman"/>
          <w:color w:val="000000" w:themeColor="text1"/>
          <w:sz w:val="24"/>
          <w:szCs w:val="24"/>
          <w:lang w:bidi="kn-IN"/>
        </w:rPr>
        <w:t>, P</w:t>
      </w:r>
      <w:r w:rsidR="00276513">
        <w:rPr>
          <w:rFonts w:ascii="Times New Roman" w:eastAsia="Times New Roman" w:hAnsi="Times New Roman"/>
          <w:color w:val="000000" w:themeColor="text1"/>
          <w:sz w:val="24"/>
          <w:szCs w:val="24"/>
          <w:lang w:bidi="kn-IN"/>
        </w:rPr>
        <w:t>u</w:t>
      </w:r>
      <w:r w:rsidRPr="00E73ADC">
        <w:rPr>
          <w:rFonts w:ascii="Times New Roman" w:eastAsia="Times New Roman" w:hAnsi="Times New Roman"/>
          <w:color w:val="000000" w:themeColor="text1"/>
          <w:sz w:val="24"/>
          <w:szCs w:val="24"/>
          <w:lang w:bidi="kn-IN"/>
        </w:rPr>
        <w:t>njab University, Chandigarh.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Shanbal, J.C. (2019). Assessment of written language disorders- formal and informal. Paper presented at the 21 Days’ National program on Assessment and </w:t>
      </w:r>
      <w:r w:rsidR="00AD14D0">
        <w:rPr>
          <w:rFonts w:ascii="Times New Roman" w:eastAsia="Times New Roman" w:hAnsi="Times New Roman"/>
          <w:color w:val="000000" w:themeColor="text1"/>
          <w:sz w:val="24"/>
          <w:szCs w:val="24"/>
          <w:lang w:bidi="kn-IN"/>
        </w:rPr>
        <w:t>management of c</w:t>
      </w:r>
      <w:r w:rsidRPr="00E73ADC">
        <w:rPr>
          <w:rFonts w:ascii="Times New Roman" w:eastAsia="Times New Roman" w:hAnsi="Times New Roman"/>
          <w:color w:val="000000" w:themeColor="text1"/>
          <w:sz w:val="24"/>
          <w:szCs w:val="24"/>
          <w:lang w:bidi="kn-IN"/>
        </w:rPr>
        <w:t xml:space="preserve">hildren with </w:t>
      </w:r>
      <w:r w:rsidR="00AD14D0">
        <w:rPr>
          <w:rFonts w:ascii="Times New Roman" w:eastAsia="Times New Roman" w:hAnsi="Times New Roman"/>
          <w:color w:val="000000" w:themeColor="text1"/>
          <w:sz w:val="24"/>
          <w:szCs w:val="24"/>
          <w:lang w:bidi="kn-IN"/>
        </w:rPr>
        <w:t>learning d</w:t>
      </w:r>
      <w:r w:rsidRPr="00E73ADC">
        <w:rPr>
          <w:rFonts w:ascii="Times New Roman" w:eastAsia="Times New Roman" w:hAnsi="Times New Roman"/>
          <w:color w:val="000000" w:themeColor="text1"/>
          <w:sz w:val="24"/>
          <w:szCs w:val="24"/>
          <w:lang w:bidi="kn-IN"/>
        </w:rPr>
        <w:t>isabilities. Centre for Academic Leadership &amp; Education Management (</w:t>
      </w:r>
      <w:r w:rsidR="004061B3">
        <w:rPr>
          <w:rFonts w:ascii="Times New Roman" w:eastAsia="Times New Roman" w:hAnsi="Times New Roman"/>
          <w:color w:val="000000" w:themeColor="text1"/>
          <w:sz w:val="24"/>
          <w:szCs w:val="24"/>
          <w:lang w:bidi="kn-IN"/>
        </w:rPr>
        <w:t>CALEM), Department of Education</w:t>
      </w:r>
      <w:r w:rsidRPr="00E73ADC">
        <w:rPr>
          <w:rFonts w:ascii="Times New Roman" w:eastAsia="Times New Roman" w:hAnsi="Times New Roman"/>
          <w:color w:val="000000" w:themeColor="text1"/>
          <w:sz w:val="24"/>
          <w:szCs w:val="24"/>
          <w:lang w:bidi="kn-IN"/>
        </w:rPr>
        <w:t>, P</w:t>
      </w:r>
      <w:r w:rsidR="00276513">
        <w:rPr>
          <w:rFonts w:ascii="Times New Roman" w:eastAsia="Times New Roman" w:hAnsi="Times New Roman"/>
          <w:color w:val="000000" w:themeColor="text1"/>
          <w:sz w:val="24"/>
          <w:szCs w:val="24"/>
          <w:lang w:bidi="kn-IN"/>
        </w:rPr>
        <w:t>u</w:t>
      </w:r>
      <w:r w:rsidRPr="00E73ADC">
        <w:rPr>
          <w:rFonts w:ascii="Times New Roman" w:eastAsia="Times New Roman" w:hAnsi="Times New Roman"/>
          <w:color w:val="000000" w:themeColor="text1"/>
          <w:sz w:val="24"/>
          <w:szCs w:val="24"/>
          <w:lang w:bidi="kn-IN"/>
        </w:rPr>
        <w:t>njab University, Chandigarh.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Shubhaganga Dhruva Kumar &amp; Asha Yathiraj (2019). Relation between performance on an auditory memory test and perception of global memory in young and older adults. Paper presented at the </w:t>
      </w:r>
      <w:r w:rsidR="00FC2E8D" w:rsidRPr="00E73ADC">
        <w:rPr>
          <w:rFonts w:ascii="Times New Roman" w:eastAsia="Times New Roman" w:hAnsi="Times New Roman"/>
          <w:color w:val="000000" w:themeColor="text1"/>
          <w:sz w:val="24"/>
          <w:szCs w:val="24"/>
          <w:lang w:bidi="kn-IN"/>
        </w:rPr>
        <w:t>52</w:t>
      </w:r>
      <w:r w:rsidR="00FC2E8D"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E22794" w:rsidRPr="00E73ADC">
        <w:rPr>
          <w:rFonts w:ascii="Times New Roman" w:eastAsia="Times New Roman" w:hAnsi="Times New Roman"/>
          <w:color w:val="000000" w:themeColor="text1"/>
          <w:sz w:val="24"/>
          <w:szCs w:val="24"/>
          <w:lang w:bidi="kn-IN"/>
        </w:rPr>
        <w:t>Annual Convention of the Indian Speech</w:t>
      </w:r>
      <w:r w:rsidR="00E22794">
        <w:rPr>
          <w:rFonts w:ascii="Times New Roman" w:eastAsia="Times New Roman" w:hAnsi="Times New Roman"/>
          <w:color w:val="000000" w:themeColor="text1"/>
          <w:sz w:val="24"/>
          <w:szCs w:val="24"/>
          <w:lang w:bidi="kn-IN"/>
        </w:rPr>
        <w:t xml:space="preserve"> &amp; Hearing Association (ISHACON</w:t>
      </w:r>
      <w:r w:rsidR="00E22794"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Shubhaganga, Dhruva Kumar &amp; Asha Yathiraj (2019). Spatial and </w:t>
      </w:r>
      <w:r w:rsidR="00C621A0">
        <w:rPr>
          <w:rFonts w:ascii="Times New Roman" w:eastAsia="Times New Roman" w:hAnsi="Times New Roman"/>
          <w:color w:val="000000" w:themeColor="text1"/>
          <w:sz w:val="24"/>
          <w:szCs w:val="24"/>
          <w:lang w:bidi="kn-IN"/>
        </w:rPr>
        <w:t>semantic l</w:t>
      </w:r>
      <w:r w:rsidRPr="00E73ADC">
        <w:rPr>
          <w:rFonts w:ascii="Times New Roman" w:eastAsia="Times New Roman" w:hAnsi="Times New Roman"/>
          <w:color w:val="000000" w:themeColor="text1"/>
          <w:sz w:val="24"/>
          <w:szCs w:val="24"/>
          <w:lang w:bidi="kn-IN"/>
        </w:rPr>
        <w:t xml:space="preserve">ocalisation and </w:t>
      </w:r>
      <w:r w:rsidR="00C621A0">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 xml:space="preserve">uditory </w:t>
      </w:r>
      <w:r w:rsidR="00C621A0">
        <w:rPr>
          <w:rFonts w:ascii="Times New Roman" w:eastAsia="Times New Roman" w:hAnsi="Times New Roman"/>
          <w:color w:val="000000" w:themeColor="text1"/>
          <w:sz w:val="24"/>
          <w:szCs w:val="24"/>
          <w:lang w:bidi="kn-IN"/>
        </w:rPr>
        <w:t>s</w:t>
      </w:r>
      <w:r w:rsidRPr="00E73ADC">
        <w:rPr>
          <w:rFonts w:ascii="Times New Roman" w:eastAsia="Times New Roman" w:hAnsi="Times New Roman"/>
          <w:color w:val="000000" w:themeColor="text1"/>
          <w:sz w:val="24"/>
          <w:szCs w:val="24"/>
          <w:lang w:bidi="kn-IN"/>
        </w:rPr>
        <w:t xml:space="preserve">troop </w:t>
      </w:r>
      <w:r w:rsidR="00C621A0">
        <w:rPr>
          <w:rFonts w:ascii="Times New Roman" w:eastAsia="Times New Roman" w:hAnsi="Times New Roman"/>
          <w:color w:val="000000" w:themeColor="text1"/>
          <w:sz w:val="24"/>
          <w:szCs w:val="24"/>
          <w:lang w:bidi="kn-IN"/>
        </w:rPr>
        <w:t>t</w:t>
      </w:r>
      <w:r w:rsidRPr="00E73ADC">
        <w:rPr>
          <w:rFonts w:ascii="Times New Roman" w:eastAsia="Times New Roman" w:hAnsi="Times New Roman"/>
          <w:color w:val="000000" w:themeColor="text1"/>
          <w:sz w:val="24"/>
          <w:szCs w:val="24"/>
          <w:lang w:bidi="kn-IN"/>
        </w:rPr>
        <w:t xml:space="preserve">est: Comparison of </w:t>
      </w:r>
      <w:r w:rsidR="0065483B">
        <w:rPr>
          <w:rFonts w:ascii="Times New Roman" w:eastAsia="Times New Roman" w:hAnsi="Times New Roman"/>
          <w:color w:val="000000" w:themeColor="text1"/>
          <w:sz w:val="24"/>
          <w:szCs w:val="24"/>
          <w:lang w:bidi="kn-IN"/>
        </w:rPr>
        <w:t>y</w:t>
      </w:r>
      <w:r w:rsidRPr="00E73ADC">
        <w:rPr>
          <w:rFonts w:ascii="Times New Roman" w:eastAsia="Times New Roman" w:hAnsi="Times New Roman"/>
          <w:color w:val="000000" w:themeColor="text1"/>
          <w:sz w:val="24"/>
          <w:szCs w:val="24"/>
          <w:lang w:bidi="kn-IN"/>
        </w:rPr>
        <w:t xml:space="preserve">oung and </w:t>
      </w:r>
      <w:r w:rsidR="0065483B">
        <w:rPr>
          <w:rFonts w:ascii="Times New Roman" w:eastAsia="Times New Roman" w:hAnsi="Times New Roman"/>
          <w:color w:val="000000" w:themeColor="text1"/>
          <w:sz w:val="24"/>
          <w:szCs w:val="24"/>
          <w:lang w:bidi="kn-IN"/>
        </w:rPr>
        <w:t>older a</w:t>
      </w:r>
      <w:r w:rsidRPr="00E73ADC">
        <w:rPr>
          <w:rFonts w:ascii="Times New Roman" w:eastAsia="Times New Roman" w:hAnsi="Times New Roman"/>
          <w:color w:val="000000" w:themeColor="text1"/>
          <w:sz w:val="24"/>
          <w:szCs w:val="24"/>
          <w:lang w:bidi="kn-IN"/>
        </w:rPr>
        <w:t>dults.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AC003E" w:rsidRPr="00E73ADC">
        <w:rPr>
          <w:rFonts w:ascii="Times New Roman" w:eastAsia="Times New Roman" w:hAnsi="Times New Roman"/>
          <w:color w:val="000000" w:themeColor="text1"/>
          <w:sz w:val="24"/>
          <w:szCs w:val="24"/>
          <w:lang w:bidi="kn-IN"/>
        </w:rPr>
        <w:t>Annual Convention of the Indian Speech</w:t>
      </w:r>
      <w:r w:rsidR="00AC003E">
        <w:rPr>
          <w:rFonts w:ascii="Times New Roman" w:eastAsia="Times New Roman" w:hAnsi="Times New Roman"/>
          <w:color w:val="000000" w:themeColor="text1"/>
          <w:sz w:val="24"/>
          <w:szCs w:val="24"/>
          <w:lang w:bidi="kn-IN"/>
        </w:rPr>
        <w:t xml:space="preserve"> &amp; Hearing Association (ISHACON</w:t>
      </w:r>
      <w:r w:rsidR="00AC003E"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Sneha Shaji, Krishnapriya M.V. &amp; B. Nagaraju (2019). Effect of </w:t>
      </w:r>
      <w:r w:rsidR="003E31A6">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 xml:space="preserve">ifferent </w:t>
      </w:r>
      <w:r w:rsidR="003E31A6">
        <w:rPr>
          <w:rFonts w:ascii="Times New Roman" w:eastAsia="Times New Roman" w:hAnsi="Times New Roman"/>
          <w:color w:val="000000" w:themeColor="text1"/>
          <w:sz w:val="24"/>
          <w:szCs w:val="24"/>
          <w:lang w:bidi="kn-IN"/>
        </w:rPr>
        <w:t>b</w:t>
      </w:r>
      <w:r w:rsidRPr="00E73ADC">
        <w:rPr>
          <w:rFonts w:ascii="Times New Roman" w:eastAsia="Times New Roman" w:hAnsi="Times New Roman"/>
          <w:color w:val="000000" w:themeColor="text1"/>
          <w:sz w:val="24"/>
          <w:szCs w:val="24"/>
          <w:lang w:bidi="kn-IN"/>
        </w:rPr>
        <w:t xml:space="preserve">lood </w:t>
      </w:r>
      <w:r w:rsidR="003E31A6">
        <w:rPr>
          <w:rFonts w:ascii="Times New Roman" w:eastAsia="Times New Roman" w:hAnsi="Times New Roman"/>
          <w:color w:val="000000" w:themeColor="text1"/>
          <w:sz w:val="24"/>
          <w:szCs w:val="24"/>
          <w:lang w:bidi="kn-IN"/>
        </w:rPr>
        <w:t>g</w:t>
      </w:r>
      <w:r w:rsidRPr="00E73ADC">
        <w:rPr>
          <w:rFonts w:ascii="Times New Roman" w:eastAsia="Times New Roman" w:hAnsi="Times New Roman"/>
          <w:color w:val="000000" w:themeColor="text1"/>
          <w:sz w:val="24"/>
          <w:szCs w:val="24"/>
          <w:lang w:bidi="kn-IN"/>
        </w:rPr>
        <w:t xml:space="preserve">roups on </w:t>
      </w:r>
      <w:r w:rsidR="00E936BC">
        <w:rPr>
          <w:rFonts w:ascii="Times New Roman" w:eastAsia="Times New Roman" w:hAnsi="Times New Roman"/>
          <w:color w:val="000000" w:themeColor="text1"/>
          <w:sz w:val="24"/>
          <w:szCs w:val="24"/>
          <w:lang w:bidi="kn-IN"/>
        </w:rPr>
        <w:t>tympanometric findings and a</w:t>
      </w:r>
      <w:r w:rsidRPr="00E73ADC">
        <w:rPr>
          <w:rFonts w:ascii="Times New Roman" w:eastAsia="Times New Roman" w:hAnsi="Times New Roman"/>
          <w:color w:val="000000" w:themeColor="text1"/>
          <w:sz w:val="24"/>
          <w:szCs w:val="24"/>
          <w:lang w:bidi="kn-IN"/>
        </w:rPr>
        <w:t xml:space="preserve">coustic </w:t>
      </w:r>
      <w:r w:rsidR="00E936BC">
        <w:rPr>
          <w:rFonts w:ascii="Times New Roman" w:eastAsia="Times New Roman" w:hAnsi="Times New Roman"/>
          <w:color w:val="000000" w:themeColor="text1"/>
          <w:sz w:val="24"/>
          <w:szCs w:val="24"/>
          <w:lang w:bidi="kn-IN"/>
        </w:rPr>
        <w:t>r</w:t>
      </w:r>
      <w:r w:rsidRPr="00E73ADC">
        <w:rPr>
          <w:rFonts w:ascii="Times New Roman" w:eastAsia="Times New Roman" w:hAnsi="Times New Roman"/>
          <w:color w:val="000000" w:themeColor="text1"/>
          <w:sz w:val="24"/>
          <w:szCs w:val="24"/>
          <w:lang w:bidi="kn-IN"/>
        </w:rPr>
        <w:t xml:space="preserve">eflex </w:t>
      </w:r>
      <w:r w:rsidR="00E936BC">
        <w:rPr>
          <w:rFonts w:ascii="Times New Roman" w:eastAsia="Times New Roman" w:hAnsi="Times New Roman"/>
          <w:color w:val="000000" w:themeColor="text1"/>
          <w:sz w:val="24"/>
          <w:szCs w:val="24"/>
          <w:lang w:bidi="kn-IN"/>
        </w:rPr>
        <w:t>t</w:t>
      </w:r>
      <w:r w:rsidRPr="00E73ADC">
        <w:rPr>
          <w:rFonts w:ascii="Times New Roman" w:eastAsia="Times New Roman" w:hAnsi="Times New Roman"/>
          <w:color w:val="000000" w:themeColor="text1"/>
          <w:sz w:val="24"/>
          <w:szCs w:val="24"/>
          <w:lang w:bidi="kn-IN"/>
        </w:rPr>
        <w:t xml:space="preserve">hresholds a </w:t>
      </w:r>
      <w:r w:rsidR="00E936BC">
        <w:rPr>
          <w:rFonts w:ascii="Times New Roman" w:eastAsia="Times New Roman" w:hAnsi="Times New Roman"/>
          <w:color w:val="000000" w:themeColor="text1"/>
          <w:sz w:val="24"/>
          <w:szCs w:val="24"/>
          <w:lang w:bidi="kn-IN"/>
        </w:rPr>
        <w:t>preliminary s</w:t>
      </w:r>
      <w:r w:rsidRPr="00E73ADC">
        <w:rPr>
          <w:rFonts w:ascii="Times New Roman" w:eastAsia="Times New Roman" w:hAnsi="Times New Roman"/>
          <w:color w:val="000000" w:themeColor="text1"/>
          <w:sz w:val="24"/>
          <w:szCs w:val="24"/>
          <w:lang w:bidi="kn-IN"/>
        </w:rPr>
        <w:t xml:space="preserve">tudy. Paper presented at </w:t>
      </w:r>
      <w:r w:rsidR="00FC2E8D">
        <w:rPr>
          <w:rFonts w:ascii="Times New Roman" w:eastAsia="Times New Roman" w:hAnsi="Times New Roman"/>
          <w:color w:val="000000" w:themeColor="text1"/>
          <w:sz w:val="24"/>
          <w:szCs w:val="24"/>
          <w:lang w:bidi="kn-IN"/>
        </w:rPr>
        <w:t xml:space="preserve">the </w:t>
      </w:r>
      <w:r w:rsidRPr="00E73ADC">
        <w:rPr>
          <w:rFonts w:ascii="Times New Roman" w:eastAsia="Times New Roman" w:hAnsi="Times New Roman"/>
          <w:color w:val="000000" w:themeColor="text1"/>
          <w:sz w:val="24"/>
          <w:szCs w:val="24"/>
          <w:lang w:bidi="kn-IN"/>
        </w:rPr>
        <w:t>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AC003E" w:rsidRPr="00E73ADC">
        <w:rPr>
          <w:rFonts w:ascii="Times New Roman" w:eastAsia="Times New Roman" w:hAnsi="Times New Roman"/>
          <w:color w:val="000000" w:themeColor="text1"/>
          <w:sz w:val="24"/>
          <w:szCs w:val="24"/>
          <w:lang w:bidi="kn-IN"/>
        </w:rPr>
        <w:t>Annual Convention of the Indian Speech</w:t>
      </w:r>
      <w:r w:rsidR="00AC003E">
        <w:rPr>
          <w:rFonts w:ascii="Times New Roman" w:eastAsia="Times New Roman" w:hAnsi="Times New Roman"/>
          <w:color w:val="000000" w:themeColor="text1"/>
          <w:sz w:val="24"/>
          <w:szCs w:val="24"/>
          <w:lang w:bidi="kn-IN"/>
        </w:rPr>
        <w:t xml:space="preserve"> &amp; Hearing Association (ISHACON</w:t>
      </w:r>
      <w:r w:rsidR="00AC003E"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528BA" w:rsidRDefault="00F22597" w:rsidP="00F22597">
      <w:pPr>
        <w:pStyle w:val="ListParagraph"/>
        <w:rPr>
          <w:rFonts w:ascii="Times New Roman" w:eastAsia="Times New Roman" w:hAnsi="Times New Roman"/>
          <w:color w:val="000000" w:themeColor="text1"/>
          <w:sz w:val="1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Sneha, P. &amp; Devi, N. (2019). Neural processing of speech and music stimuli in aided and unaided condition. Paper presented at the 2</w:t>
      </w:r>
      <w:r w:rsidRPr="0030612E">
        <w:rPr>
          <w:rFonts w:ascii="Times New Roman" w:eastAsia="Times New Roman" w:hAnsi="Times New Roman"/>
          <w:color w:val="000000" w:themeColor="text1"/>
          <w:sz w:val="24"/>
          <w:szCs w:val="24"/>
          <w:vertAlign w:val="superscript"/>
          <w:lang w:bidi="kn-IN"/>
        </w:rPr>
        <w:t>nd</w:t>
      </w:r>
      <w:r w:rsidR="0030612E">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World </w:t>
      </w:r>
      <w:r w:rsidRPr="0021478D">
        <w:rPr>
          <w:rFonts w:ascii="Times New Roman" w:eastAsia="Times New Roman" w:hAnsi="Times New Roman"/>
          <w:i/>
          <w:color w:val="000000" w:themeColor="text1"/>
          <w:sz w:val="24"/>
          <w:szCs w:val="24"/>
          <w:lang w:bidi="kn-IN"/>
        </w:rPr>
        <w:t>CNPD</w:t>
      </w:r>
      <w:r w:rsidRPr="00E73ADC">
        <w:rPr>
          <w:rFonts w:ascii="Times New Roman" w:eastAsia="Times New Roman" w:hAnsi="Times New Roman"/>
          <w:color w:val="000000" w:themeColor="text1"/>
          <w:sz w:val="24"/>
          <w:szCs w:val="24"/>
          <w:lang w:bidi="kn-IN"/>
        </w:rPr>
        <w:t xml:space="preserve"> KualaLumpur, Malaysia.</w:t>
      </w:r>
    </w:p>
    <w:p w:rsidR="00F22597" w:rsidRPr="00F528BA" w:rsidRDefault="00F22597" w:rsidP="00F22597">
      <w:pPr>
        <w:pStyle w:val="ListParagraph"/>
        <w:rPr>
          <w:rFonts w:ascii="Times New Roman" w:eastAsia="Times New Roman" w:hAnsi="Times New Roman"/>
          <w:color w:val="000000" w:themeColor="text1"/>
          <w:sz w:val="1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Sneha, P., Devi, N., Chandni, J. &amp; Keerti, P. (2019). Hearing </w:t>
      </w:r>
      <w:r w:rsidR="00FB4018">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 xml:space="preserve">id </w:t>
      </w:r>
      <w:r w:rsidR="00FB4018">
        <w:rPr>
          <w:rFonts w:ascii="Times New Roman" w:eastAsia="Times New Roman" w:hAnsi="Times New Roman"/>
          <w:color w:val="000000" w:themeColor="text1"/>
          <w:sz w:val="24"/>
          <w:szCs w:val="24"/>
          <w:lang w:bidi="kn-IN"/>
        </w:rPr>
        <w:t>b</w:t>
      </w:r>
      <w:r w:rsidRPr="00E73ADC">
        <w:rPr>
          <w:rFonts w:ascii="Times New Roman" w:eastAsia="Times New Roman" w:hAnsi="Times New Roman"/>
          <w:color w:val="000000" w:themeColor="text1"/>
          <w:sz w:val="24"/>
          <w:szCs w:val="24"/>
          <w:lang w:bidi="kn-IN"/>
        </w:rPr>
        <w:t xml:space="preserve">enefit </w:t>
      </w:r>
      <w:r w:rsidR="00FB4018">
        <w:rPr>
          <w:rFonts w:ascii="Times New Roman" w:eastAsia="Times New Roman" w:hAnsi="Times New Roman"/>
          <w:color w:val="000000" w:themeColor="text1"/>
          <w:sz w:val="24"/>
          <w:szCs w:val="24"/>
          <w:lang w:bidi="kn-IN"/>
        </w:rPr>
        <w:t>questionnaire in school going c</w:t>
      </w:r>
      <w:r w:rsidRPr="00E73ADC">
        <w:rPr>
          <w:rFonts w:ascii="Times New Roman" w:eastAsia="Times New Roman" w:hAnsi="Times New Roman"/>
          <w:color w:val="000000" w:themeColor="text1"/>
          <w:sz w:val="24"/>
          <w:szCs w:val="24"/>
          <w:lang w:bidi="kn-IN"/>
        </w:rPr>
        <w:t xml:space="preserve">hildren with </w:t>
      </w:r>
      <w:r w:rsidR="00FB4018">
        <w:rPr>
          <w:rFonts w:ascii="Times New Roman" w:eastAsia="Times New Roman" w:hAnsi="Times New Roman"/>
          <w:color w:val="000000" w:themeColor="text1"/>
          <w:sz w:val="24"/>
          <w:szCs w:val="24"/>
          <w:lang w:bidi="kn-IN"/>
        </w:rPr>
        <w:t>hearing i</w:t>
      </w:r>
      <w:r w:rsidRPr="00E73ADC">
        <w:rPr>
          <w:rFonts w:ascii="Times New Roman" w:eastAsia="Times New Roman" w:hAnsi="Times New Roman"/>
          <w:color w:val="000000" w:themeColor="text1"/>
          <w:sz w:val="24"/>
          <w:szCs w:val="24"/>
          <w:lang w:bidi="kn-IN"/>
        </w:rPr>
        <w:t>mpairment in Kerala. Paper presented at the</w:t>
      </w:r>
      <w:r w:rsidR="0030612E">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52</w:t>
      </w:r>
      <w:r w:rsidRPr="0030612E">
        <w:rPr>
          <w:rFonts w:ascii="Times New Roman" w:eastAsia="Times New Roman" w:hAnsi="Times New Roman"/>
          <w:color w:val="000000" w:themeColor="text1"/>
          <w:sz w:val="24"/>
          <w:szCs w:val="24"/>
          <w:vertAlign w:val="superscript"/>
          <w:lang w:bidi="kn-IN"/>
        </w:rPr>
        <w:t>nd</w:t>
      </w:r>
      <w:r w:rsidR="0030612E">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 </w:t>
      </w:r>
      <w:r w:rsidR="0021478D" w:rsidRPr="00E73ADC">
        <w:rPr>
          <w:rFonts w:ascii="Times New Roman" w:eastAsia="Times New Roman" w:hAnsi="Times New Roman"/>
          <w:color w:val="000000" w:themeColor="text1"/>
          <w:sz w:val="24"/>
          <w:szCs w:val="24"/>
          <w:lang w:bidi="kn-IN"/>
        </w:rPr>
        <w:t>Annual Convention of the Indian Speech</w:t>
      </w:r>
      <w:r w:rsidR="0021478D">
        <w:rPr>
          <w:rFonts w:ascii="Times New Roman" w:eastAsia="Times New Roman" w:hAnsi="Times New Roman"/>
          <w:color w:val="000000" w:themeColor="text1"/>
          <w:sz w:val="24"/>
          <w:szCs w:val="24"/>
          <w:lang w:bidi="kn-IN"/>
        </w:rPr>
        <w:t xml:space="preserve"> &amp; Hearing Association (ISHACON</w:t>
      </w:r>
      <w:r w:rsidR="0021478D"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Sreeraj Konadath &amp; Megha, K.N. (2019). Combined Effects of Noise and Stimulation Rate on Noise Exposed Human Auditory Brainstem Responses. Paper presented at the 52</w:t>
      </w:r>
      <w:r w:rsidRPr="0030612E">
        <w:rPr>
          <w:rFonts w:ascii="Times New Roman" w:eastAsia="Times New Roman" w:hAnsi="Times New Roman"/>
          <w:color w:val="000000" w:themeColor="text1"/>
          <w:sz w:val="24"/>
          <w:szCs w:val="24"/>
          <w:vertAlign w:val="superscript"/>
          <w:lang w:bidi="kn-IN"/>
        </w:rPr>
        <w:t>nd</w:t>
      </w:r>
      <w:r w:rsidR="0030612E">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 </w:t>
      </w:r>
      <w:r w:rsidR="0021478D" w:rsidRPr="00E73ADC">
        <w:rPr>
          <w:rFonts w:ascii="Times New Roman" w:eastAsia="Times New Roman" w:hAnsi="Times New Roman"/>
          <w:color w:val="000000" w:themeColor="text1"/>
          <w:sz w:val="24"/>
          <w:szCs w:val="24"/>
          <w:lang w:bidi="kn-IN"/>
        </w:rPr>
        <w:t>Annual Convention of the Indian Speech</w:t>
      </w:r>
      <w:r w:rsidR="0021478D">
        <w:rPr>
          <w:rFonts w:ascii="Times New Roman" w:eastAsia="Times New Roman" w:hAnsi="Times New Roman"/>
          <w:color w:val="000000" w:themeColor="text1"/>
          <w:sz w:val="24"/>
          <w:szCs w:val="24"/>
          <w:lang w:bidi="kn-IN"/>
        </w:rPr>
        <w:t xml:space="preserve"> &amp; Hearing Association (ISHACON</w:t>
      </w:r>
      <w:r w:rsidR="0021478D"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Sreeraj Konadath, Megha, K.N. &amp; Ganapathy, M.K. (2019). Effects of Ageing versus Noise Exposure on Auditory System in Individuals with Normal Audiometric Thresholds. Paper presented at the 52</w:t>
      </w:r>
      <w:r w:rsidRPr="0030612E">
        <w:rPr>
          <w:rFonts w:ascii="Times New Roman" w:eastAsia="Times New Roman" w:hAnsi="Times New Roman"/>
          <w:color w:val="000000" w:themeColor="text1"/>
          <w:sz w:val="24"/>
          <w:szCs w:val="24"/>
          <w:vertAlign w:val="superscript"/>
          <w:lang w:bidi="kn-IN"/>
        </w:rPr>
        <w:t>nd</w:t>
      </w:r>
      <w:r w:rsidR="0030612E">
        <w:rPr>
          <w:rFonts w:ascii="Times New Roman" w:eastAsia="Times New Roman" w:hAnsi="Times New Roman"/>
          <w:color w:val="000000" w:themeColor="text1"/>
          <w:sz w:val="24"/>
          <w:szCs w:val="24"/>
          <w:lang w:bidi="kn-IN"/>
        </w:rPr>
        <w:t xml:space="preserve"> </w:t>
      </w:r>
      <w:r w:rsidR="0021478D" w:rsidRPr="00E73ADC">
        <w:rPr>
          <w:rFonts w:ascii="Times New Roman" w:eastAsia="Times New Roman" w:hAnsi="Times New Roman"/>
          <w:color w:val="000000" w:themeColor="text1"/>
          <w:sz w:val="24"/>
          <w:szCs w:val="24"/>
          <w:lang w:bidi="kn-IN"/>
        </w:rPr>
        <w:t>Annual Convention of the Indian Speech</w:t>
      </w:r>
      <w:r w:rsidR="0021478D">
        <w:rPr>
          <w:rFonts w:ascii="Times New Roman" w:eastAsia="Times New Roman" w:hAnsi="Times New Roman"/>
          <w:color w:val="000000" w:themeColor="text1"/>
          <w:sz w:val="24"/>
          <w:szCs w:val="24"/>
          <w:lang w:bidi="kn-IN"/>
        </w:rPr>
        <w:t xml:space="preserve"> &amp; Hearing Association (ISHACON</w:t>
      </w:r>
      <w:r w:rsidR="0021478D"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Srikar V., Prajwal, E., Gowtham V.S &amp; Animesh Barman (2019). Relationship between suprathreshold auditory processing in individuals with clinically normal hearing and the compound action potentiasl measured with Eclectrocochleography. Paper presented at Audicon VI Auditory Processing Disorder – An Update, MCHP, MAAHE, Manipal.</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Subalakshmi, J.K. Anjana &amp; Raksha Anand (2020). Effectiveness of </w:t>
      </w:r>
      <w:r w:rsidR="00042A57">
        <w:rPr>
          <w:rFonts w:ascii="Times New Roman" w:eastAsia="Times New Roman" w:hAnsi="Times New Roman"/>
          <w:color w:val="000000" w:themeColor="text1"/>
          <w:sz w:val="24"/>
          <w:szCs w:val="24"/>
          <w:lang w:bidi="kn-IN"/>
        </w:rPr>
        <w:t>parent mediated educational t</w:t>
      </w:r>
      <w:r w:rsidRPr="00E73ADC">
        <w:rPr>
          <w:rFonts w:ascii="Times New Roman" w:eastAsia="Times New Roman" w:hAnsi="Times New Roman"/>
          <w:color w:val="000000" w:themeColor="text1"/>
          <w:sz w:val="24"/>
          <w:szCs w:val="24"/>
          <w:lang w:bidi="kn-IN"/>
        </w:rPr>
        <w:t xml:space="preserve">raining </w:t>
      </w:r>
      <w:r w:rsidR="00042A57">
        <w:rPr>
          <w:rFonts w:ascii="Times New Roman" w:eastAsia="Times New Roman" w:hAnsi="Times New Roman"/>
          <w:color w:val="000000" w:themeColor="text1"/>
          <w:sz w:val="24"/>
          <w:szCs w:val="24"/>
          <w:lang w:bidi="kn-IN"/>
        </w:rPr>
        <w:t>t</w:t>
      </w:r>
      <w:r w:rsidRPr="00E73ADC">
        <w:rPr>
          <w:rFonts w:ascii="Times New Roman" w:eastAsia="Times New Roman" w:hAnsi="Times New Roman"/>
          <w:color w:val="000000" w:themeColor="text1"/>
          <w:sz w:val="24"/>
          <w:szCs w:val="24"/>
          <w:lang w:bidi="kn-IN"/>
        </w:rPr>
        <w:t>owards</w:t>
      </w:r>
      <w:r w:rsidR="00042A5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improved </w:t>
      </w:r>
      <w:r w:rsidR="00042A57">
        <w:rPr>
          <w:rFonts w:ascii="Times New Roman" w:eastAsia="Times New Roman" w:hAnsi="Times New Roman"/>
          <w:color w:val="000000" w:themeColor="text1"/>
          <w:sz w:val="24"/>
          <w:szCs w:val="24"/>
          <w:lang w:bidi="kn-IN"/>
        </w:rPr>
        <w:t>e</w:t>
      </w:r>
      <w:r w:rsidRPr="00E73ADC">
        <w:rPr>
          <w:rFonts w:ascii="Times New Roman" w:eastAsia="Times New Roman" w:hAnsi="Times New Roman"/>
          <w:color w:val="000000" w:themeColor="text1"/>
          <w:sz w:val="24"/>
          <w:szCs w:val="24"/>
          <w:lang w:bidi="kn-IN"/>
        </w:rPr>
        <w:t xml:space="preserve">ducational </w:t>
      </w:r>
      <w:r w:rsidR="00042A57">
        <w:rPr>
          <w:rFonts w:ascii="Times New Roman" w:eastAsia="Times New Roman" w:hAnsi="Times New Roman"/>
          <w:color w:val="000000" w:themeColor="text1"/>
          <w:sz w:val="24"/>
          <w:szCs w:val="24"/>
          <w:lang w:bidi="kn-IN"/>
        </w:rPr>
        <w:t>outputs of c</w:t>
      </w:r>
      <w:r w:rsidRPr="00E73ADC">
        <w:rPr>
          <w:rFonts w:ascii="Times New Roman" w:eastAsia="Times New Roman" w:hAnsi="Times New Roman"/>
          <w:color w:val="000000" w:themeColor="text1"/>
          <w:sz w:val="24"/>
          <w:szCs w:val="24"/>
          <w:lang w:bidi="kn-IN"/>
        </w:rPr>
        <w:t xml:space="preserve">hildren with </w:t>
      </w:r>
      <w:r w:rsidR="00042A57">
        <w:rPr>
          <w:rFonts w:ascii="Times New Roman" w:eastAsia="Times New Roman" w:hAnsi="Times New Roman"/>
          <w:color w:val="000000" w:themeColor="text1"/>
          <w:sz w:val="24"/>
          <w:szCs w:val="24"/>
          <w:lang w:bidi="kn-IN"/>
        </w:rPr>
        <w:t>h</w:t>
      </w:r>
      <w:r w:rsidRPr="00E73ADC">
        <w:rPr>
          <w:rFonts w:ascii="Times New Roman" w:eastAsia="Times New Roman" w:hAnsi="Times New Roman"/>
          <w:color w:val="000000" w:themeColor="text1"/>
          <w:sz w:val="24"/>
          <w:szCs w:val="24"/>
          <w:lang w:bidi="kn-IN"/>
        </w:rPr>
        <w:t xml:space="preserve">earing </w:t>
      </w:r>
      <w:r w:rsidR="00042A57">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 xml:space="preserve">mpairment – A </w:t>
      </w:r>
      <w:r w:rsidR="00042A57">
        <w:rPr>
          <w:rFonts w:ascii="Times New Roman" w:eastAsia="Times New Roman" w:hAnsi="Times New Roman"/>
          <w:color w:val="000000" w:themeColor="text1"/>
          <w:sz w:val="24"/>
          <w:szCs w:val="24"/>
          <w:lang w:bidi="kn-IN"/>
        </w:rPr>
        <w:t>case s</w:t>
      </w:r>
      <w:r w:rsidRPr="00E73ADC">
        <w:rPr>
          <w:rFonts w:ascii="Times New Roman" w:eastAsia="Times New Roman" w:hAnsi="Times New Roman"/>
          <w:color w:val="000000" w:themeColor="text1"/>
          <w:sz w:val="24"/>
          <w:szCs w:val="24"/>
          <w:lang w:bidi="kn-IN"/>
        </w:rPr>
        <w:t>tudy. Paper presented at the 85</w:t>
      </w:r>
      <w:r w:rsidRPr="00042A57">
        <w:rPr>
          <w:rFonts w:ascii="Times New Roman" w:eastAsia="Times New Roman" w:hAnsi="Times New Roman"/>
          <w:color w:val="000000" w:themeColor="text1"/>
          <w:sz w:val="24"/>
          <w:szCs w:val="24"/>
          <w:vertAlign w:val="superscript"/>
          <w:lang w:bidi="kn-IN"/>
        </w:rPr>
        <w:t>th</w:t>
      </w:r>
      <w:r w:rsidR="00042A5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Sujeet Kumar Sinha &amp; Suman Shankar Penwal (2019). Menstrual cycle effect on VOR gain functions. Paper presented at the</w:t>
      </w:r>
      <w:r w:rsidR="00214F43">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52</w:t>
      </w:r>
      <w:r w:rsidRPr="00214F43">
        <w:rPr>
          <w:rFonts w:ascii="Times New Roman" w:eastAsia="Times New Roman" w:hAnsi="Times New Roman"/>
          <w:color w:val="000000" w:themeColor="text1"/>
          <w:sz w:val="24"/>
          <w:szCs w:val="24"/>
          <w:vertAlign w:val="superscript"/>
          <w:lang w:bidi="kn-IN"/>
        </w:rPr>
        <w:t>nd</w:t>
      </w:r>
      <w:r w:rsidR="00214F43">
        <w:rPr>
          <w:rFonts w:ascii="Times New Roman" w:eastAsia="Times New Roman" w:hAnsi="Times New Roman"/>
          <w:color w:val="000000" w:themeColor="text1"/>
          <w:sz w:val="24"/>
          <w:szCs w:val="24"/>
          <w:lang w:bidi="kn-IN"/>
        </w:rPr>
        <w:t xml:space="preserve"> </w:t>
      </w:r>
      <w:r w:rsidR="00CC109F" w:rsidRPr="00E73ADC">
        <w:rPr>
          <w:rFonts w:ascii="Times New Roman" w:eastAsia="Times New Roman" w:hAnsi="Times New Roman"/>
          <w:color w:val="000000" w:themeColor="text1"/>
          <w:sz w:val="24"/>
          <w:szCs w:val="24"/>
          <w:lang w:bidi="kn-IN"/>
        </w:rPr>
        <w:t>Annual Convention of the Indian Speech</w:t>
      </w:r>
      <w:r w:rsidR="00CC109F">
        <w:rPr>
          <w:rFonts w:ascii="Times New Roman" w:eastAsia="Times New Roman" w:hAnsi="Times New Roman"/>
          <w:color w:val="000000" w:themeColor="text1"/>
          <w:sz w:val="24"/>
          <w:szCs w:val="24"/>
          <w:lang w:bidi="kn-IN"/>
        </w:rPr>
        <w:t xml:space="preserve"> &amp; Hearing Association (ISHACON</w:t>
      </w:r>
      <w:r w:rsidR="00CC109F"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Sumanth, P., Kumar, A. &amp; Rajasudhakar, R. (2020). Perception of Speech &amp; Personal Qualities of Non-Native Speech-Language Pathologists’ Accent. Paper presented at the International Conference cum Workshop on Rhythm in Speech and Music from Neuro-Cognitive Perspectives (ICRSM 2020), Jadavpur University, Kolkata.</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Prawin Kumar, Bincy &amp; Pavana (2019). Relative Efficacy and Test-Retest Reliability of Two Automated Auditory Brainstem Response Hearing Screeners. Paper presented at the National Seminar on auditory processing Disorder: An update (AUDICON), MAHE, Manipal.</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&amp; Seshasri, D. (2019). Maternal Satisfaction and Perception of Feeding Cues in Newborns with and without High Risk Factors-A Preliminary Survey. Paper presented at the 12</w:t>
      </w:r>
      <w:r w:rsidRPr="00CC109F">
        <w:rPr>
          <w:rFonts w:ascii="Times New Roman" w:eastAsia="Times New Roman" w:hAnsi="Times New Roman"/>
          <w:color w:val="000000" w:themeColor="text1"/>
          <w:sz w:val="24"/>
          <w:szCs w:val="24"/>
          <w:vertAlign w:val="superscript"/>
          <w:lang w:bidi="kn-IN"/>
        </w:rPr>
        <w:t>th</w:t>
      </w:r>
      <w:r w:rsidR="00CC109F">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ISHA</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(KSB-ISHACON 2019), Kasargod, Kerala.</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Swapna, N. Dafiah (2020). Effect of </w:t>
      </w:r>
      <w:r w:rsidR="00E75F18">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arbonation on mesures of hyolaryngeal elevation of swallow. Poster presented at the 52</w:t>
      </w:r>
      <w:r w:rsidRPr="00CC109F">
        <w:rPr>
          <w:rFonts w:ascii="Times New Roman" w:eastAsia="Times New Roman" w:hAnsi="Times New Roman"/>
          <w:color w:val="000000" w:themeColor="text1"/>
          <w:sz w:val="24"/>
          <w:szCs w:val="24"/>
          <w:vertAlign w:val="superscript"/>
          <w:lang w:bidi="kn-IN"/>
        </w:rPr>
        <w:t>nd</w:t>
      </w:r>
      <w:r w:rsidR="00CC109F">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Annual Conference of Indian Speech, Language and </w:t>
      </w:r>
      <w:r w:rsidR="00E75F18">
        <w:rPr>
          <w:rFonts w:ascii="Times New Roman" w:eastAsia="Times New Roman" w:hAnsi="Times New Roman"/>
          <w:color w:val="000000" w:themeColor="text1"/>
          <w:sz w:val="24"/>
          <w:szCs w:val="24"/>
          <w:lang w:bidi="kn-IN"/>
        </w:rPr>
        <w:t>Hearing Association (ISHACON),</w:t>
      </w:r>
      <w:r w:rsidRPr="00E73ADC">
        <w:rPr>
          <w:rFonts w:ascii="Times New Roman" w:eastAsia="Times New Roman" w:hAnsi="Times New Roman"/>
          <w:color w:val="000000" w:themeColor="text1"/>
          <w:sz w:val="24"/>
          <w:szCs w:val="24"/>
          <w:lang w:bidi="kn-IN"/>
        </w:rPr>
        <w:t xml:space="preserve"> PGIMER, Chandigarh.</w:t>
      </w:r>
    </w:p>
    <w:p w:rsidR="00F22597" w:rsidRPr="00737207" w:rsidRDefault="00F22597" w:rsidP="00F22597">
      <w:pPr>
        <w:pStyle w:val="ListParagraph"/>
        <w:rPr>
          <w:rFonts w:ascii="Times New Roman" w:eastAsia="Times New Roman" w:hAnsi="Times New Roman"/>
          <w:color w:val="000000" w:themeColor="text1"/>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Swapna, N., &amp; Tallal, S. (2020). Effect of Age, bulb position and visual feedback on lip strength and endurance in typically developing Indian children. Paper presented at the </w:t>
      </w:r>
      <w:r w:rsidRPr="00E73ADC">
        <w:rPr>
          <w:rFonts w:ascii="Times New Roman" w:eastAsia="Times New Roman" w:hAnsi="Times New Roman"/>
          <w:color w:val="000000" w:themeColor="text1"/>
          <w:sz w:val="24"/>
          <w:szCs w:val="24"/>
          <w:lang w:bidi="kn-IN"/>
        </w:rPr>
        <w:lastRenderedPageBreak/>
        <w:t>52</w:t>
      </w:r>
      <w:r w:rsidRPr="00CC109F">
        <w:rPr>
          <w:rFonts w:ascii="Times New Roman" w:eastAsia="Times New Roman" w:hAnsi="Times New Roman"/>
          <w:color w:val="000000" w:themeColor="text1"/>
          <w:sz w:val="24"/>
          <w:szCs w:val="24"/>
          <w:vertAlign w:val="superscript"/>
          <w:lang w:bidi="kn-IN"/>
        </w:rPr>
        <w:t>nd</w:t>
      </w:r>
      <w:r w:rsidR="00483125">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of Indian Speech, Language and Hearing Association (ISHACON),  PGIMER, Chandigarh.</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Kavya, V., Mekhala, V.G. &amp; Animesh, B. (2020). Effect of neurological integration on the linguistic patterns of typical and impaired language lerners. Paper presented at the 52</w:t>
      </w:r>
      <w:r w:rsidRPr="00CC109F">
        <w:rPr>
          <w:rFonts w:ascii="Times New Roman" w:eastAsia="Times New Roman" w:hAnsi="Times New Roman"/>
          <w:color w:val="000000" w:themeColor="text1"/>
          <w:sz w:val="24"/>
          <w:szCs w:val="24"/>
          <w:vertAlign w:val="superscript"/>
          <w:lang w:bidi="kn-IN"/>
        </w:rPr>
        <w:t>nd</w:t>
      </w:r>
      <w:r w:rsidR="00CC109F">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of Indian Speech, Language and Hearing Association (ISHACON), PGIMER, Chandigarh.</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P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Kumar, P., &amp; Thasni Jahan, K. (2019). Hearing, Speech and Language Disorders in Older Adults: An Outcome of Elderly Screening Program. Paper presented at ISHA KSB, Kasaragod, Kerala.</w:t>
      </w:r>
    </w:p>
    <w:p w:rsidR="00737207" w:rsidRPr="00737207" w:rsidRDefault="00737207" w:rsidP="00737207">
      <w:pPr>
        <w:pStyle w:val="ListParagraph"/>
        <w:jc w:val="bot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Prawin Kumar &amp; Thasni Jahan, K. (2019). Hearing, Speech and Language Disorders in Older Adults: An Outcome of Elderly Screening Program. Paper presented atthe 12</w:t>
      </w:r>
      <w:r w:rsidRPr="00161451">
        <w:rPr>
          <w:rFonts w:ascii="Times New Roman" w:eastAsia="Times New Roman" w:hAnsi="Times New Roman"/>
          <w:color w:val="000000" w:themeColor="text1"/>
          <w:sz w:val="24"/>
          <w:szCs w:val="24"/>
          <w:vertAlign w:val="superscript"/>
          <w:lang w:bidi="kn-IN"/>
        </w:rPr>
        <w:t>th</w:t>
      </w:r>
      <w:r w:rsidR="00161451">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ISHA</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(KSB-ISHACON 2019), Kasargod, Kerala.</w:t>
      </w:r>
    </w:p>
    <w:p w:rsidR="00F22597" w:rsidRPr="00737207" w:rsidRDefault="00F22597" w:rsidP="00F22597">
      <w:pPr>
        <w:pStyle w:val="ListParagraph"/>
        <w:jc w:val="bot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Vasanth</w:t>
      </w:r>
      <w:r w:rsidR="00ED2F0E">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lakshmi, M.S., Angeline., Nayana, V., &amp; Kumar, P. (2019). Longitudinal Study on Effect of Occupational Noise on Audiometric Thresholds Over the years in Industry Workers.  Paper presented at Audicon VI Auditory Processing Disorder – An Update, MCHP, MAAHE, Manipal.</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Tanvi H., Rushal Thakur &amp; Abhishek B.P. (2020). Testing the hypothesis of lexical retrieval in sentence production Poster presented at the 52</w:t>
      </w:r>
      <w:r w:rsidRPr="002B7E0D">
        <w:rPr>
          <w:rFonts w:ascii="Times New Roman" w:eastAsia="Times New Roman" w:hAnsi="Times New Roman"/>
          <w:color w:val="000000" w:themeColor="text1"/>
          <w:sz w:val="24"/>
          <w:szCs w:val="24"/>
          <w:vertAlign w:val="superscript"/>
          <w:lang w:bidi="kn-IN"/>
        </w:rPr>
        <w:t>nd</w:t>
      </w:r>
      <w:r w:rsidR="002B7E0D">
        <w:rPr>
          <w:rFonts w:ascii="Times New Roman" w:eastAsia="Times New Roman" w:hAnsi="Times New Roman"/>
          <w:color w:val="000000" w:themeColor="text1"/>
          <w:sz w:val="24"/>
          <w:szCs w:val="24"/>
          <w:lang w:bidi="kn-IN"/>
        </w:rPr>
        <w:t xml:space="preserve"> </w:t>
      </w:r>
      <w:r w:rsidR="00161451" w:rsidRPr="00E73ADC">
        <w:rPr>
          <w:rFonts w:ascii="Times New Roman" w:eastAsia="Times New Roman" w:hAnsi="Times New Roman"/>
          <w:color w:val="000000" w:themeColor="text1"/>
          <w:sz w:val="24"/>
          <w:szCs w:val="24"/>
          <w:lang w:bidi="kn-IN"/>
        </w:rPr>
        <w:t>Annual Convention of the Indian Speech</w:t>
      </w:r>
      <w:r w:rsidR="00161451">
        <w:rPr>
          <w:rFonts w:ascii="Times New Roman" w:eastAsia="Times New Roman" w:hAnsi="Times New Roman"/>
          <w:color w:val="000000" w:themeColor="text1"/>
          <w:sz w:val="24"/>
          <w:szCs w:val="24"/>
          <w:lang w:bidi="kn-IN"/>
        </w:rPr>
        <w:t xml:space="preserve"> &amp; Hearing Association (ISHACON</w:t>
      </w:r>
      <w:r w:rsidR="00161451"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Pr="00F22597" w:rsidRDefault="00E73ADC" w:rsidP="00E73ADC">
      <w:pPr>
        <w:pStyle w:val="ListParagraph"/>
        <w:numPr>
          <w:ilvl w:val="0"/>
          <w:numId w:val="33"/>
        </w:numPr>
        <w:jc w:val="both"/>
        <w:rPr>
          <w:rFonts w:ascii="Times New Roman" w:eastAsia="Times New Roman" w:hAnsi="Times New Roman"/>
          <w:color w:val="FF0000"/>
          <w:sz w:val="24"/>
          <w:szCs w:val="24"/>
          <w:lang w:bidi="kn-IN"/>
        </w:rPr>
      </w:pPr>
      <w:r w:rsidRPr="00E73ADC">
        <w:rPr>
          <w:rFonts w:ascii="Times New Roman" w:eastAsia="Times New Roman" w:hAnsi="Times New Roman"/>
          <w:color w:val="000000" w:themeColor="text1"/>
          <w:sz w:val="24"/>
          <w:szCs w:val="24"/>
          <w:lang w:bidi="kn-IN"/>
        </w:rPr>
        <w:t>Thallal, S. &amp; Swapna, N. (2019). Quantification of strength and endurance of lip and tongue in children with cerebral palsy. Paper presented at the 24</w:t>
      </w:r>
      <w:r w:rsidRPr="004E106B">
        <w:rPr>
          <w:rFonts w:ascii="Times New Roman" w:eastAsia="Times New Roman" w:hAnsi="Times New Roman"/>
          <w:color w:val="000000" w:themeColor="text1"/>
          <w:sz w:val="24"/>
          <w:szCs w:val="24"/>
          <w:vertAlign w:val="superscript"/>
          <w:lang w:bidi="kn-IN"/>
        </w:rPr>
        <w:t>th</w:t>
      </w:r>
      <w:r w:rsidR="004E106B">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International symposium on Frontiers of Research in Speech and Music. </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Vasupradaa &amp; Hema, N. (2020). Acoustical analysis of vowel production in native Kannada speaking individuals with aphasia Poster presented at</w:t>
      </w:r>
      <w:r w:rsidR="00680FE9">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52</w:t>
      </w:r>
      <w:r w:rsidRPr="002B7E0D">
        <w:rPr>
          <w:rFonts w:ascii="Times New Roman" w:eastAsia="Times New Roman" w:hAnsi="Times New Roman"/>
          <w:color w:val="000000" w:themeColor="text1"/>
          <w:sz w:val="24"/>
          <w:szCs w:val="24"/>
          <w:vertAlign w:val="superscript"/>
          <w:lang w:bidi="kn-IN"/>
        </w:rPr>
        <w:t>nd</w:t>
      </w:r>
      <w:r w:rsidR="002B7E0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Convention of the Indian Speech &amp; Hearing Association (ISHACON 2020), PGIMER, Chandigarh.</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Vasupradaa &amp; Hema, N. (2020). The Language Screening test in Tamil for patients with Acute Stroke. Poster presented at</w:t>
      </w:r>
      <w:r w:rsidR="00680FE9">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52</w:t>
      </w:r>
      <w:r w:rsidRPr="002B7E0D">
        <w:rPr>
          <w:rFonts w:ascii="Times New Roman" w:eastAsia="Times New Roman" w:hAnsi="Times New Roman"/>
          <w:color w:val="000000" w:themeColor="text1"/>
          <w:sz w:val="24"/>
          <w:szCs w:val="24"/>
          <w:vertAlign w:val="superscript"/>
          <w:lang w:bidi="kn-IN"/>
        </w:rPr>
        <w:t>nd</w:t>
      </w:r>
      <w:r w:rsidR="002B7E0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Convention of the Indian Speech &amp; Hearing Association (ISHACON 2020), PGIMER, Chandigarh.</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Vasupradaa, M. &amp; Rajasudhakar, R. (2020). The language screening test in Tamil (LAST-T) for patients with acute stroke. Paper presented at</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52</w:t>
      </w:r>
      <w:r w:rsidRPr="00F22597">
        <w:rPr>
          <w:rFonts w:ascii="Times New Roman" w:eastAsia="Times New Roman" w:hAnsi="Times New Roman"/>
          <w:color w:val="000000" w:themeColor="text1"/>
          <w:sz w:val="24"/>
          <w:szCs w:val="24"/>
          <w:vertAlign w:val="superscript"/>
          <w:lang w:bidi="kn-IN"/>
        </w:rPr>
        <w:t>nd</w:t>
      </w:r>
      <w:r w:rsidRPr="00E73ADC">
        <w:rPr>
          <w:rFonts w:ascii="Times New Roman" w:eastAsia="Times New Roman" w:hAnsi="Times New Roman"/>
          <w:color w:val="000000" w:themeColor="text1"/>
          <w:sz w:val="24"/>
          <w:szCs w:val="24"/>
          <w:lang w:bidi="kn-IN"/>
        </w:rPr>
        <w:t xml:space="preserve"> Annual Convention of the Indian Speech &amp; Hearing Association (ISHACON 2020), PGIMER, Chandigarh.</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D4656E" w:rsidRDefault="00D4656E" w:rsidP="00D4656E">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 xml:space="preserve">Vijayalakshmi </w:t>
      </w:r>
      <w:r>
        <w:rPr>
          <w:rFonts w:ascii="Times New Roman" w:eastAsia="Times New Roman" w:hAnsi="Times New Roman"/>
          <w:color w:val="000000" w:themeColor="text1"/>
          <w:sz w:val="24"/>
          <w:szCs w:val="24"/>
          <w:lang w:bidi="kn-IN"/>
        </w:rPr>
        <w:t xml:space="preserve">S. </w:t>
      </w:r>
      <w:r w:rsidRPr="00E73ADC">
        <w:rPr>
          <w:rFonts w:ascii="Times New Roman" w:eastAsia="Times New Roman" w:hAnsi="Times New Roman"/>
          <w:color w:val="000000" w:themeColor="text1"/>
          <w:sz w:val="24"/>
          <w:szCs w:val="24"/>
          <w:lang w:bidi="kn-IN"/>
        </w:rPr>
        <w:t>&amp; Leena, C.C. (2020). Study on Need and Importance of Parent Enrichment Programme’. Paper presented at the 85</w:t>
      </w:r>
      <w:r w:rsidRPr="00954825">
        <w:rPr>
          <w:rFonts w:ascii="Times New Roman" w:eastAsia="Times New Roman" w:hAnsi="Times New Roman"/>
          <w:color w:val="000000" w:themeColor="text1"/>
          <w:sz w:val="24"/>
          <w:szCs w:val="24"/>
          <w:vertAlign w:val="superscript"/>
          <w:lang w:bidi="kn-IN"/>
        </w:rPr>
        <w:t>th</w:t>
      </w:r>
      <w:r>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A903B1" w:rsidRPr="00A903B1" w:rsidRDefault="00A903B1" w:rsidP="00A903B1">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Vinod, D., Devadas, U. &amp; Maruthy, S. (2020). Cross-cultural adaptation and validation of the Evaluation of the Ability to Sing Easily (EASE) Scale for Kannada- Speaking Carnatic Classical Singers. Paper presented at the 52</w:t>
      </w:r>
      <w:r w:rsidRPr="00F22597">
        <w:rPr>
          <w:rFonts w:ascii="Times New Roman" w:eastAsia="Times New Roman" w:hAnsi="Times New Roman"/>
          <w:color w:val="000000" w:themeColor="text1"/>
          <w:sz w:val="24"/>
          <w:szCs w:val="24"/>
          <w:vertAlign w:val="superscript"/>
          <w:lang w:bidi="kn-IN"/>
        </w:rPr>
        <w:t>nd</w:t>
      </w:r>
      <w:r w:rsidR="00F22597">
        <w:rPr>
          <w:rFonts w:ascii="Times New Roman" w:eastAsia="Times New Roman" w:hAnsi="Times New Roman"/>
          <w:color w:val="000000" w:themeColor="text1"/>
          <w:sz w:val="24"/>
          <w:szCs w:val="24"/>
          <w:lang w:bidi="kn-IN"/>
        </w:rPr>
        <w:t xml:space="preserve"> </w:t>
      </w:r>
      <w:r w:rsidR="008C7186" w:rsidRPr="00E73ADC">
        <w:rPr>
          <w:rFonts w:ascii="Times New Roman" w:eastAsia="Times New Roman" w:hAnsi="Times New Roman"/>
          <w:color w:val="000000" w:themeColor="text1"/>
          <w:sz w:val="24"/>
          <w:szCs w:val="24"/>
          <w:lang w:bidi="kn-IN"/>
        </w:rPr>
        <w:t>Annual Convention of the Indian Speech</w:t>
      </w:r>
      <w:r w:rsidR="00A5329C">
        <w:rPr>
          <w:rFonts w:ascii="Times New Roman" w:eastAsia="Times New Roman" w:hAnsi="Times New Roman"/>
          <w:color w:val="000000" w:themeColor="text1"/>
          <w:sz w:val="24"/>
          <w:szCs w:val="24"/>
          <w:lang w:bidi="kn-IN"/>
        </w:rPr>
        <w:t xml:space="preserve"> &amp; Hearing Association (ISHACON</w:t>
      </w:r>
      <w:r w:rsidR="008C7186"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Vinod, D., Devadas, U. &amp; Maruthy, S. (2020). Immediate effect of straw phonation exercises on vocal loading in Carnatic classical singers. Paper presented at the 52</w:t>
      </w:r>
      <w:r w:rsidRPr="002B7E0D">
        <w:rPr>
          <w:rFonts w:ascii="Times New Roman" w:eastAsia="Times New Roman" w:hAnsi="Times New Roman"/>
          <w:color w:val="000000" w:themeColor="text1"/>
          <w:sz w:val="24"/>
          <w:szCs w:val="24"/>
          <w:vertAlign w:val="superscript"/>
          <w:lang w:bidi="kn-IN"/>
        </w:rPr>
        <w:t>nd</w:t>
      </w:r>
      <w:r w:rsidR="002B7E0D">
        <w:rPr>
          <w:rFonts w:ascii="Times New Roman" w:eastAsia="Times New Roman" w:hAnsi="Times New Roman"/>
          <w:color w:val="000000" w:themeColor="text1"/>
          <w:sz w:val="24"/>
          <w:szCs w:val="24"/>
          <w:lang w:bidi="kn-IN"/>
        </w:rPr>
        <w:t xml:space="preserve"> </w:t>
      </w:r>
      <w:r w:rsidR="008C7186"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P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Yashodharakumar, G.Y. (2020). Quality of life among children with and without LD: influence of age and gender. Paper presented at the 46</w:t>
      </w:r>
      <w:r w:rsidRPr="002B7E0D">
        <w:rPr>
          <w:rFonts w:ascii="Times New Roman" w:eastAsia="Times New Roman" w:hAnsi="Times New Roman"/>
          <w:color w:val="000000" w:themeColor="text1"/>
          <w:sz w:val="24"/>
          <w:szCs w:val="24"/>
          <w:vertAlign w:val="superscript"/>
          <w:lang w:bidi="kn-IN"/>
        </w:rPr>
        <w:t>th</w:t>
      </w:r>
      <w:r w:rsidR="002B7E0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NACIACP conference, Chandigarh.</w:t>
      </w:r>
    </w:p>
    <w:p w:rsidR="00504507" w:rsidRPr="00354C53" w:rsidRDefault="00B32F4F" w:rsidP="00504507">
      <w:pPr>
        <w:rPr>
          <w:rFonts w:ascii="Times New Roman" w:hAnsi="Times New Roman" w:cs="Times New Roman"/>
          <w:b/>
          <w:color w:val="000000" w:themeColor="text1"/>
          <w:sz w:val="24"/>
          <w:szCs w:val="24"/>
        </w:rPr>
      </w:pPr>
      <w:r w:rsidRPr="00354C53">
        <w:rPr>
          <w:rFonts w:ascii="Times New Roman" w:hAnsi="Times New Roman" w:cs="Times New Roman"/>
          <w:b/>
          <w:color w:val="000000" w:themeColor="text1"/>
          <w:sz w:val="24"/>
          <w:szCs w:val="24"/>
        </w:rPr>
        <w:t xml:space="preserve">Seminar </w:t>
      </w:r>
      <w:r w:rsidR="00504507" w:rsidRPr="00354C53">
        <w:rPr>
          <w:rFonts w:ascii="Times New Roman" w:hAnsi="Times New Roman" w:cs="Times New Roman"/>
          <w:b/>
          <w:color w:val="000000" w:themeColor="text1"/>
          <w:sz w:val="24"/>
          <w:szCs w:val="24"/>
        </w:rPr>
        <w:t>Proceedings</w:t>
      </w: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Ajish K. Abraham, Pushpavathi M., Sreedevi N. &amp; Navya A. (2019). Exploring Acoustic Measures of Vowels (VSA, FCR3, VAI4, VFR) in Children with Hearing Impairment. In Sasha Calhoun, Paola Escudero, Marija Tabain &amp; Paul Warren (eds.) Proceedings of the 19</w:t>
      </w:r>
      <w:r w:rsidRPr="00906F46">
        <w:rPr>
          <w:rFonts w:ascii="Times New Roman" w:hAnsi="Times New Roman" w:cs="Times New Roman"/>
          <w:color w:val="000000" w:themeColor="text1"/>
          <w:sz w:val="24"/>
          <w:szCs w:val="24"/>
          <w:vertAlign w:val="superscript"/>
        </w:rPr>
        <w:t>th</w:t>
      </w:r>
      <w:r w:rsidR="00906F46">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International Congress of Phonetic Sciences, Melbourne, Australia 2019, pp. 1064-1068.</w:t>
      </w:r>
    </w:p>
    <w:p w:rsidR="00391612" w:rsidRPr="00391612" w:rsidRDefault="00391612" w:rsidP="00391612">
      <w:pPr>
        <w:pStyle w:val="ListParagraph"/>
        <w:shd w:val="clear" w:color="auto" w:fill="FFFFFF"/>
        <w:spacing w:after="0" w:line="240" w:lineRule="auto"/>
        <w:ind w:left="798"/>
        <w:jc w:val="bot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Anjana K. &amp; Subalakshmi J. (2020). Efficacy of Curriculum based technological support in enhancing educational upliftment a case study. Souvenir of </w:t>
      </w:r>
      <w:r w:rsidR="00906F46">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906F46">
        <w:rPr>
          <w:rFonts w:ascii="Times New Roman" w:hAnsi="Times New Roman" w:cs="Times New Roman"/>
          <w:color w:val="000000" w:themeColor="text1"/>
          <w:sz w:val="24"/>
          <w:szCs w:val="24"/>
          <w:vertAlign w:val="superscript"/>
        </w:rPr>
        <w:t>th</w:t>
      </w:r>
      <w:r w:rsidR="00906F46">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45.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Kadambari, N., Shobha B.N. &amp; K. Anjana (2020). </w:t>
      </w:r>
      <w:r w:rsidR="003B7B59" w:rsidRPr="00391612">
        <w:rPr>
          <w:rFonts w:ascii="Times New Roman" w:hAnsi="Times New Roman" w:cs="Times New Roman"/>
          <w:color w:val="000000" w:themeColor="text1"/>
          <w:sz w:val="24"/>
          <w:szCs w:val="24"/>
        </w:rPr>
        <w:t>Inclustive Education; A reality or a myth</w:t>
      </w:r>
      <w:r w:rsidR="003B7B59">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 xml:space="preserve">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4</w:t>
      </w:r>
      <w:r w:rsidRPr="003B7B59">
        <w:rPr>
          <w:rFonts w:ascii="Times New Roman" w:hAnsi="Times New Roman" w:cs="Times New Roman"/>
          <w:color w:val="000000" w:themeColor="text1"/>
          <w:sz w:val="24"/>
          <w:szCs w:val="24"/>
          <w:vertAlign w:val="superscript"/>
        </w:rPr>
        <w:t>th</w:t>
      </w:r>
      <w:r w:rsidR="003B7B59">
        <w:rPr>
          <w:rFonts w:ascii="Times New Roman" w:hAnsi="Times New Roman" w:cs="Times New Roman"/>
          <w:color w:val="000000" w:themeColor="text1"/>
          <w:sz w:val="24"/>
          <w:szCs w:val="24"/>
        </w:rPr>
        <w:t xml:space="preserve"> </w:t>
      </w:r>
      <w:r w:rsidR="002A13B9">
        <w:rPr>
          <w:rFonts w:ascii="Times New Roman" w:hAnsi="Times New Roman" w:cs="Times New Roman"/>
          <w:color w:val="000000" w:themeColor="text1"/>
          <w:sz w:val="24"/>
          <w:szCs w:val="24"/>
        </w:rPr>
        <w:t xml:space="preserve">expressed India and NIPMED, </w:t>
      </w:r>
      <w:r w:rsidRPr="00391612">
        <w:rPr>
          <w:rFonts w:ascii="Times New Roman" w:hAnsi="Times New Roman" w:cs="Times New Roman"/>
          <w:color w:val="000000" w:themeColor="text1"/>
          <w:sz w:val="24"/>
          <w:szCs w:val="24"/>
        </w:rPr>
        <w:t xml:space="preserve">New Maharashtra </w:t>
      </w:r>
      <w:r w:rsidR="003B7B59">
        <w:rPr>
          <w:rFonts w:ascii="Times New Roman" w:hAnsi="Times New Roman" w:cs="Times New Roman"/>
          <w:color w:val="000000" w:themeColor="text1"/>
          <w:sz w:val="24"/>
          <w:szCs w:val="24"/>
        </w:rPr>
        <w:t>S</w:t>
      </w:r>
      <w:r w:rsidRPr="00391612">
        <w:rPr>
          <w:rFonts w:ascii="Times New Roman" w:hAnsi="Times New Roman" w:cs="Times New Roman"/>
          <w:color w:val="000000" w:themeColor="text1"/>
          <w:sz w:val="24"/>
          <w:szCs w:val="24"/>
        </w:rPr>
        <w:t>adan Delhi.</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Lakshmi Prabha, J.K. &amp; RakshaAnand (2020). Universal Design for Learning in Indian Learning Environment: A preliminary Study</w:t>
      </w:r>
      <w:r w:rsidR="002A13B9">
        <w:rPr>
          <w:rFonts w:ascii="Times New Roman" w:hAnsi="Times New Roman" w:cs="Times New Roman"/>
          <w:color w:val="000000" w:themeColor="text1"/>
          <w:sz w:val="24"/>
          <w:szCs w:val="24"/>
        </w:rPr>
        <w:t>.</w:t>
      </w:r>
      <w:r w:rsidRPr="00391612">
        <w:rPr>
          <w:rFonts w:ascii="Times New Roman" w:hAnsi="Times New Roman" w:cs="Times New Roman"/>
          <w:color w:val="000000" w:themeColor="text1"/>
          <w:sz w:val="24"/>
          <w:szCs w:val="24"/>
        </w:rPr>
        <w:t xml:space="preserve">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2A13B9">
        <w:rPr>
          <w:rFonts w:ascii="Times New Roman" w:hAnsi="Times New Roman" w:cs="Times New Roman"/>
          <w:color w:val="000000" w:themeColor="text1"/>
          <w:sz w:val="24"/>
          <w:szCs w:val="24"/>
          <w:vertAlign w:val="superscript"/>
        </w:rPr>
        <w:t>th</w:t>
      </w:r>
      <w:r w:rsidR="002A13B9">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38-39.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Manjula, P.V. &amp; Ramanakumari, P.V. (2020). Yoga and music for stress management of caregivers of children with various communication disorders.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63-64. Vadodara, Gujarat</w:t>
      </w:r>
      <w:r>
        <w:rPr>
          <w:rFonts w:ascii="Times New Roman" w:hAnsi="Times New Roman" w:cs="Times New Roman"/>
          <w:color w:val="000000" w:themeColor="text1"/>
          <w:sz w:val="24"/>
          <w:szCs w:val="24"/>
        </w:rPr>
        <w: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Nisha, K. V. &amp; Kumar, A.U. (2019). Test-Retest Reliability of Virtual Acoustic Space Identification Test in Individuals with Normal Hearing.Proceedings of the 47</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Symposium on Acoustics, Ravenshaw University, Cuttack, Oct 17-19, Odisha, Pg 63.</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lastRenderedPageBreak/>
        <w:t>Nisha, K.V. &amp; Kumar, A.U. (2019). Auditory Spatial Acuity in Closed Field as a Function of Age.Proceedings of the 47</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Symposium on Acoustics, Ravenshaw University, Cuttack, Oct 17-19, Odisha, Pg 62.</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Ramanakumari, P.V. &amp; Manjula, P.V. (2020). Effectiveness of developed computer based tutor for developing literacy skills in preschool children with hearing loss.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46-47.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Renuka, C., N.Sw</w:t>
      </w:r>
      <w:r w:rsidR="00614EFE">
        <w:rPr>
          <w:rFonts w:ascii="Times New Roman" w:hAnsi="Times New Roman" w:cs="Times New Roman"/>
          <w:color w:val="000000" w:themeColor="text1"/>
          <w:sz w:val="24"/>
          <w:szCs w:val="24"/>
        </w:rPr>
        <w:t>apna, P.V. Bhavana, L. Prabha and A.</w:t>
      </w:r>
      <w:r w:rsidRPr="00391612">
        <w:rPr>
          <w:rFonts w:ascii="Times New Roman" w:hAnsi="Times New Roman" w:cs="Times New Roman"/>
          <w:color w:val="000000" w:themeColor="text1"/>
          <w:sz w:val="24"/>
          <w:szCs w:val="24"/>
        </w:rPr>
        <w:t>K. Abraham (2019). Touch Screen: An interactive platform to learn arithmetic concepts for hearing impaired children attending preschool: Case Study</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2019</w:t>
      </w:r>
      <w:r w:rsidR="00D51E18">
        <w:rPr>
          <w:rFonts w:ascii="Times New Roman" w:hAnsi="Times New Roman" w:cs="Times New Roman"/>
          <w:color w:val="000000" w:themeColor="text1"/>
          <w:sz w:val="24"/>
          <w:szCs w:val="24"/>
        </w:rPr>
        <w:t>), e-proceeding of the 1</w:t>
      </w:r>
      <w:r w:rsidRPr="00D51E18">
        <w:rPr>
          <w:rFonts w:ascii="Times New Roman" w:hAnsi="Times New Roman" w:cs="Times New Roman"/>
          <w:color w:val="000000" w:themeColor="text1"/>
          <w:sz w:val="24"/>
          <w:szCs w:val="24"/>
          <w:vertAlign w:val="superscript"/>
        </w:rPr>
        <w:t>st</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International Conference on Advances in Information Technology (ICAIT), Chikmagalur, India.</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Shobha, B.N., Kadambari N. &amp; RakshaAnand (2020).  </w:t>
      </w:r>
      <w:r w:rsidR="00B64F8B" w:rsidRPr="00391612">
        <w:rPr>
          <w:rFonts w:ascii="Times New Roman" w:hAnsi="Times New Roman" w:cs="Times New Roman"/>
          <w:color w:val="000000" w:themeColor="text1"/>
          <w:sz w:val="24"/>
          <w:szCs w:val="24"/>
        </w:rPr>
        <w:t>Survey on Vocational training in Special school and regular school at early age of schooling</w:t>
      </w:r>
      <w:r w:rsidR="00B64F8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 xml:space="preserve">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4</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00B64F8B">
        <w:rPr>
          <w:rFonts w:ascii="Times New Roman" w:hAnsi="Times New Roman" w:cs="Times New Roman"/>
          <w:color w:val="000000" w:themeColor="text1"/>
          <w:sz w:val="24"/>
          <w:szCs w:val="24"/>
        </w:rPr>
        <w:t>expressed India and NIPMED,</w:t>
      </w:r>
      <w:r w:rsidRPr="00391612">
        <w:rPr>
          <w:rFonts w:ascii="Times New Roman" w:hAnsi="Times New Roman" w:cs="Times New Roman"/>
          <w:color w:val="000000" w:themeColor="text1"/>
          <w:sz w:val="24"/>
          <w:szCs w:val="24"/>
        </w:rPr>
        <w:t xml:space="preserve"> New Maharashtra sadan Delhi.</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Sreedevi., Sangeetha, M. &amp; Priyadarshini, (2019). Stress perception among school age children. Proceedings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24</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International symposium Frontiers of Research in Speech and Music, July, 6</w:t>
      </w:r>
      <w:r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 </w:t>
      </w:r>
      <w:r w:rsidRPr="00391612">
        <w:rPr>
          <w:rFonts w:ascii="Times New Roman" w:hAnsi="Times New Roman" w:cs="Times New Roman"/>
          <w:color w:val="000000" w:themeColor="text1"/>
          <w:sz w:val="24"/>
          <w:szCs w:val="24"/>
        </w:rPr>
        <w:t>7</w:t>
      </w:r>
      <w:r w:rsidRPr="002E182B">
        <w:rPr>
          <w:rFonts w:ascii="Times New Roman" w:hAnsi="Times New Roman" w:cs="Times New Roman"/>
          <w:color w:val="000000" w:themeColor="text1"/>
          <w:sz w:val="24"/>
          <w:szCs w:val="24"/>
          <w:vertAlign w:val="superscript"/>
        </w:rPr>
        <w:t>th</w:t>
      </w:r>
      <w:r w:rsidRPr="00391612">
        <w:rPr>
          <w:rFonts w:ascii="Times New Roman" w:hAnsi="Times New Roman" w:cs="Times New Roman"/>
          <w:color w:val="000000" w:themeColor="text1"/>
          <w:sz w:val="24"/>
          <w:szCs w:val="24"/>
        </w:rPr>
        <w:t>, 2019, STM journal; consortium e-learning network. Jointly organized by Allen house institute of technology, Kanpur and Sir C.V. Raman centre for physics and music, Jadavpur University, Kolkata.</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Subalakshmi, J., Anjana, K. &amp; RakshaAnand (2020). Effectiveness of parent mediated educational training towards</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 xml:space="preserve">improved educational outputs of children with hearing impairment – a case study.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860901">
        <w:rPr>
          <w:rFonts w:ascii="Times New Roman" w:hAnsi="Times New Roman" w:cs="Times New Roman"/>
          <w:color w:val="000000" w:themeColor="text1"/>
          <w:sz w:val="24"/>
          <w:szCs w:val="24"/>
          <w:vertAlign w:val="superscript"/>
        </w:rPr>
        <w:t>th</w:t>
      </w:r>
      <w:r w:rsidR="00860901">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54-55.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Subramanya K.R. &amp;Alok Kumar Upadhyay (2020). Importance of developing pre academic skills among children with hearing impairment in transition from preschool to mainstream setup.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74-75.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Subramanya, K.R. &amp; Alok Kumar Upadhyay (2020). A Study on Importance of Developing Pre academic skills at early age for children with hearing impairment to help them in mainstream setup.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36.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Subramanya, K.R. &amp; Dhivya (2020). Effectiveness of Redesigning Accessibility for 21st century in inclusive setup exclusively for elementar</w:t>
      </w:r>
      <w:r w:rsidR="002E182B">
        <w:rPr>
          <w:rFonts w:ascii="Times New Roman" w:hAnsi="Times New Roman" w:cs="Times New Roman"/>
          <w:color w:val="000000" w:themeColor="text1"/>
          <w:sz w:val="24"/>
          <w:szCs w:val="24"/>
        </w:rPr>
        <w:t>y school level. Souvenir</w:t>
      </w:r>
      <w:r w:rsidR="00860901">
        <w:rPr>
          <w:rFonts w:ascii="Times New Roman" w:hAnsi="Times New Roman" w:cs="Times New Roman"/>
          <w:color w:val="000000" w:themeColor="text1"/>
          <w:sz w:val="24"/>
          <w:szCs w:val="24"/>
        </w:rPr>
        <w:t xml:space="preserve"> </w:t>
      </w:r>
      <w:r w:rsidR="002E182B">
        <w:rPr>
          <w:rFonts w:ascii="Times New Roman" w:hAnsi="Times New Roman" w:cs="Times New Roman"/>
          <w:color w:val="000000" w:themeColor="text1"/>
          <w:sz w:val="24"/>
          <w:szCs w:val="24"/>
        </w:rPr>
        <w:t xml:space="preserve">of </w:t>
      </w:r>
      <w:r w:rsidR="00860901">
        <w:rPr>
          <w:rFonts w:ascii="Times New Roman" w:hAnsi="Times New Roman" w:cs="Times New Roman"/>
          <w:color w:val="000000" w:themeColor="text1"/>
          <w:sz w:val="24"/>
          <w:szCs w:val="24"/>
        </w:rPr>
        <w:t xml:space="preserve">the       </w:t>
      </w:r>
      <w:r w:rsidR="002E182B">
        <w:rPr>
          <w:rFonts w:ascii="Times New Roman" w:hAnsi="Times New Roman" w:cs="Times New Roman"/>
          <w:color w:val="000000" w:themeColor="text1"/>
          <w:sz w:val="24"/>
          <w:szCs w:val="24"/>
        </w:rPr>
        <w:t>85</w:t>
      </w:r>
      <w:r w:rsidR="002E182B"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39.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B32F4F" w:rsidRPr="00354C53" w:rsidRDefault="00391612" w:rsidP="00391612">
      <w:pPr>
        <w:pStyle w:val="ListParagraph"/>
        <w:numPr>
          <w:ilvl w:val="0"/>
          <w:numId w:val="34"/>
        </w:numPr>
        <w:shd w:val="clear" w:color="auto" w:fill="FFFFFF"/>
        <w:spacing w:after="0" w:line="240" w:lineRule="auto"/>
        <w:ind w:left="798" w:hanging="420"/>
        <w:contextualSpacing w:val="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Vijayalakshmi, S. &amp; Leena. C.C. (2020). Study on Need and importance of parent enrichment programme.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57. Vadodara, Gujarat.</w:t>
      </w:r>
    </w:p>
    <w:p w:rsidR="00B450C1" w:rsidRDefault="00B450C1" w:rsidP="00504507">
      <w:pPr>
        <w:rPr>
          <w:rFonts w:ascii="Times New Roman" w:hAnsi="Times New Roman"/>
          <w:b/>
          <w:color w:val="000000" w:themeColor="text1"/>
          <w:sz w:val="24"/>
          <w:szCs w:val="24"/>
        </w:rPr>
      </w:pPr>
    </w:p>
    <w:p w:rsidR="00860901" w:rsidRDefault="00860901" w:rsidP="00504507">
      <w:pPr>
        <w:rPr>
          <w:rFonts w:ascii="Times New Roman" w:hAnsi="Times New Roman"/>
          <w:b/>
          <w:color w:val="000000" w:themeColor="text1"/>
          <w:sz w:val="24"/>
          <w:szCs w:val="24"/>
        </w:rPr>
      </w:pPr>
    </w:p>
    <w:p w:rsidR="00504507" w:rsidRPr="00354C53" w:rsidRDefault="00504507" w:rsidP="00504507">
      <w:pPr>
        <w:rPr>
          <w:rFonts w:ascii="Times New Roman" w:hAnsi="Times New Roman"/>
          <w:b/>
          <w:color w:val="000000" w:themeColor="text1"/>
          <w:sz w:val="24"/>
          <w:szCs w:val="24"/>
        </w:rPr>
      </w:pPr>
      <w:r w:rsidRPr="00354C53">
        <w:rPr>
          <w:rFonts w:ascii="Times New Roman" w:hAnsi="Times New Roman"/>
          <w:b/>
          <w:color w:val="000000" w:themeColor="text1"/>
          <w:sz w:val="24"/>
          <w:szCs w:val="24"/>
        </w:rPr>
        <w:lastRenderedPageBreak/>
        <w:t>SCIENTIFIC PUBLICATION</w:t>
      </w: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Aparna V.S</w:t>
      </w:r>
      <w:r w:rsidR="00181C59">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Pushpavathi M. &amp; Krishnamurty Bonanthaya (2020).  Language skills and cognitive linguistic skills in children with repaired cleft palate.  International Journal of Health Sciences and Research, Vol 10.</w:t>
      </w:r>
    </w:p>
    <w:p w:rsidR="00363C9B" w:rsidRDefault="00363C9B" w:rsidP="00F20D50">
      <w:pPr>
        <w:pStyle w:val="ListParagraph"/>
        <w:shd w:val="clear" w:color="auto" w:fill="FFFFFF"/>
        <w:spacing w:after="0" w:line="240" w:lineRule="auto"/>
        <w:ind w:left="840" w:hanging="434"/>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w:t>
      </w:r>
      <w:r w:rsidR="00181C5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&amp; Eliza Baby (2019). Aicardi syndrome; A case study highlighting Speech and language profile. International Journal of Animal Biotechnology, 5/1,21-26.</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Anumitha V. &amp; Margaret Vincent (2019). Automatic mechanism of lexical retrieval in aphasia. International Jounal of Molecular Bio Technology, Vol 5/1, 1-6.</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Deepika H.S., Haripriya T. &amp;</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Indira V. (2019). Efficacy of Tele-rehabilitation in a Stroke Survivor with Aphasia: An Extensive Case Study. Research &amp; Reviews: Journal of Oncology and Hematology. 8(1): 10–13p.</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Hamshi S. &amp;</w:t>
      </w:r>
      <w:r w:rsidR="003722A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Amulya</w:t>
      </w:r>
      <w:r w:rsidR="003722A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Raghava (2019). Variability in the Magnitude of Priming as Function of Linguistic and Non-linguistic Stimulus. International Journal of Computational Biology and Bioinformatics. 5 (1): 1–5p.</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Indira V., Pooja S.V., Prakruthi &amp;</w:t>
      </w:r>
      <w:r w:rsidR="003722A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Darshita S.V. (2019). Investigating mechanism of lexical retrieval in children by employing structural priming. Research &amp; Reviews: A Journal of Bioinformatics. 6(1): 1–3p.</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w:t>
      </w:r>
      <w:r w:rsidR="003722A3">
        <w:rPr>
          <w:rFonts w:ascii="Times New Roman" w:hAnsi="Times New Roman" w:cs="Times New Roman"/>
          <w:color w:val="000000" w:themeColor="text1"/>
          <w:sz w:val="24"/>
          <w:szCs w:val="24"/>
        </w:rPr>
        <w:t xml:space="preserve"> LesinHanan, Madhurya, Deepika </w:t>
      </w:r>
      <w:r w:rsidRPr="00363C9B">
        <w:rPr>
          <w:rFonts w:ascii="Times New Roman" w:hAnsi="Times New Roman" w:cs="Times New Roman"/>
          <w:color w:val="000000" w:themeColor="text1"/>
          <w:sz w:val="24"/>
          <w:szCs w:val="24"/>
        </w:rPr>
        <w:t>(2019). Are the words in the lexicon arranged in a specific pattern</w:t>
      </w:r>
      <w:r w:rsidR="00EE4361">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Journal of Neurosciences, 1-5. </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Abhishek B.P., MansiSinha Roy, Keerti Swarna (2020). Oral versus written discourse in adolescents and young adults: </w:t>
      </w:r>
      <w:r w:rsidR="00EE4361">
        <w:rPr>
          <w:rFonts w:ascii="Times New Roman" w:hAnsi="Times New Roman" w:cs="Times New Roman"/>
          <w:color w:val="000000" w:themeColor="text1"/>
          <w:sz w:val="24"/>
          <w:szCs w:val="24"/>
        </w:rPr>
        <w:t>A</w:t>
      </w:r>
      <w:r w:rsidRPr="00363C9B">
        <w:rPr>
          <w:rFonts w:ascii="Times New Roman" w:hAnsi="Times New Roman" w:cs="Times New Roman"/>
          <w:color w:val="000000" w:themeColor="text1"/>
          <w:sz w:val="24"/>
          <w:szCs w:val="24"/>
        </w:rPr>
        <w:t xml:space="preserve"> comparative study. Research &amp; Reviews: A Journal of Neuroscience. 10(1): 1–4p.</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Abhishek B.P., Naina Johnson, Annika Shaiju, Adya Parmar &amp; Eliza baby (2019). Lexical access in young and older adults. International Journal of Mind Brain and Cognition, 54-163. </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Raja Sudhakar R. &amp;</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Ranjitha</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Kashyap (2019). Cogntive flexibility and response inhibition abilities in individuals with MCI and normal aging individuals. International Journal of Mind Brain and Cognition, Vol 1-2.10, pp 38-45.</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Sangeetha, Vedha, Neha</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Mansoo Ali, Hrishitha, Jeslin, Vibuthi, Vedha (2019). Development of subject verb agreement in typically developing children. International Journal of Mind Brain and Cognition, pp 88-95.</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Sangeetha, Vibuthi Sharma, NehaMansoor Ali, Jeslin Jose, Hrishitha V.M. (2019). Development of Subject verb agreement in children. International Journal of Mind Brain and Cognition, Vol 1-2.10, pp 85-92.</w:t>
      </w:r>
    </w:p>
    <w:p w:rsidR="004D6378" w:rsidRPr="004D6378" w:rsidRDefault="004D6378" w:rsidP="004D6378">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Abhishek, B. P., Rajasudhakar, R.&amp;</w:t>
      </w:r>
      <w:r w:rsidR="00EE4361">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Kashyap, R. (2019). Cognitive flexibility and response inhibition abilities in individuals with mild cognitive impairment and older healthy individuals. International Journal of Mind, Brain and Cognition. Vol 10 (1-2).</w:t>
      </w:r>
    </w:p>
    <w:p w:rsidR="00F20D50" w:rsidRDefault="00F20D50" w:rsidP="00F20D50">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Aishwarya Nallamuttu, Prakash Boominathan, Ravikumar Arunachalam and</w:t>
      </w:r>
      <w:r w:rsidR="004D6378">
        <w:rPr>
          <w:rFonts w:ascii="Times New Roman" w:hAnsi="Times New Roman" w:cs="Times New Roman"/>
          <w:color w:val="000000" w:themeColor="text1"/>
          <w:sz w:val="24"/>
          <w:szCs w:val="24"/>
        </w:rPr>
        <w:t xml:space="preserve"> Pushpavathi Mariswamy (2019). </w:t>
      </w:r>
      <w:r w:rsidRPr="00363C9B">
        <w:rPr>
          <w:rFonts w:ascii="Times New Roman" w:hAnsi="Times New Roman" w:cs="Times New Roman"/>
          <w:color w:val="000000" w:themeColor="text1"/>
          <w:sz w:val="24"/>
          <w:szCs w:val="24"/>
        </w:rPr>
        <w:t>Vocal health in teachers through the lens of International Classification of Functioning Disability and Health (ICF) framework. Journal of International Archives of Occupat</w:t>
      </w:r>
      <w:r w:rsidR="004D6378">
        <w:rPr>
          <w:rFonts w:ascii="Times New Roman" w:hAnsi="Times New Roman" w:cs="Times New Roman"/>
          <w:color w:val="000000" w:themeColor="text1"/>
          <w:sz w:val="24"/>
          <w:szCs w:val="24"/>
        </w:rPr>
        <w:t>ional and Environmental Health.</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6F4AB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F20D50">
        <w:rPr>
          <w:rFonts w:ascii="Times New Roman" w:hAnsi="Times New Roman" w:cs="Times New Roman"/>
          <w:color w:val="000000" w:themeColor="text1"/>
          <w:sz w:val="24"/>
          <w:szCs w:val="24"/>
        </w:rPr>
        <w:t>Anil, M.A., Shabnam, S. &amp; Swapna, N. (2019). Feeding and Swallowing Difficulties in Children with Downs Syndrome. Journal of Intellectual Disabili</w:t>
      </w:r>
      <w:r w:rsidR="00F20D50">
        <w:rPr>
          <w:rFonts w:ascii="Times New Roman" w:hAnsi="Times New Roman" w:cs="Times New Roman"/>
          <w:color w:val="000000" w:themeColor="text1"/>
          <w:sz w:val="24"/>
          <w:szCs w:val="24"/>
        </w:rPr>
        <w:t xml:space="preserve">ty Research, 63 (8), 992-1014. </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Anitha N.A.</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&amp;</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N. Sreedevi (2019). Facilitatory effect of vowels on retroflex stop production in Malayalam speaking children with Down Syndrome., Journal of Child Language Acquisition and Development, 7(2) 33-50.</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Anitha Naittee, A &amp;</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N.</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Sreedevi (2019). Articulatory skills in Malayalam speaking children with Down syndrome. International Journal of Mind, Body &amp;Cognition.10 </w:t>
      </w:r>
      <w:r w:rsidR="00860901">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(1-2), 22-36. </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Anne, M. A. &amp; Swapna, N. (2019). Relationship between motor functioning, eating and drinking ability and communication ability in adolescents with cerebral palsy. International Journal of Science and Healthcare Research, 4 (3). 220-228.</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Anne, M.A. &amp; Swapna, N. (2019).</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Validation of feeding handicap index in adolescents with cerebral palsy. International Journal of Science and Healthcare Research. 9 (9). 206-214.</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Aparna,</w:t>
      </w:r>
      <w:r w:rsidR="0026672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V.S., M. Pushpavathi and Krishnamurty Bonanthaya (2019). Velopharyngeal Closure and Resonance in Children Following Early Cleft Palate Repair: Outcome Measurement.  Indian Journal of Plastic Surgery, Pg. 1-7.</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Chandrashekar H.M., Veena Karjigi. &amp;</w:t>
      </w:r>
      <w:r w:rsidR="00F20D50">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N.</w:t>
      </w:r>
      <w:r w:rsidR="0026672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Sreedevi (2019). Spectro Termporal Representation of Speech for Intelligibility Assessment of Dysarthria. IEEE Journal of Selected Topics in Signal Processing,13(5) 1-10. </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Deepak, Darshan, Shobhan</w:t>
      </w:r>
      <w:r w:rsidR="00FF2D4E">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Banoth, Goswami S.P. &amp;</w:t>
      </w:r>
      <w:r w:rsidR="0026672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Abhishek B.P. (2019). Knowledge and awareness of dementia in general public:  International Journal of Mind Brain and Cognition, Vol 1-2.10, pp 188-195.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885746"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Deepthy Ann Joy &amp;</w:t>
      </w:r>
      <w:r>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N.</w:t>
      </w:r>
      <w:r w:rsidR="00266729">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 xml:space="preserve">Sreedevi (2019). Vowel Production in Malayalam Speaking Pediatric Cochlear Implant Users. International Journal of Mind, Brain &amp; cognition.10 (1-2), 46-53. </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Devaraju, D. S., Kumar, U. A. &amp;</w:t>
      </w:r>
      <w:r w:rsidR="00FF2D4E">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Maruthy, S. (2019). Behavioral and neural correlates of auditory n-back task in adults with and without stuttering. American Journal of Audiology, 28, 471-482. </w:t>
      </w:r>
    </w:p>
    <w:p w:rsidR="006D5D84" w:rsidRDefault="006D5D84" w:rsidP="006D5D84">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885746"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Devaraju, D. S., Maruthy, S. &amp; Kumar, U. A. (2019). Detection of gap and modulations: auditory temporal resolution deficits in adults who stutter. Folia phoniatricaet logopedica.</w:t>
      </w:r>
    </w:p>
    <w:p w:rsidR="00363C9B" w:rsidRPr="00363C9B" w:rsidRDefault="00363C9B" w:rsidP="00885746">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 </w:t>
      </w: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Devi, N., Jayaram, M. T. &amp; Udhayakumar, R. (2019). Questionnaire on the knowledge and use of ear molds by the hearing aid users. Annals of Indian Academy of Otorhinolaryngology Head and Neck Surgery, 3(1), 26. </w:t>
      </w:r>
    </w:p>
    <w:p w:rsidR="00885746" w:rsidRPr="00885746" w:rsidRDefault="00885746" w:rsidP="00885746">
      <w:pPr>
        <w:pStyle w:val="ListParagraph"/>
        <w:rPr>
          <w:rFonts w:ascii="Times New Roman" w:hAnsi="Times New Roman" w:cs="Times New Roman"/>
          <w:color w:val="000000" w:themeColor="text1"/>
          <w:sz w:val="24"/>
          <w:szCs w:val="24"/>
        </w:rPr>
      </w:pPr>
    </w:p>
    <w:p w:rsidR="006D5D84" w:rsidRDefault="00363C9B" w:rsidP="006D5D84">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Gayathri, K. &amp; Goswami, S.P. (2019). The Effect of chin-down position and bolus volume on swallow-induced respiratory measures in young healthy adults. SN Comprehensive Clinical Medicine, 1, 981-991.</w:t>
      </w:r>
    </w:p>
    <w:p w:rsidR="006D5D84" w:rsidRPr="006D5D84" w:rsidRDefault="006D5D84" w:rsidP="006D5D84">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Gayathri, K., Goswami, S. P. &amp; Balaji, R. (2020). A Systematic review of the influence of bolus charcterstics on respiratory measures in healthy swallowing. Dysphagia, March 23, doi: 10.1007/s00455-020-10103-4.</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Gayathri, K., Goswami, S.P. &amp; Swapna, N. (2019). A Critical analysis of research on swallow induced respiratory function in healthy individuals as a function of head/body position. clinical research and reviews: Journal of Medicine.9 (3), 20-28.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Ghimire, A., Prabhu, P., Bhattarai, B. &amp; Neupane, A.K. (2019). Development and standardization of high frequency word lists in Nepali. Journal of Hearing Science, 9(3), 53-59</w:t>
      </w:r>
      <w:r w:rsidR="00024FD9">
        <w:rPr>
          <w:rFonts w:ascii="Times New Roman" w:hAnsi="Times New Roman" w:cs="Times New Roman"/>
          <w:color w:val="000000" w:themeColor="text1"/>
          <w:sz w:val="24"/>
          <w:szCs w:val="24"/>
        </w:rPr>
        <w:t>.</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Girish K.S. &amp; Abhishek B.P. (2019). Text comprehension in persons with aphasia. International Journal of Mind Brain and Cognition, Vol 1-2.10, pp 178-187.</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Gnanateja, G. N. &amp; Maruthy, S. (2019). Dichotic phase effects on frequency following responses reveal phase variant and invariant harmonic distortion products. Hearing Research, 380, 84-99.</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Gopalakrishnan, I. K. &amp; Venkatesan, S. (2019). Normative congruence between 1967 and 2002 adaptations of age scale for Indian urban children, International Journal of Indian Psychology, 7, 4, 579-590.</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6F4AB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885746">
        <w:rPr>
          <w:rFonts w:ascii="Times New Roman" w:hAnsi="Times New Roman" w:cs="Times New Roman"/>
          <w:color w:val="000000" w:themeColor="text1"/>
          <w:sz w:val="24"/>
          <w:szCs w:val="24"/>
        </w:rPr>
        <w:t>Gopi Kishore Pebbili, SrushtiShabnam, Mariswamy Pushpavathi, Jayaramu, Ramaswamy</w:t>
      </w:r>
      <w:r w:rsidR="00885746">
        <w:rPr>
          <w:rFonts w:ascii="Times New Roman" w:hAnsi="Times New Roman" w:cs="Times New Roman"/>
          <w:color w:val="000000" w:themeColor="text1"/>
          <w:sz w:val="24"/>
          <w:szCs w:val="24"/>
        </w:rPr>
        <w:t xml:space="preserve">, </w:t>
      </w:r>
      <w:r w:rsidRPr="00885746">
        <w:rPr>
          <w:rFonts w:ascii="Times New Roman" w:hAnsi="Times New Roman" w:cs="Times New Roman"/>
          <w:color w:val="000000" w:themeColor="text1"/>
          <w:sz w:val="24"/>
          <w:szCs w:val="24"/>
        </w:rPr>
        <w:t>GopiSankar, R. Nethra, Sivaramakrishnan Shreya and Ghimire Shashish (2019). Diagnostic Accuracy of Acoustic Voice Quality Index version 02.03 is discriminating across the Perceptual Degrees of Dysphonia Severity in Kannada Language.  J</w:t>
      </w:r>
      <w:r w:rsidR="00024FD9">
        <w:rPr>
          <w:rFonts w:ascii="Times New Roman" w:hAnsi="Times New Roman" w:cs="Times New Roman"/>
          <w:color w:val="000000" w:themeColor="text1"/>
          <w:sz w:val="24"/>
          <w:szCs w:val="24"/>
        </w:rPr>
        <w:t>ournal of Voice.</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Goswami, S.P., Priyadarshi, B., Mathews, S., Rao, A. &amp; Kasturi, V.J. (2019). Factors of Recovery as Barriers and Facilitators: Two sides of the same coin. International Journal of Mind, Brain and Cognition, 10 (1-2), 141-153.</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Irfana M. &amp;Sreedevi N. (2019) Extent of lingual coarticulation: a crosslinguistic study using ultrasound imaging. Research &amp; Reviews: Journal of Medical Science and Technology, 8(3): 22–31.</w:t>
      </w:r>
    </w:p>
    <w:p w:rsidR="00A27691" w:rsidRDefault="00A27691" w:rsidP="00A27691">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Jain, C., Devi, N., Parthasarathy, S. &amp;</w:t>
      </w:r>
      <w:r w:rsidR="00EC7FC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Kavitha, S. (2019). Effect of musical training on psychophysical abilities and working memory in children. Journal of Indian Speech Language &amp; Hearing Association, 33, 71-74.</w:t>
      </w:r>
    </w:p>
    <w:p w:rsidR="00885746" w:rsidRDefault="00885746" w:rsidP="00885746">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Jain, C., Dwarakanath, V.M. &amp; G, Amrutha (2019). Suprathreshold Processing and Cocktail Party Listening in Younger and Older Adults with Normal Hearing. Ageing International,https://doi.org/10.1007/s12126-019-09356-8.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Jain, C., Keerthi, S.P.</w:t>
      </w:r>
      <w:r w:rsidR="00EC7FC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&amp; Geetha, C. (2019): Effect of age on binaural integration using dichotic digit test in Kannada. Hearing, Balance and Communication, DOI: 10.1080/21695717.2019.1705058.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Jain, C., Priya, M.B. &amp; Joshi, K. (2019). Relationship between temporal processing and phonological awareness in children with speech sound disorders. Clinical Linguistics &amp; Phonetics, DOI:10.1080/ 02699206.2019.1671902.</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Jain, C., Vikas, M.D. &amp; Amritha G. (2019). Suprathreshold processing and cocktail party listening in younger and older adults with normal hearing (2019). Springer Science+Business Media, LLC, part of Springer Nature.</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Jesnu Jose Benoy, ArchanaRao</w:t>
      </w:r>
      <w:r w:rsidR="00EC7FC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&amp;</w:t>
      </w:r>
      <w:r w:rsidR="00EC7FC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Abhishek B.P. (2019). Awareness of learning disability in urban and rural school teachers. International Educational Scientific Research Journal, Vol 5/8, 30-34. </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Jijo P.M., Konadath S., Koteswera S., Mallesh P. &amp;Pujar R. (2019). Prevalence and causes of communication disorders- a retrospective study from northern Karnataka. Clinical Epidemiology and Global Health, doi.org/10.1016/j.cegh.2019.06.002.</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JitendraSaini, Abhishek</w:t>
      </w:r>
      <w:r w:rsidR="004B7657">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B.P. (2019). Facilitatory Effect of Music in Intellectual Disability. International Journal of Computational Biology and Bioinformatics.</w:t>
      </w:r>
      <w:r w:rsidR="00F1467E">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5 (1): 15–17p.</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Konadath, S., Chatni S. &amp; Mahadeva A. (2019). Noise Mapping: A review. Journal of Acoustical Society of India, 45,176-18.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Konadath, S., Prabhu P., Kasturi V.J., Kannan P., Gafoor S.A., Raveendran R., Rajendra C. &amp; Lokwani P. (2019). Prevalence of communication disorders in Port Blair-Andaman and Nicobar Islands. Clinical Epidemiology and Global Health, doi.org/10.1016/j.cegh.2019.08.005.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Mahesh, B.V.M. (2019). Language familiarity hypothesis and daf: a study on speech disruptions in typical kannada (l1)- english (l2) bilinguals. Communication Sciences and Disorders. 154-171.</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Malar, G. (2019). Evolution of inclusive education for the differently-able. Echo: Mental Health News Digest, 2019</w:t>
      </w:r>
      <w:r w:rsidR="009C0E0C">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(October). Available from https://pearsonclinical.in/evolution-of-inclusive-education-for-the-differently-able/.</w:t>
      </w:r>
    </w:p>
    <w:p w:rsidR="004C7CE8" w:rsidRDefault="004C7CE8" w:rsidP="004C7CE8">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Mamatha, N.M., &amp;</w:t>
      </w:r>
      <w:r w:rsidR="004C7CE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Yathiraj, A.  (2019). Variation in speech perception in noise as a function of age in typically developing children. Journal of Indian Speech Language &amp; Hearing Association, 33 (1), 32-37.</w:t>
      </w:r>
    </w:p>
    <w:p w:rsidR="00885746" w:rsidRDefault="00885746" w:rsidP="00885746">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Manohar, N. (2019). A Computer-based application for speech recognition in multi-speaker environment to assist hearing impaired people. International Journal of Recent Technology and Engineering (IJRTE)</w:t>
      </w:r>
      <w:r w:rsidR="004C7CE8">
        <w:rPr>
          <w:rFonts w:ascii="Times New Roman" w:hAnsi="Times New Roman" w:cs="Times New Roman"/>
          <w:color w:val="000000" w:themeColor="text1"/>
          <w:sz w:val="24"/>
          <w:szCs w:val="24"/>
        </w:rPr>
        <w:t>, 8, 177-185.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Maruthy, S. &amp; Kashyap</w:t>
      </w:r>
      <w:r w:rsidR="00885746">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(2019). Cross-linguistic generalization of fluency to untreated language in bilingual adults who stutter. Journal of Indian Speech L</w:t>
      </w:r>
      <w:r w:rsidR="003928BF">
        <w:rPr>
          <w:rFonts w:ascii="Times New Roman" w:hAnsi="Times New Roman" w:cs="Times New Roman"/>
          <w:color w:val="000000" w:themeColor="text1"/>
          <w:sz w:val="24"/>
          <w:szCs w:val="24"/>
        </w:rPr>
        <w:t>anguage and Hearing Association, 33 (1), 23-31.</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Maruthy, S.&amp; Megha, J. P. (2019). Consequences of hearing aid acclimatization on ALLRs and its relationship with perceived benefit and speech perception abilities. European Archives of Oto-Rhino-Laryngology, 276, 4, 1001–1010.</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Maruthy, S., Rallapalli, V., Shukla, S. &amp;</w:t>
      </w:r>
      <w:r w:rsidR="009C0E0C">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Priya, M.B. (2019). Consequence of long-standing auditory neuropathy spectrum disorder on voice. Journal of Indian Speech Language and Hearing Association, 33, 8-13.</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Nagaraj, M. K. &amp; Prabhu, P. (2019). Internet/Smartphone-based applications for the treatment of tinnitus – a systematic review. European Archives of Otorhinolaryngology – Head and Neck Surgery. doi: 10.1007/s00405-019-05743-8.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Nagaraj, M., Narayanaswamy D.K., Lakshmi A., Sugathan A., Keerthana M., Pushpalath Z.V. &amp;</w:t>
      </w:r>
      <w:r w:rsidR="009C0E0C">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Konadath S. (2019). NB-Chirp and tone burst abr as an early indicator of synaptopathy in industrial workers exposed to occupational noise. Intractable and Rare Diseases Research.DOI: 10.5582/irdr.2019.01073.</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Nagaraj, M.K., Bhaskar, A. &amp; Prabhu, P. (2020). Assessment of auditory working memory in normal-hearing adults with tinnitus. Eur Arch Otorhinolaryngol, 277, 47–54 doi:10.1007/s00405-019-05658-4.</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Nayana, M., Keerthi, S.P. &amp; Geetha C. (2019). Effect of number of talkers and language of babble on acceptable noise level in Kannada listeners. Hearing, Balance and Communication, 16</w:t>
      </w:r>
      <w:r w:rsidR="00C9136A">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(4), 241-247. </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Nayanika</w:t>
      </w:r>
      <w:r w:rsidR="00D77BC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G</w:t>
      </w:r>
      <w:r w:rsidR="00D77BC4">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Anaswara. &amp;</w:t>
      </w:r>
      <w:r w:rsidR="00C9136A">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Heena Raba Khan (2019) Usage of preopositions in typically developing children and children with learning disability. International Journal of Mind Brain and Cognition, 1-2. (10), pp 131-140.</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Neupane, A.K., Ghimire, A., Bhattarai, B. &amp; Prabhu, P. (2019). Development and standardization of tinnitus handicap inventory in Nepali. International Tinnitus Journal, 23(1), 47-51.</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Nina, S., Prathima, S. &amp; Swapna, N. (2019). Mealtime interaction between mothers and their young ones with cerebral palsy. Journal of All India Institute of Speech and Hearing. 41-45.</w:t>
      </w:r>
    </w:p>
    <w:p w:rsidR="00EC15CC" w:rsidRPr="00EC15CC" w:rsidRDefault="00EC15CC" w:rsidP="00EC15CC">
      <w:pPr>
        <w:pStyle w:val="ListParagraph"/>
        <w:rPr>
          <w:rFonts w:ascii="Times New Roman" w:hAnsi="Times New Roman" w:cs="Times New Roman"/>
          <w:color w:val="000000" w:themeColor="text1"/>
          <w:sz w:val="24"/>
          <w:szCs w:val="24"/>
        </w:rPr>
      </w:pPr>
    </w:p>
    <w:p w:rsidR="00363C9B" w:rsidRDefault="00D77BC4"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Nisha, K.</w:t>
      </w:r>
      <w:r w:rsidR="00363C9B" w:rsidRPr="00363C9B">
        <w:rPr>
          <w:rFonts w:ascii="Times New Roman" w:hAnsi="Times New Roman" w:cs="Times New Roman"/>
          <w:color w:val="000000" w:themeColor="text1"/>
          <w:sz w:val="24"/>
          <w:szCs w:val="24"/>
        </w:rPr>
        <w:t>V. &amp; Kumar, A.U. (2019). Pre-Attentive Neural Signatures of Auditory Spatial Processing in Individuals with Normal hearing and Sensorineural Hearing Impairment: a Comparative study. American Journal of Audiology, 48 (2S),437-449.</w:t>
      </w:r>
    </w:p>
    <w:p w:rsidR="00885746" w:rsidRPr="00363C9B" w:rsidRDefault="00885746" w:rsidP="00885746">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Pallickal M. &amp; Hema N. (2020). Discourse in Wernicke’s Aphasia, Aphasiology, 3</w:t>
      </w:r>
      <w:r w:rsidR="004B68F5">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xml:space="preserve"> </w:t>
      </w:r>
      <w:r w:rsidR="00C1596E">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21-35.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D77BC4"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Patel, </w:t>
      </w:r>
      <w:r w:rsidR="00363C9B" w:rsidRPr="00363C9B">
        <w:rPr>
          <w:rFonts w:ascii="Times New Roman" w:hAnsi="Times New Roman" w:cs="Times New Roman"/>
          <w:color w:val="000000" w:themeColor="text1"/>
          <w:sz w:val="24"/>
          <w:szCs w:val="24"/>
        </w:rPr>
        <w:t>C.N. &amp; Upadhyay A.K. (2019). A Comparative study of emotional intelligence between students with and without hearing impairment. Sri Prabhu</w:t>
      </w:r>
      <w:r w:rsidR="004B68F5">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Pratibha Journal, 41:93-96.</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Prabhu, P. (2019). Is tinnitus a major concern in individuals with auditory neuropathy spectrum disorder?</w:t>
      </w:r>
      <w:r w:rsidR="00293ADA">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w:t>
      </w:r>
      <w:r w:rsidR="00885746">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Questionnaire based study. World Journal of Otorhinolaryngology-Head and Neck Surgery, 5 (1), 1-5.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Prabhu, P., Konadath, S., Kasturi, V.J., Arumugam, V., Srikar, M., Rahman, A., Rahman, A.A. &amp; Biji, A.P. (2019). Estimation of prevalence and screening of communication disorders in North and Middle Andaman and Nicobar Islands. Clinical Epidemiology and Global Health. doi: 10.1016/j.cegh.2019.11.006.</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Prithi</w:t>
      </w:r>
      <w:r w:rsidR="00D77BC4">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xml:space="preserve"> V</w:t>
      </w:r>
      <w:r w:rsidR="00D77BC4">
        <w:rPr>
          <w:rFonts w:ascii="Times New Roman" w:hAnsi="Times New Roman" w:cs="Times New Roman"/>
          <w:color w:val="000000" w:themeColor="text1"/>
          <w:sz w:val="24"/>
          <w:szCs w:val="24"/>
        </w:rPr>
        <w:t>., Subramnay, K.R.</w:t>
      </w:r>
      <w:r w:rsidR="00446483">
        <w:rPr>
          <w:rFonts w:ascii="Times New Roman" w:hAnsi="Times New Roman" w:cs="Times New Roman"/>
          <w:color w:val="000000" w:themeColor="text1"/>
          <w:sz w:val="24"/>
          <w:szCs w:val="24"/>
        </w:rPr>
        <w:t xml:space="preserve"> </w:t>
      </w:r>
      <w:r w:rsidR="00D77BC4">
        <w:rPr>
          <w:rFonts w:ascii="Times New Roman" w:hAnsi="Times New Roman" w:cs="Times New Roman"/>
          <w:color w:val="000000" w:themeColor="text1"/>
          <w:sz w:val="24"/>
          <w:szCs w:val="24"/>
        </w:rPr>
        <w:t xml:space="preserve">&amp; Dhivya, </w:t>
      </w:r>
      <w:r w:rsidRPr="00363C9B">
        <w:rPr>
          <w:rFonts w:ascii="Times New Roman" w:hAnsi="Times New Roman" w:cs="Times New Roman"/>
          <w:color w:val="000000" w:themeColor="text1"/>
          <w:sz w:val="24"/>
          <w:szCs w:val="24"/>
        </w:rPr>
        <w:t>D. (2019) Concerns in teacher training programme affecting sustainability in human resource development. Journal of National Convention of Educators of the Deaf</w:t>
      </w:r>
      <w:r w:rsidR="009C0E0C">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(JNCED), (10)-1.</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Prithvi, T., Nayak, C.K., Kavitha, G.S., Shoban, B., Jeevan, G., Pruthvik, S. &amp;</w:t>
      </w:r>
      <w:r w:rsidR="00D77BC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Jain C. (2019). Comparison of hearing thresholds using audiometric versus android – based application. Indian Journal of Otology, 25, 206-209.</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Priyadharshini &amp;</w:t>
      </w:r>
      <w:r w:rsidR="00D77BC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Abhishek, B.P. (2019) Statistical learning of non-word sequences among typical adults. International Journal of Biomedical Engineering; 5(2): 19–29p.</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Ramanakumari, P.V</w:t>
      </w:r>
      <w:r w:rsidR="00446483">
        <w:rPr>
          <w:rFonts w:ascii="Times New Roman" w:hAnsi="Times New Roman" w:cs="Times New Roman"/>
          <w:color w:val="000000" w:themeColor="text1"/>
          <w:sz w:val="24"/>
          <w:szCs w:val="24"/>
        </w:rPr>
        <w:t>., Manjula, P.</w:t>
      </w:r>
      <w:r w:rsidRPr="00363C9B">
        <w:rPr>
          <w:rFonts w:ascii="Times New Roman" w:hAnsi="Times New Roman" w:cs="Times New Roman"/>
          <w:color w:val="000000" w:themeColor="text1"/>
          <w:sz w:val="24"/>
          <w:szCs w:val="24"/>
        </w:rPr>
        <w:t>V. &amp; Upadhyay, A.K. (2019). Efficacy of techtenses in developing grammatical structures among children with hearing impairment.</w:t>
      </w:r>
      <w:r w:rsidR="00885746">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Journal of Disability Management and Rehabilitation, 4(2), 11-16.</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Reeny, Roy &amp;</w:t>
      </w:r>
      <w:r w:rsidR="00D77BC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Sreedevi, N. (2019). Contrastive analysis of vowel production in Hindi and Malayalam learning infants: A Preliminary Study. International Journal of Research in Educational Studies –5 (6).</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w:t>
      </w:r>
      <w:r w:rsidR="00885746">
        <w:rPr>
          <w:rFonts w:ascii="Times New Roman" w:hAnsi="Times New Roman" w:cs="Times New Roman"/>
          <w:color w:val="000000" w:themeColor="text1"/>
          <w:sz w:val="24"/>
          <w:szCs w:val="24"/>
        </w:rPr>
        <w:t>eeny, Roy &amp; Sreedevi, N. (2019). E</w:t>
      </w:r>
      <w:r w:rsidRPr="00363C9B">
        <w:rPr>
          <w:rFonts w:ascii="Times New Roman" w:hAnsi="Times New Roman" w:cs="Times New Roman"/>
          <w:color w:val="000000" w:themeColor="text1"/>
          <w:sz w:val="24"/>
          <w:szCs w:val="24"/>
        </w:rPr>
        <w:t xml:space="preserve">arly word productions in 8 to 12 month old typically developing malayalam learning children: </w:t>
      </w:r>
      <w:r w:rsidR="00DC4400">
        <w:rPr>
          <w:rFonts w:ascii="Times New Roman" w:hAnsi="Times New Roman" w:cs="Times New Roman"/>
          <w:color w:val="000000" w:themeColor="text1"/>
          <w:sz w:val="24"/>
          <w:szCs w:val="24"/>
        </w:rPr>
        <w:t>A</w:t>
      </w:r>
      <w:r w:rsidRPr="00363C9B">
        <w:rPr>
          <w:rFonts w:ascii="Times New Roman" w:hAnsi="Times New Roman" w:cs="Times New Roman"/>
          <w:color w:val="000000" w:themeColor="text1"/>
          <w:sz w:val="24"/>
          <w:szCs w:val="24"/>
        </w:rPr>
        <w:t>n exploratory study. English Language Teaching and Linguistics Studies,1 (1), 2019.</w:t>
      </w:r>
    </w:p>
    <w:p w:rsidR="00D77BC4" w:rsidRDefault="00D77BC4" w:rsidP="00D77BC4">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Reeny, Roy &amp;</w:t>
      </w:r>
      <w:r w:rsidR="0044648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Sreedevi, N. (2019).</w:t>
      </w:r>
      <w:r w:rsidR="00EF728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Frequency of occurrence of preferred consonant-vowel combinations in hindi and malayalam learning infants: </w:t>
      </w:r>
      <w:r w:rsidR="00413E6F">
        <w:rPr>
          <w:rFonts w:ascii="Times New Roman" w:hAnsi="Times New Roman" w:cs="Times New Roman"/>
          <w:color w:val="000000" w:themeColor="text1"/>
          <w:sz w:val="24"/>
          <w:szCs w:val="24"/>
        </w:rPr>
        <w:t>A</w:t>
      </w:r>
      <w:r w:rsidRPr="00363C9B">
        <w:rPr>
          <w:rFonts w:ascii="Times New Roman" w:hAnsi="Times New Roman" w:cs="Times New Roman"/>
          <w:color w:val="000000" w:themeColor="text1"/>
          <w:sz w:val="24"/>
          <w:szCs w:val="24"/>
        </w:rPr>
        <w:t xml:space="preserve"> prelimnary study. Internation Journal of Health Sciences and Research –9 (5).</w:t>
      </w:r>
    </w:p>
    <w:p w:rsidR="00EF728D" w:rsidRPr="00363C9B" w:rsidRDefault="00EF728D" w:rsidP="00EF728D">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Reeny, Roy &amp;</w:t>
      </w:r>
      <w:r w:rsidR="0044648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Sreedevi, N. (2019).</w:t>
      </w:r>
      <w:r w:rsidR="00EF728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The Emergence of word forms in typically developing children in the early years of life in hindi speaking children: </w:t>
      </w:r>
      <w:r w:rsidR="00413E6F">
        <w:rPr>
          <w:rFonts w:ascii="Times New Roman" w:hAnsi="Times New Roman" w:cs="Times New Roman"/>
          <w:color w:val="000000" w:themeColor="text1"/>
          <w:sz w:val="24"/>
          <w:szCs w:val="24"/>
        </w:rPr>
        <w:t>A</w:t>
      </w:r>
      <w:r w:rsidRPr="00363C9B">
        <w:rPr>
          <w:rFonts w:ascii="Times New Roman" w:hAnsi="Times New Roman" w:cs="Times New Roman"/>
          <w:color w:val="000000" w:themeColor="text1"/>
          <w:sz w:val="24"/>
          <w:szCs w:val="24"/>
        </w:rPr>
        <w:t xml:space="preserve"> preliminary study. Journal of Children Language Acquisition and Development – JCLAD.</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Reuben, T.</w:t>
      </w:r>
      <w:r w:rsidR="00EF728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Varghese &amp;</w:t>
      </w:r>
      <w:r w:rsidR="00446483">
        <w:rPr>
          <w:rFonts w:ascii="Times New Roman" w:hAnsi="Times New Roman" w:cs="Times New Roman"/>
          <w:color w:val="000000" w:themeColor="text1"/>
          <w:sz w:val="24"/>
          <w:szCs w:val="24"/>
        </w:rPr>
        <w:t xml:space="preserve"> Yeshoda, K. </w:t>
      </w:r>
      <w:r w:rsidR="00446483" w:rsidRPr="00363C9B">
        <w:rPr>
          <w:rFonts w:ascii="Times New Roman" w:hAnsi="Times New Roman" w:cs="Times New Roman"/>
          <w:color w:val="000000" w:themeColor="text1"/>
          <w:sz w:val="24"/>
          <w:szCs w:val="24"/>
        </w:rPr>
        <w:t xml:space="preserve">(2019). </w:t>
      </w:r>
      <w:r w:rsidRPr="00363C9B">
        <w:rPr>
          <w:rFonts w:ascii="Times New Roman" w:hAnsi="Times New Roman" w:cs="Times New Roman"/>
          <w:color w:val="000000" w:themeColor="text1"/>
          <w:sz w:val="24"/>
          <w:szCs w:val="24"/>
        </w:rPr>
        <w:t>Efficacy of voice therapy in total thyroidectomy: a single case study</w:t>
      </w:r>
      <w:r w:rsidR="0044648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Journal of Endocrinology and Thyroid Research</w:t>
      </w:r>
      <w:r w:rsidR="0068720B">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4(4) 001-005. DOI: 10.19080/JETR.2019.04.555644.</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Pr="00EF728D"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Roy, M.S., Swarna, K. &amp; Prabhu, P. (2020).  Assessment of auditory working memory in children with abacus training. Eur Arch Otorhinolaryngol. </w:t>
      </w:r>
      <w:hyperlink r:id="rId8" w:history="1">
        <w:r w:rsidR="00EF728D" w:rsidRPr="00EF728D">
          <w:rPr>
            <w:rStyle w:val="Hyperlink"/>
            <w:rFonts w:ascii="Times New Roman" w:hAnsi="Times New Roman" w:cs="Times New Roman"/>
            <w:color w:val="000000" w:themeColor="text1"/>
            <w:sz w:val="24"/>
            <w:szCs w:val="24"/>
          </w:rPr>
          <w:t>https://doi.org/10.1007/s00405-020-05840-z</w:t>
        </w:r>
      </w:hyperlink>
      <w:r w:rsidRPr="00EF728D">
        <w:rPr>
          <w:rFonts w:ascii="Times New Roman" w:hAnsi="Times New Roman" w:cs="Times New Roman"/>
          <w:color w:val="000000" w:themeColor="text1"/>
          <w:sz w:val="24"/>
          <w:szCs w:val="24"/>
        </w:rPr>
        <w:t>.</w:t>
      </w:r>
      <w:r w:rsidR="00DC03C7">
        <w:rPr>
          <w:rFonts w:ascii="Times New Roman" w:hAnsi="Times New Roman" w:cs="Times New Roman"/>
          <w:color w:val="000000" w:themeColor="text1"/>
          <w:sz w:val="24"/>
          <w:szCs w:val="24"/>
        </w:rPr>
        <w:t xml:space="preserve"> </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Seth, D. &amp; Maruthy S. (2019). Effect of phonological and morphological factors on speech disfluencies of kannada speaking</w:t>
      </w:r>
      <w:r w:rsidR="0068720B">
        <w:rPr>
          <w:rFonts w:ascii="Times New Roman" w:hAnsi="Times New Roman" w:cs="Times New Roman"/>
          <w:color w:val="000000" w:themeColor="text1"/>
          <w:sz w:val="24"/>
          <w:szCs w:val="24"/>
        </w:rPr>
        <w:t xml:space="preserve"> preschool children who stutter</w:t>
      </w:r>
      <w:r w:rsidR="0083299B">
        <w:rPr>
          <w:rFonts w:ascii="Times New Roman" w:hAnsi="Times New Roman" w:cs="Times New Roman"/>
          <w:color w:val="000000" w:themeColor="text1"/>
          <w:sz w:val="24"/>
          <w:szCs w:val="24"/>
        </w:rPr>
        <w:t>.</w:t>
      </w:r>
      <w:r w:rsidR="0068720B">
        <w:rPr>
          <w:rFonts w:ascii="Times New Roman" w:hAnsi="Times New Roman" w:cs="Times New Roman"/>
          <w:color w:val="000000" w:themeColor="text1"/>
          <w:sz w:val="24"/>
          <w:szCs w:val="24"/>
        </w:rPr>
        <w:t xml:space="preserve"> </w:t>
      </w:r>
      <w:r w:rsidR="0083299B">
        <w:rPr>
          <w:rFonts w:ascii="Times New Roman" w:hAnsi="Times New Roman" w:cs="Times New Roman"/>
          <w:color w:val="000000" w:themeColor="text1"/>
          <w:sz w:val="24"/>
          <w:szCs w:val="24"/>
        </w:rPr>
        <w:t>J</w:t>
      </w:r>
      <w:r w:rsidRPr="00363C9B">
        <w:rPr>
          <w:rFonts w:ascii="Times New Roman" w:hAnsi="Times New Roman" w:cs="Times New Roman"/>
          <w:color w:val="000000" w:themeColor="text1"/>
          <w:sz w:val="24"/>
          <w:szCs w:val="24"/>
        </w:rPr>
        <w:t xml:space="preserve">ournal of fluency disorders. </w:t>
      </w:r>
      <w:r w:rsidR="00EF728D">
        <w:rPr>
          <w:rFonts w:ascii="Times New Roman" w:hAnsi="Times New Roman" w:cs="Times New Roman"/>
          <w:color w:val="000000" w:themeColor="text1"/>
          <w:sz w:val="24"/>
          <w:szCs w:val="24"/>
        </w:rPr>
        <w:t xml:space="preserve"> </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DC03C7"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Shetty, H.</w:t>
      </w:r>
      <w:r w:rsidR="00363C9B" w:rsidRPr="00363C9B">
        <w:rPr>
          <w:rFonts w:ascii="Times New Roman" w:hAnsi="Times New Roman" w:cs="Times New Roman"/>
          <w:color w:val="000000" w:themeColor="text1"/>
          <w:sz w:val="24"/>
          <w:szCs w:val="24"/>
        </w:rPr>
        <w:t>N. &amp; Manjula P. (2019). Representation of amplified speech at cortical level in good and poor hearing aid performers. Brazilian Journal of OtoRhinoLaryngology,https://doi.org/10.1016/j.bjorl.2019.02.010.</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Shreyank</w:t>
      </w:r>
      <w:r w:rsidR="00DC03C7">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xml:space="preserve"> P.S. &amp; Yathiraj, A. (2019). Short term Reliability of different methods of contralateral suppression of transition Oto-acoustic emission in children and adult.  American Journal of Audiology, 28, 495-507.</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DC03C7"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Singh, N.</w:t>
      </w:r>
      <w:r w:rsidR="00363C9B" w:rsidRPr="00363C9B">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 xml:space="preserve">&amp; Barman, A. (2019). Inter-frequency amplitude ratio of oVEMP for differentiating Meniere’s disease from BPPV: </w:t>
      </w:r>
      <w:r w:rsidR="0083299B">
        <w:rPr>
          <w:rFonts w:ascii="Times New Roman" w:hAnsi="Times New Roman" w:cs="Times New Roman"/>
          <w:color w:val="000000" w:themeColor="text1"/>
          <w:sz w:val="24"/>
          <w:szCs w:val="24"/>
        </w:rPr>
        <w:t>C</w:t>
      </w:r>
      <w:r w:rsidR="00363C9B" w:rsidRPr="00363C9B">
        <w:rPr>
          <w:rFonts w:ascii="Times New Roman" w:hAnsi="Times New Roman" w:cs="Times New Roman"/>
          <w:color w:val="000000" w:themeColor="text1"/>
          <w:sz w:val="24"/>
          <w:szCs w:val="24"/>
        </w:rPr>
        <w:t>linical validation using a double-blind approach. International Journal of Audiology, 58(1), 21-28. doi: 10.1080/14992027.2018.1529440.</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Singh, N. K., Thirunavukkarasu, K., Kumar P. &amp; Braman, A. (2019). Effects of variation in response filter on ocular vestibular evoked myogenic potentials: A preliminary investigation. Journal of Indian Speech Language &amp; Hearing Association, 33, 79-84.</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Sishir Kalita, K.S.</w:t>
      </w:r>
      <w:r w:rsidR="00DC03C7">
        <w:rPr>
          <w:rFonts w:ascii="Times New Roman" w:hAnsi="Times New Roman" w:cs="Times New Roman"/>
          <w:color w:val="000000" w:themeColor="text1"/>
          <w:sz w:val="24"/>
          <w:szCs w:val="24"/>
        </w:rPr>
        <w:t xml:space="preserve">, Girish, Pushpavathi, </w:t>
      </w:r>
      <w:r w:rsidRPr="00363C9B">
        <w:rPr>
          <w:rFonts w:ascii="Times New Roman" w:hAnsi="Times New Roman" w:cs="Times New Roman"/>
          <w:color w:val="000000" w:themeColor="text1"/>
          <w:sz w:val="24"/>
          <w:szCs w:val="24"/>
        </w:rPr>
        <w:t>M., S.R. Mahadeva Prasanna, &amp; S. Dandapat (2019). Objective assessment of cleft lip and palate speech intelligibility using articulation and hypernasality measures.  Journal of Acoustical Society of America, 146 (2).</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DC03C7"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Sreedevi, </w:t>
      </w:r>
      <w:r w:rsidR="00363C9B" w:rsidRPr="00363C9B">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Nikitha, </w:t>
      </w:r>
      <w:r w:rsidR="00363C9B" w:rsidRPr="00363C9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Nivanka, </w:t>
      </w:r>
      <w:r w:rsidR="00363C9B" w:rsidRPr="00363C9B">
        <w:rPr>
          <w:rFonts w:ascii="Times New Roman" w:hAnsi="Times New Roman" w:cs="Times New Roman"/>
          <w:color w:val="000000" w:themeColor="text1"/>
          <w:sz w:val="24"/>
          <w:szCs w:val="24"/>
        </w:rPr>
        <w:t>R. &amp;</w:t>
      </w:r>
      <w:r>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Niharika</w:t>
      </w:r>
      <w:r>
        <w:rPr>
          <w:rFonts w:ascii="Times New Roman" w:hAnsi="Times New Roman" w:cs="Times New Roman"/>
          <w:color w:val="000000" w:themeColor="text1"/>
          <w:sz w:val="24"/>
          <w:szCs w:val="24"/>
        </w:rPr>
        <w:t>,</w:t>
      </w:r>
      <w:r w:rsidR="00363C9B" w:rsidRPr="00363C9B">
        <w:rPr>
          <w:rFonts w:ascii="Times New Roman" w:hAnsi="Times New Roman" w:cs="Times New Roman"/>
          <w:color w:val="000000" w:themeColor="text1"/>
          <w:sz w:val="24"/>
          <w:szCs w:val="24"/>
        </w:rPr>
        <w:t xml:space="preserve"> M.K</w:t>
      </w:r>
      <w:r>
        <w:rPr>
          <w:rFonts w:ascii="Times New Roman" w:hAnsi="Times New Roman" w:cs="Times New Roman"/>
          <w:color w:val="000000" w:themeColor="text1"/>
          <w:sz w:val="24"/>
          <w:szCs w:val="24"/>
        </w:rPr>
        <w:t>.</w:t>
      </w:r>
      <w:r w:rsidR="00363C9B" w:rsidRPr="00363C9B">
        <w:rPr>
          <w:rFonts w:ascii="Times New Roman" w:hAnsi="Times New Roman" w:cs="Times New Roman"/>
          <w:color w:val="000000" w:themeColor="text1"/>
          <w:sz w:val="24"/>
          <w:szCs w:val="24"/>
        </w:rPr>
        <w:t xml:space="preserve"> (2019). Clinical utility of electroglottography and videostroboscopy: a correlational study. Research &amp; Reviews:  Journal of Health Professions. 2019; 9</w:t>
      </w:r>
      <w:r w:rsidR="004C407F">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(3): 1–10p.</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Sreedevi, N. &amp; Niharika, M.K. &amp; Nikitha, M. (2019).</w:t>
      </w:r>
      <w:r w:rsidR="00EF728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Electroglottography (EGG) patterns can predict the type of glottic chink: a case study. research &amp; reviews: </w:t>
      </w:r>
      <w:r w:rsidR="0083299B">
        <w:rPr>
          <w:rFonts w:ascii="Times New Roman" w:hAnsi="Times New Roman" w:cs="Times New Roman"/>
          <w:color w:val="000000" w:themeColor="text1"/>
          <w:sz w:val="24"/>
          <w:szCs w:val="24"/>
        </w:rPr>
        <w:t>J</w:t>
      </w:r>
      <w:r w:rsidRPr="00363C9B">
        <w:rPr>
          <w:rFonts w:ascii="Times New Roman" w:hAnsi="Times New Roman" w:cs="Times New Roman"/>
          <w:color w:val="000000" w:themeColor="text1"/>
          <w:sz w:val="24"/>
          <w:szCs w:val="24"/>
        </w:rPr>
        <w:t xml:space="preserve">ournal of </w:t>
      </w:r>
      <w:r w:rsidR="0083299B">
        <w:rPr>
          <w:rFonts w:ascii="Times New Roman" w:hAnsi="Times New Roman" w:cs="Times New Roman"/>
          <w:color w:val="000000" w:themeColor="text1"/>
          <w:sz w:val="24"/>
          <w:szCs w:val="24"/>
        </w:rPr>
        <w:t>C</w:t>
      </w:r>
      <w:r w:rsidRPr="00363C9B">
        <w:rPr>
          <w:rFonts w:ascii="Times New Roman" w:hAnsi="Times New Roman" w:cs="Times New Roman"/>
          <w:color w:val="000000" w:themeColor="text1"/>
          <w:sz w:val="24"/>
          <w:szCs w:val="24"/>
        </w:rPr>
        <w:t xml:space="preserve">omputational </w:t>
      </w:r>
      <w:r w:rsidR="0083299B">
        <w:rPr>
          <w:rFonts w:ascii="Times New Roman" w:hAnsi="Times New Roman" w:cs="Times New Roman"/>
          <w:color w:val="000000" w:themeColor="text1"/>
          <w:sz w:val="24"/>
          <w:szCs w:val="24"/>
        </w:rPr>
        <w:t>B</w:t>
      </w:r>
      <w:r w:rsidRPr="00363C9B">
        <w:rPr>
          <w:rFonts w:ascii="Times New Roman" w:hAnsi="Times New Roman" w:cs="Times New Roman"/>
          <w:color w:val="000000" w:themeColor="text1"/>
          <w:sz w:val="24"/>
          <w:szCs w:val="24"/>
        </w:rPr>
        <w:t>iology, 9 (1), 17-25.</w:t>
      </w:r>
    </w:p>
    <w:p w:rsidR="00DC03C7" w:rsidRDefault="00DC03C7" w:rsidP="00DC03C7">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Swapna, N. &amp; Tallal, S. (2019). Quantifying strength and endurance measures of lip and tongue in children with cerebral palsy. Research and Reviews: Journal of Medical Science and Technology, 8(3), 9-15.</w:t>
      </w:r>
    </w:p>
    <w:p w:rsidR="00EF728D" w:rsidRDefault="00EF728D" w:rsidP="00EF728D">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Thakur, A., Gupta, S., Thakur, </w:t>
      </w:r>
      <w:r w:rsidR="00DC03C7">
        <w:rPr>
          <w:rFonts w:ascii="Times New Roman" w:hAnsi="Times New Roman" w:cs="Times New Roman"/>
          <w:color w:val="000000" w:themeColor="text1"/>
          <w:sz w:val="24"/>
          <w:szCs w:val="24"/>
        </w:rPr>
        <w:t>J.S., Minhas, R.</w:t>
      </w:r>
      <w:r w:rsidRPr="00363C9B">
        <w:rPr>
          <w:rFonts w:ascii="Times New Roman" w:hAnsi="Times New Roman" w:cs="Times New Roman"/>
          <w:color w:val="000000" w:themeColor="text1"/>
          <w:sz w:val="24"/>
          <w:szCs w:val="24"/>
        </w:rPr>
        <w:t>S., Azad, R.</w:t>
      </w:r>
      <w:r w:rsidR="00DC03C7">
        <w:rPr>
          <w:rFonts w:ascii="Times New Roman" w:hAnsi="Times New Roman" w:cs="Times New Roman"/>
          <w:color w:val="000000" w:themeColor="text1"/>
          <w:sz w:val="24"/>
          <w:szCs w:val="24"/>
        </w:rPr>
        <w:t>K., Vasantha Lakshmi, M.</w:t>
      </w:r>
      <w:r w:rsidRPr="00363C9B">
        <w:rPr>
          <w:rFonts w:ascii="Times New Roman" w:hAnsi="Times New Roman" w:cs="Times New Roman"/>
          <w:color w:val="000000" w:themeColor="text1"/>
          <w:sz w:val="24"/>
          <w:szCs w:val="24"/>
        </w:rPr>
        <w:t>S., Sharma, D.R. &amp; Mohindroo, N.K. (2020). Tranexamic acid has no advantage in head and neck surgical procedures: a randomized double-bli</w:t>
      </w:r>
      <w:r w:rsidR="008F10E9">
        <w:rPr>
          <w:rFonts w:ascii="Times New Roman" w:hAnsi="Times New Roman" w:cs="Times New Roman"/>
          <w:color w:val="000000" w:themeColor="text1"/>
          <w:sz w:val="24"/>
          <w:szCs w:val="24"/>
        </w:rPr>
        <w:t xml:space="preserve">nd, controlled clinical trail. </w:t>
      </w:r>
      <w:r w:rsidRPr="00363C9B">
        <w:rPr>
          <w:rFonts w:ascii="Times New Roman" w:hAnsi="Times New Roman" w:cs="Times New Roman"/>
          <w:color w:val="000000" w:themeColor="text1"/>
          <w:sz w:val="24"/>
          <w:szCs w:val="24"/>
        </w:rPr>
        <w:t xml:space="preserve"> Journal </w:t>
      </w:r>
      <w:r w:rsidR="00DC03C7">
        <w:rPr>
          <w:rFonts w:ascii="Times New Roman" w:hAnsi="Times New Roman" w:cs="Times New Roman"/>
          <w:color w:val="000000" w:themeColor="text1"/>
          <w:sz w:val="24"/>
          <w:szCs w:val="24"/>
        </w:rPr>
        <w:t>o</w:t>
      </w:r>
      <w:r w:rsidRPr="00363C9B">
        <w:rPr>
          <w:rFonts w:ascii="Times New Roman" w:hAnsi="Times New Roman" w:cs="Times New Roman"/>
          <w:color w:val="000000" w:themeColor="text1"/>
          <w:sz w:val="24"/>
          <w:szCs w:val="24"/>
        </w:rPr>
        <w:t xml:space="preserve">f Laryngology </w:t>
      </w:r>
      <w:r w:rsidR="004C407F" w:rsidRPr="00363C9B">
        <w:rPr>
          <w:rFonts w:ascii="Times New Roman" w:hAnsi="Times New Roman" w:cs="Times New Roman"/>
          <w:color w:val="000000" w:themeColor="text1"/>
          <w:sz w:val="24"/>
          <w:szCs w:val="24"/>
        </w:rPr>
        <w:t>and</w:t>
      </w:r>
      <w:r w:rsidRPr="00363C9B">
        <w:rPr>
          <w:rFonts w:ascii="Times New Roman" w:hAnsi="Times New Roman" w:cs="Times New Roman"/>
          <w:color w:val="000000" w:themeColor="text1"/>
          <w:sz w:val="24"/>
          <w:szCs w:val="24"/>
        </w:rPr>
        <w:t xml:space="preserve"> Otology. 133(12). 1024-1032.</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Udhaykumar, R., Prithivi, T &amp; Prabhu, P. (2019). Evaluation of differential sensitivity for frequency, intensity and duration around the tinnitus frequency in adults with tonal tinnitus. Journal of International Advanced Otology, 15, 253-256.</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Upadhyay A.K., Lakshmi Prabha</w:t>
      </w:r>
      <w:r w:rsidR="00A12766">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xml:space="preserve"> J.K. &amp; Rajkumar (2019).  Development of emerging linguistic skills among children with hearing impairment.  Journal of National Convention of Educators of the Deaf (JNCED), (10)-1. 41-46.</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Vaidyanath, R. &amp; Yathiraj, A. (2019).  Influence of noise on the equivalence of word-lists in a phonemically balanced word test: </w:t>
      </w:r>
      <w:r w:rsidR="008F10E9">
        <w:rPr>
          <w:rFonts w:ascii="Times New Roman" w:hAnsi="Times New Roman" w:cs="Times New Roman"/>
          <w:color w:val="000000" w:themeColor="text1"/>
          <w:sz w:val="24"/>
          <w:szCs w:val="24"/>
        </w:rPr>
        <w:t>C</w:t>
      </w:r>
      <w:r w:rsidRPr="00363C9B">
        <w:rPr>
          <w:rFonts w:ascii="Times New Roman" w:hAnsi="Times New Roman" w:cs="Times New Roman"/>
          <w:color w:val="000000" w:themeColor="text1"/>
          <w:sz w:val="24"/>
          <w:szCs w:val="24"/>
        </w:rPr>
        <w:t>omparison in young and older adults. Hearing, Balance and Communication, 17(1), 42-50.</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Venkatesan, S. &amp; Lokesh, L. (2019). Impulsivity in students with specific learning disabilities. International Journal of Indian Psychology, 7, 4, 37-47. </w:t>
      </w:r>
    </w:p>
    <w:p w:rsidR="00EF728D" w:rsidRPr="00EF728D" w:rsidRDefault="00EF728D" w:rsidP="00EF728D">
      <w:pPr>
        <w:pStyle w:val="ListParagraph"/>
        <w:rPr>
          <w:rFonts w:ascii="Times New Roman" w:hAnsi="Times New Roman" w:cs="Times New Roman"/>
          <w:color w:val="000000" w:themeColor="text1"/>
          <w:sz w:val="24"/>
          <w:szCs w:val="24"/>
        </w:rPr>
      </w:pPr>
    </w:p>
    <w:p w:rsidR="00EF728D" w:rsidRDefault="00363C9B" w:rsidP="009936B4">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BE0464">
        <w:rPr>
          <w:rFonts w:ascii="Times New Roman" w:hAnsi="Times New Roman" w:cs="Times New Roman"/>
          <w:color w:val="000000" w:themeColor="text1"/>
          <w:sz w:val="24"/>
          <w:szCs w:val="24"/>
        </w:rPr>
        <w:t xml:space="preserve">Venkatesan, S. (2019). Hyper-parenting in children with intellectual and developmental disabilities. Journal of Psychology, 10(1-2): 22-34. </w:t>
      </w:r>
    </w:p>
    <w:p w:rsidR="00BE0464" w:rsidRPr="00BE0464" w:rsidRDefault="00BE0464" w:rsidP="00BE0464">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Venkatesan, S. (2020). Is it time for a parental diagnostic classification system</w:t>
      </w:r>
      <w:r w:rsidR="008F10E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Journal of Psychiatry and Psychology Research, 3(3): 191-193. </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Venkatesan, S., &amp; Ram Kumar, S. (2019). Postgraduate selection criteria of speech and hearing programs in India: quo vadis? International Journal of Higher Education and Research, 9, 2, 280-297. </w:t>
      </w:r>
    </w:p>
    <w:p w:rsidR="0068720B" w:rsidRPr="00EF728D" w:rsidRDefault="0068720B" w:rsidP="00EF728D">
      <w:pPr>
        <w:pStyle w:val="ListParagraph"/>
        <w:rPr>
          <w:rFonts w:ascii="Times New Roman" w:hAnsi="Times New Roman" w:cs="Times New Roman"/>
          <w:color w:val="000000" w:themeColor="text1"/>
          <w:sz w:val="24"/>
          <w:szCs w:val="24"/>
        </w:rPr>
      </w:pPr>
    </w:p>
    <w:p w:rsidR="00363C9B" w:rsidRPr="00A27691"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Vijetha, P. &amp;</w:t>
      </w:r>
      <w:r w:rsidR="00A12766">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Upadhyay, A.K.</w:t>
      </w:r>
      <w:r w:rsidR="00BE046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(2019). Formative assessment practices for students with hearing impairment. </w:t>
      </w:r>
      <w:r w:rsidR="0068720B" w:rsidRPr="00363C9B">
        <w:rPr>
          <w:rFonts w:ascii="Times New Roman" w:hAnsi="Times New Roman" w:cs="Times New Roman"/>
          <w:color w:val="000000" w:themeColor="text1"/>
          <w:sz w:val="24"/>
          <w:szCs w:val="24"/>
        </w:rPr>
        <w:t>Journal</w:t>
      </w:r>
      <w:r w:rsidRPr="00363C9B">
        <w:rPr>
          <w:rFonts w:ascii="Times New Roman" w:hAnsi="Times New Roman" w:cs="Times New Roman"/>
          <w:color w:val="000000" w:themeColor="text1"/>
          <w:sz w:val="24"/>
          <w:szCs w:val="24"/>
        </w:rPr>
        <w:t xml:space="preserve"> of </w:t>
      </w:r>
      <w:r w:rsidR="009E4A72">
        <w:rPr>
          <w:rFonts w:ascii="Times New Roman" w:hAnsi="Times New Roman" w:cs="Times New Roman"/>
          <w:color w:val="000000" w:themeColor="text1"/>
          <w:sz w:val="24"/>
          <w:szCs w:val="24"/>
        </w:rPr>
        <w:t>D</w:t>
      </w:r>
      <w:r w:rsidRPr="00363C9B">
        <w:rPr>
          <w:rFonts w:ascii="Times New Roman" w:hAnsi="Times New Roman" w:cs="Times New Roman"/>
          <w:color w:val="000000" w:themeColor="text1"/>
          <w:sz w:val="24"/>
          <w:szCs w:val="24"/>
        </w:rPr>
        <w:t xml:space="preserve">isability </w:t>
      </w:r>
      <w:r w:rsidR="009E4A72">
        <w:rPr>
          <w:rFonts w:ascii="Times New Roman" w:hAnsi="Times New Roman" w:cs="Times New Roman"/>
          <w:color w:val="000000" w:themeColor="text1"/>
          <w:sz w:val="24"/>
          <w:szCs w:val="24"/>
        </w:rPr>
        <w:t>Management and R</w:t>
      </w:r>
      <w:r w:rsidRPr="00363C9B">
        <w:rPr>
          <w:rFonts w:ascii="Times New Roman" w:hAnsi="Times New Roman" w:cs="Times New Roman"/>
          <w:color w:val="000000" w:themeColor="text1"/>
          <w:sz w:val="24"/>
          <w:szCs w:val="24"/>
        </w:rPr>
        <w:t xml:space="preserve">ehabilitation, 5(1),1-6. </w:t>
      </w:r>
    </w:p>
    <w:p w:rsidR="00EF728D" w:rsidRPr="00EF728D" w:rsidRDefault="00EF728D" w:rsidP="00EF728D">
      <w:pPr>
        <w:pStyle w:val="ListParagraph"/>
        <w:rPr>
          <w:rFonts w:ascii="Times New Roman" w:hAnsi="Times New Roman" w:cs="Times New Roman"/>
          <w:color w:val="000000" w:themeColor="text1"/>
          <w:sz w:val="24"/>
          <w:szCs w:val="24"/>
        </w:rPr>
      </w:pPr>
    </w:p>
    <w:p w:rsidR="00295B28" w:rsidRPr="00354C53" w:rsidRDefault="00363C9B" w:rsidP="00F20D50">
      <w:pPr>
        <w:pStyle w:val="ListParagraph"/>
        <w:numPr>
          <w:ilvl w:val="0"/>
          <w:numId w:val="35"/>
        </w:numPr>
        <w:shd w:val="clear" w:color="auto" w:fill="FFFFFF"/>
        <w:spacing w:after="0" w:line="240" w:lineRule="auto"/>
        <w:ind w:left="840" w:hanging="434"/>
        <w:contextualSpacing w:val="0"/>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Yeshoda, K. &amp;</w:t>
      </w:r>
      <w:r w:rsidR="004C407F">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Jayakumar, T. (2019). A Survey of prevalence of voice problems in school teachers of mysuru, </w:t>
      </w:r>
      <w:r w:rsidR="0068720B" w:rsidRPr="00363C9B">
        <w:rPr>
          <w:rFonts w:ascii="Times New Roman" w:hAnsi="Times New Roman" w:cs="Times New Roman"/>
          <w:color w:val="000000" w:themeColor="text1"/>
          <w:sz w:val="24"/>
          <w:szCs w:val="24"/>
        </w:rPr>
        <w:t>India</w:t>
      </w:r>
      <w:r w:rsidRPr="00363C9B">
        <w:rPr>
          <w:rFonts w:ascii="Times New Roman" w:hAnsi="Times New Roman" w:cs="Times New Roman"/>
          <w:color w:val="000000" w:themeColor="text1"/>
          <w:sz w:val="24"/>
          <w:szCs w:val="24"/>
        </w:rPr>
        <w:t>. Journal of All India Institute of Speech and Hearing, Vol. 37, 9-21.</w:t>
      </w:r>
    </w:p>
    <w:p w:rsidR="00586BA4" w:rsidRPr="00354C53" w:rsidRDefault="00586BA4" w:rsidP="00586BA4">
      <w:pPr>
        <w:pStyle w:val="ListParagraph"/>
        <w:spacing w:after="0" w:line="240" w:lineRule="auto"/>
        <w:rPr>
          <w:rFonts w:ascii="Times New Roman" w:hAnsi="Times New Roman"/>
          <w:bCs/>
          <w:iCs/>
          <w:color w:val="000000" w:themeColor="text1"/>
          <w:sz w:val="2"/>
          <w:szCs w:val="24"/>
        </w:rPr>
      </w:pPr>
    </w:p>
    <w:p w:rsidR="0068720B" w:rsidRDefault="0068720B" w:rsidP="00504507">
      <w:pPr>
        <w:rPr>
          <w:rFonts w:ascii="Times New Roman" w:hAnsi="Times New Roman"/>
          <w:b/>
          <w:color w:val="000000" w:themeColor="text1"/>
          <w:sz w:val="24"/>
          <w:szCs w:val="24"/>
        </w:rPr>
      </w:pPr>
    </w:p>
    <w:p w:rsidR="009C0E0C" w:rsidRDefault="009C0E0C" w:rsidP="00504507">
      <w:pPr>
        <w:rPr>
          <w:rFonts w:ascii="Times New Roman" w:hAnsi="Times New Roman"/>
          <w:b/>
          <w:color w:val="000000" w:themeColor="text1"/>
          <w:sz w:val="24"/>
          <w:szCs w:val="24"/>
        </w:rPr>
      </w:pPr>
    </w:p>
    <w:p w:rsidR="009C0E0C" w:rsidRDefault="009C0E0C" w:rsidP="00504507">
      <w:pPr>
        <w:rPr>
          <w:rFonts w:ascii="Times New Roman" w:hAnsi="Times New Roman"/>
          <w:b/>
          <w:color w:val="000000" w:themeColor="text1"/>
          <w:sz w:val="24"/>
          <w:szCs w:val="24"/>
        </w:rPr>
      </w:pPr>
    </w:p>
    <w:p w:rsidR="00A86925" w:rsidRDefault="00A86925" w:rsidP="00504507">
      <w:pPr>
        <w:rPr>
          <w:rFonts w:ascii="Times New Roman" w:hAnsi="Times New Roman"/>
          <w:b/>
          <w:color w:val="000000" w:themeColor="text1"/>
          <w:sz w:val="24"/>
          <w:szCs w:val="24"/>
        </w:rPr>
      </w:pPr>
    </w:p>
    <w:p w:rsidR="00A86925" w:rsidRDefault="00A86925" w:rsidP="00504507">
      <w:pPr>
        <w:rPr>
          <w:rFonts w:ascii="Times New Roman" w:hAnsi="Times New Roman"/>
          <w:b/>
          <w:color w:val="000000" w:themeColor="text1"/>
          <w:sz w:val="24"/>
          <w:szCs w:val="24"/>
        </w:rPr>
      </w:pPr>
    </w:p>
    <w:p w:rsidR="00504507" w:rsidRPr="00354C53" w:rsidRDefault="00504507" w:rsidP="00504507">
      <w:pPr>
        <w:rPr>
          <w:rFonts w:ascii="Times New Roman" w:hAnsi="Times New Roman" w:cs="Times New Roman"/>
          <w:b/>
          <w:color w:val="000000" w:themeColor="text1"/>
          <w:sz w:val="24"/>
          <w:szCs w:val="24"/>
        </w:rPr>
      </w:pPr>
      <w:r w:rsidRPr="00354C53">
        <w:rPr>
          <w:rFonts w:ascii="Times New Roman" w:hAnsi="Times New Roman"/>
          <w:b/>
          <w:color w:val="000000" w:themeColor="text1"/>
          <w:sz w:val="24"/>
          <w:szCs w:val="24"/>
        </w:rPr>
        <w:lastRenderedPageBreak/>
        <w:t>Books/ Book Chapters</w:t>
      </w:r>
      <w:r w:rsidR="004C5F99" w:rsidRPr="00354C53">
        <w:rPr>
          <w:rFonts w:ascii="Times New Roman" w:hAnsi="Times New Roman"/>
          <w:b/>
          <w:color w:val="000000" w:themeColor="text1"/>
          <w:sz w:val="24"/>
          <w:szCs w:val="24"/>
        </w:rPr>
        <w:t xml:space="preserve"> </w:t>
      </w:r>
      <w:r w:rsidRPr="00354C53">
        <w:rPr>
          <w:rFonts w:ascii="Times New Roman" w:hAnsi="Times New Roman" w:cs="Times New Roman"/>
          <w:b/>
          <w:color w:val="000000" w:themeColor="text1"/>
          <w:sz w:val="24"/>
          <w:szCs w:val="24"/>
        </w:rPr>
        <w:tab/>
      </w: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 xml:space="preserve">Devi, N. (2020). Earmolds and Acoustic modification in ISHA Monograph on Clinical Aspects </w:t>
      </w:r>
      <w:r w:rsidR="00BD45D5">
        <w:rPr>
          <w:rFonts w:ascii="Times New Roman" w:hAnsi="Times New Roman" w:cs="Times New Roman"/>
          <w:bCs/>
          <w:color w:val="000000" w:themeColor="text1"/>
          <w:sz w:val="24"/>
          <w:szCs w:val="24"/>
        </w:rPr>
        <w:t>in Hearing Aids (</w:t>
      </w:r>
      <w:r w:rsidR="00CE7282">
        <w:rPr>
          <w:rFonts w:ascii="Times New Roman" w:hAnsi="Times New Roman" w:cs="Times New Roman"/>
          <w:bCs/>
          <w:color w:val="000000" w:themeColor="text1"/>
          <w:sz w:val="24"/>
          <w:szCs w:val="24"/>
        </w:rPr>
        <w:t xml:space="preserve">pp. </w:t>
      </w:r>
      <w:r w:rsidR="00BD45D5">
        <w:rPr>
          <w:rFonts w:ascii="Times New Roman" w:hAnsi="Times New Roman" w:cs="Times New Roman"/>
          <w:bCs/>
          <w:color w:val="000000" w:themeColor="text1"/>
          <w:sz w:val="24"/>
          <w:szCs w:val="24"/>
        </w:rPr>
        <w:t>38-51). I</w:t>
      </w:r>
      <w:r w:rsidRPr="00CD5958">
        <w:rPr>
          <w:rFonts w:ascii="Times New Roman" w:hAnsi="Times New Roman" w:cs="Times New Roman"/>
          <w:bCs/>
          <w:color w:val="000000" w:themeColor="text1"/>
          <w:sz w:val="24"/>
          <w:szCs w:val="24"/>
        </w:rPr>
        <w:t>ndian Speech Language and Hearing Association</w:t>
      </w:r>
      <w:r w:rsidR="00BD45D5">
        <w:rPr>
          <w:rFonts w:ascii="Times New Roman" w:hAnsi="Times New Roman" w:cs="Times New Roman"/>
          <w:bCs/>
          <w:color w:val="000000" w:themeColor="text1"/>
          <w:sz w:val="24"/>
          <w:szCs w:val="24"/>
        </w:rPr>
        <w:t>.</w:t>
      </w:r>
    </w:p>
    <w:p w:rsidR="00DB6BB1" w:rsidRPr="00CD5958" w:rsidRDefault="00DB6BB1" w:rsidP="00DB6BB1">
      <w:pPr>
        <w:pStyle w:val="ListParagraph"/>
        <w:spacing w:after="0"/>
        <w:ind w:left="868"/>
        <w:jc w:val="bot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Gupta, S.K. (2020). Telerehabilitation: Emergin</w:t>
      </w:r>
      <w:r w:rsidR="00D41891">
        <w:rPr>
          <w:rFonts w:ascii="Times New Roman" w:hAnsi="Times New Roman" w:cs="Times New Roman"/>
          <w:bCs/>
          <w:color w:val="000000" w:themeColor="text1"/>
          <w:sz w:val="24"/>
          <w:szCs w:val="24"/>
        </w:rPr>
        <w:t>g Opportunities and Challenges. I</w:t>
      </w:r>
      <w:r w:rsidRPr="00CD5958">
        <w:rPr>
          <w:rFonts w:ascii="Times New Roman" w:hAnsi="Times New Roman" w:cs="Times New Roman"/>
          <w:bCs/>
          <w:color w:val="000000" w:themeColor="text1"/>
          <w:sz w:val="24"/>
          <w:szCs w:val="24"/>
        </w:rPr>
        <w:t>n S.K. Gupta</w:t>
      </w:r>
      <w:r w:rsidR="00D41891">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(Ed.), Telerehabilitation in Communication Disorders and Mental Health</w:t>
      </w:r>
      <w:r w:rsidR="00E377A0">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(pp.1-14). New Delhi, India: S</w:t>
      </w:r>
      <w:r w:rsidR="00E377A0">
        <w:rPr>
          <w:rFonts w:ascii="Times New Roman" w:hAnsi="Times New Roman" w:cs="Times New Roman"/>
          <w:bCs/>
          <w:color w:val="000000" w:themeColor="text1"/>
          <w:sz w:val="24"/>
          <w:szCs w:val="24"/>
        </w:rPr>
        <w:t>age</w:t>
      </w:r>
      <w:r w:rsidRPr="00CD5958">
        <w:rPr>
          <w:rFonts w:ascii="Times New Roman" w:hAnsi="Times New Roman" w:cs="Times New Roman"/>
          <w:bCs/>
          <w:color w:val="000000" w:themeColor="text1"/>
          <w:sz w:val="24"/>
          <w:szCs w:val="24"/>
        </w:rPr>
        <w:t xml:space="preserve"> Publications India Pvt Ltd.</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2F4B89"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Gupta, S.K. (Ed.) </w:t>
      </w:r>
      <w:r w:rsidR="00CD5958" w:rsidRPr="00CD5958">
        <w:rPr>
          <w:rFonts w:ascii="Times New Roman" w:hAnsi="Times New Roman" w:cs="Times New Roman"/>
          <w:bCs/>
          <w:color w:val="000000" w:themeColor="text1"/>
          <w:sz w:val="24"/>
          <w:szCs w:val="24"/>
        </w:rPr>
        <w:t>(2020). Telerehabilitation in Communication Disorders and Mental Health.</w:t>
      </w:r>
      <w:r w:rsidR="00E377A0">
        <w:rPr>
          <w:rFonts w:ascii="Times New Roman" w:hAnsi="Times New Roman" w:cs="Times New Roman"/>
          <w:bCs/>
          <w:color w:val="000000" w:themeColor="text1"/>
          <w:sz w:val="24"/>
          <w:szCs w:val="24"/>
        </w:rPr>
        <w:t xml:space="preserve"> </w:t>
      </w:r>
      <w:r w:rsidR="00CD5958" w:rsidRPr="00CD5958">
        <w:rPr>
          <w:rFonts w:ascii="Times New Roman" w:hAnsi="Times New Roman" w:cs="Times New Roman"/>
          <w:bCs/>
          <w:color w:val="000000" w:themeColor="text1"/>
          <w:sz w:val="24"/>
          <w:szCs w:val="24"/>
        </w:rPr>
        <w:t>New Delhi, India:</w:t>
      </w:r>
      <w:r w:rsidR="00CD5958">
        <w:rPr>
          <w:rFonts w:ascii="Times New Roman" w:hAnsi="Times New Roman" w:cs="Times New Roman"/>
          <w:bCs/>
          <w:color w:val="000000" w:themeColor="text1"/>
          <w:sz w:val="24"/>
          <w:szCs w:val="24"/>
        </w:rPr>
        <w:t xml:space="preserve"> </w:t>
      </w:r>
      <w:r w:rsidR="00E377A0">
        <w:rPr>
          <w:rFonts w:ascii="Times New Roman" w:hAnsi="Times New Roman" w:cs="Times New Roman"/>
          <w:bCs/>
          <w:color w:val="000000" w:themeColor="text1"/>
          <w:sz w:val="24"/>
          <w:szCs w:val="24"/>
        </w:rPr>
        <w:t>Sage</w:t>
      </w:r>
      <w:r w:rsidR="00CD5958" w:rsidRPr="00CD5958">
        <w:rPr>
          <w:rFonts w:ascii="Times New Roman" w:hAnsi="Times New Roman" w:cs="Times New Roman"/>
          <w:bCs/>
          <w:color w:val="000000" w:themeColor="text1"/>
          <w:sz w:val="24"/>
          <w:szCs w:val="24"/>
        </w:rPr>
        <w:t xml:space="preserve"> Publications India Pvt Ltd. ISBN: 9789353882778 (Hardback).</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Jain, S., Jain, C., Narne, V.K., &amp; Shetty, H.N. (2020). Teleaudiology in India: Facilitators, limitations and Challenges</w:t>
      </w:r>
      <w:r w:rsidR="00D41891">
        <w:rPr>
          <w:rFonts w:ascii="Times New Roman" w:hAnsi="Times New Roman" w:cs="Times New Roman"/>
          <w:bCs/>
          <w:color w:val="000000" w:themeColor="text1"/>
          <w:sz w:val="24"/>
          <w:szCs w:val="24"/>
        </w:rPr>
        <w:t>. I</w:t>
      </w:r>
      <w:r w:rsidRPr="00CD5958">
        <w:rPr>
          <w:rFonts w:ascii="Times New Roman" w:hAnsi="Times New Roman" w:cs="Times New Roman"/>
          <w:bCs/>
          <w:color w:val="000000" w:themeColor="text1"/>
          <w:sz w:val="24"/>
          <w:szCs w:val="24"/>
        </w:rPr>
        <w:t>n Gupta S</w:t>
      </w:r>
      <w:r w:rsidR="002F4B89">
        <w:rPr>
          <w:rFonts w:ascii="Times New Roman" w:hAnsi="Times New Roman" w:cs="Times New Roman"/>
          <w:bCs/>
          <w:color w:val="000000" w:themeColor="text1"/>
          <w:sz w:val="24"/>
          <w:szCs w:val="24"/>
        </w:rPr>
        <w:t>.</w:t>
      </w:r>
      <w:r w:rsidRPr="00CD5958">
        <w:rPr>
          <w:rFonts w:ascii="Times New Roman" w:hAnsi="Times New Roman" w:cs="Times New Roman"/>
          <w:bCs/>
          <w:color w:val="000000" w:themeColor="text1"/>
          <w:sz w:val="24"/>
          <w:szCs w:val="24"/>
        </w:rPr>
        <w:t>K</w:t>
      </w:r>
      <w:r w:rsidR="002F4B89">
        <w:rPr>
          <w:rFonts w:ascii="Times New Roman" w:hAnsi="Times New Roman" w:cs="Times New Roman"/>
          <w:bCs/>
          <w:color w:val="000000" w:themeColor="text1"/>
          <w:sz w:val="24"/>
          <w:szCs w:val="24"/>
        </w:rPr>
        <w:t>.</w:t>
      </w:r>
      <w:r w:rsidRPr="00CD5958">
        <w:rPr>
          <w:rFonts w:ascii="Times New Roman" w:hAnsi="Times New Roman" w:cs="Times New Roman"/>
          <w:bCs/>
          <w:color w:val="000000" w:themeColor="text1"/>
          <w:sz w:val="24"/>
          <w:szCs w:val="24"/>
        </w:rPr>
        <w:t xml:space="preserve"> (Ed), Tele-rehabilitation in Communication disorders and Mental health. </w:t>
      </w:r>
      <w:r w:rsidR="00CE7282" w:rsidRPr="00CD5958">
        <w:rPr>
          <w:rFonts w:ascii="Times New Roman" w:hAnsi="Times New Roman" w:cs="Times New Roman"/>
          <w:bCs/>
          <w:color w:val="000000" w:themeColor="text1"/>
          <w:sz w:val="24"/>
          <w:szCs w:val="24"/>
        </w:rPr>
        <w:t>New Delhi, India:</w:t>
      </w:r>
      <w:r w:rsidR="00CE7282">
        <w:rPr>
          <w:rFonts w:ascii="Times New Roman" w:hAnsi="Times New Roman" w:cs="Times New Roman"/>
          <w:bCs/>
          <w:color w:val="000000" w:themeColor="text1"/>
          <w:sz w:val="24"/>
          <w:szCs w:val="24"/>
        </w:rPr>
        <w:t xml:space="preserve"> Sage</w:t>
      </w:r>
      <w:r w:rsidR="00CE7282" w:rsidRPr="00CD5958">
        <w:rPr>
          <w:rFonts w:ascii="Times New Roman" w:hAnsi="Times New Roman" w:cs="Times New Roman"/>
          <w:bCs/>
          <w:color w:val="000000" w:themeColor="text1"/>
          <w:sz w:val="24"/>
          <w:szCs w:val="24"/>
        </w:rPr>
        <w:t xml:space="preserve"> Publications India Pvt Ltd</w:t>
      </w:r>
      <w:r w:rsidR="00CE7282">
        <w:rPr>
          <w:rFonts w:ascii="Times New Roman" w:hAnsi="Times New Roman" w:cs="Times New Roman"/>
          <w:bCs/>
          <w:color w:val="000000" w:themeColor="text1"/>
          <w:sz w:val="24"/>
          <w:szCs w:val="24"/>
        </w:rPr>
        <w:t>.</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Kasturi, V. J. &amp; Goswami S.P. (2019). Man with Machine or Man versus Machine? Insights from Technology-based Rehabilitation in Persons with Aphasia</w:t>
      </w:r>
      <w:r w:rsidR="00D41891">
        <w:rPr>
          <w:rFonts w:ascii="Times New Roman" w:hAnsi="Times New Roman" w:cs="Times New Roman"/>
          <w:bCs/>
          <w:color w:val="000000" w:themeColor="text1"/>
          <w:sz w:val="24"/>
          <w:szCs w:val="24"/>
        </w:rPr>
        <w:t>. I</w:t>
      </w:r>
      <w:r w:rsidR="004A55B0">
        <w:rPr>
          <w:rFonts w:ascii="Times New Roman" w:hAnsi="Times New Roman" w:cs="Times New Roman"/>
          <w:bCs/>
          <w:color w:val="000000" w:themeColor="text1"/>
          <w:sz w:val="24"/>
          <w:szCs w:val="24"/>
        </w:rPr>
        <w:t>n S.</w:t>
      </w:r>
      <w:r w:rsidRPr="00CD5958">
        <w:rPr>
          <w:rFonts w:ascii="Times New Roman" w:hAnsi="Times New Roman" w:cs="Times New Roman"/>
          <w:bCs/>
          <w:color w:val="000000" w:themeColor="text1"/>
          <w:sz w:val="24"/>
          <w:szCs w:val="24"/>
        </w:rPr>
        <w:t xml:space="preserve">K. Gupta (Ed), Telerehabilitation: Applications and Challenges in Communication Sciences and Mental Health Practices. </w:t>
      </w:r>
      <w:r w:rsidR="00A85060" w:rsidRPr="00CD5958">
        <w:rPr>
          <w:rFonts w:ascii="Times New Roman" w:hAnsi="Times New Roman" w:cs="Times New Roman"/>
          <w:bCs/>
          <w:color w:val="000000" w:themeColor="text1"/>
          <w:sz w:val="24"/>
          <w:szCs w:val="24"/>
        </w:rPr>
        <w:t>New Delhi, India:</w:t>
      </w:r>
      <w:r w:rsidR="00A85060">
        <w:rPr>
          <w:rFonts w:ascii="Times New Roman" w:hAnsi="Times New Roman" w:cs="Times New Roman"/>
          <w:bCs/>
          <w:color w:val="000000" w:themeColor="text1"/>
          <w:sz w:val="24"/>
          <w:szCs w:val="24"/>
        </w:rPr>
        <w:t xml:space="preserve"> Sage</w:t>
      </w:r>
      <w:r w:rsidR="00A85060" w:rsidRPr="00CD5958">
        <w:rPr>
          <w:rFonts w:ascii="Times New Roman" w:hAnsi="Times New Roman" w:cs="Times New Roman"/>
          <w:bCs/>
          <w:color w:val="000000" w:themeColor="text1"/>
          <w:sz w:val="24"/>
          <w:szCs w:val="24"/>
        </w:rPr>
        <w:t xml:space="preserve"> Publications India Pvt Ltd</w:t>
      </w:r>
      <w:r w:rsidR="00A85060">
        <w:rPr>
          <w:rFonts w:ascii="Times New Roman" w:hAnsi="Times New Roman" w:cs="Times New Roman"/>
          <w:bCs/>
          <w:color w:val="000000" w:themeColor="text1"/>
          <w:sz w:val="24"/>
          <w:szCs w:val="24"/>
        </w:rPr>
        <w:t>.</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Kasturi, V.J. &amp; Gupta, S.K. (2020). Computer-Assisted Programs for Children with Specific Learning Disorder: Imp</w:t>
      </w:r>
      <w:r w:rsidR="004A55B0">
        <w:rPr>
          <w:rFonts w:ascii="Times New Roman" w:hAnsi="Times New Roman" w:cs="Times New Roman"/>
          <w:bCs/>
          <w:color w:val="000000" w:themeColor="text1"/>
          <w:sz w:val="24"/>
          <w:szCs w:val="24"/>
        </w:rPr>
        <w:t>lications and Challenges</w:t>
      </w:r>
      <w:r w:rsidR="00D41891">
        <w:rPr>
          <w:rFonts w:ascii="Times New Roman" w:hAnsi="Times New Roman" w:cs="Times New Roman"/>
          <w:bCs/>
          <w:color w:val="000000" w:themeColor="text1"/>
          <w:sz w:val="24"/>
          <w:szCs w:val="24"/>
        </w:rPr>
        <w:t>. I</w:t>
      </w:r>
      <w:r w:rsidR="004A55B0">
        <w:rPr>
          <w:rFonts w:ascii="Times New Roman" w:hAnsi="Times New Roman" w:cs="Times New Roman"/>
          <w:bCs/>
          <w:color w:val="000000" w:themeColor="text1"/>
          <w:sz w:val="24"/>
          <w:szCs w:val="24"/>
        </w:rPr>
        <w:t>n S.</w:t>
      </w:r>
      <w:r w:rsidRPr="00CD5958">
        <w:rPr>
          <w:rFonts w:ascii="Times New Roman" w:hAnsi="Times New Roman" w:cs="Times New Roman"/>
          <w:bCs/>
          <w:color w:val="000000" w:themeColor="text1"/>
          <w:sz w:val="24"/>
          <w:szCs w:val="24"/>
        </w:rPr>
        <w:t>K. Gupta (Ed.), Telerehabilitation in Communication Disorders and Mental Health</w:t>
      </w:r>
      <w:r w:rsidR="00D81473">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(pp.220-241). New Delhi, India: S</w:t>
      </w:r>
      <w:r w:rsidR="004A55B0">
        <w:rPr>
          <w:rFonts w:ascii="Times New Roman" w:hAnsi="Times New Roman" w:cs="Times New Roman"/>
          <w:bCs/>
          <w:color w:val="000000" w:themeColor="text1"/>
          <w:sz w:val="24"/>
          <w:szCs w:val="24"/>
        </w:rPr>
        <w:t>age</w:t>
      </w:r>
      <w:r w:rsidRPr="00CD5958">
        <w:rPr>
          <w:rFonts w:ascii="Times New Roman" w:hAnsi="Times New Roman" w:cs="Times New Roman"/>
          <w:bCs/>
          <w:color w:val="000000" w:themeColor="text1"/>
          <w:sz w:val="24"/>
          <w:szCs w:val="24"/>
        </w:rPr>
        <w:t xml:space="preserve"> Publications India Pvt Ltd.</w:t>
      </w:r>
    </w:p>
    <w:p w:rsidR="00DB6BB1" w:rsidRPr="00DB6BB1" w:rsidRDefault="00DB6BB1" w:rsidP="00DB6BB1">
      <w:pPr>
        <w:pStyle w:val="ListParagraph"/>
        <w:rPr>
          <w:rFonts w:ascii="Times New Roman" w:hAnsi="Times New Roman" w:cs="Times New Roman"/>
          <w:bCs/>
          <w:color w:val="000000" w:themeColor="text1"/>
          <w:sz w:val="24"/>
          <w:szCs w:val="24"/>
        </w:rPr>
      </w:pPr>
    </w:p>
    <w:p w:rsidR="00DB6BB1" w:rsidRDefault="00CD5958" w:rsidP="009936B4">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2F4B89">
        <w:rPr>
          <w:rFonts w:ascii="Times New Roman" w:hAnsi="Times New Roman" w:cs="Times New Roman"/>
          <w:bCs/>
          <w:color w:val="000000" w:themeColor="text1"/>
          <w:sz w:val="24"/>
          <w:szCs w:val="24"/>
        </w:rPr>
        <w:t>Nisha, K.V. &amp;</w:t>
      </w:r>
      <w:r w:rsidR="00D41891">
        <w:rPr>
          <w:rFonts w:ascii="Times New Roman" w:hAnsi="Times New Roman" w:cs="Times New Roman"/>
          <w:bCs/>
          <w:color w:val="000000" w:themeColor="text1"/>
          <w:sz w:val="24"/>
          <w:szCs w:val="24"/>
        </w:rPr>
        <w:t xml:space="preserve"> </w:t>
      </w:r>
      <w:r w:rsidRPr="002F4B89">
        <w:rPr>
          <w:rFonts w:ascii="Times New Roman" w:hAnsi="Times New Roman" w:cs="Times New Roman"/>
          <w:bCs/>
          <w:color w:val="000000" w:themeColor="text1"/>
          <w:sz w:val="24"/>
          <w:szCs w:val="24"/>
        </w:rPr>
        <w:t>Hemanth, N. (2020). Fitting hearing</w:t>
      </w:r>
      <w:r w:rsidR="00E204BA">
        <w:rPr>
          <w:rFonts w:ascii="Times New Roman" w:hAnsi="Times New Roman" w:cs="Times New Roman"/>
          <w:bCs/>
          <w:color w:val="000000" w:themeColor="text1"/>
          <w:sz w:val="24"/>
          <w:szCs w:val="24"/>
        </w:rPr>
        <w:t xml:space="preserve"> aids to Single Sided Deafne</w:t>
      </w:r>
      <w:r w:rsidR="00A43B36">
        <w:rPr>
          <w:rFonts w:ascii="Times New Roman" w:hAnsi="Times New Roman" w:cs="Times New Roman"/>
          <w:bCs/>
          <w:color w:val="000000" w:themeColor="text1"/>
          <w:sz w:val="24"/>
          <w:szCs w:val="24"/>
        </w:rPr>
        <w:t>s</w:t>
      </w:r>
      <w:r w:rsidR="00E204BA">
        <w:rPr>
          <w:rFonts w:ascii="Times New Roman" w:hAnsi="Times New Roman" w:cs="Times New Roman"/>
          <w:bCs/>
          <w:color w:val="000000" w:themeColor="text1"/>
          <w:sz w:val="24"/>
          <w:szCs w:val="24"/>
        </w:rPr>
        <w:t xml:space="preserve">s. </w:t>
      </w:r>
      <w:r w:rsidR="002B2697">
        <w:rPr>
          <w:rFonts w:ascii="Times New Roman" w:hAnsi="Times New Roman" w:cs="Times New Roman"/>
          <w:bCs/>
          <w:color w:val="000000" w:themeColor="text1"/>
          <w:sz w:val="24"/>
          <w:szCs w:val="24"/>
        </w:rPr>
        <w:t xml:space="preserve">       </w:t>
      </w:r>
      <w:r w:rsidR="00E204BA">
        <w:rPr>
          <w:rFonts w:ascii="Times New Roman" w:hAnsi="Times New Roman" w:cs="Times New Roman"/>
          <w:bCs/>
          <w:color w:val="000000" w:themeColor="text1"/>
          <w:sz w:val="24"/>
          <w:szCs w:val="24"/>
        </w:rPr>
        <w:t>I</w:t>
      </w:r>
      <w:r w:rsidRPr="002F4B89">
        <w:rPr>
          <w:rFonts w:ascii="Times New Roman" w:hAnsi="Times New Roman" w:cs="Times New Roman"/>
          <w:bCs/>
          <w:color w:val="000000" w:themeColor="text1"/>
          <w:sz w:val="24"/>
          <w:szCs w:val="24"/>
        </w:rPr>
        <w:t>n Shetty, H &amp; Nambi, A (</w:t>
      </w:r>
      <w:r w:rsidR="00764145">
        <w:rPr>
          <w:rFonts w:ascii="Times New Roman" w:hAnsi="Times New Roman" w:cs="Times New Roman"/>
          <w:bCs/>
          <w:color w:val="000000" w:themeColor="text1"/>
          <w:sz w:val="24"/>
          <w:szCs w:val="24"/>
        </w:rPr>
        <w:t>E</w:t>
      </w:r>
      <w:r w:rsidRPr="002F4B89">
        <w:rPr>
          <w:rFonts w:ascii="Times New Roman" w:hAnsi="Times New Roman" w:cs="Times New Roman"/>
          <w:bCs/>
          <w:color w:val="000000" w:themeColor="text1"/>
          <w:sz w:val="24"/>
          <w:szCs w:val="24"/>
        </w:rPr>
        <w:t xml:space="preserve">ds). Clinical aspects of Hearing aid, ISHA monograph. </w:t>
      </w:r>
    </w:p>
    <w:p w:rsidR="002F4B89" w:rsidRPr="002F4B89" w:rsidRDefault="002F4B89" w:rsidP="002F4B89">
      <w:pPr>
        <w:pStyle w:val="ListParagraph"/>
        <w:rPr>
          <w:rFonts w:ascii="Times New Roman" w:hAnsi="Times New Roman" w:cs="Times New Roman"/>
          <w:bCs/>
          <w:color w:val="000000" w:themeColor="text1"/>
          <w:sz w:val="24"/>
          <w:szCs w:val="24"/>
        </w:rPr>
      </w:pPr>
    </w:p>
    <w:p w:rsidR="00CD5958" w:rsidRDefault="00CD5958" w:rsidP="006F4AB0">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DB6BB1">
        <w:rPr>
          <w:rFonts w:ascii="Times New Roman" w:hAnsi="Times New Roman" w:cs="Times New Roman"/>
          <w:bCs/>
          <w:color w:val="000000" w:themeColor="text1"/>
          <w:sz w:val="24"/>
          <w:szCs w:val="24"/>
        </w:rPr>
        <w:t xml:space="preserve">Prabhu, P. &amp; Megha, K.N. (2020). Subjective validation of Hearing Aids. In ISHA monograph on Clinical Aspects in Hearing Aids. Indian Speech Language and Hearing Association, </w:t>
      </w:r>
      <w:r w:rsidR="00F3423B">
        <w:rPr>
          <w:rFonts w:ascii="Times New Roman" w:hAnsi="Times New Roman" w:cs="Times New Roman"/>
          <w:bCs/>
          <w:color w:val="000000" w:themeColor="text1"/>
          <w:sz w:val="24"/>
          <w:szCs w:val="24"/>
        </w:rPr>
        <w:t xml:space="preserve">pp. </w:t>
      </w:r>
      <w:r w:rsidRPr="00DB6BB1">
        <w:rPr>
          <w:rFonts w:ascii="Times New Roman" w:hAnsi="Times New Roman" w:cs="Times New Roman"/>
          <w:bCs/>
          <w:color w:val="000000" w:themeColor="text1"/>
          <w:sz w:val="24"/>
          <w:szCs w:val="24"/>
        </w:rPr>
        <w:t>111-128.</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Rachel, C.F. &amp; Gupta, S.K. (2020). Tele-counseling for Caregivers of Persons with Dementia. In S.K. Gupta (Ed.), Telerehabilitation in Communication Disorders and Mental Health</w:t>
      </w:r>
      <w:r w:rsidR="00BD45D5">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(pp.</w:t>
      </w:r>
      <w:r w:rsidR="00F3423B">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203-219). New Delhi, India: S</w:t>
      </w:r>
      <w:r w:rsidR="00F3423B">
        <w:rPr>
          <w:rFonts w:ascii="Times New Roman" w:hAnsi="Times New Roman" w:cs="Times New Roman"/>
          <w:bCs/>
          <w:color w:val="000000" w:themeColor="text1"/>
          <w:sz w:val="24"/>
          <w:szCs w:val="24"/>
        </w:rPr>
        <w:t xml:space="preserve">age </w:t>
      </w:r>
      <w:r w:rsidRPr="00CD5958">
        <w:rPr>
          <w:rFonts w:ascii="Times New Roman" w:hAnsi="Times New Roman" w:cs="Times New Roman"/>
          <w:bCs/>
          <w:color w:val="000000" w:themeColor="text1"/>
          <w:sz w:val="24"/>
          <w:szCs w:val="24"/>
        </w:rPr>
        <w:t>Publications India Pvt Ltd.</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Rakesh C.V &amp; Maruthy S. (2020) Telerehabilitation in Stuttering</w:t>
      </w:r>
      <w:r w:rsidR="00764145">
        <w:rPr>
          <w:rFonts w:ascii="Times New Roman" w:hAnsi="Times New Roman" w:cs="Times New Roman"/>
          <w:bCs/>
          <w:color w:val="000000" w:themeColor="text1"/>
          <w:sz w:val="24"/>
          <w:szCs w:val="24"/>
        </w:rPr>
        <w:t>. I</w:t>
      </w:r>
      <w:r w:rsidRPr="00CD5958">
        <w:rPr>
          <w:rFonts w:ascii="Times New Roman" w:hAnsi="Times New Roman" w:cs="Times New Roman"/>
          <w:bCs/>
          <w:color w:val="000000" w:themeColor="text1"/>
          <w:sz w:val="24"/>
          <w:szCs w:val="24"/>
        </w:rPr>
        <w:t>n S</w:t>
      </w:r>
      <w:r w:rsidR="00261773">
        <w:rPr>
          <w:rFonts w:ascii="Times New Roman" w:hAnsi="Times New Roman" w:cs="Times New Roman"/>
          <w:bCs/>
          <w:color w:val="000000" w:themeColor="text1"/>
          <w:sz w:val="24"/>
          <w:szCs w:val="24"/>
        </w:rPr>
        <w:t xml:space="preserve">.K. </w:t>
      </w:r>
      <w:r w:rsidRPr="00CD5958">
        <w:rPr>
          <w:rFonts w:ascii="Times New Roman" w:hAnsi="Times New Roman" w:cs="Times New Roman"/>
          <w:bCs/>
          <w:color w:val="000000" w:themeColor="text1"/>
          <w:sz w:val="24"/>
          <w:szCs w:val="24"/>
        </w:rPr>
        <w:t xml:space="preserve">Gupta </w:t>
      </w:r>
      <w:r w:rsidR="00261773">
        <w:rPr>
          <w:rFonts w:ascii="Times New Roman" w:hAnsi="Times New Roman" w:cs="Times New Roman"/>
          <w:bCs/>
          <w:color w:val="000000" w:themeColor="text1"/>
          <w:sz w:val="24"/>
          <w:szCs w:val="24"/>
        </w:rPr>
        <w:t>(</w:t>
      </w:r>
      <w:r w:rsidRPr="00CD5958">
        <w:rPr>
          <w:rFonts w:ascii="Times New Roman" w:hAnsi="Times New Roman" w:cs="Times New Roman"/>
          <w:bCs/>
          <w:color w:val="000000" w:themeColor="text1"/>
          <w:sz w:val="24"/>
          <w:szCs w:val="24"/>
        </w:rPr>
        <w:t>ed</w:t>
      </w:r>
      <w:r w:rsidR="00261773">
        <w:rPr>
          <w:rFonts w:ascii="Times New Roman" w:hAnsi="Times New Roman" w:cs="Times New Roman"/>
          <w:bCs/>
          <w:color w:val="000000" w:themeColor="text1"/>
          <w:sz w:val="24"/>
          <w:szCs w:val="24"/>
        </w:rPr>
        <w:t>)</w:t>
      </w:r>
      <w:r w:rsidR="006368B2">
        <w:rPr>
          <w:rFonts w:ascii="Times New Roman" w:hAnsi="Times New Roman" w:cs="Times New Roman"/>
          <w:bCs/>
          <w:color w:val="000000" w:themeColor="text1"/>
          <w:sz w:val="24"/>
          <w:szCs w:val="24"/>
        </w:rPr>
        <w:t>,</w:t>
      </w:r>
      <w:r w:rsidRPr="00CD5958">
        <w:rPr>
          <w:rFonts w:ascii="Times New Roman" w:hAnsi="Times New Roman" w:cs="Times New Roman"/>
          <w:bCs/>
          <w:color w:val="000000" w:themeColor="text1"/>
          <w:sz w:val="24"/>
          <w:szCs w:val="24"/>
        </w:rPr>
        <w:t xml:space="preserve"> Tele rehabilitation in Communication Disorders, </w:t>
      </w:r>
      <w:r w:rsidR="002D1386" w:rsidRPr="00CD5958">
        <w:rPr>
          <w:rFonts w:ascii="Times New Roman" w:hAnsi="Times New Roman" w:cs="Times New Roman"/>
          <w:bCs/>
          <w:color w:val="000000" w:themeColor="text1"/>
          <w:sz w:val="24"/>
          <w:szCs w:val="24"/>
        </w:rPr>
        <w:t>New Delhi, India: S</w:t>
      </w:r>
      <w:r w:rsidR="002D1386">
        <w:rPr>
          <w:rFonts w:ascii="Times New Roman" w:hAnsi="Times New Roman" w:cs="Times New Roman"/>
          <w:bCs/>
          <w:color w:val="000000" w:themeColor="text1"/>
          <w:sz w:val="24"/>
          <w:szCs w:val="24"/>
        </w:rPr>
        <w:t xml:space="preserve">age </w:t>
      </w:r>
      <w:r w:rsidR="002D1386" w:rsidRPr="00CD5958">
        <w:rPr>
          <w:rFonts w:ascii="Times New Roman" w:hAnsi="Times New Roman" w:cs="Times New Roman"/>
          <w:bCs/>
          <w:color w:val="000000" w:themeColor="text1"/>
          <w:sz w:val="24"/>
          <w:szCs w:val="24"/>
        </w:rPr>
        <w:t>Publications India Pvt Ltd.</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lastRenderedPageBreak/>
        <w:t>Venkatesan, S. (2019). Animal assisted therapy in Neurodevelopmental disorders. Chapter in M. Tripathy. (Ed.). Trends in Sociology, Psychology and Anthropology, Delhi: Akinik Publications.</w:t>
      </w:r>
    </w:p>
    <w:p w:rsidR="00DB6BB1" w:rsidRPr="00DB6BB1" w:rsidRDefault="00DB6BB1" w:rsidP="00DB6BB1">
      <w:pPr>
        <w:pStyle w:val="ListParagraph"/>
        <w:rPr>
          <w:rFonts w:ascii="Times New Roman" w:hAnsi="Times New Roman" w:cs="Times New Roman"/>
          <w:bCs/>
          <w:color w:val="000000" w:themeColor="text1"/>
          <w:sz w:val="24"/>
          <w:szCs w:val="24"/>
        </w:rPr>
      </w:pPr>
    </w:p>
    <w:p w:rsidR="00B84B6B"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Venkatesan, S. (2019). Guidance for Children with Special Needs</w:t>
      </w:r>
      <w:r w:rsidR="00B84B6B">
        <w:rPr>
          <w:rFonts w:ascii="Times New Roman" w:hAnsi="Times New Roman" w:cs="Times New Roman"/>
          <w:bCs/>
          <w:color w:val="000000" w:themeColor="text1"/>
          <w:sz w:val="24"/>
          <w:szCs w:val="24"/>
        </w:rPr>
        <w:t xml:space="preserve"> [course material]</w:t>
      </w:r>
      <w:r w:rsidR="008E4074">
        <w:rPr>
          <w:rFonts w:ascii="Times New Roman" w:hAnsi="Times New Roman" w:cs="Times New Roman"/>
          <w:bCs/>
          <w:color w:val="000000" w:themeColor="text1"/>
          <w:sz w:val="24"/>
          <w:szCs w:val="24"/>
        </w:rPr>
        <w:t xml:space="preserve">, </w:t>
      </w:r>
      <w:r w:rsidR="0021135C" w:rsidRPr="00CD5958">
        <w:rPr>
          <w:rFonts w:ascii="Times New Roman" w:hAnsi="Times New Roman" w:cs="Times New Roman"/>
          <w:bCs/>
          <w:color w:val="000000" w:themeColor="text1"/>
          <w:sz w:val="24"/>
          <w:szCs w:val="24"/>
        </w:rPr>
        <w:t>Certificate Course for Guidance and Counseling through MOOC under SWAYAM, for Regional Institute of Education, Mysore, under NCERT, Ministry of Human Resource and Development, Government of India, New Delhi.</w:t>
      </w:r>
    </w:p>
    <w:p w:rsidR="0021135C" w:rsidRPr="0021135C" w:rsidRDefault="0021135C" w:rsidP="0021135C">
      <w:pPr>
        <w:pStyle w:val="ListParagraph"/>
        <w:rPr>
          <w:rFonts w:ascii="Times New Roman" w:hAnsi="Times New Roman" w:cs="Times New Roman"/>
          <w:bCs/>
          <w:color w:val="000000" w:themeColor="text1"/>
          <w:sz w:val="24"/>
          <w:szCs w:val="24"/>
        </w:rPr>
      </w:pPr>
    </w:p>
    <w:p w:rsidR="00CD5958" w:rsidRPr="008E4074" w:rsidRDefault="003150F6" w:rsidP="008E4074">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 xml:space="preserve">Venkatesan, S. (2019). </w:t>
      </w:r>
      <w:r w:rsidR="00CD5958" w:rsidRPr="008E4074">
        <w:rPr>
          <w:rFonts w:ascii="Times New Roman" w:hAnsi="Times New Roman" w:cs="Times New Roman"/>
          <w:bCs/>
          <w:color w:val="000000" w:themeColor="text1"/>
          <w:sz w:val="24"/>
          <w:szCs w:val="24"/>
        </w:rPr>
        <w:t xml:space="preserve">Behavior and Social Problems during Adolescence </w:t>
      </w:r>
      <w:r w:rsidR="008E4074">
        <w:rPr>
          <w:rFonts w:ascii="Times New Roman" w:hAnsi="Times New Roman" w:cs="Times New Roman"/>
          <w:bCs/>
          <w:color w:val="000000" w:themeColor="text1"/>
          <w:sz w:val="24"/>
          <w:szCs w:val="24"/>
        </w:rPr>
        <w:t>[</w:t>
      </w:r>
      <w:r w:rsidR="00CD5958" w:rsidRPr="008E4074">
        <w:rPr>
          <w:rFonts w:ascii="Times New Roman" w:hAnsi="Times New Roman" w:cs="Times New Roman"/>
          <w:bCs/>
          <w:color w:val="000000" w:themeColor="text1"/>
          <w:sz w:val="24"/>
          <w:szCs w:val="24"/>
        </w:rPr>
        <w:t>cou</w:t>
      </w:r>
      <w:r w:rsidR="008E4074">
        <w:rPr>
          <w:rFonts w:ascii="Times New Roman" w:hAnsi="Times New Roman" w:cs="Times New Roman"/>
          <w:bCs/>
          <w:color w:val="000000" w:themeColor="text1"/>
          <w:sz w:val="24"/>
          <w:szCs w:val="24"/>
        </w:rPr>
        <w:t xml:space="preserve">rse material], </w:t>
      </w:r>
      <w:r w:rsidR="00CD5958" w:rsidRPr="008E4074">
        <w:rPr>
          <w:rFonts w:ascii="Times New Roman" w:hAnsi="Times New Roman" w:cs="Times New Roman"/>
          <w:bCs/>
          <w:color w:val="000000" w:themeColor="text1"/>
          <w:sz w:val="24"/>
          <w:szCs w:val="24"/>
        </w:rPr>
        <w:t>Certificate Course for Guidance and Counseling through MOOC under SWAYAM, for Regional Institute of E</w:t>
      </w:r>
      <w:r w:rsidR="008E4074">
        <w:rPr>
          <w:rFonts w:ascii="Times New Roman" w:hAnsi="Times New Roman" w:cs="Times New Roman"/>
          <w:bCs/>
          <w:color w:val="000000" w:themeColor="text1"/>
          <w:sz w:val="24"/>
          <w:szCs w:val="24"/>
        </w:rPr>
        <w:t>ducation, Mysore, under NCERT, </w:t>
      </w:r>
      <w:r w:rsidR="00CD5958" w:rsidRPr="008E4074">
        <w:rPr>
          <w:rFonts w:ascii="Times New Roman" w:hAnsi="Times New Roman" w:cs="Times New Roman"/>
          <w:bCs/>
          <w:color w:val="000000" w:themeColor="text1"/>
          <w:sz w:val="24"/>
          <w:szCs w:val="24"/>
        </w:rPr>
        <w:t>Ministry of Human Resource and Development, Government of India, New Delhi.</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Venkatesan,</w:t>
      </w:r>
      <w:r>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S. (2019). Parenting: A caselets based narrative. India/Singapore/ Malaysia: Notion Press.com.</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Venkatesan,</w:t>
      </w:r>
      <w:r w:rsidR="00DB6BB1">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S. (2019). Evaluation of animal-assisted therapy in neurodevelopmental disorders. Chapter 9. (Pp. 133-170). In: R. Jaykumar. (Ed.). Research trends in multidisciplinary research</w:t>
      </w:r>
      <w:r w:rsidR="00DB6BB1">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 xml:space="preserve">-Volume 10.  New Delhi: Akinik Publications. </w:t>
      </w:r>
    </w:p>
    <w:p w:rsidR="00DB6BB1" w:rsidRPr="00DB6BB1" w:rsidRDefault="00DB6BB1" w:rsidP="00DB6BB1">
      <w:pPr>
        <w:pStyle w:val="ListParagraph"/>
        <w:rPr>
          <w:rFonts w:ascii="Times New Roman" w:hAnsi="Times New Roman" w:cs="Times New Roman"/>
          <w:bCs/>
          <w:color w:val="000000" w:themeColor="text1"/>
          <w:sz w:val="24"/>
          <w:szCs w:val="24"/>
        </w:rPr>
      </w:pPr>
    </w:p>
    <w:p w:rsidR="00CD5460" w:rsidRDefault="00CD5958" w:rsidP="00CD5460">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 xml:space="preserve">Yashaswini, R. &amp; Malar G. (2019). Telepractices in special education for communication disorders in India. In S, K. Gupta (Ed), Telerehabilitation: Applications and Challenges in Communication Sciences and Mental Health Practices (pp). </w:t>
      </w:r>
      <w:r w:rsidR="00CD5460" w:rsidRPr="00CD5958">
        <w:rPr>
          <w:rFonts w:ascii="Times New Roman" w:hAnsi="Times New Roman" w:cs="Times New Roman"/>
          <w:bCs/>
          <w:color w:val="000000" w:themeColor="text1"/>
          <w:sz w:val="24"/>
          <w:szCs w:val="24"/>
        </w:rPr>
        <w:t>New Delhi, India: S</w:t>
      </w:r>
      <w:r w:rsidR="00CD5460">
        <w:rPr>
          <w:rFonts w:ascii="Times New Roman" w:hAnsi="Times New Roman" w:cs="Times New Roman"/>
          <w:bCs/>
          <w:color w:val="000000" w:themeColor="text1"/>
          <w:sz w:val="24"/>
          <w:szCs w:val="24"/>
        </w:rPr>
        <w:t xml:space="preserve">age </w:t>
      </w:r>
      <w:r w:rsidR="00CD5460" w:rsidRPr="00CD5958">
        <w:rPr>
          <w:rFonts w:ascii="Times New Roman" w:hAnsi="Times New Roman" w:cs="Times New Roman"/>
          <w:bCs/>
          <w:color w:val="000000" w:themeColor="text1"/>
          <w:sz w:val="24"/>
          <w:szCs w:val="24"/>
        </w:rPr>
        <w:t>Publications India Pvt Ltd.</w:t>
      </w:r>
    </w:p>
    <w:p w:rsidR="00CD5958" w:rsidRPr="00CD5958" w:rsidRDefault="00CD5958" w:rsidP="00CD5958">
      <w:pPr>
        <w:pStyle w:val="ListParagraph"/>
        <w:tabs>
          <w:tab w:val="left" w:pos="1170"/>
        </w:tabs>
        <w:spacing w:after="0"/>
        <w:ind w:left="1440"/>
        <w:jc w:val="both"/>
        <w:rPr>
          <w:rFonts w:ascii="Times New Roman" w:hAnsi="Times New Roman" w:cs="Times New Roman"/>
          <w:bCs/>
          <w:color w:val="000000" w:themeColor="text1"/>
          <w:sz w:val="24"/>
          <w:szCs w:val="24"/>
        </w:rPr>
      </w:pPr>
    </w:p>
    <w:p w:rsidR="00504507" w:rsidRPr="00085FFD" w:rsidRDefault="00504507" w:rsidP="00504507">
      <w:pPr>
        <w:rPr>
          <w:rFonts w:ascii="Times New Roman" w:hAnsi="Times New Roman" w:cs="Times New Roman"/>
          <w:b/>
          <w:color w:val="000000" w:themeColor="text1"/>
          <w:sz w:val="24"/>
          <w:szCs w:val="24"/>
        </w:rPr>
      </w:pPr>
      <w:r w:rsidRPr="00085FFD">
        <w:rPr>
          <w:rFonts w:ascii="Times New Roman" w:hAnsi="Times New Roman" w:cs="Times New Roman"/>
          <w:b/>
          <w:color w:val="000000" w:themeColor="text1"/>
          <w:sz w:val="24"/>
          <w:szCs w:val="24"/>
        </w:rPr>
        <w:t>I</w:t>
      </w:r>
      <w:r w:rsidR="007C58DB" w:rsidRPr="00085FFD">
        <w:rPr>
          <w:rFonts w:ascii="Times New Roman" w:hAnsi="Times New Roman" w:cs="Times New Roman"/>
          <w:b/>
          <w:color w:val="000000" w:themeColor="text1"/>
          <w:sz w:val="24"/>
          <w:szCs w:val="24"/>
        </w:rPr>
        <w:t>n house publication</w:t>
      </w:r>
      <w:r w:rsidR="00ED0440">
        <w:rPr>
          <w:rFonts w:ascii="Times New Roman" w:hAnsi="Times New Roman" w:cs="Times New Roman"/>
          <w:b/>
          <w:color w:val="000000" w:themeColor="text1"/>
          <w:sz w:val="24"/>
          <w:szCs w:val="24"/>
        </w:rPr>
        <w:t>s</w:t>
      </w:r>
    </w:p>
    <w:p w:rsidR="003A4CF3"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Adarsh Kumar Singh &amp; K Rajlakshmi (2019). Dichotic rhyme test in hindi: a normative data on adults (Student research at AIISH-Articles based on Dissertation done at AIISH). Vol. 12:2013-14, AIISH, Mysuru.</w:t>
      </w:r>
    </w:p>
    <w:p w:rsidR="003A4CF3" w:rsidRPr="00085FFD" w:rsidRDefault="003A4CF3" w:rsidP="003A4CF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Aparna. M.Nair &amp; Ajith Kumar. U (2019). Effect of auditory attention on contralateral suppression of distortion product otoacoustic emissions (DPOAEs).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Astha Khanna &amp; Prawin Kumar. (2019). Speech evoked cortical potential in children with normal hearing (3-9 Years)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Chithra S.S.&amp; Niraj Kumar Singh (2019). Effect of personal music system on cervical and ocular reflexes mediated via otolith organs. (Student research at </w:t>
      </w:r>
      <w:r w:rsidRPr="00085FFD">
        <w:rPr>
          <w:rFonts w:ascii="Times New Roman" w:hAnsi="Times New Roman" w:cs="Times New Roman"/>
          <w:color w:val="000000" w:themeColor="text1"/>
          <w:sz w:val="24"/>
          <w:szCs w:val="24"/>
        </w:rPr>
        <w:lastRenderedPageBreak/>
        <w:t>AIISH-Articles based on Dissertation done at AIISH). Vol. 12:2013-14, AIISH, Mysuru.</w:t>
      </w:r>
    </w:p>
    <w:p w:rsidR="00B44FD3" w:rsidRPr="00085FFD" w:rsidRDefault="00B44FD3" w:rsidP="00B44FD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Deepika, J &amp; Manjula</w:t>
      </w:r>
      <w:r w:rsidR="00372A6F" w:rsidRPr="00085FFD">
        <w:rPr>
          <w:rFonts w:ascii="Times New Roman" w:hAnsi="Times New Roman" w:cs="Times New Roman"/>
          <w:color w:val="000000" w:themeColor="text1"/>
          <w:sz w:val="24"/>
          <w:szCs w:val="24"/>
        </w:rPr>
        <w:t xml:space="preserve"> P. (2019). Relationship between behavioural outcome and cortical responses in hearing aid users. (Student research at AIISH-Articles based on Dissertation done at AIISH). Vol. 12:2013-14, AIISH, Mysuru.</w:t>
      </w:r>
    </w:p>
    <w:p w:rsidR="003A4CF3" w:rsidRPr="00085FFD" w:rsidRDefault="003A4CF3" w:rsidP="003A4CF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Dhananjay Rachana &amp; K. Rajalakshmi (2019). International Outcome Inventory for Hearing Aids (IOI-HA) in Hindi – Adaptation from (IOI-HA) English.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Imran Ansari &amp; Animesh Barman (2019). Effect of Prevoicing on Speech ABR in Individuals with Sensorineural hearing loss.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Indira C. P &amp; Sandeep M. (2019). Basics of bharathanatya as a means for improving balance.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Jitesh Prasad Sahoo &amp;. Chandni Jain (2019). Effect of tinnitus on speech perception in noise, temporal perception and auditory working memory in individuals with normal hearing sensitivity.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Juhi Virli &amp; Prawin Kumar (2019). Aided cortical assessment in children with severe to profound hearing impairment (3 to 6 years).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Jyoti</w:t>
      </w:r>
      <w:r w:rsidR="003A4CF3"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Kumari</w:t>
      </w:r>
      <w:r w:rsidR="003A4CF3"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&amp;</w:t>
      </w:r>
      <w:r w:rsidR="003A4CF3"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Sujeet Kumar Sinha (2019). Comparison of rectified versus unrectified method of cVEMP in individuals with Meniere’s Disease. (Student research at AIISH-Articles based on Dissertation done at AIISH).  Vol. 12:2013-14, AIISH, Mysuru.</w:t>
      </w:r>
    </w:p>
    <w:p w:rsidR="00E92197" w:rsidRPr="00E92197" w:rsidRDefault="00E92197" w:rsidP="00E92197">
      <w:pPr>
        <w:pStyle w:val="ListParagraph"/>
        <w:spacing w:after="0"/>
        <w:ind w:left="868" w:right="432"/>
        <w:jc w:val="both"/>
        <w:rPr>
          <w:rFonts w:ascii="Times New Roman" w:hAnsi="Times New Roman" w:cs="Times New Roman"/>
          <w:color w:val="000000" w:themeColor="text1"/>
          <w:sz w:val="20"/>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Kumaran T. &amp; Geetha C. (2019). One-Year prevalence and risk factors of tinnitus in individuals with otological problems.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Lakshmi M. S</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 Vijaya Kumar Narne (2019). Cortical auditory evoked potentials as a tool for validating hearing aid gain in children.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Mamatha S. </w:t>
      </w:r>
      <w:r w:rsidR="00372A6F" w:rsidRPr="00085FFD">
        <w:rPr>
          <w:rFonts w:ascii="Times New Roman" w:hAnsi="Times New Roman" w:cs="Times New Roman"/>
          <w:color w:val="000000" w:themeColor="text1"/>
          <w:sz w:val="24"/>
          <w:szCs w:val="24"/>
        </w:rPr>
        <w:t>&amp;</w:t>
      </w:r>
      <w:r w:rsidRPr="00085FFD">
        <w:rPr>
          <w:rFonts w:ascii="Times New Roman" w:hAnsi="Times New Roman" w:cs="Times New Roman"/>
          <w:color w:val="000000" w:themeColor="text1"/>
          <w:sz w:val="24"/>
          <w:szCs w:val="24"/>
        </w:rPr>
        <w:t xml:space="preserve"> </w:t>
      </w:r>
      <w:r w:rsidR="00372A6F" w:rsidRPr="00085FFD">
        <w:rPr>
          <w:rFonts w:ascii="Times New Roman" w:hAnsi="Times New Roman" w:cs="Times New Roman"/>
          <w:color w:val="000000" w:themeColor="text1"/>
          <w:sz w:val="24"/>
          <w:szCs w:val="24"/>
        </w:rPr>
        <w:t xml:space="preserve">Manjula P. (2019). Optimization of Frequency Compression for Persons with Sloping Hearing Loss - Application of Speech Intelligibility Index </w:t>
      </w:r>
      <w:r w:rsidR="00372A6F" w:rsidRPr="00085FFD">
        <w:rPr>
          <w:rFonts w:ascii="Times New Roman" w:hAnsi="Times New Roman" w:cs="Times New Roman"/>
          <w:color w:val="000000" w:themeColor="text1"/>
          <w:sz w:val="24"/>
          <w:szCs w:val="24"/>
        </w:rPr>
        <w:lastRenderedPageBreak/>
        <w:t>(SII).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Manjunatha Y.N</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w:t>
      </w:r>
      <w:r w:rsidR="00A75AB7"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Mamata N.M. (2019). Awareness and misconceptions in the area of hearing loss: a survey in rural and tribal population. (Student research at AIISH-Articles based on Dissertation done at AIISH).  Vol. 12:2013-14, AIISH, Mysuru.</w:t>
      </w:r>
    </w:p>
    <w:p w:rsidR="00E92197" w:rsidRDefault="00E92197" w:rsidP="00E92197">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Merin </w:t>
      </w:r>
      <w:r w:rsidR="00372A6F" w:rsidRPr="00085FFD">
        <w:rPr>
          <w:rFonts w:ascii="Times New Roman" w:hAnsi="Times New Roman" w:cs="Times New Roman"/>
          <w:color w:val="000000" w:themeColor="text1"/>
          <w:sz w:val="24"/>
          <w:szCs w:val="24"/>
        </w:rPr>
        <w:t>M</w:t>
      </w:r>
      <w:r w:rsidRPr="00085FFD">
        <w:rPr>
          <w:rFonts w:ascii="Times New Roman" w:hAnsi="Times New Roman" w:cs="Times New Roman"/>
          <w:color w:val="000000" w:themeColor="text1"/>
          <w:sz w:val="24"/>
          <w:szCs w:val="24"/>
        </w:rPr>
        <w:t>.</w:t>
      </w:r>
      <w:r w:rsidR="00372A6F" w:rsidRPr="00085FFD">
        <w:rPr>
          <w:rFonts w:ascii="Times New Roman" w:hAnsi="Times New Roman" w:cs="Times New Roman"/>
          <w:color w:val="000000" w:themeColor="text1"/>
          <w:sz w:val="24"/>
          <w:szCs w:val="24"/>
        </w:rPr>
        <w:t xml:space="preserve"> &amp; Devi N. (2019). Effect of Syllabic and Dual Compression on Linear and Non Linear Hearing Aid Processed Music. (Student research at AIISH-Articles based on Dissertation done at AIISH).  Vol. 12:2013-14, AIISH, Mysuru.</w:t>
      </w:r>
    </w:p>
    <w:p w:rsidR="00A75AB7" w:rsidRPr="00085FFD" w:rsidRDefault="00A75AB7" w:rsidP="00A75AB7">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Nikhil </w:t>
      </w:r>
      <w:r w:rsidR="00372A6F" w:rsidRPr="00085FFD">
        <w:rPr>
          <w:rFonts w:ascii="Times New Roman" w:hAnsi="Times New Roman" w:cs="Times New Roman"/>
          <w:color w:val="000000" w:themeColor="text1"/>
          <w:sz w:val="24"/>
          <w:szCs w:val="24"/>
        </w:rPr>
        <w:t>B.V</w:t>
      </w:r>
      <w:r w:rsidRPr="00085FFD">
        <w:rPr>
          <w:rFonts w:ascii="Times New Roman" w:hAnsi="Times New Roman" w:cs="Times New Roman"/>
          <w:color w:val="000000" w:themeColor="text1"/>
          <w:sz w:val="24"/>
          <w:szCs w:val="24"/>
        </w:rPr>
        <w:t xml:space="preserve">. &amp; Kishore </w:t>
      </w:r>
      <w:r w:rsidR="00372A6F" w:rsidRPr="00085FFD">
        <w:rPr>
          <w:rFonts w:ascii="Times New Roman" w:hAnsi="Times New Roman" w:cs="Times New Roman"/>
          <w:color w:val="000000" w:themeColor="text1"/>
          <w:sz w:val="24"/>
          <w:szCs w:val="24"/>
        </w:rPr>
        <w:t>T. (2019). The Effect of coffee on ocular vestibular evoked myogenic potentials. (Student research at AIISH-Articles based on Dissertation done at AIISH).  Vol. 12:2013-14, AIISH, Mysuru.</w:t>
      </w:r>
    </w:p>
    <w:p w:rsidR="003A4CF3" w:rsidRPr="00085FFD" w:rsidRDefault="003A4CF3" w:rsidP="003A4CF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Pragnya</w:t>
      </w:r>
      <w:r w:rsidR="00A75AB7"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Bharadwaj &amp; Niraj Kumar Singh (2019). Comparison between frequency tuning and frequency-amplitude ratio of cervical vestibular evoked myogenic potential for identification of Meniere’s disease.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Priya K., </w:t>
      </w:r>
      <w:r w:rsidR="00372A6F" w:rsidRPr="00085FFD">
        <w:rPr>
          <w:rFonts w:ascii="Times New Roman" w:hAnsi="Times New Roman" w:cs="Times New Roman"/>
          <w:color w:val="000000" w:themeColor="text1"/>
          <w:sz w:val="24"/>
          <w:szCs w:val="24"/>
        </w:rPr>
        <w:t>Baviskar &amp; Ajith Kumar U. (2019). Effect of working memory on hearing aid benefit in elderly.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Raja Rajan &amp; Geetha C. (2019). The acoustical and perceptual assessment of benefit of directionality and noise reduction algorithm of hearing aids with ear to ear synchronization.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Rakesh Gatla &amp; Animesh Barman (2019). Effect of prevoicing on speech ABR across different age groups in individuals with normal hearing sensitivity.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Ramiz Malik M &amp; Devi N. (2019). Effect of Microphone directionality on horizontal localization and speech identification in noise in children with binaural hearing aids.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Roja S</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w:t>
      </w:r>
      <w:r w:rsidR="00A75AB7"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Hemanth N. (2019). Effect of rate and noise on compression release time in sentence recognition in older-adults.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E9219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Rojina D.</w:t>
      </w:r>
      <w:r w:rsidR="00372A6F" w:rsidRPr="00085FFD">
        <w:rPr>
          <w:rFonts w:ascii="Times New Roman" w:hAnsi="Times New Roman" w:cs="Times New Roman"/>
          <w:color w:val="000000" w:themeColor="text1"/>
          <w:sz w:val="24"/>
          <w:szCs w:val="24"/>
        </w:rPr>
        <w:t>N</w:t>
      </w:r>
      <w:r w:rsidR="00A75AB7" w:rsidRPr="00085FFD">
        <w:rPr>
          <w:rFonts w:ascii="Times New Roman" w:hAnsi="Times New Roman" w:cs="Times New Roman"/>
          <w:color w:val="000000" w:themeColor="text1"/>
          <w:sz w:val="24"/>
          <w:szCs w:val="24"/>
        </w:rPr>
        <w:t>.</w:t>
      </w:r>
      <w:r w:rsidR="00372A6F" w:rsidRPr="00085FFD">
        <w:rPr>
          <w:rFonts w:ascii="Times New Roman" w:hAnsi="Times New Roman" w:cs="Times New Roman"/>
          <w:color w:val="000000" w:themeColor="text1"/>
          <w:sz w:val="24"/>
          <w:szCs w:val="24"/>
        </w:rPr>
        <w:t xml:space="preserve"> &amp; Sreeraj K. (2019). Development of low frequency word lists for speech identification test in manipuri language.</w:t>
      </w:r>
      <w:r w:rsidR="003A4CF3" w:rsidRPr="00085FFD">
        <w:rPr>
          <w:rFonts w:ascii="Times New Roman" w:hAnsi="Times New Roman" w:cs="Times New Roman"/>
          <w:color w:val="000000" w:themeColor="text1"/>
          <w:sz w:val="24"/>
          <w:szCs w:val="24"/>
        </w:rPr>
        <w:t xml:space="preserve"> </w:t>
      </w:r>
      <w:r w:rsidR="00372A6F" w:rsidRPr="00085FFD">
        <w:rPr>
          <w:rFonts w:ascii="Times New Roman" w:hAnsi="Times New Roman" w:cs="Times New Roman"/>
          <w:color w:val="000000" w:themeColor="text1"/>
          <w:sz w:val="24"/>
          <w:szCs w:val="24"/>
        </w:rPr>
        <w:t>(Student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E92197" w:rsidRDefault="00E92197" w:rsidP="00E92197">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Sabarish &amp; P. M. Jijo (2019). Effect of hearing aid processed speech on perception in individuals with auditory neuropathy spectrum disorder (ANSD. (Student research at AIISH-Articles based on Dissertation done at AIISH).  Vol. 12:2013-14, AIISH, Mysuru.</w:t>
      </w:r>
    </w:p>
    <w:p w:rsidR="00E92197" w:rsidRPr="00E92197" w:rsidRDefault="00E92197" w:rsidP="00E92197">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Shilpashree P</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 Sujeet Kumar Sinha (2019). cVEMP and oVEMPfindings in Noise Induced Hearing Loss Individuals.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Soujanya J</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 Niraj Kumar Singh (2019). Feasibility of binaural recordings of ovemp and its efficacy in diagnosis of some vestibular pathologies.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Suhani Sharma &amp; K</w:t>
      </w:r>
      <w:r w:rsidR="00A75AB7"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Rajalakashmi (2019). Auditory localization: Investigation and comparison of the effects of noise in normal hearing children and adults. (Student research at AIISH-Articles based on Dissertation done at AIISH).  Vol. 12:2013-14, AIISH, Mysuru.</w:t>
      </w:r>
    </w:p>
    <w:p w:rsidR="00A75AB7" w:rsidRPr="00085FFD" w:rsidRDefault="00A75AB7" w:rsidP="00A75AB7">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Suman Kumar &amp; Sujeet Kumar Sinha (2019). Ocular vestibular evoked myogenic potential in school going children. (Student research at AIISH-Articles based on Dissertation done at AIISH).  Vol. 12:2013-14, AIISH, Mysuru.</w:t>
      </w:r>
    </w:p>
    <w:p w:rsidR="003A4CF3" w:rsidRPr="00085FFD" w:rsidRDefault="003A4CF3" w:rsidP="003A4CF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Swathi S</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 Ajith Kumar U. (2019). Acoustical and Perceptual Analysis of Speech Produced in Noise.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6F4AB0">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T.Y. Zebu &amp; N.M. Mamatha (2019). Auditory brainstem responses in toddlers (2-3 years): a study on maturation of tone burst ABR. (Student research at AIISH-Articles based on Dissertation done at AIISH). </w:t>
      </w:r>
      <w:r w:rsidR="00B871EB" w:rsidRPr="00085FFD">
        <w:rPr>
          <w:rFonts w:ascii="Times New Roman" w:hAnsi="Times New Roman" w:cs="Times New Roman"/>
          <w:color w:val="000000" w:themeColor="text1"/>
          <w:sz w:val="24"/>
          <w:szCs w:val="24"/>
        </w:rPr>
        <w:t xml:space="preserve"> Vol. 12:2013-14, AIISH, Mysuru.</w:t>
      </w:r>
    </w:p>
    <w:p w:rsidR="00B871EB" w:rsidRPr="00085FFD" w:rsidRDefault="00B871EB" w:rsidP="00B871EB">
      <w:pPr>
        <w:pStyle w:val="ListParagraph"/>
        <w:rPr>
          <w:rFonts w:ascii="Times New Roman" w:hAnsi="Times New Roman" w:cs="Times New Roman"/>
          <w:color w:val="000000" w:themeColor="text1"/>
          <w:sz w:val="24"/>
          <w:szCs w:val="24"/>
        </w:rPr>
      </w:pPr>
    </w:p>
    <w:p w:rsidR="006922B0" w:rsidRPr="00085FFD" w:rsidRDefault="00372A6F" w:rsidP="00085FFD">
      <w:pPr>
        <w:pStyle w:val="ListParagraph"/>
        <w:numPr>
          <w:ilvl w:val="0"/>
          <w:numId w:val="38"/>
        </w:numPr>
        <w:spacing w:after="0"/>
        <w:ind w:left="868" w:right="432" w:hanging="392"/>
        <w:jc w:val="both"/>
        <w:rPr>
          <w:rFonts w:ascii="Times New Roman" w:hAnsi="Times New Roman"/>
          <w:color w:val="000000" w:themeColor="text1"/>
        </w:rPr>
      </w:pPr>
      <w:r w:rsidRPr="00085FFD">
        <w:rPr>
          <w:rFonts w:ascii="Times New Roman" w:hAnsi="Times New Roman" w:cs="Times New Roman"/>
          <w:color w:val="000000" w:themeColor="text1"/>
          <w:sz w:val="24"/>
          <w:szCs w:val="24"/>
        </w:rPr>
        <w:t>Tejaswini</w:t>
      </w:r>
      <w:r w:rsidR="00E92197">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G &amp; Prawin Kumar (2019). Speech evoked cortical potential in children withmoderate- moderately severe sensorineural hearing loss (6-9 Years). (Student research at AIISH-Articles based on Dissertation done at AIISH).  Vol. 12:2013-14, AIISH, Mysuru.</w:t>
      </w:r>
    </w:p>
    <w:sectPr w:rsidR="006922B0" w:rsidRPr="00085FFD" w:rsidSect="00054FDE">
      <w:footerReference w:type="default" r:id="rId9"/>
      <w:pgSz w:w="11906" w:h="16838" w:code="9"/>
      <w:pgMar w:top="1440" w:right="1134"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A4" w:rsidRDefault="001800A4" w:rsidP="003A1732">
      <w:pPr>
        <w:spacing w:after="0" w:line="240" w:lineRule="auto"/>
      </w:pPr>
      <w:r>
        <w:separator/>
      </w:r>
    </w:p>
  </w:endnote>
  <w:endnote w:type="continuationSeparator" w:id="0">
    <w:p w:rsidR="001800A4" w:rsidRDefault="001800A4" w:rsidP="003A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RH Tamil">
    <w:charset w:val="00"/>
    <w:family w:val="script"/>
    <w:pitch w:val="variable"/>
    <w:sig w:usb0="8000000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erpetua-Bold">
    <w:panose1 w:val="00000000000000000000"/>
    <w:charset w:val="00"/>
    <w:family w:val="auto"/>
    <w:notTrueType/>
    <w:pitch w:val="default"/>
    <w:sig w:usb0="00000003" w:usb1="00000000" w:usb2="00000000" w:usb3="00000000" w:csb0="00000001" w:csb1="00000000"/>
  </w:font>
  <w:font w:name="Nirmala UI">
    <w:altName w:val="Iskoola Pota"/>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945972"/>
      <w:docPartObj>
        <w:docPartGallery w:val="Page Numbers (Bottom of Page)"/>
        <w:docPartUnique/>
      </w:docPartObj>
    </w:sdtPr>
    <w:sdtEndPr>
      <w:rPr>
        <w:noProof/>
      </w:rPr>
    </w:sdtEndPr>
    <w:sdtContent>
      <w:p w:rsidR="00054FDE" w:rsidRDefault="00054FD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82040" w:rsidRDefault="00E820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A4" w:rsidRDefault="001800A4" w:rsidP="003A1732">
      <w:pPr>
        <w:spacing w:after="0" w:line="240" w:lineRule="auto"/>
      </w:pPr>
      <w:r>
        <w:separator/>
      </w:r>
    </w:p>
  </w:footnote>
  <w:footnote w:type="continuationSeparator" w:id="0">
    <w:p w:rsidR="001800A4" w:rsidRDefault="001800A4" w:rsidP="003A1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A4B"/>
    <w:multiLevelType w:val="hybridMultilevel"/>
    <w:tmpl w:val="AFD27634"/>
    <w:lvl w:ilvl="0" w:tplc="4E0A6C8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567D39"/>
    <w:multiLevelType w:val="hybridMultilevel"/>
    <w:tmpl w:val="64E2CE8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962A6E"/>
    <w:multiLevelType w:val="hybridMultilevel"/>
    <w:tmpl w:val="C18212AE"/>
    <w:lvl w:ilvl="0" w:tplc="DBC6D5DE">
      <w:start w:val="1"/>
      <w:numFmt w:val="decimal"/>
      <w:lvlText w:val="%1."/>
      <w:lvlJc w:val="left"/>
      <w:pPr>
        <w:ind w:left="720" w:hanging="360"/>
      </w:pPr>
      <w:rPr>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8E2A32"/>
    <w:multiLevelType w:val="hybridMultilevel"/>
    <w:tmpl w:val="05D4081C"/>
    <w:lvl w:ilvl="0" w:tplc="5FD27238">
      <w:start w:val="1"/>
      <w:numFmt w:val="decimal"/>
      <w:lvlText w:val="%1."/>
      <w:lvlJc w:val="left"/>
      <w:pPr>
        <w:ind w:left="720" w:hanging="360"/>
      </w:pPr>
      <w:rPr>
        <w:b w:val="0"/>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7D5778"/>
    <w:multiLevelType w:val="hybridMultilevel"/>
    <w:tmpl w:val="B50AAE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3C543D"/>
    <w:multiLevelType w:val="hybridMultilevel"/>
    <w:tmpl w:val="66900C32"/>
    <w:lvl w:ilvl="0" w:tplc="F958540A">
      <w:start w:val="1"/>
      <w:numFmt w:val="upperLetter"/>
      <w:lvlText w:val="%1."/>
      <w:lvlJc w:val="left"/>
      <w:pPr>
        <w:ind w:left="8299" w:hanging="360"/>
      </w:pPr>
      <w:rPr>
        <w:rFonts w:hint="default"/>
      </w:r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6" w15:restartNumberingAfterBreak="0">
    <w:nsid w:val="159B19D0"/>
    <w:multiLevelType w:val="hybridMultilevel"/>
    <w:tmpl w:val="8B12B024"/>
    <w:lvl w:ilvl="0" w:tplc="DBC6D5DE">
      <w:start w:val="1"/>
      <w:numFmt w:val="decimal"/>
      <w:lvlText w:val="%1."/>
      <w:lvlJc w:val="left"/>
      <w:pPr>
        <w:ind w:left="1440" w:hanging="360"/>
      </w:pPr>
      <w:rPr>
        <w:b w:val="0"/>
        <w:color w:val="000000" w:themeColor="text1"/>
      </w:rPr>
    </w:lvl>
    <w:lvl w:ilvl="1" w:tplc="DC6A89CC">
      <w:start w:val="1"/>
      <w:numFmt w:val="upperLetter"/>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C6C09C9"/>
    <w:multiLevelType w:val="hybridMultilevel"/>
    <w:tmpl w:val="0EFAC7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D8D56B7"/>
    <w:multiLevelType w:val="hybridMultilevel"/>
    <w:tmpl w:val="34BA519A"/>
    <w:lvl w:ilvl="0" w:tplc="4009000F">
      <w:start w:val="1"/>
      <w:numFmt w:val="decimal"/>
      <w:lvlText w:val="%1."/>
      <w:lvlJc w:val="lef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9" w15:restartNumberingAfterBreak="0">
    <w:nsid w:val="21992C82"/>
    <w:multiLevelType w:val="hybridMultilevel"/>
    <w:tmpl w:val="7CA077C6"/>
    <w:lvl w:ilvl="0" w:tplc="4A5E63BC">
      <w:start w:val="1"/>
      <w:numFmt w:val="decimal"/>
      <w:lvlText w:val="%1."/>
      <w:lvlJc w:val="left"/>
      <w:pPr>
        <w:ind w:left="360" w:hanging="360"/>
      </w:pPr>
      <w:rPr>
        <w:rFonts w:hint="default"/>
        <w:b w:val="0"/>
        <w:color w:val="000000" w:themeColor="text1"/>
      </w:rPr>
    </w:lvl>
    <w:lvl w:ilvl="1" w:tplc="4A5E63BC">
      <w:start w:val="1"/>
      <w:numFmt w:val="decimal"/>
      <w:lvlText w:val="%2."/>
      <w:lvlJc w:val="left"/>
      <w:pPr>
        <w:ind w:left="1080" w:hanging="360"/>
      </w:pPr>
      <w:rPr>
        <w:rFonts w:hint="default"/>
        <w:b w:val="0"/>
        <w:color w:val="000000" w:themeColor="text1"/>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4601D3E"/>
    <w:multiLevelType w:val="hybridMultilevel"/>
    <w:tmpl w:val="3926D87C"/>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62594C"/>
    <w:multiLevelType w:val="hybridMultilevel"/>
    <w:tmpl w:val="2FA09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B93FD3"/>
    <w:multiLevelType w:val="hybridMultilevel"/>
    <w:tmpl w:val="7FD0EB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563F92"/>
    <w:multiLevelType w:val="hybridMultilevel"/>
    <w:tmpl w:val="1CDA3E0A"/>
    <w:lvl w:ilvl="0" w:tplc="73F049BA">
      <w:start w:val="1"/>
      <w:numFmt w:val="decimal"/>
      <w:lvlText w:val="%1."/>
      <w:lvlJc w:val="left"/>
      <w:pPr>
        <w:ind w:left="720" w:hanging="360"/>
      </w:pPr>
      <w:rPr>
        <w:rFonts w:hint="default"/>
        <w:b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841B4A"/>
    <w:multiLevelType w:val="hybridMultilevel"/>
    <w:tmpl w:val="22BAC66E"/>
    <w:lvl w:ilvl="0" w:tplc="DBC6D5DE">
      <w:start w:val="1"/>
      <w:numFmt w:val="decimal"/>
      <w:lvlText w:val="%1."/>
      <w:lvlJc w:val="left"/>
      <w:pPr>
        <w:ind w:left="720" w:hanging="360"/>
      </w:pPr>
      <w:rPr>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8B33C2"/>
    <w:multiLevelType w:val="hybridMultilevel"/>
    <w:tmpl w:val="8F10CC6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D1F3EDC"/>
    <w:multiLevelType w:val="hybridMultilevel"/>
    <w:tmpl w:val="708872B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0D816AF"/>
    <w:multiLevelType w:val="hybridMultilevel"/>
    <w:tmpl w:val="EFECB1A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42E0E67"/>
    <w:multiLevelType w:val="hybridMultilevel"/>
    <w:tmpl w:val="5B787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3C5B54"/>
    <w:multiLevelType w:val="hybridMultilevel"/>
    <w:tmpl w:val="F0766406"/>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17E3D54"/>
    <w:multiLevelType w:val="hybridMultilevel"/>
    <w:tmpl w:val="0F963E3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D528C"/>
    <w:multiLevelType w:val="hybridMultilevel"/>
    <w:tmpl w:val="FFB8DCE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6F189C"/>
    <w:multiLevelType w:val="hybridMultilevel"/>
    <w:tmpl w:val="B082E9FE"/>
    <w:lvl w:ilvl="0" w:tplc="DBC6D5DE">
      <w:start w:val="1"/>
      <w:numFmt w:val="decimal"/>
      <w:lvlText w:val="%1."/>
      <w:lvlJc w:val="left"/>
      <w:pPr>
        <w:ind w:left="1440" w:hanging="360"/>
      </w:pPr>
      <w:rPr>
        <w:b w:val="0"/>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627785F"/>
    <w:multiLevelType w:val="hybridMultilevel"/>
    <w:tmpl w:val="708E9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F">
      <w:start w:val="1"/>
      <w:numFmt w:val="decimal"/>
      <w:lvlText w:val="%3."/>
      <w:lvlJc w:val="left"/>
      <w:pPr>
        <w:ind w:left="2160" w:hanging="360"/>
      </w:pPr>
      <w:rPr>
        <w:rFont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1E75F5"/>
    <w:multiLevelType w:val="hybridMultilevel"/>
    <w:tmpl w:val="27DA49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5D2B36"/>
    <w:multiLevelType w:val="hybridMultilevel"/>
    <w:tmpl w:val="DBCA8C56"/>
    <w:lvl w:ilvl="0" w:tplc="DBC6D5DE">
      <w:start w:val="1"/>
      <w:numFmt w:val="decimal"/>
      <w:lvlText w:val="%1."/>
      <w:lvlJc w:val="left"/>
      <w:pPr>
        <w:ind w:left="1440" w:hanging="360"/>
      </w:pPr>
      <w:rPr>
        <w:b w:val="0"/>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496E4D63"/>
    <w:multiLevelType w:val="hybridMultilevel"/>
    <w:tmpl w:val="2F923B3C"/>
    <w:lvl w:ilvl="0" w:tplc="DBC6D5DE">
      <w:start w:val="1"/>
      <w:numFmt w:val="decimal"/>
      <w:lvlText w:val="%1."/>
      <w:lvlJc w:val="left"/>
      <w:pPr>
        <w:ind w:left="1440" w:hanging="360"/>
      </w:pPr>
      <w:rPr>
        <w:b w:val="0"/>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D5F7EF8"/>
    <w:multiLevelType w:val="hybridMultilevel"/>
    <w:tmpl w:val="94C6D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AF4573"/>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580AF7"/>
    <w:multiLevelType w:val="hybridMultilevel"/>
    <w:tmpl w:val="455EB400"/>
    <w:lvl w:ilvl="0" w:tplc="D758C6BC">
      <w:start w:val="1"/>
      <w:numFmt w:val="decimal"/>
      <w:lvlText w:val="%1."/>
      <w:lvlJc w:val="left"/>
      <w:pPr>
        <w:ind w:left="720" w:hanging="360"/>
      </w:pPr>
      <w:rPr>
        <w:b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E36AB0"/>
    <w:multiLevelType w:val="hybridMultilevel"/>
    <w:tmpl w:val="D3D8BD6E"/>
    <w:lvl w:ilvl="0" w:tplc="30049926">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80D7973"/>
    <w:multiLevelType w:val="hybridMultilevel"/>
    <w:tmpl w:val="2306F0DA"/>
    <w:lvl w:ilvl="0" w:tplc="D2B4DD2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6AD54996"/>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B253B09"/>
    <w:multiLevelType w:val="hybridMultilevel"/>
    <w:tmpl w:val="0110257E"/>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34" w15:restartNumberingAfterBreak="0">
    <w:nsid w:val="700F339C"/>
    <w:multiLevelType w:val="hybridMultilevel"/>
    <w:tmpl w:val="A090557A"/>
    <w:lvl w:ilvl="0" w:tplc="A816DCF6">
      <w:start w:val="1"/>
      <w:numFmt w:val="upperLetter"/>
      <w:lvlText w:val="%1)"/>
      <w:lvlJc w:val="left"/>
      <w:pPr>
        <w:ind w:left="900" w:hanging="360"/>
      </w:pPr>
      <w:rPr>
        <w:rFonts w:hint="default"/>
        <w:b/>
        <w:i w:val="0"/>
        <w:i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12E4B8F"/>
    <w:multiLevelType w:val="hybridMultilevel"/>
    <w:tmpl w:val="BDC24714"/>
    <w:lvl w:ilvl="0" w:tplc="36CE06F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448366A"/>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91B4582"/>
    <w:multiLevelType w:val="hybridMultilevel"/>
    <w:tmpl w:val="C0C253E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35"/>
  </w:num>
  <w:num w:numId="2">
    <w:abstractNumId w:val="20"/>
  </w:num>
  <w:num w:numId="3">
    <w:abstractNumId w:val="32"/>
  </w:num>
  <w:num w:numId="4">
    <w:abstractNumId w:val="9"/>
  </w:num>
  <w:num w:numId="5">
    <w:abstractNumId w:val="13"/>
  </w:num>
  <w:num w:numId="6">
    <w:abstractNumId w:val="2"/>
  </w:num>
  <w:num w:numId="7">
    <w:abstractNumId w:val="29"/>
  </w:num>
  <w:num w:numId="8">
    <w:abstractNumId w:val="1"/>
  </w:num>
  <w:num w:numId="9">
    <w:abstractNumId w:val="10"/>
  </w:num>
  <w:num w:numId="10">
    <w:abstractNumId w:val="11"/>
  </w:num>
  <w:num w:numId="11">
    <w:abstractNumId w:val="31"/>
  </w:num>
  <w:num w:numId="12">
    <w:abstractNumId w:val="8"/>
  </w:num>
  <w:num w:numId="13">
    <w:abstractNumId w:val="30"/>
  </w:num>
  <w:num w:numId="14">
    <w:abstractNumId w:val="19"/>
  </w:num>
  <w:num w:numId="15">
    <w:abstractNumId w:val="28"/>
  </w:num>
  <w:num w:numId="16">
    <w:abstractNumId w:val="5"/>
  </w:num>
  <w:num w:numId="17">
    <w:abstractNumId w:val="36"/>
  </w:num>
  <w:num w:numId="18">
    <w:abstractNumId w:val="18"/>
  </w:num>
  <w:num w:numId="19">
    <w:abstractNumId w:val="21"/>
  </w:num>
  <w:num w:numId="20">
    <w:abstractNumId w:val="16"/>
  </w:num>
  <w:num w:numId="21">
    <w:abstractNumId w:val="12"/>
  </w:num>
  <w:num w:numId="22">
    <w:abstractNumId w:val="24"/>
  </w:num>
  <w:num w:numId="23">
    <w:abstractNumId w:val="4"/>
  </w:num>
  <w:num w:numId="24">
    <w:abstractNumId w:val="17"/>
  </w:num>
  <w:num w:numId="25">
    <w:abstractNumId w:val="34"/>
  </w:num>
  <w:num w:numId="26">
    <w:abstractNumId w:val="7"/>
  </w:num>
  <w:num w:numId="27">
    <w:abstractNumId w:val="23"/>
  </w:num>
  <w:num w:numId="28">
    <w:abstractNumId w:val="27"/>
  </w:num>
  <w:num w:numId="29">
    <w:abstractNumId w:val="0"/>
  </w:num>
  <w:num w:numId="30">
    <w:abstractNumId w:val="15"/>
  </w:num>
  <w:num w:numId="31">
    <w:abstractNumId w:val="33"/>
  </w:num>
  <w:num w:numId="32">
    <w:abstractNumId w:val="37"/>
  </w:num>
  <w:num w:numId="33">
    <w:abstractNumId w:val="3"/>
  </w:num>
  <w:num w:numId="34">
    <w:abstractNumId w:val="26"/>
  </w:num>
  <w:num w:numId="35">
    <w:abstractNumId w:val="22"/>
  </w:num>
  <w:num w:numId="36">
    <w:abstractNumId w:val="14"/>
  </w:num>
  <w:num w:numId="37">
    <w:abstractNumId w:val="25"/>
  </w:num>
  <w:num w:numId="38">
    <w:abstractNumId w:val="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LQwMzAzszQzNjc2NTFW0lEKTi0uzszPAymwrAUAjGbz5ywAAAA="/>
  </w:docVars>
  <w:rsids>
    <w:rsidRoot w:val="00A13A03"/>
    <w:rsid w:val="00001E36"/>
    <w:rsid w:val="0000220A"/>
    <w:rsid w:val="00003569"/>
    <w:rsid w:val="00004D37"/>
    <w:rsid w:val="00004DFA"/>
    <w:rsid w:val="00005136"/>
    <w:rsid w:val="00005C27"/>
    <w:rsid w:val="000066EC"/>
    <w:rsid w:val="00007EBB"/>
    <w:rsid w:val="000104A8"/>
    <w:rsid w:val="0001059C"/>
    <w:rsid w:val="000117C9"/>
    <w:rsid w:val="00013CBC"/>
    <w:rsid w:val="000157BB"/>
    <w:rsid w:val="000158BC"/>
    <w:rsid w:val="000159C5"/>
    <w:rsid w:val="00016290"/>
    <w:rsid w:val="000177C1"/>
    <w:rsid w:val="00017BF7"/>
    <w:rsid w:val="00017F6C"/>
    <w:rsid w:val="00021188"/>
    <w:rsid w:val="0002144D"/>
    <w:rsid w:val="000214A4"/>
    <w:rsid w:val="000231AF"/>
    <w:rsid w:val="0002491D"/>
    <w:rsid w:val="00024FD9"/>
    <w:rsid w:val="0002558A"/>
    <w:rsid w:val="00026C88"/>
    <w:rsid w:val="00026F54"/>
    <w:rsid w:val="00027A3C"/>
    <w:rsid w:val="00030364"/>
    <w:rsid w:val="0003112D"/>
    <w:rsid w:val="00031671"/>
    <w:rsid w:val="00032591"/>
    <w:rsid w:val="00032E8A"/>
    <w:rsid w:val="000330B4"/>
    <w:rsid w:val="00033C33"/>
    <w:rsid w:val="0003570A"/>
    <w:rsid w:val="0003738B"/>
    <w:rsid w:val="00037A2B"/>
    <w:rsid w:val="00040713"/>
    <w:rsid w:val="00041CB8"/>
    <w:rsid w:val="00042200"/>
    <w:rsid w:val="000422CD"/>
    <w:rsid w:val="00042A57"/>
    <w:rsid w:val="00046DC9"/>
    <w:rsid w:val="000471EA"/>
    <w:rsid w:val="00050471"/>
    <w:rsid w:val="00051CA9"/>
    <w:rsid w:val="00052451"/>
    <w:rsid w:val="000527AB"/>
    <w:rsid w:val="000532C1"/>
    <w:rsid w:val="00053F6E"/>
    <w:rsid w:val="00054D24"/>
    <w:rsid w:val="00054FDE"/>
    <w:rsid w:val="0005514D"/>
    <w:rsid w:val="0005537D"/>
    <w:rsid w:val="00055D37"/>
    <w:rsid w:val="00056E5D"/>
    <w:rsid w:val="00057715"/>
    <w:rsid w:val="00060236"/>
    <w:rsid w:val="00060FA6"/>
    <w:rsid w:val="000610B5"/>
    <w:rsid w:val="00061BCA"/>
    <w:rsid w:val="00062652"/>
    <w:rsid w:val="000626F4"/>
    <w:rsid w:val="000628A7"/>
    <w:rsid w:val="000629B5"/>
    <w:rsid w:val="000634F5"/>
    <w:rsid w:val="00064A44"/>
    <w:rsid w:val="00064F2C"/>
    <w:rsid w:val="00065EA9"/>
    <w:rsid w:val="000664FE"/>
    <w:rsid w:val="0006723F"/>
    <w:rsid w:val="0007000A"/>
    <w:rsid w:val="0007028C"/>
    <w:rsid w:val="00071D25"/>
    <w:rsid w:val="00071D80"/>
    <w:rsid w:val="00071EF0"/>
    <w:rsid w:val="0007253D"/>
    <w:rsid w:val="00072831"/>
    <w:rsid w:val="00073147"/>
    <w:rsid w:val="000737AC"/>
    <w:rsid w:val="0007548C"/>
    <w:rsid w:val="00075599"/>
    <w:rsid w:val="00075B5D"/>
    <w:rsid w:val="00076116"/>
    <w:rsid w:val="000765B4"/>
    <w:rsid w:val="000809D2"/>
    <w:rsid w:val="00081BE1"/>
    <w:rsid w:val="0008254E"/>
    <w:rsid w:val="00083B9F"/>
    <w:rsid w:val="000846E8"/>
    <w:rsid w:val="00085FFD"/>
    <w:rsid w:val="00086956"/>
    <w:rsid w:val="00087455"/>
    <w:rsid w:val="00090A0D"/>
    <w:rsid w:val="0009126C"/>
    <w:rsid w:val="00091742"/>
    <w:rsid w:val="00092425"/>
    <w:rsid w:val="00092737"/>
    <w:rsid w:val="000930B0"/>
    <w:rsid w:val="0009369F"/>
    <w:rsid w:val="000942CE"/>
    <w:rsid w:val="000948CB"/>
    <w:rsid w:val="00094AB9"/>
    <w:rsid w:val="00096348"/>
    <w:rsid w:val="000A0979"/>
    <w:rsid w:val="000A1E45"/>
    <w:rsid w:val="000A263C"/>
    <w:rsid w:val="000A34E5"/>
    <w:rsid w:val="000A3990"/>
    <w:rsid w:val="000A44E4"/>
    <w:rsid w:val="000A4EA2"/>
    <w:rsid w:val="000A54E6"/>
    <w:rsid w:val="000A58F0"/>
    <w:rsid w:val="000A6AE2"/>
    <w:rsid w:val="000A7894"/>
    <w:rsid w:val="000A7A41"/>
    <w:rsid w:val="000B009B"/>
    <w:rsid w:val="000B060B"/>
    <w:rsid w:val="000B11B2"/>
    <w:rsid w:val="000B11F8"/>
    <w:rsid w:val="000B141C"/>
    <w:rsid w:val="000B14D2"/>
    <w:rsid w:val="000B2A6C"/>
    <w:rsid w:val="000B3144"/>
    <w:rsid w:val="000B457B"/>
    <w:rsid w:val="000B4974"/>
    <w:rsid w:val="000C1FE5"/>
    <w:rsid w:val="000C2360"/>
    <w:rsid w:val="000C2ED1"/>
    <w:rsid w:val="000C3B55"/>
    <w:rsid w:val="000C450B"/>
    <w:rsid w:val="000C4E53"/>
    <w:rsid w:val="000C639C"/>
    <w:rsid w:val="000C6CFF"/>
    <w:rsid w:val="000C7B6D"/>
    <w:rsid w:val="000D0264"/>
    <w:rsid w:val="000D08D5"/>
    <w:rsid w:val="000D19DB"/>
    <w:rsid w:val="000D1E3C"/>
    <w:rsid w:val="000D2304"/>
    <w:rsid w:val="000D24B9"/>
    <w:rsid w:val="000D26C2"/>
    <w:rsid w:val="000D28ED"/>
    <w:rsid w:val="000D2F4C"/>
    <w:rsid w:val="000D378E"/>
    <w:rsid w:val="000D467F"/>
    <w:rsid w:val="000D4C76"/>
    <w:rsid w:val="000D6621"/>
    <w:rsid w:val="000D6D55"/>
    <w:rsid w:val="000D7768"/>
    <w:rsid w:val="000E207A"/>
    <w:rsid w:val="000E230A"/>
    <w:rsid w:val="000E3F80"/>
    <w:rsid w:val="000E46CC"/>
    <w:rsid w:val="000E4C31"/>
    <w:rsid w:val="000E55FF"/>
    <w:rsid w:val="000E5E22"/>
    <w:rsid w:val="000E5F53"/>
    <w:rsid w:val="000F001B"/>
    <w:rsid w:val="000F075E"/>
    <w:rsid w:val="000F14E2"/>
    <w:rsid w:val="000F2064"/>
    <w:rsid w:val="000F3307"/>
    <w:rsid w:val="000F4BAE"/>
    <w:rsid w:val="000F57FF"/>
    <w:rsid w:val="000F6012"/>
    <w:rsid w:val="000F6147"/>
    <w:rsid w:val="000F66E2"/>
    <w:rsid w:val="000F6D43"/>
    <w:rsid w:val="000F7999"/>
    <w:rsid w:val="000F7F11"/>
    <w:rsid w:val="001000D3"/>
    <w:rsid w:val="00100A0F"/>
    <w:rsid w:val="00100B13"/>
    <w:rsid w:val="00100B59"/>
    <w:rsid w:val="00100FB0"/>
    <w:rsid w:val="0010230B"/>
    <w:rsid w:val="00102BEA"/>
    <w:rsid w:val="00103087"/>
    <w:rsid w:val="00103132"/>
    <w:rsid w:val="00103379"/>
    <w:rsid w:val="00104291"/>
    <w:rsid w:val="00104941"/>
    <w:rsid w:val="00107D2E"/>
    <w:rsid w:val="0011076F"/>
    <w:rsid w:val="00111475"/>
    <w:rsid w:val="00112D46"/>
    <w:rsid w:val="00113E4D"/>
    <w:rsid w:val="001145F6"/>
    <w:rsid w:val="001161A3"/>
    <w:rsid w:val="001167D6"/>
    <w:rsid w:val="001173A8"/>
    <w:rsid w:val="001176AE"/>
    <w:rsid w:val="00120667"/>
    <w:rsid w:val="001208AD"/>
    <w:rsid w:val="00120B34"/>
    <w:rsid w:val="0012279E"/>
    <w:rsid w:val="00123AF0"/>
    <w:rsid w:val="00124DF9"/>
    <w:rsid w:val="00124F6A"/>
    <w:rsid w:val="0012549D"/>
    <w:rsid w:val="00125C70"/>
    <w:rsid w:val="00125E24"/>
    <w:rsid w:val="00126AAB"/>
    <w:rsid w:val="00127075"/>
    <w:rsid w:val="00130579"/>
    <w:rsid w:val="0013261D"/>
    <w:rsid w:val="00132A84"/>
    <w:rsid w:val="00132FB5"/>
    <w:rsid w:val="00133FC6"/>
    <w:rsid w:val="001352DC"/>
    <w:rsid w:val="00136837"/>
    <w:rsid w:val="001374BE"/>
    <w:rsid w:val="001426CD"/>
    <w:rsid w:val="00143205"/>
    <w:rsid w:val="00143FA5"/>
    <w:rsid w:val="001442E9"/>
    <w:rsid w:val="001450B0"/>
    <w:rsid w:val="00145BE3"/>
    <w:rsid w:val="00145E61"/>
    <w:rsid w:val="00145EFC"/>
    <w:rsid w:val="0014748A"/>
    <w:rsid w:val="00147846"/>
    <w:rsid w:val="00147E1E"/>
    <w:rsid w:val="00150A0C"/>
    <w:rsid w:val="00152686"/>
    <w:rsid w:val="001529C3"/>
    <w:rsid w:val="00154506"/>
    <w:rsid w:val="00155BF2"/>
    <w:rsid w:val="001569DB"/>
    <w:rsid w:val="00156CC6"/>
    <w:rsid w:val="0015701F"/>
    <w:rsid w:val="0016120C"/>
    <w:rsid w:val="00161451"/>
    <w:rsid w:val="001614F1"/>
    <w:rsid w:val="001636C4"/>
    <w:rsid w:val="001642C5"/>
    <w:rsid w:val="001674F3"/>
    <w:rsid w:val="001703DB"/>
    <w:rsid w:val="00171299"/>
    <w:rsid w:val="00171918"/>
    <w:rsid w:val="00173352"/>
    <w:rsid w:val="0017396C"/>
    <w:rsid w:val="00174FEE"/>
    <w:rsid w:val="00175E10"/>
    <w:rsid w:val="001763F2"/>
    <w:rsid w:val="00177757"/>
    <w:rsid w:val="00177F4B"/>
    <w:rsid w:val="00177FA0"/>
    <w:rsid w:val="00177FAA"/>
    <w:rsid w:val="001800A4"/>
    <w:rsid w:val="00180139"/>
    <w:rsid w:val="00180668"/>
    <w:rsid w:val="001809BE"/>
    <w:rsid w:val="00181018"/>
    <w:rsid w:val="00181C59"/>
    <w:rsid w:val="00181CC5"/>
    <w:rsid w:val="00183879"/>
    <w:rsid w:val="001838F3"/>
    <w:rsid w:val="00183BDA"/>
    <w:rsid w:val="00183C0D"/>
    <w:rsid w:val="0018414D"/>
    <w:rsid w:val="001843E0"/>
    <w:rsid w:val="001904E8"/>
    <w:rsid w:val="00191FBD"/>
    <w:rsid w:val="00192B9D"/>
    <w:rsid w:val="00192BCB"/>
    <w:rsid w:val="00193BE1"/>
    <w:rsid w:val="00194B57"/>
    <w:rsid w:val="00194F11"/>
    <w:rsid w:val="001952E6"/>
    <w:rsid w:val="00195BB6"/>
    <w:rsid w:val="0019648C"/>
    <w:rsid w:val="001A04CF"/>
    <w:rsid w:val="001A1139"/>
    <w:rsid w:val="001A1D1B"/>
    <w:rsid w:val="001A22C2"/>
    <w:rsid w:val="001A29EA"/>
    <w:rsid w:val="001A2B9C"/>
    <w:rsid w:val="001A30EC"/>
    <w:rsid w:val="001A315E"/>
    <w:rsid w:val="001A3BBA"/>
    <w:rsid w:val="001A4079"/>
    <w:rsid w:val="001A41F9"/>
    <w:rsid w:val="001A4906"/>
    <w:rsid w:val="001A50FF"/>
    <w:rsid w:val="001A5797"/>
    <w:rsid w:val="001A583A"/>
    <w:rsid w:val="001A64F3"/>
    <w:rsid w:val="001A6AA6"/>
    <w:rsid w:val="001A6EDD"/>
    <w:rsid w:val="001B0585"/>
    <w:rsid w:val="001B176F"/>
    <w:rsid w:val="001B1DE1"/>
    <w:rsid w:val="001B22C0"/>
    <w:rsid w:val="001B29E9"/>
    <w:rsid w:val="001B30B3"/>
    <w:rsid w:val="001B5594"/>
    <w:rsid w:val="001B589F"/>
    <w:rsid w:val="001B5B5B"/>
    <w:rsid w:val="001B60F0"/>
    <w:rsid w:val="001B7B0F"/>
    <w:rsid w:val="001C0E9A"/>
    <w:rsid w:val="001C2396"/>
    <w:rsid w:val="001C24F5"/>
    <w:rsid w:val="001C2DA5"/>
    <w:rsid w:val="001C36A9"/>
    <w:rsid w:val="001C3D81"/>
    <w:rsid w:val="001C4E64"/>
    <w:rsid w:val="001C51BE"/>
    <w:rsid w:val="001C53B3"/>
    <w:rsid w:val="001C6C03"/>
    <w:rsid w:val="001C7A46"/>
    <w:rsid w:val="001D0B7A"/>
    <w:rsid w:val="001D0B7D"/>
    <w:rsid w:val="001D5317"/>
    <w:rsid w:val="001D5F4C"/>
    <w:rsid w:val="001D7BD3"/>
    <w:rsid w:val="001E1142"/>
    <w:rsid w:val="001E21E8"/>
    <w:rsid w:val="001E240E"/>
    <w:rsid w:val="001E3535"/>
    <w:rsid w:val="001E35ED"/>
    <w:rsid w:val="001E63DD"/>
    <w:rsid w:val="001E69F1"/>
    <w:rsid w:val="001E7051"/>
    <w:rsid w:val="001F0DBA"/>
    <w:rsid w:val="001F1329"/>
    <w:rsid w:val="001F225D"/>
    <w:rsid w:val="001F2A82"/>
    <w:rsid w:val="001F39EB"/>
    <w:rsid w:val="001F3ADF"/>
    <w:rsid w:val="001F3DC1"/>
    <w:rsid w:val="001F4198"/>
    <w:rsid w:val="001F4A8F"/>
    <w:rsid w:val="001F4AB3"/>
    <w:rsid w:val="001F57B9"/>
    <w:rsid w:val="001F6035"/>
    <w:rsid w:val="001F78B1"/>
    <w:rsid w:val="00203083"/>
    <w:rsid w:val="00203193"/>
    <w:rsid w:val="00204A48"/>
    <w:rsid w:val="00204A7E"/>
    <w:rsid w:val="00204C6E"/>
    <w:rsid w:val="00204CC9"/>
    <w:rsid w:val="00204E89"/>
    <w:rsid w:val="0020513B"/>
    <w:rsid w:val="00205156"/>
    <w:rsid w:val="00206427"/>
    <w:rsid w:val="002066A3"/>
    <w:rsid w:val="0020744B"/>
    <w:rsid w:val="0021061F"/>
    <w:rsid w:val="0021135C"/>
    <w:rsid w:val="00211F7C"/>
    <w:rsid w:val="00213008"/>
    <w:rsid w:val="00213508"/>
    <w:rsid w:val="0021478D"/>
    <w:rsid w:val="002149B1"/>
    <w:rsid w:val="00214F43"/>
    <w:rsid w:val="00216861"/>
    <w:rsid w:val="002170BB"/>
    <w:rsid w:val="00221640"/>
    <w:rsid w:val="00221664"/>
    <w:rsid w:val="0022230A"/>
    <w:rsid w:val="00223FAD"/>
    <w:rsid w:val="00224A47"/>
    <w:rsid w:val="00224ABE"/>
    <w:rsid w:val="00227306"/>
    <w:rsid w:val="002319FF"/>
    <w:rsid w:val="002335AC"/>
    <w:rsid w:val="00233B29"/>
    <w:rsid w:val="00234562"/>
    <w:rsid w:val="00234BF8"/>
    <w:rsid w:val="0023516A"/>
    <w:rsid w:val="002353B9"/>
    <w:rsid w:val="00236B57"/>
    <w:rsid w:val="0023757B"/>
    <w:rsid w:val="002414FD"/>
    <w:rsid w:val="00241B58"/>
    <w:rsid w:val="00242D9C"/>
    <w:rsid w:val="002431CE"/>
    <w:rsid w:val="00243A73"/>
    <w:rsid w:val="0024569B"/>
    <w:rsid w:val="00245AC1"/>
    <w:rsid w:val="002468DD"/>
    <w:rsid w:val="00247AC6"/>
    <w:rsid w:val="00247F9E"/>
    <w:rsid w:val="002509AE"/>
    <w:rsid w:val="00250FA1"/>
    <w:rsid w:val="00251C77"/>
    <w:rsid w:val="00251EA2"/>
    <w:rsid w:val="00252BFB"/>
    <w:rsid w:val="002543D4"/>
    <w:rsid w:val="00254EBE"/>
    <w:rsid w:val="002551CD"/>
    <w:rsid w:val="002557B5"/>
    <w:rsid w:val="0025599D"/>
    <w:rsid w:val="00256A6A"/>
    <w:rsid w:val="00260B53"/>
    <w:rsid w:val="00261773"/>
    <w:rsid w:val="002618D9"/>
    <w:rsid w:val="00261DDE"/>
    <w:rsid w:val="002625E5"/>
    <w:rsid w:val="002630A8"/>
    <w:rsid w:val="002639D7"/>
    <w:rsid w:val="002642FE"/>
    <w:rsid w:val="002646F0"/>
    <w:rsid w:val="00265570"/>
    <w:rsid w:val="00265D50"/>
    <w:rsid w:val="00266729"/>
    <w:rsid w:val="00266B11"/>
    <w:rsid w:val="00271A1A"/>
    <w:rsid w:val="00272107"/>
    <w:rsid w:val="00272ABA"/>
    <w:rsid w:val="00273CA7"/>
    <w:rsid w:val="00273E10"/>
    <w:rsid w:val="0027496C"/>
    <w:rsid w:val="00275F6C"/>
    <w:rsid w:val="00276513"/>
    <w:rsid w:val="00276BA3"/>
    <w:rsid w:val="00276E83"/>
    <w:rsid w:val="002808F3"/>
    <w:rsid w:val="00280907"/>
    <w:rsid w:val="00280EA3"/>
    <w:rsid w:val="002815FF"/>
    <w:rsid w:val="002820F5"/>
    <w:rsid w:val="0028229E"/>
    <w:rsid w:val="00282FB7"/>
    <w:rsid w:val="00284000"/>
    <w:rsid w:val="00284458"/>
    <w:rsid w:val="00285039"/>
    <w:rsid w:val="002853F9"/>
    <w:rsid w:val="002876C7"/>
    <w:rsid w:val="0028780B"/>
    <w:rsid w:val="00291653"/>
    <w:rsid w:val="00292B52"/>
    <w:rsid w:val="0029396F"/>
    <w:rsid w:val="00293ACA"/>
    <w:rsid w:val="00293ADA"/>
    <w:rsid w:val="00294199"/>
    <w:rsid w:val="00295B28"/>
    <w:rsid w:val="0029792F"/>
    <w:rsid w:val="00297C1B"/>
    <w:rsid w:val="002A0A00"/>
    <w:rsid w:val="002A13B9"/>
    <w:rsid w:val="002A17AA"/>
    <w:rsid w:val="002A1C05"/>
    <w:rsid w:val="002A362B"/>
    <w:rsid w:val="002A538E"/>
    <w:rsid w:val="002A53F4"/>
    <w:rsid w:val="002A61B0"/>
    <w:rsid w:val="002A659F"/>
    <w:rsid w:val="002A74ED"/>
    <w:rsid w:val="002A7FB7"/>
    <w:rsid w:val="002B03C0"/>
    <w:rsid w:val="002B120E"/>
    <w:rsid w:val="002B255C"/>
    <w:rsid w:val="002B2697"/>
    <w:rsid w:val="002B288E"/>
    <w:rsid w:val="002B378C"/>
    <w:rsid w:val="002B5273"/>
    <w:rsid w:val="002B5424"/>
    <w:rsid w:val="002B5DF5"/>
    <w:rsid w:val="002B6A0F"/>
    <w:rsid w:val="002B7E0D"/>
    <w:rsid w:val="002C01DD"/>
    <w:rsid w:val="002C06BC"/>
    <w:rsid w:val="002C1533"/>
    <w:rsid w:val="002C179D"/>
    <w:rsid w:val="002C39E6"/>
    <w:rsid w:val="002C3E4E"/>
    <w:rsid w:val="002C43C3"/>
    <w:rsid w:val="002C5050"/>
    <w:rsid w:val="002C5293"/>
    <w:rsid w:val="002C670A"/>
    <w:rsid w:val="002D04E3"/>
    <w:rsid w:val="002D089B"/>
    <w:rsid w:val="002D0B4E"/>
    <w:rsid w:val="002D0B91"/>
    <w:rsid w:val="002D1046"/>
    <w:rsid w:val="002D1386"/>
    <w:rsid w:val="002D40D7"/>
    <w:rsid w:val="002D52CE"/>
    <w:rsid w:val="002D7BE1"/>
    <w:rsid w:val="002E182B"/>
    <w:rsid w:val="002E1AF0"/>
    <w:rsid w:val="002E2D02"/>
    <w:rsid w:val="002E43FC"/>
    <w:rsid w:val="002E4B16"/>
    <w:rsid w:val="002E54EC"/>
    <w:rsid w:val="002E7A44"/>
    <w:rsid w:val="002F03A3"/>
    <w:rsid w:val="002F118D"/>
    <w:rsid w:val="002F1477"/>
    <w:rsid w:val="002F1F24"/>
    <w:rsid w:val="002F2449"/>
    <w:rsid w:val="002F247E"/>
    <w:rsid w:val="002F3499"/>
    <w:rsid w:val="002F4B89"/>
    <w:rsid w:val="002F51FC"/>
    <w:rsid w:val="002F5D0E"/>
    <w:rsid w:val="002F5D2F"/>
    <w:rsid w:val="002F7E9C"/>
    <w:rsid w:val="00300497"/>
    <w:rsid w:val="0030324D"/>
    <w:rsid w:val="003047F5"/>
    <w:rsid w:val="0030612E"/>
    <w:rsid w:val="00310E46"/>
    <w:rsid w:val="00311FDF"/>
    <w:rsid w:val="003135E6"/>
    <w:rsid w:val="003142CF"/>
    <w:rsid w:val="003150F6"/>
    <w:rsid w:val="00315A3E"/>
    <w:rsid w:val="00316354"/>
    <w:rsid w:val="00320689"/>
    <w:rsid w:val="00321972"/>
    <w:rsid w:val="00321C93"/>
    <w:rsid w:val="0032222C"/>
    <w:rsid w:val="003236FD"/>
    <w:rsid w:val="00323780"/>
    <w:rsid w:val="00323BE0"/>
    <w:rsid w:val="00324053"/>
    <w:rsid w:val="00326AAD"/>
    <w:rsid w:val="00327D9C"/>
    <w:rsid w:val="00327E65"/>
    <w:rsid w:val="00330A27"/>
    <w:rsid w:val="00330E58"/>
    <w:rsid w:val="00331715"/>
    <w:rsid w:val="003320F6"/>
    <w:rsid w:val="0033271E"/>
    <w:rsid w:val="00334F0A"/>
    <w:rsid w:val="0033703D"/>
    <w:rsid w:val="00337578"/>
    <w:rsid w:val="00337B75"/>
    <w:rsid w:val="00340502"/>
    <w:rsid w:val="00340D3E"/>
    <w:rsid w:val="003414E2"/>
    <w:rsid w:val="003432A2"/>
    <w:rsid w:val="00343879"/>
    <w:rsid w:val="0034544B"/>
    <w:rsid w:val="00347854"/>
    <w:rsid w:val="00350468"/>
    <w:rsid w:val="00350A06"/>
    <w:rsid w:val="00352269"/>
    <w:rsid w:val="00352499"/>
    <w:rsid w:val="00352C87"/>
    <w:rsid w:val="00352D4F"/>
    <w:rsid w:val="00353E19"/>
    <w:rsid w:val="00353EEE"/>
    <w:rsid w:val="00354C53"/>
    <w:rsid w:val="003554C3"/>
    <w:rsid w:val="0035588E"/>
    <w:rsid w:val="00356367"/>
    <w:rsid w:val="00360415"/>
    <w:rsid w:val="003608AA"/>
    <w:rsid w:val="003611A4"/>
    <w:rsid w:val="003614C0"/>
    <w:rsid w:val="00363C9B"/>
    <w:rsid w:val="003656F8"/>
    <w:rsid w:val="00366AA9"/>
    <w:rsid w:val="00367B38"/>
    <w:rsid w:val="00367C22"/>
    <w:rsid w:val="00371BCE"/>
    <w:rsid w:val="003722A3"/>
    <w:rsid w:val="00372A6F"/>
    <w:rsid w:val="003730B3"/>
    <w:rsid w:val="003731B0"/>
    <w:rsid w:val="00374892"/>
    <w:rsid w:val="003749A3"/>
    <w:rsid w:val="00374EF7"/>
    <w:rsid w:val="00375488"/>
    <w:rsid w:val="003755BB"/>
    <w:rsid w:val="003763BF"/>
    <w:rsid w:val="003767A1"/>
    <w:rsid w:val="00376F09"/>
    <w:rsid w:val="00377115"/>
    <w:rsid w:val="00377401"/>
    <w:rsid w:val="00380F56"/>
    <w:rsid w:val="003834BB"/>
    <w:rsid w:val="003834FC"/>
    <w:rsid w:val="003843EB"/>
    <w:rsid w:val="00385232"/>
    <w:rsid w:val="003854E0"/>
    <w:rsid w:val="00385E22"/>
    <w:rsid w:val="00385F6F"/>
    <w:rsid w:val="00386684"/>
    <w:rsid w:val="00387632"/>
    <w:rsid w:val="0038797B"/>
    <w:rsid w:val="0039020F"/>
    <w:rsid w:val="0039036E"/>
    <w:rsid w:val="003905F0"/>
    <w:rsid w:val="00390E3A"/>
    <w:rsid w:val="00391612"/>
    <w:rsid w:val="0039166B"/>
    <w:rsid w:val="003928BF"/>
    <w:rsid w:val="0039351B"/>
    <w:rsid w:val="00393597"/>
    <w:rsid w:val="00393B81"/>
    <w:rsid w:val="00393BCB"/>
    <w:rsid w:val="0039407E"/>
    <w:rsid w:val="003947A7"/>
    <w:rsid w:val="00395B39"/>
    <w:rsid w:val="00395C32"/>
    <w:rsid w:val="003969AA"/>
    <w:rsid w:val="003A026A"/>
    <w:rsid w:val="003A1732"/>
    <w:rsid w:val="003A2BC9"/>
    <w:rsid w:val="003A4501"/>
    <w:rsid w:val="003A4B53"/>
    <w:rsid w:val="003A4CF3"/>
    <w:rsid w:val="003A500C"/>
    <w:rsid w:val="003A59E0"/>
    <w:rsid w:val="003A5DA5"/>
    <w:rsid w:val="003A61EC"/>
    <w:rsid w:val="003A68CA"/>
    <w:rsid w:val="003A6C6F"/>
    <w:rsid w:val="003A6D58"/>
    <w:rsid w:val="003A6F2B"/>
    <w:rsid w:val="003A70CF"/>
    <w:rsid w:val="003A7B91"/>
    <w:rsid w:val="003B0AAE"/>
    <w:rsid w:val="003B1F9A"/>
    <w:rsid w:val="003B3045"/>
    <w:rsid w:val="003B32AC"/>
    <w:rsid w:val="003B3DDA"/>
    <w:rsid w:val="003B4294"/>
    <w:rsid w:val="003B4513"/>
    <w:rsid w:val="003B49A0"/>
    <w:rsid w:val="003B504F"/>
    <w:rsid w:val="003B69AC"/>
    <w:rsid w:val="003B7B59"/>
    <w:rsid w:val="003C1EAF"/>
    <w:rsid w:val="003C202C"/>
    <w:rsid w:val="003C2164"/>
    <w:rsid w:val="003C334A"/>
    <w:rsid w:val="003C4B03"/>
    <w:rsid w:val="003C5722"/>
    <w:rsid w:val="003C5BC1"/>
    <w:rsid w:val="003D06E7"/>
    <w:rsid w:val="003D1379"/>
    <w:rsid w:val="003D1598"/>
    <w:rsid w:val="003D175F"/>
    <w:rsid w:val="003D2A07"/>
    <w:rsid w:val="003D34A9"/>
    <w:rsid w:val="003D3553"/>
    <w:rsid w:val="003D59F5"/>
    <w:rsid w:val="003D6354"/>
    <w:rsid w:val="003D6A23"/>
    <w:rsid w:val="003D6D57"/>
    <w:rsid w:val="003D7DF7"/>
    <w:rsid w:val="003E0811"/>
    <w:rsid w:val="003E14CF"/>
    <w:rsid w:val="003E168B"/>
    <w:rsid w:val="003E1723"/>
    <w:rsid w:val="003E1CDA"/>
    <w:rsid w:val="003E26C3"/>
    <w:rsid w:val="003E28F3"/>
    <w:rsid w:val="003E31A6"/>
    <w:rsid w:val="003E4D2A"/>
    <w:rsid w:val="003E51F5"/>
    <w:rsid w:val="003E5DEE"/>
    <w:rsid w:val="003E7A99"/>
    <w:rsid w:val="003F0250"/>
    <w:rsid w:val="003F03A3"/>
    <w:rsid w:val="003F0766"/>
    <w:rsid w:val="003F20C6"/>
    <w:rsid w:val="003F4255"/>
    <w:rsid w:val="003F53F6"/>
    <w:rsid w:val="003F5EF2"/>
    <w:rsid w:val="003F5F8F"/>
    <w:rsid w:val="003F6A35"/>
    <w:rsid w:val="003F728B"/>
    <w:rsid w:val="003F7C7C"/>
    <w:rsid w:val="0040085F"/>
    <w:rsid w:val="004023AC"/>
    <w:rsid w:val="0040305C"/>
    <w:rsid w:val="00403EFE"/>
    <w:rsid w:val="00404EC4"/>
    <w:rsid w:val="00405218"/>
    <w:rsid w:val="00405288"/>
    <w:rsid w:val="004059F4"/>
    <w:rsid w:val="004061B3"/>
    <w:rsid w:val="00407752"/>
    <w:rsid w:val="00407ABB"/>
    <w:rsid w:val="00407DFC"/>
    <w:rsid w:val="00410D87"/>
    <w:rsid w:val="00411CE2"/>
    <w:rsid w:val="00412767"/>
    <w:rsid w:val="00412CA0"/>
    <w:rsid w:val="00413BF2"/>
    <w:rsid w:val="00413E6F"/>
    <w:rsid w:val="00414146"/>
    <w:rsid w:val="0041437B"/>
    <w:rsid w:val="004152E7"/>
    <w:rsid w:val="004161CA"/>
    <w:rsid w:val="004164FD"/>
    <w:rsid w:val="004208CE"/>
    <w:rsid w:val="0042223C"/>
    <w:rsid w:val="004230C4"/>
    <w:rsid w:val="0042443A"/>
    <w:rsid w:val="004262DA"/>
    <w:rsid w:val="00426438"/>
    <w:rsid w:val="0042650E"/>
    <w:rsid w:val="00426DA9"/>
    <w:rsid w:val="004272F8"/>
    <w:rsid w:val="00430422"/>
    <w:rsid w:val="004315B5"/>
    <w:rsid w:val="004325CF"/>
    <w:rsid w:val="00432AAC"/>
    <w:rsid w:val="00433129"/>
    <w:rsid w:val="0043312E"/>
    <w:rsid w:val="00433F60"/>
    <w:rsid w:val="0043487D"/>
    <w:rsid w:val="004351D0"/>
    <w:rsid w:val="0044000A"/>
    <w:rsid w:val="0044017D"/>
    <w:rsid w:val="00441B01"/>
    <w:rsid w:val="00442F7B"/>
    <w:rsid w:val="00443CB7"/>
    <w:rsid w:val="00445FA9"/>
    <w:rsid w:val="00446483"/>
    <w:rsid w:val="004471CE"/>
    <w:rsid w:val="00450044"/>
    <w:rsid w:val="00451FA6"/>
    <w:rsid w:val="004540E5"/>
    <w:rsid w:val="00454C9F"/>
    <w:rsid w:val="00455344"/>
    <w:rsid w:val="00456425"/>
    <w:rsid w:val="00456C33"/>
    <w:rsid w:val="004606CB"/>
    <w:rsid w:val="0046136B"/>
    <w:rsid w:val="00463376"/>
    <w:rsid w:val="0046365C"/>
    <w:rsid w:val="004637DC"/>
    <w:rsid w:val="00463C6C"/>
    <w:rsid w:val="00466475"/>
    <w:rsid w:val="004664C8"/>
    <w:rsid w:val="0046721A"/>
    <w:rsid w:val="00467F57"/>
    <w:rsid w:val="00470D7B"/>
    <w:rsid w:val="0047140B"/>
    <w:rsid w:val="0047164D"/>
    <w:rsid w:val="00471C27"/>
    <w:rsid w:val="00471FFF"/>
    <w:rsid w:val="00472957"/>
    <w:rsid w:val="00472A1A"/>
    <w:rsid w:val="00473174"/>
    <w:rsid w:val="00474BBE"/>
    <w:rsid w:val="00474DBB"/>
    <w:rsid w:val="00475004"/>
    <w:rsid w:val="00475A0D"/>
    <w:rsid w:val="004769BA"/>
    <w:rsid w:val="00476D04"/>
    <w:rsid w:val="00477311"/>
    <w:rsid w:val="00477DC6"/>
    <w:rsid w:val="004814A2"/>
    <w:rsid w:val="0048175A"/>
    <w:rsid w:val="00481A51"/>
    <w:rsid w:val="00482184"/>
    <w:rsid w:val="00482502"/>
    <w:rsid w:val="00482B78"/>
    <w:rsid w:val="00483125"/>
    <w:rsid w:val="00483171"/>
    <w:rsid w:val="00483E7C"/>
    <w:rsid w:val="004846DF"/>
    <w:rsid w:val="0048568A"/>
    <w:rsid w:val="00485E5A"/>
    <w:rsid w:val="00485FAD"/>
    <w:rsid w:val="0049039B"/>
    <w:rsid w:val="00491B0A"/>
    <w:rsid w:val="004925EC"/>
    <w:rsid w:val="00492797"/>
    <w:rsid w:val="00492884"/>
    <w:rsid w:val="00492F4C"/>
    <w:rsid w:val="00494797"/>
    <w:rsid w:val="00494B8E"/>
    <w:rsid w:val="004A02E8"/>
    <w:rsid w:val="004A09AB"/>
    <w:rsid w:val="004A1411"/>
    <w:rsid w:val="004A2018"/>
    <w:rsid w:val="004A45D2"/>
    <w:rsid w:val="004A55B0"/>
    <w:rsid w:val="004A6CA4"/>
    <w:rsid w:val="004B014F"/>
    <w:rsid w:val="004B100B"/>
    <w:rsid w:val="004B1427"/>
    <w:rsid w:val="004B2112"/>
    <w:rsid w:val="004B2A81"/>
    <w:rsid w:val="004B42DD"/>
    <w:rsid w:val="004B48A4"/>
    <w:rsid w:val="004B52AF"/>
    <w:rsid w:val="004B5F5D"/>
    <w:rsid w:val="004B5FCE"/>
    <w:rsid w:val="004B607F"/>
    <w:rsid w:val="004B663F"/>
    <w:rsid w:val="004B68F5"/>
    <w:rsid w:val="004B7575"/>
    <w:rsid w:val="004B7657"/>
    <w:rsid w:val="004B7ABF"/>
    <w:rsid w:val="004C17B7"/>
    <w:rsid w:val="004C2FF6"/>
    <w:rsid w:val="004C407F"/>
    <w:rsid w:val="004C4868"/>
    <w:rsid w:val="004C48BA"/>
    <w:rsid w:val="004C4A5C"/>
    <w:rsid w:val="004C5F99"/>
    <w:rsid w:val="004C65F0"/>
    <w:rsid w:val="004C70ED"/>
    <w:rsid w:val="004C7CE8"/>
    <w:rsid w:val="004D1E10"/>
    <w:rsid w:val="004D3AD9"/>
    <w:rsid w:val="004D6378"/>
    <w:rsid w:val="004E0327"/>
    <w:rsid w:val="004E03DA"/>
    <w:rsid w:val="004E0CD3"/>
    <w:rsid w:val="004E106B"/>
    <w:rsid w:val="004E1A0C"/>
    <w:rsid w:val="004E1B3B"/>
    <w:rsid w:val="004E265E"/>
    <w:rsid w:val="004E4332"/>
    <w:rsid w:val="004E5777"/>
    <w:rsid w:val="004E7C1D"/>
    <w:rsid w:val="004F199A"/>
    <w:rsid w:val="004F19B1"/>
    <w:rsid w:val="004F2611"/>
    <w:rsid w:val="004F4775"/>
    <w:rsid w:val="004F482F"/>
    <w:rsid w:val="004F58C9"/>
    <w:rsid w:val="004F5E36"/>
    <w:rsid w:val="004F6004"/>
    <w:rsid w:val="005009DE"/>
    <w:rsid w:val="00501F4A"/>
    <w:rsid w:val="00502333"/>
    <w:rsid w:val="005034C9"/>
    <w:rsid w:val="00503C90"/>
    <w:rsid w:val="00504507"/>
    <w:rsid w:val="00504BFC"/>
    <w:rsid w:val="00507288"/>
    <w:rsid w:val="005078AF"/>
    <w:rsid w:val="00507BA4"/>
    <w:rsid w:val="00511E71"/>
    <w:rsid w:val="00511F23"/>
    <w:rsid w:val="0051261D"/>
    <w:rsid w:val="0051403C"/>
    <w:rsid w:val="00515E76"/>
    <w:rsid w:val="00515EAE"/>
    <w:rsid w:val="00516937"/>
    <w:rsid w:val="00516EA7"/>
    <w:rsid w:val="00520A2E"/>
    <w:rsid w:val="00520B00"/>
    <w:rsid w:val="005219AC"/>
    <w:rsid w:val="00521F9E"/>
    <w:rsid w:val="00522839"/>
    <w:rsid w:val="00523804"/>
    <w:rsid w:val="0052411D"/>
    <w:rsid w:val="00524809"/>
    <w:rsid w:val="0052482B"/>
    <w:rsid w:val="005251BE"/>
    <w:rsid w:val="00525B80"/>
    <w:rsid w:val="005306C4"/>
    <w:rsid w:val="00530A86"/>
    <w:rsid w:val="00530CEA"/>
    <w:rsid w:val="00532465"/>
    <w:rsid w:val="005325EE"/>
    <w:rsid w:val="00534325"/>
    <w:rsid w:val="005346B8"/>
    <w:rsid w:val="00534E2F"/>
    <w:rsid w:val="005353F5"/>
    <w:rsid w:val="00535973"/>
    <w:rsid w:val="00537D27"/>
    <w:rsid w:val="00540130"/>
    <w:rsid w:val="0054107E"/>
    <w:rsid w:val="00542527"/>
    <w:rsid w:val="00542D9C"/>
    <w:rsid w:val="005430B7"/>
    <w:rsid w:val="005434BC"/>
    <w:rsid w:val="00543C8C"/>
    <w:rsid w:val="00544C4C"/>
    <w:rsid w:val="00545508"/>
    <w:rsid w:val="005458B5"/>
    <w:rsid w:val="00545A1C"/>
    <w:rsid w:val="00545F78"/>
    <w:rsid w:val="00547021"/>
    <w:rsid w:val="005508A6"/>
    <w:rsid w:val="0055210E"/>
    <w:rsid w:val="00552470"/>
    <w:rsid w:val="00553F89"/>
    <w:rsid w:val="005550F2"/>
    <w:rsid w:val="005553CC"/>
    <w:rsid w:val="005556ED"/>
    <w:rsid w:val="00557718"/>
    <w:rsid w:val="00557E06"/>
    <w:rsid w:val="00560066"/>
    <w:rsid w:val="00560D6F"/>
    <w:rsid w:val="0056160C"/>
    <w:rsid w:val="00561F31"/>
    <w:rsid w:val="0056361A"/>
    <w:rsid w:val="00563FE5"/>
    <w:rsid w:val="0056452E"/>
    <w:rsid w:val="005645D9"/>
    <w:rsid w:val="00564C63"/>
    <w:rsid w:val="00564EE2"/>
    <w:rsid w:val="00565242"/>
    <w:rsid w:val="0057491F"/>
    <w:rsid w:val="00574BE4"/>
    <w:rsid w:val="00574CA8"/>
    <w:rsid w:val="00575118"/>
    <w:rsid w:val="00576D96"/>
    <w:rsid w:val="0057746C"/>
    <w:rsid w:val="005779B6"/>
    <w:rsid w:val="00577C9E"/>
    <w:rsid w:val="00577F90"/>
    <w:rsid w:val="00580CAB"/>
    <w:rsid w:val="00582B96"/>
    <w:rsid w:val="00582BC9"/>
    <w:rsid w:val="00583B6C"/>
    <w:rsid w:val="00583D8A"/>
    <w:rsid w:val="00584180"/>
    <w:rsid w:val="00584BEF"/>
    <w:rsid w:val="00584C38"/>
    <w:rsid w:val="00584DC4"/>
    <w:rsid w:val="00584DCE"/>
    <w:rsid w:val="00586BA4"/>
    <w:rsid w:val="00586E5D"/>
    <w:rsid w:val="005878FA"/>
    <w:rsid w:val="00590382"/>
    <w:rsid w:val="00592737"/>
    <w:rsid w:val="00592AE8"/>
    <w:rsid w:val="00592B8C"/>
    <w:rsid w:val="00592C06"/>
    <w:rsid w:val="005938F3"/>
    <w:rsid w:val="00593BC4"/>
    <w:rsid w:val="00594911"/>
    <w:rsid w:val="00594B51"/>
    <w:rsid w:val="00595145"/>
    <w:rsid w:val="0059518F"/>
    <w:rsid w:val="005954A6"/>
    <w:rsid w:val="0059578D"/>
    <w:rsid w:val="0059674D"/>
    <w:rsid w:val="005A0AAE"/>
    <w:rsid w:val="005A1B74"/>
    <w:rsid w:val="005A24D8"/>
    <w:rsid w:val="005A27B6"/>
    <w:rsid w:val="005A2C30"/>
    <w:rsid w:val="005A402A"/>
    <w:rsid w:val="005A4820"/>
    <w:rsid w:val="005A4D69"/>
    <w:rsid w:val="005A572C"/>
    <w:rsid w:val="005A7A90"/>
    <w:rsid w:val="005B0AD6"/>
    <w:rsid w:val="005B0BE0"/>
    <w:rsid w:val="005B28C2"/>
    <w:rsid w:val="005B4856"/>
    <w:rsid w:val="005B5D04"/>
    <w:rsid w:val="005B707C"/>
    <w:rsid w:val="005B72F7"/>
    <w:rsid w:val="005C0A7E"/>
    <w:rsid w:val="005C0FD0"/>
    <w:rsid w:val="005C28DE"/>
    <w:rsid w:val="005C2ED5"/>
    <w:rsid w:val="005C4628"/>
    <w:rsid w:val="005C4BE5"/>
    <w:rsid w:val="005C65A8"/>
    <w:rsid w:val="005C674C"/>
    <w:rsid w:val="005C7128"/>
    <w:rsid w:val="005D283D"/>
    <w:rsid w:val="005D4A10"/>
    <w:rsid w:val="005D5A85"/>
    <w:rsid w:val="005D60A5"/>
    <w:rsid w:val="005D7539"/>
    <w:rsid w:val="005E0BC3"/>
    <w:rsid w:val="005E1DCC"/>
    <w:rsid w:val="005E506F"/>
    <w:rsid w:val="005E5285"/>
    <w:rsid w:val="005E559D"/>
    <w:rsid w:val="005E57FE"/>
    <w:rsid w:val="005E633F"/>
    <w:rsid w:val="005E6A65"/>
    <w:rsid w:val="005E6F93"/>
    <w:rsid w:val="005E752A"/>
    <w:rsid w:val="005E762E"/>
    <w:rsid w:val="005E7A2E"/>
    <w:rsid w:val="005F01D4"/>
    <w:rsid w:val="005F0489"/>
    <w:rsid w:val="005F09A1"/>
    <w:rsid w:val="005F1B4E"/>
    <w:rsid w:val="005F2AEA"/>
    <w:rsid w:val="005F2DFF"/>
    <w:rsid w:val="005F37F0"/>
    <w:rsid w:val="005F519D"/>
    <w:rsid w:val="005F59D5"/>
    <w:rsid w:val="005F5D67"/>
    <w:rsid w:val="005F5EB8"/>
    <w:rsid w:val="005F7244"/>
    <w:rsid w:val="005F771E"/>
    <w:rsid w:val="00600414"/>
    <w:rsid w:val="006005A1"/>
    <w:rsid w:val="006007A7"/>
    <w:rsid w:val="00600F36"/>
    <w:rsid w:val="00601518"/>
    <w:rsid w:val="006021D6"/>
    <w:rsid w:val="006022BD"/>
    <w:rsid w:val="00602CC1"/>
    <w:rsid w:val="006034D7"/>
    <w:rsid w:val="0060358B"/>
    <w:rsid w:val="00603953"/>
    <w:rsid w:val="0060439B"/>
    <w:rsid w:val="006044B0"/>
    <w:rsid w:val="006044F4"/>
    <w:rsid w:val="00605290"/>
    <w:rsid w:val="006054B0"/>
    <w:rsid w:val="00606940"/>
    <w:rsid w:val="00610177"/>
    <w:rsid w:val="006106D1"/>
    <w:rsid w:val="00611924"/>
    <w:rsid w:val="0061313E"/>
    <w:rsid w:val="006133F4"/>
    <w:rsid w:val="00613E94"/>
    <w:rsid w:val="006148E7"/>
    <w:rsid w:val="00614EFE"/>
    <w:rsid w:val="00616524"/>
    <w:rsid w:val="006200E6"/>
    <w:rsid w:val="006212C9"/>
    <w:rsid w:val="006213B7"/>
    <w:rsid w:val="00621991"/>
    <w:rsid w:val="00621A09"/>
    <w:rsid w:val="00621E5D"/>
    <w:rsid w:val="00622AFC"/>
    <w:rsid w:val="00624703"/>
    <w:rsid w:val="00625E34"/>
    <w:rsid w:val="006270CC"/>
    <w:rsid w:val="0063178A"/>
    <w:rsid w:val="0063368F"/>
    <w:rsid w:val="0063398C"/>
    <w:rsid w:val="006340CC"/>
    <w:rsid w:val="00634F21"/>
    <w:rsid w:val="00635659"/>
    <w:rsid w:val="006368B2"/>
    <w:rsid w:val="00636ABA"/>
    <w:rsid w:val="00637C13"/>
    <w:rsid w:val="00640988"/>
    <w:rsid w:val="00641C25"/>
    <w:rsid w:val="00642730"/>
    <w:rsid w:val="00642B72"/>
    <w:rsid w:val="00642C59"/>
    <w:rsid w:val="00642D5F"/>
    <w:rsid w:val="00643D44"/>
    <w:rsid w:val="00643F8E"/>
    <w:rsid w:val="00645F66"/>
    <w:rsid w:val="00646037"/>
    <w:rsid w:val="00646A0C"/>
    <w:rsid w:val="00646FE9"/>
    <w:rsid w:val="00650C30"/>
    <w:rsid w:val="00650EF1"/>
    <w:rsid w:val="00651980"/>
    <w:rsid w:val="00651F9A"/>
    <w:rsid w:val="0065483B"/>
    <w:rsid w:val="00655A00"/>
    <w:rsid w:val="00657B08"/>
    <w:rsid w:val="00661BEA"/>
    <w:rsid w:val="006631B9"/>
    <w:rsid w:val="00663576"/>
    <w:rsid w:val="00663DB8"/>
    <w:rsid w:val="0066412F"/>
    <w:rsid w:val="006644BC"/>
    <w:rsid w:val="00664C16"/>
    <w:rsid w:val="00664DF7"/>
    <w:rsid w:val="0066525B"/>
    <w:rsid w:val="006656C1"/>
    <w:rsid w:val="0066587A"/>
    <w:rsid w:val="006666B8"/>
    <w:rsid w:val="00667A61"/>
    <w:rsid w:val="006702C4"/>
    <w:rsid w:val="006723C9"/>
    <w:rsid w:val="00672693"/>
    <w:rsid w:val="00672F31"/>
    <w:rsid w:val="0067310F"/>
    <w:rsid w:val="006744A4"/>
    <w:rsid w:val="006744B5"/>
    <w:rsid w:val="006748DB"/>
    <w:rsid w:val="00676794"/>
    <w:rsid w:val="006773B3"/>
    <w:rsid w:val="0067773B"/>
    <w:rsid w:val="006778CF"/>
    <w:rsid w:val="0068021F"/>
    <w:rsid w:val="00680DCB"/>
    <w:rsid w:val="00680FE9"/>
    <w:rsid w:val="006825BC"/>
    <w:rsid w:val="006836B1"/>
    <w:rsid w:val="006837F0"/>
    <w:rsid w:val="00686A3C"/>
    <w:rsid w:val="00686B99"/>
    <w:rsid w:val="0068720B"/>
    <w:rsid w:val="00687AC7"/>
    <w:rsid w:val="00687E4E"/>
    <w:rsid w:val="00687F27"/>
    <w:rsid w:val="00690BD2"/>
    <w:rsid w:val="00690E6D"/>
    <w:rsid w:val="00690FF6"/>
    <w:rsid w:val="00691364"/>
    <w:rsid w:val="006915C1"/>
    <w:rsid w:val="006922B0"/>
    <w:rsid w:val="006938BB"/>
    <w:rsid w:val="00693CB2"/>
    <w:rsid w:val="0069479B"/>
    <w:rsid w:val="00694C75"/>
    <w:rsid w:val="006970CD"/>
    <w:rsid w:val="006A3C06"/>
    <w:rsid w:val="006A4800"/>
    <w:rsid w:val="006A736A"/>
    <w:rsid w:val="006B0434"/>
    <w:rsid w:val="006B17F5"/>
    <w:rsid w:val="006B2370"/>
    <w:rsid w:val="006B2416"/>
    <w:rsid w:val="006B2612"/>
    <w:rsid w:val="006B32C5"/>
    <w:rsid w:val="006B3827"/>
    <w:rsid w:val="006B451E"/>
    <w:rsid w:val="006B50D5"/>
    <w:rsid w:val="006B7002"/>
    <w:rsid w:val="006C0080"/>
    <w:rsid w:val="006C11A4"/>
    <w:rsid w:val="006C18C8"/>
    <w:rsid w:val="006C234E"/>
    <w:rsid w:val="006C3BE1"/>
    <w:rsid w:val="006C4182"/>
    <w:rsid w:val="006C4605"/>
    <w:rsid w:val="006C4750"/>
    <w:rsid w:val="006C49F3"/>
    <w:rsid w:val="006C524D"/>
    <w:rsid w:val="006C66FE"/>
    <w:rsid w:val="006C69A3"/>
    <w:rsid w:val="006C6FF3"/>
    <w:rsid w:val="006C75E6"/>
    <w:rsid w:val="006D0105"/>
    <w:rsid w:val="006D0F62"/>
    <w:rsid w:val="006D1511"/>
    <w:rsid w:val="006D1C6B"/>
    <w:rsid w:val="006D242E"/>
    <w:rsid w:val="006D2EE2"/>
    <w:rsid w:val="006D4044"/>
    <w:rsid w:val="006D4487"/>
    <w:rsid w:val="006D5D84"/>
    <w:rsid w:val="006D631A"/>
    <w:rsid w:val="006D6AFF"/>
    <w:rsid w:val="006D7689"/>
    <w:rsid w:val="006D7866"/>
    <w:rsid w:val="006D79F8"/>
    <w:rsid w:val="006E0B35"/>
    <w:rsid w:val="006E4492"/>
    <w:rsid w:val="006E56F4"/>
    <w:rsid w:val="006E6498"/>
    <w:rsid w:val="006E66AD"/>
    <w:rsid w:val="006E6AE6"/>
    <w:rsid w:val="006E6C4B"/>
    <w:rsid w:val="006E7999"/>
    <w:rsid w:val="006F028A"/>
    <w:rsid w:val="006F07DC"/>
    <w:rsid w:val="006F0827"/>
    <w:rsid w:val="006F0BC2"/>
    <w:rsid w:val="006F0C64"/>
    <w:rsid w:val="006F14BD"/>
    <w:rsid w:val="006F1637"/>
    <w:rsid w:val="006F1A24"/>
    <w:rsid w:val="006F282F"/>
    <w:rsid w:val="006F2FBC"/>
    <w:rsid w:val="006F4250"/>
    <w:rsid w:val="006F42AA"/>
    <w:rsid w:val="006F4923"/>
    <w:rsid w:val="006F49DC"/>
    <w:rsid w:val="006F4AB0"/>
    <w:rsid w:val="006F7AAA"/>
    <w:rsid w:val="007013D2"/>
    <w:rsid w:val="00701D51"/>
    <w:rsid w:val="00701E56"/>
    <w:rsid w:val="00702FB8"/>
    <w:rsid w:val="007032C7"/>
    <w:rsid w:val="00704297"/>
    <w:rsid w:val="0070572D"/>
    <w:rsid w:val="00705F2F"/>
    <w:rsid w:val="007064C7"/>
    <w:rsid w:val="00707E41"/>
    <w:rsid w:val="00710BAD"/>
    <w:rsid w:val="007123C1"/>
    <w:rsid w:val="0071278E"/>
    <w:rsid w:val="0071315B"/>
    <w:rsid w:val="00713C2B"/>
    <w:rsid w:val="0071439C"/>
    <w:rsid w:val="00715582"/>
    <w:rsid w:val="00715600"/>
    <w:rsid w:val="00717309"/>
    <w:rsid w:val="007201A8"/>
    <w:rsid w:val="0072056B"/>
    <w:rsid w:val="00720E7C"/>
    <w:rsid w:val="00721DDC"/>
    <w:rsid w:val="007223B4"/>
    <w:rsid w:val="007246FF"/>
    <w:rsid w:val="00724AE6"/>
    <w:rsid w:val="00724E9C"/>
    <w:rsid w:val="007255D9"/>
    <w:rsid w:val="00727E7B"/>
    <w:rsid w:val="00730358"/>
    <w:rsid w:val="007307EF"/>
    <w:rsid w:val="00731047"/>
    <w:rsid w:val="00731697"/>
    <w:rsid w:val="00732A02"/>
    <w:rsid w:val="0073310E"/>
    <w:rsid w:val="007338E6"/>
    <w:rsid w:val="00733ABA"/>
    <w:rsid w:val="007341D0"/>
    <w:rsid w:val="00734EA0"/>
    <w:rsid w:val="00736691"/>
    <w:rsid w:val="00736FFD"/>
    <w:rsid w:val="00737207"/>
    <w:rsid w:val="0073755E"/>
    <w:rsid w:val="0074059D"/>
    <w:rsid w:val="00740E73"/>
    <w:rsid w:val="0074152C"/>
    <w:rsid w:val="007423AF"/>
    <w:rsid w:val="007434ED"/>
    <w:rsid w:val="00743972"/>
    <w:rsid w:val="00743975"/>
    <w:rsid w:val="007443A3"/>
    <w:rsid w:val="007474B1"/>
    <w:rsid w:val="00750614"/>
    <w:rsid w:val="00750BE9"/>
    <w:rsid w:val="00750E38"/>
    <w:rsid w:val="0075167B"/>
    <w:rsid w:val="00753282"/>
    <w:rsid w:val="0075588C"/>
    <w:rsid w:val="00755B20"/>
    <w:rsid w:val="0075630E"/>
    <w:rsid w:val="00757E71"/>
    <w:rsid w:val="007600CD"/>
    <w:rsid w:val="0076064F"/>
    <w:rsid w:val="007624DF"/>
    <w:rsid w:val="00763EEE"/>
    <w:rsid w:val="00764145"/>
    <w:rsid w:val="0076443D"/>
    <w:rsid w:val="0076473C"/>
    <w:rsid w:val="00764B49"/>
    <w:rsid w:val="00764ED0"/>
    <w:rsid w:val="0076598E"/>
    <w:rsid w:val="0076687F"/>
    <w:rsid w:val="00767F15"/>
    <w:rsid w:val="00771940"/>
    <w:rsid w:val="007723E1"/>
    <w:rsid w:val="00773A2A"/>
    <w:rsid w:val="00773C3F"/>
    <w:rsid w:val="00775354"/>
    <w:rsid w:val="00775B7D"/>
    <w:rsid w:val="00775CC9"/>
    <w:rsid w:val="00776848"/>
    <w:rsid w:val="00777017"/>
    <w:rsid w:val="00777325"/>
    <w:rsid w:val="00780766"/>
    <w:rsid w:val="0078360A"/>
    <w:rsid w:val="00784A66"/>
    <w:rsid w:val="00784F40"/>
    <w:rsid w:val="007852FB"/>
    <w:rsid w:val="007863F8"/>
    <w:rsid w:val="00786D08"/>
    <w:rsid w:val="007872C3"/>
    <w:rsid w:val="007874E4"/>
    <w:rsid w:val="007878E0"/>
    <w:rsid w:val="00787EB9"/>
    <w:rsid w:val="00792192"/>
    <w:rsid w:val="00792779"/>
    <w:rsid w:val="00792A9E"/>
    <w:rsid w:val="00792E59"/>
    <w:rsid w:val="007951AA"/>
    <w:rsid w:val="007A0405"/>
    <w:rsid w:val="007A0D40"/>
    <w:rsid w:val="007A24F2"/>
    <w:rsid w:val="007A405A"/>
    <w:rsid w:val="007A48DE"/>
    <w:rsid w:val="007A5365"/>
    <w:rsid w:val="007A53D5"/>
    <w:rsid w:val="007A55A9"/>
    <w:rsid w:val="007A5764"/>
    <w:rsid w:val="007A5C67"/>
    <w:rsid w:val="007A5D22"/>
    <w:rsid w:val="007A7FE7"/>
    <w:rsid w:val="007B003C"/>
    <w:rsid w:val="007B016E"/>
    <w:rsid w:val="007B05E3"/>
    <w:rsid w:val="007B0900"/>
    <w:rsid w:val="007B0DCA"/>
    <w:rsid w:val="007B1BF1"/>
    <w:rsid w:val="007B21E8"/>
    <w:rsid w:val="007B3059"/>
    <w:rsid w:val="007B4D7B"/>
    <w:rsid w:val="007B4F55"/>
    <w:rsid w:val="007C2061"/>
    <w:rsid w:val="007C30F3"/>
    <w:rsid w:val="007C409F"/>
    <w:rsid w:val="007C47FC"/>
    <w:rsid w:val="007C4CC9"/>
    <w:rsid w:val="007C51FE"/>
    <w:rsid w:val="007C58DB"/>
    <w:rsid w:val="007C594C"/>
    <w:rsid w:val="007C5C79"/>
    <w:rsid w:val="007C5EE2"/>
    <w:rsid w:val="007C66FF"/>
    <w:rsid w:val="007C7B20"/>
    <w:rsid w:val="007C7EBB"/>
    <w:rsid w:val="007D0DAA"/>
    <w:rsid w:val="007D16DE"/>
    <w:rsid w:val="007D1E38"/>
    <w:rsid w:val="007D267E"/>
    <w:rsid w:val="007D36CC"/>
    <w:rsid w:val="007D4A6E"/>
    <w:rsid w:val="007D5570"/>
    <w:rsid w:val="007D68BB"/>
    <w:rsid w:val="007D724D"/>
    <w:rsid w:val="007E026A"/>
    <w:rsid w:val="007E0276"/>
    <w:rsid w:val="007E290E"/>
    <w:rsid w:val="007E4EA0"/>
    <w:rsid w:val="007E54DA"/>
    <w:rsid w:val="007E78E2"/>
    <w:rsid w:val="007F01F2"/>
    <w:rsid w:val="007F033F"/>
    <w:rsid w:val="007F22C7"/>
    <w:rsid w:val="007F2C9A"/>
    <w:rsid w:val="007F38C9"/>
    <w:rsid w:val="007F53D8"/>
    <w:rsid w:val="007F5D5F"/>
    <w:rsid w:val="007F6251"/>
    <w:rsid w:val="007F6865"/>
    <w:rsid w:val="007F6EAC"/>
    <w:rsid w:val="007F6ED0"/>
    <w:rsid w:val="007F7C86"/>
    <w:rsid w:val="008000C5"/>
    <w:rsid w:val="00803125"/>
    <w:rsid w:val="00803293"/>
    <w:rsid w:val="008032B4"/>
    <w:rsid w:val="008037EB"/>
    <w:rsid w:val="0080508F"/>
    <w:rsid w:val="008051E2"/>
    <w:rsid w:val="00806884"/>
    <w:rsid w:val="00806D23"/>
    <w:rsid w:val="00806E62"/>
    <w:rsid w:val="008073DB"/>
    <w:rsid w:val="008079A4"/>
    <w:rsid w:val="00807A80"/>
    <w:rsid w:val="008100E6"/>
    <w:rsid w:val="008105FA"/>
    <w:rsid w:val="0081081F"/>
    <w:rsid w:val="0081161E"/>
    <w:rsid w:val="00811678"/>
    <w:rsid w:val="00813F4A"/>
    <w:rsid w:val="0081482A"/>
    <w:rsid w:val="008156A6"/>
    <w:rsid w:val="008176BA"/>
    <w:rsid w:val="00817C97"/>
    <w:rsid w:val="00820C58"/>
    <w:rsid w:val="00821602"/>
    <w:rsid w:val="00822842"/>
    <w:rsid w:val="00822964"/>
    <w:rsid w:val="00822B3C"/>
    <w:rsid w:val="0082388A"/>
    <w:rsid w:val="0082399E"/>
    <w:rsid w:val="0082416D"/>
    <w:rsid w:val="00825118"/>
    <w:rsid w:val="0082634B"/>
    <w:rsid w:val="00826D1E"/>
    <w:rsid w:val="00826DBA"/>
    <w:rsid w:val="00830081"/>
    <w:rsid w:val="00830805"/>
    <w:rsid w:val="0083130D"/>
    <w:rsid w:val="0083248A"/>
    <w:rsid w:val="0083299B"/>
    <w:rsid w:val="00833BE8"/>
    <w:rsid w:val="0083521E"/>
    <w:rsid w:val="008354FC"/>
    <w:rsid w:val="00836100"/>
    <w:rsid w:val="0083723E"/>
    <w:rsid w:val="0083743F"/>
    <w:rsid w:val="00837796"/>
    <w:rsid w:val="00837B18"/>
    <w:rsid w:val="0084112B"/>
    <w:rsid w:val="0084157F"/>
    <w:rsid w:val="00842970"/>
    <w:rsid w:val="00842B9C"/>
    <w:rsid w:val="00843220"/>
    <w:rsid w:val="00844762"/>
    <w:rsid w:val="00847368"/>
    <w:rsid w:val="00847503"/>
    <w:rsid w:val="008526CB"/>
    <w:rsid w:val="00852AB6"/>
    <w:rsid w:val="008534CA"/>
    <w:rsid w:val="008550F8"/>
    <w:rsid w:val="0085519D"/>
    <w:rsid w:val="0085673E"/>
    <w:rsid w:val="00857EFB"/>
    <w:rsid w:val="00857F0A"/>
    <w:rsid w:val="00860901"/>
    <w:rsid w:val="00860BD3"/>
    <w:rsid w:val="00864EAD"/>
    <w:rsid w:val="00866FA3"/>
    <w:rsid w:val="008700B1"/>
    <w:rsid w:val="00870931"/>
    <w:rsid w:val="00871054"/>
    <w:rsid w:val="008714FF"/>
    <w:rsid w:val="008716F0"/>
    <w:rsid w:val="00871A3E"/>
    <w:rsid w:val="0087287E"/>
    <w:rsid w:val="00872EB4"/>
    <w:rsid w:val="00873072"/>
    <w:rsid w:val="00873F8E"/>
    <w:rsid w:val="00874F72"/>
    <w:rsid w:val="008766AD"/>
    <w:rsid w:val="008773DA"/>
    <w:rsid w:val="00877557"/>
    <w:rsid w:val="00880358"/>
    <w:rsid w:val="00880ADA"/>
    <w:rsid w:val="00880F0E"/>
    <w:rsid w:val="00882D53"/>
    <w:rsid w:val="00883263"/>
    <w:rsid w:val="008832A2"/>
    <w:rsid w:val="00884160"/>
    <w:rsid w:val="00885746"/>
    <w:rsid w:val="00885894"/>
    <w:rsid w:val="00887410"/>
    <w:rsid w:val="0089048A"/>
    <w:rsid w:val="00891E44"/>
    <w:rsid w:val="00892973"/>
    <w:rsid w:val="00892AA6"/>
    <w:rsid w:val="008949DC"/>
    <w:rsid w:val="00896710"/>
    <w:rsid w:val="0089675D"/>
    <w:rsid w:val="00896D92"/>
    <w:rsid w:val="008A0F54"/>
    <w:rsid w:val="008A1CCE"/>
    <w:rsid w:val="008A3C30"/>
    <w:rsid w:val="008A67D1"/>
    <w:rsid w:val="008A6C1C"/>
    <w:rsid w:val="008A71EC"/>
    <w:rsid w:val="008A722E"/>
    <w:rsid w:val="008A7F86"/>
    <w:rsid w:val="008B07C5"/>
    <w:rsid w:val="008B190F"/>
    <w:rsid w:val="008B2304"/>
    <w:rsid w:val="008B3285"/>
    <w:rsid w:val="008B3999"/>
    <w:rsid w:val="008B3CF7"/>
    <w:rsid w:val="008B4295"/>
    <w:rsid w:val="008B53F7"/>
    <w:rsid w:val="008B764C"/>
    <w:rsid w:val="008C1D36"/>
    <w:rsid w:val="008C3AA0"/>
    <w:rsid w:val="008C5175"/>
    <w:rsid w:val="008C55A4"/>
    <w:rsid w:val="008C5B32"/>
    <w:rsid w:val="008C6C4A"/>
    <w:rsid w:val="008C7186"/>
    <w:rsid w:val="008C7BFC"/>
    <w:rsid w:val="008D0D6D"/>
    <w:rsid w:val="008D167B"/>
    <w:rsid w:val="008D2118"/>
    <w:rsid w:val="008D4167"/>
    <w:rsid w:val="008D4643"/>
    <w:rsid w:val="008D4ACC"/>
    <w:rsid w:val="008D5466"/>
    <w:rsid w:val="008D61D4"/>
    <w:rsid w:val="008D64F0"/>
    <w:rsid w:val="008D67DE"/>
    <w:rsid w:val="008D6C64"/>
    <w:rsid w:val="008D6E9A"/>
    <w:rsid w:val="008D70D5"/>
    <w:rsid w:val="008E08E0"/>
    <w:rsid w:val="008E3816"/>
    <w:rsid w:val="008E4074"/>
    <w:rsid w:val="008E5EDD"/>
    <w:rsid w:val="008E66CF"/>
    <w:rsid w:val="008E6A14"/>
    <w:rsid w:val="008E6C33"/>
    <w:rsid w:val="008F10E9"/>
    <w:rsid w:val="008F1CF9"/>
    <w:rsid w:val="008F4FDB"/>
    <w:rsid w:val="008F5AAC"/>
    <w:rsid w:val="008F5B77"/>
    <w:rsid w:val="00901DDE"/>
    <w:rsid w:val="00901EB5"/>
    <w:rsid w:val="0090267F"/>
    <w:rsid w:val="00902C16"/>
    <w:rsid w:val="00902D44"/>
    <w:rsid w:val="00902E04"/>
    <w:rsid w:val="009046D0"/>
    <w:rsid w:val="00905E3D"/>
    <w:rsid w:val="00906233"/>
    <w:rsid w:val="00906505"/>
    <w:rsid w:val="00906514"/>
    <w:rsid w:val="00906BC9"/>
    <w:rsid w:val="00906E05"/>
    <w:rsid w:val="00906E2A"/>
    <w:rsid w:val="00906EA2"/>
    <w:rsid w:val="00906F46"/>
    <w:rsid w:val="009111DC"/>
    <w:rsid w:val="00912168"/>
    <w:rsid w:val="009125EF"/>
    <w:rsid w:val="009127BA"/>
    <w:rsid w:val="0091388B"/>
    <w:rsid w:val="00913CD0"/>
    <w:rsid w:val="0091482C"/>
    <w:rsid w:val="00915CEB"/>
    <w:rsid w:val="0091611F"/>
    <w:rsid w:val="00916BD8"/>
    <w:rsid w:val="0092031F"/>
    <w:rsid w:val="00922577"/>
    <w:rsid w:val="00922F1F"/>
    <w:rsid w:val="00922F91"/>
    <w:rsid w:val="00923156"/>
    <w:rsid w:val="009231D5"/>
    <w:rsid w:val="009241C2"/>
    <w:rsid w:val="00924D10"/>
    <w:rsid w:val="0092768B"/>
    <w:rsid w:val="00930484"/>
    <w:rsid w:val="00930547"/>
    <w:rsid w:val="00930A43"/>
    <w:rsid w:val="0093242F"/>
    <w:rsid w:val="00933A01"/>
    <w:rsid w:val="00933BAC"/>
    <w:rsid w:val="00933CBC"/>
    <w:rsid w:val="009347A7"/>
    <w:rsid w:val="009353FC"/>
    <w:rsid w:val="00935876"/>
    <w:rsid w:val="00936E05"/>
    <w:rsid w:val="00937282"/>
    <w:rsid w:val="00937C14"/>
    <w:rsid w:val="00937DC7"/>
    <w:rsid w:val="00937E88"/>
    <w:rsid w:val="009405C0"/>
    <w:rsid w:val="0094248F"/>
    <w:rsid w:val="00942ECF"/>
    <w:rsid w:val="009439B1"/>
    <w:rsid w:val="00944115"/>
    <w:rsid w:val="00944ACF"/>
    <w:rsid w:val="0094643B"/>
    <w:rsid w:val="00946988"/>
    <w:rsid w:val="0094749E"/>
    <w:rsid w:val="00950E95"/>
    <w:rsid w:val="009518D1"/>
    <w:rsid w:val="00952396"/>
    <w:rsid w:val="00953E16"/>
    <w:rsid w:val="00954825"/>
    <w:rsid w:val="00954EC1"/>
    <w:rsid w:val="009551AB"/>
    <w:rsid w:val="00955253"/>
    <w:rsid w:val="0095628D"/>
    <w:rsid w:val="00956834"/>
    <w:rsid w:val="00956AAE"/>
    <w:rsid w:val="00957947"/>
    <w:rsid w:val="00964ABA"/>
    <w:rsid w:val="00964DBA"/>
    <w:rsid w:val="009657B1"/>
    <w:rsid w:val="009709FD"/>
    <w:rsid w:val="0097331E"/>
    <w:rsid w:val="00973DA1"/>
    <w:rsid w:val="009749F6"/>
    <w:rsid w:val="00976345"/>
    <w:rsid w:val="00977101"/>
    <w:rsid w:val="009775E0"/>
    <w:rsid w:val="00977CE9"/>
    <w:rsid w:val="00980F69"/>
    <w:rsid w:val="00981168"/>
    <w:rsid w:val="009813A3"/>
    <w:rsid w:val="00981607"/>
    <w:rsid w:val="009818FD"/>
    <w:rsid w:val="009824A2"/>
    <w:rsid w:val="00982735"/>
    <w:rsid w:val="00982889"/>
    <w:rsid w:val="00982E7F"/>
    <w:rsid w:val="00983BCA"/>
    <w:rsid w:val="00983DC9"/>
    <w:rsid w:val="00984713"/>
    <w:rsid w:val="00985005"/>
    <w:rsid w:val="0098513B"/>
    <w:rsid w:val="00985151"/>
    <w:rsid w:val="009859C7"/>
    <w:rsid w:val="00985DE6"/>
    <w:rsid w:val="00985F13"/>
    <w:rsid w:val="00986339"/>
    <w:rsid w:val="00986E1B"/>
    <w:rsid w:val="00986EA1"/>
    <w:rsid w:val="00987129"/>
    <w:rsid w:val="00987133"/>
    <w:rsid w:val="009907F6"/>
    <w:rsid w:val="00990D46"/>
    <w:rsid w:val="00990FB3"/>
    <w:rsid w:val="00992BD0"/>
    <w:rsid w:val="00992FDD"/>
    <w:rsid w:val="009936B4"/>
    <w:rsid w:val="009957C9"/>
    <w:rsid w:val="0099611E"/>
    <w:rsid w:val="00997768"/>
    <w:rsid w:val="009A0A02"/>
    <w:rsid w:val="009A10EE"/>
    <w:rsid w:val="009A14CD"/>
    <w:rsid w:val="009A3CEE"/>
    <w:rsid w:val="009A4B6E"/>
    <w:rsid w:val="009A72FB"/>
    <w:rsid w:val="009A733B"/>
    <w:rsid w:val="009B4967"/>
    <w:rsid w:val="009B4E65"/>
    <w:rsid w:val="009B6232"/>
    <w:rsid w:val="009B6924"/>
    <w:rsid w:val="009B6A7F"/>
    <w:rsid w:val="009B7016"/>
    <w:rsid w:val="009B7F78"/>
    <w:rsid w:val="009C04F2"/>
    <w:rsid w:val="009C0E0C"/>
    <w:rsid w:val="009C274B"/>
    <w:rsid w:val="009C2895"/>
    <w:rsid w:val="009C3863"/>
    <w:rsid w:val="009C5325"/>
    <w:rsid w:val="009C5E3A"/>
    <w:rsid w:val="009C6EC3"/>
    <w:rsid w:val="009C741C"/>
    <w:rsid w:val="009C7C2F"/>
    <w:rsid w:val="009D0288"/>
    <w:rsid w:val="009D3B5C"/>
    <w:rsid w:val="009D5B08"/>
    <w:rsid w:val="009D6A9C"/>
    <w:rsid w:val="009D7825"/>
    <w:rsid w:val="009D7B03"/>
    <w:rsid w:val="009E06E5"/>
    <w:rsid w:val="009E0BBA"/>
    <w:rsid w:val="009E1ABF"/>
    <w:rsid w:val="009E1C30"/>
    <w:rsid w:val="009E21E3"/>
    <w:rsid w:val="009E2454"/>
    <w:rsid w:val="009E29DB"/>
    <w:rsid w:val="009E4294"/>
    <w:rsid w:val="009E4A72"/>
    <w:rsid w:val="009E4B21"/>
    <w:rsid w:val="009E4CDE"/>
    <w:rsid w:val="009E5AA0"/>
    <w:rsid w:val="009E5B28"/>
    <w:rsid w:val="009E62E3"/>
    <w:rsid w:val="009E62E5"/>
    <w:rsid w:val="009E6786"/>
    <w:rsid w:val="009E7B77"/>
    <w:rsid w:val="009F0704"/>
    <w:rsid w:val="009F14A2"/>
    <w:rsid w:val="009F386E"/>
    <w:rsid w:val="009F5943"/>
    <w:rsid w:val="009F6141"/>
    <w:rsid w:val="009F695C"/>
    <w:rsid w:val="009F6BC5"/>
    <w:rsid w:val="009F6E58"/>
    <w:rsid w:val="009F7D9B"/>
    <w:rsid w:val="009F7EAD"/>
    <w:rsid w:val="00A02FAD"/>
    <w:rsid w:val="00A04855"/>
    <w:rsid w:val="00A078B2"/>
    <w:rsid w:val="00A11201"/>
    <w:rsid w:val="00A11357"/>
    <w:rsid w:val="00A114D7"/>
    <w:rsid w:val="00A11F55"/>
    <w:rsid w:val="00A12766"/>
    <w:rsid w:val="00A128B2"/>
    <w:rsid w:val="00A13664"/>
    <w:rsid w:val="00A13A03"/>
    <w:rsid w:val="00A1475D"/>
    <w:rsid w:val="00A15835"/>
    <w:rsid w:val="00A163DA"/>
    <w:rsid w:val="00A17492"/>
    <w:rsid w:val="00A23FA0"/>
    <w:rsid w:val="00A24249"/>
    <w:rsid w:val="00A24403"/>
    <w:rsid w:val="00A24681"/>
    <w:rsid w:val="00A2589F"/>
    <w:rsid w:val="00A25D3D"/>
    <w:rsid w:val="00A26343"/>
    <w:rsid w:val="00A26836"/>
    <w:rsid w:val="00A26A0F"/>
    <w:rsid w:val="00A26E02"/>
    <w:rsid w:val="00A27373"/>
    <w:rsid w:val="00A274E7"/>
    <w:rsid w:val="00A27691"/>
    <w:rsid w:val="00A304A5"/>
    <w:rsid w:val="00A30607"/>
    <w:rsid w:val="00A3145C"/>
    <w:rsid w:val="00A31B31"/>
    <w:rsid w:val="00A31FF6"/>
    <w:rsid w:val="00A3411B"/>
    <w:rsid w:val="00A354AA"/>
    <w:rsid w:val="00A354F3"/>
    <w:rsid w:val="00A355E1"/>
    <w:rsid w:val="00A366C6"/>
    <w:rsid w:val="00A37E56"/>
    <w:rsid w:val="00A4096C"/>
    <w:rsid w:val="00A43B36"/>
    <w:rsid w:val="00A44186"/>
    <w:rsid w:val="00A44936"/>
    <w:rsid w:val="00A44E11"/>
    <w:rsid w:val="00A4514B"/>
    <w:rsid w:val="00A46B95"/>
    <w:rsid w:val="00A50D53"/>
    <w:rsid w:val="00A51BD8"/>
    <w:rsid w:val="00A52381"/>
    <w:rsid w:val="00A526DC"/>
    <w:rsid w:val="00A52B2B"/>
    <w:rsid w:val="00A5329C"/>
    <w:rsid w:val="00A53825"/>
    <w:rsid w:val="00A5428B"/>
    <w:rsid w:val="00A5436A"/>
    <w:rsid w:val="00A5462A"/>
    <w:rsid w:val="00A54A99"/>
    <w:rsid w:val="00A553C3"/>
    <w:rsid w:val="00A562ED"/>
    <w:rsid w:val="00A5631C"/>
    <w:rsid w:val="00A60339"/>
    <w:rsid w:val="00A63340"/>
    <w:rsid w:val="00A63D09"/>
    <w:rsid w:val="00A659AC"/>
    <w:rsid w:val="00A65ABB"/>
    <w:rsid w:val="00A66405"/>
    <w:rsid w:val="00A66518"/>
    <w:rsid w:val="00A67B40"/>
    <w:rsid w:val="00A71242"/>
    <w:rsid w:val="00A7145A"/>
    <w:rsid w:val="00A72E70"/>
    <w:rsid w:val="00A72F62"/>
    <w:rsid w:val="00A7372A"/>
    <w:rsid w:val="00A738F5"/>
    <w:rsid w:val="00A73B2A"/>
    <w:rsid w:val="00A73BE1"/>
    <w:rsid w:val="00A74175"/>
    <w:rsid w:val="00A74489"/>
    <w:rsid w:val="00A7501F"/>
    <w:rsid w:val="00A757DC"/>
    <w:rsid w:val="00A759C2"/>
    <w:rsid w:val="00A75AB7"/>
    <w:rsid w:val="00A767E7"/>
    <w:rsid w:val="00A76B76"/>
    <w:rsid w:val="00A80784"/>
    <w:rsid w:val="00A81356"/>
    <w:rsid w:val="00A81E0B"/>
    <w:rsid w:val="00A81F09"/>
    <w:rsid w:val="00A839E9"/>
    <w:rsid w:val="00A85060"/>
    <w:rsid w:val="00A8537F"/>
    <w:rsid w:val="00A86658"/>
    <w:rsid w:val="00A86925"/>
    <w:rsid w:val="00A86F45"/>
    <w:rsid w:val="00A903B1"/>
    <w:rsid w:val="00A9079C"/>
    <w:rsid w:val="00A91631"/>
    <w:rsid w:val="00A91AF7"/>
    <w:rsid w:val="00A91BA1"/>
    <w:rsid w:val="00A91CB6"/>
    <w:rsid w:val="00A92000"/>
    <w:rsid w:val="00A92325"/>
    <w:rsid w:val="00A92C1D"/>
    <w:rsid w:val="00A971A7"/>
    <w:rsid w:val="00A97701"/>
    <w:rsid w:val="00AA1108"/>
    <w:rsid w:val="00AA271A"/>
    <w:rsid w:val="00AA2D24"/>
    <w:rsid w:val="00AA2D49"/>
    <w:rsid w:val="00AA3F87"/>
    <w:rsid w:val="00AA504C"/>
    <w:rsid w:val="00AA6341"/>
    <w:rsid w:val="00AA6D9C"/>
    <w:rsid w:val="00AB072F"/>
    <w:rsid w:val="00AB0E39"/>
    <w:rsid w:val="00AB176B"/>
    <w:rsid w:val="00AB1C40"/>
    <w:rsid w:val="00AB2936"/>
    <w:rsid w:val="00AB2D5D"/>
    <w:rsid w:val="00AB341D"/>
    <w:rsid w:val="00AB34C8"/>
    <w:rsid w:val="00AB4A57"/>
    <w:rsid w:val="00AB51B2"/>
    <w:rsid w:val="00AB689F"/>
    <w:rsid w:val="00AB7E88"/>
    <w:rsid w:val="00AC003E"/>
    <w:rsid w:val="00AC0A74"/>
    <w:rsid w:val="00AC1402"/>
    <w:rsid w:val="00AC2962"/>
    <w:rsid w:val="00AC498C"/>
    <w:rsid w:val="00AC49FE"/>
    <w:rsid w:val="00AC5C70"/>
    <w:rsid w:val="00AC6E0A"/>
    <w:rsid w:val="00AC6F8C"/>
    <w:rsid w:val="00AD05E9"/>
    <w:rsid w:val="00AD1022"/>
    <w:rsid w:val="00AD129D"/>
    <w:rsid w:val="00AD14D0"/>
    <w:rsid w:val="00AD276B"/>
    <w:rsid w:val="00AD3582"/>
    <w:rsid w:val="00AD360E"/>
    <w:rsid w:val="00AD490D"/>
    <w:rsid w:val="00AD541A"/>
    <w:rsid w:val="00AD5D44"/>
    <w:rsid w:val="00AD6402"/>
    <w:rsid w:val="00AD658E"/>
    <w:rsid w:val="00AE016C"/>
    <w:rsid w:val="00AE0C5F"/>
    <w:rsid w:val="00AE0CAB"/>
    <w:rsid w:val="00AE0D06"/>
    <w:rsid w:val="00AE2067"/>
    <w:rsid w:val="00AE2570"/>
    <w:rsid w:val="00AE306C"/>
    <w:rsid w:val="00AE5E16"/>
    <w:rsid w:val="00AE642E"/>
    <w:rsid w:val="00AE652A"/>
    <w:rsid w:val="00AE653C"/>
    <w:rsid w:val="00AE6AD5"/>
    <w:rsid w:val="00AE6B2D"/>
    <w:rsid w:val="00AF045D"/>
    <w:rsid w:val="00AF0C1A"/>
    <w:rsid w:val="00AF1177"/>
    <w:rsid w:val="00AF1411"/>
    <w:rsid w:val="00AF1622"/>
    <w:rsid w:val="00AF1800"/>
    <w:rsid w:val="00AF1C4D"/>
    <w:rsid w:val="00AF2294"/>
    <w:rsid w:val="00AF3984"/>
    <w:rsid w:val="00AF5065"/>
    <w:rsid w:val="00AF55AD"/>
    <w:rsid w:val="00AF5D90"/>
    <w:rsid w:val="00AF6ACA"/>
    <w:rsid w:val="00AF7629"/>
    <w:rsid w:val="00AF76EB"/>
    <w:rsid w:val="00AF7739"/>
    <w:rsid w:val="00B000A0"/>
    <w:rsid w:val="00B00BB5"/>
    <w:rsid w:val="00B02516"/>
    <w:rsid w:val="00B032C2"/>
    <w:rsid w:val="00B0485C"/>
    <w:rsid w:val="00B04AB3"/>
    <w:rsid w:val="00B04BE1"/>
    <w:rsid w:val="00B04D09"/>
    <w:rsid w:val="00B0634F"/>
    <w:rsid w:val="00B06BEF"/>
    <w:rsid w:val="00B073C8"/>
    <w:rsid w:val="00B075DF"/>
    <w:rsid w:val="00B11545"/>
    <w:rsid w:val="00B1160D"/>
    <w:rsid w:val="00B119E6"/>
    <w:rsid w:val="00B1249B"/>
    <w:rsid w:val="00B1291D"/>
    <w:rsid w:val="00B12EDE"/>
    <w:rsid w:val="00B136ED"/>
    <w:rsid w:val="00B146B1"/>
    <w:rsid w:val="00B149DB"/>
    <w:rsid w:val="00B14D3B"/>
    <w:rsid w:val="00B204A2"/>
    <w:rsid w:val="00B20C67"/>
    <w:rsid w:val="00B216BD"/>
    <w:rsid w:val="00B21D99"/>
    <w:rsid w:val="00B25286"/>
    <w:rsid w:val="00B25968"/>
    <w:rsid w:val="00B26321"/>
    <w:rsid w:val="00B278E9"/>
    <w:rsid w:val="00B27F3D"/>
    <w:rsid w:val="00B30012"/>
    <w:rsid w:val="00B308E5"/>
    <w:rsid w:val="00B3104B"/>
    <w:rsid w:val="00B3296D"/>
    <w:rsid w:val="00B32F4F"/>
    <w:rsid w:val="00B3335E"/>
    <w:rsid w:val="00B3450F"/>
    <w:rsid w:val="00B348FA"/>
    <w:rsid w:val="00B3502A"/>
    <w:rsid w:val="00B37750"/>
    <w:rsid w:val="00B40528"/>
    <w:rsid w:val="00B40881"/>
    <w:rsid w:val="00B40C61"/>
    <w:rsid w:val="00B40C8F"/>
    <w:rsid w:val="00B42FC3"/>
    <w:rsid w:val="00B4373A"/>
    <w:rsid w:val="00B44FD3"/>
    <w:rsid w:val="00B4508D"/>
    <w:rsid w:val="00B450C1"/>
    <w:rsid w:val="00B465E8"/>
    <w:rsid w:val="00B46EA9"/>
    <w:rsid w:val="00B4717F"/>
    <w:rsid w:val="00B478DF"/>
    <w:rsid w:val="00B504F7"/>
    <w:rsid w:val="00B50941"/>
    <w:rsid w:val="00B5146B"/>
    <w:rsid w:val="00B521E6"/>
    <w:rsid w:val="00B53926"/>
    <w:rsid w:val="00B55287"/>
    <w:rsid w:val="00B55696"/>
    <w:rsid w:val="00B55D0C"/>
    <w:rsid w:val="00B55F55"/>
    <w:rsid w:val="00B566EC"/>
    <w:rsid w:val="00B5695D"/>
    <w:rsid w:val="00B57773"/>
    <w:rsid w:val="00B579F1"/>
    <w:rsid w:val="00B57B37"/>
    <w:rsid w:val="00B60337"/>
    <w:rsid w:val="00B61638"/>
    <w:rsid w:val="00B62034"/>
    <w:rsid w:val="00B64F8B"/>
    <w:rsid w:val="00B64FE6"/>
    <w:rsid w:val="00B65099"/>
    <w:rsid w:val="00B65901"/>
    <w:rsid w:val="00B7076D"/>
    <w:rsid w:val="00B70821"/>
    <w:rsid w:val="00B7102B"/>
    <w:rsid w:val="00B71466"/>
    <w:rsid w:val="00B714D6"/>
    <w:rsid w:val="00B72CEE"/>
    <w:rsid w:val="00B738A2"/>
    <w:rsid w:val="00B74AED"/>
    <w:rsid w:val="00B74B8C"/>
    <w:rsid w:val="00B74C8D"/>
    <w:rsid w:val="00B74F73"/>
    <w:rsid w:val="00B75357"/>
    <w:rsid w:val="00B75A69"/>
    <w:rsid w:val="00B77EC8"/>
    <w:rsid w:val="00B812DD"/>
    <w:rsid w:val="00B83B90"/>
    <w:rsid w:val="00B84135"/>
    <w:rsid w:val="00B84B6B"/>
    <w:rsid w:val="00B85CB0"/>
    <w:rsid w:val="00B86B9F"/>
    <w:rsid w:val="00B871EB"/>
    <w:rsid w:val="00B9079B"/>
    <w:rsid w:val="00B92191"/>
    <w:rsid w:val="00B929DF"/>
    <w:rsid w:val="00B94A20"/>
    <w:rsid w:val="00B94AC0"/>
    <w:rsid w:val="00B96548"/>
    <w:rsid w:val="00BA006D"/>
    <w:rsid w:val="00BA35C7"/>
    <w:rsid w:val="00BA4556"/>
    <w:rsid w:val="00BA4622"/>
    <w:rsid w:val="00BA54A5"/>
    <w:rsid w:val="00BA68A1"/>
    <w:rsid w:val="00BA6A5C"/>
    <w:rsid w:val="00BA7061"/>
    <w:rsid w:val="00BB0125"/>
    <w:rsid w:val="00BB1237"/>
    <w:rsid w:val="00BB2EEC"/>
    <w:rsid w:val="00BB349C"/>
    <w:rsid w:val="00BB394A"/>
    <w:rsid w:val="00BB43E9"/>
    <w:rsid w:val="00BB57E7"/>
    <w:rsid w:val="00BB66D4"/>
    <w:rsid w:val="00BB671B"/>
    <w:rsid w:val="00BB76BE"/>
    <w:rsid w:val="00BB7CC6"/>
    <w:rsid w:val="00BC19AC"/>
    <w:rsid w:val="00BC1B33"/>
    <w:rsid w:val="00BC2252"/>
    <w:rsid w:val="00BC2421"/>
    <w:rsid w:val="00BC2B64"/>
    <w:rsid w:val="00BC46D8"/>
    <w:rsid w:val="00BC4765"/>
    <w:rsid w:val="00BC4B01"/>
    <w:rsid w:val="00BC4EAF"/>
    <w:rsid w:val="00BC5861"/>
    <w:rsid w:val="00BC5D62"/>
    <w:rsid w:val="00BC6753"/>
    <w:rsid w:val="00BC6F3A"/>
    <w:rsid w:val="00BC7A98"/>
    <w:rsid w:val="00BC7BBB"/>
    <w:rsid w:val="00BD140C"/>
    <w:rsid w:val="00BD146B"/>
    <w:rsid w:val="00BD24BD"/>
    <w:rsid w:val="00BD2C17"/>
    <w:rsid w:val="00BD308A"/>
    <w:rsid w:val="00BD34B1"/>
    <w:rsid w:val="00BD45D5"/>
    <w:rsid w:val="00BD49C0"/>
    <w:rsid w:val="00BD5849"/>
    <w:rsid w:val="00BD5CE1"/>
    <w:rsid w:val="00BD6844"/>
    <w:rsid w:val="00BE0464"/>
    <w:rsid w:val="00BE1452"/>
    <w:rsid w:val="00BE1571"/>
    <w:rsid w:val="00BE3064"/>
    <w:rsid w:val="00BE32C8"/>
    <w:rsid w:val="00BE3E88"/>
    <w:rsid w:val="00BE4D04"/>
    <w:rsid w:val="00BE5023"/>
    <w:rsid w:val="00BE5676"/>
    <w:rsid w:val="00BE56C4"/>
    <w:rsid w:val="00BE5DD9"/>
    <w:rsid w:val="00BE6470"/>
    <w:rsid w:val="00BF26EB"/>
    <w:rsid w:val="00BF2949"/>
    <w:rsid w:val="00BF2962"/>
    <w:rsid w:val="00BF29B3"/>
    <w:rsid w:val="00BF2C6C"/>
    <w:rsid w:val="00BF3538"/>
    <w:rsid w:val="00BF40C3"/>
    <w:rsid w:val="00BF5ABB"/>
    <w:rsid w:val="00BF6840"/>
    <w:rsid w:val="00BF7430"/>
    <w:rsid w:val="00C0052B"/>
    <w:rsid w:val="00C00AE0"/>
    <w:rsid w:val="00C00D1D"/>
    <w:rsid w:val="00C016C6"/>
    <w:rsid w:val="00C02739"/>
    <w:rsid w:val="00C032D4"/>
    <w:rsid w:val="00C03ACA"/>
    <w:rsid w:val="00C03B82"/>
    <w:rsid w:val="00C058CC"/>
    <w:rsid w:val="00C0790C"/>
    <w:rsid w:val="00C07D2B"/>
    <w:rsid w:val="00C07E58"/>
    <w:rsid w:val="00C109AA"/>
    <w:rsid w:val="00C109AB"/>
    <w:rsid w:val="00C1224E"/>
    <w:rsid w:val="00C12684"/>
    <w:rsid w:val="00C1596E"/>
    <w:rsid w:val="00C16BF5"/>
    <w:rsid w:val="00C178D5"/>
    <w:rsid w:val="00C17AFD"/>
    <w:rsid w:val="00C17E11"/>
    <w:rsid w:val="00C17F39"/>
    <w:rsid w:val="00C200AB"/>
    <w:rsid w:val="00C20129"/>
    <w:rsid w:val="00C20E96"/>
    <w:rsid w:val="00C2255F"/>
    <w:rsid w:val="00C22C43"/>
    <w:rsid w:val="00C234FF"/>
    <w:rsid w:val="00C23C2A"/>
    <w:rsid w:val="00C24EED"/>
    <w:rsid w:val="00C25D45"/>
    <w:rsid w:val="00C26A31"/>
    <w:rsid w:val="00C273D5"/>
    <w:rsid w:val="00C274AA"/>
    <w:rsid w:val="00C27C55"/>
    <w:rsid w:val="00C30D2A"/>
    <w:rsid w:val="00C30DE6"/>
    <w:rsid w:val="00C335D3"/>
    <w:rsid w:val="00C336D4"/>
    <w:rsid w:val="00C34B86"/>
    <w:rsid w:val="00C3578B"/>
    <w:rsid w:val="00C35EA8"/>
    <w:rsid w:val="00C36891"/>
    <w:rsid w:val="00C36B75"/>
    <w:rsid w:val="00C40164"/>
    <w:rsid w:val="00C410AA"/>
    <w:rsid w:val="00C414AD"/>
    <w:rsid w:val="00C41E58"/>
    <w:rsid w:val="00C43D69"/>
    <w:rsid w:val="00C44573"/>
    <w:rsid w:val="00C44BD9"/>
    <w:rsid w:val="00C46D86"/>
    <w:rsid w:val="00C500DB"/>
    <w:rsid w:val="00C5093F"/>
    <w:rsid w:val="00C5098F"/>
    <w:rsid w:val="00C51F35"/>
    <w:rsid w:val="00C53808"/>
    <w:rsid w:val="00C542A3"/>
    <w:rsid w:val="00C55FB6"/>
    <w:rsid w:val="00C621A0"/>
    <w:rsid w:val="00C62D1E"/>
    <w:rsid w:val="00C63093"/>
    <w:rsid w:val="00C6364F"/>
    <w:rsid w:val="00C64416"/>
    <w:rsid w:val="00C64432"/>
    <w:rsid w:val="00C6669A"/>
    <w:rsid w:val="00C702E0"/>
    <w:rsid w:val="00C714F4"/>
    <w:rsid w:val="00C72CB1"/>
    <w:rsid w:val="00C72FA5"/>
    <w:rsid w:val="00C73FCD"/>
    <w:rsid w:val="00C74E18"/>
    <w:rsid w:val="00C75FE4"/>
    <w:rsid w:val="00C764D7"/>
    <w:rsid w:val="00C76BBA"/>
    <w:rsid w:val="00C806D4"/>
    <w:rsid w:val="00C810E4"/>
    <w:rsid w:val="00C81385"/>
    <w:rsid w:val="00C81676"/>
    <w:rsid w:val="00C819E3"/>
    <w:rsid w:val="00C8267E"/>
    <w:rsid w:val="00C82D59"/>
    <w:rsid w:val="00C85403"/>
    <w:rsid w:val="00C85D2B"/>
    <w:rsid w:val="00C86587"/>
    <w:rsid w:val="00C865E7"/>
    <w:rsid w:val="00C875F2"/>
    <w:rsid w:val="00C90DFA"/>
    <w:rsid w:val="00C9136A"/>
    <w:rsid w:val="00C91819"/>
    <w:rsid w:val="00C9276A"/>
    <w:rsid w:val="00C93F8E"/>
    <w:rsid w:val="00C94320"/>
    <w:rsid w:val="00CA02A1"/>
    <w:rsid w:val="00CA1545"/>
    <w:rsid w:val="00CA15EE"/>
    <w:rsid w:val="00CA41C0"/>
    <w:rsid w:val="00CA41CA"/>
    <w:rsid w:val="00CA4D9E"/>
    <w:rsid w:val="00CA6A65"/>
    <w:rsid w:val="00CA714C"/>
    <w:rsid w:val="00CA7B70"/>
    <w:rsid w:val="00CB198B"/>
    <w:rsid w:val="00CB1A9D"/>
    <w:rsid w:val="00CB24CA"/>
    <w:rsid w:val="00CB2BAA"/>
    <w:rsid w:val="00CB370B"/>
    <w:rsid w:val="00CB3B69"/>
    <w:rsid w:val="00CB467C"/>
    <w:rsid w:val="00CB54D6"/>
    <w:rsid w:val="00CB6CBF"/>
    <w:rsid w:val="00CC00E3"/>
    <w:rsid w:val="00CC0747"/>
    <w:rsid w:val="00CC0E3E"/>
    <w:rsid w:val="00CC109F"/>
    <w:rsid w:val="00CC11AB"/>
    <w:rsid w:val="00CC2C5B"/>
    <w:rsid w:val="00CC2E8C"/>
    <w:rsid w:val="00CC3188"/>
    <w:rsid w:val="00CC3D28"/>
    <w:rsid w:val="00CC4B66"/>
    <w:rsid w:val="00CC6FBC"/>
    <w:rsid w:val="00CD0D3D"/>
    <w:rsid w:val="00CD1132"/>
    <w:rsid w:val="00CD1C9D"/>
    <w:rsid w:val="00CD1F26"/>
    <w:rsid w:val="00CD2A78"/>
    <w:rsid w:val="00CD34F5"/>
    <w:rsid w:val="00CD40AC"/>
    <w:rsid w:val="00CD43D4"/>
    <w:rsid w:val="00CD4D29"/>
    <w:rsid w:val="00CD5460"/>
    <w:rsid w:val="00CD5958"/>
    <w:rsid w:val="00CD5DF2"/>
    <w:rsid w:val="00CD60F1"/>
    <w:rsid w:val="00CD614D"/>
    <w:rsid w:val="00CD639B"/>
    <w:rsid w:val="00CD69DB"/>
    <w:rsid w:val="00CE01CF"/>
    <w:rsid w:val="00CE0968"/>
    <w:rsid w:val="00CE160C"/>
    <w:rsid w:val="00CE1A81"/>
    <w:rsid w:val="00CE2EE5"/>
    <w:rsid w:val="00CE46F2"/>
    <w:rsid w:val="00CE6076"/>
    <w:rsid w:val="00CE6740"/>
    <w:rsid w:val="00CE7282"/>
    <w:rsid w:val="00CE7EB7"/>
    <w:rsid w:val="00CF0621"/>
    <w:rsid w:val="00CF14C3"/>
    <w:rsid w:val="00CF1A8B"/>
    <w:rsid w:val="00CF1EDE"/>
    <w:rsid w:val="00CF29C3"/>
    <w:rsid w:val="00CF3F80"/>
    <w:rsid w:val="00CF4CB5"/>
    <w:rsid w:val="00CF55F3"/>
    <w:rsid w:val="00CF6C56"/>
    <w:rsid w:val="00CF760B"/>
    <w:rsid w:val="00CF7F26"/>
    <w:rsid w:val="00D00063"/>
    <w:rsid w:val="00D007A7"/>
    <w:rsid w:val="00D00B3B"/>
    <w:rsid w:val="00D0268A"/>
    <w:rsid w:val="00D036CB"/>
    <w:rsid w:val="00D04142"/>
    <w:rsid w:val="00D0451A"/>
    <w:rsid w:val="00D062E0"/>
    <w:rsid w:val="00D072B9"/>
    <w:rsid w:val="00D07C0C"/>
    <w:rsid w:val="00D11238"/>
    <w:rsid w:val="00D11FA7"/>
    <w:rsid w:val="00D128BA"/>
    <w:rsid w:val="00D13048"/>
    <w:rsid w:val="00D1362B"/>
    <w:rsid w:val="00D13837"/>
    <w:rsid w:val="00D14E25"/>
    <w:rsid w:val="00D15012"/>
    <w:rsid w:val="00D156B8"/>
    <w:rsid w:val="00D15F1D"/>
    <w:rsid w:val="00D178A8"/>
    <w:rsid w:val="00D20B4E"/>
    <w:rsid w:val="00D2135E"/>
    <w:rsid w:val="00D2143D"/>
    <w:rsid w:val="00D21BC7"/>
    <w:rsid w:val="00D21BE4"/>
    <w:rsid w:val="00D2284D"/>
    <w:rsid w:val="00D23547"/>
    <w:rsid w:val="00D24102"/>
    <w:rsid w:val="00D24FCF"/>
    <w:rsid w:val="00D27A15"/>
    <w:rsid w:val="00D30409"/>
    <w:rsid w:val="00D32EB9"/>
    <w:rsid w:val="00D33172"/>
    <w:rsid w:val="00D33212"/>
    <w:rsid w:val="00D34A3B"/>
    <w:rsid w:val="00D34C89"/>
    <w:rsid w:val="00D34DF1"/>
    <w:rsid w:val="00D35E46"/>
    <w:rsid w:val="00D37825"/>
    <w:rsid w:val="00D416AD"/>
    <w:rsid w:val="00D41891"/>
    <w:rsid w:val="00D42772"/>
    <w:rsid w:val="00D42C8D"/>
    <w:rsid w:val="00D43A93"/>
    <w:rsid w:val="00D440A5"/>
    <w:rsid w:val="00D45319"/>
    <w:rsid w:val="00D464B7"/>
    <w:rsid w:val="00D4656E"/>
    <w:rsid w:val="00D46F27"/>
    <w:rsid w:val="00D474B9"/>
    <w:rsid w:val="00D47607"/>
    <w:rsid w:val="00D47B02"/>
    <w:rsid w:val="00D47D28"/>
    <w:rsid w:val="00D47D85"/>
    <w:rsid w:val="00D50B28"/>
    <w:rsid w:val="00D5197E"/>
    <w:rsid w:val="00D51E18"/>
    <w:rsid w:val="00D51EB5"/>
    <w:rsid w:val="00D5241D"/>
    <w:rsid w:val="00D53FD8"/>
    <w:rsid w:val="00D571D6"/>
    <w:rsid w:val="00D60622"/>
    <w:rsid w:val="00D61259"/>
    <w:rsid w:val="00D613C6"/>
    <w:rsid w:val="00D631DD"/>
    <w:rsid w:val="00D64018"/>
    <w:rsid w:val="00D645E2"/>
    <w:rsid w:val="00D649C8"/>
    <w:rsid w:val="00D67146"/>
    <w:rsid w:val="00D6773F"/>
    <w:rsid w:val="00D70FD2"/>
    <w:rsid w:val="00D72621"/>
    <w:rsid w:val="00D72ED0"/>
    <w:rsid w:val="00D7319D"/>
    <w:rsid w:val="00D74D25"/>
    <w:rsid w:val="00D75133"/>
    <w:rsid w:val="00D75723"/>
    <w:rsid w:val="00D76B31"/>
    <w:rsid w:val="00D76C2E"/>
    <w:rsid w:val="00D77BC4"/>
    <w:rsid w:val="00D77DCD"/>
    <w:rsid w:val="00D81473"/>
    <w:rsid w:val="00D814B9"/>
    <w:rsid w:val="00D81E28"/>
    <w:rsid w:val="00D831F6"/>
    <w:rsid w:val="00D83E02"/>
    <w:rsid w:val="00D8435A"/>
    <w:rsid w:val="00D845D8"/>
    <w:rsid w:val="00D848E8"/>
    <w:rsid w:val="00D851FB"/>
    <w:rsid w:val="00D8571D"/>
    <w:rsid w:val="00D8593C"/>
    <w:rsid w:val="00D870F3"/>
    <w:rsid w:val="00D87D6F"/>
    <w:rsid w:val="00D87ED1"/>
    <w:rsid w:val="00D90872"/>
    <w:rsid w:val="00D90F57"/>
    <w:rsid w:val="00D91145"/>
    <w:rsid w:val="00D9220C"/>
    <w:rsid w:val="00D925DD"/>
    <w:rsid w:val="00D9283C"/>
    <w:rsid w:val="00D92AE1"/>
    <w:rsid w:val="00D932B4"/>
    <w:rsid w:val="00D937C9"/>
    <w:rsid w:val="00D9604C"/>
    <w:rsid w:val="00D9692F"/>
    <w:rsid w:val="00D96D0F"/>
    <w:rsid w:val="00DA07B3"/>
    <w:rsid w:val="00DA120D"/>
    <w:rsid w:val="00DA186C"/>
    <w:rsid w:val="00DA18AB"/>
    <w:rsid w:val="00DA1BC5"/>
    <w:rsid w:val="00DA5422"/>
    <w:rsid w:val="00DA5C0A"/>
    <w:rsid w:val="00DA61AA"/>
    <w:rsid w:val="00DA61EE"/>
    <w:rsid w:val="00DA6B99"/>
    <w:rsid w:val="00DA78DA"/>
    <w:rsid w:val="00DA7DB6"/>
    <w:rsid w:val="00DB056F"/>
    <w:rsid w:val="00DB226A"/>
    <w:rsid w:val="00DB2772"/>
    <w:rsid w:val="00DB3448"/>
    <w:rsid w:val="00DB61E4"/>
    <w:rsid w:val="00DB63D6"/>
    <w:rsid w:val="00DB6BB1"/>
    <w:rsid w:val="00DB7C4F"/>
    <w:rsid w:val="00DB7CCA"/>
    <w:rsid w:val="00DB7D4A"/>
    <w:rsid w:val="00DC0326"/>
    <w:rsid w:val="00DC03C7"/>
    <w:rsid w:val="00DC1123"/>
    <w:rsid w:val="00DC2794"/>
    <w:rsid w:val="00DC2A3E"/>
    <w:rsid w:val="00DC4400"/>
    <w:rsid w:val="00DC50E9"/>
    <w:rsid w:val="00DC5B01"/>
    <w:rsid w:val="00DC687B"/>
    <w:rsid w:val="00DC6EF0"/>
    <w:rsid w:val="00DC7090"/>
    <w:rsid w:val="00DC7489"/>
    <w:rsid w:val="00DD0E27"/>
    <w:rsid w:val="00DD1169"/>
    <w:rsid w:val="00DD1F51"/>
    <w:rsid w:val="00DD2766"/>
    <w:rsid w:val="00DD5ABF"/>
    <w:rsid w:val="00DD6537"/>
    <w:rsid w:val="00DD692C"/>
    <w:rsid w:val="00DD6E5D"/>
    <w:rsid w:val="00DE01A8"/>
    <w:rsid w:val="00DE0254"/>
    <w:rsid w:val="00DE0925"/>
    <w:rsid w:val="00DE166D"/>
    <w:rsid w:val="00DE2EE9"/>
    <w:rsid w:val="00DE39D4"/>
    <w:rsid w:val="00DE3D11"/>
    <w:rsid w:val="00DE3F85"/>
    <w:rsid w:val="00DE540C"/>
    <w:rsid w:val="00DE72CF"/>
    <w:rsid w:val="00DE7746"/>
    <w:rsid w:val="00DE7B94"/>
    <w:rsid w:val="00DF0D30"/>
    <w:rsid w:val="00DF2AF3"/>
    <w:rsid w:val="00DF410E"/>
    <w:rsid w:val="00DF4725"/>
    <w:rsid w:val="00DF4C4A"/>
    <w:rsid w:val="00DF4F2D"/>
    <w:rsid w:val="00DF6813"/>
    <w:rsid w:val="00DF6C57"/>
    <w:rsid w:val="00DF7097"/>
    <w:rsid w:val="00E009FD"/>
    <w:rsid w:val="00E010DF"/>
    <w:rsid w:val="00E02D6D"/>
    <w:rsid w:val="00E03811"/>
    <w:rsid w:val="00E04A33"/>
    <w:rsid w:val="00E05F10"/>
    <w:rsid w:val="00E11BDD"/>
    <w:rsid w:val="00E11C17"/>
    <w:rsid w:val="00E1209E"/>
    <w:rsid w:val="00E12E44"/>
    <w:rsid w:val="00E13EEF"/>
    <w:rsid w:val="00E13F6F"/>
    <w:rsid w:val="00E142FD"/>
    <w:rsid w:val="00E15C7A"/>
    <w:rsid w:val="00E16CBD"/>
    <w:rsid w:val="00E16F46"/>
    <w:rsid w:val="00E17571"/>
    <w:rsid w:val="00E204BA"/>
    <w:rsid w:val="00E2159A"/>
    <w:rsid w:val="00E2234D"/>
    <w:rsid w:val="00E2244E"/>
    <w:rsid w:val="00E22794"/>
    <w:rsid w:val="00E22AA5"/>
    <w:rsid w:val="00E23150"/>
    <w:rsid w:val="00E234F6"/>
    <w:rsid w:val="00E24228"/>
    <w:rsid w:val="00E24AC0"/>
    <w:rsid w:val="00E24D73"/>
    <w:rsid w:val="00E27EA4"/>
    <w:rsid w:val="00E27F43"/>
    <w:rsid w:val="00E30913"/>
    <w:rsid w:val="00E3145C"/>
    <w:rsid w:val="00E32C84"/>
    <w:rsid w:val="00E3366F"/>
    <w:rsid w:val="00E336D4"/>
    <w:rsid w:val="00E3387A"/>
    <w:rsid w:val="00E34A71"/>
    <w:rsid w:val="00E358BE"/>
    <w:rsid w:val="00E364C5"/>
    <w:rsid w:val="00E36C16"/>
    <w:rsid w:val="00E3739F"/>
    <w:rsid w:val="00E377A0"/>
    <w:rsid w:val="00E42B70"/>
    <w:rsid w:val="00E4326D"/>
    <w:rsid w:val="00E43ADD"/>
    <w:rsid w:val="00E44DCB"/>
    <w:rsid w:val="00E457B9"/>
    <w:rsid w:val="00E45D56"/>
    <w:rsid w:val="00E463FA"/>
    <w:rsid w:val="00E46696"/>
    <w:rsid w:val="00E469C0"/>
    <w:rsid w:val="00E46BCD"/>
    <w:rsid w:val="00E47484"/>
    <w:rsid w:val="00E478EC"/>
    <w:rsid w:val="00E47F79"/>
    <w:rsid w:val="00E50EF8"/>
    <w:rsid w:val="00E51104"/>
    <w:rsid w:val="00E511A9"/>
    <w:rsid w:val="00E5166F"/>
    <w:rsid w:val="00E5207A"/>
    <w:rsid w:val="00E56D49"/>
    <w:rsid w:val="00E57AF7"/>
    <w:rsid w:val="00E57EAA"/>
    <w:rsid w:val="00E600F8"/>
    <w:rsid w:val="00E60572"/>
    <w:rsid w:val="00E60D09"/>
    <w:rsid w:val="00E60FD7"/>
    <w:rsid w:val="00E62B0E"/>
    <w:rsid w:val="00E62C6F"/>
    <w:rsid w:val="00E633C3"/>
    <w:rsid w:val="00E6371E"/>
    <w:rsid w:val="00E65485"/>
    <w:rsid w:val="00E65C47"/>
    <w:rsid w:val="00E673DA"/>
    <w:rsid w:val="00E6747D"/>
    <w:rsid w:val="00E67981"/>
    <w:rsid w:val="00E67AD6"/>
    <w:rsid w:val="00E67F81"/>
    <w:rsid w:val="00E70A53"/>
    <w:rsid w:val="00E72DBD"/>
    <w:rsid w:val="00E730C0"/>
    <w:rsid w:val="00E73ADC"/>
    <w:rsid w:val="00E74548"/>
    <w:rsid w:val="00E75175"/>
    <w:rsid w:val="00E7532D"/>
    <w:rsid w:val="00E75820"/>
    <w:rsid w:val="00E75F18"/>
    <w:rsid w:val="00E7674B"/>
    <w:rsid w:val="00E771F7"/>
    <w:rsid w:val="00E77C28"/>
    <w:rsid w:val="00E77EB1"/>
    <w:rsid w:val="00E80AE5"/>
    <w:rsid w:val="00E80B1A"/>
    <w:rsid w:val="00E82040"/>
    <w:rsid w:val="00E823E8"/>
    <w:rsid w:val="00E82877"/>
    <w:rsid w:val="00E831E5"/>
    <w:rsid w:val="00E834FB"/>
    <w:rsid w:val="00E836FD"/>
    <w:rsid w:val="00E83ADA"/>
    <w:rsid w:val="00E83C6A"/>
    <w:rsid w:val="00E845B0"/>
    <w:rsid w:val="00E84D41"/>
    <w:rsid w:val="00E86533"/>
    <w:rsid w:val="00E873A2"/>
    <w:rsid w:val="00E92197"/>
    <w:rsid w:val="00E92F96"/>
    <w:rsid w:val="00E936BC"/>
    <w:rsid w:val="00E9417F"/>
    <w:rsid w:val="00E94C86"/>
    <w:rsid w:val="00E95165"/>
    <w:rsid w:val="00E96565"/>
    <w:rsid w:val="00E965FA"/>
    <w:rsid w:val="00E96644"/>
    <w:rsid w:val="00EA04D4"/>
    <w:rsid w:val="00EA08E2"/>
    <w:rsid w:val="00EA1122"/>
    <w:rsid w:val="00EA22AC"/>
    <w:rsid w:val="00EA2991"/>
    <w:rsid w:val="00EA4BCD"/>
    <w:rsid w:val="00EA52D0"/>
    <w:rsid w:val="00EA5708"/>
    <w:rsid w:val="00EA60EB"/>
    <w:rsid w:val="00EA6D43"/>
    <w:rsid w:val="00EA73C7"/>
    <w:rsid w:val="00EA7B92"/>
    <w:rsid w:val="00EA7E86"/>
    <w:rsid w:val="00EB019C"/>
    <w:rsid w:val="00EB229E"/>
    <w:rsid w:val="00EB23AC"/>
    <w:rsid w:val="00EB241D"/>
    <w:rsid w:val="00EB2F9D"/>
    <w:rsid w:val="00EB30B6"/>
    <w:rsid w:val="00EB4DB6"/>
    <w:rsid w:val="00EB688E"/>
    <w:rsid w:val="00EC01E6"/>
    <w:rsid w:val="00EC0FC0"/>
    <w:rsid w:val="00EC15CC"/>
    <w:rsid w:val="00EC1730"/>
    <w:rsid w:val="00EC1E72"/>
    <w:rsid w:val="00EC2063"/>
    <w:rsid w:val="00EC2E16"/>
    <w:rsid w:val="00EC2EB9"/>
    <w:rsid w:val="00EC2F73"/>
    <w:rsid w:val="00EC50BB"/>
    <w:rsid w:val="00EC5FB4"/>
    <w:rsid w:val="00EC641B"/>
    <w:rsid w:val="00EC7FCD"/>
    <w:rsid w:val="00ED0440"/>
    <w:rsid w:val="00ED1704"/>
    <w:rsid w:val="00ED2F0E"/>
    <w:rsid w:val="00ED4E86"/>
    <w:rsid w:val="00ED6D46"/>
    <w:rsid w:val="00ED70F3"/>
    <w:rsid w:val="00EE16A5"/>
    <w:rsid w:val="00EE2AFD"/>
    <w:rsid w:val="00EE3A51"/>
    <w:rsid w:val="00EE4361"/>
    <w:rsid w:val="00EE48A9"/>
    <w:rsid w:val="00EE4C78"/>
    <w:rsid w:val="00EE60BA"/>
    <w:rsid w:val="00EE7620"/>
    <w:rsid w:val="00EE76BD"/>
    <w:rsid w:val="00EF0BFA"/>
    <w:rsid w:val="00EF12EE"/>
    <w:rsid w:val="00EF24B0"/>
    <w:rsid w:val="00EF3AF2"/>
    <w:rsid w:val="00EF41C8"/>
    <w:rsid w:val="00EF4D58"/>
    <w:rsid w:val="00EF541B"/>
    <w:rsid w:val="00EF5893"/>
    <w:rsid w:val="00EF59A9"/>
    <w:rsid w:val="00EF5F0E"/>
    <w:rsid w:val="00EF6349"/>
    <w:rsid w:val="00EF728D"/>
    <w:rsid w:val="00EF7B4D"/>
    <w:rsid w:val="00F00726"/>
    <w:rsid w:val="00F00A41"/>
    <w:rsid w:val="00F00B61"/>
    <w:rsid w:val="00F00C38"/>
    <w:rsid w:val="00F032FA"/>
    <w:rsid w:val="00F0420F"/>
    <w:rsid w:val="00F0546E"/>
    <w:rsid w:val="00F06376"/>
    <w:rsid w:val="00F07923"/>
    <w:rsid w:val="00F105F7"/>
    <w:rsid w:val="00F11BD8"/>
    <w:rsid w:val="00F13745"/>
    <w:rsid w:val="00F13AB9"/>
    <w:rsid w:val="00F1467E"/>
    <w:rsid w:val="00F14B9E"/>
    <w:rsid w:val="00F15099"/>
    <w:rsid w:val="00F15585"/>
    <w:rsid w:val="00F15E20"/>
    <w:rsid w:val="00F15F59"/>
    <w:rsid w:val="00F1795A"/>
    <w:rsid w:val="00F209F8"/>
    <w:rsid w:val="00F20BBA"/>
    <w:rsid w:val="00F20D50"/>
    <w:rsid w:val="00F22597"/>
    <w:rsid w:val="00F235DB"/>
    <w:rsid w:val="00F2375E"/>
    <w:rsid w:val="00F240E1"/>
    <w:rsid w:val="00F26033"/>
    <w:rsid w:val="00F27133"/>
    <w:rsid w:val="00F316C5"/>
    <w:rsid w:val="00F319C3"/>
    <w:rsid w:val="00F3233C"/>
    <w:rsid w:val="00F3303C"/>
    <w:rsid w:val="00F3423B"/>
    <w:rsid w:val="00F3440A"/>
    <w:rsid w:val="00F3554C"/>
    <w:rsid w:val="00F36DAE"/>
    <w:rsid w:val="00F3796A"/>
    <w:rsid w:val="00F423DD"/>
    <w:rsid w:val="00F4316C"/>
    <w:rsid w:val="00F439C6"/>
    <w:rsid w:val="00F43D8D"/>
    <w:rsid w:val="00F43F68"/>
    <w:rsid w:val="00F43F7F"/>
    <w:rsid w:val="00F4409D"/>
    <w:rsid w:val="00F44281"/>
    <w:rsid w:val="00F44403"/>
    <w:rsid w:val="00F44CD2"/>
    <w:rsid w:val="00F44E42"/>
    <w:rsid w:val="00F45B6D"/>
    <w:rsid w:val="00F45C6A"/>
    <w:rsid w:val="00F4615E"/>
    <w:rsid w:val="00F469E6"/>
    <w:rsid w:val="00F47EA8"/>
    <w:rsid w:val="00F518BA"/>
    <w:rsid w:val="00F5190B"/>
    <w:rsid w:val="00F52578"/>
    <w:rsid w:val="00F528BA"/>
    <w:rsid w:val="00F529BE"/>
    <w:rsid w:val="00F52C73"/>
    <w:rsid w:val="00F53118"/>
    <w:rsid w:val="00F55C7D"/>
    <w:rsid w:val="00F55EAA"/>
    <w:rsid w:val="00F56215"/>
    <w:rsid w:val="00F570BB"/>
    <w:rsid w:val="00F5737F"/>
    <w:rsid w:val="00F57821"/>
    <w:rsid w:val="00F5785E"/>
    <w:rsid w:val="00F57AA7"/>
    <w:rsid w:val="00F608D9"/>
    <w:rsid w:val="00F6149D"/>
    <w:rsid w:val="00F62C55"/>
    <w:rsid w:val="00F6396C"/>
    <w:rsid w:val="00F66869"/>
    <w:rsid w:val="00F71DEE"/>
    <w:rsid w:val="00F72E80"/>
    <w:rsid w:val="00F73B55"/>
    <w:rsid w:val="00F73B81"/>
    <w:rsid w:val="00F74BF8"/>
    <w:rsid w:val="00F7531B"/>
    <w:rsid w:val="00F75651"/>
    <w:rsid w:val="00F76423"/>
    <w:rsid w:val="00F77F02"/>
    <w:rsid w:val="00F801DD"/>
    <w:rsid w:val="00F80420"/>
    <w:rsid w:val="00F81D17"/>
    <w:rsid w:val="00F81E43"/>
    <w:rsid w:val="00F8245A"/>
    <w:rsid w:val="00F825E9"/>
    <w:rsid w:val="00F82ED9"/>
    <w:rsid w:val="00F833FC"/>
    <w:rsid w:val="00F867B2"/>
    <w:rsid w:val="00F87B7F"/>
    <w:rsid w:val="00F90EAC"/>
    <w:rsid w:val="00F917BE"/>
    <w:rsid w:val="00F922C5"/>
    <w:rsid w:val="00F92BBB"/>
    <w:rsid w:val="00F9310E"/>
    <w:rsid w:val="00F94353"/>
    <w:rsid w:val="00F959EC"/>
    <w:rsid w:val="00F9648C"/>
    <w:rsid w:val="00F966BA"/>
    <w:rsid w:val="00F96CB2"/>
    <w:rsid w:val="00FA01F5"/>
    <w:rsid w:val="00FA03DA"/>
    <w:rsid w:val="00FA065C"/>
    <w:rsid w:val="00FA0717"/>
    <w:rsid w:val="00FA0797"/>
    <w:rsid w:val="00FA2E33"/>
    <w:rsid w:val="00FA3349"/>
    <w:rsid w:val="00FA40FB"/>
    <w:rsid w:val="00FA4F53"/>
    <w:rsid w:val="00FA60C9"/>
    <w:rsid w:val="00FA6399"/>
    <w:rsid w:val="00FA7535"/>
    <w:rsid w:val="00FA7B62"/>
    <w:rsid w:val="00FA7F18"/>
    <w:rsid w:val="00FB240F"/>
    <w:rsid w:val="00FB3552"/>
    <w:rsid w:val="00FB3D4F"/>
    <w:rsid w:val="00FB400B"/>
    <w:rsid w:val="00FB4018"/>
    <w:rsid w:val="00FB4CCD"/>
    <w:rsid w:val="00FB5932"/>
    <w:rsid w:val="00FB5BDD"/>
    <w:rsid w:val="00FB670F"/>
    <w:rsid w:val="00FB72C7"/>
    <w:rsid w:val="00FC1E4D"/>
    <w:rsid w:val="00FC2067"/>
    <w:rsid w:val="00FC2E8D"/>
    <w:rsid w:val="00FC3A26"/>
    <w:rsid w:val="00FC5773"/>
    <w:rsid w:val="00FC617F"/>
    <w:rsid w:val="00FD0695"/>
    <w:rsid w:val="00FD16E8"/>
    <w:rsid w:val="00FD5D0F"/>
    <w:rsid w:val="00FD67FD"/>
    <w:rsid w:val="00FE04A5"/>
    <w:rsid w:val="00FE1DA6"/>
    <w:rsid w:val="00FE2F7C"/>
    <w:rsid w:val="00FE4B72"/>
    <w:rsid w:val="00FE52F0"/>
    <w:rsid w:val="00FE60F1"/>
    <w:rsid w:val="00FE6312"/>
    <w:rsid w:val="00FE63D2"/>
    <w:rsid w:val="00FE76ED"/>
    <w:rsid w:val="00FE7A60"/>
    <w:rsid w:val="00FF1A63"/>
    <w:rsid w:val="00FF1DD9"/>
    <w:rsid w:val="00FF2D4E"/>
    <w:rsid w:val="00FF31A4"/>
    <w:rsid w:val="00FF3621"/>
    <w:rsid w:val="00FF3713"/>
    <w:rsid w:val="00FF3891"/>
    <w:rsid w:val="00FF392E"/>
    <w:rsid w:val="00FF69AC"/>
    <w:rsid w:val="00FF6F25"/>
    <w:rsid w:val="00FF7D71"/>
    <w:rsid w:val="00FF7F7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52AD89C-FB4B-4B01-B1B0-2946329D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B4"/>
  </w:style>
  <w:style w:type="paragraph" w:styleId="Heading1">
    <w:name w:val="heading 1"/>
    <w:basedOn w:val="Normal"/>
    <w:next w:val="Normal"/>
    <w:link w:val="Heading1Char"/>
    <w:qFormat/>
    <w:rsid w:val="000177C1"/>
    <w:pPr>
      <w:keepNext/>
      <w:spacing w:after="0" w:line="24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E12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53E1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B49A0"/>
    <w:pPr>
      <w:keepNext/>
      <w:keepLines/>
      <w:spacing w:before="200" w:after="0"/>
      <w:outlineLvl w:val="4"/>
    </w:pPr>
    <w:rPr>
      <w:rFonts w:ascii="Cambria" w:eastAsia="Times New Roman" w:hAnsi="Cambria" w:cs="Times New Roman"/>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03"/>
    <w:pPr>
      <w:ind w:left="720"/>
      <w:contextualSpacing/>
    </w:pPr>
    <w:rPr>
      <w:rFonts w:ascii="Calibri" w:eastAsia="Calibri" w:hAnsi="Calibri" w:cs="Tunga"/>
    </w:rPr>
  </w:style>
  <w:style w:type="character" w:styleId="Hyperlink">
    <w:name w:val="Hyperlink"/>
    <w:basedOn w:val="DefaultParagraphFont"/>
    <w:uiPriority w:val="99"/>
    <w:unhideWhenUsed/>
    <w:rsid w:val="00AE0CAB"/>
    <w:rPr>
      <w:color w:val="0000FF"/>
      <w:u w:val="single"/>
    </w:rPr>
  </w:style>
  <w:style w:type="paragraph" w:styleId="BalloonText">
    <w:name w:val="Balloon Text"/>
    <w:basedOn w:val="Normal"/>
    <w:link w:val="BalloonTextChar"/>
    <w:uiPriority w:val="99"/>
    <w:semiHidden/>
    <w:unhideWhenUsed/>
    <w:rsid w:val="00AE0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AB"/>
    <w:rPr>
      <w:rFonts w:ascii="Tahoma" w:hAnsi="Tahoma" w:cs="Tahoma"/>
      <w:sz w:val="16"/>
      <w:szCs w:val="16"/>
    </w:rPr>
  </w:style>
  <w:style w:type="character" w:customStyle="1" w:styleId="Heading1Char">
    <w:name w:val="Heading 1 Char"/>
    <w:basedOn w:val="DefaultParagraphFont"/>
    <w:link w:val="Heading1"/>
    <w:rsid w:val="000177C1"/>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53E16"/>
    <w:rPr>
      <w:rFonts w:asciiTheme="majorHAnsi" w:eastAsiaTheme="majorEastAsia" w:hAnsiTheme="majorHAnsi" w:cstheme="majorBidi"/>
      <w:b/>
      <w:bCs/>
      <w:color w:val="4F81BD" w:themeColor="accent1"/>
    </w:rPr>
  </w:style>
  <w:style w:type="paragraph" w:styleId="PlainText">
    <w:name w:val="Plain Text"/>
    <w:basedOn w:val="Normal"/>
    <w:link w:val="PlainTextChar"/>
    <w:rsid w:val="00953E1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3E16"/>
    <w:rPr>
      <w:rFonts w:ascii="Courier New" w:eastAsia="Times New Roman" w:hAnsi="Courier New" w:cs="Times New Roman"/>
      <w:sz w:val="20"/>
      <w:szCs w:val="20"/>
    </w:rPr>
  </w:style>
  <w:style w:type="paragraph" w:styleId="NoSpacing">
    <w:name w:val="No Spacing"/>
    <w:link w:val="NoSpacingChar"/>
    <w:uiPriority w:val="1"/>
    <w:qFormat/>
    <w:rsid w:val="00953E1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953E1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12E44"/>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F44403"/>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F44403"/>
    <w:rPr>
      <w:rFonts w:ascii="Calibri" w:eastAsia="Calibri" w:hAnsi="Calibri" w:cs="Times New Roman"/>
      <w:lang w:val="en-US"/>
    </w:rPr>
  </w:style>
  <w:style w:type="paragraph" w:styleId="BodyTextIndent2">
    <w:name w:val="Body Text Indent 2"/>
    <w:basedOn w:val="Normal"/>
    <w:link w:val="BodyTextIndent2Char"/>
    <w:uiPriority w:val="99"/>
    <w:unhideWhenUsed/>
    <w:rsid w:val="00F44403"/>
    <w:pPr>
      <w:spacing w:after="120" w:line="480" w:lineRule="auto"/>
      <w:ind w:left="360"/>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rsid w:val="00F44403"/>
    <w:rPr>
      <w:rFonts w:ascii="Calibri" w:eastAsia="Times New Roman" w:hAnsi="Calibri" w:cs="Times New Roman"/>
      <w:lang w:val="en-US"/>
    </w:rPr>
  </w:style>
  <w:style w:type="character" w:customStyle="1" w:styleId="Heading5Char">
    <w:name w:val="Heading 5 Char"/>
    <w:basedOn w:val="DefaultParagraphFont"/>
    <w:link w:val="Heading5"/>
    <w:uiPriority w:val="9"/>
    <w:semiHidden/>
    <w:rsid w:val="003B49A0"/>
    <w:rPr>
      <w:rFonts w:ascii="Cambria" w:eastAsia="Times New Roman" w:hAnsi="Cambria" w:cs="Times New Roman"/>
      <w:color w:val="243F60"/>
      <w:lang w:val="en-US"/>
    </w:rPr>
  </w:style>
  <w:style w:type="table" w:styleId="TableGrid">
    <w:name w:val="Table Grid"/>
    <w:basedOn w:val="TableNormal"/>
    <w:uiPriority w:val="59"/>
    <w:rsid w:val="003B49A0"/>
    <w:pPr>
      <w:spacing w:after="0" w:line="240" w:lineRule="auto"/>
    </w:pPr>
    <w:rPr>
      <w:rFonts w:ascii="Calibri" w:eastAsia="Calibri"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rsid w:val="003B49A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qFormat/>
    <w:rsid w:val="003B49A0"/>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B49A0"/>
    <w:rPr>
      <w:rFonts w:ascii="Calibri" w:eastAsia="Calibri" w:hAnsi="Calibri" w:cs="Times New Roman"/>
      <w:lang w:val="en-US"/>
    </w:rPr>
  </w:style>
  <w:style w:type="paragraph" w:styleId="Footer">
    <w:name w:val="footer"/>
    <w:basedOn w:val="Normal"/>
    <w:link w:val="FooterChar"/>
    <w:uiPriority w:val="99"/>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B49A0"/>
    <w:rPr>
      <w:rFonts w:ascii="Calibri" w:eastAsia="Calibri" w:hAnsi="Calibri" w:cs="Times New Roman"/>
      <w:lang w:val="en-US"/>
    </w:rPr>
  </w:style>
  <w:style w:type="paragraph" w:customStyle="1" w:styleId="yiv9588797254">
    <w:name w:val="yiv9588797254"/>
    <w:basedOn w:val="Normal"/>
    <w:rsid w:val="003B49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3B49A0"/>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49A0"/>
    <w:rPr>
      <w:rFonts w:ascii="Times New Roman" w:eastAsia="Times New Roman" w:hAnsi="Times New Roman" w:cs="Times New Roman"/>
      <w:sz w:val="24"/>
      <w:szCs w:val="20"/>
      <w:lang w:val="en-US"/>
    </w:rPr>
  </w:style>
  <w:style w:type="paragraph" w:styleId="CommentText">
    <w:name w:val="annotation text"/>
    <w:basedOn w:val="Normal"/>
    <w:link w:val="CommentTextChar"/>
    <w:uiPriority w:val="99"/>
    <w:semiHidden/>
    <w:unhideWhenUsed/>
    <w:rsid w:val="003B49A0"/>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3B49A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B49A0"/>
    <w:rPr>
      <w:b/>
      <w:bCs/>
    </w:rPr>
  </w:style>
  <w:style w:type="character" w:customStyle="1" w:styleId="CommentSubjectChar">
    <w:name w:val="Comment Subject Char"/>
    <w:basedOn w:val="CommentTextChar"/>
    <w:link w:val="CommentSubject"/>
    <w:uiPriority w:val="99"/>
    <w:semiHidden/>
    <w:rsid w:val="003B49A0"/>
    <w:rPr>
      <w:rFonts w:ascii="Calibri" w:eastAsia="Calibri" w:hAnsi="Calibri" w:cs="Times New Roman"/>
      <w:b/>
      <w:bCs/>
      <w:sz w:val="20"/>
      <w:szCs w:val="20"/>
      <w:lang w:val="en-US"/>
    </w:rPr>
  </w:style>
  <w:style w:type="paragraph" w:styleId="Revision">
    <w:name w:val="Revision"/>
    <w:hidden/>
    <w:uiPriority w:val="99"/>
    <w:semiHidden/>
    <w:rsid w:val="003B49A0"/>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3B49A0"/>
    <w:rPr>
      <w:rFonts w:ascii="Calibri" w:eastAsia="Calibri" w:hAnsi="Calibri" w:cs="Times New Roman"/>
      <w:b/>
      <w:bCs/>
      <w:sz w:val="20"/>
      <w:szCs w:val="20"/>
      <w:lang w:val="en-US"/>
    </w:rPr>
  </w:style>
  <w:style w:type="paragraph" w:styleId="NormalWeb">
    <w:name w:val="Normal (Web)"/>
    <w:basedOn w:val="Normal"/>
    <w:uiPriority w:val="99"/>
    <w:unhideWhenUsed/>
    <w:qFormat/>
    <w:rsid w:val="003B49A0"/>
    <w:pPr>
      <w:spacing w:before="100" w:beforeAutospacing="1" w:after="100" w:afterAutospacing="1" w:line="240" w:lineRule="auto"/>
    </w:pPr>
    <w:rPr>
      <w:rFonts w:ascii="Times New Roman" w:eastAsia="Times New Roman" w:hAnsi="Times New Roman" w:cs="Times New Roman"/>
      <w:sz w:val="24"/>
      <w:szCs w:val="24"/>
      <w:lang w:val="en-US" w:bidi="hi-IN"/>
    </w:rPr>
  </w:style>
  <w:style w:type="table" w:customStyle="1" w:styleId="TableGrid1">
    <w:name w:val="Table Grid1"/>
    <w:basedOn w:val="TableNormal"/>
    <w:next w:val="TableGrid"/>
    <w:uiPriority w:val="59"/>
    <w:rsid w:val="003B49A0"/>
    <w:pPr>
      <w:spacing w:after="0" w:line="240" w:lineRule="auto"/>
    </w:pPr>
    <w:rPr>
      <w:rFonts w:ascii="Calibri" w:eastAsia="Times New Roman" w:hAnsi="Calibri" w:cs="Times New Roman"/>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d">
    <w:name w:val="gd"/>
    <w:basedOn w:val="DefaultParagraphFont"/>
    <w:rsid w:val="003B49A0"/>
  </w:style>
  <w:style w:type="character" w:customStyle="1" w:styleId="apple-converted-space">
    <w:name w:val="apple-converted-space"/>
    <w:basedOn w:val="DefaultParagraphFont"/>
    <w:rsid w:val="003B49A0"/>
  </w:style>
  <w:style w:type="character" w:customStyle="1" w:styleId="il">
    <w:name w:val="il"/>
    <w:basedOn w:val="DefaultParagraphFont"/>
    <w:rsid w:val="003B49A0"/>
  </w:style>
  <w:style w:type="paragraph" w:customStyle="1" w:styleId="m-3284561739967325060gmail-msolistparagraph">
    <w:name w:val="m_-3284561739967325060gmail-msolistparagraph"/>
    <w:basedOn w:val="Normal"/>
    <w:rsid w:val="003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qj">
    <w:name w:val="aqj"/>
    <w:basedOn w:val="DefaultParagraphFont"/>
    <w:rsid w:val="003B49A0"/>
  </w:style>
  <w:style w:type="character" w:styleId="CommentReference">
    <w:name w:val="annotation reference"/>
    <w:basedOn w:val="DefaultParagraphFont"/>
    <w:uiPriority w:val="99"/>
    <w:semiHidden/>
    <w:unhideWhenUsed/>
    <w:rsid w:val="003B49A0"/>
    <w:rPr>
      <w:sz w:val="16"/>
      <w:szCs w:val="16"/>
    </w:rPr>
  </w:style>
  <w:style w:type="character" w:customStyle="1" w:styleId="other-info">
    <w:name w:val="other-info"/>
    <w:basedOn w:val="DefaultParagraphFont"/>
    <w:rsid w:val="003B49A0"/>
  </w:style>
  <w:style w:type="character" w:customStyle="1" w:styleId="bold">
    <w:name w:val="bold"/>
    <w:basedOn w:val="DefaultParagraphFont"/>
    <w:rsid w:val="003B49A0"/>
  </w:style>
  <w:style w:type="character" w:styleId="Emphasis">
    <w:name w:val="Emphasis"/>
    <w:basedOn w:val="DefaultParagraphFont"/>
    <w:uiPriority w:val="20"/>
    <w:qFormat/>
    <w:rsid w:val="001809BE"/>
    <w:rPr>
      <w:i/>
      <w:iCs/>
    </w:rPr>
  </w:style>
  <w:style w:type="character" w:styleId="Strong">
    <w:name w:val="Strong"/>
    <w:basedOn w:val="DefaultParagraphFont"/>
    <w:uiPriority w:val="22"/>
    <w:qFormat/>
    <w:rsid w:val="004351D0"/>
    <w:rPr>
      <w:b/>
      <w:bCs/>
    </w:rPr>
  </w:style>
  <w:style w:type="character" w:customStyle="1" w:styleId="apple-style-span">
    <w:name w:val="apple-style-span"/>
    <w:basedOn w:val="DefaultParagraphFont"/>
    <w:qFormat/>
    <w:rsid w:val="004351D0"/>
  </w:style>
  <w:style w:type="paragraph" w:customStyle="1" w:styleId="ListParagraph1">
    <w:name w:val="List Paragraph1"/>
    <w:basedOn w:val="Normal"/>
    <w:uiPriority w:val="34"/>
    <w:qFormat/>
    <w:rsid w:val="004351D0"/>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4351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sbn-label">
    <w:name w:val="isbn-label"/>
    <w:basedOn w:val="DefaultParagraphFont"/>
    <w:rsid w:val="00F5190B"/>
  </w:style>
  <w:style w:type="character" w:customStyle="1" w:styleId="A1">
    <w:name w:val="A1"/>
    <w:uiPriority w:val="99"/>
    <w:rsid w:val="0074059D"/>
    <w:rPr>
      <w:rFonts w:cs="Cambria"/>
      <w:b/>
      <w:bCs/>
      <w:color w:val="000000"/>
      <w:sz w:val="20"/>
      <w:szCs w:val="20"/>
    </w:rPr>
  </w:style>
  <w:style w:type="character" w:customStyle="1" w:styleId="A2">
    <w:name w:val="A2"/>
    <w:uiPriority w:val="99"/>
    <w:rsid w:val="0074059D"/>
    <w:rPr>
      <w:rFonts w:cs="Cambria"/>
      <w:b/>
      <w:bCs/>
      <w:color w:val="000000"/>
      <w:sz w:val="12"/>
      <w:szCs w:val="12"/>
    </w:rPr>
  </w:style>
  <w:style w:type="character" w:customStyle="1" w:styleId="FontStyle13">
    <w:name w:val="Font Style13"/>
    <w:uiPriority w:val="99"/>
    <w:rsid w:val="001614F1"/>
    <w:rPr>
      <w:rFonts w:ascii="Century Schoolbook" w:hAnsi="Century Schoolbook" w:cs="Century Schoolbook" w:hint="default"/>
      <w:sz w:val="16"/>
      <w:szCs w:val="16"/>
    </w:rPr>
  </w:style>
  <w:style w:type="paragraph" w:customStyle="1" w:styleId="yiv0447047067gmail-msonormal">
    <w:name w:val="yiv0447047067gmail-msonormal"/>
    <w:basedOn w:val="Normal"/>
    <w:rsid w:val="00A664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uiPriority w:val="99"/>
    <w:semiHidden/>
    <w:unhideWhenUsed/>
    <w:rsid w:val="00A66405"/>
    <w:pPr>
      <w:spacing w:after="120" w:line="276" w:lineRule="auto"/>
      <w:ind w:firstLine="210"/>
      <w:jc w:val="left"/>
    </w:pPr>
    <w:rPr>
      <w:rFonts w:ascii="BRH Tamil" w:eastAsia="Calibri" w:hAnsi="BRH Tamil" w:cs="Tunga"/>
      <w:szCs w:val="24"/>
      <w:lang w:bidi="kn-IN"/>
    </w:rPr>
  </w:style>
  <w:style w:type="character" w:customStyle="1" w:styleId="BodyTextFirstIndentChar">
    <w:name w:val="Body Text First Indent Char"/>
    <w:basedOn w:val="BodyTextChar"/>
    <w:link w:val="BodyTextFirstIndent"/>
    <w:uiPriority w:val="99"/>
    <w:semiHidden/>
    <w:rsid w:val="00A66405"/>
    <w:rPr>
      <w:rFonts w:ascii="BRH Tamil" w:eastAsia="Calibri" w:hAnsi="BRH Tamil" w:cs="Tunga"/>
      <w:sz w:val="24"/>
      <w:szCs w:val="24"/>
      <w:lang w:val="en-US" w:bidi="kn-IN"/>
    </w:rPr>
  </w:style>
  <w:style w:type="paragraph" w:customStyle="1" w:styleId="ecmsonormal">
    <w:name w:val="ec_msonormal"/>
    <w:basedOn w:val="Normal"/>
    <w:rsid w:val="00D571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946340636508831447gmail-msolistparagraph">
    <w:name w:val="m_946340636508831447gmail-msolistparagraph"/>
    <w:basedOn w:val="Normal"/>
    <w:rsid w:val="008534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DA1B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0B4974"/>
    <w:pPr>
      <w:spacing w:after="0" w:line="240" w:lineRule="auto"/>
    </w:pPr>
    <w:rPr>
      <w:rFonts w:ascii="Consolas" w:eastAsia="Times New Roman" w:hAnsi="Consolas" w:cs="Tunga"/>
      <w:sz w:val="20"/>
      <w:szCs w:val="20"/>
      <w:lang w:eastAsia="en-IN"/>
    </w:rPr>
  </w:style>
  <w:style w:type="character" w:customStyle="1" w:styleId="HTMLPreformattedChar">
    <w:name w:val="HTML Preformatted Char"/>
    <w:basedOn w:val="DefaultParagraphFont"/>
    <w:link w:val="HTMLPreformatted"/>
    <w:uiPriority w:val="99"/>
    <w:rsid w:val="000B4974"/>
    <w:rPr>
      <w:rFonts w:ascii="Consolas" w:eastAsia="Times New Roman" w:hAnsi="Consolas" w:cs="Tunga"/>
      <w:sz w:val="20"/>
      <w:szCs w:val="20"/>
      <w:lang w:eastAsia="en-IN"/>
    </w:rPr>
  </w:style>
  <w:style w:type="character" w:customStyle="1" w:styleId="text-group">
    <w:name w:val="text-group"/>
    <w:basedOn w:val="DefaultParagraphFont"/>
    <w:rsid w:val="00F4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882">
      <w:bodyDiv w:val="1"/>
      <w:marLeft w:val="0"/>
      <w:marRight w:val="0"/>
      <w:marTop w:val="0"/>
      <w:marBottom w:val="0"/>
      <w:divBdr>
        <w:top w:val="none" w:sz="0" w:space="0" w:color="auto"/>
        <w:left w:val="none" w:sz="0" w:space="0" w:color="auto"/>
        <w:bottom w:val="none" w:sz="0" w:space="0" w:color="auto"/>
        <w:right w:val="none" w:sz="0" w:space="0" w:color="auto"/>
      </w:divBdr>
    </w:div>
    <w:div w:id="32579719">
      <w:bodyDiv w:val="1"/>
      <w:marLeft w:val="0"/>
      <w:marRight w:val="0"/>
      <w:marTop w:val="0"/>
      <w:marBottom w:val="0"/>
      <w:divBdr>
        <w:top w:val="none" w:sz="0" w:space="0" w:color="auto"/>
        <w:left w:val="none" w:sz="0" w:space="0" w:color="auto"/>
        <w:bottom w:val="none" w:sz="0" w:space="0" w:color="auto"/>
        <w:right w:val="none" w:sz="0" w:space="0" w:color="auto"/>
      </w:divBdr>
    </w:div>
    <w:div w:id="46538264">
      <w:bodyDiv w:val="1"/>
      <w:marLeft w:val="0"/>
      <w:marRight w:val="0"/>
      <w:marTop w:val="0"/>
      <w:marBottom w:val="0"/>
      <w:divBdr>
        <w:top w:val="none" w:sz="0" w:space="0" w:color="auto"/>
        <w:left w:val="none" w:sz="0" w:space="0" w:color="auto"/>
        <w:bottom w:val="none" w:sz="0" w:space="0" w:color="auto"/>
        <w:right w:val="none" w:sz="0" w:space="0" w:color="auto"/>
      </w:divBdr>
    </w:div>
    <w:div w:id="127935545">
      <w:bodyDiv w:val="1"/>
      <w:marLeft w:val="0"/>
      <w:marRight w:val="0"/>
      <w:marTop w:val="0"/>
      <w:marBottom w:val="0"/>
      <w:divBdr>
        <w:top w:val="none" w:sz="0" w:space="0" w:color="auto"/>
        <w:left w:val="none" w:sz="0" w:space="0" w:color="auto"/>
        <w:bottom w:val="none" w:sz="0" w:space="0" w:color="auto"/>
        <w:right w:val="none" w:sz="0" w:space="0" w:color="auto"/>
      </w:divBdr>
    </w:div>
    <w:div w:id="163084939">
      <w:bodyDiv w:val="1"/>
      <w:marLeft w:val="0"/>
      <w:marRight w:val="0"/>
      <w:marTop w:val="0"/>
      <w:marBottom w:val="0"/>
      <w:divBdr>
        <w:top w:val="none" w:sz="0" w:space="0" w:color="auto"/>
        <w:left w:val="none" w:sz="0" w:space="0" w:color="auto"/>
        <w:bottom w:val="none" w:sz="0" w:space="0" w:color="auto"/>
        <w:right w:val="none" w:sz="0" w:space="0" w:color="auto"/>
      </w:divBdr>
    </w:div>
    <w:div w:id="275254318">
      <w:bodyDiv w:val="1"/>
      <w:marLeft w:val="0"/>
      <w:marRight w:val="0"/>
      <w:marTop w:val="0"/>
      <w:marBottom w:val="0"/>
      <w:divBdr>
        <w:top w:val="none" w:sz="0" w:space="0" w:color="auto"/>
        <w:left w:val="none" w:sz="0" w:space="0" w:color="auto"/>
        <w:bottom w:val="none" w:sz="0" w:space="0" w:color="auto"/>
        <w:right w:val="none" w:sz="0" w:space="0" w:color="auto"/>
      </w:divBdr>
    </w:div>
    <w:div w:id="293946685">
      <w:bodyDiv w:val="1"/>
      <w:marLeft w:val="0"/>
      <w:marRight w:val="0"/>
      <w:marTop w:val="0"/>
      <w:marBottom w:val="0"/>
      <w:divBdr>
        <w:top w:val="none" w:sz="0" w:space="0" w:color="auto"/>
        <w:left w:val="none" w:sz="0" w:space="0" w:color="auto"/>
        <w:bottom w:val="none" w:sz="0" w:space="0" w:color="auto"/>
        <w:right w:val="none" w:sz="0" w:space="0" w:color="auto"/>
      </w:divBdr>
    </w:div>
    <w:div w:id="299925032">
      <w:bodyDiv w:val="1"/>
      <w:marLeft w:val="0"/>
      <w:marRight w:val="0"/>
      <w:marTop w:val="0"/>
      <w:marBottom w:val="0"/>
      <w:divBdr>
        <w:top w:val="none" w:sz="0" w:space="0" w:color="auto"/>
        <w:left w:val="none" w:sz="0" w:space="0" w:color="auto"/>
        <w:bottom w:val="none" w:sz="0" w:space="0" w:color="auto"/>
        <w:right w:val="none" w:sz="0" w:space="0" w:color="auto"/>
      </w:divBdr>
    </w:div>
    <w:div w:id="322049328">
      <w:bodyDiv w:val="1"/>
      <w:marLeft w:val="0"/>
      <w:marRight w:val="0"/>
      <w:marTop w:val="0"/>
      <w:marBottom w:val="0"/>
      <w:divBdr>
        <w:top w:val="none" w:sz="0" w:space="0" w:color="auto"/>
        <w:left w:val="none" w:sz="0" w:space="0" w:color="auto"/>
        <w:bottom w:val="none" w:sz="0" w:space="0" w:color="auto"/>
        <w:right w:val="none" w:sz="0" w:space="0" w:color="auto"/>
      </w:divBdr>
    </w:div>
    <w:div w:id="325790513">
      <w:bodyDiv w:val="1"/>
      <w:marLeft w:val="0"/>
      <w:marRight w:val="0"/>
      <w:marTop w:val="0"/>
      <w:marBottom w:val="0"/>
      <w:divBdr>
        <w:top w:val="none" w:sz="0" w:space="0" w:color="auto"/>
        <w:left w:val="none" w:sz="0" w:space="0" w:color="auto"/>
        <w:bottom w:val="none" w:sz="0" w:space="0" w:color="auto"/>
        <w:right w:val="none" w:sz="0" w:space="0" w:color="auto"/>
      </w:divBdr>
    </w:div>
    <w:div w:id="360056793">
      <w:bodyDiv w:val="1"/>
      <w:marLeft w:val="0"/>
      <w:marRight w:val="0"/>
      <w:marTop w:val="0"/>
      <w:marBottom w:val="0"/>
      <w:divBdr>
        <w:top w:val="none" w:sz="0" w:space="0" w:color="auto"/>
        <w:left w:val="none" w:sz="0" w:space="0" w:color="auto"/>
        <w:bottom w:val="none" w:sz="0" w:space="0" w:color="auto"/>
        <w:right w:val="none" w:sz="0" w:space="0" w:color="auto"/>
      </w:divBdr>
    </w:div>
    <w:div w:id="379288254">
      <w:bodyDiv w:val="1"/>
      <w:marLeft w:val="0"/>
      <w:marRight w:val="0"/>
      <w:marTop w:val="0"/>
      <w:marBottom w:val="0"/>
      <w:divBdr>
        <w:top w:val="none" w:sz="0" w:space="0" w:color="auto"/>
        <w:left w:val="none" w:sz="0" w:space="0" w:color="auto"/>
        <w:bottom w:val="none" w:sz="0" w:space="0" w:color="auto"/>
        <w:right w:val="none" w:sz="0" w:space="0" w:color="auto"/>
      </w:divBdr>
    </w:div>
    <w:div w:id="425544025">
      <w:bodyDiv w:val="1"/>
      <w:marLeft w:val="0"/>
      <w:marRight w:val="0"/>
      <w:marTop w:val="0"/>
      <w:marBottom w:val="0"/>
      <w:divBdr>
        <w:top w:val="none" w:sz="0" w:space="0" w:color="auto"/>
        <w:left w:val="none" w:sz="0" w:space="0" w:color="auto"/>
        <w:bottom w:val="none" w:sz="0" w:space="0" w:color="auto"/>
        <w:right w:val="none" w:sz="0" w:space="0" w:color="auto"/>
      </w:divBdr>
    </w:div>
    <w:div w:id="431517217">
      <w:bodyDiv w:val="1"/>
      <w:marLeft w:val="0"/>
      <w:marRight w:val="0"/>
      <w:marTop w:val="0"/>
      <w:marBottom w:val="0"/>
      <w:divBdr>
        <w:top w:val="none" w:sz="0" w:space="0" w:color="auto"/>
        <w:left w:val="none" w:sz="0" w:space="0" w:color="auto"/>
        <w:bottom w:val="none" w:sz="0" w:space="0" w:color="auto"/>
        <w:right w:val="none" w:sz="0" w:space="0" w:color="auto"/>
      </w:divBdr>
    </w:div>
    <w:div w:id="449518182">
      <w:bodyDiv w:val="1"/>
      <w:marLeft w:val="0"/>
      <w:marRight w:val="0"/>
      <w:marTop w:val="0"/>
      <w:marBottom w:val="0"/>
      <w:divBdr>
        <w:top w:val="none" w:sz="0" w:space="0" w:color="auto"/>
        <w:left w:val="none" w:sz="0" w:space="0" w:color="auto"/>
        <w:bottom w:val="none" w:sz="0" w:space="0" w:color="auto"/>
        <w:right w:val="none" w:sz="0" w:space="0" w:color="auto"/>
      </w:divBdr>
    </w:div>
    <w:div w:id="464153657">
      <w:bodyDiv w:val="1"/>
      <w:marLeft w:val="0"/>
      <w:marRight w:val="0"/>
      <w:marTop w:val="0"/>
      <w:marBottom w:val="0"/>
      <w:divBdr>
        <w:top w:val="none" w:sz="0" w:space="0" w:color="auto"/>
        <w:left w:val="none" w:sz="0" w:space="0" w:color="auto"/>
        <w:bottom w:val="none" w:sz="0" w:space="0" w:color="auto"/>
        <w:right w:val="none" w:sz="0" w:space="0" w:color="auto"/>
      </w:divBdr>
    </w:div>
    <w:div w:id="542523557">
      <w:bodyDiv w:val="1"/>
      <w:marLeft w:val="0"/>
      <w:marRight w:val="0"/>
      <w:marTop w:val="0"/>
      <w:marBottom w:val="0"/>
      <w:divBdr>
        <w:top w:val="none" w:sz="0" w:space="0" w:color="auto"/>
        <w:left w:val="none" w:sz="0" w:space="0" w:color="auto"/>
        <w:bottom w:val="none" w:sz="0" w:space="0" w:color="auto"/>
        <w:right w:val="none" w:sz="0" w:space="0" w:color="auto"/>
      </w:divBdr>
    </w:div>
    <w:div w:id="562715626">
      <w:bodyDiv w:val="1"/>
      <w:marLeft w:val="0"/>
      <w:marRight w:val="0"/>
      <w:marTop w:val="0"/>
      <w:marBottom w:val="0"/>
      <w:divBdr>
        <w:top w:val="none" w:sz="0" w:space="0" w:color="auto"/>
        <w:left w:val="none" w:sz="0" w:space="0" w:color="auto"/>
        <w:bottom w:val="none" w:sz="0" w:space="0" w:color="auto"/>
        <w:right w:val="none" w:sz="0" w:space="0" w:color="auto"/>
      </w:divBdr>
    </w:div>
    <w:div w:id="604846031">
      <w:bodyDiv w:val="1"/>
      <w:marLeft w:val="0"/>
      <w:marRight w:val="0"/>
      <w:marTop w:val="0"/>
      <w:marBottom w:val="0"/>
      <w:divBdr>
        <w:top w:val="none" w:sz="0" w:space="0" w:color="auto"/>
        <w:left w:val="none" w:sz="0" w:space="0" w:color="auto"/>
        <w:bottom w:val="none" w:sz="0" w:space="0" w:color="auto"/>
        <w:right w:val="none" w:sz="0" w:space="0" w:color="auto"/>
      </w:divBdr>
    </w:div>
    <w:div w:id="652805122">
      <w:bodyDiv w:val="1"/>
      <w:marLeft w:val="0"/>
      <w:marRight w:val="0"/>
      <w:marTop w:val="0"/>
      <w:marBottom w:val="0"/>
      <w:divBdr>
        <w:top w:val="none" w:sz="0" w:space="0" w:color="auto"/>
        <w:left w:val="none" w:sz="0" w:space="0" w:color="auto"/>
        <w:bottom w:val="none" w:sz="0" w:space="0" w:color="auto"/>
        <w:right w:val="none" w:sz="0" w:space="0" w:color="auto"/>
      </w:divBdr>
    </w:div>
    <w:div w:id="670451420">
      <w:bodyDiv w:val="1"/>
      <w:marLeft w:val="0"/>
      <w:marRight w:val="0"/>
      <w:marTop w:val="0"/>
      <w:marBottom w:val="0"/>
      <w:divBdr>
        <w:top w:val="none" w:sz="0" w:space="0" w:color="auto"/>
        <w:left w:val="none" w:sz="0" w:space="0" w:color="auto"/>
        <w:bottom w:val="none" w:sz="0" w:space="0" w:color="auto"/>
        <w:right w:val="none" w:sz="0" w:space="0" w:color="auto"/>
      </w:divBdr>
    </w:div>
    <w:div w:id="687947907">
      <w:bodyDiv w:val="1"/>
      <w:marLeft w:val="0"/>
      <w:marRight w:val="0"/>
      <w:marTop w:val="0"/>
      <w:marBottom w:val="0"/>
      <w:divBdr>
        <w:top w:val="none" w:sz="0" w:space="0" w:color="auto"/>
        <w:left w:val="none" w:sz="0" w:space="0" w:color="auto"/>
        <w:bottom w:val="none" w:sz="0" w:space="0" w:color="auto"/>
        <w:right w:val="none" w:sz="0" w:space="0" w:color="auto"/>
      </w:divBdr>
    </w:div>
    <w:div w:id="710225750">
      <w:bodyDiv w:val="1"/>
      <w:marLeft w:val="0"/>
      <w:marRight w:val="0"/>
      <w:marTop w:val="0"/>
      <w:marBottom w:val="0"/>
      <w:divBdr>
        <w:top w:val="none" w:sz="0" w:space="0" w:color="auto"/>
        <w:left w:val="none" w:sz="0" w:space="0" w:color="auto"/>
        <w:bottom w:val="none" w:sz="0" w:space="0" w:color="auto"/>
        <w:right w:val="none" w:sz="0" w:space="0" w:color="auto"/>
      </w:divBdr>
    </w:div>
    <w:div w:id="725615555">
      <w:bodyDiv w:val="1"/>
      <w:marLeft w:val="0"/>
      <w:marRight w:val="0"/>
      <w:marTop w:val="0"/>
      <w:marBottom w:val="0"/>
      <w:divBdr>
        <w:top w:val="none" w:sz="0" w:space="0" w:color="auto"/>
        <w:left w:val="none" w:sz="0" w:space="0" w:color="auto"/>
        <w:bottom w:val="none" w:sz="0" w:space="0" w:color="auto"/>
        <w:right w:val="none" w:sz="0" w:space="0" w:color="auto"/>
      </w:divBdr>
    </w:div>
    <w:div w:id="791168360">
      <w:bodyDiv w:val="1"/>
      <w:marLeft w:val="0"/>
      <w:marRight w:val="0"/>
      <w:marTop w:val="0"/>
      <w:marBottom w:val="0"/>
      <w:divBdr>
        <w:top w:val="none" w:sz="0" w:space="0" w:color="auto"/>
        <w:left w:val="none" w:sz="0" w:space="0" w:color="auto"/>
        <w:bottom w:val="none" w:sz="0" w:space="0" w:color="auto"/>
        <w:right w:val="none" w:sz="0" w:space="0" w:color="auto"/>
      </w:divBdr>
    </w:div>
    <w:div w:id="798259291">
      <w:bodyDiv w:val="1"/>
      <w:marLeft w:val="0"/>
      <w:marRight w:val="0"/>
      <w:marTop w:val="0"/>
      <w:marBottom w:val="0"/>
      <w:divBdr>
        <w:top w:val="none" w:sz="0" w:space="0" w:color="auto"/>
        <w:left w:val="none" w:sz="0" w:space="0" w:color="auto"/>
        <w:bottom w:val="none" w:sz="0" w:space="0" w:color="auto"/>
        <w:right w:val="none" w:sz="0" w:space="0" w:color="auto"/>
      </w:divBdr>
    </w:div>
    <w:div w:id="844175196">
      <w:bodyDiv w:val="1"/>
      <w:marLeft w:val="0"/>
      <w:marRight w:val="0"/>
      <w:marTop w:val="0"/>
      <w:marBottom w:val="0"/>
      <w:divBdr>
        <w:top w:val="none" w:sz="0" w:space="0" w:color="auto"/>
        <w:left w:val="none" w:sz="0" w:space="0" w:color="auto"/>
        <w:bottom w:val="none" w:sz="0" w:space="0" w:color="auto"/>
        <w:right w:val="none" w:sz="0" w:space="0" w:color="auto"/>
      </w:divBdr>
    </w:div>
    <w:div w:id="844638640">
      <w:bodyDiv w:val="1"/>
      <w:marLeft w:val="0"/>
      <w:marRight w:val="0"/>
      <w:marTop w:val="0"/>
      <w:marBottom w:val="0"/>
      <w:divBdr>
        <w:top w:val="none" w:sz="0" w:space="0" w:color="auto"/>
        <w:left w:val="none" w:sz="0" w:space="0" w:color="auto"/>
        <w:bottom w:val="none" w:sz="0" w:space="0" w:color="auto"/>
        <w:right w:val="none" w:sz="0" w:space="0" w:color="auto"/>
      </w:divBdr>
    </w:div>
    <w:div w:id="968511443">
      <w:bodyDiv w:val="1"/>
      <w:marLeft w:val="0"/>
      <w:marRight w:val="0"/>
      <w:marTop w:val="0"/>
      <w:marBottom w:val="0"/>
      <w:divBdr>
        <w:top w:val="none" w:sz="0" w:space="0" w:color="auto"/>
        <w:left w:val="none" w:sz="0" w:space="0" w:color="auto"/>
        <w:bottom w:val="none" w:sz="0" w:space="0" w:color="auto"/>
        <w:right w:val="none" w:sz="0" w:space="0" w:color="auto"/>
      </w:divBdr>
    </w:div>
    <w:div w:id="1007250464">
      <w:bodyDiv w:val="1"/>
      <w:marLeft w:val="0"/>
      <w:marRight w:val="0"/>
      <w:marTop w:val="0"/>
      <w:marBottom w:val="0"/>
      <w:divBdr>
        <w:top w:val="none" w:sz="0" w:space="0" w:color="auto"/>
        <w:left w:val="none" w:sz="0" w:space="0" w:color="auto"/>
        <w:bottom w:val="none" w:sz="0" w:space="0" w:color="auto"/>
        <w:right w:val="none" w:sz="0" w:space="0" w:color="auto"/>
      </w:divBdr>
      <w:divsChild>
        <w:div w:id="646007499">
          <w:marLeft w:val="300"/>
          <w:marRight w:val="0"/>
          <w:marTop w:val="0"/>
          <w:marBottom w:val="0"/>
          <w:divBdr>
            <w:top w:val="none" w:sz="0" w:space="0" w:color="auto"/>
            <w:left w:val="none" w:sz="0" w:space="0" w:color="auto"/>
            <w:bottom w:val="none" w:sz="0" w:space="0" w:color="auto"/>
            <w:right w:val="none" w:sz="0" w:space="0" w:color="auto"/>
          </w:divBdr>
          <w:divsChild>
            <w:div w:id="1275668343">
              <w:marLeft w:val="0"/>
              <w:marRight w:val="0"/>
              <w:marTop w:val="0"/>
              <w:marBottom w:val="0"/>
              <w:divBdr>
                <w:top w:val="none" w:sz="0" w:space="0" w:color="auto"/>
                <w:left w:val="none" w:sz="0" w:space="0" w:color="auto"/>
                <w:bottom w:val="none" w:sz="0" w:space="0" w:color="auto"/>
                <w:right w:val="none" w:sz="0" w:space="0" w:color="auto"/>
              </w:divBdr>
              <w:divsChild>
                <w:div w:id="1352024898">
                  <w:marLeft w:val="0"/>
                  <w:marRight w:val="0"/>
                  <w:marTop w:val="0"/>
                  <w:marBottom w:val="0"/>
                  <w:divBdr>
                    <w:top w:val="none" w:sz="0" w:space="0" w:color="auto"/>
                    <w:left w:val="none" w:sz="0" w:space="0" w:color="auto"/>
                    <w:bottom w:val="none" w:sz="0" w:space="0" w:color="auto"/>
                    <w:right w:val="none" w:sz="0" w:space="0" w:color="auto"/>
                  </w:divBdr>
                  <w:divsChild>
                    <w:div w:id="13965803">
                      <w:marLeft w:val="0"/>
                      <w:marRight w:val="0"/>
                      <w:marTop w:val="0"/>
                      <w:marBottom w:val="0"/>
                      <w:divBdr>
                        <w:top w:val="none" w:sz="0" w:space="0" w:color="auto"/>
                        <w:left w:val="none" w:sz="0" w:space="0" w:color="auto"/>
                        <w:bottom w:val="none" w:sz="0" w:space="0" w:color="auto"/>
                        <w:right w:val="none" w:sz="0" w:space="0" w:color="auto"/>
                      </w:divBdr>
                      <w:divsChild>
                        <w:div w:id="1250041364">
                          <w:marLeft w:val="0"/>
                          <w:marRight w:val="0"/>
                          <w:marTop w:val="0"/>
                          <w:marBottom w:val="0"/>
                          <w:divBdr>
                            <w:top w:val="none" w:sz="0" w:space="0" w:color="auto"/>
                            <w:left w:val="none" w:sz="0" w:space="0" w:color="auto"/>
                            <w:bottom w:val="none" w:sz="0" w:space="0" w:color="auto"/>
                            <w:right w:val="none" w:sz="0" w:space="0" w:color="auto"/>
                          </w:divBdr>
                          <w:divsChild>
                            <w:div w:id="47262601">
                              <w:marLeft w:val="0"/>
                              <w:marRight w:val="0"/>
                              <w:marTop w:val="0"/>
                              <w:marBottom w:val="0"/>
                              <w:divBdr>
                                <w:top w:val="none" w:sz="0" w:space="0" w:color="auto"/>
                                <w:left w:val="none" w:sz="0" w:space="0" w:color="auto"/>
                                <w:bottom w:val="none" w:sz="0" w:space="0" w:color="auto"/>
                                <w:right w:val="none" w:sz="0" w:space="0" w:color="auto"/>
                              </w:divBdr>
                              <w:divsChild>
                                <w:div w:id="1055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206851">
          <w:marLeft w:val="0"/>
          <w:marRight w:val="0"/>
          <w:marTop w:val="0"/>
          <w:marBottom w:val="0"/>
          <w:divBdr>
            <w:top w:val="none" w:sz="0" w:space="0" w:color="auto"/>
            <w:left w:val="none" w:sz="0" w:space="0" w:color="auto"/>
            <w:bottom w:val="none" w:sz="0" w:space="0" w:color="auto"/>
            <w:right w:val="none" w:sz="0" w:space="0" w:color="auto"/>
          </w:divBdr>
          <w:divsChild>
            <w:div w:id="15161137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0743025">
      <w:bodyDiv w:val="1"/>
      <w:marLeft w:val="0"/>
      <w:marRight w:val="0"/>
      <w:marTop w:val="0"/>
      <w:marBottom w:val="0"/>
      <w:divBdr>
        <w:top w:val="none" w:sz="0" w:space="0" w:color="auto"/>
        <w:left w:val="none" w:sz="0" w:space="0" w:color="auto"/>
        <w:bottom w:val="none" w:sz="0" w:space="0" w:color="auto"/>
        <w:right w:val="none" w:sz="0" w:space="0" w:color="auto"/>
      </w:divBdr>
    </w:div>
    <w:div w:id="1068922195">
      <w:bodyDiv w:val="1"/>
      <w:marLeft w:val="0"/>
      <w:marRight w:val="0"/>
      <w:marTop w:val="0"/>
      <w:marBottom w:val="0"/>
      <w:divBdr>
        <w:top w:val="none" w:sz="0" w:space="0" w:color="auto"/>
        <w:left w:val="none" w:sz="0" w:space="0" w:color="auto"/>
        <w:bottom w:val="none" w:sz="0" w:space="0" w:color="auto"/>
        <w:right w:val="none" w:sz="0" w:space="0" w:color="auto"/>
      </w:divBdr>
    </w:div>
    <w:div w:id="1134954574">
      <w:bodyDiv w:val="1"/>
      <w:marLeft w:val="0"/>
      <w:marRight w:val="0"/>
      <w:marTop w:val="0"/>
      <w:marBottom w:val="0"/>
      <w:divBdr>
        <w:top w:val="none" w:sz="0" w:space="0" w:color="auto"/>
        <w:left w:val="none" w:sz="0" w:space="0" w:color="auto"/>
        <w:bottom w:val="none" w:sz="0" w:space="0" w:color="auto"/>
        <w:right w:val="none" w:sz="0" w:space="0" w:color="auto"/>
      </w:divBdr>
    </w:div>
    <w:div w:id="1227913039">
      <w:bodyDiv w:val="1"/>
      <w:marLeft w:val="0"/>
      <w:marRight w:val="0"/>
      <w:marTop w:val="0"/>
      <w:marBottom w:val="0"/>
      <w:divBdr>
        <w:top w:val="none" w:sz="0" w:space="0" w:color="auto"/>
        <w:left w:val="none" w:sz="0" w:space="0" w:color="auto"/>
        <w:bottom w:val="none" w:sz="0" w:space="0" w:color="auto"/>
        <w:right w:val="none" w:sz="0" w:space="0" w:color="auto"/>
      </w:divBdr>
      <w:divsChild>
        <w:div w:id="1787308774">
          <w:marLeft w:val="300"/>
          <w:marRight w:val="0"/>
          <w:marTop w:val="0"/>
          <w:marBottom w:val="0"/>
          <w:divBdr>
            <w:top w:val="none" w:sz="0" w:space="0" w:color="auto"/>
            <w:left w:val="none" w:sz="0" w:space="0" w:color="auto"/>
            <w:bottom w:val="none" w:sz="0" w:space="0" w:color="auto"/>
            <w:right w:val="none" w:sz="0" w:space="0" w:color="auto"/>
          </w:divBdr>
          <w:divsChild>
            <w:div w:id="282200855">
              <w:marLeft w:val="0"/>
              <w:marRight w:val="0"/>
              <w:marTop w:val="0"/>
              <w:marBottom w:val="0"/>
              <w:divBdr>
                <w:top w:val="none" w:sz="0" w:space="0" w:color="auto"/>
                <w:left w:val="none" w:sz="0" w:space="0" w:color="auto"/>
                <w:bottom w:val="none" w:sz="0" w:space="0" w:color="auto"/>
                <w:right w:val="none" w:sz="0" w:space="0" w:color="auto"/>
              </w:divBdr>
              <w:divsChild>
                <w:div w:id="495658537">
                  <w:marLeft w:val="0"/>
                  <w:marRight w:val="0"/>
                  <w:marTop w:val="0"/>
                  <w:marBottom w:val="0"/>
                  <w:divBdr>
                    <w:top w:val="none" w:sz="0" w:space="0" w:color="auto"/>
                    <w:left w:val="none" w:sz="0" w:space="0" w:color="auto"/>
                    <w:bottom w:val="none" w:sz="0" w:space="0" w:color="auto"/>
                    <w:right w:val="none" w:sz="0" w:space="0" w:color="auto"/>
                  </w:divBdr>
                  <w:divsChild>
                    <w:div w:id="1674062838">
                      <w:marLeft w:val="0"/>
                      <w:marRight w:val="0"/>
                      <w:marTop w:val="0"/>
                      <w:marBottom w:val="0"/>
                      <w:divBdr>
                        <w:top w:val="none" w:sz="0" w:space="0" w:color="auto"/>
                        <w:left w:val="none" w:sz="0" w:space="0" w:color="auto"/>
                        <w:bottom w:val="none" w:sz="0" w:space="0" w:color="auto"/>
                        <w:right w:val="none" w:sz="0" w:space="0" w:color="auto"/>
                      </w:divBdr>
                      <w:divsChild>
                        <w:div w:id="391082221">
                          <w:marLeft w:val="0"/>
                          <w:marRight w:val="0"/>
                          <w:marTop w:val="0"/>
                          <w:marBottom w:val="0"/>
                          <w:divBdr>
                            <w:top w:val="none" w:sz="0" w:space="0" w:color="auto"/>
                            <w:left w:val="none" w:sz="0" w:space="0" w:color="auto"/>
                            <w:bottom w:val="none" w:sz="0" w:space="0" w:color="auto"/>
                            <w:right w:val="none" w:sz="0" w:space="0" w:color="auto"/>
                          </w:divBdr>
                          <w:divsChild>
                            <w:div w:id="1247227738">
                              <w:marLeft w:val="0"/>
                              <w:marRight w:val="0"/>
                              <w:marTop w:val="0"/>
                              <w:marBottom w:val="0"/>
                              <w:divBdr>
                                <w:top w:val="none" w:sz="0" w:space="0" w:color="auto"/>
                                <w:left w:val="none" w:sz="0" w:space="0" w:color="auto"/>
                                <w:bottom w:val="none" w:sz="0" w:space="0" w:color="auto"/>
                                <w:right w:val="none" w:sz="0" w:space="0" w:color="auto"/>
                              </w:divBdr>
                              <w:divsChild>
                                <w:div w:id="14503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56869">
          <w:marLeft w:val="0"/>
          <w:marRight w:val="0"/>
          <w:marTop w:val="0"/>
          <w:marBottom w:val="0"/>
          <w:divBdr>
            <w:top w:val="none" w:sz="0" w:space="0" w:color="auto"/>
            <w:left w:val="none" w:sz="0" w:space="0" w:color="auto"/>
            <w:bottom w:val="none" w:sz="0" w:space="0" w:color="auto"/>
            <w:right w:val="none" w:sz="0" w:space="0" w:color="auto"/>
          </w:divBdr>
          <w:divsChild>
            <w:div w:id="1303459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2878">
      <w:bodyDiv w:val="1"/>
      <w:marLeft w:val="0"/>
      <w:marRight w:val="0"/>
      <w:marTop w:val="0"/>
      <w:marBottom w:val="0"/>
      <w:divBdr>
        <w:top w:val="none" w:sz="0" w:space="0" w:color="auto"/>
        <w:left w:val="none" w:sz="0" w:space="0" w:color="auto"/>
        <w:bottom w:val="none" w:sz="0" w:space="0" w:color="auto"/>
        <w:right w:val="none" w:sz="0" w:space="0" w:color="auto"/>
      </w:divBdr>
    </w:div>
    <w:div w:id="1245644645">
      <w:bodyDiv w:val="1"/>
      <w:marLeft w:val="0"/>
      <w:marRight w:val="0"/>
      <w:marTop w:val="0"/>
      <w:marBottom w:val="0"/>
      <w:divBdr>
        <w:top w:val="none" w:sz="0" w:space="0" w:color="auto"/>
        <w:left w:val="none" w:sz="0" w:space="0" w:color="auto"/>
        <w:bottom w:val="none" w:sz="0" w:space="0" w:color="auto"/>
        <w:right w:val="none" w:sz="0" w:space="0" w:color="auto"/>
      </w:divBdr>
    </w:div>
    <w:div w:id="1306158476">
      <w:bodyDiv w:val="1"/>
      <w:marLeft w:val="0"/>
      <w:marRight w:val="0"/>
      <w:marTop w:val="0"/>
      <w:marBottom w:val="0"/>
      <w:divBdr>
        <w:top w:val="none" w:sz="0" w:space="0" w:color="auto"/>
        <w:left w:val="none" w:sz="0" w:space="0" w:color="auto"/>
        <w:bottom w:val="none" w:sz="0" w:space="0" w:color="auto"/>
        <w:right w:val="none" w:sz="0" w:space="0" w:color="auto"/>
      </w:divBdr>
    </w:div>
    <w:div w:id="1346862085">
      <w:bodyDiv w:val="1"/>
      <w:marLeft w:val="0"/>
      <w:marRight w:val="0"/>
      <w:marTop w:val="0"/>
      <w:marBottom w:val="0"/>
      <w:divBdr>
        <w:top w:val="none" w:sz="0" w:space="0" w:color="auto"/>
        <w:left w:val="none" w:sz="0" w:space="0" w:color="auto"/>
        <w:bottom w:val="none" w:sz="0" w:space="0" w:color="auto"/>
        <w:right w:val="none" w:sz="0" w:space="0" w:color="auto"/>
      </w:divBdr>
    </w:div>
    <w:div w:id="1383166870">
      <w:bodyDiv w:val="1"/>
      <w:marLeft w:val="0"/>
      <w:marRight w:val="0"/>
      <w:marTop w:val="0"/>
      <w:marBottom w:val="0"/>
      <w:divBdr>
        <w:top w:val="none" w:sz="0" w:space="0" w:color="auto"/>
        <w:left w:val="none" w:sz="0" w:space="0" w:color="auto"/>
        <w:bottom w:val="none" w:sz="0" w:space="0" w:color="auto"/>
        <w:right w:val="none" w:sz="0" w:space="0" w:color="auto"/>
      </w:divBdr>
    </w:div>
    <w:div w:id="1419861873">
      <w:bodyDiv w:val="1"/>
      <w:marLeft w:val="0"/>
      <w:marRight w:val="0"/>
      <w:marTop w:val="0"/>
      <w:marBottom w:val="0"/>
      <w:divBdr>
        <w:top w:val="none" w:sz="0" w:space="0" w:color="auto"/>
        <w:left w:val="none" w:sz="0" w:space="0" w:color="auto"/>
        <w:bottom w:val="none" w:sz="0" w:space="0" w:color="auto"/>
        <w:right w:val="none" w:sz="0" w:space="0" w:color="auto"/>
      </w:divBdr>
    </w:div>
    <w:div w:id="1659652368">
      <w:bodyDiv w:val="1"/>
      <w:marLeft w:val="0"/>
      <w:marRight w:val="0"/>
      <w:marTop w:val="0"/>
      <w:marBottom w:val="0"/>
      <w:divBdr>
        <w:top w:val="none" w:sz="0" w:space="0" w:color="auto"/>
        <w:left w:val="none" w:sz="0" w:space="0" w:color="auto"/>
        <w:bottom w:val="none" w:sz="0" w:space="0" w:color="auto"/>
        <w:right w:val="none" w:sz="0" w:space="0" w:color="auto"/>
      </w:divBdr>
    </w:div>
    <w:div w:id="1673795730">
      <w:bodyDiv w:val="1"/>
      <w:marLeft w:val="0"/>
      <w:marRight w:val="0"/>
      <w:marTop w:val="0"/>
      <w:marBottom w:val="0"/>
      <w:divBdr>
        <w:top w:val="none" w:sz="0" w:space="0" w:color="auto"/>
        <w:left w:val="none" w:sz="0" w:space="0" w:color="auto"/>
        <w:bottom w:val="none" w:sz="0" w:space="0" w:color="auto"/>
        <w:right w:val="none" w:sz="0" w:space="0" w:color="auto"/>
      </w:divBdr>
    </w:div>
    <w:div w:id="1688485544">
      <w:bodyDiv w:val="1"/>
      <w:marLeft w:val="0"/>
      <w:marRight w:val="0"/>
      <w:marTop w:val="0"/>
      <w:marBottom w:val="0"/>
      <w:divBdr>
        <w:top w:val="none" w:sz="0" w:space="0" w:color="auto"/>
        <w:left w:val="none" w:sz="0" w:space="0" w:color="auto"/>
        <w:bottom w:val="none" w:sz="0" w:space="0" w:color="auto"/>
        <w:right w:val="none" w:sz="0" w:space="0" w:color="auto"/>
      </w:divBdr>
    </w:div>
    <w:div w:id="1788159929">
      <w:bodyDiv w:val="1"/>
      <w:marLeft w:val="0"/>
      <w:marRight w:val="0"/>
      <w:marTop w:val="0"/>
      <w:marBottom w:val="0"/>
      <w:divBdr>
        <w:top w:val="none" w:sz="0" w:space="0" w:color="auto"/>
        <w:left w:val="none" w:sz="0" w:space="0" w:color="auto"/>
        <w:bottom w:val="none" w:sz="0" w:space="0" w:color="auto"/>
        <w:right w:val="none" w:sz="0" w:space="0" w:color="auto"/>
      </w:divBdr>
    </w:div>
    <w:div w:id="1788967332">
      <w:bodyDiv w:val="1"/>
      <w:marLeft w:val="0"/>
      <w:marRight w:val="0"/>
      <w:marTop w:val="0"/>
      <w:marBottom w:val="0"/>
      <w:divBdr>
        <w:top w:val="none" w:sz="0" w:space="0" w:color="auto"/>
        <w:left w:val="none" w:sz="0" w:space="0" w:color="auto"/>
        <w:bottom w:val="none" w:sz="0" w:space="0" w:color="auto"/>
        <w:right w:val="none" w:sz="0" w:space="0" w:color="auto"/>
      </w:divBdr>
    </w:div>
    <w:div w:id="1851600191">
      <w:bodyDiv w:val="1"/>
      <w:marLeft w:val="0"/>
      <w:marRight w:val="0"/>
      <w:marTop w:val="0"/>
      <w:marBottom w:val="0"/>
      <w:divBdr>
        <w:top w:val="none" w:sz="0" w:space="0" w:color="auto"/>
        <w:left w:val="none" w:sz="0" w:space="0" w:color="auto"/>
        <w:bottom w:val="none" w:sz="0" w:space="0" w:color="auto"/>
        <w:right w:val="none" w:sz="0" w:space="0" w:color="auto"/>
      </w:divBdr>
    </w:div>
    <w:div w:id="1870995578">
      <w:bodyDiv w:val="1"/>
      <w:marLeft w:val="0"/>
      <w:marRight w:val="0"/>
      <w:marTop w:val="0"/>
      <w:marBottom w:val="0"/>
      <w:divBdr>
        <w:top w:val="none" w:sz="0" w:space="0" w:color="auto"/>
        <w:left w:val="none" w:sz="0" w:space="0" w:color="auto"/>
        <w:bottom w:val="none" w:sz="0" w:space="0" w:color="auto"/>
        <w:right w:val="none" w:sz="0" w:space="0" w:color="auto"/>
      </w:divBdr>
    </w:div>
    <w:div w:id="1892879757">
      <w:bodyDiv w:val="1"/>
      <w:marLeft w:val="0"/>
      <w:marRight w:val="0"/>
      <w:marTop w:val="0"/>
      <w:marBottom w:val="0"/>
      <w:divBdr>
        <w:top w:val="none" w:sz="0" w:space="0" w:color="auto"/>
        <w:left w:val="none" w:sz="0" w:space="0" w:color="auto"/>
        <w:bottom w:val="none" w:sz="0" w:space="0" w:color="auto"/>
        <w:right w:val="none" w:sz="0" w:space="0" w:color="auto"/>
      </w:divBdr>
    </w:div>
    <w:div w:id="1898930951">
      <w:bodyDiv w:val="1"/>
      <w:marLeft w:val="0"/>
      <w:marRight w:val="0"/>
      <w:marTop w:val="0"/>
      <w:marBottom w:val="0"/>
      <w:divBdr>
        <w:top w:val="none" w:sz="0" w:space="0" w:color="auto"/>
        <w:left w:val="none" w:sz="0" w:space="0" w:color="auto"/>
        <w:bottom w:val="none" w:sz="0" w:space="0" w:color="auto"/>
        <w:right w:val="none" w:sz="0" w:space="0" w:color="auto"/>
      </w:divBdr>
    </w:div>
    <w:div w:id="1982467601">
      <w:bodyDiv w:val="1"/>
      <w:marLeft w:val="0"/>
      <w:marRight w:val="0"/>
      <w:marTop w:val="0"/>
      <w:marBottom w:val="0"/>
      <w:divBdr>
        <w:top w:val="none" w:sz="0" w:space="0" w:color="auto"/>
        <w:left w:val="none" w:sz="0" w:space="0" w:color="auto"/>
        <w:bottom w:val="none" w:sz="0" w:space="0" w:color="auto"/>
        <w:right w:val="none" w:sz="0" w:space="0" w:color="auto"/>
      </w:divBdr>
    </w:div>
    <w:div w:id="2069566471">
      <w:bodyDiv w:val="1"/>
      <w:marLeft w:val="0"/>
      <w:marRight w:val="0"/>
      <w:marTop w:val="0"/>
      <w:marBottom w:val="0"/>
      <w:divBdr>
        <w:top w:val="none" w:sz="0" w:space="0" w:color="auto"/>
        <w:left w:val="none" w:sz="0" w:space="0" w:color="auto"/>
        <w:bottom w:val="none" w:sz="0" w:space="0" w:color="auto"/>
        <w:right w:val="none" w:sz="0" w:space="0" w:color="auto"/>
      </w:divBdr>
    </w:div>
    <w:div w:id="2101557769">
      <w:bodyDiv w:val="1"/>
      <w:marLeft w:val="0"/>
      <w:marRight w:val="0"/>
      <w:marTop w:val="0"/>
      <w:marBottom w:val="0"/>
      <w:divBdr>
        <w:top w:val="none" w:sz="0" w:space="0" w:color="auto"/>
        <w:left w:val="none" w:sz="0" w:space="0" w:color="auto"/>
        <w:bottom w:val="none" w:sz="0" w:space="0" w:color="auto"/>
        <w:right w:val="none" w:sz="0" w:space="0" w:color="auto"/>
      </w:divBdr>
    </w:div>
    <w:div w:id="2110852303">
      <w:bodyDiv w:val="1"/>
      <w:marLeft w:val="0"/>
      <w:marRight w:val="0"/>
      <w:marTop w:val="0"/>
      <w:marBottom w:val="0"/>
      <w:divBdr>
        <w:top w:val="none" w:sz="0" w:space="0" w:color="auto"/>
        <w:left w:val="none" w:sz="0" w:space="0" w:color="auto"/>
        <w:bottom w:val="none" w:sz="0" w:space="0" w:color="auto"/>
        <w:right w:val="none" w:sz="0" w:space="0" w:color="auto"/>
      </w:divBdr>
    </w:div>
    <w:div w:id="2126801096">
      <w:bodyDiv w:val="1"/>
      <w:marLeft w:val="0"/>
      <w:marRight w:val="0"/>
      <w:marTop w:val="0"/>
      <w:marBottom w:val="0"/>
      <w:divBdr>
        <w:top w:val="none" w:sz="0" w:space="0" w:color="auto"/>
        <w:left w:val="none" w:sz="0" w:space="0" w:color="auto"/>
        <w:bottom w:val="none" w:sz="0" w:space="0" w:color="auto"/>
        <w:right w:val="none" w:sz="0" w:space="0" w:color="auto"/>
      </w:divBdr>
    </w:div>
    <w:div w:id="21455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405-020-05840-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45A6-E252-4B6B-A92F-D6485465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16315</Words>
  <Characters>93000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LIC-44</cp:lastModifiedBy>
  <cp:revision>523</cp:revision>
  <cp:lastPrinted>2020-06-08T05:57:00Z</cp:lastPrinted>
  <dcterms:created xsi:type="dcterms:W3CDTF">2020-06-19T09:59:00Z</dcterms:created>
  <dcterms:modified xsi:type="dcterms:W3CDTF">2020-07-09T09:08:00Z</dcterms:modified>
</cp:coreProperties>
</file>