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EB4" w:rsidRPr="00477DC6" w:rsidRDefault="00A13A03" w:rsidP="003A1732">
      <w:pPr>
        <w:jc w:val="center"/>
        <w:rPr>
          <w:rFonts w:ascii="Times New Roman" w:hAnsi="Times New Roman" w:cs="Times New Roman"/>
          <w:b/>
          <w:sz w:val="24"/>
          <w:szCs w:val="24"/>
        </w:rPr>
      </w:pPr>
      <w:r w:rsidRPr="001F0DBA">
        <w:rPr>
          <w:rFonts w:ascii="Times New Roman" w:hAnsi="Times New Roman" w:cs="Times New Roman"/>
          <w:b/>
          <w:sz w:val="24"/>
          <w:szCs w:val="24"/>
          <w:highlight w:val="lightGray"/>
        </w:rPr>
        <w:t>ANNUAL REPORT 201</w:t>
      </w:r>
      <w:r w:rsidR="001F0DBA">
        <w:rPr>
          <w:rFonts w:ascii="Times New Roman" w:hAnsi="Times New Roman" w:cs="Times New Roman"/>
          <w:b/>
          <w:sz w:val="24"/>
          <w:szCs w:val="24"/>
          <w:highlight w:val="lightGray"/>
        </w:rPr>
        <w:t>9-</w:t>
      </w:r>
      <w:r w:rsidR="001F0DBA">
        <w:rPr>
          <w:rFonts w:ascii="Times New Roman" w:hAnsi="Times New Roman" w:cs="Times New Roman"/>
          <w:b/>
          <w:sz w:val="24"/>
          <w:szCs w:val="24"/>
        </w:rPr>
        <w:t>20</w:t>
      </w:r>
    </w:p>
    <w:p w:rsidR="00A13A03" w:rsidRPr="00EF6349" w:rsidRDefault="00BF7430" w:rsidP="003A1732">
      <w:pPr>
        <w:jc w:val="center"/>
        <w:rPr>
          <w:rFonts w:ascii="Times New Roman" w:hAnsi="Times New Roman" w:cs="Times New Roman"/>
          <w:b/>
          <w:color w:val="000000" w:themeColor="text1"/>
          <w:sz w:val="24"/>
          <w:szCs w:val="24"/>
        </w:rPr>
      </w:pPr>
      <w:r w:rsidRPr="001F0DBA">
        <w:rPr>
          <w:rFonts w:ascii="Times New Roman" w:hAnsi="Times New Roman" w:cs="Times New Roman"/>
          <w:b/>
          <w:color w:val="000000" w:themeColor="text1"/>
          <w:sz w:val="24"/>
          <w:szCs w:val="24"/>
          <w:highlight w:val="lightGray"/>
        </w:rPr>
        <w:t>RESEARCH</w:t>
      </w:r>
    </w:p>
    <w:p w:rsidR="006C69A3" w:rsidRPr="006C69A3" w:rsidRDefault="006C69A3" w:rsidP="006C69A3">
      <w:pPr>
        <w:autoSpaceDE w:val="0"/>
        <w:autoSpaceDN w:val="0"/>
        <w:adjustRightInd w:val="0"/>
        <w:spacing w:after="0" w:line="240" w:lineRule="auto"/>
        <w:jc w:val="both"/>
        <w:rPr>
          <w:rFonts w:ascii="Times New Roman" w:hAnsi="Times New Roman" w:cs="Times New Roman"/>
          <w:b/>
          <w:color w:val="00B050"/>
          <w:sz w:val="24"/>
          <w:szCs w:val="24"/>
        </w:rPr>
      </w:pPr>
      <w:r w:rsidRPr="006C69A3">
        <w:rPr>
          <w:rFonts w:ascii="Times New Roman" w:hAnsi="Times New Roman" w:cs="Times New Roman"/>
          <w:sz w:val="24"/>
          <w:szCs w:val="24"/>
        </w:rPr>
        <w:t>The institute promotes research related to communication and its disorders. Special emphasis is given to</w:t>
      </w:r>
      <w:r>
        <w:rPr>
          <w:rFonts w:ascii="Times New Roman" w:hAnsi="Times New Roman" w:cs="Times New Roman"/>
          <w:sz w:val="24"/>
          <w:szCs w:val="24"/>
        </w:rPr>
        <w:t xml:space="preserve"> </w:t>
      </w:r>
      <w:r w:rsidRPr="006C69A3">
        <w:rPr>
          <w:rFonts w:ascii="Times New Roman" w:hAnsi="Times New Roman" w:cs="Times New Roman"/>
          <w:sz w:val="24"/>
          <w:szCs w:val="24"/>
        </w:rPr>
        <w:t>clinically relevant applied research on causes, control and prevention of communication disorders,</w:t>
      </w:r>
      <w:r>
        <w:rPr>
          <w:rFonts w:ascii="Times New Roman" w:hAnsi="Times New Roman" w:cs="Times New Roman"/>
          <w:sz w:val="24"/>
          <w:szCs w:val="24"/>
        </w:rPr>
        <w:t xml:space="preserve"> </w:t>
      </w:r>
      <w:r w:rsidRPr="006C69A3">
        <w:rPr>
          <w:rFonts w:ascii="Times New Roman" w:hAnsi="Times New Roman" w:cs="Times New Roman"/>
          <w:sz w:val="24"/>
          <w:szCs w:val="24"/>
        </w:rPr>
        <w:t>assessment and treatment issues as well as the testing and refinement of new technologies for the speech and hearing impairment. Major research activities carried out at the institute during the reporting year are given below.</w:t>
      </w:r>
    </w:p>
    <w:p w:rsidR="005D5A85" w:rsidRPr="005D5A85" w:rsidRDefault="005D5A85" w:rsidP="006C69A3">
      <w:pPr>
        <w:jc w:val="both"/>
        <w:rPr>
          <w:rFonts w:ascii="Perpetua-Bold" w:hAnsi="Perpetua-Bold" w:cs="Perpetua-Bold"/>
          <w:b/>
          <w:bCs/>
          <w:color w:val="24AE00"/>
          <w:sz w:val="8"/>
          <w:szCs w:val="36"/>
        </w:rPr>
      </w:pPr>
    </w:p>
    <w:p w:rsidR="006C69A3" w:rsidRPr="00EF6349" w:rsidRDefault="005D5A85" w:rsidP="005D5A85">
      <w:pPr>
        <w:jc w:val="both"/>
        <w:rPr>
          <w:rFonts w:ascii="Times New Roman" w:eastAsia="Times New Roman" w:hAnsi="Times New Roman" w:cs="Times New Roman"/>
          <w:b/>
          <w:color w:val="000000" w:themeColor="text1"/>
          <w:sz w:val="24"/>
          <w:lang w:bidi="kn-IN"/>
        </w:rPr>
      </w:pPr>
      <w:r w:rsidRPr="00EF6349">
        <w:rPr>
          <w:rFonts w:ascii="Times New Roman" w:hAnsi="Times New Roman" w:cs="Times New Roman"/>
          <w:b/>
          <w:bCs/>
          <w:color w:val="000000" w:themeColor="text1"/>
          <w:sz w:val="24"/>
        </w:rPr>
        <w:t>Funded Research Projects</w:t>
      </w:r>
    </w:p>
    <w:p w:rsidR="00E27EA4" w:rsidRDefault="005D5A85" w:rsidP="005D5A85">
      <w:pPr>
        <w:autoSpaceDE w:val="0"/>
        <w:autoSpaceDN w:val="0"/>
        <w:adjustRightInd w:val="0"/>
        <w:spacing w:after="0" w:line="240" w:lineRule="auto"/>
        <w:jc w:val="both"/>
        <w:rPr>
          <w:rFonts w:ascii="Times New Roman" w:hAnsi="Times New Roman" w:cs="Times New Roman"/>
          <w:sz w:val="24"/>
        </w:rPr>
      </w:pPr>
      <w:r w:rsidRPr="00F66869">
        <w:rPr>
          <w:rFonts w:ascii="Times New Roman" w:hAnsi="Times New Roman" w:cs="Times New Roman"/>
          <w:sz w:val="24"/>
        </w:rPr>
        <w:t xml:space="preserve">The research projects include extramural and those funded by the institute from the AIISH </w:t>
      </w:r>
      <w:r w:rsidRPr="0048175A">
        <w:rPr>
          <w:rFonts w:ascii="Times New Roman" w:hAnsi="Times New Roman" w:cs="Times New Roman"/>
          <w:color w:val="FF0000"/>
          <w:sz w:val="24"/>
        </w:rPr>
        <w:t>Research Fund</w:t>
      </w:r>
      <w:r w:rsidR="00100B13" w:rsidRPr="0048175A">
        <w:rPr>
          <w:rFonts w:ascii="Times New Roman" w:hAnsi="Times New Roman" w:cs="Times New Roman"/>
          <w:color w:val="FF0000"/>
          <w:sz w:val="24"/>
        </w:rPr>
        <w:t xml:space="preserve"> (ARF)</w:t>
      </w:r>
      <w:r w:rsidRPr="0048175A">
        <w:rPr>
          <w:rFonts w:ascii="Times New Roman" w:hAnsi="Times New Roman" w:cs="Times New Roman"/>
          <w:color w:val="FF0000"/>
          <w:sz w:val="24"/>
        </w:rPr>
        <w:t>.</w:t>
      </w:r>
      <w:r w:rsidRPr="00F66869">
        <w:rPr>
          <w:rFonts w:ascii="Times New Roman" w:hAnsi="Times New Roman" w:cs="Times New Roman"/>
          <w:sz w:val="24"/>
        </w:rPr>
        <w:t xml:space="preserve"> Extramural research projects were funded by the Government of India funding agencies, the Department of Science and Technology (DST), Department of Bio Technology (DBT), Indian Council of Medical Research (ICMR)</w:t>
      </w:r>
      <w:r w:rsidR="00100B13" w:rsidRPr="00F66869">
        <w:rPr>
          <w:rFonts w:ascii="Times New Roman" w:hAnsi="Times New Roman" w:cs="Times New Roman"/>
          <w:sz w:val="24"/>
        </w:rPr>
        <w:t xml:space="preserve">, </w:t>
      </w:r>
      <w:r w:rsidRPr="00F66869">
        <w:rPr>
          <w:rFonts w:ascii="Times New Roman" w:hAnsi="Times New Roman" w:cs="Times New Roman"/>
          <w:sz w:val="24"/>
        </w:rPr>
        <w:t>the University Gra</w:t>
      </w:r>
      <w:r w:rsidR="00100B13" w:rsidRPr="00F66869">
        <w:rPr>
          <w:rFonts w:ascii="Times New Roman" w:hAnsi="Times New Roman" w:cs="Times New Roman"/>
          <w:sz w:val="24"/>
        </w:rPr>
        <w:t>nts Commission (UGC) and the Ministry of Human Resource Development (MHRD), Government of India, New Delhi.</w:t>
      </w:r>
    </w:p>
    <w:p w:rsidR="00D33172" w:rsidRDefault="00D33172" w:rsidP="00E27EA4">
      <w:pPr>
        <w:spacing w:after="0" w:line="240" w:lineRule="auto"/>
        <w:jc w:val="center"/>
        <w:rPr>
          <w:rFonts w:ascii="Times New Roman" w:hAnsi="Times New Roman"/>
          <w:b/>
          <w:sz w:val="26"/>
          <w:szCs w:val="26"/>
        </w:rPr>
      </w:pPr>
    </w:p>
    <w:p w:rsidR="00882D53" w:rsidRPr="00826DBA" w:rsidRDefault="00882D53" w:rsidP="0066525B">
      <w:pPr>
        <w:spacing w:after="0" w:line="240" w:lineRule="auto"/>
        <w:rPr>
          <w:rFonts w:ascii="Times New Roman" w:hAnsi="Times New Roman"/>
          <w:b/>
          <w:color w:val="000000" w:themeColor="text1"/>
          <w:sz w:val="24"/>
          <w:szCs w:val="24"/>
        </w:rPr>
      </w:pPr>
      <w:r w:rsidRPr="00826DBA">
        <w:rPr>
          <w:rFonts w:ascii="Times New Roman" w:hAnsi="Times New Roman"/>
          <w:b/>
          <w:color w:val="000000" w:themeColor="text1"/>
          <w:sz w:val="24"/>
          <w:szCs w:val="24"/>
        </w:rPr>
        <w:t>Completed Projects</w:t>
      </w:r>
    </w:p>
    <w:p w:rsidR="00882D53" w:rsidRPr="0046136B" w:rsidRDefault="0066525B" w:rsidP="00E27EA4">
      <w:pPr>
        <w:spacing w:after="0" w:line="240" w:lineRule="auto"/>
        <w:rPr>
          <w:rFonts w:ascii="Times New Roman" w:hAnsi="Times New Roman"/>
          <w:b/>
          <w:sz w:val="24"/>
          <w:szCs w:val="24"/>
          <w:highlight w:val="lightGray"/>
        </w:rPr>
      </w:pPr>
      <w:r w:rsidRPr="0046136B">
        <w:rPr>
          <w:rFonts w:ascii="Times New Roman" w:hAnsi="Times New Roman"/>
          <w:b/>
          <w:sz w:val="24"/>
          <w:szCs w:val="24"/>
          <w:highlight w:val="lightGray"/>
        </w:rPr>
        <w:t>Extramural Research</w:t>
      </w:r>
    </w:p>
    <w:p w:rsidR="001F0DBA" w:rsidRPr="0046136B" w:rsidRDefault="001F0DBA" w:rsidP="001F0DBA">
      <w:pPr>
        <w:spacing w:after="0" w:line="240" w:lineRule="auto"/>
        <w:jc w:val="both"/>
        <w:rPr>
          <w:rFonts w:ascii="Times New Roman" w:hAnsi="Times New Roman"/>
          <w:b/>
          <w:sz w:val="24"/>
          <w:szCs w:val="24"/>
          <w:highlight w:val="lightGray"/>
        </w:rPr>
      </w:pPr>
    </w:p>
    <w:p w:rsidR="001F0DBA" w:rsidRPr="0046136B" w:rsidRDefault="001F0DBA" w:rsidP="00BE5023">
      <w:pPr>
        <w:pStyle w:val="ListParagraph"/>
        <w:numPr>
          <w:ilvl w:val="0"/>
          <w:numId w:val="3"/>
        </w:numPr>
        <w:spacing w:after="0" w:line="240" w:lineRule="auto"/>
        <w:jc w:val="both"/>
        <w:rPr>
          <w:rFonts w:ascii="Times New Roman" w:hAnsi="Times New Roman"/>
          <w:b/>
          <w:sz w:val="24"/>
          <w:szCs w:val="24"/>
          <w:highlight w:val="lightGray"/>
        </w:rPr>
      </w:pPr>
      <w:r w:rsidRPr="0046136B">
        <w:rPr>
          <w:rFonts w:ascii="Times New Roman" w:hAnsi="Times New Roman" w:cs="Times New Roman"/>
          <w:sz w:val="24"/>
          <w:szCs w:val="24"/>
          <w:highlight w:val="lightGray"/>
        </w:rPr>
        <w:t xml:space="preserve">Nasospeech: Development of Diagnostic system for severity assessment of the disordered speech. </w:t>
      </w:r>
      <w:r w:rsidRPr="0046136B">
        <w:rPr>
          <w:rFonts w:ascii="Times New Roman" w:hAnsi="Times New Roman" w:cs="Times New Roman"/>
          <w:i/>
          <w:sz w:val="24"/>
          <w:szCs w:val="24"/>
          <w:highlight w:val="lightGray"/>
        </w:rPr>
        <w:t>Investigators:</w:t>
      </w:r>
      <w:r w:rsidRPr="0046136B">
        <w:rPr>
          <w:rFonts w:ascii="Times New Roman" w:hAnsi="Times New Roman" w:cs="Times New Roman"/>
          <w:sz w:val="24"/>
          <w:szCs w:val="24"/>
          <w:highlight w:val="lightGray"/>
        </w:rPr>
        <w:t xml:space="preserve"> Prof. Ajish K Abraham</w:t>
      </w:r>
      <w:r w:rsidRPr="0046136B">
        <w:rPr>
          <w:rFonts w:ascii="Times New Roman" w:hAnsi="Times New Roman" w:cs="Times New Roman"/>
          <w:i/>
          <w:sz w:val="24"/>
          <w:szCs w:val="24"/>
          <w:highlight w:val="lightGray"/>
        </w:rPr>
        <w:t xml:space="preserve">, </w:t>
      </w:r>
      <w:r w:rsidRPr="0046136B">
        <w:rPr>
          <w:rFonts w:ascii="Times New Roman" w:hAnsi="Times New Roman" w:cs="Times New Roman"/>
          <w:sz w:val="24"/>
          <w:szCs w:val="24"/>
          <w:highlight w:val="lightGray"/>
        </w:rPr>
        <w:t xml:space="preserve">Dr. M Pushpavathi &amp; Dr.   H.V. Sathish. </w:t>
      </w:r>
      <w:r w:rsidRPr="0046136B">
        <w:rPr>
          <w:rFonts w:ascii="Times New Roman" w:hAnsi="Times New Roman" w:cs="Times New Roman"/>
          <w:i/>
          <w:sz w:val="24"/>
          <w:szCs w:val="24"/>
          <w:highlight w:val="lightGray"/>
        </w:rPr>
        <w:t xml:space="preserve">Funding: </w:t>
      </w:r>
      <w:r w:rsidRPr="0046136B">
        <w:rPr>
          <w:rFonts w:ascii="Times New Roman" w:hAnsi="Times New Roman" w:cs="Times New Roman"/>
          <w:sz w:val="24"/>
          <w:szCs w:val="24"/>
          <w:highlight w:val="lightGray"/>
        </w:rPr>
        <w:t xml:space="preserve">Dept of Biotechnology, GOI. </w:t>
      </w:r>
      <w:r w:rsidRPr="0046136B">
        <w:rPr>
          <w:rFonts w:ascii="Times New Roman" w:hAnsi="Times New Roman" w:cs="Times New Roman"/>
          <w:i/>
          <w:sz w:val="24"/>
          <w:szCs w:val="24"/>
          <w:highlight w:val="lightGray"/>
        </w:rPr>
        <w:t>Amount:</w:t>
      </w:r>
      <w:r w:rsidRPr="0046136B">
        <w:rPr>
          <w:rFonts w:ascii="Times New Roman" w:hAnsi="Times New Roman" w:cs="Times New Roman"/>
          <w:sz w:val="24"/>
          <w:szCs w:val="24"/>
          <w:highlight w:val="lightGray"/>
        </w:rPr>
        <w:t xml:space="preserve"> Rs. 59.69 lakhs.</w:t>
      </w:r>
    </w:p>
    <w:p w:rsidR="0046136B" w:rsidRDefault="0046136B" w:rsidP="0091611F">
      <w:pPr>
        <w:spacing w:after="0"/>
        <w:rPr>
          <w:rFonts w:ascii="Times New Roman" w:hAnsi="Times New Roman"/>
          <w:b/>
          <w:color w:val="000000" w:themeColor="text1"/>
          <w:sz w:val="24"/>
          <w:szCs w:val="24"/>
        </w:rPr>
      </w:pPr>
    </w:p>
    <w:p w:rsidR="00E27EA4" w:rsidRPr="002F7E9C" w:rsidRDefault="006A4800" w:rsidP="0091611F">
      <w:pPr>
        <w:spacing w:after="0"/>
        <w:rPr>
          <w:rFonts w:ascii="Times New Roman" w:hAnsi="Times New Roman"/>
          <w:b/>
          <w:color w:val="000000" w:themeColor="text1"/>
          <w:sz w:val="24"/>
          <w:szCs w:val="24"/>
        </w:rPr>
      </w:pPr>
      <w:r w:rsidRPr="002F7E9C">
        <w:rPr>
          <w:rFonts w:ascii="Times New Roman" w:hAnsi="Times New Roman"/>
          <w:b/>
          <w:color w:val="000000" w:themeColor="text1"/>
          <w:sz w:val="24"/>
          <w:szCs w:val="24"/>
        </w:rPr>
        <w:t>Ongoing Projects</w:t>
      </w:r>
    </w:p>
    <w:p w:rsidR="001642C5" w:rsidRPr="0046136B" w:rsidRDefault="001642C5" w:rsidP="0091611F">
      <w:pPr>
        <w:spacing w:after="0"/>
        <w:rPr>
          <w:rFonts w:ascii="Times New Roman" w:hAnsi="Times New Roman"/>
          <w:b/>
          <w:color w:val="000000" w:themeColor="text1"/>
          <w:sz w:val="24"/>
          <w:szCs w:val="24"/>
          <w:highlight w:val="lightGray"/>
        </w:rPr>
      </w:pPr>
      <w:r w:rsidRPr="0046136B">
        <w:rPr>
          <w:rFonts w:ascii="Times New Roman" w:hAnsi="Times New Roman"/>
          <w:b/>
          <w:color w:val="000000" w:themeColor="text1"/>
          <w:sz w:val="24"/>
          <w:szCs w:val="24"/>
          <w:highlight w:val="lightGray"/>
        </w:rPr>
        <w:t>Extramural Research</w:t>
      </w:r>
    </w:p>
    <w:p w:rsidR="00A67B40" w:rsidRPr="0046136B" w:rsidRDefault="00A67B40" w:rsidP="00BE5023">
      <w:pPr>
        <w:pStyle w:val="ListParagraph"/>
        <w:numPr>
          <w:ilvl w:val="0"/>
          <w:numId w:val="8"/>
        </w:numPr>
        <w:spacing w:after="0"/>
        <w:jc w:val="both"/>
        <w:rPr>
          <w:rFonts w:ascii="Times New Roman" w:hAnsi="Times New Roman"/>
          <w:b/>
          <w:color w:val="FF0000"/>
          <w:sz w:val="24"/>
          <w:szCs w:val="24"/>
          <w:highlight w:val="lightGray"/>
        </w:rPr>
      </w:pPr>
      <w:r w:rsidRPr="0046136B">
        <w:rPr>
          <w:rFonts w:ascii="Times New Roman" w:hAnsi="Times New Roman" w:cs="Times New Roman"/>
          <w:sz w:val="24"/>
          <w:szCs w:val="24"/>
          <w:highlight w:val="lightGray"/>
        </w:rPr>
        <w:t>Development of batt</w:t>
      </w:r>
      <w:r w:rsidR="0035588E" w:rsidRPr="0046136B">
        <w:rPr>
          <w:rFonts w:ascii="Times New Roman" w:hAnsi="Times New Roman" w:cs="Times New Roman"/>
          <w:sz w:val="24"/>
          <w:szCs w:val="24"/>
          <w:highlight w:val="lightGray"/>
        </w:rPr>
        <w:t>ery for cognitive communication</w:t>
      </w:r>
      <w:r w:rsidRPr="0046136B">
        <w:rPr>
          <w:rFonts w:ascii="Times New Roman" w:hAnsi="Times New Roman" w:cs="Times New Roman"/>
          <w:sz w:val="24"/>
          <w:szCs w:val="24"/>
          <w:highlight w:val="lightGray"/>
        </w:rPr>
        <w:t>–Kannada (BCC-K)</w:t>
      </w:r>
      <w:r w:rsidRPr="0046136B">
        <w:rPr>
          <w:rFonts w:ascii="Times New Roman" w:hAnsi="Times New Roman"/>
          <w:sz w:val="24"/>
          <w:szCs w:val="24"/>
          <w:highlight w:val="lightGray"/>
        </w:rPr>
        <w:t>.</w:t>
      </w:r>
      <w:r w:rsidRPr="0046136B">
        <w:rPr>
          <w:rFonts w:ascii="Times New Roman" w:hAnsi="Times New Roman"/>
          <w:i/>
          <w:sz w:val="24"/>
          <w:szCs w:val="24"/>
          <w:highlight w:val="lightGray"/>
        </w:rPr>
        <w:t xml:space="preserve"> Investigators</w:t>
      </w:r>
      <w:r w:rsidRPr="0046136B">
        <w:rPr>
          <w:rFonts w:ascii="Times New Roman" w:hAnsi="Times New Roman"/>
          <w:sz w:val="24"/>
          <w:szCs w:val="24"/>
          <w:highlight w:val="lightGray"/>
        </w:rPr>
        <w:t xml:space="preserve">: </w:t>
      </w:r>
      <w:r w:rsidRPr="0046136B">
        <w:rPr>
          <w:rFonts w:ascii="Times New Roman" w:hAnsi="Times New Roman" w:cs="Times New Roman"/>
          <w:sz w:val="24"/>
          <w:szCs w:val="24"/>
          <w:highlight w:val="lightGray"/>
        </w:rPr>
        <w:t>Dr. S</w:t>
      </w:r>
      <w:r w:rsidR="00922F91" w:rsidRPr="0046136B">
        <w:rPr>
          <w:rFonts w:ascii="Times New Roman" w:hAnsi="Times New Roman" w:cs="Times New Roman"/>
          <w:sz w:val="24"/>
          <w:szCs w:val="24"/>
          <w:highlight w:val="lightGray"/>
        </w:rPr>
        <w:t>.</w:t>
      </w:r>
      <w:r w:rsidRPr="0046136B">
        <w:rPr>
          <w:rFonts w:ascii="Times New Roman" w:hAnsi="Times New Roman" w:cs="Times New Roman"/>
          <w:sz w:val="24"/>
          <w:szCs w:val="24"/>
          <w:highlight w:val="lightGray"/>
        </w:rPr>
        <w:t xml:space="preserve"> P</w:t>
      </w:r>
      <w:r w:rsidR="00922F91" w:rsidRPr="0046136B">
        <w:rPr>
          <w:rFonts w:ascii="Times New Roman" w:hAnsi="Times New Roman" w:cs="Times New Roman"/>
          <w:sz w:val="24"/>
          <w:szCs w:val="24"/>
          <w:highlight w:val="lightGray"/>
        </w:rPr>
        <w:t>.</w:t>
      </w:r>
      <w:r w:rsidRPr="0046136B">
        <w:rPr>
          <w:rFonts w:ascii="Times New Roman" w:hAnsi="Times New Roman" w:cs="Times New Roman"/>
          <w:sz w:val="24"/>
          <w:szCs w:val="24"/>
          <w:highlight w:val="lightGray"/>
        </w:rPr>
        <w:t xml:space="preserve"> Goswami</w:t>
      </w:r>
      <w:r w:rsidRPr="0046136B">
        <w:rPr>
          <w:rFonts w:ascii="Times New Roman" w:hAnsi="Times New Roman"/>
          <w:i/>
          <w:sz w:val="24"/>
          <w:szCs w:val="24"/>
          <w:highlight w:val="lightGray"/>
        </w:rPr>
        <w:t xml:space="preserve">, </w:t>
      </w:r>
      <w:r w:rsidRPr="0046136B">
        <w:rPr>
          <w:rFonts w:ascii="Times New Roman" w:hAnsi="Times New Roman" w:cs="Times New Roman"/>
          <w:sz w:val="24"/>
          <w:szCs w:val="24"/>
          <w:highlight w:val="lightGray"/>
        </w:rPr>
        <w:t>Mr. Varun Uthappa</w:t>
      </w:r>
      <w:r w:rsidR="00922F91" w:rsidRPr="0046136B">
        <w:rPr>
          <w:rFonts w:ascii="Times New Roman" w:hAnsi="Times New Roman" w:cs="Times New Roman"/>
          <w:sz w:val="24"/>
          <w:szCs w:val="24"/>
          <w:highlight w:val="lightGray"/>
        </w:rPr>
        <w:t>,</w:t>
      </w:r>
      <w:r w:rsidRPr="0046136B">
        <w:rPr>
          <w:rFonts w:ascii="Times New Roman" w:hAnsi="Times New Roman" w:cs="Times New Roman"/>
          <w:sz w:val="24"/>
          <w:szCs w:val="24"/>
          <w:highlight w:val="lightGray"/>
        </w:rPr>
        <w:t xml:space="preserve"> A</w:t>
      </w:r>
      <w:r w:rsidR="00922F91" w:rsidRPr="0046136B">
        <w:rPr>
          <w:rFonts w:ascii="Times New Roman" w:hAnsi="Times New Roman" w:cs="Times New Roman"/>
          <w:sz w:val="24"/>
          <w:szCs w:val="24"/>
          <w:highlight w:val="lightGray"/>
        </w:rPr>
        <w:t>.</w:t>
      </w:r>
      <w:r w:rsidRPr="0046136B">
        <w:rPr>
          <w:rFonts w:ascii="Times New Roman" w:hAnsi="Times New Roman" w:cs="Times New Roman"/>
          <w:sz w:val="24"/>
          <w:szCs w:val="24"/>
          <w:highlight w:val="lightGray"/>
        </w:rPr>
        <w:t xml:space="preserve"> G., Dr. Murali Krishnan &amp; Dr. Julie A. Hengst. </w:t>
      </w:r>
      <w:r w:rsidRPr="0046136B">
        <w:rPr>
          <w:rFonts w:ascii="Times New Roman" w:hAnsi="Times New Roman"/>
          <w:i/>
          <w:sz w:val="24"/>
          <w:szCs w:val="24"/>
          <w:highlight w:val="lightGray"/>
        </w:rPr>
        <w:t xml:space="preserve"> Funding: </w:t>
      </w:r>
      <w:r w:rsidRPr="0046136B">
        <w:rPr>
          <w:rFonts w:ascii="Times New Roman" w:hAnsi="Times New Roman"/>
          <w:sz w:val="24"/>
          <w:szCs w:val="24"/>
          <w:highlight w:val="lightGray"/>
        </w:rPr>
        <w:t>Indian Council of Medical Research</w:t>
      </w:r>
      <w:r w:rsidRPr="0046136B">
        <w:rPr>
          <w:rFonts w:ascii="Times New Roman" w:hAnsi="Times New Roman"/>
          <w:i/>
          <w:sz w:val="24"/>
          <w:szCs w:val="24"/>
          <w:highlight w:val="lightGray"/>
        </w:rPr>
        <w:t xml:space="preserve">. Amount: </w:t>
      </w:r>
      <w:r w:rsidR="0035588E" w:rsidRPr="0046136B">
        <w:rPr>
          <w:rFonts w:ascii="Times New Roman" w:hAnsi="Times New Roman"/>
          <w:i/>
          <w:sz w:val="24"/>
          <w:szCs w:val="24"/>
          <w:highlight w:val="lightGray"/>
        </w:rPr>
        <w:t xml:space="preserve">          </w:t>
      </w:r>
      <w:r w:rsidRPr="0046136B">
        <w:rPr>
          <w:rFonts w:ascii="Times New Roman" w:hAnsi="Times New Roman"/>
          <w:sz w:val="24"/>
          <w:szCs w:val="24"/>
          <w:highlight w:val="lightGray"/>
        </w:rPr>
        <w:t>Rs. 25.62 lakhs.</w:t>
      </w:r>
    </w:p>
    <w:p w:rsidR="001642C5" w:rsidRPr="002A659F" w:rsidRDefault="00922F91" w:rsidP="00BE5023">
      <w:pPr>
        <w:pStyle w:val="ListParagraph"/>
        <w:numPr>
          <w:ilvl w:val="0"/>
          <w:numId w:val="8"/>
        </w:numPr>
        <w:spacing w:after="0"/>
        <w:jc w:val="both"/>
        <w:rPr>
          <w:rFonts w:ascii="Times New Roman" w:hAnsi="Times New Roman"/>
          <w:b/>
          <w:color w:val="FF0000"/>
          <w:sz w:val="24"/>
          <w:szCs w:val="24"/>
          <w:highlight w:val="lightGray"/>
        </w:rPr>
      </w:pPr>
      <w:r w:rsidRPr="002A659F">
        <w:rPr>
          <w:rFonts w:ascii="Times New Roman" w:hAnsi="Times New Roman" w:cs="Times New Roman"/>
          <w:sz w:val="24"/>
          <w:szCs w:val="24"/>
          <w:highlight w:val="lightGray"/>
        </w:rPr>
        <w:t>Elucidation &amp; v</w:t>
      </w:r>
      <w:r w:rsidR="00083B9F" w:rsidRPr="002A659F">
        <w:rPr>
          <w:rFonts w:ascii="Times New Roman" w:hAnsi="Times New Roman" w:cs="Times New Roman"/>
          <w:sz w:val="24"/>
          <w:szCs w:val="24"/>
          <w:highlight w:val="lightGray"/>
        </w:rPr>
        <w:t xml:space="preserve">alidation of the burden of DNA variations in autism spectrum disorders to assess the impact on the genetic pathways. </w:t>
      </w:r>
      <w:r w:rsidR="00083B9F" w:rsidRPr="002A659F">
        <w:rPr>
          <w:rFonts w:ascii="Times New Roman" w:hAnsi="Times New Roman"/>
          <w:i/>
          <w:sz w:val="24"/>
          <w:szCs w:val="24"/>
          <w:highlight w:val="lightGray"/>
        </w:rPr>
        <w:t>Investigators</w:t>
      </w:r>
      <w:r w:rsidR="00083B9F" w:rsidRPr="002A659F">
        <w:rPr>
          <w:rFonts w:ascii="Times New Roman" w:hAnsi="Times New Roman"/>
          <w:sz w:val="24"/>
          <w:szCs w:val="24"/>
          <w:highlight w:val="lightGray"/>
        </w:rPr>
        <w:t>:</w:t>
      </w:r>
      <w:r w:rsidRPr="002A659F">
        <w:rPr>
          <w:rFonts w:ascii="Times New Roman" w:hAnsi="Times New Roman"/>
          <w:sz w:val="24"/>
          <w:szCs w:val="24"/>
          <w:highlight w:val="lightGray"/>
        </w:rPr>
        <w:t xml:space="preserve"> </w:t>
      </w:r>
      <w:r w:rsidR="00083B9F" w:rsidRPr="002A659F">
        <w:rPr>
          <w:rFonts w:ascii="Times New Roman" w:hAnsi="Times New Roman" w:cs="Times New Roman"/>
          <w:sz w:val="24"/>
          <w:szCs w:val="24"/>
          <w:highlight w:val="lightGray"/>
        </w:rPr>
        <w:t>Dr. Ramachandra Rao., Dr. P</w:t>
      </w:r>
      <w:r w:rsidRPr="002A659F">
        <w:rPr>
          <w:rFonts w:ascii="Times New Roman" w:hAnsi="Times New Roman" w:cs="Times New Roman"/>
          <w:sz w:val="24"/>
          <w:szCs w:val="24"/>
          <w:highlight w:val="lightGray"/>
        </w:rPr>
        <w:t>.</w:t>
      </w:r>
      <w:r w:rsidR="00083B9F" w:rsidRPr="002A659F">
        <w:rPr>
          <w:rFonts w:ascii="Times New Roman" w:hAnsi="Times New Roman" w:cs="Times New Roman"/>
          <w:sz w:val="24"/>
          <w:szCs w:val="24"/>
          <w:highlight w:val="lightGray"/>
        </w:rPr>
        <w:t xml:space="preserve"> Prakash &amp; Dr. Shyamala</w:t>
      </w:r>
      <w:r w:rsidRPr="002A659F">
        <w:rPr>
          <w:rFonts w:ascii="Times New Roman" w:hAnsi="Times New Roman" w:cs="Times New Roman"/>
          <w:sz w:val="24"/>
          <w:szCs w:val="24"/>
          <w:highlight w:val="lightGray"/>
        </w:rPr>
        <w:t>,</w:t>
      </w:r>
      <w:r w:rsidR="00083B9F" w:rsidRPr="002A659F">
        <w:rPr>
          <w:rFonts w:ascii="Times New Roman" w:hAnsi="Times New Roman" w:cs="Times New Roman"/>
          <w:sz w:val="24"/>
          <w:szCs w:val="24"/>
          <w:highlight w:val="lightGray"/>
        </w:rPr>
        <w:t xml:space="preserve"> K.C</w:t>
      </w:r>
      <w:r w:rsidR="00083B9F" w:rsidRPr="002A659F">
        <w:rPr>
          <w:rFonts w:ascii="Times New Roman" w:hAnsi="Times New Roman"/>
          <w:i/>
          <w:sz w:val="24"/>
          <w:szCs w:val="24"/>
          <w:highlight w:val="lightGray"/>
        </w:rPr>
        <w:t xml:space="preserve">. Funding: </w:t>
      </w:r>
      <w:r w:rsidR="00083B9F" w:rsidRPr="002A659F">
        <w:rPr>
          <w:rFonts w:ascii="Times New Roman" w:hAnsi="Times New Roman"/>
          <w:sz w:val="24"/>
          <w:szCs w:val="24"/>
          <w:highlight w:val="lightGray"/>
        </w:rPr>
        <w:t>UGC</w:t>
      </w:r>
      <w:r w:rsidR="00083B9F" w:rsidRPr="002A659F">
        <w:rPr>
          <w:rFonts w:ascii="Times New Roman" w:hAnsi="Times New Roman"/>
          <w:i/>
          <w:sz w:val="24"/>
          <w:szCs w:val="24"/>
          <w:highlight w:val="lightGray"/>
        </w:rPr>
        <w:t xml:space="preserve">. Amount:   </w:t>
      </w:r>
      <w:r w:rsidR="00083B9F" w:rsidRPr="002A659F">
        <w:rPr>
          <w:rFonts w:ascii="Times New Roman" w:hAnsi="Times New Roman"/>
          <w:sz w:val="24"/>
          <w:szCs w:val="24"/>
          <w:highlight w:val="lightGray"/>
        </w:rPr>
        <w:t>Rs. 15.76 lakhs.</w:t>
      </w:r>
    </w:p>
    <w:p w:rsidR="001B1DE1" w:rsidRPr="002A659F" w:rsidRDefault="00922F91" w:rsidP="00BE5023">
      <w:pPr>
        <w:pStyle w:val="ListParagraph"/>
        <w:numPr>
          <w:ilvl w:val="0"/>
          <w:numId w:val="8"/>
        </w:numPr>
        <w:spacing w:after="0"/>
        <w:jc w:val="both"/>
        <w:rPr>
          <w:rFonts w:ascii="Times New Roman" w:hAnsi="Times New Roman"/>
          <w:b/>
          <w:color w:val="FF0000"/>
          <w:sz w:val="24"/>
          <w:szCs w:val="24"/>
          <w:highlight w:val="lightGray"/>
        </w:rPr>
      </w:pPr>
      <w:r w:rsidRPr="002A659F">
        <w:rPr>
          <w:rFonts w:ascii="Times New Roman" w:hAnsi="Times New Roman" w:cs="Times New Roman"/>
          <w:sz w:val="24"/>
          <w:szCs w:val="24"/>
          <w:highlight w:val="lightGray"/>
        </w:rPr>
        <w:t>Association of p</w:t>
      </w:r>
      <w:r w:rsidR="0091611F" w:rsidRPr="002A659F">
        <w:rPr>
          <w:rFonts w:ascii="Times New Roman" w:hAnsi="Times New Roman" w:cs="Times New Roman"/>
          <w:sz w:val="24"/>
          <w:szCs w:val="24"/>
          <w:highlight w:val="lightGray"/>
        </w:rPr>
        <w:t>sycho</w:t>
      </w:r>
      <w:r w:rsidR="000610B5" w:rsidRPr="002A659F">
        <w:rPr>
          <w:rFonts w:ascii="Times New Roman" w:hAnsi="Times New Roman" w:cs="Times New Roman"/>
          <w:sz w:val="24"/>
          <w:szCs w:val="24"/>
          <w:highlight w:val="lightGray"/>
        </w:rPr>
        <w:t>-</w:t>
      </w:r>
      <w:r w:rsidR="0091611F" w:rsidRPr="002A659F">
        <w:rPr>
          <w:rFonts w:ascii="Times New Roman" w:hAnsi="Times New Roman" w:cs="Times New Roman"/>
          <w:sz w:val="24"/>
          <w:szCs w:val="24"/>
          <w:highlight w:val="lightGray"/>
        </w:rPr>
        <w:t xml:space="preserve">social &amp; </w:t>
      </w:r>
      <w:r w:rsidRPr="002A659F">
        <w:rPr>
          <w:rFonts w:ascii="Times New Roman" w:hAnsi="Times New Roman" w:cs="Times New Roman"/>
          <w:sz w:val="24"/>
          <w:szCs w:val="24"/>
          <w:highlight w:val="lightGray"/>
        </w:rPr>
        <w:t>c</w:t>
      </w:r>
      <w:r w:rsidR="0091611F" w:rsidRPr="002A659F">
        <w:rPr>
          <w:rFonts w:ascii="Times New Roman" w:hAnsi="Times New Roman" w:cs="Times New Roman"/>
          <w:sz w:val="24"/>
          <w:szCs w:val="24"/>
          <w:highlight w:val="lightGray"/>
        </w:rPr>
        <w:t xml:space="preserve">ommunicative behavior related to genes in children with ASD in an Indian population. </w:t>
      </w:r>
      <w:r w:rsidR="0091611F" w:rsidRPr="002A659F">
        <w:rPr>
          <w:rFonts w:ascii="Times New Roman" w:hAnsi="Times New Roman"/>
          <w:i/>
          <w:sz w:val="24"/>
          <w:szCs w:val="24"/>
          <w:highlight w:val="lightGray"/>
        </w:rPr>
        <w:t xml:space="preserve">Investigator: </w:t>
      </w:r>
      <w:r w:rsidRPr="002A659F">
        <w:rPr>
          <w:rFonts w:ascii="Times New Roman" w:hAnsi="Times New Roman" w:cs="Times New Roman"/>
          <w:sz w:val="24"/>
          <w:szCs w:val="24"/>
          <w:highlight w:val="lightGray"/>
        </w:rPr>
        <w:t xml:space="preserve">Dr. </w:t>
      </w:r>
      <w:r w:rsidR="0091611F" w:rsidRPr="002A659F">
        <w:rPr>
          <w:rFonts w:ascii="Times New Roman" w:hAnsi="Times New Roman" w:cs="Times New Roman"/>
          <w:sz w:val="24"/>
          <w:szCs w:val="24"/>
          <w:highlight w:val="lightGray"/>
        </w:rPr>
        <w:t>Shyamala</w:t>
      </w:r>
      <w:r w:rsidRPr="002A659F">
        <w:rPr>
          <w:rFonts w:ascii="Times New Roman" w:hAnsi="Times New Roman" w:cs="Times New Roman"/>
          <w:sz w:val="24"/>
          <w:szCs w:val="24"/>
          <w:highlight w:val="lightGray"/>
        </w:rPr>
        <w:t>,</w:t>
      </w:r>
      <w:r w:rsidR="0091611F" w:rsidRPr="002A659F">
        <w:rPr>
          <w:rFonts w:ascii="Times New Roman" w:hAnsi="Times New Roman" w:cs="Times New Roman"/>
          <w:sz w:val="24"/>
          <w:szCs w:val="24"/>
          <w:highlight w:val="lightGray"/>
        </w:rPr>
        <w:t xml:space="preserve"> K.C. </w:t>
      </w:r>
      <w:r w:rsidRPr="002A659F">
        <w:rPr>
          <w:rFonts w:ascii="Times New Roman" w:hAnsi="Times New Roman" w:cs="Times New Roman"/>
          <w:i/>
          <w:iCs/>
          <w:sz w:val="24"/>
          <w:szCs w:val="24"/>
          <w:highlight w:val="lightGray"/>
        </w:rPr>
        <w:t>Funding:</w:t>
      </w:r>
      <w:r w:rsidRPr="002A659F">
        <w:rPr>
          <w:rFonts w:ascii="Times New Roman" w:hAnsi="Times New Roman" w:cs="Times New Roman"/>
          <w:sz w:val="24"/>
          <w:szCs w:val="24"/>
          <w:highlight w:val="lightGray"/>
        </w:rPr>
        <w:t xml:space="preserve"> </w:t>
      </w:r>
      <w:r w:rsidR="0091611F" w:rsidRPr="002A659F">
        <w:rPr>
          <w:rFonts w:ascii="Times New Roman" w:hAnsi="Times New Roman"/>
          <w:sz w:val="24"/>
          <w:szCs w:val="24"/>
          <w:highlight w:val="lightGray"/>
        </w:rPr>
        <w:t>Indian Council of Medical Research</w:t>
      </w:r>
      <w:r w:rsidR="0091611F" w:rsidRPr="002A659F">
        <w:rPr>
          <w:rFonts w:ascii="Times New Roman" w:hAnsi="Times New Roman"/>
          <w:i/>
          <w:sz w:val="24"/>
          <w:szCs w:val="24"/>
          <w:highlight w:val="lightGray"/>
        </w:rPr>
        <w:t xml:space="preserve">. Amount: </w:t>
      </w:r>
      <w:r w:rsidR="0091611F" w:rsidRPr="002A659F">
        <w:rPr>
          <w:rFonts w:ascii="Times New Roman" w:hAnsi="Times New Roman"/>
          <w:sz w:val="24"/>
          <w:szCs w:val="24"/>
          <w:highlight w:val="lightGray"/>
        </w:rPr>
        <w:t>Rs. 8.01 lakhs.</w:t>
      </w:r>
    </w:p>
    <w:p w:rsidR="0091611F" w:rsidRPr="002A659F" w:rsidRDefault="001B1DE1" w:rsidP="00BE5023">
      <w:pPr>
        <w:pStyle w:val="ListParagraph"/>
        <w:numPr>
          <w:ilvl w:val="0"/>
          <w:numId w:val="8"/>
        </w:numPr>
        <w:spacing w:after="0"/>
        <w:jc w:val="both"/>
        <w:rPr>
          <w:rFonts w:ascii="Times New Roman" w:hAnsi="Times New Roman"/>
          <w:b/>
          <w:color w:val="FF0000"/>
          <w:sz w:val="24"/>
          <w:szCs w:val="24"/>
          <w:highlight w:val="lightGray"/>
        </w:rPr>
      </w:pPr>
      <w:r w:rsidRPr="002A659F">
        <w:rPr>
          <w:rFonts w:ascii="Times New Roman" w:hAnsi="Times New Roman" w:cs="Times New Roman"/>
          <w:sz w:val="24"/>
          <w:szCs w:val="24"/>
          <w:highlight w:val="lightGray"/>
        </w:rPr>
        <w:t xml:space="preserve">Tracing the evidence of phonological dyslexia in semi-syllabic orthography. </w:t>
      </w:r>
      <w:r w:rsidRPr="002A659F">
        <w:rPr>
          <w:rFonts w:ascii="Times New Roman" w:hAnsi="Times New Roman"/>
          <w:i/>
          <w:sz w:val="24"/>
          <w:szCs w:val="24"/>
          <w:highlight w:val="lightGray"/>
        </w:rPr>
        <w:t xml:space="preserve">Investigators: </w:t>
      </w:r>
      <w:r w:rsidRPr="002A659F">
        <w:rPr>
          <w:rFonts w:ascii="Times New Roman" w:hAnsi="Times New Roman" w:cs="Times New Roman"/>
          <w:sz w:val="24"/>
          <w:szCs w:val="24"/>
          <w:highlight w:val="lightGray"/>
        </w:rPr>
        <w:t>Dr. Rajashekar</w:t>
      </w:r>
      <w:r w:rsidR="00922F91" w:rsidRPr="002A659F">
        <w:rPr>
          <w:rFonts w:ascii="Times New Roman" w:hAnsi="Times New Roman" w:cs="Times New Roman"/>
          <w:sz w:val="24"/>
          <w:szCs w:val="24"/>
          <w:highlight w:val="lightGray"/>
        </w:rPr>
        <w:t>,</w:t>
      </w:r>
      <w:r w:rsidRPr="002A659F">
        <w:rPr>
          <w:rFonts w:ascii="Times New Roman" w:hAnsi="Times New Roman" w:cs="Times New Roman"/>
          <w:sz w:val="24"/>
          <w:szCs w:val="24"/>
          <w:highlight w:val="lightGray"/>
        </w:rPr>
        <w:t xml:space="preserve"> B</w:t>
      </w:r>
      <w:r w:rsidR="00922F91" w:rsidRPr="002A659F">
        <w:rPr>
          <w:rFonts w:ascii="Times New Roman" w:hAnsi="Times New Roman" w:cs="Times New Roman"/>
          <w:sz w:val="24"/>
          <w:szCs w:val="24"/>
          <w:highlight w:val="lightGray"/>
        </w:rPr>
        <w:t>.</w:t>
      </w:r>
      <w:r w:rsidRPr="002A659F">
        <w:rPr>
          <w:rFonts w:ascii="Times New Roman" w:hAnsi="Times New Roman" w:cs="Times New Roman"/>
          <w:sz w:val="24"/>
          <w:szCs w:val="24"/>
          <w:highlight w:val="lightGray"/>
        </w:rPr>
        <w:t>, Mr. Gopee Krishnan, Ms. S</w:t>
      </w:r>
      <w:r w:rsidR="008A67D1" w:rsidRPr="002A659F">
        <w:rPr>
          <w:rFonts w:ascii="Times New Roman" w:hAnsi="Times New Roman" w:cs="Times New Roman"/>
          <w:sz w:val="24"/>
          <w:szCs w:val="24"/>
          <w:highlight w:val="lightGray"/>
        </w:rPr>
        <w:t xml:space="preserve">hivani Tiwari, &amp; </w:t>
      </w:r>
      <w:r w:rsidR="002E2D02" w:rsidRPr="002A659F">
        <w:rPr>
          <w:rFonts w:ascii="Times New Roman" w:hAnsi="Times New Roman" w:cs="Times New Roman"/>
          <w:sz w:val="24"/>
          <w:szCs w:val="24"/>
          <w:highlight w:val="lightGray"/>
        </w:rPr>
        <w:t xml:space="preserve">        </w:t>
      </w:r>
      <w:r w:rsidR="008A67D1" w:rsidRPr="002A659F">
        <w:rPr>
          <w:rFonts w:ascii="Times New Roman" w:hAnsi="Times New Roman" w:cs="Times New Roman"/>
          <w:sz w:val="24"/>
          <w:szCs w:val="24"/>
          <w:highlight w:val="lightGray"/>
        </w:rPr>
        <w:t>Dr. Shyamala</w:t>
      </w:r>
      <w:r w:rsidR="00922F91" w:rsidRPr="002A659F">
        <w:rPr>
          <w:rFonts w:ascii="Times New Roman" w:hAnsi="Times New Roman" w:cs="Times New Roman"/>
          <w:sz w:val="24"/>
          <w:szCs w:val="24"/>
          <w:highlight w:val="lightGray"/>
        </w:rPr>
        <w:t>,</w:t>
      </w:r>
      <w:r w:rsidR="008A67D1" w:rsidRPr="002A659F">
        <w:rPr>
          <w:rFonts w:ascii="Times New Roman" w:hAnsi="Times New Roman" w:cs="Times New Roman"/>
          <w:sz w:val="24"/>
          <w:szCs w:val="24"/>
          <w:highlight w:val="lightGray"/>
        </w:rPr>
        <w:t xml:space="preserve"> K.</w:t>
      </w:r>
      <w:r w:rsidR="00922F91" w:rsidRPr="002A659F">
        <w:rPr>
          <w:rFonts w:ascii="Times New Roman" w:hAnsi="Times New Roman" w:cs="Times New Roman"/>
          <w:sz w:val="24"/>
          <w:szCs w:val="24"/>
          <w:highlight w:val="lightGray"/>
        </w:rPr>
        <w:t xml:space="preserve"> </w:t>
      </w:r>
      <w:r w:rsidRPr="002A659F">
        <w:rPr>
          <w:rFonts w:ascii="Times New Roman" w:hAnsi="Times New Roman" w:cs="Times New Roman"/>
          <w:sz w:val="24"/>
          <w:szCs w:val="24"/>
          <w:highlight w:val="lightGray"/>
        </w:rPr>
        <w:t>C</w:t>
      </w:r>
      <w:r w:rsidR="008A67D1" w:rsidRPr="002A659F">
        <w:rPr>
          <w:rFonts w:ascii="Times New Roman" w:hAnsi="Times New Roman" w:cs="Times New Roman"/>
          <w:sz w:val="24"/>
          <w:szCs w:val="24"/>
          <w:highlight w:val="lightGray"/>
        </w:rPr>
        <w:t xml:space="preserve">., </w:t>
      </w:r>
      <w:r w:rsidR="008A67D1" w:rsidRPr="002A659F">
        <w:rPr>
          <w:rFonts w:ascii="Times New Roman" w:hAnsi="Times New Roman" w:cs="Times New Roman"/>
          <w:i/>
          <w:sz w:val="24"/>
          <w:szCs w:val="24"/>
          <w:highlight w:val="lightGray"/>
        </w:rPr>
        <w:t xml:space="preserve">Funding: </w:t>
      </w:r>
      <w:r w:rsidR="00537D27" w:rsidRPr="002A659F">
        <w:rPr>
          <w:rFonts w:ascii="Times New Roman" w:hAnsi="Times New Roman"/>
          <w:sz w:val="24"/>
          <w:szCs w:val="24"/>
          <w:highlight w:val="lightGray"/>
        </w:rPr>
        <w:t>Department of Science and Technology</w:t>
      </w:r>
      <w:r w:rsidRPr="002A659F">
        <w:rPr>
          <w:rFonts w:ascii="Times New Roman" w:hAnsi="Times New Roman"/>
          <w:i/>
          <w:sz w:val="24"/>
          <w:szCs w:val="24"/>
          <w:highlight w:val="lightGray"/>
        </w:rPr>
        <w:t xml:space="preserve">. Amount: </w:t>
      </w:r>
      <w:r w:rsidRPr="002A659F">
        <w:rPr>
          <w:rFonts w:ascii="Times New Roman" w:hAnsi="Times New Roman"/>
          <w:sz w:val="24"/>
          <w:szCs w:val="24"/>
          <w:highlight w:val="lightGray"/>
        </w:rPr>
        <w:t xml:space="preserve">Rs. </w:t>
      </w:r>
      <w:r w:rsidR="00537D27" w:rsidRPr="002A659F">
        <w:rPr>
          <w:rFonts w:ascii="Times New Roman" w:hAnsi="Times New Roman"/>
          <w:sz w:val="24"/>
          <w:szCs w:val="24"/>
          <w:highlight w:val="lightGray"/>
        </w:rPr>
        <w:t>25</w:t>
      </w:r>
      <w:r w:rsidRPr="002A659F">
        <w:rPr>
          <w:rFonts w:ascii="Times New Roman" w:hAnsi="Times New Roman"/>
          <w:sz w:val="24"/>
          <w:szCs w:val="24"/>
          <w:highlight w:val="lightGray"/>
        </w:rPr>
        <w:t>.</w:t>
      </w:r>
      <w:r w:rsidR="00537D27" w:rsidRPr="002A659F">
        <w:rPr>
          <w:rFonts w:ascii="Times New Roman" w:hAnsi="Times New Roman"/>
          <w:sz w:val="24"/>
          <w:szCs w:val="24"/>
          <w:highlight w:val="lightGray"/>
        </w:rPr>
        <w:t>45</w:t>
      </w:r>
      <w:r w:rsidRPr="002A659F">
        <w:rPr>
          <w:rFonts w:ascii="Times New Roman" w:hAnsi="Times New Roman"/>
          <w:sz w:val="24"/>
          <w:szCs w:val="24"/>
          <w:highlight w:val="lightGray"/>
        </w:rPr>
        <w:t xml:space="preserve"> lakhs</w:t>
      </w:r>
      <w:r w:rsidR="000610B5" w:rsidRPr="002A659F">
        <w:rPr>
          <w:rFonts w:ascii="Times New Roman" w:hAnsi="Times New Roman"/>
          <w:sz w:val="24"/>
          <w:szCs w:val="24"/>
          <w:highlight w:val="lightGray"/>
        </w:rPr>
        <w:t>.</w:t>
      </w:r>
    </w:p>
    <w:p w:rsidR="00BA68A1" w:rsidRPr="002A659F" w:rsidRDefault="00922F91" w:rsidP="00BE5023">
      <w:pPr>
        <w:pStyle w:val="ListParagraph"/>
        <w:numPr>
          <w:ilvl w:val="0"/>
          <w:numId w:val="8"/>
        </w:numPr>
        <w:spacing w:after="0"/>
        <w:jc w:val="both"/>
        <w:rPr>
          <w:rFonts w:ascii="Times New Roman" w:hAnsi="Times New Roman" w:cs="Times New Roman"/>
          <w:b/>
          <w:color w:val="FF0000"/>
          <w:sz w:val="24"/>
          <w:szCs w:val="24"/>
          <w:highlight w:val="lightGray"/>
        </w:rPr>
      </w:pPr>
      <w:r w:rsidRPr="002A659F">
        <w:rPr>
          <w:rFonts w:ascii="Times New Roman" w:hAnsi="Times New Roman" w:cs="Times New Roman"/>
          <w:sz w:val="24"/>
          <w:szCs w:val="24"/>
          <w:highlight w:val="lightGray"/>
        </w:rPr>
        <w:t>Articulate +: a s</w:t>
      </w:r>
      <w:r w:rsidR="00BA68A1" w:rsidRPr="002A659F">
        <w:rPr>
          <w:rFonts w:ascii="Times New Roman" w:hAnsi="Times New Roman" w:cs="Times New Roman"/>
          <w:sz w:val="24"/>
          <w:szCs w:val="24"/>
          <w:highlight w:val="lightGray"/>
        </w:rPr>
        <w:t xml:space="preserve">ystem for automated assessment and rehabilitation of persons with articulation disorders. </w:t>
      </w:r>
      <w:r w:rsidR="00BA68A1" w:rsidRPr="002A659F">
        <w:rPr>
          <w:rFonts w:ascii="Times New Roman" w:hAnsi="Times New Roman" w:cs="Times New Roman"/>
          <w:i/>
          <w:sz w:val="24"/>
          <w:szCs w:val="24"/>
          <w:highlight w:val="lightGray"/>
        </w:rPr>
        <w:t>Investigators:</w:t>
      </w:r>
      <w:r w:rsidR="00BA68A1" w:rsidRPr="002A659F">
        <w:rPr>
          <w:rFonts w:ascii="Times New Roman" w:hAnsi="Times New Roman" w:cs="Times New Roman"/>
          <w:sz w:val="24"/>
          <w:szCs w:val="24"/>
          <w:highlight w:val="lightGray"/>
        </w:rPr>
        <w:t xml:space="preserve"> </w:t>
      </w:r>
      <w:r w:rsidR="000610B5" w:rsidRPr="002A659F">
        <w:rPr>
          <w:rFonts w:ascii="Times New Roman" w:hAnsi="Times New Roman" w:cs="Times New Roman"/>
          <w:sz w:val="24"/>
          <w:szCs w:val="24"/>
          <w:highlight w:val="lightGray"/>
        </w:rPr>
        <w:t>Dr.</w:t>
      </w:r>
      <w:r w:rsidR="00BA68A1" w:rsidRPr="002A659F">
        <w:rPr>
          <w:rFonts w:ascii="Times New Roman" w:hAnsi="Times New Roman" w:cs="Times New Roman"/>
          <w:sz w:val="24"/>
          <w:szCs w:val="24"/>
          <w:highlight w:val="lightGray"/>
        </w:rPr>
        <w:t xml:space="preserve"> Ajish K</w:t>
      </w:r>
      <w:r w:rsidRPr="002A659F">
        <w:rPr>
          <w:rFonts w:ascii="Times New Roman" w:hAnsi="Times New Roman" w:cs="Times New Roman"/>
          <w:sz w:val="24"/>
          <w:szCs w:val="24"/>
          <w:highlight w:val="lightGray"/>
        </w:rPr>
        <w:t>.</w:t>
      </w:r>
      <w:r w:rsidR="00BA68A1" w:rsidRPr="002A659F">
        <w:rPr>
          <w:rFonts w:ascii="Times New Roman" w:hAnsi="Times New Roman" w:cs="Times New Roman"/>
          <w:sz w:val="24"/>
          <w:szCs w:val="24"/>
          <w:highlight w:val="lightGray"/>
        </w:rPr>
        <w:t xml:space="preserve"> Abraham, Dr. M</w:t>
      </w:r>
      <w:r w:rsidRPr="002A659F">
        <w:rPr>
          <w:rFonts w:ascii="Times New Roman" w:hAnsi="Times New Roman" w:cs="Times New Roman"/>
          <w:sz w:val="24"/>
          <w:szCs w:val="24"/>
          <w:highlight w:val="lightGray"/>
        </w:rPr>
        <w:t>.</w:t>
      </w:r>
      <w:r w:rsidR="00BA68A1" w:rsidRPr="002A659F">
        <w:rPr>
          <w:rFonts w:ascii="Times New Roman" w:hAnsi="Times New Roman" w:cs="Times New Roman"/>
          <w:sz w:val="24"/>
          <w:szCs w:val="24"/>
          <w:highlight w:val="lightGray"/>
        </w:rPr>
        <w:t xml:space="preserve"> Pushpavathi &amp; </w:t>
      </w:r>
      <w:r w:rsidR="001E63DD" w:rsidRPr="002A659F">
        <w:rPr>
          <w:rFonts w:ascii="Times New Roman" w:hAnsi="Times New Roman" w:cs="Times New Roman"/>
          <w:sz w:val="24"/>
          <w:szCs w:val="24"/>
          <w:highlight w:val="lightGray"/>
        </w:rPr>
        <w:t xml:space="preserve">   </w:t>
      </w:r>
      <w:r w:rsidR="00BA68A1" w:rsidRPr="002A659F">
        <w:rPr>
          <w:rFonts w:ascii="Times New Roman" w:hAnsi="Times New Roman" w:cs="Times New Roman"/>
          <w:sz w:val="24"/>
          <w:szCs w:val="24"/>
          <w:highlight w:val="lightGray"/>
        </w:rPr>
        <w:t>Dr. N</w:t>
      </w:r>
      <w:r w:rsidRPr="002A659F">
        <w:rPr>
          <w:rFonts w:ascii="Times New Roman" w:hAnsi="Times New Roman" w:cs="Times New Roman"/>
          <w:sz w:val="24"/>
          <w:szCs w:val="24"/>
          <w:highlight w:val="lightGray"/>
        </w:rPr>
        <w:t>.</w:t>
      </w:r>
      <w:r w:rsidR="00BA68A1" w:rsidRPr="002A659F">
        <w:rPr>
          <w:rFonts w:ascii="Times New Roman" w:hAnsi="Times New Roman" w:cs="Times New Roman"/>
          <w:sz w:val="24"/>
          <w:szCs w:val="24"/>
          <w:highlight w:val="lightGray"/>
        </w:rPr>
        <w:t xml:space="preserve"> Sreedevi. </w:t>
      </w:r>
      <w:r w:rsidR="00BA68A1" w:rsidRPr="002A659F">
        <w:rPr>
          <w:rFonts w:ascii="Times New Roman" w:hAnsi="Times New Roman" w:cs="Times New Roman"/>
          <w:i/>
          <w:sz w:val="24"/>
          <w:szCs w:val="24"/>
          <w:highlight w:val="lightGray"/>
        </w:rPr>
        <w:t xml:space="preserve">Funding: </w:t>
      </w:r>
      <w:r w:rsidR="00BA68A1" w:rsidRPr="002A659F">
        <w:rPr>
          <w:rFonts w:ascii="Times New Roman" w:hAnsi="Times New Roman" w:cs="Times New Roman"/>
          <w:color w:val="222222"/>
          <w:sz w:val="24"/>
          <w:szCs w:val="24"/>
          <w:highlight w:val="lightGray"/>
          <w:shd w:val="clear" w:color="auto" w:fill="FFFFFF"/>
        </w:rPr>
        <w:t xml:space="preserve">Ministry of Human Resource Development &amp; Indian Council of Medical Research. </w:t>
      </w:r>
      <w:r w:rsidR="00BA68A1" w:rsidRPr="002A659F">
        <w:rPr>
          <w:rFonts w:ascii="Times New Roman" w:hAnsi="Times New Roman" w:cs="Times New Roman"/>
          <w:i/>
          <w:color w:val="222222"/>
          <w:sz w:val="24"/>
          <w:szCs w:val="24"/>
          <w:highlight w:val="lightGray"/>
          <w:shd w:val="clear" w:color="auto" w:fill="FFFFFF"/>
        </w:rPr>
        <w:t xml:space="preserve">Amount: </w:t>
      </w:r>
      <w:r w:rsidR="00BA68A1" w:rsidRPr="002A659F">
        <w:rPr>
          <w:rFonts w:ascii="Times New Roman" w:hAnsi="Times New Roman" w:cs="Times New Roman"/>
          <w:color w:val="222222"/>
          <w:sz w:val="24"/>
          <w:szCs w:val="24"/>
          <w:highlight w:val="lightGray"/>
          <w:shd w:val="clear" w:color="auto" w:fill="FFFFFF"/>
        </w:rPr>
        <w:t>1.37 crore</w:t>
      </w:r>
      <w:r w:rsidR="00BA68A1" w:rsidRPr="002A659F">
        <w:rPr>
          <w:rFonts w:ascii="Times New Roman" w:hAnsi="Times New Roman" w:cs="Times New Roman"/>
          <w:i/>
          <w:color w:val="222222"/>
          <w:sz w:val="24"/>
          <w:szCs w:val="24"/>
          <w:highlight w:val="lightGray"/>
          <w:shd w:val="clear" w:color="auto" w:fill="FFFFFF"/>
        </w:rPr>
        <w:t>.</w:t>
      </w:r>
    </w:p>
    <w:p w:rsidR="009A4B6E" w:rsidRPr="00017F6C" w:rsidRDefault="00E823E8" w:rsidP="00BE5023">
      <w:pPr>
        <w:pStyle w:val="ListParagraph"/>
        <w:numPr>
          <w:ilvl w:val="0"/>
          <w:numId w:val="8"/>
        </w:numPr>
        <w:spacing w:after="0"/>
        <w:jc w:val="both"/>
        <w:rPr>
          <w:rFonts w:ascii="Times New Roman" w:hAnsi="Times New Roman"/>
          <w:b/>
          <w:bCs/>
          <w:color w:val="FF0000"/>
          <w:sz w:val="24"/>
          <w:szCs w:val="24"/>
          <w:highlight w:val="lightGray"/>
        </w:rPr>
      </w:pPr>
      <w:r w:rsidRPr="00017F6C">
        <w:rPr>
          <w:rFonts w:ascii="Times New Roman" w:hAnsi="Times New Roman" w:cs="Times New Roman"/>
          <w:sz w:val="24"/>
          <w:szCs w:val="24"/>
          <w:highlight w:val="lightGray"/>
        </w:rPr>
        <w:lastRenderedPageBreak/>
        <w:t>FMRI &amp; E</w:t>
      </w:r>
      <w:r w:rsidR="00922F91" w:rsidRPr="00017F6C">
        <w:rPr>
          <w:rFonts w:ascii="Times New Roman" w:hAnsi="Times New Roman" w:cs="Times New Roman"/>
          <w:sz w:val="24"/>
          <w:szCs w:val="24"/>
          <w:highlight w:val="lightGray"/>
        </w:rPr>
        <w:t>RP evidence for improvement in a</w:t>
      </w:r>
      <w:r w:rsidRPr="00017F6C">
        <w:rPr>
          <w:rFonts w:ascii="Times New Roman" w:hAnsi="Times New Roman" w:cs="Times New Roman"/>
          <w:sz w:val="24"/>
          <w:szCs w:val="24"/>
          <w:highlight w:val="lightGray"/>
        </w:rPr>
        <w:t>udio-</w:t>
      </w:r>
      <w:r w:rsidR="00922F91" w:rsidRPr="00017F6C">
        <w:rPr>
          <w:rFonts w:ascii="Times New Roman" w:hAnsi="Times New Roman" w:cs="Times New Roman"/>
          <w:sz w:val="24"/>
          <w:szCs w:val="24"/>
          <w:highlight w:val="lightGray"/>
        </w:rPr>
        <w:t>v</w:t>
      </w:r>
      <w:r w:rsidRPr="00017F6C">
        <w:rPr>
          <w:rFonts w:ascii="Times New Roman" w:hAnsi="Times New Roman" w:cs="Times New Roman"/>
          <w:sz w:val="24"/>
          <w:szCs w:val="24"/>
          <w:highlight w:val="lightGray"/>
        </w:rPr>
        <w:t xml:space="preserve">isual integration in individuals with ANSD post speech reading training. </w:t>
      </w:r>
      <w:r w:rsidRPr="00017F6C">
        <w:rPr>
          <w:rFonts w:ascii="Times New Roman" w:hAnsi="Times New Roman" w:cs="Times New Roman"/>
          <w:i/>
          <w:sz w:val="24"/>
          <w:szCs w:val="24"/>
          <w:highlight w:val="lightGray"/>
        </w:rPr>
        <w:t xml:space="preserve">Investigators: </w:t>
      </w:r>
      <w:r w:rsidRPr="00017F6C">
        <w:rPr>
          <w:rFonts w:ascii="Times New Roman" w:hAnsi="Times New Roman" w:cs="Times New Roman"/>
          <w:sz w:val="24"/>
          <w:szCs w:val="24"/>
          <w:highlight w:val="lightGray"/>
        </w:rPr>
        <w:t>Dr. K</w:t>
      </w:r>
      <w:r w:rsidR="00922F91" w:rsidRPr="00017F6C">
        <w:rPr>
          <w:rFonts w:ascii="Times New Roman" w:hAnsi="Times New Roman" w:cs="Times New Roman"/>
          <w:sz w:val="24"/>
          <w:szCs w:val="24"/>
          <w:highlight w:val="lightGray"/>
        </w:rPr>
        <w:t>.</w:t>
      </w:r>
      <w:r w:rsidRPr="00017F6C">
        <w:rPr>
          <w:rFonts w:ascii="Times New Roman" w:hAnsi="Times New Roman" w:cs="Times New Roman"/>
          <w:sz w:val="24"/>
          <w:szCs w:val="24"/>
          <w:highlight w:val="lightGray"/>
        </w:rPr>
        <w:t xml:space="preserve"> Rajalakshmi &amp; </w:t>
      </w:r>
      <w:r w:rsidR="001E63DD" w:rsidRPr="00017F6C">
        <w:rPr>
          <w:rFonts w:ascii="Times New Roman" w:hAnsi="Times New Roman" w:cs="Times New Roman"/>
          <w:sz w:val="24"/>
          <w:szCs w:val="24"/>
          <w:highlight w:val="lightGray"/>
        </w:rPr>
        <w:t xml:space="preserve">        </w:t>
      </w:r>
      <w:r w:rsidRPr="00017F6C">
        <w:rPr>
          <w:rFonts w:ascii="Times New Roman" w:hAnsi="Times New Roman" w:cs="Times New Roman"/>
          <w:sz w:val="24"/>
          <w:szCs w:val="24"/>
          <w:highlight w:val="lightGray"/>
        </w:rPr>
        <w:t xml:space="preserve">Dr. Arun Kumar Gupta. </w:t>
      </w:r>
      <w:r w:rsidRPr="00017F6C">
        <w:rPr>
          <w:rFonts w:ascii="Times New Roman" w:hAnsi="Times New Roman" w:cs="Times New Roman"/>
          <w:i/>
          <w:sz w:val="24"/>
          <w:szCs w:val="24"/>
          <w:highlight w:val="lightGray"/>
        </w:rPr>
        <w:t xml:space="preserve">Funding: </w:t>
      </w:r>
      <w:r w:rsidRPr="00017F6C">
        <w:rPr>
          <w:rFonts w:ascii="Times New Roman" w:hAnsi="Times New Roman" w:cs="Times New Roman"/>
          <w:sz w:val="24"/>
          <w:szCs w:val="24"/>
          <w:highlight w:val="lightGray"/>
        </w:rPr>
        <w:t xml:space="preserve">Department of Science and Technology. </w:t>
      </w:r>
      <w:r w:rsidRPr="00017F6C">
        <w:rPr>
          <w:rFonts w:ascii="Times New Roman" w:hAnsi="Times New Roman" w:cs="Times New Roman"/>
          <w:i/>
          <w:sz w:val="24"/>
          <w:szCs w:val="24"/>
          <w:highlight w:val="lightGray"/>
        </w:rPr>
        <w:t xml:space="preserve">Amount: </w:t>
      </w:r>
      <w:r w:rsidRPr="00017F6C">
        <w:rPr>
          <w:rFonts w:ascii="Times New Roman" w:hAnsi="Times New Roman" w:cs="Times New Roman"/>
          <w:sz w:val="24"/>
          <w:szCs w:val="24"/>
          <w:highlight w:val="lightGray"/>
        </w:rPr>
        <w:t>35.29 lakhs.</w:t>
      </w:r>
    </w:p>
    <w:p w:rsidR="00F316C5" w:rsidRPr="00017F6C" w:rsidRDefault="00F316C5" w:rsidP="00BE5023">
      <w:pPr>
        <w:pStyle w:val="ListParagraph"/>
        <w:numPr>
          <w:ilvl w:val="0"/>
          <w:numId w:val="8"/>
        </w:numPr>
        <w:spacing w:after="0"/>
        <w:jc w:val="both"/>
        <w:rPr>
          <w:rFonts w:ascii="Times New Roman" w:hAnsi="Times New Roman"/>
          <w:b/>
          <w:bCs/>
          <w:color w:val="FF0000"/>
          <w:sz w:val="24"/>
          <w:szCs w:val="24"/>
        </w:rPr>
      </w:pPr>
      <w:r w:rsidRPr="00017F6C">
        <w:rPr>
          <w:rFonts w:ascii="Times New Roman" w:hAnsi="Times New Roman" w:cs="Times New Roman"/>
          <w:sz w:val="24"/>
          <w:szCs w:val="24"/>
          <w:highlight w:val="lightGray"/>
        </w:rPr>
        <w:t>Efficacy of computer based training module on auditory and cognitive skills in children with CAPD.  Dr. Prawin Kuma</w:t>
      </w:r>
      <w:r w:rsidR="00BF2962" w:rsidRPr="00017F6C">
        <w:rPr>
          <w:rFonts w:ascii="Times New Roman" w:hAnsi="Times New Roman" w:cs="Times New Roman"/>
          <w:sz w:val="24"/>
          <w:szCs w:val="24"/>
          <w:highlight w:val="lightGray"/>
        </w:rPr>
        <w:t>r</w:t>
      </w:r>
      <w:r w:rsidRPr="00017F6C">
        <w:rPr>
          <w:rFonts w:ascii="Times New Roman" w:hAnsi="Times New Roman" w:cs="Times New Roman"/>
          <w:i/>
          <w:sz w:val="24"/>
          <w:szCs w:val="24"/>
          <w:highlight w:val="lightGray"/>
        </w:rPr>
        <w:t xml:space="preserve"> </w:t>
      </w:r>
      <w:r w:rsidRPr="00017F6C">
        <w:rPr>
          <w:rFonts w:ascii="Times New Roman" w:hAnsi="Times New Roman" w:cs="Times New Roman"/>
          <w:sz w:val="24"/>
          <w:szCs w:val="24"/>
          <w:highlight w:val="lightGray"/>
        </w:rPr>
        <w:t xml:space="preserve">&amp; Dr. Niraj Kumar Singh. </w:t>
      </w:r>
      <w:r w:rsidRPr="00017F6C">
        <w:rPr>
          <w:rFonts w:ascii="Times New Roman" w:hAnsi="Times New Roman" w:cs="Times New Roman"/>
          <w:i/>
          <w:sz w:val="24"/>
          <w:szCs w:val="24"/>
          <w:highlight w:val="lightGray"/>
        </w:rPr>
        <w:t>Funding:</w:t>
      </w:r>
      <w:r w:rsidRPr="00017F6C">
        <w:rPr>
          <w:rFonts w:ascii="Times New Roman" w:hAnsi="Times New Roman" w:cs="Times New Roman"/>
          <w:sz w:val="24"/>
          <w:szCs w:val="24"/>
          <w:highlight w:val="lightGray"/>
        </w:rPr>
        <w:t xml:space="preserve"> Department of Science and Technology. </w:t>
      </w:r>
      <w:r w:rsidRPr="00017F6C">
        <w:rPr>
          <w:rFonts w:ascii="Times New Roman" w:hAnsi="Times New Roman" w:cs="Times New Roman"/>
          <w:i/>
          <w:sz w:val="24"/>
          <w:szCs w:val="24"/>
          <w:highlight w:val="lightGray"/>
        </w:rPr>
        <w:t xml:space="preserve"> </w:t>
      </w:r>
      <w:r w:rsidR="00017F6C">
        <w:rPr>
          <w:rFonts w:ascii="Times New Roman" w:hAnsi="Times New Roman" w:cs="Times New Roman"/>
          <w:i/>
          <w:sz w:val="24"/>
          <w:szCs w:val="24"/>
          <w:highlight w:val="lightGray"/>
        </w:rPr>
        <w:t xml:space="preserve">Amount: </w:t>
      </w:r>
      <w:r w:rsidRPr="00017F6C">
        <w:rPr>
          <w:rFonts w:ascii="Times New Roman" w:hAnsi="Times New Roman" w:cs="Times New Roman"/>
          <w:sz w:val="24"/>
          <w:szCs w:val="24"/>
          <w:highlight w:val="lightGray"/>
        </w:rPr>
        <w:t>28.49 lakhs.</w:t>
      </w:r>
      <w:r>
        <w:rPr>
          <w:rFonts w:ascii="Times New Roman" w:hAnsi="Times New Roman" w:cs="Times New Roman"/>
          <w:i/>
          <w:sz w:val="24"/>
          <w:szCs w:val="24"/>
        </w:rPr>
        <w:t xml:space="preserve"> </w:t>
      </w:r>
    </w:p>
    <w:p w:rsidR="00017F6C" w:rsidRPr="00017F6C" w:rsidRDefault="00017F6C" w:rsidP="00017F6C">
      <w:pPr>
        <w:pStyle w:val="ListParagraph"/>
        <w:spacing w:after="0"/>
        <w:jc w:val="both"/>
        <w:rPr>
          <w:rFonts w:ascii="Times New Roman" w:hAnsi="Times New Roman"/>
          <w:b/>
          <w:bCs/>
          <w:color w:val="FF0000"/>
          <w:sz w:val="12"/>
          <w:szCs w:val="24"/>
        </w:rPr>
      </w:pPr>
    </w:p>
    <w:p w:rsidR="00017F6C" w:rsidRPr="00017F6C" w:rsidRDefault="00017F6C" w:rsidP="00017F6C">
      <w:pPr>
        <w:pStyle w:val="ListParagraph"/>
        <w:numPr>
          <w:ilvl w:val="0"/>
          <w:numId w:val="8"/>
        </w:numPr>
        <w:rPr>
          <w:highlight w:val="lightGray"/>
        </w:rPr>
      </w:pPr>
      <w:r w:rsidRPr="00017F6C">
        <w:rPr>
          <w:rFonts w:ascii="Times New Roman" w:hAnsi="Times New Roman" w:cs="Times New Roman"/>
          <w:sz w:val="24"/>
          <w:szCs w:val="24"/>
          <w:highlight w:val="lightGray"/>
        </w:rPr>
        <w:t xml:space="preserve">Neuroaudiological profiling of Children with Specific Language Impairment. Dr. Animesh Barman, Dr. Swapna N &amp; Dr. Prashanth Prabhu. </w:t>
      </w:r>
      <w:r w:rsidRPr="00017F6C">
        <w:rPr>
          <w:rFonts w:ascii="Times New Roman" w:hAnsi="Times New Roman" w:cs="Times New Roman"/>
          <w:i/>
          <w:sz w:val="24"/>
          <w:szCs w:val="24"/>
          <w:highlight w:val="lightGray"/>
        </w:rPr>
        <w:t>Funding:</w:t>
      </w:r>
      <w:r w:rsidRPr="00017F6C">
        <w:rPr>
          <w:rFonts w:ascii="Times New Roman" w:hAnsi="Times New Roman" w:cs="Times New Roman"/>
          <w:sz w:val="24"/>
          <w:szCs w:val="24"/>
          <w:highlight w:val="lightGray"/>
        </w:rPr>
        <w:t xml:space="preserve"> Department of Science and Technology. </w:t>
      </w:r>
      <w:r w:rsidRPr="00017F6C">
        <w:rPr>
          <w:rFonts w:ascii="Times New Roman" w:hAnsi="Times New Roman" w:cs="Times New Roman"/>
          <w:i/>
          <w:sz w:val="24"/>
          <w:szCs w:val="24"/>
          <w:highlight w:val="lightGray"/>
        </w:rPr>
        <w:t>Amount:35.35 lakhs.</w:t>
      </w:r>
    </w:p>
    <w:p w:rsidR="00C0790C" w:rsidRPr="00C0790C" w:rsidRDefault="00C0790C" w:rsidP="00C0790C">
      <w:pPr>
        <w:pStyle w:val="ListParagraph"/>
        <w:spacing w:after="0"/>
        <w:jc w:val="both"/>
        <w:rPr>
          <w:rFonts w:ascii="Times New Roman" w:hAnsi="Times New Roman"/>
          <w:b/>
          <w:bCs/>
          <w:color w:val="FF0000"/>
          <w:sz w:val="24"/>
          <w:szCs w:val="24"/>
          <w:highlight w:val="lightGray"/>
        </w:rPr>
      </w:pPr>
    </w:p>
    <w:p w:rsidR="00017F6C" w:rsidRPr="00017F6C" w:rsidRDefault="00017F6C" w:rsidP="00BE5023">
      <w:pPr>
        <w:pStyle w:val="ListParagraph"/>
        <w:numPr>
          <w:ilvl w:val="0"/>
          <w:numId w:val="8"/>
        </w:numPr>
        <w:spacing w:after="0"/>
        <w:jc w:val="both"/>
        <w:rPr>
          <w:rFonts w:ascii="Times New Roman" w:hAnsi="Times New Roman"/>
          <w:b/>
          <w:bCs/>
          <w:color w:val="FF0000"/>
          <w:sz w:val="24"/>
          <w:szCs w:val="24"/>
          <w:highlight w:val="lightGray"/>
        </w:rPr>
      </w:pPr>
      <w:r w:rsidRPr="00017F6C">
        <w:rPr>
          <w:rFonts w:ascii="Times New Roman" w:hAnsi="Times New Roman" w:cs="Times New Roman"/>
          <w:sz w:val="24"/>
          <w:szCs w:val="24"/>
          <w:highlight w:val="lightGray"/>
        </w:rPr>
        <w:t xml:space="preserve">Development and validation of RoAS (Robot for Articulatory Simulation). </w:t>
      </w:r>
      <w:r w:rsidRPr="00017F6C">
        <w:rPr>
          <w:rFonts w:ascii="Times New Roman" w:hAnsi="Times New Roman" w:cs="Times New Roman"/>
          <w:i/>
          <w:sz w:val="24"/>
          <w:szCs w:val="24"/>
          <w:highlight w:val="lightGray"/>
        </w:rPr>
        <w:t>Investigators:</w:t>
      </w:r>
      <w:r w:rsidRPr="00017F6C">
        <w:rPr>
          <w:rFonts w:ascii="Times New Roman" w:hAnsi="Times New Roman" w:cs="Times New Roman"/>
          <w:sz w:val="24"/>
          <w:szCs w:val="24"/>
          <w:highlight w:val="lightGray"/>
        </w:rPr>
        <w:t xml:space="preserve"> Prof. Ajish K Abraham, Mr. Manohar N, Dr. N Swapna &amp; Ms. Renuka C. </w:t>
      </w:r>
      <w:r w:rsidRPr="00017F6C">
        <w:rPr>
          <w:rFonts w:ascii="Times New Roman" w:hAnsi="Times New Roman" w:cs="Times New Roman"/>
          <w:i/>
          <w:sz w:val="24"/>
          <w:szCs w:val="24"/>
          <w:highlight w:val="lightGray"/>
        </w:rPr>
        <w:t>Funding:</w:t>
      </w:r>
      <w:r w:rsidRPr="00017F6C">
        <w:rPr>
          <w:rFonts w:ascii="Times New Roman" w:hAnsi="Times New Roman" w:cs="Times New Roman"/>
          <w:sz w:val="24"/>
          <w:szCs w:val="24"/>
          <w:highlight w:val="lightGray"/>
        </w:rPr>
        <w:t xml:space="preserve"> Department of Science and Technology. </w:t>
      </w:r>
      <w:r w:rsidRPr="00017F6C">
        <w:rPr>
          <w:rFonts w:ascii="Times New Roman" w:hAnsi="Times New Roman" w:cs="Times New Roman"/>
          <w:i/>
          <w:sz w:val="24"/>
          <w:szCs w:val="24"/>
          <w:highlight w:val="lightGray"/>
        </w:rPr>
        <w:t>Amount:3</w:t>
      </w:r>
      <w:r>
        <w:rPr>
          <w:rFonts w:ascii="Times New Roman" w:hAnsi="Times New Roman" w:cs="Times New Roman"/>
          <w:i/>
          <w:sz w:val="24"/>
          <w:szCs w:val="24"/>
          <w:highlight w:val="lightGray"/>
        </w:rPr>
        <w:t>2</w:t>
      </w:r>
      <w:r w:rsidRPr="00017F6C">
        <w:rPr>
          <w:rFonts w:ascii="Times New Roman" w:hAnsi="Times New Roman" w:cs="Times New Roman"/>
          <w:i/>
          <w:sz w:val="24"/>
          <w:szCs w:val="24"/>
          <w:highlight w:val="lightGray"/>
        </w:rPr>
        <w:t>.</w:t>
      </w:r>
      <w:r>
        <w:rPr>
          <w:rFonts w:ascii="Times New Roman" w:hAnsi="Times New Roman" w:cs="Times New Roman"/>
          <w:i/>
          <w:sz w:val="24"/>
          <w:szCs w:val="24"/>
          <w:highlight w:val="lightGray"/>
        </w:rPr>
        <w:t>27</w:t>
      </w:r>
      <w:r w:rsidRPr="00017F6C">
        <w:rPr>
          <w:rFonts w:ascii="Times New Roman" w:hAnsi="Times New Roman" w:cs="Times New Roman"/>
          <w:i/>
          <w:sz w:val="24"/>
          <w:szCs w:val="24"/>
          <w:highlight w:val="lightGray"/>
        </w:rPr>
        <w:t xml:space="preserve"> lakhs.</w:t>
      </w:r>
    </w:p>
    <w:p w:rsidR="009A4B6E" w:rsidRDefault="009A4B6E" w:rsidP="006A4800">
      <w:pPr>
        <w:spacing w:after="0" w:line="360" w:lineRule="auto"/>
        <w:rPr>
          <w:rFonts w:ascii="Times New Roman" w:hAnsi="Times New Roman"/>
          <w:b/>
          <w:bCs/>
          <w:color w:val="000000" w:themeColor="text1"/>
          <w:sz w:val="24"/>
          <w:szCs w:val="24"/>
        </w:rPr>
      </w:pPr>
    </w:p>
    <w:p w:rsidR="00E27EA4" w:rsidRPr="00EF6349" w:rsidRDefault="00E27EA4" w:rsidP="00DA18AB">
      <w:pPr>
        <w:spacing w:after="0" w:line="360" w:lineRule="auto"/>
        <w:rPr>
          <w:rFonts w:ascii="Times New Roman" w:hAnsi="Times New Roman"/>
          <w:b/>
          <w:color w:val="000000" w:themeColor="text1"/>
          <w:sz w:val="24"/>
          <w:szCs w:val="24"/>
        </w:rPr>
      </w:pPr>
      <w:r w:rsidRPr="00EF6349">
        <w:rPr>
          <w:rFonts w:ascii="Times New Roman" w:hAnsi="Times New Roman"/>
          <w:b/>
          <w:color w:val="000000" w:themeColor="text1"/>
          <w:sz w:val="24"/>
          <w:szCs w:val="24"/>
        </w:rPr>
        <w:t xml:space="preserve">New </w:t>
      </w:r>
      <w:r w:rsidR="00FB3552" w:rsidRPr="00EF6349">
        <w:rPr>
          <w:rFonts w:ascii="Times New Roman" w:hAnsi="Times New Roman"/>
          <w:b/>
          <w:color w:val="000000" w:themeColor="text1"/>
          <w:sz w:val="24"/>
          <w:szCs w:val="24"/>
        </w:rPr>
        <w:t xml:space="preserve">Research </w:t>
      </w:r>
      <w:r w:rsidRPr="00EF6349">
        <w:rPr>
          <w:rFonts w:ascii="Times New Roman" w:hAnsi="Times New Roman"/>
          <w:b/>
          <w:color w:val="000000" w:themeColor="text1"/>
          <w:sz w:val="24"/>
          <w:szCs w:val="24"/>
        </w:rPr>
        <w:t>Projects:</w:t>
      </w:r>
    </w:p>
    <w:p w:rsidR="00C86587" w:rsidRDefault="00C86587" w:rsidP="00C86587">
      <w:pPr>
        <w:spacing w:after="0"/>
        <w:rPr>
          <w:rFonts w:ascii="Times New Roman" w:hAnsi="Times New Roman"/>
          <w:b/>
          <w:color w:val="000000" w:themeColor="text1"/>
          <w:sz w:val="24"/>
          <w:szCs w:val="24"/>
        </w:rPr>
      </w:pPr>
      <w:r>
        <w:rPr>
          <w:rFonts w:ascii="Times New Roman" w:hAnsi="Times New Roman"/>
          <w:b/>
          <w:color w:val="000000" w:themeColor="text1"/>
          <w:sz w:val="24"/>
          <w:szCs w:val="24"/>
        </w:rPr>
        <w:t>Extramural Research</w:t>
      </w:r>
    </w:p>
    <w:p w:rsidR="00542527" w:rsidRPr="008E08E0" w:rsidRDefault="00C0790C" w:rsidP="00C0790C">
      <w:pPr>
        <w:pStyle w:val="ListParagraph"/>
        <w:numPr>
          <w:ilvl w:val="0"/>
          <w:numId w:val="26"/>
        </w:numPr>
        <w:spacing w:after="0"/>
        <w:jc w:val="both"/>
        <w:rPr>
          <w:rFonts w:ascii="Times New Roman" w:hAnsi="Times New Roman" w:cs="Times New Roman"/>
          <w:b/>
          <w:sz w:val="24"/>
          <w:szCs w:val="24"/>
          <w:highlight w:val="lightGray"/>
        </w:rPr>
      </w:pPr>
      <w:r w:rsidRPr="008E08E0">
        <w:rPr>
          <w:rFonts w:ascii="Times New Roman" w:hAnsi="Times New Roman" w:cs="Times New Roman"/>
          <w:sz w:val="24"/>
          <w:szCs w:val="24"/>
          <w:highlight w:val="lightGray"/>
        </w:rPr>
        <w:t xml:space="preserve">Effects of Cognitive load on Speech and Voice characteristics across lifespan: A cross-sectional study. </w:t>
      </w:r>
      <w:r w:rsidRPr="008E08E0">
        <w:rPr>
          <w:rFonts w:ascii="Times New Roman" w:hAnsi="Times New Roman" w:cs="Times New Roman"/>
          <w:i/>
          <w:sz w:val="24"/>
          <w:szCs w:val="24"/>
          <w:highlight w:val="lightGray"/>
        </w:rPr>
        <w:t xml:space="preserve">Investigators: </w:t>
      </w:r>
      <w:r w:rsidRPr="008E08E0">
        <w:rPr>
          <w:rFonts w:ascii="Times New Roman" w:hAnsi="Times New Roman" w:cs="Times New Roman"/>
          <w:sz w:val="24"/>
          <w:szCs w:val="24"/>
          <w:highlight w:val="lightGray"/>
        </w:rPr>
        <w:t>Dr. T Jayakumar &amp; Dr. K Yeshoda.</w:t>
      </w:r>
      <w:r w:rsidR="009C274B">
        <w:rPr>
          <w:rFonts w:ascii="Times New Roman" w:hAnsi="Times New Roman" w:cs="Times New Roman"/>
          <w:i/>
          <w:sz w:val="24"/>
          <w:szCs w:val="24"/>
          <w:highlight w:val="lightGray"/>
        </w:rPr>
        <w:t xml:space="preserve"> Funding: </w:t>
      </w:r>
      <w:r w:rsidRPr="008E08E0">
        <w:rPr>
          <w:rFonts w:ascii="Times New Roman" w:hAnsi="Times New Roman" w:cs="Times New Roman"/>
          <w:sz w:val="24"/>
          <w:szCs w:val="24"/>
          <w:highlight w:val="lightGray"/>
        </w:rPr>
        <w:t xml:space="preserve">Department of Science and Technology. </w:t>
      </w:r>
      <w:r w:rsidRPr="008E08E0">
        <w:rPr>
          <w:rFonts w:ascii="Times New Roman" w:hAnsi="Times New Roman" w:cs="Times New Roman"/>
          <w:i/>
          <w:sz w:val="24"/>
          <w:szCs w:val="24"/>
          <w:highlight w:val="lightGray"/>
        </w:rPr>
        <w:t>Amount:</w:t>
      </w:r>
      <w:r w:rsidR="00A92325">
        <w:rPr>
          <w:rFonts w:ascii="Times New Roman" w:hAnsi="Times New Roman" w:cs="Times New Roman"/>
          <w:i/>
          <w:sz w:val="24"/>
          <w:szCs w:val="24"/>
          <w:highlight w:val="lightGray"/>
        </w:rPr>
        <w:t>Yet to be</w:t>
      </w:r>
      <w:r w:rsidRPr="008E08E0">
        <w:rPr>
          <w:rFonts w:ascii="Times New Roman" w:hAnsi="Times New Roman" w:cs="Times New Roman"/>
          <w:i/>
          <w:sz w:val="24"/>
          <w:szCs w:val="24"/>
          <w:highlight w:val="lightGray"/>
        </w:rPr>
        <w:t xml:space="preserve"> re</w:t>
      </w:r>
      <w:r w:rsidR="00A92325">
        <w:rPr>
          <w:rFonts w:ascii="Times New Roman" w:hAnsi="Times New Roman" w:cs="Times New Roman"/>
          <w:i/>
          <w:sz w:val="24"/>
          <w:szCs w:val="24"/>
          <w:highlight w:val="lightGray"/>
        </w:rPr>
        <w:t>leased.</w:t>
      </w:r>
    </w:p>
    <w:p w:rsidR="008E08E0" w:rsidRPr="008E08E0" w:rsidRDefault="008E08E0" w:rsidP="008E08E0">
      <w:pPr>
        <w:pStyle w:val="ListParagraph"/>
        <w:spacing w:after="0"/>
        <w:jc w:val="both"/>
        <w:rPr>
          <w:rFonts w:ascii="Times New Roman" w:hAnsi="Times New Roman" w:cs="Times New Roman"/>
          <w:b/>
          <w:sz w:val="24"/>
          <w:szCs w:val="24"/>
          <w:highlight w:val="lightGray"/>
        </w:rPr>
      </w:pPr>
    </w:p>
    <w:p w:rsidR="009C274B" w:rsidRPr="009C274B" w:rsidRDefault="008E08E0" w:rsidP="009C274B">
      <w:pPr>
        <w:pStyle w:val="ListParagraph"/>
        <w:numPr>
          <w:ilvl w:val="0"/>
          <w:numId w:val="26"/>
        </w:numPr>
        <w:spacing w:after="0"/>
        <w:jc w:val="both"/>
        <w:rPr>
          <w:rFonts w:ascii="Times New Roman" w:hAnsi="Times New Roman" w:cs="Times New Roman"/>
          <w:b/>
          <w:sz w:val="24"/>
          <w:szCs w:val="24"/>
          <w:highlight w:val="lightGray"/>
        </w:rPr>
      </w:pPr>
      <w:r w:rsidRPr="003730B3">
        <w:rPr>
          <w:rFonts w:ascii="Times New Roman" w:hAnsi="Times New Roman" w:cs="Times New Roman"/>
          <w:sz w:val="24"/>
          <w:szCs w:val="24"/>
          <w:highlight w:val="lightGray"/>
        </w:rPr>
        <w:t xml:space="preserve">Cognitive Stimulation Therapy (CST) for dementia: International implementation in Brazil, India and Tanzania (CST – International). </w:t>
      </w:r>
      <w:r w:rsidRPr="003730B3">
        <w:rPr>
          <w:rFonts w:ascii="Times New Roman" w:hAnsi="Times New Roman" w:cs="Times New Roman"/>
          <w:i/>
          <w:sz w:val="24"/>
          <w:szCs w:val="24"/>
          <w:highlight w:val="lightGray"/>
        </w:rPr>
        <w:t>Investigators:</w:t>
      </w:r>
      <w:r w:rsidRPr="003730B3">
        <w:rPr>
          <w:rFonts w:ascii="Times New Roman" w:hAnsi="Times New Roman" w:cs="Times New Roman"/>
          <w:sz w:val="24"/>
          <w:szCs w:val="24"/>
          <w:highlight w:val="lightGray"/>
        </w:rPr>
        <w:t xml:space="preserve"> Dr. Mina Chandra, Dr. Smita Deshpande, Dr. Sridhar Vaitheswara N, Dr. Murali Krishnan &amp; Dr. S.P </w:t>
      </w:r>
      <w:r w:rsidRPr="009C274B">
        <w:rPr>
          <w:rFonts w:ascii="Times New Roman" w:hAnsi="Times New Roman" w:cs="Times New Roman"/>
          <w:sz w:val="24"/>
          <w:szCs w:val="24"/>
          <w:highlight w:val="lightGray"/>
        </w:rPr>
        <w:t>Goswami</w:t>
      </w:r>
      <w:r w:rsidR="00A92325" w:rsidRPr="009C274B">
        <w:rPr>
          <w:rFonts w:ascii="Times New Roman" w:hAnsi="Times New Roman" w:cs="Times New Roman"/>
          <w:sz w:val="24"/>
          <w:szCs w:val="24"/>
          <w:highlight w:val="lightGray"/>
        </w:rPr>
        <w:t>.</w:t>
      </w:r>
      <w:r w:rsidR="00A92325" w:rsidRPr="009C274B">
        <w:rPr>
          <w:rFonts w:ascii="Times New Roman" w:hAnsi="Times New Roman" w:cs="Times New Roman"/>
          <w:i/>
          <w:sz w:val="24"/>
          <w:szCs w:val="24"/>
          <w:highlight w:val="lightGray"/>
        </w:rPr>
        <w:t xml:space="preserve"> Funding: </w:t>
      </w:r>
      <w:r w:rsidR="00A92325" w:rsidRPr="009C274B">
        <w:rPr>
          <w:rFonts w:ascii="Times New Roman" w:hAnsi="Times New Roman" w:cs="Times New Roman"/>
          <w:sz w:val="24"/>
          <w:szCs w:val="24"/>
          <w:highlight w:val="lightGray"/>
        </w:rPr>
        <w:t xml:space="preserve">Global Allowance for Chronic Disease (GACD) &amp; ICMR. </w:t>
      </w:r>
      <w:r w:rsidR="00A92325" w:rsidRPr="009C274B">
        <w:rPr>
          <w:rFonts w:ascii="Times New Roman" w:hAnsi="Times New Roman" w:cs="Times New Roman"/>
          <w:i/>
          <w:sz w:val="24"/>
          <w:szCs w:val="24"/>
          <w:highlight w:val="lightGray"/>
        </w:rPr>
        <w:t>Amount: Yet to be released.</w:t>
      </w:r>
    </w:p>
    <w:p w:rsidR="009C274B" w:rsidRPr="009C274B" w:rsidRDefault="009C274B" w:rsidP="009C274B">
      <w:pPr>
        <w:pStyle w:val="ListParagraph"/>
        <w:rPr>
          <w:rFonts w:ascii="Times New Roman" w:hAnsi="Times New Roman" w:cs="Times New Roman"/>
          <w:sz w:val="24"/>
          <w:szCs w:val="24"/>
          <w:highlight w:val="lightGray"/>
        </w:rPr>
      </w:pPr>
    </w:p>
    <w:p w:rsidR="009C274B" w:rsidRPr="004B7ABF" w:rsidRDefault="009C274B" w:rsidP="009C274B">
      <w:pPr>
        <w:pStyle w:val="ListParagraph"/>
        <w:numPr>
          <w:ilvl w:val="0"/>
          <w:numId w:val="26"/>
        </w:numPr>
        <w:spacing w:after="0"/>
        <w:jc w:val="both"/>
      </w:pPr>
      <w:r w:rsidRPr="009C274B">
        <w:rPr>
          <w:rFonts w:ascii="Times New Roman" w:hAnsi="Times New Roman" w:cs="Times New Roman"/>
          <w:sz w:val="24"/>
          <w:szCs w:val="24"/>
          <w:highlight w:val="lightGray"/>
        </w:rPr>
        <w:t xml:space="preserve">Improving diagnosis and access to health care services for persons with dementia using android based applications by community health workers. </w:t>
      </w:r>
      <w:r w:rsidRPr="009C274B">
        <w:rPr>
          <w:rFonts w:ascii="Times New Roman" w:hAnsi="Times New Roman" w:cs="Times New Roman"/>
          <w:i/>
          <w:sz w:val="24"/>
          <w:szCs w:val="24"/>
          <w:highlight w:val="lightGray"/>
        </w:rPr>
        <w:t>Investigators:</w:t>
      </w:r>
      <w:r w:rsidRPr="009C274B">
        <w:rPr>
          <w:rFonts w:ascii="Times New Roman" w:hAnsi="Times New Roman" w:cs="Times New Roman"/>
          <w:sz w:val="24"/>
          <w:szCs w:val="24"/>
          <w:highlight w:val="lightGray"/>
        </w:rPr>
        <w:t xml:space="preserve"> </w:t>
      </w:r>
      <w:r w:rsidR="004B7ABF" w:rsidRPr="003512FE">
        <w:rPr>
          <w:rFonts w:ascii="Times New Roman" w:hAnsi="Times New Roman" w:cs="Times New Roman"/>
          <w:sz w:val="24"/>
          <w:szCs w:val="24"/>
          <w:highlight w:val="lightGray"/>
        </w:rPr>
        <w:t>Dr. Mina Chandra</w:t>
      </w:r>
      <w:r w:rsidR="004B7ABF">
        <w:rPr>
          <w:rFonts w:ascii="Times New Roman" w:hAnsi="Times New Roman" w:cs="Times New Roman"/>
          <w:sz w:val="24"/>
          <w:szCs w:val="24"/>
          <w:highlight w:val="lightGray"/>
        </w:rPr>
        <w:t xml:space="preserve">, </w:t>
      </w:r>
      <w:r w:rsidRPr="009C274B">
        <w:rPr>
          <w:rFonts w:ascii="Times New Roman" w:hAnsi="Times New Roman" w:cs="Times New Roman"/>
          <w:sz w:val="24"/>
          <w:szCs w:val="24"/>
          <w:highlight w:val="lightGray"/>
        </w:rPr>
        <w:t xml:space="preserve">Dr. Smita Deshpande, Dr. Murali Krishnan, Dr. S P Goswami, Dr. K S Shaji, Dr. Charan Singh &amp; Dr. Bhagyashree Raghavan. </w:t>
      </w:r>
      <w:r w:rsidRPr="009C274B">
        <w:rPr>
          <w:rFonts w:ascii="Times New Roman" w:hAnsi="Times New Roman" w:cs="Times New Roman"/>
          <w:i/>
          <w:sz w:val="24"/>
          <w:szCs w:val="24"/>
          <w:highlight w:val="lightGray"/>
        </w:rPr>
        <w:t xml:space="preserve">Funding: Funding: </w:t>
      </w:r>
      <w:r w:rsidRPr="009C274B">
        <w:rPr>
          <w:rFonts w:ascii="Times New Roman" w:hAnsi="Times New Roman" w:cs="Times New Roman"/>
          <w:sz w:val="24"/>
          <w:szCs w:val="24"/>
          <w:highlight w:val="lightGray"/>
        </w:rPr>
        <w:t>Department of Science and Technology.</w:t>
      </w:r>
      <w:r>
        <w:rPr>
          <w:rFonts w:ascii="Times New Roman" w:hAnsi="Times New Roman" w:cs="Times New Roman"/>
          <w:sz w:val="24"/>
          <w:szCs w:val="24"/>
          <w:highlight w:val="lightGray"/>
        </w:rPr>
        <w:t xml:space="preserve"> </w:t>
      </w:r>
      <w:r w:rsidRPr="009C274B">
        <w:rPr>
          <w:rFonts w:ascii="Times New Roman" w:hAnsi="Times New Roman" w:cs="Times New Roman"/>
          <w:i/>
          <w:sz w:val="24"/>
          <w:szCs w:val="24"/>
          <w:highlight w:val="lightGray"/>
        </w:rPr>
        <w:t>Amou</w:t>
      </w:r>
      <w:r w:rsidRPr="004B7ABF">
        <w:rPr>
          <w:rFonts w:ascii="Times New Roman" w:hAnsi="Times New Roman" w:cs="Times New Roman"/>
          <w:i/>
          <w:sz w:val="24"/>
          <w:szCs w:val="24"/>
          <w:highlight w:val="lightGray"/>
        </w:rPr>
        <w:t>nt:1.04 crore.</w:t>
      </w:r>
    </w:p>
    <w:p w:rsidR="004B7ABF" w:rsidRPr="004B7ABF" w:rsidRDefault="004B7ABF" w:rsidP="004B7ABF">
      <w:pPr>
        <w:pStyle w:val="ListParagraph"/>
        <w:rPr>
          <w:sz w:val="12"/>
        </w:rPr>
      </w:pPr>
    </w:p>
    <w:p w:rsidR="004B7ABF" w:rsidRPr="004B7ABF" w:rsidRDefault="004B7ABF" w:rsidP="009C274B">
      <w:pPr>
        <w:pStyle w:val="ListParagraph"/>
        <w:numPr>
          <w:ilvl w:val="0"/>
          <w:numId w:val="26"/>
        </w:numPr>
        <w:spacing w:after="0"/>
        <w:jc w:val="both"/>
        <w:rPr>
          <w:highlight w:val="lightGray"/>
        </w:rPr>
      </w:pPr>
      <w:r w:rsidRPr="004B7ABF">
        <w:rPr>
          <w:rFonts w:ascii="Times New Roman" w:hAnsi="Times New Roman" w:cs="Times New Roman"/>
          <w:sz w:val="24"/>
          <w:szCs w:val="24"/>
          <w:highlight w:val="lightGray"/>
        </w:rPr>
        <w:t xml:space="preserve">Sense-Cog Asia: An open label feasibility study of a supportive hearing intervention in dementia. </w:t>
      </w:r>
      <w:r w:rsidRPr="004B7ABF">
        <w:rPr>
          <w:rFonts w:ascii="Times New Roman" w:hAnsi="Times New Roman" w:cs="Times New Roman"/>
          <w:i/>
          <w:sz w:val="24"/>
          <w:szCs w:val="24"/>
          <w:highlight w:val="lightGray"/>
        </w:rPr>
        <w:t xml:space="preserve">Investigators: </w:t>
      </w:r>
      <w:r w:rsidRPr="004B7ABF">
        <w:rPr>
          <w:rFonts w:ascii="Times New Roman" w:hAnsi="Times New Roman" w:cs="Times New Roman"/>
          <w:sz w:val="24"/>
          <w:szCs w:val="24"/>
          <w:highlight w:val="lightGray"/>
        </w:rPr>
        <w:t xml:space="preserve">Dr. Iracema Leroi, Dr. Nusrat Hussain, Dr. S P Goswami, Dr. Murali Krishnan &amp; Dr. Sandeep M. </w:t>
      </w:r>
      <w:r w:rsidRPr="004B7ABF">
        <w:rPr>
          <w:rFonts w:ascii="Times New Roman" w:hAnsi="Times New Roman" w:cs="Times New Roman"/>
          <w:i/>
          <w:sz w:val="24"/>
          <w:szCs w:val="24"/>
          <w:highlight w:val="lightGray"/>
        </w:rPr>
        <w:t xml:space="preserve">Funding: </w:t>
      </w:r>
      <w:r w:rsidRPr="004B7ABF">
        <w:rPr>
          <w:rFonts w:ascii="Times New Roman" w:hAnsi="Times New Roman" w:cs="Times New Roman"/>
          <w:sz w:val="24"/>
          <w:szCs w:val="24"/>
          <w:highlight w:val="lightGray"/>
        </w:rPr>
        <w:t xml:space="preserve">GCRF. </w:t>
      </w:r>
      <w:r w:rsidRPr="004B7ABF">
        <w:rPr>
          <w:rFonts w:ascii="Times New Roman" w:hAnsi="Times New Roman" w:cs="Times New Roman"/>
          <w:i/>
          <w:sz w:val="24"/>
          <w:szCs w:val="24"/>
          <w:highlight w:val="lightGray"/>
        </w:rPr>
        <w:t>Amount: 28.94 lakhs.</w:t>
      </w:r>
    </w:p>
    <w:p w:rsidR="004B7ABF" w:rsidRPr="004B7ABF" w:rsidRDefault="004B7ABF" w:rsidP="004B7ABF">
      <w:pPr>
        <w:pStyle w:val="ListParagraph"/>
        <w:rPr>
          <w:highlight w:val="lightGray"/>
        </w:rPr>
      </w:pPr>
    </w:p>
    <w:p w:rsidR="004B7ABF" w:rsidRPr="004B7ABF" w:rsidRDefault="004B7ABF" w:rsidP="009C274B">
      <w:pPr>
        <w:pStyle w:val="ListParagraph"/>
        <w:numPr>
          <w:ilvl w:val="0"/>
          <w:numId w:val="26"/>
        </w:numPr>
        <w:spacing w:after="0"/>
        <w:jc w:val="both"/>
        <w:rPr>
          <w:highlight w:val="lightGray"/>
        </w:rPr>
      </w:pPr>
      <w:r w:rsidRPr="004B7ABF">
        <w:rPr>
          <w:rFonts w:ascii="Times New Roman" w:hAnsi="Times New Roman" w:cs="Times New Roman"/>
          <w:sz w:val="24"/>
          <w:szCs w:val="24"/>
          <w:highlight w:val="lightGray"/>
        </w:rPr>
        <w:t xml:space="preserve">Relationship between behavioral and electrophysiological indices of cognition and language in children with auditory processing disorders and co-morbid conditions. </w:t>
      </w:r>
      <w:r w:rsidRPr="004B7ABF">
        <w:rPr>
          <w:rFonts w:ascii="Times New Roman" w:hAnsi="Times New Roman" w:cs="Times New Roman"/>
          <w:i/>
          <w:sz w:val="24"/>
          <w:szCs w:val="24"/>
          <w:highlight w:val="lightGray"/>
        </w:rPr>
        <w:t xml:space="preserve">Investigators: </w:t>
      </w:r>
      <w:r w:rsidRPr="004B7ABF">
        <w:rPr>
          <w:rFonts w:ascii="Times New Roman" w:hAnsi="Times New Roman" w:cs="Times New Roman"/>
          <w:sz w:val="24"/>
          <w:szCs w:val="24"/>
          <w:highlight w:val="lightGray"/>
        </w:rPr>
        <w:t xml:space="preserve">Dr. Prawin Kumar, Dr. Niraj Kumar Singh, Dr. Brajesh Priyadarshi &amp; Dr. Amritha Kanchan. </w:t>
      </w:r>
      <w:r w:rsidRPr="004B7ABF">
        <w:rPr>
          <w:rFonts w:ascii="Times New Roman" w:hAnsi="Times New Roman" w:cs="Times New Roman"/>
          <w:i/>
          <w:sz w:val="24"/>
          <w:szCs w:val="24"/>
          <w:highlight w:val="lightGray"/>
        </w:rPr>
        <w:t xml:space="preserve">Funding: </w:t>
      </w:r>
      <w:r w:rsidRPr="004B7ABF">
        <w:rPr>
          <w:rFonts w:ascii="Times New Roman" w:hAnsi="Times New Roman" w:cs="Times New Roman"/>
          <w:sz w:val="24"/>
          <w:szCs w:val="24"/>
          <w:highlight w:val="lightGray"/>
        </w:rPr>
        <w:t xml:space="preserve">Department of Science and Technology. </w:t>
      </w:r>
      <w:r w:rsidRPr="004B7ABF">
        <w:rPr>
          <w:rFonts w:ascii="Times New Roman" w:hAnsi="Times New Roman" w:cs="Times New Roman"/>
          <w:i/>
          <w:sz w:val="24"/>
          <w:szCs w:val="24"/>
          <w:highlight w:val="lightGray"/>
        </w:rPr>
        <w:t>Amount: 40.43 lakhs.</w:t>
      </w:r>
    </w:p>
    <w:p w:rsidR="004B7ABF" w:rsidRPr="004B7ABF" w:rsidRDefault="004B7ABF" w:rsidP="004B7ABF">
      <w:pPr>
        <w:pStyle w:val="ListParagraph"/>
        <w:rPr>
          <w:highlight w:val="lightGray"/>
        </w:rPr>
      </w:pPr>
    </w:p>
    <w:p w:rsidR="004B7ABF" w:rsidRPr="004B7ABF" w:rsidRDefault="004B7ABF" w:rsidP="009C274B">
      <w:pPr>
        <w:pStyle w:val="ListParagraph"/>
        <w:numPr>
          <w:ilvl w:val="0"/>
          <w:numId w:val="26"/>
        </w:numPr>
        <w:spacing w:after="0"/>
        <w:jc w:val="both"/>
        <w:rPr>
          <w:highlight w:val="lightGray"/>
        </w:rPr>
      </w:pPr>
      <w:r w:rsidRPr="004B7ABF">
        <w:rPr>
          <w:rFonts w:ascii="Times New Roman" w:hAnsi="Times New Roman" w:cs="Times New Roman"/>
          <w:sz w:val="24"/>
          <w:szCs w:val="24"/>
          <w:highlight w:val="lightGray"/>
        </w:rPr>
        <w:lastRenderedPageBreak/>
        <w:t xml:space="preserve">Effect of Vestibular Impairment and Vestibular Rehabilitation Therapy on Cognition and Language Processing. </w:t>
      </w:r>
      <w:r w:rsidRPr="004B7ABF">
        <w:rPr>
          <w:rFonts w:ascii="Times New Roman" w:hAnsi="Times New Roman" w:cs="Times New Roman"/>
          <w:i/>
          <w:sz w:val="24"/>
          <w:szCs w:val="24"/>
          <w:highlight w:val="lightGray"/>
        </w:rPr>
        <w:t xml:space="preserve">Investigators: </w:t>
      </w:r>
      <w:r w:rsidRPr="004B7ABF">
        <w:rPr>
          <w:rFonts w:ascii="Times New Roman" w:hAnsi="Times New Roman" w:cs="Times New Roman"/>
          <w:sz w:val="24"/>
          <w:szCs w:val="24"/>
          <w:highlight w:val="lightGray"/>
        </w:rPr>
        <w:t xml:space="preserve">Dr. Niraj Kumar Singh, Dr. Prawin Kumar, Dr. Prakash T K, Dr. Brajesh Priyadarshi &amp; Dr. Amritha Kanchan. </w:t>
      </w:r>
      <w:r w:rsidRPr="004B7ABF">
        <w:rPr>
          <w:rFonts w:ascii="Times New Roman" w:hAnsi="Times New Roman" w:cs="Times New Roman"/>
          <w:i/>
          <w:sz w:val="24"/>
          <w:szCs w:val="24"/>
          <w:highlight w:val="lightGray"/>
        </w:rPr>
        <w:t xml:space="preserve">Funding: </w:t>
      </w:r>
      <w:r w:rsidRPr="004B7ABF">
        <w:rPr>
          <w:rFonts w:ascii="Times New Roman" w:hAnsi="Times New Roman" w:cs="Times New Roman"/>
          <w:sz w:val="24"/>
          <w:szCs w:val="24"/>
          <w:highlight w:val="lightGray"/>
        </w:rPr>
        <w:t xml:space="preserve">Department of Science and Technology. </w:t>
      </w:r>
      <w:r w:rsidRPr="004B7ABF">
        <w:rPr>
          <w:rFonts w:ascii="Times New Roman" w:hAnsi="Times New Roman" w:cs="Times New Roman"/>
          <w:i/>
          <w:sz w:val="24"/>
          <w:szCs w:val="24"/>
          <w:highlight w:val="lightGray"/>
        </w:rPr>
        <w:t>Amount: 95.24 lakhs.</w:t>
      </w:r>
    </w:p>
    <w:p w:rsidR="00A92325" w:rsidRPr="004B7ABF" w:rsidRDefault="00A92325" w:rsidP="004B7ABF">
      <w:pPr>
        <w:pStyle w:val="ListParagraph"/>
        <w:spacing w:after="0"/>
        <w:jc w:val="both"/>
        <w:rPr>
          <w:rFonts w:ascii="Times New Roman" w:hAnsi="Times New Roman" w:cs="Times New Roman"/>
          <w:b/>
          <w:sz w:val="24"/>
          <w:szCs w:val="24"/>
          <w:highlight w:val="lightGray"/>
        </w:rPr>
      </w:pPr>
    </w:p>
    <w:p w:rsidR="008E08E0" w:rsidRDefault="008E08E0" w:rsidP="00C17E11">
      <w:pPr>
        <w:spacing w:after="0"/>
        <w:rPr>
          <w:rFonts w:ascii="Times New Roman" w:hAnsi="Times New Roman" w:cs="Times New Roman"/>
          <w:b/>
          <w:sz w:val="24"/>
          <w:szCs w:val="24"/>
        </w:rPr>
      </w:pPr>
    </w:p>
    <w:p w:rsidR="0010230B" w:rsidRPr="00F20BBA" w:rsidRDefault="0010230B" w:rsidP="00C17E11">
      <w:pPr>
        <w:spacing w:after="0"/>
        <w:rPr>
          <w:rFonts w:ascii="Times New Roman" w:hAnsi="Times New Roman" w:cs="Times New Roman"/>
          <w:b/>
          <w:sz w:val="24"/>
          <w:szCs w:val="24"/>
        </w:rPr>
      </w:pPr>
      <w:r w:rsidRPr="00F20BBA">
        <w:rPr>
          <w:rFonts w:ascii="Times New Roman" w:hAnsi="Times New Roman" w:cs="Times New Roman"/>
          <w:b/>
          <w:sz w:val="24"/>
          <w:szCs w:val="24"/>
        </w:rPr>
        <w:t>Doctoral Research</w:t>
      </w:r>
      <w:r w:rsidR="00574CA8">
        <w:rPr>
          <w:rFonts w:ascii="Times New Roman" w:hAnsi="Times New Roman" w:cs="Times New Roman"/>
          <w:b/>
          <w:sz w:val="24"/>
          <w:szCs w:val="24"/>
        </w:rPr>
        <w:t xml:space="preserve"> </w:t>
      </w:r>
    </w:p>
    <w:p w:rsidR="0010230B" w:rsidRPr="00F20BBA" w:rsidRDefault="0010230B" w:rsidP="00C17E11">
      <w:pPr>
        <w:autoSpaceDE w:val="0"/>
        <w:autoSpaceDN w:val="0"/>
        <w:adjustRightInd w:val="0"/>
        <w:spacing w:after="0" w:line="240" w:lineRule="auto"/>
        <w:jc w:val="both"/>
        <w:rPr>
          <w:rFonts w:ascii="Times New Roman" w:hAnsi="Times New Roman" w:cs="Times New Roman"/>
          <w:color w:val="000000" w:themeColor="text1"/>
          <w:sz w:val="24"/>
          <w:szCs w:val="24"/>
        </w:rPr>
      </w:pPr>
      <w:r w:rsidRPr="00F20BBA">
        <w:rPr>
          <w:rFonts w:ascii="Times New Roman" w:hAnsi="Times New Roman" w:cs="Times New Roman"/>
          <w:color w:val="000000" w:themeColor="text1"/>
          <w:sz w:val="24"/>
          <w:szCs w:val="24"/>
        </w:rPr>
        <w:t xml:space="preserve">Totally, </w:t>
      </w:r>
      <w:r w:rsidR="00352D4F">
        <w:rPr>
          <w:rFonts w:ascii="Times New Roman" w:hAnsi="Times New Roman" w:cs="Times New Roman"/>
          <w:color w:val="000000" w:themeColor="text1"/>
          <w:sz w:val="24"/>
          <w:szCs w:val="24"/>
        </w:rPr>
        <w:t>thirteen</w:t>
      </w:r>
      <w:r w:rsidRPr="00724AE6">
        <w:rPr>
          <w:rFonts w:ascii="Times New Roman" w:hAnsi="Times New Roman" w:cs="Times New Roman"/>
          <w:color w:val="000000" w:themeColor="text1"/>
          <w:sz w:val="24"/>
          <w:szCs w:val="24"/>
        </w:rPr>
        <w:t xml:space="preserve"> students completed their doctoral research during the reporting year, and among them </w:t>
      </w:r>
      <w:r w:rsidR="00352D4F">
        <w:rPr>
          <w:rFonts w:ascii="Times New Roman" w:hAnsi="Times New Roman" w:cs="Times New Roman"/>
          <w:color w:val="000000" w:themeColor="text1"/>
          <w:sz w:val="24"/>
          <w:szCs w:val="24"/>
        </w:rPr>
        <w:t>eight</w:t>
      </w:r>
      <w:r w:rsidRPr="00724AE6">
        <w:rPr>
          <w:rFonts w:ascii="Times New Roman" w:hAnsi="Times New Roman" w:cs="Times New Roman"/>
          <w:color w:val="000000" w:themeColor="text1"/>
          <w:sz w:val="24"/>
          <w:szCs w:val="24"/>
        </w:rPr>
        <w:t xml:space="preserve"> were awarded the degree and the remaining f</w:t>
      </w:r>
      <w:r w:rsidR="00D870F3" w:rsidRPr="00724AE6">
        <w:rPr>
          <w:rFonts w:ascii="Times New Roman" w:hAnsi="Times New Roman" w:cs="Times New Roman"/>
          <w:color w:val="000000" w:themeColor="text1"/>
          <w:sz w:val="24"/>
          <w:szCs w:val="24"/>
        </w:rPr>
        <w:t>ive</w:t>
      </w:r>
      <w:r w:rsidRPr="00724AE6">
        <w:rPr>
          <w:rFonts w:ascii="Times New Roman" w:hAnsi="Times New Roman" w:cs="Times New Roman"/>
          <w:color w:val="000000" w:themeColor="text1"/>
          <w:sz w:val="24"/>
          <w:szCs w:val="24"/>
        </w:rPr>
        <w:t xml:space="preserve"> was under evaluation. In addition, 5</w:t>
      </w:r>
      <w:r w:rsidR="00D870F3" w:rsidRPr="00724AE6">
        <w:rPr>
          <w:rFonts w:ascii="Times New Roman" w:hAnsi="Times New Roman" w:cs="Times New Roman"/>
          <w:color w:val="000000" w:themeColor="text1"/>
          <w:sz w:val="24"/>
          <w:szCs w:val="24"/>
        </w:rPr>
        <w:t>9</w:t>
      </w:r>
      <w:r w:rsidRPr="00724AE6">
        <w:rPr>
          <w:rFonts w:ascii="Times New Roman" w:hAnsi="Times New Roman" w:cs="Times New Roman"/>
          <w:color w:val="000000" w:themeColor="text1"/>
          <w:sz w:val="24"/>
          <w:szCs w:val="24"/>
        </w:rPr>
        <w:t xml:space="preserve"> students were pursuing their doctoral research in different departments of the institute during the reporting year. The details of c</w:t>
      </w:r>
      <w:r w:rsidRPr="00F20BBA">
        <w:rPr>
          <w:rFonts w:ascii="Times New Roman" w:hAnsi="Times New Roman" w:cs="Times New Roman"/>
          <w:color w:val="000000" w:themeColor="text1"/>
          <w:sz w:val="24"/>
          <w:szCs w:val="24"/>
        </w:rPr>
        <w:t>ompleted and ongoing doctoral research are given in table 1 and 2 respectively.</w:t>
      </w:r>
    </w:p>
    <w:p w:rsidR="0010230B" w:rsidRPr="00C17E11" w:rsidRDefault="0010230B" w:rsidP="00E11BDD">
      <w:pPr>
        <w:autoSpaceDE w:val="0"/>
        <w:autoSpaceDN w:val="0"/>
        <w:adjustRightInd w:val="0"/>
        <w:spacing w:after="0" w:line="240" w:lineRule="auto"/>
        <w:jc w:val="both"/>
        <w:rPr>
          <w:rFonts w:ascii="Times New Roman" w:hAnsi="Times New Roman" w:cs="Times New Roman"/>
          <w:color w:val="000000" w:themeColor="text1"/>
          <w:sz w:val="16"/>
          <w:szCs w:val="24"/>
        </w:rPr>
      </w:pPr>
    </w:p>
    <w:p w:rsidR="00330A27" w:rsidRDefault="00330A27" w:rsidP="00BE5023">
      <w:pPr>
        <w:pStyle w:val="BodyTextIndent2"/>
        <w:numPr>
          <w:ilvl w:val="0"/>
          <w:numId w:val="7"/>
        </w:numPr>
        <w:tabs>
          <w:tab w:val="left" w:pos="0"/>
        </w:tabs>
        <w:spacing w:after="0" w:line="240" w:lineRule="auto"/>
        <w:ind w:left="270"/>
        <w:rPr>
          <w:rFonts w:ascii="Times New Roman" w:hAnsi="Times New Roman"/>
          <w:b/>
          <w:bCs/>
        </w:rPr>
      </w:pPr>
      <w:r w:rsidRPr="00EF41C8">
        <w:rPr>
          <w:rFonts w:ascii="Times New Roman" w:hAnsi="Times New Roman"/>
          <w:b/>
          <w:bCs/>
        </w:rPr>
        <w:t>Doctor</w:t>
      </w:r>
      <w:r w:rsidR="009C741C" w:rsidRPr="00EF41C8">
        <w:rPr>
          <w:rFonts w:ascii="Times New Roman" w:hAnsi="Times New Roman"/>
          <w:b/>
          <w:bCs/>
        </w:rPr>
        <w:t xml:space="preserve">al Research </w:t>
      </w:r>
      <w:r w:rsidR="00C865E7">
        <w:rPr>
          <w:rFonts w:ascii="Times New Roman" w:hAnsi="Times New Roman"/>
          <w:b/>
          <w:bCs/>
        </w:rPr>
        <w:t>–</w:t>
      </w:r>
      <w:r w:rsidR="009C741C" w:rsidRPr="00EF41C8">
        <w:rPr>
          <w:rFonts w:ascii="Times New Roman" w:hAnsi="Times New Roman"/>
          <w:b/>
          <w:bCs/>
        </w:rPr>
        <w:t xml:space="preserve"> </w:t>
      </w:r>
      <w:r w:rsidR="00C865E7">
        <w:rPr>
          <w:rFonts w:ascii="Times New Roman" w:hAnsi="Times New Roman"/>
          <w:b/>
          <w:bCs/>
        </w:rPr>
        <w:t xml:space="preserve">Completed </w:t>
      </w:r>
      <w:r w:rsidR="0039020F">
        <w:rPr>
          <w:rFonts w:ascii="Times New Roman" w:hAnsi="Times New Roman"/>
          <w:b/>
          <w:bCs/>
        </w:rPr>
        <w:t>(13 n</w:t>
      </w:r>
      <w:r w:rsidR="00621991">
        <w:rPr>
          <w:rFonts w:ascii="Times New Roman" w:hAnsi="Times New Roman"/>
          <w:b/>
          <w:bCs/>
        </w:rPr>
        <w:t>o</w:t>
      </w:r>
      <w:r w:rsidR="0039020F">
        <w:rPr>
          <w:rFonts w:ascii="Times New Roman" w:hAnsi="Times New Roman"/>
          <w:b/>
          <w:bCs/>
        </w:rPr>
        <w:t>s)</w:t>
      </w:r>
    </w:p>
    <w:p w:rsidR="00C865E7" w:rsidRDefault="00C865E7" w:rsidP="00C865E7">
      <w:pPr>
        <w:pStyle w:val="BodyTextIndent2"/>
        <w:tabs>
          <w:tab w:val="left" w:pos="0"/>
        </w:tabs>
        <w:spacing w:after="0" w:line="240" w:lineRule="auto"/>
        <w:ind w:left="270"/>
        <w:rPr>
          <w:rFonts w:ascii="Times New Roman" w:hAnsi="Times New Roman"/>
          <w:b/>
          <w:bCs/>
          <w:sz w:val="12"/>
        </w:rPr>
      </w:pPr>
    </w:p>
    <w:p w:rsidR="00204C6E" w:rsidRPr="00C17E11" w:rsidRDefault="00204C6E" w:rsidP="00C865E7">
      <w:pPr>
        <w:pStyle w:val="BodyTextIndent2"/>
        <w:tabs>
          <w:tab w:val="left" w:pos="0"/>
        </w:tabs>
        <w:spacing w:after="0" w:line="240" w:lineRule="auto"/>
        <w:ind w:left="270"/>
        <w:rPr>
          <w:rFonts w:ascii="Times New Roman" w:hAnsi="Times New Roman"/>
          <w:b/>
          <w:bCs/>
          <w:sz w:val="12"/>
        </w:rPr>
      </w:pPr>
    </w:p>
    <w:tbl>
      <w:tblPr>
        <w:tblW w:w="9336" w:type="dxa"/>
        <w:jc w:val="center"/>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86"/>
        <w:gridCol w:w="4140"/>
        <w:gridCol w:w="1980"/>
        <w:gridCol w:w="1530"/>
      </w:tblGrid>
      <w:tr w:rsidR="00E2244E" w:rsidRPr="00395B39" w:rsidTr="0084157F">
        <w:trPr>
          <w:trHeight w:val="431"/>
          <w:jc w:val="center"/>
        </w:trPr>
        <w:tc>
          <w:tcPr>
            <w:tcW w:w="1686" w:type="dxa"/>
          </w:tcPr>
          <w:p w:rsidR="00E2244E" w:rsidRPr="00395B39" w:rsidRDefault="00E2244E" w:rsidP="00395B39">
            <w:pPr>
              <w:spacing w:after="0" w:line="240" w:lineRule="auto"/>
              <w:jc w:val="center"/>
              <w:rPr>
                <w:rFonts w:ascii="Times New Roman" w:hAnsi="Times New Roman" w:cs="Times New Roman"/>
                <w:b/>
              </w:rPr>
            </w:pPr>
            <w:r w:rsidRPr="00395B39">
              <w:rPr>
                <w:rFonts w:ascii="Times New Roman" w:hAnsi="Times New Roman" w:cs="Times New Roman"/>
                <w:b/>
              </w:rPr>
              <w:t>Candidate</w:t>
            </w:r>
          </w:p>
        </w:tc>
        <w:tc>
          <w:tcPr>
            <w:tcW w:w="4140" w:type="dxa"/>
          </w:tcPr>
          <w:p w:rsidR="00E2244E" w:rsidRPr="00395B39" w:rsidRDefault="00E2244E" w:rsidP="00395B39">
            <w:pPr>
              <w:spacing w:after="0" w:line="240" w:lineRule="auto"/>
              <w:jc w:val="center"/>
              <w:rPr>
                <w:rFonts w:ascii="Times New Roman" w:hAnsi="Times New Roman" w:cs="Times New Roman"/>
                <w:b/>
              </w:rPr>
            </w:pPr>
            <w:r w:rsidRPr="00395B39">
              <w:rPr>
                <w:rFonts w:ascii="Times New Roman" w:hAnsi="Times New Roman" w:cs="Times New Roman"/>
                <w:b/>
              </w:rPr>
              <w:t>Topic</w:t>
            </w:r>
          </w:p>
        </w:tc>
        <w:tc>
          <w:tcPr>
            <w:tcW w:w="1980" w:type="dxa"/>
          </w:tcPr>
          <w:p w:rsidR="00E2244E" w:rsidRPr="00395B39" w:rsidRDefault="00E2244E" w:rsidP="00395B39">
            <w:pPr>
              <w:spacing w:after="0" w:line="240" w:lineRule="auto"/>
              <w:jc w:val="center"/>
              <w:rPr>
                <w:rFonts w:ascii="Times New Roman" w:hAnsi="Times New Roman" w:cs="Times New Roman"/>
                <w:b/>
              </w:rPr>
            </w:pPr>
            <w:r w:rsidRPr="00395B39">
              <w:rPr>
                <w:rFonts w:ascii="Times New Roman" w:hAnsi="Times New Roman" w:cs="Times New Roman"/>
                <w:b/>
              </w:rPr>
              <w:t>Guide</w:t>
            </w:r>
          </w:p>
        </w:tc>
        <w:tc>
          <w:tcPr>
            <w:tcW w:w="1530" w:type="dxa"/>
          </w:tcPr>
          <w:p w:rsidR="00E2244E" w:rsidRPr="00BF5ABB" w:rsidRDefault="00E2244E" w:rsidP="00395B39">
            <w:pPr>
              <w:spacing w:after="0" w:line="240" w:lineRule="auto"/>
              <w:jc w:val="center"/>
              <w:rPr>
                <w:rFonts w:ascii="Times New Roman" w:hAnsi="Times New Roman" w:cs="Times New Roman"/>
                <w:b/>
              </w:rPr>
            </w:pPr>
            <w:r w:rsidRPr="00BF5ABB">
              <w:rPr>
                <w:rFonts w:ascii="Times New Roman" w:hAnsi="Times New Roman" w:cs="Times New Roman"/>
                <w:b/>
              </w:rPr>
              <w:t>Status</w:t>
            </w:r>
          </w:p>
        </w:tc>
      </w:tr>
      <w:tr w:rsidR="00E2244E" w:rsidRPr="00E11BDD" w:rsidTr="0084157F">
        <w:trPr>
          <w:trHeight w:val="1097"/>
          <w:jc w:val="center"/>
        </w:trPr>
        <w:tc>
          <w:tcPr>
            <w:tcW w:w="1686" w:type="dxa"/>
          </w:tcPr>
          <w:p w:rsidR="00E2244E" w:rsidRPr="00E11BDD" w:rsidRDefault="00E2244E" w:rsidP="000214A4">
            <w:pPr>
              <w:spacing w:after="0" w:line="240" w:lineRule="auto"/>
              <w:rPr>
                <w:rFonts w:ascii="Times New Roman" w:hAnsi="Times New Roman" w:cs="Times New Roman"/>
              </w:rPr>
            </w:pPr>
            <w:r w:rsidRPr="00E11BDD">
              <w:rPr>
                <w:rFonts w:ascii="Times New Roman" w:hAnsi="Times New Roman" w:cs="Times New Roman"/>
              </w:rPr>
              <w:t xml:space="preserve"> Amulya P</w:t>
            </w:r>
            <w:r>
              <w:rPr>
                <w:rFonts w:ascii="Times New Roman" w:hAnsi="Times New Roman" w:cs="Times New Roman"/>
              </w:rPr>
              <w:t>.</w:t>
            </w:r>
            <w:r w:rsidRPr="00E11BDD">
              <w:rPr>
                <w:rFonts w:ascii="Times New Roman" w:hAnsi="Times New Roman" w:cs="Times New Roman"/>
              </w:rPr>
              <w:t xml:space="preserve">  Rao</w:t>
            </w:r>
          </w:p>
        </w:tc>
        <w:tc>
          <w:tcPr>
            <w:tcW w:w="4140" w:type="dxa"/>
          </w:tcPr>
          <w:p w:rsidR="00E2244E" w:rsidRPr="00E11BDD" w:rsidRDefault="00E2244E" w:rsidP="009C741C">
            <w:pPr>
              <w:spacing w:after="0" w:line="240" w:lineRule="auto"/>
              <w:jc w:val="both"/>
              <w:rPr>
                <w:rFonts w:ascii="Times New Roman" w:hAnsi="Times New Roman" w:cs="Times New Roman"/>
              </w:rPr>
            </w:pPr>
            <w:r w:rsidRPr="00E11BDD">
              <w:rPr>
                <w:rFonts w:ascii="Times New Roman" w:hAnsi="Times New Roman" w:cs="Times New Roman"/>
              </w:rPr>
              <w:t xml:space="preserve">Effect </w:t>
            </w:r>
            <w:r>
              <w:rPr>
                <w:rFonts w:ascii="Times New Roman" w:hAnsi="Times New Roman" w:cs="Times New Roman"/>
              </w:rPr>
              <w:t>o</w:t>
            </w:r>
            <w:r w:rsidRPr="00E11BDD">
              <w:rPr>
                <w:rFonts w:ascii="Times New Roman" w:hAnsi="Times New Roman" w:cs="Times New Roman"/>
              </w:rPr>
              <w:t xml:space="preserve">f Vowel Contexts And Phoneme Positions </w:t>
            </w:r>
            <w:r>
              <w:rPr>
                <w:rFonts w:ascii="Times New Roman" w:hAnsi="Times New Roman" w:cs="Times New Roman"/>
              </w:rPr>
              <w:t>on  Articulation of Phonemes i</w:t>
            </w:r>
            <w:r w:rsidRPr="00E11BDD">
              <w:rPr>
                <w:rFonts w:ascii="Times New Roman" w:hAnsi="Times New Roman" w:cs="Times New Roman"/>
              </w:rPr>
              <w:t xml:space="preserve">n Children </w:t>
            </w:r>
            <w:r>
              <w:rPr>
                <w:rFonts w:ascii="Times New Roman" w:hAnsi="Times New Roman" w:cs="Times New Roman"/>
              </w:rPr>
              <w:t>w</w:t>
            </w:r>
            <w:r w:rsidRPr="00E11BDD">
              <w:rPr>
                <w:rFonts w:ascii="Times New Roman" w:hAnsi="Times New Roman" w:cs="Times New Roman"/>
              </w:rPr>
              <w:t>ith Speech Sound Disorders: Pre-Post Therapy Comparison</w:t>
            </w:r>
          </w:p>
        </w:tc>
        <w:tc>
          <w:tcPr>
            <w:tcW w:w="1980" w:type="dxa"/>
          </w:tcPr>
          <w:p w:rsidR="00E2244E" w:rsidRPr="00E11BDD" w:rsidRDefault="00E2244E" w:rsidP="000214A4">
            <w:pPr>
              <w:spacing w:after="0" w:line="240" w:lineRule="auto"/>
              <w:rPr>
                <w:rFonts w:ascii="Times New Roman" w:hAnsi="Times New Roman" w:cs="Times New Roman"/>
              </w:rPr>
            </w:pPr>
            <w:r w:rsidRPr="00E11BDD">
              <w:rPr>
                <w:rFonts w:ascii="Times New Roman" w:hAnsi="Times New Roman" w:cs="Times New Roman"/>
              </w:rPr>
              <w:t>Dr. N</w:t>
            </w:r>
            <w:r>
              <w:rPr>
                <w:rFonts w:ascii="Times New Roman" w:hAnsi="Times New Roman" w:cs="Times New Roman"/>
              </w:rPr>
              <w:t>.</w:t>
            </w:r>
            <w:r w:rsidRPr="00E11BDD">
              <w:rPr>
                <w:rFonts w:ascii="Times New Roman" w:hAnsi="Times New Roman" w:cs="Times New Roman"/>
              </w:rPr>
              <w:t xml:space="preserve"> Sreedevi</w:t>
            </w:r>
          </w:p>
          <w:p w:rsidR="00E2244E" w:rsidRPr="00E11BDD" w:rsidRDefault="00E2244E" w:rsidP="000214A4">
            <w:pPr>
              <w:spacing w:after="0" w:line="240" w:lineRule="auto"/>
              <w:rPr>
                <w:rFonts w:ascii="Times New Roman" w:hAnsi="Times New Roman" w:cs="Times New Roman"/>
              </w:rPr>
            </w:pPr>
          </w:p>
        </w:tc>
        <w:tc>
          <w:tcPr>
            <w:tcW w:w="1530" w:type="dxa"/>
          </w:tcPr>
          <w:p w:rsidR="00E2244E" w:rsidRPr="00BF5ABB" w:rsidRDefault="0084157F" w:rsidP="0084157F">
            <w:pPr>
              <w:spacing w:after="0" w:line="240" w:lineRule="auto"/>
              <w:jc w:val="center"/>
              <w:rPr>
                <w:rFonts w:ascii="Times New Roman" w:hAnsi="Times New Roman" w:cs="Times New Roman"/>
              </w:rPr>
            </w:pPr>
            <w:r w:rsidRPr="00BF5ABB">
              <w:rPr>
                <w:rFonts w:ascii="Times New Roman" w:hAnsi="Times New Roman" w:cs="Times New Roman"/>
              </w:rPr>
              <w:t>Awarded</w:t>
            </w:r>
          </w:p>
        </w:tc>
      </w:tr>
      <w:tr w:rsidR="0084157F" w:rsidRPr="00E11BDD" w:rsidTr="0084157F">
        <w:trPr>
          <w:trHeight w:val="863"/>
          <w:jc w:val="center"/>
        </w:trPr>
        <w:tc>
          <w:tcPr>
            <w:tcW w:w="1686"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spacing w:after="0" w:line="240" w:lineRule="auto"/>
              <w:rPr>
                <w:rFonts w:ascii="Times New Roman" w:hAnsi="Times New Roman" w:cs="Times New Roman"/>
              </w:rPr>
            </w:pPr>
            <w:r w:rsidRPr="00E11BDD">
              <w:rPr>
                <w:rFonts w:ascii="Times New Roman" w:hAnsi="Times New Roman" w:cs="Times New Roman"/>
              </w:rPr>
              <w:t>Pebbili Gopi Kishore</w:t>
            </w:r>
          </w:p>
        </w:tc>
        <w:tc>
          <w:tcPr>
            <w:tcW w:w="4140"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spacing w:after="0" w:line="240" w:lineRule="auto"/>
              <w:jc w:val="both"/>
              <w:rPr>
                <w:rFonts w:ascii="Times New Roman" w:hAnsi="Times New Roman" w:cs="Times New Roman"/>
              </w:rPr>
            </w:pPr>
            <w:r w:rsidRPr="00E11BDD">
              <w:rPr>
                <w:rFonts w:ascii="Times New Roman" w:hAnsi="Times New Roman" w:cs="Times New Roman"/>
              </w:rPr>
              <w:t>Efficacy of Eclectic Voice Therapy Pro</w:t>
            </w:r>
            <w:r>
              <w:rPr>
                <w:rFonts w:ascii="Times New Roman" w:hAnsi="Times New Roman" w:cs="Times New Roman"/>
              </w:rPr>
              <w:t>gram in the Treatment of Hyper F</w:t>
            </w:r>
            <w:r w:rsidRPr="00E11BDD">
              <w:rPr>
                <w:rFonts w:ascii="Times New Roman" w:hAnsi="Times New Roman" w:cs="Times New Roman"/>
              </w:rPr>
              <w:t>unctional Voice Disorders</w:t>
            </w:r>
          </w:p>
        </w:tc>
        <w:tc>
          <w:tcPr>
            <w:tcW w:w="1980"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spacing w:after="0" w:line="240" w:lineRule="auto"/>
              <w:rPr>
                <w:rFonts w:ascii="Times New Roman" w:hAnsi="Times New Roman" w:cs="Times New Roman"/>
              </w:rPr>
            </w:pPr>
            <w:r w:rsidRPr="00E11BDD">
              <w:rPr>
                <w:rFonts w:ascii="Times New Roman" w:hAnsi="Times New Roman" w:cs="Times New Roman"/>
              </w:rPr>
              <w:t xml:space="preserve">Dr. M. Pushpavathi </w:t>
            </w:r>
          </w:p>
        </w:tc>
        <w:tc>
          <w:tcPr>
            <w:tcW w:w="1530" w:type="dxa"/>
            <w:tcBorders>
              <w:top w:val="single" w:sz="4" w:space="0" w:color="000000"/>
              <w:left w:val="single" w:sz="4" w:space="0" w:color="000000"/>
              <w:bottom w:val="single" w:sz="4" w:space="0" w:color="000000"/>
              <w:right w:val="single" w:sz="4" w:space="0" w:color="000000"/>
            </w:tcBorders>
          </w:tcPr>
          <w:p w:rsidR="0084157F" w:rsidRPr="00BF5ABB" w:rsidRDefault="0084157F" w:rsidP="00AA6D9C">
            <w:pPr>
              <w:spacing w:after="0" w:line="240" w:lineRule="auto"/>
              <w:jc w:val="center"/>
              <w:rPr>
                <w:rFonts w:ascii="Times New Roman" w:hAnsi="Times New Roman" w:cs="Times New Roman"/>
              </w:rPr>
            </w:pPr>
            <w:r w:rsidRPr="00BF5ABB">
              <w:rPr>
                <w:rFonts w:ascii="Times New Roman" w:hAnsi="Times New Roman" w:cs="Times New Roman"/>
              </w:rPr>
              <w:t>Awarded</w:t>
            </w:r>
          </w:p>
        </w:tc>
      </w:tr>
      <w:tr w:rsidR="0084157F" w:rsidRPr="00E11BDD" w:rsidTr="0084157F">
        <w:trPr>
          <w:trHeight w:val="611"/>
          <w:jc w:val="center"/>
        </w:trPr>
        <w:tc>
          <w:tcPr>
            <w:tcW w:w="1686"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spacing w:after="0" w:line="240" w:lineRule="auto"/>
              <w:rPr>
                <w:rFonts w:ascii="Times New Roman" w:hAnsi="Times New Roman" w:cs="Times New Roman"/>
              </w:rPr>
            </w:pPr>
            <w:r w:rsidRPr="00E11BDD">
              <w:rPr>
                <w:rFonts w:ascii="Times New Roman" w:hAnsi="Times New Roman" w:cs="Times New Roman"/>
              </w:rPr>
              <w:t>Sreeraj</w:t>
            </w:r>
            <w:r>
              <w:rPr>
                <w:rFonts w:ascii="Times New Roman" w:hAnsi="Times New Roman" w:cs="Times New Roman"/>
              </w:rPr>
              <w:t>,</w:t>
            </w:r>
            <w:r w:rsidRPr="00E11BDD">
              <w:rPr>
                <w:rFonts w:ascii="Times New Roman" w:hAnsi="Times New Roman" w:cs="Times New Roman"/>
              </w:rPr>
              <w:t xml:space="preserve"> K.</w:t>
            </w:r>
          </w:p>
        </w:tc>
        <w:tc>
          <w:tcPr>
            <w:tcW w:w="4140"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spacing w:after="0" w:line="240" w:lineRule="auto"/>
              <w:jc w:val="both"/>
              <w:rPr>
                <w:rFonts w:ascii="Times New Roman" w:hAnsi="Times New Roman" w:cs="Times New Roman"/>
              </w:rPr>
            </w:pPr>
            <w:r w:rsidRPr="00E11BDD">
              <w:rPr>
                <w:rFonts w:ascii="Times New Roman" w:hAnsi="Times New Roman" w:cs="Times New Roman"/>
              </w:rPr>
              <w:t>Comprehensive Audiological Characterization of Tinnitus in Individuals with Normal Hearing</w:t>
            </w:r>
          </w:p>
        </w:tc>
        <w:tc>
          <w:tcPr>
            <w:tcW w:w="1980"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spacing w:after="0" w:line="240" w:lineRule="auto"/>
              <w:rPr>
                <w:rFonts w:ascii="Times New Roman" w:hAnsi="Times New Roman" w:cs="Times New Roman"/>
              </w:rPr>
            </w:pPr>
            <w:r w:rsidRPr="00E11BDD">
              <w:rPr>
                <w:rFonts w:ascii="Times New Roman" w:hAnsi="Times New Roman" w:cs="Times New Roman"/>
              </w:rPr>
              <w:t xml:space="preserve">Dr. P. Manjula </w:t>
            </w:r>
          </w:p>
        </w:tc>
        <w:tc>
          <w:tcPr>
            <w:tcW w:w="1530" w:type="dxa"/>
            <w:tcBorders>
              <w:top w:val="single" w:sz="4" w:space="0" w:color="000000"/>
              <w:left w:val="single" w:sz="4" w:space="0" w:color="000000"/>
              <w:bottom w:val="single" w:sz="4" w:space="0" w:color="000000"/>
              <w:right w:val="single" w:sz="4" w:space="0" w:color="000000"/>
            </w:tcBorders>
          </w:tcPr>
          <w:p w:rsidR="0084157F" w:rsidRPr="00BF5ABB" w:rsidRDefault="0084157F" w:rsidP="00AA6D9C">
            <w:pPr>
              <w:spacing w:after="0" w:line="240" w:lineRule="auto"/>
              <w:jc w:val="center"/>
              <w:rPr>
                <w:rFonts w:ascii="Times New Roman" w:hAnsi="Times New Roman" w:cs="Times New Roman"/>
              </w:rPr>
            </w:pPr>
            <w:r w:rsidRPr="00BF5ABB">
              <w:rPr>
                <w:rFonts w:ascii="Times New Roman" w:hAnsi="Times New Roman" w:cs="Times New Roman"/>
              </w:rPr>
              <w:t>Awarded</w:t>
            </w:r>
          </w:p>
        </w:tc>
      </w:tr>
      <w:tr w:rsidR="0084157F" w:rsidRPr="00E11BDD" w:rsidTr="0084157F">
        <w:trPr>
          <w:trHeight w:hRule="exact" w:val="1171"/>
          <w:jc w:val="center"/>
        </w:trPr>
        <w:tc>
          <w:tcPr>
            <w:tcW w:w="1686"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pStyle w:val="BodyTextIndent2"/>
              <w:tabs>
                <w:tab w:val="left" w:pos="561"/>
              </w:tabs>
              <w:spacing w:after="0" w:line="240" w:lineRule="auto"/>
              <w:ind w:left="0"/>
              <w:rPr>
                <w:rFonts w:ascii="Times New Roman" w:hAnsi="Times New Roman"/>
              </w:rPr>
            </w:pPr>
            <w:r w:rsidRPr="00E11BDD">
              <w:rPr>
                <w:rFonts w:ascii="Times New Roman" w:hAnsi="Times New Roman"/>
              </w:rPr>
              <w:t>Nisha</w:t>
            </w:r>
            <w:r>
              <w:rPr>
                <w:rFonts w:ascii="Times New Roman" w:hAnsi="Times New Roman"/>
              </w:rPr>
              <w:t>,</w:t>
            </w:r>
            <w:r w:rsidRPr="00E11BDD">
              <w:rPr>
                <w:rFonts w:ascii="Times New Roman" w:hAnsi="Times New Roman"/>
              </w:rPr>
              <w:t xml:space="preserve"> K. V</w:t>
            </w:r>
          </w:p>
        </w:tc>
        <w:tc>
          <w:tcPr>
            <w:tcW w:w="4140" w:type="dxa"/>
            <w:tcBorders>
              <w:top w:val="single" w:sz="4" w:space="0" w:color="000000"/>
              <w:left w:val="single" w:sz="4" w:space="0" w:color="000000"/>
              <w:bottom w:val="single" w:sz="4" w:space="0" w:color="000000"/>
              <w:right w:val="single" w:sz="4" w:space="0" w:color="000000"/>
            </w:tcBorders>
          </w:tcPr>
          <w:p w:rsidR="0084157F" w:rsidRPr="00E11BDD" w:rsidRDefault="0084157F" w:rsidP="009C741C">
            <w:pPr>
              <w:pStyle w:val="BodyTextIndent2"/>
              <w:tabs>
                <w:tab w:val="left" w:pos="561"/>
              </w:tabs>
              <w:spacing w:after="0" w:line="240" w:lineRule="auto"/>
              <w:ind w:left="0"/>
              <w:jc w:val="both"/>
              <w:rPr>
                <w:rFonts w:ascii="Times New Roman" w:hAnsi="Times New Roman"/>
              </w:rPr>
            </w:pPr>
            <w:r w:rsidRPr="00E11BDD">
              <w:rPr>
                <w:rFonts w:ascii="Times New Roman" w:hAnsi="Times New Roman"/>
              </w:rPr>
              <w:t xml:space="preserve">Effects of Training on </w:t>
            </w:r>
            <w:r>
              <w:rPr>
                <w:rFonts w:ascii="Times New Roman" w:hAnsi="Times New Roman"/>
              </w:rPr>
              <w:t>R</w:t>
            </w:r>
            <w:r w:rsidRPr="00E11BDD">
              <w:rPr>
                <w:rFonts w:ascii="Times New Roman" w:hAnsi="Times New Roman"/>
              </w:rPr>
              <w:t xml:space="preserve">egime on </w:t>
            </w:r>
            <w:r>
              <w:rPr>
                <w:rFonts w:ascii="Times New Roman" w:hAnsi="Times New Roman"/>
              </w:rPr>
              <w:t>B</w:t>
            </w:r>
            <w:r w:rsidRPr="00E11BDD">
              <w:rPr>
                <w:rFonts w:ascii="Times New Roman" w:hAnsi="Times New Roman"/>
              </w:rPr>
              <w:t>ehavioural and Electrophysiological Correlates of Auditory Spatial Processing in Individuals with Sensorineural Hearing Impairment</w:t>
            </w:r>
          </w:p>
        </w:tc>
        <w:tc>
          <w:tcPr>
            <w:tcW w:w="1980"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pStyle w:val="BodyTextIndent2"/>
              <w:tabs>
                <w:tab w:val="left" w:pos="561"/>
              </w:tabs>
              <w:spacing w:after="0" w:line="240" w:lineRule="auto"/>
              <w:ind w:left="0"/>
              <w:rPr>
                <w:rFonts w:ascii="Times New Roman" w:hAnsi="Times New Roman"/>
              </w:rPr>
            </w:pPr>
            <w:r w:rsidRPr="00E11BDD">
              <w:rPr>
                <w:rFonts w:ascii="Times New Roman" w:hAnsi="Times New Roman"/>
              </w:rPr>
              <w:t xml:space="preserve">Dr. U Ajith Kumar </w:t>
            </w:r>
          </w:p>
        </w:tc>
        <w:tc>
          <w:tcPr>
            <w:tcW w:w="1530" w:type="dxa"/>
            <w:tcBorders>
              <w:top w:val="single" w:sz="4" w:space="0" w:color="000000"/>
              <w:left w:val="single" w:sz="4" w:space="0" w:color="000000"/>
              <w:bottom w:val="single" w:sz="4" w:space="0" w:color="000000"/>
              <w:right w:val="single" w:sz="4" w:space="0" w:color="000000"/>
            </w:tcBorders>
          </w:tcPr>
          <w:p w:rsidR="0084157F" w:rsidRPr="00BF5ABB" w:rsidRDefault="0084157F" w:rsidP="00AA6D9C">
            <w:pPr>
              <w:spacing w:after="0" w:line="240" w:lineRule="auto"/>
              <w:jc w:val="center"/>
              <w:rPr>
                <w:rFonts w:ascii="Times New Roman" w:hAnsi="Times New Roman" w:cs="Times New Roman"/>
              </w:rPr>
            </w:pPr>
            <w:r w:rsidRPr="00BF5ABB">
              <w:rPr>
                <w:rFonts w:ascii="Times New Roman" w:hAnsi="Times New Roman" w:cs="Times New Roman"/>
              </w:rPr>
              <w:t>Awarded</w:t>
            </w:r>
          </w:p>
        </w:tc>
      </w:tr>
      <w:tr w:rsidR="0084157F" w:rsidRPr="00E11BDD" w:rsidTr="0084157F">
        <w:trPr>
          <w:trHeight w:hRule="exact" w:val="937"/>
          <w:jc w:val="center"/>
        </w:trPr>
        <w:tc>
          <w:tcPr>
            <w:tcW w:w="1686" w:type="dxa"/>
            <w:tcBorders>
              <w:top w:val="single" w:sz="4" w:space="0" w:color="000000"/>
              <w:left w:val="single" w:sz="4" w:space="0" w:color="000000"/>
              <w:bottom w:val="single" w:sz="4" w:space="0" w:color="000000"/>
              <w:right w:val="single" w:sz="4" w:space="0" w:color="000000"/>
            </w:tcBorders>
          </w:tcPr>
          <w:p w:rsidR="0084157F" w:rsidRPr="00E11BDD" w:rsidRDefault="00204C6E" w:rsidP="000214A4">
            <w:pPr>
              <w:pStyle w:val="BodyTextIndent2"/>
              <w:tabs>
                <w:tab w:val="left" w:pos="561"/>
              </w:tabs>
              <w:spacing w:after="0" w:line="240" w:lineRule="auto"/>
              <w:ind w:left="0"/>
              <w:rPr>
                <w:rFonts w:ascii="Times New Roman" w:hAnsi="Times New Roman"/>
              </w:rPr>
            </w:pPr>
            <w:r>
              <w:rPr>
                <w:rFonts w:ascii="Times New Roman" w:hAnsi="Times New Roman"/>
              </w:rPr>
              <w:t xml:space="preserve">M.P. </w:t>
            </w:r>
            <w:r w:rsidR="0084157F" w:rsidRPr="00E11BDD">
              <w:rPr>
                <w:rFonts w:ascii="Times New Roman" w:hAnsi="Times New Roman"/>
              </w:rPr>
              <w:t>Reuben Jebaraj</w:t>
            </w:r>
          </w:p>
        </w:tc>
        <w:tc>
          <w:tcPr>
            <w:tcW w:w="4140"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pStyle w:val="BodyTextIndent2"/>
              <w:tabs>
                <w:tab w:val="left" w:pos="561"/>
              </w:tabs>
              <w:spacing w:after="0" w:line="240" w:lineRule="auto"/>
              <w:ind w:left="0"/>
              <w:jc w:val="both"/>
              <w:rPr>
                <w:rFonts w:ascii="Times New Roman" w:hAnsi="Times New Roman"/>
              </w:rPr>
            </w:pPr>
            <w:r w:rsidRPr="00E11BDD">
              <w:rPr>
                <w:rFonts w:ascii="Times New Roman" w:hAnsi="Times New Roman"/>
              </w:rPr>
              <w:t>The Influence of Hearing Aid Fitting Strategies on Speech Recognition in Individuals with Sloping Hearing Loss</w:t>
            </w:r>
          </w:p>
        </w:tc>
        <w:tc>
          <w:tcPr>
            <w:tcW w:w="1980"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pStyle w:val="BodyTextIndent2"/>
              <w:tabs>
                <w:tab w:val="left" w:pos="561"/>
              </w:tabs>
              <w:spacing w:after="0" w:line="240" w:lineRule="auto"/>
              <w:ind w:left="0"/>
              <w:rPr>
                <w:rFonts w:ascii="Times New Roman" w:hAnsi="Times New Roman"/>
              </w:rPr>
            </w:pPr>
            <w:r w:rsidRPr="00E11BDD">
              <w:rPr>
                <w:rFonts w:ascii="Times New Roman" w:hAnsi="Times New Roman"/>
              </w:rPr>
              <w:t xml:space="preserve">Dr. P. Manjula </w:t>
            </w:r>
          </w:p>
        </w:tc>
        <w:tc>
          <w:tcPr>
            <w:tcW w:w="1530" w:type="dxa"/>
            <w:tcBorders>
              <w:top w:val="single" w:sz="4" w:space="0" w:color="000000"/>
              <w:left w:val="single" w:sz="4" w:space="0" w:color="000000"/>
              <w:bottom w:val="single" w:sz="4" w:space="0" w:color="000000"/>
              <w:right w:val="single" w:sz="4" w:space="0" w:color="000000"/>
            </w:tcBorders>
          </w:tcPr>
          <w:p w:rsidR="0084157F" w:rsidRPr="00BF5ABB" w:rsidRDefault="0084157F" w:rsidP="00AA6D9C">
            <w:pPr>
              <w:spacing w:after="0" w:line="240" w:lineRule="auto"/>
              <w:jc w:val="center"/>
              <w:rPr>
                <w:rFonts w:ascii="Times New Roman" w:hAnsi="Times New Roman" w:cs="Times New Roman"/>
              </w:rPr>
            </w:pPr>
            <w:r w:rsidRPr="00BF5ABB">
              <w:rPr>
                <w:rFonts w:ascii="Times New Roman" w:hAnsi="Times New Roman" w:cs="Times New Roman"/>
              </w:rPr>
              <w:t>Awarded</w:t>
            </w:r>
          </w:p>
        </w:tc>
      </w:tr>
      <w:tr w:rsidR="0084157F" w:rsidRPr="00E11BDD" w:rsidTr="0084157F">
        <w:trPr>
          <w:trHeight w:hRule="exact" w:val="1018"/>
          <w:jc w:val="center"/>
        </w:trPr>
        <w:tc>
          <w:tcPr>
            <w:tcW w:w="1686"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widowControl w:val="0"/>
              <w:spacing w:after="0" w:line="240" w:lineRule="auto"/>
              <w:ind w:left="20"/>
              <w:rPr>
                <w:rFonts w:ascii="Times New Roman" w:hAnsi="Times New Roman" w:cs="Times New Roman"/>
                <w:bCs/>
              </w:rPr>
            </w:pPr>
            <w:r w:rsidRPr="00E11BDD">
              <w:rPr>
                <w:rFonts w:ascii="Times New Roman" w:hAnsi="Times New Roman" w:cs="Times New Roman"/>
                <w:bCs/>
              </w:rPr>
              <w:t>Kumari Apeksha</w:t>
            </w:r>
          </w:p>
        </w:tc>
        <w:tc>
          <w:tcPr>
            <w:tcW w:w="4140" w:type="dxa"/>
            <w:tcBorders>
              <w:top w:val="single" w:sz="4" w:space="0" w:color="000000"/>
              <w:left w:val="single" w:sz="4" w:space="0" w:color="000000"/>
              <w:bottom w:val="single" w:sz="4" w:space="0" w:color="000000"/>
              <w:right w:val="single" w:sz="4" w:space="0" w:color="000000"/>
            </w:tcBorders>
          </w:tcPr>
          <w:p w:rsidR="0084157F" w:rsidRDefault="0084157F" w:rsidP="000214A4">
            <w:pPr>
              <w:spacing w:after="0" w:line="240" w:lineRule="auto"/>
              <w:jc w:val="both"/>
              <w:rPr>
                <w:rFonts w:ascii="Times New Roman" w:hAnsi="Times New Roman" w:cs="Times New Roman"/>
                <w:color w:val="000000"/>
              </w:rPr>
            </w:pPr>
            <w:r w:rsidRPr="00E11BDD">
              <w:rPr>
                <w:rFonts w:ascii="Times New Roman" w:hAnsi="Times New Roman" w:cs="Times New Roman"/>
                <w:color w:val="000000"/>
              </w:rPr>
              <w:t>Effect of Noise and Amplification on Speech Perception in Individuals with Auditory Neuropathy Spectrum Disorder: Electrophysiological and Behavioural study.</w:t>
            </w:r>
          </w:p>
          <w:p w:rsidR="0084157F" w:rsidRDefault="0084157F" w:rsidP="000214A4">
            <w:pPr>
              <w:spacing w:after="0" w:line="240" w:lineRule="auto"/>
              <w:jc w:val="both"/>
              <w:rPr>
                <w:rFonts w:ascii="Times New Roman" w:hAnsi="Times New Roman" w:cs="Times New Roman"/>
                <w:color w:val="000000"/>
              </w:rPr>
            </w:pPr>
          </w:p>
          <w:p w:rsidR="0084157F" w:rsidRDefault="0084157F" w:rsidP="000214A4">
            <w:pPr>
              <w:spacing w:after="0" w:line="240" w:lineRule="auto"/>
              <w:jc w:val="both"/>
              <w:rPr>
                <w:rFonts w:ascii="Times New Roman" w:hAnsi="Times New Roman" w:cs="Times New Roman"/>
                <w:color w:val="000000"/>
              </w:rPr>
            </w:pPr>
          </w:p>
          <w:p w:rsidR="0084157F" w:rsidRPr="00E11BDD" w:rsidRDefault="0084157F" w:rsidP="000214A4">
            <w:pPr>
              <w:spacing w:after="0" w:line="240" w:lineRule="auto"/>
              <w:jc w:val="both"/>
              <w:rPr>
                <w:rFonts w:ascii="Times New Roman" w:hAnsi="Times New Roman" w:cs="Times New Roman"/>
                <w:color w:val="000000"/>
              </w:rPr>
            </w:pPr>
          </w:p>
        </w:tc>
        <w:tc>
          <w:tcPr>
            <w:tcW w:w="1980"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spacing w:after="0" w:line="240" w:lineRule="auto"/>
              <w:rPr>
                <w:rFonts w:ascii="Times New Roman" w:hAnsi="Times New Roman" w:cs="Times New Roman"/>
                <w:color w:val="000000"/>
              </w:rPr>
            </w:pPr>
            <w:r w:rsidRPr="00E11BDD">
              <w:rPr>
                <w:rFonts w:ascii="Times New Roman" w:hAnsi="Times New Roman" w:cs="Times New Roman"/>
                <w:color w:val="000000"/>
              </w:rPr>
              <w:t>Dr. Ajith Kumar</w:t>
            </w:r>
            <w:r>
              <w:rPr>
                <w:rFonts w:ascii="Times New Roman" w:hAnsi="Times New Roman" w:cs="Times New Roman"/>
                <w:color w:val="000000"/>
              </w:rPr>
              <w:t>,</w:t>
            </w:r>
            <w:r w:rsidRPr="00E11BDD">
              <w:rPr>
                <w:rFonts w:ascii="Times New Roman" w:hAnsi="Times New Roman" w:cs="Times New Roman"/>
                <w:bCs/>
              </w:rPr>
              <w:t xml:space="preserve"> U.</w:t>
            </w:r>
          </w:p>
        </w:tc>
        <w:tc>
          <w:tcPr>
            <w:tcW w:w="1530" w:type="dxa"/>
            <w:tcBorders>
              <w:top w:val="single" w:sz="4" w:space="0" w:color="000000"/>
              <w:left w:val="single" w:sz="4" w:space="0" w:color="000000"/>
              <w:bottom w:val="single" w:sz="4" w:space="0" w:color="000000"/>
              <w:right w:val="single" w:sz="4" w:space="0" w:color="000000"/>
            </w:tcBorders>
          </w:tcPr>
          <w:p w:rsidR="0084157F" w:rsidRPr="00BF5ABB" w:rsidRDefault="0084157F" w:rsidP="00AA6D9C">
            <w:pPr>
              <w:spacing w:after="0" w:line="240" w:lineRule="auto"/>
              <w:jc w:val="center"/>
              <w:rPr>
                <w:rFonts w:ascii="Times New Roman" w:hAnsi="Times New Roman" w:cs="Times New Roman"/>
              </w:rPr>
            </w:pPr>
            <w:r w:rsidRPr="00BF5ABB">
              <w:rPr>
                <w:rFonts w:ascii="Times New Roman" w:hAnsi="Times New Roman" w:cs="Times New Roman"/>
              </w:rPr>
              <w:t>Awarded</w:t>
            </w:r>
          </w:p>
        </w:tc>
      </w:tr>
      <w:tr w:rsidR="0084157F" w:rsidRPr="00E11BDD" w:rsidTr="00C17E11">
        <w:trPr>
          <w:trHeight w:val="260"/>
          <w:jc w:val="center"/>
        </w:trPr>
        <w:tc>
          <w:tcPr>
            <w:tcW w:w="1686"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pStyle w:val="ecmsonormal"/>
              <w:spacing w:before="0" w:beforeAutospacing="0" w:after="0" w:afterAutospacing="0"/>
              <w:rPr>
                <w:bCs/>
                <w:color w:val="000000"/>
                <w:sz w:val="22"/>
                <w:szCs w:val="22"/>
              </w:rPr>
            </w:pPr>
            <w:r w:rsidRPr="00E11BDD">
              <w:rPr>
                <w:bCs/>
                <w:color w:val="000000"/>
                <w:sz w:val="22"/>
                <w:szCs w:val="22"/>
              </w:rPr>
              <w:t>Jithin Raj</w:t>
            </w:r>
            <w:r>
              <w:rPr>
                <w:bCs/>
                <w:color w:val="000000"/>
                <w:sz w:val="22"/>
                <w:szCs w:val="22"/>
              </w:rPr>
              <w:t>,</w:t>
            </w:r>
            <w:r w:rsidRPr="00E11BDD">
              <w:rPr>
                <w:bCs/>
                <w:color w:val="000000"/>
                <w:sz w:val="22"/>
                <w:szCs w:val="22"/>
              </w:rPr>
              <w:t xml:space="preserve"> B</w:t>
            </w:r>
            <w:r>
              <w:rPr>
                <w:bCs/>
                <w:color w:val="000000"/>
                <w:sz w:val="22"/>
                <w:szCs w:val="22"/>
              </w:rPr>
              <w:t>.</w:t>
            </w:r>
            <w:r w:rsidRPr="00E11BDD">
              <w:rPr>
                <w:bCs/>
                <w:color w:val="000000"/>
                <w:sz w:val="22"/>
                <w:szCs w:val="22"/>
              </w:rPr>
              <w:t xml:space="preserve"> </w:t>
            </w:r>
          </w:p>
        </w:tc>
        <w:tc>
          <w:tcPr>
            <w:tcW w:w="4140"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pStyle w:val="ecmsonormal"/>
              <w:spacing w:before="0" w:beforeAutospacing="0" w:after="0" w:afterAutospacing="0"/>
              <w:jc w:val="both"/>
              <w:rPr>
                <w:bCs/>
                <w:color w:val="000000"/>
                <w:sz w:val="22"/>
                <w:szCs w:val="22"/>
              </w:rPr>
            </w:pPr>
            <w:r w:rsidRPr="00E11BDD">
              <w:rPr>
                <w:bCs/>
                <w:color w:val="000000"/>
                <w:sz w:val="22"/>
                <w:szCs w:val="22"/>
              </w:rPr>
              <w:t xml:space="preserve">Auditory, Neurophysiological and Cognitive Factors of Hearing aid, Acclimatization in Individuals with Cochlear Hearing Loss </w:t>
            </w:r>
          </w:p>
        </w:tc>
        <w:tc>
          <w:tcPr>
            <w:tcW w:w="1980"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pStyle w:val="ecmsonormal"/>
              <w:spacing w:before="0" w:beforeAutospacing="0" w:after="0" w:afterAutospacing="0"/>
              <w:rPr>
                <w:bCs/>
                <w:color w:val="000000"/>
                <w:sz w:val="22"/>
                <w:szCs w:val="22"/>
              </w:rPr>
            </w:pPr>
            <w:r w:rsidRPr="00E11BDD">
              <w:rPr>
                <w:bCs/>
                <w:color w:val="000000"/>
                <w:sz w:val="22"/>
                <w:szCs w:val="22"/>
              </w:rPr>
              <w:t xml:space="preserve">Dr. M. Sandeep </w:t>
            </w:r>
          </w:p>
          <w:p w:rsidR="0084157F" w:rsidRPr="00E11BDD" w:rsidRDefault="0084157F" w:rsidP="000214A4">
            <w:pPr>
              <w:pStyle w:val="ecmsonormal"/>
              <w:spacing w:before="0" w:beforeAutospacing="0" w:after="0" w:afterAutospacing="0"/>
              <w:rPr>
                <w:b/>
                <w:color w:val="000000"/>
                <w:sz w:val="22"/>
                <w:szCs w:val="22"/>
              </w:rPr>
            </w:pPr>
            <w:r w:rsidRPr="00E11BDD">
              <w:rPr>
                <w:b/>
                <w:bCs/>
                <w:color w:val="000000"/>
                <w:sz w:val="22"/>
                <w:szCs w:val="22"/>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84157F" w:rsidRPr="00BF5ABB" w:rsidRDefault="00C17E11" w:rsidP="00C17E11">
            <w:pPr>
              <w:pStyle w:val="ecmsonormal"/>
              <w:spacing w:before="0" w:beforeAutospacing="0" w:after="0" w:afterAutospacing="0"/>
              <w:jc w:val="center"/>
              <w:rPr>
                <w:bCs/>
                <w:color w:val="000000"/>
                <w:sz w:val="22"/>
                <w:szCs w:val="22"/>
              </w:rPr>
            </w:pPr>
            <w:r w:rsidRPr="00BF5ABB">
              <w:rPr>
                <w:sz w:val="22"/>
                <w:szCs w:val="22"/>
              </w:rPr>
              <w:t>Awarded</w:t>
            </w:r>
          </w:p>
        </w:tc>
      </w:tr>
      <w:tr w:rsidR="00133FC6" w:rsidRPr="00052451" w:rsidTr="00052451">
        <w:trPr>
          <w:trHeight w:val="809"/>
          <w:jc w:val="center"/>
        </w:trPr>
        <w:tc>
          <w:tcPr>
            <w:tcW w:w="1686" w:type="dxa"/>
            <w:tcBorders>
              <w:top w:val="single" w:sz="4" w:space="0" w:color="000000"/>
              <w:left w:val="single" w:sz="4" w:space="0" w:color="000000"/>
              <w:bottom w:val="single" w:sz="4" w:space="0" w:color="000000"/>
              <w:right w:val="single" w:sz="4" w:space="0" w:color="000000"/>
            </w:tcBorders>
          </w:tcPr>
          <w:p w:rsidR="00133FC6" w:rsidRPr="00052451" w:rsidRDefault="00133FC6" w:rsidP="00133FC6">
            <w:pPr>
              <w:pStyle w:val="BodyText"/>
              <w:spacing w:after="240"/>
              <w:jc w:val="left"/>
              <w:rPr>
                <w:color w:val="000000"/>
                <w:sz w:val="22"/>
                <w:szCs w:val="22"/>
              </w:rPr>
            </w:pPr>
            <w:r w:rsidRPr="00052451">
              <w:rPr>
                <w:color w:val="000000"/>
                <w:sz w:val="22"/>
                <w:szCs w:val="22"/>
              </w:rPr>
              <w:t xml:space="preserve">G. Nike Gnanateja </w:t>
            </w:r>
          </w:p>
        </w:tc>
        <w:tc>
          <w:tcPr>
            <w:tcW w:w="4140" w:type="dxa"/>
            <w:tcBorders>
              <w:top w:val="single" w:sz="4" w:space="0" w:color="000000"/>
              <w:left w:val="single" w:sz="4" w:space="0" w:color="000000"/>
              <w:bottom w:val="single" w:sz="4" w:space="0" w:color="000000"/>
              <w:right w:val="single" w:sz="4" w:space="0" w:color="000000"/>
            </w:tcBorders>
          </w:tcPr>
          <w:p w:rsidR="00133FC6" w:rsidRPr="00052451" w:rsidRDefault="00133FC6" w:rsidP="00052451">
            <w:pPr>
              <w:pStyle w:val="BodyText"/>
              <w:spacing w:after="240"/>
              <w:rPr>
                <w:bCs/>
                <w:color w:val="000000"/>
                <w:sz w:val="22"/>
                <w:szCs w:val="22"/>
              </w:rPr>
            </w:pPr>
            <w:r w:rsidRPr="00052451">
              <w:rPr>
                <w:bCs/>
                <w:color w:val="000000"/>
                <w:sz w:val="22"/>
                <w:szCs w:val="22"/>
              </w:rPr>
              <w:t xml:space="preserve">Effect of Speech intelligibility on the cortical entrainment to the temporal envelop of speech </w:t>
            </w:r>
          </w:p>
        </w:tc>
        <w:tc>
          <w:tcPr>
            <w:tcW w:w="1980" w:type="dxa"/>
            <w:tcBorders>
              <w:top w:val="single" w:sz="4" w:space="0" w:color="000000"/>
              <w:left w:val="single" w:sz="4" w:space="0" w:color="000000"/>
              <w:bottom w:val="single" w:sz="4" w:space="0" w:color="000000"/>
              <w:right w:val="single" w:sz="4" w:space="0" w:color="000000"/>
            </w:tcBorders>
          </w:tcPr>
          <w:p w:rsidR="00133FC6" w:rsidRPr="00052451" w:rsidRDefault="00133FC6" w:rsidP="00133FC6">
            <w:pPr>
              <w:pStyle w:val="BodyText"/>
              <w:ind w:left="39"/>
              <w:jc w:val="left"/>
              <w:rPr>
                <w:bCs/>
                <w:color w:val="000000"/>
                <w:sz w:val="22"/>
                <w:szCs w:val="22"/>
              </w:rPr>
            </w:pPr>
            <w:r w:rsidRPr="00052451">
              <w:rPr>
                <w:bCs/>
                <w:color w:val="000000"/>
                <w:sz w:val="22"/>
                <w:szCs w:val="22"/>
              </w:rPr>
              <w:t>Dr. Sandeep M.</w:t>
            </w:r>
          </w:p>
          <w:p w:rsidR="00133FC6" w:rsidRPr="00052451" w:rsidRDefault="00133FC6" w:rsidP="00133FC6">
            <w:pPr>
              <w:pStyle w:val="BodyText"/>
              <w:ind w:left="39"/>
              <w:jc w:val="left"/>
              <w:rPr>
                <w:bCs/>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tcPr>
          <w:p w:rsidR="00133FC6" w:rsidRPr="00052451" w:rsidRDefault="00133FC6" w:rsidP="00133FC6">
            <w:pPr>
              <w:pStyle w:val="BodyText"/>
              <w:spacing w:after="240"/>
              <w:ind w:left="32"/>
              <w:jc w:val="center"/>
              <w:rPr>
                <w:color w:val="000000"/>
                <w:sz w:val="22"/>
                <w:szCs w:val="22"/>
              </w:rPr>
            </w:pPr>
            <w:r w:rsidRPr="00052451">
              <w:rPr>
                <w:color w:val="000000"/>
                <w:sz w:val="22"/>
                <w:szCs w:val="22"/>
              </w:rPr>
              <w:t>Awarded</w:t>
            </w:r>
          </w:p>
        </w:tc>
      </w:tr>
      <w:tr w:rsidR="00133FC6" w:rsidRPr="00E11BDD" w:rsidTr="00C17E11">
        <w:trPr>
          <w:trHeight w:val="260"/>
          <w:jc w:val="center"/>
        </w:trPr>
        <w:tc>
          <w:tcPr>
            <w:tcW w:w="1686"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rPr>
                <w:bCs/>
                <w:color w:val="000000"/>
                <w:sz w:val="22"/>
                <w:szCs w:val="22"/>
              </w:rPr>
            </w:pPr>
            <w:r w:rsidRPr="009A14CD">
              <w:rPr>
                <w:bCs/>
                <w:color w:val="000000"/>
                <w:sz w:val="22"/>
                <w:szCs w:val="22"/>
              </w:rPr>
              <w:t>Mahesh</w:t>
            </w:r>
            <w:r>
              <w:rPr>
                <w:bCs/>
                <w:color w:val="000000"/>
                <w:sz w:val="22"/>
                <w:szCs w:val="22"/>
              </w:rPr>
              <w:t>,</w:t>
            </w:r>
            <w:r w:rsidRPr="009A14CD">
              <w:rPr>
                <w:bCs/>
                <w:color w:val="000000"/>
                <w:sz w:val="22"/>
                <w:szCs w:val="22"/>
              </w:rPr>
              <w:t xml:space="preserve"> B</w:t>
            </w:r>
            <w:r>
              <w:rPr>
                <w:bCs/>
                <w:color w:val="000000"/>
                <w:sz w:val="22"/>
                <w:szCs w:val="22"/>
              </w:rPr>
              <w:t>.</w:t>
            </w:r>
            <w:r w:rsidRPr="009A14CD">
              <w:rPr>
                <w:bCs/>
                <w:color w:val="000000"/>
                <w:sz w:val="22"/>
                <w:szCs w:val="22"/>
              </w:rPr>
              <w:t xml:space="preserve"> V</w:t>
            </w:r>
            <w:r>
              <w:rPr>
                <w:bCs/>
                <w:color w:val="000000"/>
                <w:sz w:val="22"/>
                <w:szCs w:val="22"/>
              </w:rPr>
              <w:t>.</w:t>
            </w:r>
            <w:r w:rsidRPr="009A14CD">
              <w:rPr>
                <w:bCs/>
                <w:color w:val="000000"/>
                <w:sz w:val="22"/>
                <w:szCs w:val="22"/>
              </w:rPr>
              <w:t xml:space="preserve"> M</w:t>
            </w:r>
            <w:r>
              <w:rPr>
                <w:bCs/>
                <w:color w:val="000000"/>
                <w:sz w:val="22"/>
                <w:szCs w:val="22"/>
              </w:rPr>
              <w:t>.</w:t>
            </w:r>
          </w:p>
        </w:tc>
        <w:tc>
          <w:tcPr>
            <w:tcW w:w="4140"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jc w:val="both"/>
              <w:rPr>
                <w:bCs/>
                <w:color w:val="000000"/>
                <w:sz w:val="22"/>
                <w:szCs w:val="22"/>
              </w:rPr>
            </w:pPr>
            <w:r w:rsidRPr="009A14CD">
              <w:rPr>
                <w:bCs/>
                <w:color w:val="000000"/>
                <w:sz w:val="22"/>
                <w:szCs w:val="22"/>
              </w:rPr>
              <w:t xml:space="preserve">Influence of Second Language (English) Proficiency on Speech Motor Variables in Bilinguals who Stutters </w:t>
            </w:r>
          </w:p>
        </w:tc>
        <w:tc>
          <w:tcPr>
            <w:tcW w:w="1980"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rPr>
                <w:bCs/>
                <w:color w:val="000000"/>
                <w:sz w:val="22"/>
                <w:szCs w:val="22"/>
              </w:rPr>
            </w:pPr>
            <w:r w:rsidRPr="009A14CD">
              <w:rPr>
                <w:bCs/>
                <w:color w:val="000000"/>
                <w:sz w:val="22"/>
                <w:szCs w:val="22"/>
              </w:rPr>
              <w:t xml:space="preserve">Dr. R. Manjula </w:t>
            </w:r>
          </w:p>
        </w:tc>
        <w:tc>
          <w:tcPr>
            <w:tcW w:w="1530" w:type="dxa"/>
            <w:tcBorders>
              <w:top w:val="single" w:sz="4" w:space="0" w:color="000000"/>
              <w:left w:val="single" w:sz="4" w:space="0" w:color="000000"/>
              <w:bottom w:val="single" w:sz="4" w:space="0" w:color="000000"/>
              <w:right w:val="single" w:sz="4" w:space="0" w:color="000000"/>
            </w:tcBorders>
          </w:tcPr>
          <w:p w:rsidR="00133FC6" w:rsidRPr="00BF5ABB" w:rsidRDefault="00133FC6" w:rsidP="00133FC6">
            <w:pPr>
              <w:pStyle w:val="ecmsonormal"/>
              <w:spacing w:before="0" w:beforeAutospacing="0" w:after="0" w:afterAutospacing="0"/>
              <w:jc w:val="center"/>
              <w:rPr>
                <w:sz w:val="22"/>
                <w:szCs w:val="22"/>
              </w:rPr>
            </w:pPr>
            <w:r w:rsidRPr="00BF5ABB">
              <w:rPr>
                <w:sz w:val="22"/>
                <w:szCs w:val="22"/>
              </w:rPr>
              <w:t>Submitted</w:t>
            </w:r>
          </w:p>
        </w:tc>
      </w:tr>
      <w:tr w:rsidR="00133FC6" w:rsidRPr="00E11BDD" w:rsidTr="00C17E11">
        <w:trPr>
          <w:trHeight w:val="260"/>
          <w:jc w:val="center"/>
        </w:trPr>
        <w:tc>
          <w:tcPr>
            <w:tcW w:w="1686"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rPr>
                <w:bCs/>
                <w:color w:val="000000"/>
                <w:sz w:val="22"/>
                <w:szCs w:val="22"/>
              </w:rPr>
            </w:pPr>
            <w:r w:rsidRPr="009A14CD">
              <w:rPr>
                <w:bCs/>
                <w:color w:val="000000"/>
                <w:sz w:val="22"/>
                <w:szCs w:val="22"/>
              </w:rPr>
              <w:t>Yashaswini</w:t>
            </w:r>
            <w:r>
              <w:rPr>
                <w:bCs/>
                <w:color w:val="000000"/>
                <w:sz w:val="22"/>
                <w:szCs w:val="22"/>
              </w:rPr>
              <w:t>,</w:t>
            </w:r>
            <w:r w:rsidRPr="009A14CD">
              <w:rPr>
                <w:bCs/>
                <w:color w:val="000000"/>
                <w:sz w:val="22"/>
                <w:szCs w:val="22"/>
              </w:rPr>
              <w:t xml:space="preserve"> R</w:t>
            </w:r>
            <w:r>
              <w:rPr>
                <w:bCs/>
                <w:color w:val="000000"/>
                <w:sz w:val="22"/>
                <w:szCs w:val="22"/>
              </w:rPr>
              <w:t>.</w:t>
            </w:r>
            <w:r w:rsidRPr="009A14CD">
              <w:rPr>
                <w:bCs/>
                <w:color w:val="000000"/>
                <w:sz w:val="22"/>
                <w:szCs w:val="22"/>
              </w:rPr>
              <w:t xml:space="preserve"> </w:t>
            </w:r>
          </w:p>
        </w:tc>
        <w:tc>
          <w:tcPr>
            <w:tcW w:w="4140"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jc w:val="both"/>
              <w:rPr>
                <w:bCs/>
                <w:color w:val="000000"/>
                <w:sz w:val="22"/>
                <w:szCs w:val="22"/>
              </w:rPr>
            </w:pPr>
            <w:r w:rsidRPr="009A14CD">
              <w:rPr>
                <w:bCs/>
                <w:color w:val="000000"/>
                <w:sz w:val="22"/>
                <w:szCs w:val="22"/>
              </w:rPr>
              <w:t xml:space="preserve">Presymbolic Dyadic Communication Behaviors in Typically Developing Children </w:t>
            </w:r>
            <w:r w:rsidRPr="009A14CD">
              <w:rPr>
                <w:bCs/>
                <w:color w:val="000000"/>
                <w:sz w:val="22"/>
                <w:szCs w:val="22"/>
              </w:rPr>
              <w:lastRenderedPageBreak/>
              <w:t>and Children with Intellectual Impairments (06-1.6 years): A Comparative Study)</w:t>
            </w:r>
          </w:p>
        </w:tc>
        <w:tc>
          <w:tcPr>
            <w:tcW w:w="1980"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rPr>
                <w:bCs/>
                <w:color w:val="000000"/>
                <w:sz w:val="22"/>
                <w:szCs w:val="22"/>
              </w:rPr>
            </w:pPr>
            <w:r w:rsidRPr="009A14CD">
              <w:rPr>
                <w:bCs/>
                <w:color w:val="000000"/>
                <w:sz w:val="22"/>
                <w:szCs w:val="22"/>
              </w:rPr>
              <w:lastRenderedPageBreak/>
              <w:t xml:space="preserve">Dr. R. Manjula </w:t>
            </w:r>
          </w:p>
        </w:tc>
        <w:tc>
          <w:tcPr>
            <w:tcW w:w="1530" w:type="dxa"/>
            <w:tcBorders>
              <w:top w:val="single" w:sz="4" w:space="0" w:color="000000"/>
              <w:left w:val="single" w:sz="4" w:space="0" w:color="000000"/>
              <w:bottom w:val="single" w:sz="4" w:space="0" w:color="000000"/>
              <w:right w:val="single" w:sz="4" w:space="0" w:color="000000"/>
            </w:tcBorders>
          </w:tcPr>
          <w:p w:rsidR="00133FC6" w:rsidRPr="00BF5ABB" w:rsidRDefault="00133FC6" w:rsidP="00133FC6">
            <w:pPr>
              <w:pStyle w:val="ecmsonormal"/>
              <w:spacing w:before="0" w:beforeAutospacing="0" w:after="0" w:afterAutospacing="0"/>
              <w:jc w:val="center"/>
              <w:rPr>
                <w:sz w:val="22"/>
                <w:szCs w:val="22"/>
              </w:rPr>
            </w:pPr>
            <w:r w:rsidRPr="00BF5ABB">
              <w:rPr>
                <w:sz w:val="22"/>
                <w:szCs w:val="22"/>
              </w:rPr>
              <w:t>Submitted</w:t>
            </w:r>
          </w:p>
        </w:tc>
      </w:tr>
      <w:tr w:rsidR="00133FC6" w:rsidRPr="00E11BDD" w:rsidTr="00C17E11">
        <w:trPr>
          <w:trHeight w:val="260"/>
          <w:jc w:val="center"/>
        </w:trPr>
        <w:tc>
          <w:tcPr>
            <w:tcW w:w="1686"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rPr>
                <w:bCs/>
                <w:color w:val="000000"/>
                <w:sz w:val="22"/>
                <w:szCs w:val="22"/>
              </w:rPr>
            </w:pPr>
            <w:r w:rsidRPr="009A14CD">
              <w:rPr>
                <w:bCs/>
                <w:color w:val="000000"/>
                <w:sz w:val="22"/>
                <w:szCs w:val="22"/>
              </w:rPr>
              <w:lastRenderedPageBreak/>
              <w:t xml:space="preserve">Yashomathi </w:t>
            </w:r>
          </w:p>
        </w:tc>
        <w:tc>
          <w:tcPr>
            <w:tcW w:w="4140"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jc w:val="both"/>
              <w:rPr>
                <w:bCs/>
                <w:color w:val="000000"/>
                <w:sz w:val="22"/>
                <w:szCs w:val="22"/>
              </w:rPr>
            </w:pPr>
            <w:r w:rsidRPr="009A14CD">
              <w:rPr>
                <w:bCs/>
                <w:color w:val="000000"/>
                <w:sz w:val="22"/>
                <w:szCs w:val="22"/>
              </w:rPr>
              <w:t xml:space="preserve">Comparison of Syntax in Indian Sign Language between Two Dialects </w:t>
            </w:r>
          </w:p>
        </w:tc>
        <w:tc>
          <w:tcPr>
            <w:tcW w:w="1980"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rPr>
                <w:bCs/>
                <w:color w:val="000000"/>
                <w:sz w:val="22"/>
                <w:szCs w:val="22"/>
              </w:rPr>
            </w:pPr>
            <w:r w:rsidRPr="009A14CD">
              <w:rPr>
                <w:bCs/>
                <w:color w:val="000000"/>
                <w:sz w:val="22"/>
                <w:szCs w:val="22"/>
              </w:rPr>
              <w:t xml:space="preserve">Dr. R. Manjula </w:t>
            </w:r>
          </w:p>
        </w:tc>
        <w:tc>
          <w:tcPr>
            <w:tcW w:w="1530" w:type="dxa"/>
            <w:tcBorders>
              <w:top w:val="single" w:sz="4" w:space="0" w:color="000000"/>
              <w:left w:val="single" w:sz="4" w:space="0" w:color="000000"/>
              <w:bottom w:val="single" w:sz="4" w:space="0" w:color="000000"/>
              <w:right w:val="single" w:sz="4" w:space="0" w:color="000000"/>
            </w:tcBorders>
          </w:tcPr>
          <w:p w:rsidR="00133FC6" w:rsidRPr="00BF5ABB" w:rsidRDefault="00133FC6" w:rsidP="00133FC6">
            <w:pPr>
              <w:pStyle w:val="ecmsonormal"/>
              <w:spacing w:before="0" w:beforeAutospacing="0" w:after="0" w:afterAutospacing="0"/>
              <w:jc w:val="center"/>
              <w:rPr>
                <w:sz w:val="22"/>
                <w:szCs w:val="22"/>
              </w:rPr>
            </w:pPr>
            <w:r w:rsidRPr="00BF5ABB">
              <w:rPr>
                <w:sz w:val="22"/>
                <w:szCs w:val="22"/>
              </w:rPr>
              <w:t>Submitted</w:t>
            </w:r>
          </w:p>
        </w:tc>
      </w:tr>
      <w:tr w:rsidR="00133FC6" w:rsidRPr="00E11BDD" w:rsidTr="00C17E11">
        <w:trPr>
          <w:trHeight w:val="260"/>
          <w:jc w:val="center"/>
        </w:trPr>
        <w:tc>
          <w:tcPr>
            <w:tcW w:w="1686"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rPr>
                <w:bCs/>
                <w:color w:val="000000"/>
                <w:sz w:val="22"/>
                <w:szCs w:val="22"/>
              </w:rPr>
            </w:pPr>
            <w:r w:rsidRPr="009A14CD">
              <w:rPr>
                <w:bCs/>
                <w:color w:val="000000"/>
                <w:sz w:val="22"/>
                <w:szCs w:val="22"/>
              </w:rPr>
              <w:t>Shylaja</w:t>
            </w:r>
            <w:r>
              <w:rPr>
                <w:bCs/>
                <w:color w:val="000000"/>
                <w:sz w:val="22"/>
                <w:szCs w:val="22"/>
              </w:rPr>
              <w:t>,</w:t>
            </w:r>
            <w:r w:rsidRPr="009A14CD">
              <w:rPr>
                <w:bCs/>
                <w:color w:val="000000"/>
                <w:sz w:val="22"/>
                <w:szCs w:val="22"/>
              </w:rPr>
              <w:t xml:space="preserve"> K</w:t>
            </w:r>
            <w:r>
              <w:rPr>
                <w:bCs/>
                <w:color w:val="000000"/>
                <w:sz w:val="22"/>
                <w:szCs w:val="22"/>
              </w:rPr>
              <w:t>.</w:t>
            </w:r>
            <w:r w:rsidRPr="009A14CD">
              <w:rPr>
                <w:bCs/>
                <w:color w:val="000000"/>
                <w:sz w:val="22"/>
                <w:szCs w:val="22"/>
              </w:rPr>
              <w:t xml:space="preserve"> </w:t>
            </w:r>
          </w:p>
        </w:tc>
        <w:tc>
          <w:tcPr>
            <w:tcW w:w="4140"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jc w:val="both"/>
              <w:rPr>
                <w:bCs/>
                <w:color w:val="000000"/>
                <w:sz w:val="22"/>
                <w:szCs w:val="22"/>
              </w:rPr>
            </w:pPr>
            <w:r w:rsidRPr="009A14CD">
              <w:rPr>
                <w:bCs/>
                <w:color w:val="000000"/>
                <w:sz w:val="22"/>
                <w:szCs w:val="22"/>
              </w:rPr>
              <w:t xml:space="preserve">Test Battery for Symbolic Communication Skills in 2-4 year Typically Developing Children </w:t>
            </w:r>
          </w:p>
        </w:tc>
        <w:tc>
          <w:tcPr>
            <w:tcW w:w="1980"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rPr>
                <w:bCs/>
                <w:color w:val="000000"/>
                <w:sz w:val="22"/>
                <w:szCs w:val="22"/>
              </w:rPr>
            </w:pPr>
            <w:r w:rsidRPr="009A14CD">
              <w:rPr>
                <w:bCs/>
                <w:color w:val="000000"/>
                <w:sz w:val="22"/>
                <w:szCs w:val="22"/>
              </w:rPr>
              <w:t xml:space="preserve">Dr. R. Manjula </w:t>
            </w:r>
          </w:p>
        </w:tc>
        <w:tc>
          <w:tcPr>
            <w:tcW w:w="1530" w:type="dxa"/>
            <w:tcBorders>
              <w:top w:val="single" w:sz="4" w:space="0" w:color="000000"/>
              <w:left w:val="single" w:sz="4" w:space="0" w:color="000000"/>
              <w:bottom w:val="single" w:sz="4" w:space="0" w:color="000000"/>
              <w:right w:val="single" w:sz="4" w:space="0" w:color="000000"/>
            </w:tcBorders>
          </w:tcPr>
          <w:p w:rsidR="00133FC6" w:rsidRPr="00BF5ABB" w:rsidRDefault="00133FC6" w:rsidP="00133FC6">
            <w:pPr>
              <w:pStyle w:val="ecmsonormal"/>
              <w:spacing w:before="0" w:beforeAutospacing="0" w:after="0" w:afterAutospacing="0"/>
              <w:jc w:val="center"/>
              <w:rPr>
                <w:sz w:val="22"/>
                <w:szCs w:val="22"/>
              </w:rPr>
            </w:pPr>
            <w:r w:rsidRPr="00BF5ABB">
              <w:rPr>
                <w:sz w:val="22"/>
                <w:szCs w:val="22"/>
              </w:rPr>
              <w:t>Submitted</w:t>
            </w:r>
          </w:p>
        </w:tc>
      </w:tr>
      <w:tr w:rsidR="00133FC6" w:rsidRPr="00E11BDD" w:rsidTr="00C17E11">
        <w:trPr>
          <w:trHeight w:val="260"/>
          <w:jc w:val="center"/>
        </w:trPr>
        <w:tc>
          <w:tcPr>
            <w:tcW w:w="1686"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rPr>
                <w:bCs/>
                <w:color w:val="000000"/>
                <w:sz w:val="22"/>
                <w:szCs w:val="22"/>
              </w:rPr>
            </w:pPr>
            <w:r w:rsidRPr="009A14CD">
              <w:rPr>
                <w:bCs/>
                <w:color w:val="000000"/>
                <w:sz w:val="22"/>
                <w:szCs w:val="22"/>
              </w:rPr>
              <w:t>Megha</w:t>
            </w:r>
          </w:p>
        </w:tc>
        <w:tc>
          <w:tcPr>
            <w:tcW w:w="4140"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jc w:val="both"/>
              <w:rPr>
                <w:bCs/>
                <w:color w:val="000000"/>
                <w:sz w:val="22"/>
                <w:szCs w:val="22"/>
              </w:rPr>
            </w:pPr>
            <w:r w:rsidRPr="009A14CD">
              <w:rPr>
                <w:bCs/>
                <w:color w:val="000000"/>
                <w:sz w:val="22"/>
                <w:szCs w:val="22"/>
              </w:rPr>
              <w:t>Perceptual, Cognitive and Neurophysiological Bases of Hearing Aid Acclimatization</w:t>
            </w:r>
          </w:p>
        </w:tc>
        <w:tc>
          <w:tcPr>
            <w:tcW w:w="1980"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rPr>
                <w:bCs/>
                <w:color w:val="000000"/>
                <w:sz w:val="22"/>
                <w:szCs w:val="22"/>
              </w:rPr>
            </w:pPr>
            <w:r w:rsidRPr="009A14CD">
              <w:rPr>
                <w:bCs/>
                <w:color w:val="000000"/>
                <w:sz w:val="22"/>
                <w:szCs w:val="22"/>
              </w:rPr>
              <w:t xml:space="preserve">Dr. M. Sandeep </w:t>
            </w:r>
          </w:p>
        </w:tc>
        <w:tc>
          <w:tcPr>
            <w:tcW w:w="1530" w:type="dxa"/>
            <w:tcBorders>
              <w:top w:val="single" w:sz="4" w:space="0" w:color="000000"/>
              <w:left w:val="single" w:sz="4" w:space="0" w:color="000000"/>
              <w:bottom w:val="single" w:sz="4" w:space="0" w:color="000000"/>
              <w:right w:val="single" w:sz="4" w:space="0" w:color="000000"/>
            </w:tcBorders>
          </w:tcPr>
          <w:p w:rsidR="00133FC6" w:rsidRPr="00BF5ABB" w:rsidRDefault="00133FC6" w:rsidP="00133FC6">
            <w:pPr>
              <w:pStyle w:val="ecmsonormal"/>
              <w:spacing w:before="0" w:beforeAutospacing="0" w:after="0" w:afterAutospacing="0"/>
              <w:jc w:val="center"/>
              <w:rPr>
                <w:sz w:val="22"/>
                <w:szCs w:val="22"/>
              </w:rPr>
            </w:pPr>
            <w:r w:rsidRPr="00BF5ABB">
              <w:rPr>
                <w:sz w:val="22"/>
                <w:szCs w:val="22"/>
              </w:rPr>
              <w:t>Submitted</w:t>
            </w:r>
          </w:p>
        </w:tc>
      </w:tr>
    </w:tbl>
    <w:p w:rsidR="00204C6E" w:rsidRDefault="00204C6E" w:rsidP="00204C6E">
      <w:pPr>
        <w:pStyle w:val="ListParagraph"/>
        <w:spacing w:after="0"/>
        <w:ind w:left="360"/>
        <w:rPr>
          <w:rFonts w:ascii="Times New Roman" w:hAnsi="Times New Roman"/>
          <w:b/>
          <w:bCs/>
        </w:rPr>
      </w:pPr>
    </w:p>
    <w:p w:rsidR="00D571D6" w:rsidRPr="006F0827" w:rsidRDefault="00D571D6" w:rsidP="00BE5023">
      <w:pPr>
        <w:pStyle w:val="ListParagraph"/>
        <w:numPr>
          <w:ilvl w:val="0"/>
          <w:numId w:val="10"/>
        </w:numPr>
        <w:spacing w:after="0"/>
        <w:rPr>
          <w:rFonts w:ascii="Times New Roman" w:hAnsi="Times New Roman"/>
          <w:b/>
          <w:bCs/>
        </w:rPr>
      </w:pPr>
      <w:r w:rsidRPr="006F0827">
        <w:rPr>
          <w:rFonts w:ascii="Times New Roman" w:hAnsi="Times New Roman"/>
          <w:b/>
          <w:bCs/>
        </w:rPr>
        <w:t>Doctoral Research- Ongoing (5</w:t>
      </w:r>
      <w:r w:rsidR="001E3535">
        <w:rPr>
          <w:rFonts w:ascii="Times New Roman" w:hAnsi="Times New Roman"/>
          <w:b/>
          <w:bCs/>
        </w:rPr>
        <w:t>8</w:t>
      </w:r>
      <w:r w:rsidRPr="006F0827">
        <w:rPr>
          <w:rFonts w:ascii="Times New Roman" w:hAnsi="Times New Roman"/>
          <w:b/>
          <w:bCs/>
        </w:rPr>
        <w:t xml:space="preserve"> Nos.)</w:t>
      </w:r>
    </w:p>
    <w:tbl>
      <w:tblPr>
        <w:tblpPr w:leftFromText="180" w:rightFromText="180" w:vertAnchor="text" w:horzAnchor="margin" w:tblpXSpec="center" w:tblpY="192"/>
        <w:tblW w:w="8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6"/>
        <w:gridCol w:w="1674"/>
        <w:gridCol w:w="3732"/>
        <w:gridCol w:w="16"/>
        <w:gridCol w:w="29"/>
        <w:gridCol w:w="2051"/>
      </w:tblGrid>
      <w:tr w:rsidR="0022230A" w:rsidRPr="00771940" w:rsidTr="0022230A">
        <w:trPr>
          <w:trHeight w:val="6"/>
          <w:tblHeader/>
        </w:trPr>
        <w:tc>
          <w:tcPr>
            <w:tcW w:w="936" w:type="dxa"/>
          </w:tcPr>
          <w:p w:rsidR="0022230A" w:rsidRPr="00771940" w:rsidRDefault="0022230A" w:rsidP="000D19DB">
            <w:pPr>
              <w:pStyle w:val="BodyTextIndent2"/>
              <w:tabs>
                <w:tab w:val="left" w:pos="561"/>
              </w:tabs>
              <w:spacing w:after="0" w:line="240" w:lineRule="auto"/>
              <w:ind w:left="0"/>
              <w:jc w:val="center"/>
              <w:rPr>
                <w:rFonts w:ascii="Times New Roman" w:hAnsi="Times New Roman"/>
                <w:b/>
                <w:iCs/>
                <w:color w:val="000000"/>
              </w:rPr>
            </w:pPr>
            <w:r w:rsidRPr="00771940">
              <w:rPr>
                <w:rFonts w:ascii="Times New Roman" w:hAnsi="Times New Roman"/>
                <w:b/>
                <w:iCs/>
                <w:color w:val="000000"/>
              </w:rPr>
              <w:t>Sl.No.</w:t>
            </w:r>
          </w:p>
        </w:tc>
        <w:tc>
          <w:tcPr>
            <w:tcW w:w="1674" w:type="dxa"/>
            <w:vAlign w:val="center"/>
          </w:tcPr>
          <w:p w:rsidR="0022230A" w:rsidRPr="00771940" w:rsidRDefault="0022230A" w:rsidP="000D19DB">
            <w:pPr>
              <w:pStyle w:val="BodyTextIndent2"/>
              <w:tabs>
                <w:tab w:val="left" w:pos="561"/>
              </w:tabs>
              <w:spacing w:after="0" w:line="240" w:lineRule="auto"/>
              <w:ind w:left="0"/>
              <w:jc w:val="center"/>
              <w:rPr>
                <w:rFonts w:ascii="Times New Roman" w:hAnsi="Times New Roman"/>
                <w:b/>
                <w:iCs/>
                <w:color w:val="000000"/>
              </w:rPr>
            </w:pPr>
            <w:r w:rsidRPr="00771940">
              <w:rPr>
                <w:rFonts w:ascii="Times New Roman" w:hAnsi="Times New Roman"/>
                <w:b/>
                <w:iCs/>
                <w:color w:val="000000"/>
              </w:rPr>
              <w:t>Name of the candidate</w:t>
            </w:r>
          </w:p>
        </w:tc>
        <w:tc>
          <w:tcPr>
            <w:tcW w:w="3748" w:type="dxa"/>
            <w:gridSpan w:val="2"/>
            <w:vAlign w:val="center"/>
          </w:tcPr>
          <w:p w:rsidR="0022230A" w:rsidRPr="00771940" w:rsidRDefault="0022230A" w:rsidP="000D19DB">
            <w:pPr>
              <w:pStyle w:val="BodyTextIndent2"/>
              <w:tabs>
                <w:tab w:val="left" w:pos="561"/>
                <w:tab w:val="left" w:pos="1358"/>
                <w:tab w:val="center" w:pos="1676"/>
              </w:tabs>
              <w:spacing w:after="0" w:line="240" w:lineRule="auto"/>
              <w:ind w:left="0"/>
              <w:jc w:val="center"/>
              <w:rPr>
                <w:rFonts w:ascii="Times New Roman" w:hAnsi="Times New Roman"/>
                <w:b/>
                <w:iCs/>
                <w:color w:val="000000"/>
              </w:rPr>
            </w:pPr>
            <w:r w:rsidRPr="00771940">
              <w:rPr>
                <w:rFonts w:ascii="Times New Roman" w:hAnsi="Times New Roman"/>
                <w:b/>
                <w:iCs/>
                <w:color w:val="000000"/>
              </w:rPr>
              <w:t>Topic</w:t>
            </w:r>
          </w:p>
        </w:tc>
        <w:tc>
          <w:tcPr>
            <w:tcW w:w="2080" w:type="dxa"/>
            <w:gridSpan w:val="2"/>
            <w:vAlign w:val="center"/>
          </w:tcPr>
          <w:p w:rsidR="0022230A" w:rsidRPr="00771940" w:rsidRDefault="0022230A" w:rsidP="000D19DB">
            <w:pPr>
              <w:pStyle w:val="BodyTextIndent2"/>
              <w:tabs>
                <w:tab w:val="left" w:pos="561"/>
              </w:tabs>
              <w:spacing w:after="0" w:line="240" w:lineRule="auto"/>
              <w:ind w:left="0"/>
              <w:jc w:val="center"/>
              <w:rPr>
                <w:rFonts w:ascii="Times New Roman" w:hAnsi="Times New Roman"/>
                <w:b/>
                <w:iCs/>
                <w:color w:val="000000"/>
              </w:rPr>
            </w:pPr>
            <w:r w:rsidRPr="00771940">
              <w:rPr>
                <w:rFonts w:ascii="Times New Roman" w:hAnsi="Times New Roman"/>
                <w:b/>
                <w:iCs/>
                <w:color w:val="000000"/>
              </w:rPr>
              <w:t>Guide</w:t>
            </w:r>
          </w:p>
        </w:tc>
      </w:tr>
      <w:tr w:rsidR="0022230A" w:rsidRPr="00771940" w:rsidTr="0022230A">
        <w:trPr>
          <w:trHeight w:val="8"/>
        </w:trPr>
        <w:tc>
          <w:tcPr>
            <w:tcW w:w="936" w:type="dxa"/>
          </w:tcPr>
          <w:p w:rsidR="0022230A" w:rsidRPr="00771940" w:rsidRDefault="0022230A" w:rsidP="00BE5023">
            <w:pPr>
              <w:pStyle w:val="ecmsonormal"/>
              <w:numPr>
                <w:ilvl w:val="0"/>
                <w:numId w:val="11"/>
              </w:numPr>
              <w:spacing w:before="0" w:beforeAutospacing="0" w:after="0" w:afterAutospacing="0"/>
              <w:rPr>
                <w:bCs/>
                <w:color w:val="000000"/>
                <w:sz w:val="22"/>
                <w:szCs w:val="22"/>
              </w:rPr>
            </w:pPr>
          </w:p>
        </w:tc>
        <w:tc>
          <w:tcPr>
            <w:tcW w:w="1674" w:type="dxa"/>
          </w:tcPr>
          <w:p w:rsidR="0022230A" w:rsidRPr="00771940" w:rsidRDefault="0022230A" w:rsidP="00D870F3">
            <w:pPr>
              <w:pStyle w:val="ecmsonormal"/>
              <w:spacing w:before="0" w:beforeAutospacing="0" w:after="0" w:afterAutospacing="0"/>
              <w:rPr>
                <w:bCs/>
                <w:color w:val="000000"/>
                <w:sz w:val="22"/>
                <w:szCs w:val="22"/>
              </w:rPr>
            </w:pPr>
            <w:r w:rsidRPr="00771940">
              <w:rPr>
                <w:bCs/>
                <w:color w:val="000000"/>
                <w:sz w:val="22"/>
                <w:szCs w:val="22"/>
              </w:rPr>
              <w:t>Sunitha Sendhilnathan</w:t>
            </w:r>
          </w:p>
        </w:tc>
        <w:tc>
          <w:tcPr>
            <w:tcW w:w="3748" w:type="dxa"/>
            <w:gridSpan w:val="2"/>
          </w:tcPr>
          <w:p w:rsidR="0022230A" w:rsidRPr="00771940" w:rsidRDefault="0022230A" w:rsidP="00D870F3">
            <w:pPr>
              <w:pStyle w:val="ecmsonormal"/>
              <w:spacing w:before="0" w:beforeAutospacing="0" w:after="0" w:afterAutospacing="0"/>
              <w:jc w:val="both"/>
              <w:rPr>
                <w:bCs/>
                <w:color w:val="000000"/>
                <w:sz w:val="22"/>
                <w:szCs w:val="22"/>
              </w:rPr>
            </w:pPr>
            <w:r w:rsidRPr="00771940">
              <w:rPr>
                <w:bCs/>
                <w:color w:val="000000"/>
                <w:sz w:val="22"/>
                <w:szCs w:val="22"/>
              </w:rPr>
              <w:t xml:space="preserve">Effectiveness of a Parent Implemented Training Program for Bilingual Children with Autism Spectrum </w:t>
            </w:r>
          </w:p>
        </w:tc>
        <w:tc>
          <w:tcPr>
            <w:tcW w:w="2080" w:type="dxa"/>
            <w:gridSpan w:val="2"/>
          </w:tcPr>
          <w:p w:rsidR="0022230A" w:rsidRPr="00771940" w:rsidRDefault="0022230A" w:rsidP="00D870F3">
            <w:pPr>
              <w:pStyle w:val="ecmsonormal"/>
              <w:spacing w:before="0" w:beforeAutospacing="0" w:after="0" w:afterAutospacing="0"/>
              <w:rPr>
                <w:bCs/>
                <w:color w:val="000000"/>
                <w:sz w:val="22"/>
                <w:szCs w:val="22"/>
              </w:rPr>
            </w:pPr>
            <w:r w:rsidRPr="00771940">
              <w:rPr>
                <w:bCs/>
                <w:color w:val="000000"/>
                <w:sz w:val="22"/>
                <w:szCs w:val="22"/>
              </w:rPr>
              <w:t>Dr. K.</w:t>
            </w:r>
            <w:r w:rsidR="005B707C" w:rsidRPr="00771940">
              <w:rPr>
                <w:bCs/>
                <w:color w:val="000000"/>
                <w:sz w:val="22"/>
                <w:szCs w:val="22"/>
              </w:rPr>
              <w:t xml:space="preserve"> </w:t>
            </w:r>
            <w:r w:rsidRPr="00771940">
              <w:rPr>
                <w:bCs/>
                <w:color w:val="000000"/>
                <w:sz w:val="22"/>
                <w:szCs w:val="22"/>
              </w:rPr>
              <w:t xml:space="preserve">C. Shyamala </w:t>
            </w:r>
          </w:p>
          <w:p w:rsidR="0022230A" w:rsidRPr="00771940" w:rsidRDefault="0022230A" w:rsidP="00D870F3">
            <w:pPr>
              <w:pStyle w:val="ecmsonormal"/>
              <w:spacing w:before="0" w:beforeAutospacing="0" w:after="0" w:afterAutospacing="0"/>
              <w:rPr>
                <w:bCs/>
                <w:color w:val="000000"/>
                <w:sz w:val="22"/>
                <w:szCs w:val="22"/>
              </w:rPr>
            </w:pPr>
          </w:p>
        </w:tc>
      </w:tr>
      <w:tr w:rsidR="0022230A" w:rsidRPr="00771940" w:rsidTr="0022230A">
        <w:trPr>
          <w:trHeight w:val="8"/>
        </w:trPr>
        <w:tc>
          <w:tcPr>
            <w:tcW w:w="936" w:type="dxa"/>
          </w:tcPr>
          <w:p w:rsidR="0022230A" w:rsidRPr="00771940" w:rsidRDefault="0022230A" w:rsidP="00BE5023">
            <w:pPr>
              <w:pStyle w:val="ecmsonormal"/>
              <w:numPr>
                <w:ilvl w:val="0"/>
                <w:numId w:val="11"/>
              </w:numPr>
              <w:spacing w:before="0" w:beforeAutospacing="0" w:after="0" w:afterAutospacing="0"/>
              <w:rPr>
                <w:bCs/>
                <w:color w:val="000000"/>
                <w:sz w:val="22"/>
                <w:szCs w:val="22"/>
              </w:rPr>
            </w:pPr>
          </w:p>
        </w:tc>
        <w:tc>
          <w:tcPr>
            <w:tcW w:w="1674" w:type="dxa"/>
          </w:tcPr>
          <w:p w:rsidR="0022230A" w:rsidRPr="00771940" w:rsidRDefault="0022230A" w:rsidP="00D870F3">
            <w:pPr>
              <w:pStyle w:val="ecmsonormal"/>
              <w:spacing w:before="0" w:beforeAutospacing="0" w:after="0" w:afterAutospacing="0"/>
              <w:rPr>
                <w:bCs/>
                <w:color w:val="000000"/>
                <w:sz w:val="22"/>
                <w:szCs w:val="22"/>
              </w:rPr>
            </w:pPr>
            <w:r w:rsidRPr="00771940">
              <w:rPr>
                <w:bCs/>
                <w:color w:val="000000"/>
                <w:sz w:val="22"/>
                <w:szCs w:val="22"/>
              </w:rPr>
              <w:t xml:space="preserve"> Sahana</w:t>
            </w:r>
            <w:r w:rsidR="004E0327" w:rsidRPr="00771940">
              <w:rPr>
                <w:bCs/>
                <w:color w:val="000000"/>
                <w:sz w:val="22"/>
                <w:szCs w:val="22"/>
              </w:rPr>
              <w:t xml:space="preserve"> </w:t>
            </w:r>
            <w:r w:rsidRPr="00771940">
              <w:rPr>
                <w:bCs/>
                <w:color w:val="000000"/>
                <w:sz w:val="22"/>
                <w:szCs w:val="22"/>
              </w:rPr>
              <w:t>M</w:t>
            </w:r>
            <w:r w:rsidR="005B707C" w:rsidRPr="00771940">
              <w:rPr>
                <w:bCs/>
                <w:color w:val="000000"/>
                <w:sz w:val="22"/>
                <w:szCs w:val="22"/>
              </w:rPr>
              <w:t>.</w:t>
            </w:r>
            <w:r w:rsidRPr="00771940">
              <w:rPr>
                <w:bCs/>
                <w:color w:val="000000"/>
                <w:sz w:val="22"/>
                <w:szCs w:val="22"/>
              </w:rPr>
              <w:t xml:space="preserve"> </w:t>
            </w:r>
          </w:p>
        </w:tc>
        <w:tc>
          <w:tcPr>
            <w:tcW w:w="3748" w:type="dxa"/>
            <w:gridSpan w:val="2"/>
          </w:tcPr>
          <w:p w:rsidR="0022230A" w:rsidRPr="00771940" w:rsidRDefault="0022230A" w:rsidP="00D870F3">
            <w:pPr>
              <w:pStyle w:val="ecmsonormal"/>
              <w:spacing w:before="0" w:beforeAutospacing="0" w:after="0" w:afterAutospacing="0"/>
              <w:jc w:val="both"/>
              <w:rPr>
                <w:bCs/>
                <w:color w:val="000000"/>
                <w:sz w:val="22"/>
                <w:szCs w:val="22"/>
              </w:rPr>
            </w:pPr>
            <w:r w:rsidRPr="00771940">
              <w:rPr>
                <w:bCs/>
                <w:color w:val="000000"/>
                <w:sz w:val="22"/>
                <w:szCs w:val="22"/>
              </w:rPr>
              <w:t xml:space="preserve">Development of Deep Test of Articulation for Pressure Consonants in Kannada for Persons with Cleft Lip and Palate </w:t>
            </w:r>
          </w:p>
        </w:tc>
        <w:tc>
          <w:tcPr>
            <w:tcW w:w="2080" w:type="dxa"/>
            <w:gridSpan w:val="2"/>
          </w:tcPr>
          <w:p w:rsidR="0022230A" w:rsidRPr="00771940" w:rsidRDefault="0022230A" w:rsidP="00D870F3">
            <w:pPr>
              <w:pStyle w:val="ecmsonormal"/>
              <w:spacing w:before="0" w:beforeAutospacing="0" w:after="0" w:afterAutospacing="0"/>
              <w:rPr>
                <w:bCs/>
                <w:color w:val="000000"/>
                <w:sz w:val="22"/>
                <w:szCs w:val="22"/>
              </w:rPr>
            </w:pPr>
            <w:r w:rsidRPr="00771940">
              <w:rPr>
                <w:bCs/>
                <w:color w:val="000000"/>
                <w:sz w:val="22"/>
                <w:szCs w:val="22"/>
              </w:rPr>
              <w:t>Dr.</w:t>
            </w:r>
            <w:r w:rsidR="005B707C" w:rsidRPr="00771940">
              <w:rPr>
                <w:bCs/>
                <w:color w:val="000000"/>
                <w:sz w:val="22"/>
                <w:szCs w:val="22"/>
              </w:rPr>
              <w:t xml:space="preserve"> </w:t>
            </w:r>
            <w:r w:rsidRPr="00771940">
              <w:rPr>
                <w:bCs/>
                <w:color w:val="000000"/>
                <w:sz w:val="22"/>
                <w:szCs w:val="22"/>
              </w:rPr>
              <w:t>M.</w:t>
            </w:r>
            <w:r w:rsidR="005B707C" w:rsidRPr="00771940">
              <w:rPr>
                <w:bCs/>
                <w:color w:val="000000"/>
                <w:sz w:val="22"/>
                <w:szCs w:val="22"/>
              </w:rPr>
              <w:t xml:space="preserve"> </w:t>
            </w:r>
            <w:r w:rsidRPr="00771940">
              <w:rPr>
                <w:bCs/>
                <w:color w:val="000000"/>
                <w:sz w:val="22"/>
                <w:szCs w:val="22"/>
              </w:rPr>
              <w:t xml:space="preserve">Pushpavathi </w:t>
            </w:r>
          </w:p>
        </w:tc>
      </w:tr>
      <w:tr w:rsidR="0022230A" w:rsidRPr="00771940" w:rsidTr="0022230A">
        <w:trPr>
          <w:trHeight w:val="8"/>
        </w:trPr>
        <w:tc>
          <w:tcPr>
            <w:tcW w:w="936" w:type="dxa"/>
          </w:tcPr>
          <w:p w:rsidR="0022230A" w:rsidRPr="00771940" w:rsidRDefault="0022230A" w:rsidP="00BE5023">
            <w:pPr>
              <w:pStyle w:val="ecmsonormal"/>
              <w:numPr>
                <w:ilvl w:val="0"/>
                <w:numId w:val="11"/>
              </w:numPr>
              <w:spacing w:before="0" w:beforeAutospacing="0" w:after="0" w:afterAutospacing="0"/>
              <w:rPr>
                <w:bCs/>
                <w:color w:val="000000"/>
                <w:sz w:val="22"/>
                <w:szCs w:val="22"/>
              </w:rPr>
            </w:pPr>
          </w:p>
        </w:tc>
        <w:tc>
          <w:tcPr>
            <w:tcW w:w="1674" w:type="dxa"/>
          </w:tcPr>
          <w:p w:rsidR="0022230A" w:rsidRPr="00771940" w:rsidRDefault="0022230A" w:rsidP="00D870F3">
            <w:pPr>
              <w:pStyle w:val="ecmsonormal"/>
              <w:spacing w:before="0" w:beforeAutospacing="0" w:after="0" w:afterAutospacing="0"/>
              <w:rPr>
                <w:bCs/>
                <w:color w:val="000000"/>
                <w:sz w:val="22"/>
                <w:szCs w:val="22"/>
              </w:rPr>
            </w:pPr>
            <w:r w:rsidRPr="00771940">
              <w:rPr>
                <w:bCs/>
                <w:color w:val="000000"/>
                <w:sz w:val="22"/>
                <w:szCs w:val="22"/>
              </w:rPr>
              <w:t xml:space="preserve"> Priyanka V</w:t>
            </w:r>
            <w:r w:rsidR="005B707C" w:rsidRPr="00771940">
              <w:rPr>
                <w:bCs/>
                <w:color w:val="000000"/>
                <w:sz w:val="22"/>
                <w:szCs w:val="22"/>
              </w:rPr>
              <w:t>.</w:t>
            </w:r>
            <w:r w:rsidRPr="00771940">
              <w:rPr>
                <w:bCs/>
                <w:color w:val="000000"/>
                <w:sz w:val="22"/>
                <w:szCs w:val="22"/>
              </w:rPr>
              <w:t xml:space="preserve"> </w:t>
            </w:r>
          </w:p>
        </w:tc>
        <w:tc>
          <w:tcPr>
            <w:tcW w:w="3748" w:type="dxa"/>
            <w:gridSpan w:val="2"/>
          </w:tcPr>
          <w:p w:rsidR="0022230A" w:rsidRPr="00771940" w:rsidRDefault="0022230A" w:rsidP="00D870F3">
            <w:pPr>
              <w:pStyle w:val="ecmsonormal"/>
              <w:spacing w:before="0" w:beforeAutospacing="0" w:after="0" w:afterAutospacing="0"/>
              <w:jc w:val="both"/>
              <w:rPr>
                <w:bCs/>
                <w:color w:val="000000"/>
                <w:sz w:val="22"/>
                <w:szCs w:val="22"/>
              </w:rPr>
            </w:pPr>
            <w:r w:rsidRPr="00771940">
              <w:rPr>
                <w:bCs/>
                <w:color w:val="000000"/>
                <w:sz w:val="22"/>
                <w:szCs w:val="22"/>
              </w:rPr>
              <w:t xml:space="preserve">Temporal Processing, Speech Perception in Noise and Auditory Working Memory in Vocalists, Violinists and Non-Musicians  </w:t>
            </w:r>
          </w:p>
        </w:tc>
        <w:tc>
          <w:tcPr>
            <w:tcW w:w="2080" w:type="dxa"/>
            <w:gridSpan w:val="2"/>
          </w:tcPr>
          <w:p w:rsidR="0022230A" w:rsidRPr="00771940" w:rsidRDefault="0022230A" w:rsidP="00D870F3">
            <w:pPr>
              <w:pStyle w:val="ecmsonormal"/>
              <w:spacing w:before="0" w:beforeAutospacing="0" w:after="0" w:afterAutospacing="0"/>
              <w:rPr>
                <w:bCs/>
                <w:color w:val="000000"/>
                <w:sz w:val="22"/>
                <w:szCs w:val="22"/>
              </w:rPr>
            </w:pPr>
            <w:r w:rsidRPr="00771940">
              <w:rPr>
                <w:bCs/>
                <w:color w:val="000000"/>
                <w:sz w:val="22"/>
                <w:szCs w:val="22"/>
              </w:rPr>
              <w:t>Dr. K.</w:t>
            </w:r>
            <w:r w:rsidR="005B707C" w:rsidRPr="00771940">
              <w:rPr>
                <w:bCs/>
                <w:color w:val="000000"/>
                <w:sz w:val="22"/>
                <w:szCs w:val="22"/>
              </w:rPr>
              <w:t xml:space="preserve"> </w:t>
            </w:r>
            <w:r w:rsidRPr="00771940">
              <w:rPr>
                <w:bCs/>
                <w:color w:val="000000"/>
                <w:sz w:val="22"/>
                <w:szCs w:val="22"/>
              </w:rPr>
              <w:t xml:space="preserve">Rajalakshmi </w:t>
            </w:r>
          </w:p>
        </w:tc>
      </w:tr>
      <w:tr w:rsidR="0022230A" w:rsidRPr="00771940" w:rsidTr="0022230A">
        <w:trPr>
          <w:trHeight w:val="737"/>
        </w:trPr>
        <w:tc>
          <w:tcPr>
            <w:tcW w:w="936" w:type="dxa"/>
          </w:tcPr>
          <w:p w:rsidR="0022230A" w:rsidRPr="00771940" w:rsidRDefault="0022230A" w:rsidP="00BE5023">
            <w:pPr>
              <w:pStyle w:val="ListParagraph"/>
              <w:widowControl w:val="0"/>
              <w:numPr>
                <w:ilvl w:val="0"/>
                <w:numId w:val="11"/>
              </w:numPr>
              <w:spacing w:after="0" w:line="240" w:lineRule="auto"/>
              <w:rPr>
                <w:rFonts w:ascii="Times New Roman" w:hAnsi="Times New Roman" w:cs="Times New Roman"/>
              </w:rPr>
            </w:pPr>
          </w:p>
        </w:tc>
        <w:tc>
          <w:tcPr>
            <w:tcW w:w="1674" w:type="dxa"/>
          </w:tcPr>
          <w:p w:rsidR="0022230A" w:rsidRPr="00771940" w:rsidRDefault="0022230A" w:rsidP="00D870F3">
            <w:pPr>
              <w:widowControl w:val="0"/>
              <w:spacing w:after="0" w:line="240" w:lineRule="auto"/>
              <w:ind w:left="20"/>
              <w:rPr>
                <w:rFonts w:ascii="Times New Roman" w:hAnsi="Times New Roman" w:cs="Times New Roman"/>
              </w:rPr>
            </w:pPr>
            <w:r w:rsidRPr="00771940">
              <w:rPr>
                <w:rFonts w:ascii="Times New Roman" w:hAnsi="Times New Roman" w:cs="Times New Roman"/>
              </w:rPr>
              <w:t>Arunraj</w:t>
            </w:r>
            <w:r w:rsidR="004E0327" w:rsidRPr="00771940">
              <w:rPr>
                <w:rFonts w:ascii="Times New Roman" w:hAnsi="Times New Roman" w:cs="Times New Roman"/>
              </w:rPr>
              <w:t xml:space="preserve"> </w:t>
            </w:r>
            <w:r w:rsidRPr="00771940">
              <w:rPr>
                <w:rFonts w:ascii="Times New Roman" w:hAnsi="Times New Roman" w:cs="Times New Roman"/>
              </w:rPr>
              <w:t>K</w:t>
            </w:r>
            <w:r w:rsidR="005B707C" w:rsidRPr="00771940">
              <w:rPr>
                <w:rFonts w:ascii="Times New Roman" w:hAnsi="Times New Roman" w:cs="Times New Roman"/>
              </w:rPr>
              <w:t>.</w:t>
            </w:r>
            <w:r w:rsidRPr="00771940">
              <w:rPr>
                <w:rFonts w:ascii="Times New Roman" w:hAnsi="Times New Roman" w:cs="Times New Roman"/>
              </w:rPr>
              <w:t xml:space="preserve"> </w:t>
            </w:r>
          </w:p>
        </w:tc>
        <w:tc>
          <w:tcPr>
            <w:tcW w:w="3748" w:type="dxa"/>
            <w:gridSpan w:val="2"/>
          </w:tcPr>
          <w:p w:rsidR="0022230A" w:rsidRPr="00771940" w:rsidRDefault="0022230A" w:rsidP="00D870F3">
            <w:pPr>
              <w:spacing w:after="0" w:line="240" w:lineRule="auto"/>
              <w:jc w:val="both"/>
              <w:rPr>
                <w:rFonts w:ascii="Times New Roman" w:hAnsi="Times New Roman" w:cs="Times New Roman"/>
                <w:color w:val="000000"/>
              </w:rPr>
            </w:pPr>
            <w:r w:rsidRPr="00771940">
              <w:rPr>
                <w:rFonts w:ascii="Times New Roman" w:hAnsi="Times New Roman" w:cs="Times New Roman"/>
                <w:bCs/>
              </w:rPr>
              <w:t>Clinical Validation of Wideband Absorbance Tympanaometry in Detecting Middle Ear Disorders</w:t>
            </w:r>
          </w:p>
        </w:tc>
        <w:tc>
          <w:tcPr>
            <w:tcW w:w="2080" w:type="dxa"/>
            <w:gridSpan w:val="2"/>
          </w:tcPr>
          <w:p w:rsidR="0022230A" w:rsidRPr="00771940" w:rsidRDefault="0022230A" w:rsidP="00D870F3">
            <w:pPr>
              <w:spacing w:after="0" w:line="240" w:lineRule="auto"/>
              <w:rPr>
                <w:rFonts w:ascii="Times New Roman" w:hAnsi="Times New Roman" w:cs="Times New Roman"/>
                <w:bCs/>
              </w:rPr>
            </w:pPr>
            <w:r w:rsidRPr="00771940">
              <w:rPr>
                <w:rFonts w:ascii="Times New Roman" w:hAnsi="Times New Roman" w:cs="Times New Roman"/>
                <w:bCs/>
              </w:rPr>
              <w:t>Dr. Animesh Barman</w:t>
            </w:r>
          </w:p>
        </w:tc>
      </w:tr>
      <w:tr w:rsidR="0022230A" w:rsidRPr="00771940" w:rsidTr="0022230A">
        <w:trPr>
          <w:trHeight w:val="8"/>
        </w:trPr>
        <w:tc>
          <w:tcPr>
            <w:tcW w:w="936" w:type="dxa"/>
          </w:tcPr>
          <w:p w:rsidR="0022230A" w:rsidRPr="00771940" w:rsidRDefault="0022230A" w:rsidP="00BE5023">
            <w:pPr>
              <w:pStyle w:val="ListParagraph"/>
              <w:widowControl w:val="0"/>
              <w:numPr>
                <w:ilvl w:val="0"/>
                <w:numId w:val="11"/>
              </w:numPr>
              <w:spacing w:after="0" w:line="240" w:lineRule="auto"/>
              <w:rPr>
                <w:rFonts w:ascii="Times New Roman" w:hAnsi="Times New Roman" w:cs="Times New Roman"/>
              </w:rPr>
            </w:pPr>
          </w:p>
        </w:tc>
        <w:tc>
          <w:tcPr>
            <w:tcW w:w="1674" w:type="dxa"/>
          </w:tcPr>
          <w:p w:rsidR="0022230A" w:rsidRPr="00771940" w:rsidRDefault="0022230A" w:rsidP="00D870F3">
            <w:pPr>
              <w:widowControl w:val="0"/>
              <w:spacing w:after="0" w:line="240" w:lineRule="auto"/>
              <w:ind w:left="20"/>
              <w:rPr>
                <w:rFonts w:ascii="Times New Roman" w:hAnsi="Times New Roman" w:cs="Times New Roman"/>
              </w:rPr>
            </w:pPr>
            <w:r w:rsidRPr="00771940">
              <w:rPr>
                <w:rFonts w:ascii="Times New Roman" w:hAnsi="Times New Roman" w:cs="Times New Roman"/>
              </w:rPr>
              <w:t>Dhanya</w:t>
            </w:r>
            <w:r w:rsidR="004E0327" w:rsidRPr="00771940">
              <w:rPr>
                <w:rFonts w:ascii="Times New Roman" w:hAnsi="Times New Roman" w:cs="Times New Roman"/>
              </w:rPr>
              <w:t xml:space="preserve"> </w:t>
            </w:r>
            <w:r w:rsidRPr="00771940">
              <w:rPr>
                <w:rFonts w:ascii="Times New Roman" w:hAnsi="Times New Roman" w:cs="Times New Roman"/>
              </w:rPr>
              <w:t>M</w:t>
            </w:r>
            <w:r w:rsidR="005B707C" w:rsidRPr="00771940">
              <w:rPr>
                <w:rFonts w:ascii="Times New Roman" w:hAnsi="Times New Roman" w:cs="Times New Roman"/>
              </w:rPr>
              <w:t>.</w:t>
            </w:r>
          </w:p>
        </w:tc>
        <w:tc>
          <w:tcPr>
            <w:tcW w:w="3748" w:type="dxa"/>
            <w:gridSpan w:val="2"/>
          </w:tcPr>
          <w:p w:rsidR="0022230A" w:rsidRPr="00771940" w:rsidRDefault="0022230A" w:rsidP="00D870F3">
            <w:pPr>
              <w:spacing w:after="0" w:line="240" w:lineRule="auto"/>
              <w:jc w:val="both"/>
              <w:rPr>
                <w:rFonts w:ascii="Times New Roman" w:hAnsi="Times New Roman" w:cs="Times New Roman"/>
                <w:color w:val="000000"/>
              </w:rPr>
            </w:pPr>
            <w:r w:rsidRPr="00771940">
              <w:rPr>
                <w:rFonts w:ascii="Times New Roman" w:hAnsi="Times New Roman" w:cs="Times New Roman"/>
                <w:color w:val="000000"/>
              </w:rPr>
              <w:t>Preceptual Cues of Coarticulation in normal hearing and individuals with hearing impairment in Malayalam</w:t>
            </w:r>
          </w:p>
        </w:tc>
        <w:tc>
          <w:tcPr>
            <w:tcW w:w="2080" w:type="dxa"/>
            <w:gridSpan w:val="2"/>
          </w:tcPr>
          <w:p w:rsidR="0022230A" w:rsidRPr="00771940" w:rsidRDefault="0022230A" w:rsidP="00D870F3">
            <w:pPr>
              <w:spacing w:after="0" w:line="240" w:lineRule="auto"/>
              <w:rPr>
                <w:rFonts w:ascii="Times New Roman" w:hAnsi="Times New Roman" w:cs="Times New Roman"/>
              </w:rPr>
            </w:pPr>
            <w:r w:rsidRPr="00771940">
              <w:rPr>
                <w:rFonts w:ascii="Times New Roman" w:hAnsi="Times New Roman" w:cs="Times New Roman"/>
              </w:rPr>
              <w:t>Dr. M</w:t>
            </w:r>
            <w:r w:rsidR="005B707C" w:rsidRPr="00771940">
              <w:rPr>
                <w:rFonts w:ascii="Times New Roman" w:hAnsi="Times New Roman" w:cs="Times New Roman"/>
              </w:rPr>
              <w:t>.</w:t>
            </w:r>
            <w:r w:rsidRPr="00771940">
              <w:rPr>
                <w:rFonts w:ascii="Times New Roman" w:hAnsi="Times New Roman" w:cs="Times New Roman"/>
              </w:rPr>
              <w:t xml:space="preserve"> Sandeep</w:t>
            </w:r>
          </w:p>
          <w:p w:rsidR="0022230A" w:rsidRPr="00771940" w:rsidRDefault="0022230A" w:rsidP="00D870F3">
            <w:pPr>
              <w:spacing w:after="0" w:line="240" w:lineRule="auto"/>
              <w:rPr>
                <w:rFonts w:ascii="Times New Roman" w:hAnsi="Times New Roman" w:cs="Times New Roman"/>
              </w:rPr>
            </w:pPr>
          </w:p>
        </w:tc>
      </w:tr>
      <w:tr w:rsidR="0022230A" w:rsidRPr="00771940" w:rsidTr="0022230A">
        <w:trPr>
          <w:trHeight w:val="737"/>
        </w:trPr>
        <w:tc>
          <w:tcPr>
            <w:tcW w:w="936" w:type="dxa"/>
          </w:tcPr>
          <w:p w:rsidR="0022230A" w:rsidRPr="00771940" w:rsidRDefault="0022230A" w:rsidP="00BE5023">
            <w:pPr>
              <w:pStyle w:val="ListParagraph"/>
              <w:widowControl w:val="0"/>
              <w:numPr>
                <w:ilvl w:val="0"/>
                <w:numId w:val="11"/>
              </w:numPr>
              <w:spacing w:after="0" w:line="240" w:lineRule="auto"/>
              <w:rPr>
                <w:rFonts w:ascii="Times New Roman" w:hAnsi="Times New Roman" w:cs="Times New Roman"/>
              </w:rPr>
            </w:pPr>
          </w:p>
        </w:tc>
        <w:tc>
          <w:tcPr>
            <w:tcW w:w="1674" w:type="dxa"/>
          </w:tcPr>
          <w:p w:rsidR="0022230A" w:rsidRPr="00771940" w:rsidRDefault="0022230A" w:rsidP="00D870F3">
            <w:pPr>
              <w:widowControl w:val="0"/>
              <w:spacing w:after="0" w:line="240" w:lineRule="auto"/>
              <w:ind w:left="20"/>
              <w:rPr>
                <w:rFonts w:ascii="Times New Roman" w:hAnsi="Times New Roman" w:cs="Times New Roman"/>
              </w:rPr>
            </w:pPr>
            <w:r w:rsidRPr="00771940">
              <w:rPr>
                <w:rFonts w:ascii="Times New Roman" w:hAnsi="Times New Roman" w:cs="Times New Roman"/>
              </w:rPr>
              <w:t>Dhatri S</w:t>
            </w:r>
            <w:r w:rsidR="005B707C" w:rsidRPr="00771940">
              <w:rPr>
                <w:rFonts w:ascii="Times New Roman" w:hAnsi="Times New Roman" w:cs="Times New Roman"/>
              </w:rPr>
              <w:t>.</w:t>
            </w:r>
            <w:r w:rsidRPr="00771940">
              <w:rPr>
                <w:rFonts w:ascii="Times New Roman" w:hAnsi="Times New Roman" w:cs="Times New Roman"/>
              </w:rPr>
              <w:t xml:space="preserve"> Devaraju</w:t>
            </w:r>
          </w:p>
        </w:tc>
        <w:tc>
          <w:tcPr>
            <w:tcW w:w="3748" w:type="dxa"/>
            <w:gridSpan w:val="2"/>
          </w:tcPr>
          <w:p w:rsidR="0022230A" w:rsidRPr="00771940" w:rsidRDefault="0022230A" w:rsidP="00D870F3">
            <w:pPr>
              <w:spacing w:after="0" w:line="240" w:lineRule="auto"/>
              <w:jc w:val="both"/>
              <w:rPr>
                <w:rFonts w:ascii="Times New Roman" w:hAnsi="Times New Roman" w:cs="Times New Roman"/>
                <w:color w:val="000000"/>
              </w:rPr>
            </w:pPr>
            <w:r w:rsidRPr="00771940">
              <w:rPr>
                <w:rFonts w:ascii="Times New Roman" w:hAnsi="Times New Roman" w:cs="Times New Roman"/>
              </w:rPr>
              <w:t>Behavioral and Electrophysiological Correlates of Auditory-Visual Integration in Persons with Stuttering</w:t>
            </w:r>
          </w:p>
        </w:tc>
        <w:tc>
          <w:tcPr>
            <w:tcW w:w="2080" w:type="dxa"/>
            <w:gridSpan w:val="2"/>
          </w:tcPr>
          <w:p w:rsidR="0022230A" w:rsidRPr="00771940" w:rsidRDefault="0022230A" w:rsidP="00D870F3">
            <w:pPr>
              <w:spacing w:after="0" w:line="240" w:lineRule="auto"/>
              <w:rPr>
                <w:rFonts w:ascii="Times New Roman" w:hAnsi="Times New Roman" w:cs="Times New Roman"/>
              </w:rPr>
            </w:pPr>
            <w:r w:rsidRPr="00771940">
              <w:rPr>
                <w:rFonts w:ascii="Times New Roman" w:hAnsi="Times New Roman" w:cs="Times New Roman"/>
              </w:rPr>
              <w:t>Dr. U</w:t>
            </w:r>
            <w:r w:rsidR="005B707C" w:rsidRPr="00771940">
              <w:rPr>
                <w:rFonts w:ascii="Times New Roman" w:hAnsi="Times New Roman" w:cs="Times New Roman"/>
              </w:rPr>
              <w:t>.</w:t>
            </w:r>
            <w:r w:rsidRPr="00771940">
              <w:rPr>
                <w:rFonts w:ascii="Times New Roman" w:hAnsi="Times New Roman" w:cs="Times New Roman"/>
              </w:rPr>
              <w:t xml:space="preserve"> Ajith Kumar</w:t>
            </w:r>
          </w:p>
          <w:p w:rsidR="0022230A" w:rsidRPr="00771940" w:rsidRDefault="0022230A" w:rsidP="00D870F3">
            <w:pPr>
              <w:spacing w:after="0" w:line="240" w:lineRule="auto"/>
              <w:rPr>
                <w:rFonts w:ascii="Times New Roman" w:hAnsi="Times New Roman" w:cs="Times New Roman"/>
              </w:rPr>
            </w:pPr>
          </w:p>
        </w:tc>
      </w:tr>
      <w:tr w:rsidR="0022230A" w:rsidRPr="00771940" w:rsidTr="0022230A">
        <w:trPr>
          <w:trHeight w:val="1160"/>
        </w:trPr>
        <w:tc>
          <w:tcPr>
            <w:tcW w:w="936" w:type="dxa"/>
          </w:tcPr>
          <w:p w:rsidR="0022230A" w:rsidRPr="00771940" w:rsidRDefault="0022230A" w:rsidP="00BE5023">
            <w:pPr>
              <w:pStyle w:val="ListParagraph"/>
              <w:widowControl w:val="0"/>
              <w:numPr>
                <w:ilvl w:val="0"/>
                <w:numId w:val="11"/>
              </w:numPr>
              <w:spacing w:after="0" w:line="240" w:lineRule="auto"/>
              <w:rPr>
                <w:rFonts w:ascii="Times New Roman" w:hAnsi="Times New Roman" w:cs="Times New Roman"/>
                <w:bCs/>
              </w:rPr>
            </w:pPr>
          </w:p>
        </w:tc>
        <w:tc>
          <w:tcPr>
            <w:tcW w:w="1674" w:type="dxa"/>
          </w:tcPr>
          <w:p w:rsidR="0022230A" w:rsidRPr="00771940" w:rsidRDefault="0022230A" w:rsidP="00D870F3">
            <w:pPr>
              <w:widowControl w:val="0"/>
              <w:spacing w:after="0" w:line="240" w:lineRule="auto"/>
              <w:ind w:left="20"/>
              <w:rPr>
                <w:rFonts w:ascii="Times New Roman" w:hAnsi="Times New Roman" w:cs="Times New Roman"/>
                <w:bCs/>
              </w:rPr>
            </w:pPr>
            <w:r w:rsidRPr="00771940">
              <w:rPr>
                <w:rFonts w:ascii="Times New Roman" w:hAnsi="Times New Roman" w:cs="Times New Roman"/>
                <w:bCs/>
              </w:rPr>
              <w:t>Jawahar Anthony</w:t>
            </w:r>
            <w:r w:rsidR="004E0327" w:rsidRPr="00771940">
              <w:rPr>
                <w:rFonts w:ascii="Times New Roman" w:hAnsi="Times New Roman" w:cs="Times New Roman"/>
                <w:bCs/>
              </w:rPr>
              <w:t xml:space="preserve"> </w:t>
            </w:r>
            <w:r w:rsidRPr="00771940">
              <w:rPr>
                <w:rFonts w:ascii="Times New Roman" w:hAnsi="Times New Roman" w:cs="Times New Roman"/>
                <w:bCs/>
              </w:rPr>
              <w:t>P</w:t>
            </w:r>
            <w:r w:rsidR="005B707C" w:rsidRPr="00771940">
              <w:rPr>
                <w:rFonts w:ascii="Times New Roman" w:hAnsi="Times New Roman" w:cs="Times New Roman"/>
                <w:bCs/>
              </w:rPr>
              <w:t>.</w:t>
            </w:r>
          </w:p>
        </w:tc>
        <w:tc>
          <w:tcPr>
            <w:tcW w:w="3732" w:type="dxa"/>
          </w:tcPr>
          <w:p w:rsidR="0022230A" w:rsidRPr="00771940" w:rsidRDefault="0022230A" w:rsidP="00D870F3">
            <w:pPr>
              <w:spacing w:after="0" w:line="240" w:lineRule="auto"/>
              <w:jc w:val="both"/>
              <w:rPr>
                <w:rFonts w:ascii="Times New Roman" w:hAnsi="Times New Roman" w:cs="Times New Roman"/>
                <w:color w:val="000000"/>
              </w:rPr>
            </w:pPr>
            <w:r w:rsidRPr="00771940">
              <w:rPr>
                <w:rFonts w:ascii="Times New Roman" w:hAnsi="Times New Roman" w:cs="Times New Roman"/>
                <w:color w:val="000000"/>
              </w:rPr>
              <w:t>Stream Percept with Sinusoidally Amplitude Modulated Stimuli and its Relation with Speech Perception in Noise in Individuals with Normal Hearing And Sensorineural Hearing Loss.</w:t>
            </w:r>
          </w:p>
        </w:tc>
        <w:tc>
          <w:tcPr>
            <w:tcW w:w="2096" w:type="dxa"/>
            <w:gridSpan w:val="3"/>
          </w:tcPr>
          <w:p w:rsidR="0022230A" w:rsidRPr="00771940" w:rsidRDefault="0022230A" w:rsidP="00D870F3">
            <w:pPr>
              <w:spacing w:after="0" w:line="240" w:lineRule="auto"/>
              <w:rPr>
                <w:rFonts w:ascii="Times New Roman" w:hAnsi="Times New Roman" w:cs="Times New Roman"/>
                <w:bCs/>
              </w:rPr>
            </w:pPr>
            <w:r w:rsidRPr="00771940">
              <w:rPr>
                <w:rFonts w:ascii="Times New Roman" w:hAnsi="Times New Roman" w:cs="Times New Roman"/>
                <w:bCs/>
              </w:rPr>
              <w:t>Dr. Animesh Barman</w:t>
            </w:r>
          </w:p>
          <w:p w:rsidR="0022230A" w:rsidRPr="00771940" w:rsidRDefault="0022230A" w:rsidP="00D870F3">
            <w:pPr>
              <w:spacing w:after="0" w:line="240" w:lineRule="auto"/>
              <w:rPr>
                <w:rFonts w:ascii="Times New Roman" w:hAnsi="Times New Roman" w:cs="Times New Roman"/>
                <w:color w:val="000000"/>
              </w:rPr>
            </w:pPr>
          </w:p>
        </w:tc>
      </w:tr>
      <w:tr w:rsidR="0022230A" w:rsidRPr="00771940" w:rsidTr="0022230A">
        <w:trPr>
          <w:trHeight w:val="14"/>
        </w:trPr>
        <w:tc>
          <w:tcPr>
            <w:tcW w:w="936" w:type="dxa"/>
          </w:tcPr>
          <w:p w:rsidR="0022230A" w:rsidRPr="00771940" w:rsidRDefault="0022230A" w:rsidP="00BE5023">
            <w:pPr>
              <w:pStyle w:val="ListParagraph"/>
              <w:widowControl w:val="0"/>
              <w:numPr>
                <w:ilvl w:val="0"/>
                <w:numId w:val="11"/>
              </w:numPr>
              <w:spacing w:after="0" w:line="240" w:lineRule="auto"/>
              <w:rPr>
                <w:rFonts w:ascii="Times New Roman" w:hAnsi="Times New Roman" w:cs="Times New Roman"/>
                <w:bCs/>
              </w:rPr>
            </w:pPr>
          </w:p>
        </w:tc>
        <w:tc>
          <w:tcPr>
            <w:tcW w:w="1674" w:type="dxa"/>
          </w:tcPr>
          <w:p w:rsidR="0022230A" w:rsidRPr="00771940" w:rsidRDefault="0022230A" w:rsidP="00D870F3">
            <w:pPr>
              <w:widowControl w:val="0"/>
              <w:spacing w:after="0" w:line="240" w:lineRule="auto"/>
              <w:ind w:left="20"/>
              <w:rPr>
                <w:rFonts w:ascii="Times New Roman" w:hAnsi="Times New Roman" w:cs="Times New Roman"/>
                <w:bCs/>
              </w:rPr>
            </w:pPr>
            <w:r w:rsidRPr="00771940">
              <w:rPr>
                <w:rFonts w:ascii="Times New Roman" w:hAnsi="Times New Roman" w:cs="Times New Roman"/>
                <w:bCs/>
              </w:rPr>
              <w:t>Pavan</w:t>
            </w:r>
            <w:r w:rsidR="004E0327" w:rsidRPr="00771940">
              <w:rPr>
                <w:rFonts w:ascii="Times New Roman" w:hAnsi="Times New Roman" w:cs="Times New Roman"/>
                <w:bCs/>
              </w:rPr>
              <w:t xml:space="preserve"> </w:t>
            </w:r>
            <w:r w:rsidRPr="00771940">
              <w:rPr>
                <w:rFonts w:ascii="Times New Roman" w:hAnsi="Times New Roman" w:cs="Times New Roman"/>
                <w:bCs/>
              </w:rPr>
              <w:t>M</w:t>
            </w:r>
            <w:r w:rsidR="005B707C" w:rsidRPr="00771940">
              <w:rPr>
                <w:rFonts w:ascii="Times New Roman" w:hAnsi="Times New Roman" w:cs="Times New Roman"/>
                <w:bCs/>
              </w:rPr>
              <w:t>.</w:t>
            </w:r>
          </w:p>
        </w:tc>
        <w:tc>
          <w:tcPr>
            <w:tcW w:w="3732" w:type="dxa"/>
          </w:tcPr>
          <w:p w:rsidR="00D34C89" w:rsidRPr="00771940" w:rsidRDefault="0022230A" w:rsidP="00D870F3">
            <w:pPr>
              <w:spacing w:after="0" w:line="240" w:lineRule="auto"/>
              <w:jc w:val="both"/>
              <w:rPr>
                <w:rFonts w:ascii="Times New Roman" w:hAnsi="Times New Roman" w:cs="Times New Roman"/>
              </w:rPr>
            </w:pPr>
            <w:r w:rsidRPr="00771940">
              <w:rPr>
                <w:rFonts w:ascii="Times New Roman" w:hAnsi="Times New Roman" w:cs="Times New Roman"/>
              </w:rPr>
              <w:t>Investigation of Mechanisms Underlying Poor Speech Perception in Individuals with Cochlear Hearing Loss based on Recovered Envelope Cues and the Contribution of Temporal Fine Structure Cues in Sequential Stream Segregation</w:t>
            </w:r>
          </w:p>
        </w:tc>
        <w:tc>
          <w:tcPr>
            <w:tcW w:w="2096" w:type="dxa"/>
            <w:gridSpan w:val="3"/>
          </w:tcPr>
          <w:p w:rsidR="0022230A" w:rsidRPr="00771940" w:rsidRDefault="0022230A" w:rsidP="00D870F3">
            <w:pPr>
              <w:spacing w:after="0" w:line="240" w:lineRule="auto"/>
              <w:rPr>
                <w:rFonts w:ascii="Times New Roman" w:hAnsi="Times New Roman" w:cs="Times New Roman"/>
              </w:rPr>
            </w:pPr>
            <w:r w:rsidRPr="00771940">
              <w:rPr>
                <w:rFonts w:ascii="Times New Roman" w:hAnsi="Times New Roman" w:cs="Times New Roman"/>
              </w:rPr>
              <w:t>Dr. K</w:t>
            </w:r>
            <w:r w:rsidR="005B707C" w:rsidRPr="00771940">
              <w:rPr>
                <w:rFonts w:ascii="Times New Roman" w:hAnsi="Times New Roman" w:cs="Times New Roman"/>
              </w:rPr>
              <w:t>.</w:t>
            </w:r>
            <w:r w:rsidRPr="00771940">
              <w:rPr>
                <w:rFonts w:ascii="Times New Roman" w:hAnsi="Times New Roman" w:cs="Times New Roman"/>
              </w:rPr>
              <w:t xml:space="preserve"> Rajalakshmi</w:t>
            </w:r>
          </w:p>
          <w:p w:rsidR="0022230A" w:rsidRPr="00771940" w:rsidRDefault="0022230A" w:rsidP="00D870F3">
            <w:pPr>
              <w:spacing w:after="0" w:line="240" w:lineRule="auto"/>
              <w:rPr>
                <w:rFonts w:ascii="Times New Roman" w:hAnsi="Times New Roman" w:cs="Times New Roman"/>
              </w:rPr>
            </w:pPr>
          </w:p>
        </w:tc>
      </w:tr>
      <w:tr w:rsidR="0022230A" w:rsidRPr="00771940" w:rsidTr="0022230A">
        <w:trPr>
          <w:trHeight w:val="6"/>
        </w:trPr>
        <w:tc>
          <w:tcPr>
            <w:tcW w:w="936" w:type="dxa"/>
          </w:tcPr>
          <w:p w:rsidR="0022230A" w:rsidRPr="00771940" w:rsidRDefault="0022230A" w:rsidP="00BE5023">
            <w:pPr>
              <w:pStyle w:val="ListParagraph"/>
              <w:widowControl w:val="0"/>
              <w:numPr>
                <w:ilvl w:val="0"/>
                <w:numId w:val="11"/>
              </w:numPr>
              <w:spacing w:after="0" w:line="240" w:lineRule="auto"/>
              <w:rPr>
                <w:rFonts w:ascii="Times New Roman" w:hAnsi="Times New Roman" w:cs="Times New Roman"/>
              </w:rPr>
            </w:pPr>
          </w:p>
        </w:tc>
        <w:tc>
          <w:tcPr>
            <w:tcW w:w="1674" w:type="dxa"/>
          </w:tcPr>
          <w:p w:rsidR="0022230A" w:rsidRPr="00771940" w:rsidRDefault="0022230A" w:rsidP="00D870F3">
            <w:pPr>
              <w:widowControl w:val="0"/>
              <w:spacing w:after="0" w:line="240" w:lineRule="auto"/>
              <w:ind w:left="20"/>
              <w:rPr>
                <w:rFonts w:ascii="Times New Roman" w:hAnsi="Times New Roman" w:cs="Times New Roman"/>
              </w:rPr>
            </w:pPr>
            <w:r w:rsidRPr="00771940">
              <w:rPr>
                <w:rFonts w:ascii="Times New Roman" w:hAnsi="Times New Roman" w:cs="Times New Roman"/>
              </w:rPr>
              <w:t>Srikar V</w:t>
            </w:r>
            <w:r w:rsidR="005B707C" w:rsidRPr="00771940">
              <w:rPr>
                <w:rFonts w:ascii="Times New Roman" w:hAnsi="Times New Roman" w:cs="Times New Roman"/>
              </w:rPr>
              <w:t>.</w:t>
            </w:r>
            <w:r w:rsidRPr="00771940">
              <w:rPr>
                <w:rFonts w:ascii="Times New Roman" w:hAnsi="Times New Roman" w:cs="Times New Roman"/>
              </w:rPr>
              <w:t xml:space="preserve"> </w:t>
            </w:r>
          </w:p>
        </w:tc>
        <w:tc>
          <w:tcPr>
            <w:tcW w:w="3732" w:type="dxa"/>
          </w:tcPr>
          <w:p w:rsidR="0022230A" w:rsidRPr="00771940" w:rsidRDefault="0022230A" w:rsidP="00D870F3">
            <w:pPr>
              <w:spacing w:after="0" w:line="240" w:lineRule="auto"/>
              <w:jc w:val="both"/>
              <w:rPr>
                <w:rFonts w:ascii="Times New Roman" w:hAnsi="Times New Roman" w:cs="Times New Roman"/>
                <w:color w:val="000000"/>
              </w:rPr>
            </w:pPr>
            <w:r w:rsidRPr="00771940">
              <w:rPr>
                <w:rFonts w:ascii="Times New Roman" w:hAnsi="Times New Roman" w:cs="Times New Roman"/>
                <w:color w:val="000000"/>
              </w:rPr>
              <w:t>Auditory Continuity Illusion and Perceptual Restoration of Speech in Noise: Relationship with Speech Intelligibility in Noise in Individuals with Normal Hearing, and Cochlear Hearing Loss</w:t>
            </w:r>
          </w:p>
        </w:tc>
        <w:tc>
          <w:tcPr>
            <w:tcW w:w="2096" w:type="dxa"/>
            <w:gridSpan w:val="3"/>
          </w:tcPr>
          <w:p w:rsidR="0022230A" w:rsidRPr="00771940" w:rsidRDefault="0022230A" w:rsidP="00D870F3">
            <w:pPr>
              <w:spacing w:after="0" w:line="240" w:lineRule="auto"/>
              <w:rPr>
                <w:rFonts w:ascii="Times New Roman" w:hAnsi="Times New Roman" w:cs="Times New Roman"/>
                <w:color w:val="000000"/>
              </w:rPr>
            </w:pPr>
            <w:r w:rsidRPr="00771940">
              <w:rPr>
                <w:rFonts w:ascii="Times New Roman" w:hAnsi="Times New Roman" w:cs="Times New Roman"/>
                <w:color w:val="000000"/>
              </w:rPr>
              <w:t>Dr.  Animesh Barman</w:t>
            </w:r>
          </w:p>
          <w:p w:rsidR="0022230A" w:rsidRPr="00771940" w:rsidRDefault="0022230A" w:rsidP="00D870F3">
            <w:pPr>
              <w:spacing w:after="0" w:line="240" w:lineRule="auto"/>
              <w:rPr>
                <w:rFonts w:ascii="Times New Roman" w:hAnsi="Times New Roman" w:cs="Times New Roman"/>
                <w:color w:val="000000"/>
              </w:rPr>
            </w:pPr>
          </w:p>
        </w:tc>
      </w:tr>
      <w:tr w:rsidR="0022230A" w:rsidRPr="00771940" w:rsidTr="0022230A">
        <w:trPr>
          <w:trHeight w:val="1"/>
        </w:trPr>
        <w:tc>
          <w:tcPr>
            <w:tcW w:w="936" w:type="dxa"/>
          </w:tcPr>
          <w:p w:rsidR="0022230A" w:rsidRPr="00771940" w:rsidRDefault="0022230A" w:rsidP="00BE5023">
            <w:pPr>
              <w:pStyle w:val="ListParagraph"/>
              <w:widowControl w:val="0"/>
              <w:numPr>
                <w:ilvl w:val="0"/>
                <w:numId w:val="11"/>
              </w:numPr>
              <w:spacing w:after="0" w:line="240" w:lineRule="auto"/>
              <w:rPr>
                <w:rFonts w:ascii="Times New Roman" w:hAnsi="Times New Roman" w:cs="Times New Roman"/>
                <w:bCs/>
              </w:rPr>
            </w:pPr>
          </w:p>
        </w:tc>
        <w:tc>
          <w:tcPr>
            <w:tcW w:w="1674" w:type="dxa"/>
          </w:tcPr>
          <w:p w:rsidR="0022230A" w:rsidRPr="00771940" w:rsidRDefault="0022230A" w:rsidP="00D870F3">
            <w:pPr>
              <w:widowControl w:val="0"/>
              <w:spacing w:after="0" w:line="240" w:lineRule="auto"/>
              <w:ind w:left="20"/>
              <w:rPr>
                <w:rFonts w:ascii="Times New Roman" w:hAnsi="Times New Roman" w:cs="Times New Roman"/>
                <w:bCs/>
              </w:rPr>
            </w:pPr>
            <w:r w:rsidRPr="00771940">
              <w:rPr>
                <w:rFonts w:ascii="Times New Roman" w:hAnsi="Times New Roman" w:cs="Times New Roman"/>
                <w:bCs/>
              </w:rPr>
              <w:t>Amoolya</w:t>
            </w:r>
            <w:r w:rsidR="004E0327" w:rsidRPr="00771940">
              <w:rPr>
                <w:rFonts w:ascii="Times New Roman" w:hAnsi="Times New Roman" w:cs="Times New Roman"/>
                <w:bCs/>
              </w:rPr>
              <w:t xml:space="preserve"> </w:t>
            </w:r>
            <w:r w:rsidRPr="00771940">
              <w:rPr>
                <w:rFonts w:ascii="Times New Roman" w:hAnsi="Times New Roman" w:cs="Times New Roman"/>
                <w:bCs/>
              </w:rPr>
              <w:t>G</w:t>
            </w:r>
            <w:r w:rsidR="005B707C" w:rsidRPr="00771940">
              <w:rPr>
                <w:rFonts w:ascii="Times New Roman" w:hAnsi="Times New Roman" w:cs="Times New Roman"/>
                <w:bCs/>
              </w:rPr>
              <w:t>.</w:t>
            </w:r>
          </w:p>
        </w:tc>
        <w:tc>
          <w:tcPr>
            <w:tcW w:w="3732" w:type="dxa"/>
          </w:tcPr>
          <w:p w:rsidR="0022230A" w:rsidRPr="00771940" w:rsidRDefault="0022230A" w:rsidP="00B3296D">
            <w:pPr>
              <w:spacing w:after="0" w:line="240" w:lineRule="auto"/>
              <w:jc w:val="both"/>
              <w:rPr>
                <w:rFonts w:ascii="Times New Roman" w:hAnsi="Times New Roman" w:cs="Times New Roman"/>
                <w:color w:val="000000"/>
              </w:rPr>
            </w:pPr>
            <w:r w:rsidRPr="00771940">
              <w:rPr>
                <w:rFonts w:ascii="Times New Roman" w:hAnsi="Times New Roman" w:cs="Times New Roman"/>
                <w:color w:val="000000"/>
              </w:rPr>
              <w:t>Bilingual Effect on Written Language Skills in Kannada-English Bilingual-Biliterate with learning disability.</w:t>
            </w:r>
          </w:p>
        </w:tc>
        <w:tc>
          <w:tcPr>
            <w:tcW w:w="2096" w:type="dxa"/>
            <w:gridSpan w:val="3"/>
          </w:tcPr>
          <w:p w:rsidR="0022230A" w:rsidRPr="00771940" w:rsidRDefault="0022230A" w:rsidP="00D870F3">
            <w:pPr>
              <w:spacing w:after="0" w:line="240" w:lineRule="auto"/>
              <w:rPr>
                <w:rFonts w:ascii="Times New Roman" w:hAnsi="Times New Roman" w:cs="Times New Roman"/>
                <w:color w:val="000000"/>
              </w:rPr>
            </w:pPr>
            <w:r w:rsidRPr="00771940">
              <w:rPr>
                <w:rFonts w:ascii="Times New Roman" w:hAnsi="Times New Roman" w:cs="Times New Roman"/>
                <w:color w:val="000000"/>
              </w:rPr>
              <w:t>Dr. Jayashree C</w:t>
            </w:r>
            <w:r w:rsidR="005B707C" w:rsidRPr="00771940">
              <w:rPr>
                <w:rFonts w:ascii="Times New Roman" w:hAnsi="Times New Roman" w:cs="Times New Roman"/>
                <w:color w:val="000000"/>
              </w:rPr>
              <w:t>.</w:t>
            </w:r>
            <w:r w:rsidRPr="00771940">
              <w:rPr>
                <w:rFonts w:ascii="Times New Roman" w:hAnsi="Times New Roman" w:cs="Times New Roman"/>
                <w:color w:val="000000"/>
              </w:rPr>
              <w:t xml:space="preserve"> Shanbal</w:t>
            </w:r>
          </w:p>
          <w:p w:rsidR="0022230A" w:rsidRPr="00771940" w:rsidRDefault="0022230A" w:rsidP="00D870F3">
            <w:pPr>
              <w:spacing w:after="0" w:line="240" w:lineRule="auto"/>
              <w:rPr>
                <w:rFonts w:ascii="Times New Roman" w:hAnsi="Times New Roman" w:cs="Times New Roman"/>
                <w:color w:val="000000"/>
              </w:rPr>
            </w:pPr>
          </w:p>
        </w:tc>
      </w:tr>
      <w:tr w:rsidR="0022230A" w:rsidRPr="00771940" w:rsidTr="0022230A">
        <w:trPr>
          <w:trHeight w:val="1"/>
        </w:trPr>
        <w:tc>
          <w:tcPr>
            <w:tcW w:w="936" w:type="dxa"/>
          </w:tcPr>
          <w:p w:rsidR="0022230A" w:rsidRPr="00771940" w:rsidRDefault="0022230A" w:rsidP="00BE5023">
            <w:pPr>
              <w:pStyle w:val="ListParagraph"/>
              <w:widowControl w:val="0"/>
              <w:numPr>
                <w:ilvl w:val="0"/>
                <w:numId w:val="11"/>
              </w:numPr>
              <w:spacing w:after="0" w:line="240" w:lineRule="auto"/>
              <w:rPr>
                <w:rFonts w:ascii="Times New Roman" w:hAnsi="Times New Roman" w:cs="Times New Roman"/>
                <w:bCs/>
              </w:rPr>
            </w:pPr>
          </w:p>
        </w:tc>
        <w:tc>
          <w:tcPr>
            <w:tcW w:w="1674" w:type="dxa"/>
          </w:tcPr>
          <w:p w:rsidR="0022230A" w:rsidRPr="00771940" w:rsidRDefault="0022230A" w:rsidP="00D870F3">
            <w:pPr>
              <w:widowControl w:val="0"/>
              <w:spacing w:after="0" w:line="240" w:lineRule="auto"/>
              <w:ind w:left="20"/>
              <w:rPr>
                <w:rFonts w:ascii="Times New Roman" w:hAnsi="Times New Roman" w:cs="Times New Roman"/>
                <w:bCs/>
              </w:rPr>
            </w:pPr>
            <w:r w:rsidRPr="00771940">
              <w:rPr>
                <w:rFonts w:ascii="Times New Roman" w:hAnsi="Times New Roman" w:cs="Times New Roman"/>
                <w:bCs/>
              </w:rPr>
              <w:t>Deepthi K</w:t>
            </w:r>
            <w:r w:rsidR="005B707C" w:rsidRPr="00771940">
              <w:rPr>
                <w:rFonts w:ascii="Times New Roman" w:hAnsi="Times New Roman" w:cs="Times New Roman"/>
                <w:bCs/>
              </w:rPr>
              <w:t>.</w:t>
            </w:r>
            <w:r w:rsidRPr="00771940">
              <w:rPr>
                <w:rFonts w:ascii="Times New Roman" w:hAnsi="Times New Roman" w:cs="Times New Roman"/>
                <w:bCs/>
              </w:rPr>
              <w:t xml:space="preserve"> J</w:t>
            </w:r>
            <w:r w:rsidR="005B707C" w:rsidRPr="00771940">
              <w:rPr>
                <w:rFonts w:ascii="Times New Roman" w:hAnsi="Times New Roman" w:cs="Times New Roman"/>
                <w:bCs/>
              </w:rPr>
              <w:t>.</w:t>
            </w:r>
            <w:r w:rsidRPr="00771940">
              <w:rPr>
                <w:rFonts w:ascii="Times New Roman" w:hAnsi="Times New Roman" w:cs="Times New Roman"/>
                <w:bCs/>
              </w:rPr>
              <w:t xml:space="preserve"> </w:t>
            </w:r>
          </w:p>
        </w:tc>
        <w:tc>
          <w:tcPr>
            <w:tcW w:w="3732" w:type="dxa"/>
          </w:tcPr>
          <w:p w:rsidR="0022230A" w:rsidRPr="00771940" w:rsidRDefault="00750BE9" w:rsidP="009957C9">
            <w:pPr>
              <w:spacing w:after="0" w:line="240" w:lineRule="auto"/>
              <w:jc w:val="both"/>
              <w:rPr>
                <w:rFonts w:ascii="Times New Roman" w:hAnsi="Times New Roman" w:cs="Times New Roman"/>
                <w:bCs/>
              </w:rPr>
            </w:pPr>
            <w:r w:rsidRPr="00771940">
              <w:rPr>
                <w:rFonts w:ascii="Times New Roman" w:hAnsi="Times New Roman" w:cs="Times New Roman"/>
                <w:color w:val="000000"/>
              </w:rPr>
              <w:t>Pre</w:t>
            </w:r>
            <w:r w:rsidR="00F608D9" w:rsidRPr="00771940">
              <w:rPr>
                <w:rFonts w:ascii="Times New Roman" w:hAnsi="Times New Roman" w:cs="Times New Roman"/>
                <w:color w:val="000000"/>
              </w:rPr>
              <w:t>school children with cleft lip &amp; palate</w:t>
            </w:r>
          </w:p>
        </w:tc>
        <w:tc>
          <w:tcPr>
            <w:tcW w:w="2096" w:type="dxa"/>
            <w:gridSpan w:val="3"/>
          </w:tcPr>
          <w:p w:rsidR="0022230A" w:rsidRPr="00771940" w:rsidRDefault="0022230A" w:rsidP="00D870F3">
            <w:pPr>
              <w:spacing w:after="0" w:line="240" w:lineRule="auto"/>
              <w:rPr>
                <w:rFonts w:ascii="Times New Roman" w:hAnsi="Times New Roman" w:cs="Times New Roman"/>
                <w:bCs/>
              </w:rPr>
            </w:pPr>
            <w:r w:rsidRPr="00771940">
              <w:rPr>
                <w:rFonts w:ascii="Times New Roman" w:hAnsi="Times New Roman" w:cs="Times New Roman"/>
                <w:bCs/>
              </w:rPr>
              <w:t>Dr. M. Pushpavathi</w:t>
            </w:r>
          </w:p>
          <w:p w:rsidR="0022230A" w:rsidRPr="00771940" w:rsidRDefault="0022230A" w:rsidP="00D870F3">
            <w:pPr>
              <w:spacing w:after="0" w:line="240" w:lineRule="auto"/>
              <w:rPr>
                <w:rFonts w:ascii="Times New Roman" w:hAnsi="Times New Roman" w:cs="Times New Roman"/>
                <w:bCs/>
              </w:rPr>
            </w:pPr>
          </w:p>
        </w:tc>
      </w:tr>
      <w:tr w:rsidR="0022230A" w:rsidRPr="00771940" w:rsidTr="0022230A">
        <w:trPr>
          <w:trHeight w:val="503"/>
        </w:trPr>
        <w:tc>
          <w:tcPr>
            <w:tcW w:w="936" w:type="dxa"/>
          </w:tcPr>
          <w:p w:rsidR="0022230A" w:rsidRPr="00771940" w:rsidRDefault="0022230A" w:rsidP="00BE5023">
            <w:pPr>
              <w:pStyle w:val="ListParagraph"/>
              <w:widowControl w:val="0"/>
              <w:numPr>
                <w:ilvl w:val="0"/>
                <w:numId w:val="11"/>
              </w:numPr>
              <w:spacing w:after="0" w:line="240" w:lineRule="auto"/>
              <w:rPr>
                <w:rFonts w:ascii="Times New Roman" w:hAnsi="Times New Roman" w:cs="Times New Roman"/>
                <w:bCs/>
              </w:rPr>
            </w:pPr>
          </w:p>
        </w:tc>
        <w:tc>
          <w:tcPr>
            <w:tcW w:w="1674" w:type="dxa"/>
          </w:tcPr>
          <w:p w:rsidR="0022230A" w:rsidRPr="00771940" w:rsidRDefault="0022230A" w:rsidP="00D870F3">
            <w:pPr>
              <w:widowControl w:val="0"/>
              <w:spacing w:after="0" w:line="240" w:lineRule="auto"/>
              <w:rPr>
                <w:rFonts w:ascii="Times New Roman" w:hAnsi="Times New Roman" w:cs="Times New Roman"/>
                <w:bCs/>
              </w:rPr>
            </w:pPr>
            <w:r w:rsidRPr="00771940">
              <w:rPr>
                <w:rFonts w:ascii="Times New Roman" w:hAnsi="Times New Roman" w:cs="Times New Roman"/>
                <w:bCs/>
              </w:rPr>
              <w:t>Lakshmi S</w:t>
            </w:r>
            <w:r w:rsidR="005B707C" w:rsidRPr="00771940">
              <w:rPr>
                <w:rFonts w:ascii="Times New Roman" w:hAnsi="Times New Roman" w:cs="Times New Roman"/>
                <w:bCs/>
              </w:rPr>
              <w:t>.</w:t>
            </w:r>
            <w:r w:rsidRPr="00771940">
              <w:rPr>
                <w:rFonts w:ascii="Times New Roman" w:hAnsi="Times New Roman" w:cs="Times New Roman"/>
                <w:bCs/>
              </w:rPr>
              <w:t xml:space="preserve"> Mohan</w:t>
            </w:r>
          </w:p>
        </w:tc>
        <w:tc>
          <w:tcPr>
            <w:tcW w:w="3732" w:type="dxa"/>
          </w:tcPr>
          <w:p w:rsidR="00F608D9" w:rsidRPr="00771940" w:rsidRDefault="00F608D9" w:rsidP="009957C9">
            <w:pPr>
              <w:pStyle w:val="NoSpacing"/>
              <w:jc w:val="both"/>
              <w:rPr>
                <w:bCs/>
                <w:color w:val="000000"/>
                <w:sz w:val="22"/>
                <w:szCs w:val="22"/>
              </w:rPr>
            </w:pPr>
            <w:r w:rsidRPr="00771940">
              <w:rPr>
                <w:bCs/>
                <w:color w:val="000000"/>
                <w:sz w:val="22"/>
                <w:szCs w:val="22"/>
              </w:rPr>
              <w:t>Development of a Predictive</w:t>
            </w:r>
          </w:p>
          <w:p w:rsidR="00F608D9" w:rsidRPr="00771940" w:rsidRDefault="00F608D9" w:rsidP="009957C9">
            <w:pPr>
              <w:pStyle w:val="NoSpacing"/>
              <w:jc w:val="both"/>
              <w:rPr>
                <w:bCs/>
                <w:color w:val="000000"/>
                <w:sz w:val="22"/>
                <w:szCs w:val="22"/>
              </w:rPr>
            </w:pPr>
            <w:r w:rsidRPr="00771940">
              <w:rPr>
                <w:bCs/>
                <w:color w:val="000000"/>
                <w:sz w:val="22"/>
                <w:szCs w:val="22"/>
              </w:rPr>
              <w:t xml:space="preserve">Screening tool in Malayalam for </w:t>
            </w:r>
          </w:p>
          <w:p w:rsidR="0022230A" w:rsidRPr="00771940" w:rsidRDefault="00F608D9" w:rsidP="009957C9">
            <w:pPr>
              <w:spacing w:after="0" w:line="240" w:lineRule="auto"/>
              <w:jc w:val="both"/>
              <w:rPr>
                <w:rFonts w:ascii="Times New Roman" w:hAnsi="Times New Roman" w:cs="Times New Roman"/>
                <w:color w:val="000000"/>
              </w:rPr>
            </w:pPr>
            <w:r w:rsidRPr="00771940">
              <w:rPr>
                <w:rFonts w:ascii="Times New Roman" w:hAnsi="Times New Roman" w:cs="Times New Roman"/>
                <w:bCs/>
                <w:color w:val="000000"/>
              </w:rPr>
              <w:t>Autism Spectrum Disorders</w:t>
            </w:r>
          </w:p>
        </w:tc>
        <w:tc>
          <w:tcPr>
            <w:tcW w:w="2096" w:type="dxa"/>
            <w:gridSpan w:val="3"/>
          </w:tcPr>
          <w:p w:rsidR="0022230A" w:rsidRPr="00771940" w:rsidRDefault="0022230A" w:rsidP="00D870F3">
            <w:pPr>
              <w:spacing w:after="0" w:line="240" w:lineRule="auto"/>
              <w:rPr>
                <w:rFonts w:ascii="Times New Roman" w:hAnsi="Times New Roman" w:cs="Times New Roman"/>
                <w:color w:val="000000"/>
              </w:rPr>
            </w:pPr>
            <w:r w:rsidRPr="00771940">
              <w:rPr>
                <w:rFonts w:ascii="Times New Roman" w:hAnsi="Times New Roman" w:cs="Times New Roman"/>
                <w:color w:val="000000"/>
              </w:rPr>
              <w:t>Dr. Jayashree C</w:t>
            </w:r>
            <w:r w:rsidR="005B707C" w:rsidRPr="00771940">
              <w:rPr>
                <w:rFonts w:ascii="Times New Roman" w:hAnsi="Times New Roman" w:cs="Times New Roman"/>
                <w:color w:val="000000"/>
              </w:rPr>
              <w:t>.</w:t>
            </w:r>
            <w:r w:rsidRPr="00771940">
              <w:rPr>
                <w:rFonts w:ascii="Times New Roman" w:hAnsi="Times New Roman" w:cs="Times New Roman"/>
                <w:color w:val="000000"/>
              </w:rPr>
              <w:t xml:space="preserve"> Shanbal</w:t>
            </w:r>
          </w:p>
          <w:p w:rsidR="0022230A" w:rsidRPr="00771940" w:rsidRDefault="0022230A"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widowControl w:val="0"/>
              <w:numPr>
                <w:ilvl w:val="0"/>
                <w:numId w:val="11"/>
              </w:numPr>
              <w:spacing w:after="0" w:line="240" w:lineRule="auto"/>
              <w:rPr>
                <w:rFonts w:ascii="Times New Roman" w:hAnsi="Times New Roman" w:cs="Times New Roman"/>
                <w:bCs/>
              </w:rPr>
            </w:pPr>
          </w:p>
        </w:tc>
        <w:tc>
          <w:tcPr>
            <w:tcW w:w="1674" w:type="dxa"/>
          </w:tcPr>
          <w:p w:rsidR="00750BE9" w:rsidRPr="00771940" w:rsidRDefault="00750BE9" w:rsidP="00D870F3">
            <w:pPr>
              <w:widowControl w:val="0"/>
              <w:spacing w:after="0" w:line="240" w:lineRule="auto"/>
              <w:rPr>
                <w:rFonts w:ascii="Times New Roman" w:hAnsi="Times New Roman" w:cs="Times New Roman"/>
                <w:bCs/>
              </w:rPr>
            </w:pPr>
            <w:r w:rsidRPr="00771940">
              <w:rPr>
                <w:rFonts w:ascii="Times New Roman" w:hAnsi="Times New Roman" w:cs="Times New Roman"/>
                <w:bCs/>
              </w:rPr>
              <w:t>Sharon Susan Sam</w:t>
            </w:r>
          </w:p>
        </w:tc>
        <w:tc>
          <w:tcPr>
            <w:tcW w:w="3732" w:type="dxa"/>
          </w:tcPr>
          <w:p w:rsidR="00750BE9" w:rsidRPr="00771940" w:rsidRDefault="00750BE9" w:rsidP="009957C9">
            <w:pPr>
              <w:pStyle w:val="NoSpacing"/>
              <w:jc w:val="both"/>
              <w:rPr>
                <w:bCs/>
                <w:color w:val="000000"/>
                <w:sz w:val="22"/>
                <w:szCs w:val="22"/>
              </w:rPr>
            </w:pPr>
            <w:r w:rsidRPr="00771940">
              <w:rPr>
                <w:bCs/>
                <w:color w:val="000000"/>
                <w:sz w:val="22"/>
                <w:szCs w:val="22"/>
              </w:rPr>
              <w:t xml:space="preserve">Effect of Mapping on Novel Word learning in Malayalam-English Bilingual Children </w:t>
            </w:r>
          </w:p>
        </w:tc>
        <w:tc>
          <w:tcPr>
            <w:tcW w:w="2096" w:type="dxa"/>
            <w:gridSpan w:val="3"/>
          </w:tcPr>
          <w:p w:rsidR="00750BE9" w:rsidRPr="00771940" w:rsidRDefault="00750BE9" w:rsidP="00D870F3">
            <w:pPr>
              <w:spacing w:after="0" w:line="240" w:lineRule="auto"/>
              <w:rPr>
                <w:rFonts w:ascii="Times New Roman" w:hAnsi="Times New Roman" w:cs="Times New Roman"/>
                <w:color w:val="000000"/>
              </w:rPr>
            </w:pPr>
            <w:r w:rsidRPr="00771940">
              <w:rPr>
                <w:rFonts w:ascii="Times New Roman" w:hAnsi="Times New Roman" w:cs="Times New Roman"/>
                <w:color w:val="000000"/>
              </w:rPr>
              <w:t>Dr. Jayashree C. Shanbal</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Aparna V. S.</w:t>
            </w:r>
          </w:p>
        </w:tc>
        <w:tc>
          <w:tcPr>
            <w:tcW w:w="3732" w:type="dxa"/>
          </w:tcPr>
          <w:p w:rsidR="00750BE9" w:rsidRPr="00771940" w:rsidRDefault="00275F6C" w:rsidP="009957C9">
            <w:pPr>
              <w:spacing w:after="0" w:line="240" w:lineRule="auto"/>
              <w:jc w:val="both"/>
              <w:rPr>
                <w:rFonts w:ascii="Times New Roman" w:hAnsi="Times New Roman" w:cs="Times New Roman"/>
              </w:rPr>
            </w:pPr>
            <w:r w:rsidRPr="00771940">
              <w:rPr>
                <w:rFonts w:ascii="Times New Roman" w:hAnsi="Times New Roman" w:cs="Times New Roman"/>
                <w:color w:val="000000"/>
              </w:rPr>
              <w:t>Speech and Language Outcomes in School Going Children after Early Primary Cleft Palate Repair</w:t>
            </w:r>
            <w:r w:rsidRPr="00771940">
              <w:rPr>
                <w:rFonts w:ascii="Times New Roman" w:hAnsi="Times New Roman" w:cs="Times New Roman"/>
              </w:rPr>
              <w:t xml:space="preserve"> </w:t>
            </w:r>
          </w:p>
        </w:tc>
        <w:tc>
          <w:tcPr>
            <w:tcW w:w="2096" w:type="dxa"/>
            <w:gridSpan w:val="3"/>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Dr. M. Pushpavathi</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Manju Mohan  P</w:t>
            </w:r>
          </w:p>
        </w:tc>
        <w:tc>
          <w:tcPr>
            <w:tcW w:w="3732" w:type="dxa"/>
          </w:tcPr>
          <w:p w:rsidR="00750BE9" w:rsidRPr="00771940" w:rsidRDefault="003F20C6" w:rsidP="009957C9">
            <w:pPr>
              <w:spacing w:after="0" w:line="240" w:lineRule="auto"/>
              <w:jc w:val="both"/>
              <w:rPr>
                <w:rFonts w:ascii="Times New Roman" w:hAnsi="Times New Roman" w:cs="Times New Roman"/>
              </w:rPr>
            </w:pPr>
            <w:r w:rsidRPr="00771940">
              <w:rPr>
                <w:rFonts w:ascii="Times New Roman" w:hAnsi="Times New Roman" w:cs="Times New Roman"/>
                <w:color w:val="000000"/>
              </w:rPr>
              <w:t>Novel Word Learning in Persons with Epilepsy</w:t>
            </w:r>
            <w:r w:rsidRPr="00771940">
              <w:rPr>
                <w:rFonts w:ascii="Times New Roman" w:hAnsi="Times New Roman" w:cs="Times New Roman"/>
              </w:rPr>
              <w:t xml:space="preserve"> </w:t>
            </w:r>
          </w:p>
        </w:tc>
        <w:tc>
          <w:tcPr>
            <w:tcW w:w="2096" w:type="dxa"/>
            <w:gridSpan w:val="3"/>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Dr. S. P. Goswami</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N. M. Mamatha</w:t>
            </w:r>
          </w:p>
        </w:tc>
        <w:tc>
          <w:tcPr>
            <w:tcW w:w="3732" w:type="dxa"/>
          </w:tcPr>
          <w:p w:rsidR="00750BE9" w:rsidRPr="00771940" w:rsidRDefault="00DE2EE9" w:rsidP="009957C9">
            <w:pPr>
              <w:spacing w:after="0" w:line="240" w:lineRule="auto"/>
              <w:jc w:val="both"/>
              <w:rPr>
                <w:rFonts w:ascii="Times New Roman" w:hAnsi="Times New Roman" w:cs="Times New Roman"/>
              </w:rPr>
            </w:pPr>
            <w:r w:rsidRPr="00771940">
              <w:rPr>
                <w:rFonts w:ascii="Times New Roman" w:eastAsia="Calibri" w:hAnsi="Times New Roman" w:cs="Times New Roman"/>
                <w:bCs/>
                <w:lang w:val="en-US"/>
              </w:rPr>
              <w:t>Effect of auditory processing abilities on academic performance in Kannada speaking primary school children</w:t>
            </w:r>
          </w:p>
        </w:tc>
        <w:tc>
          <w:tcPr>
            <w:tcW w:w="2096" w:type="dxa"/>
            <w:gridSpan w:val="3"/>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Dr. Asha Yathiraj</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Priyanka</w:t>
            </w:r>
          </w:p>
        </w:tc>
        <w:tc>
          <w:tcPr>
            <w:tcW w:w="3732" w:type="dxa"/>
          </w:tcPr>
          <w:p w:rsidR="00750BE9" w:rsidRPr="00771940" w:rsidRDefault="009957C9" w:rsidP="009957C9">
            <w:pPr>
              <w:spacing w:after="0" w:line="240" w:lineRule="auto"/>
              <w:jc w:val="both"/>
              <w:rPr>
                <w:rFonts w:ascii="Times New Roman" w:hAnsi="Times New Roman" w:cs="Times New Roman"/>
              </w:rPr>
            </w:pPr>
            <w:r w:rsidRPr="00771940">
              <w:rPr>
                <w:rFonts w:ascii="Times New Roman" w:eastAsia="Calibri" w:hAnsi="Times New Roman" w:cs="Times New Roman"/>
                <w:bCs/>
              </w:rPr>
              <w:t>Generalization of fluency to untreated language in bilinguals who stutter</w:t>
            </w:r>
          </w:p>
        </w:tc>
        <w:tc>
          <w:tcPr>
            <w:tcW w:w="2096" w:type="dxa"/>
            <w:gridSpan w:val="3"/>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Dr. Santosh, M.</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Rakesh Gatla</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Effect of Exposure to Below -Damage Risk Criteria Environmental Noise on Auditory Processing abilities</w:t>
            </w:r>
          </w:p>
        </w:tc>
        <w:tc>
          <w:tcPr>
            <w:tcW w:w="2051"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Dr. Sandeep, M.</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Yashaswini L.</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 xml:space="preserve">Categorical Perception and Processing of  Speech and Music stimuli in individuals with and without music training </w:t>
            </w:r>
          </w:p>
        </w:tc>
        <w:tc>
          <w:tcPr>
            <w:tcW w:w="2051"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Dr. Sandeep, M.</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Reuben Thomas Varghese</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Comparison of Early Cognitive- Communicative Deficits between Persons with Dementia of Alzheimer’s Type(DAT) and Mild Cognitive Impairment (MCI)</w:t>
            </w:r>
          </w:p>
        </w:tc>
        <w:tc>
          <w:tcPr>
            <w:tcW w:w="2051"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Dr. S. P. Goswami</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S. S. Vignesh</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Auditory Vestibular Functions in Individuals with Multiple Sclerosis</w:t>
            </w:r>
          </w:p>
        </w:tc>
        <w:tc>
          <w:tcPr>
            <w:tcW w:w="2051"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Dr. K. Rajalakshmi</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Anuprasad S.</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Auditory Processing and Auditory Working Memory in Children with Benign Epilepsy with Centrotemporal Spikes</w:t>
            </w:r>
          </w:p>
        </w:tc>
        <w:tc>
          <w:tcPr>
            <w:tcW w:w="2051"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Dr. K. Rajalakshmi</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Prajna Bhat J.</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Brainstem Neurophysiological Correlates of Pitch Coding in Vocal and Instrument Musicians</w:t>
            </w:r>
          </w:p>
        </w:tc>
        <w:tc>
          <w:tcPr>
            <w:tcW w:w="2051"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Dr. K. Rajalakshmi</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Darga Baba Fakruddin</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Effect of Age, Hearing Loss and Working Memory on Speech Recognition in Naive Hearing aid Users</w:t>
            </w:r>
          </w:p>
        </w:tc>
        <w:tc>
          <w:tcPr>
            <w:tcW w:w="2051"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Dr. K. Rajalakshmi</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Anoop B. J.</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Cognitive and ERP Measures of Informational Masking in Young and Elderly Normal Hearing Individuals</w:t>
            </w:r>
          </w:p>
        </w:tc>
        <w:tc>
          <w:tcPr>
            <w:tcW w:w="2051" w:type="dxa"/>
          </w:tcPr>
          <w:p w:rsidR="00750BE9" w:rsidRPr="00771940" w:rsidRDefault="00750BE9" w:rsidP="00D870F3">
            <w:pPr>
              <w:spacing w:after="0" w:line="240" w:lineRule="auto"/>
              <w:rPr>
                <w:rFonts w:ascii="Times New Roman" w:hAnsi="Times New Roman" w:cs="Times New Roman"/>
                <w:bCs/>
              </w:rPr>
            </w:pPr>
            <w:r w:rsidRPr="00771940">
              <w:rPr>
                <w:rFonts w:ascii="Times New Roman" w:hAnsi="Times New Roman" w:cs="Times New Roman"/>
                <w:bCs/>
              </w:rPr>
              <w:t>Dr. Ajith Kumar, U.</w:t>
            </w:r>
          </w:p>
          <w:p w:rsidR="00750BE9" w:rsidRPr="00771940" w:rsidRDefault="00750BE9" w:rsidP="00D870F3">
            <w:pPr>
              <w:spacing w:after="0" w:line="240" w:lineRule="auto"/>
              <w:rPr>
                <w:rFonts w:ascii="Times New Roman" w:hAnsi="Times New Roman" w:cs="Times New Roman"/>
                <w:bCs/>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Shreyank P  Swamy</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Comparison of Contralateral Suppression of Otoacoustic Emissions between Children with APD and Children with ADHD</w:t>
            </w:r>
          </w:p>
        </w:tc>
        <w:tc>
          <w:tcPr>
            <w:tcW w:w="2051" w:type="dxa"/>
          </w:tcPr>
          <w:p w:rsidR="00750BE9" w:rsidRPr="00771940" w:rsidRDefault="00750BE9" w:rsidP="00D870F3">
            <w:pPr>
              <w:spacing w:after="0" w:line="240" w:lineRule="auto"/>
              <w:rPr>
                <w:rFonts w:ascii="Times New Roman" w:hAnsi="Times New Roman" w:cs="Times New Roman"/>
                <w:bCs/>
              </w:rPr>
            </w:pPr>
            <w:r w:rsidRPr="00771940">
              <w:rPr>
                <w:rFonts w:ascii="Times New Roman" w:hAnsi="Times New Roman" w:cs="Times New Roman"/>
                <w:bCs/>
              </w:rPr>
              <w:t>Dr. Asha Yathiraj</w:t>
            </w:r>
          </w:p>
          <w:p w:rsidR="00750BE9" w:rsidRPr="00771940" w:rsidRDefault="00750BE9" w:rsidP="00D870F3">
            <w:pPr>
              <w:spacing w:after="0" w:line="240" w:lineRule="auto"/>
              <w:rPr>
                <w:rFonts w:ascii="Times New Roman" w:hAnsi="Times New Roman" w:cs="Times New Roman"/>
                <w:bCs/>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Shubha Tak</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 xml:space="preserve">Loudness Perception in Children Using Hearing Aids and Children Using </w:t>
            </w:r>
            <w:r w:rsidRPr="00771940">
              <w:rPr>
                <w:rFonts w:ascii="Times New Roman" w:hAnsi="Times New Roman" w:cs="Times New Roman"/>
              </w:rPr>
              <w:lastRenderedPageBreak/>
              <w:t>Cochlear Implants</w:t>
            </w:r>
          </w:p>
        </w:tc>
        <w:tc>
          <w:tcPr>
            <w:tcW w:w="2051" w:type="dxa"/>
          </w:tcPr>
          <w:p w:rsidR="00750BE9" w:rsidRPr="00771940" w:rsidRDefault="00750BE9" w:rsidP="00D870F3">
            <w:pPr>
              <w:spacing w:after="0" w:line="240" w:lineRule="auto"/>
              <w:rPr>
                <w:rFonts w:ascii="Times New Roman" w:hAnsi="Times New Roman" w:cs="Times New Roman"/>
                <w:bCs/>
              </w:rPr>
            </w:pPr>
            <w:r w:rsidRPr="00771940">
              <w:rPr>
                <w:rFonts w:ascii="Times New Roman" w:hAnsi="Times New Roman" w:cs="Times New Roman"/>
                <w:bCs/>
              </w:rPr>
              <w:lastRenderedPageBreak/>
              <w:t>Dr. Asha Yathiraj</w:t>
            </w:r>
          </w:p>
          <w:p w:rsidR="00750BE9" w:rsidRPr="00771940" w:rsidRDefault="00750BE9" w:rsidP="00D870F3">
            <w:pPr>
              <w:spacing w:after="0" w:line="240" w:lineRule="auto"/>
              <w:rPr>
                <w:rFonts w:ascii="Times New Roman" w:hAnsi="Times New Roman" w:cs="Times New Roman"/>
                <w:bCs/>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Vikas M. D.</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Effects of Temporal Resolution, Working Memory, and Personality on Hearing Aid Benefit in Older Adults</w:t>
            </w:r>
          </w:p>
        </w:tc>
        <w:tc>
          <w:tcPr>
            <w:tcW w:w="2051"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Dr. Manjula, P.</w:t>
            </w:r>
          </w:p>
          <w:p w:rsidR="00750BE9" w:rsidRPr="00771940" w:rsidRDefault="00750BE9" w:rsidP="00D870F3">
            <w:pPr>
              <w:spacing w:after="0" w:line="240" w:lineRule="auto"/>
              <w:rPr>
                <w:rFonts w:ascii="Times New Roman" w:hAnsi="Times New Roman" w:cs="Times New Roman"/>
                <w:bCs/>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Anitha Naittee Abraham</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Effect of Vowel Context and Phoneme Position on Correct Articulation of Phonemes in Malayalam Speaking Children with Down syndrome: A Pre Post Therapy Comparison</w:t>
            </w:r>
          </w:p>
        </w:tc>
        <w:tc>
          <w:tcPr>
            <w:tcW w:w="2051" w:type="dxa"/>
          </w:tcPr>
          <w:p w:rsidR="00750BE9" w:rsidRPr="00771940" w:rsidRDefault="00750BE9" w:rsidP="00D870F3">
            <w:pPr>
              <w:spacing w:after="0" w:line="240" w:lineRule="auto"/>
              <w:rPr>
                <w:rFonts w:ascii="Times New Roman" w:hAnsi="Times New Roman" w:cs="Times New Roman"/>
                <w:color w:val="000000"/>
              </w:rPr>
            </w:pPr>
            <w:r w:rsidRPr="00771940">
              <w:rPr>
                <w:rFonts w:ascii="Times New Roman" w:hAnsi="Times New Roman" w:cs="Times New Roman"/>
                <w:color w:val="000000"/>
              </w:rPr>
              <w:t>Dr. N. Sreedevi</w:t>
            </w:r>
          </w:p>
          <w:p w:rsidR="00750BE9" w:rsidRPr="00771940" w:rsidRDefault="00750BE9" w:rsidP="00D870F3">
            <w:pPr>
              <w:spacing w:after="0" w:line="240" w:lineRule="auto"/>
              <w:rPr>
                <w:rFonts w:ascii="Times New Roman" w:hAnsi="Times New Roman" w:cs="Times New Roman"/>
                <w:color w:val="000000"/>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Deepthy Ann Joy</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Acoustic and Articulatory Characteristics of Malayalam Speaking Children Using Cochlear Implant</w:t>
            </w:r>
          </w:p>
        </w:tc>
        <w:tc>
          <w:tcPr>
            <w:tcW w:w="2051" w:type="dxa"/>
          </w:tcPr>
          <w:p w:rsidR="00750BE9" w:rsidRPr="00771940" w:rsidRDefault="00750BE9" w:rsidP="00D870F3">
            <w:pPr>
              <w:spacing w:after="0" w:line="240" w:lineRule="auto"/>
              <w:rPr>
                <w:rFonts w:ascii="Times New Roman" w:hAnsi="Times New Roman" w:cs="Times New Roman"/>
                <w:color w:val="000000"/>
              </w:rPr>
            </w:pPr>
            <w:r w:rsidRPr="00771940">
              <w:rPr>
                <w:rFonts w:ascii="Times New Roman" w:hAnsi="Times New Roman" w:cs="Times New Roman"/>
                <w:color w:val="000000"/>
              </w:rPr>
              <w:t>Dr. N. Sreedevi</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Divya Seth</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Efficacy of Response Cost Treatment in Pre-School Children Who Stutter</w:t>
            </w:r>
          </w:p>
        </w:tc>
        <w:tc>
          <w:tcPr>
            <w:tcW w:w="2051" w:type="dxa"/>
          </w:tcPr>
          <w:p w:rsidR="00750BE9" w:rsidRPr="00771940" w:rsidRDefault="00750BE9" w:rsidP="00D870F3">
            <w:pPr>
              <w:spacing w:after="0" w:line="240" w:lineRule="auto"/>
              <w:rPr>
                <w:rFonts w:ascii="Times New Roman" w:hAnsi="Times New Roman" w:cs="Times New Roman"/>
                <w:color w:val="000000"/>
              </w:rPr>
            </w:pPr>
            <w:r w:rsidRPr="00771940">
              <w:rPr>
                <w:rFonts w:ascii="Times New Roman" w:hAnsi="Times New Roman" w:cs="Times New Roman"/>
                <w:color w:val="000000"/>
              </w:rPr>
              <w:t>Dr.  Santosh, M.</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Gayathri Krishnan</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Effect of Bolus Characteristics and Head Position on Respiratory-Swallow Coordination</w:t>
            </w:r>
          </w:p>
        </w:tc>
        <w:tc>
          <w:tcPr>
            <w:tcW w:w="2051"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Dr. S. P. Goswami</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Niharika M. K.</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Cognitive -Linguistic Processing in Native Adult Speakers of Kannada</w:t>
            </w:r>
          </w:p>
        </w:tc>
        <w:tc>
          <w:tcPr>
            <w:tcW w:w="2051"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 xml:space="preserve">Dr. Prema, K. S. </w:t>
            </w: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Nirmal Sugathan</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Comparison of Phonological Processing between Children Who Persist and Recover from Stuttering</w:t>
            </w:r>
          </w:p>
        </w:tc>
        <w:tc>
          <w:tcPr>
            <w:tcW w:w="2051" w:type="dxa"/>
          </w:tcPr>
          <w:p w:rsidR="00750BE9" w:rsidRPr="00771940" w:rsidRDefault="00750BE9" w:rsidP="00D870F3">
            <w:pPr>
              <w:spacing w:after="0" w:line="240" w:lineRule="auto"/>
              <w:rPr>
                <w:rFonts w:ascii="Times New Roman" w:hAnsi="Times New Roman" w:cs="Times New Roman"/>
                <w:color w:val="000000"/>
              </w:rPr>
            </w:pPr>
            <w:r w:rsidRPr="00771940">
              <w:rPr>
                <w:rFonts w:ascii="Times New Roman" w:hAnsi="Times New Roman" w:cs="Times New Roman"/>
                <w:color w:val="000000"/>
              </w:rPr>
              <w:t>Dr.  Santosh, M.</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Geetha S.</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Development of metapragmatic tool for adolescents n Malayalam and its validation on Children with Specific learning disorder</w:t>
            </w:r>
          </w:p>
        </w:tc>
        <w:tc>
          <w:tcPr>
            <w:tcW w:w="2051"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bCs/>
                <w:color w:val="000000"/>
              </w:rPr>
              <w:t xml:space="preserve">Dr. K.C. Shyamala </w:t>
            </w: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Shubaganga D</w:t>
            </w:r>
          </w:p>
        </w:tc>
        <w:tc>
          <w:tcPr>
            <w:tcW w:w="3777" w:type="dxa"/>
            <w:gridSpan w:val="3"/>
          </w:tcPr>
          <w:p w:rsidR="00750BE9" w:rsidRPr="00771940" w:rsidRDefault="00DE2EE9" w:rsidP="00143FA5">
            <w:pPr>
              <w:spacing w:after="0" w:line="240" w:lineRule="auto"/>
              <w:jc w:val="both"/>
              <w:rPr>
                <w:rFonts w:ascii="Times New Roman" w:hAnsi="Times New Roman" w:cs="Times New Roman"/>
              </w:rPr>
            </w:pPr>
            <w:r w:rsidRPr="00771940">
              <w:rPr>
                <w:rFonts w:ascii="Times New Roman" w:eastAsia="Calibri" w:hAnsi="Times New Roman" w:cs="Times New Roman"/>
                <w:color w:val="000000"/>
              </w:rPr>
              <w:t>Influence of education, employment and gender on auditory processing and cognition in older adults</w:t>
            </w:r>
          </w:p>
        </w:tc>
        <w:tc>
          <w:tcPr>
            <w:tcW w:w="2051" w:type="dxa"/>
          </w:tcPr>
          <w:p w:rsidR="00750BE9" w:rsidRPr="00771940" w:rsidRDefault="00750BE9" w:rsidP="00D870F3">
            <w:pPr>
              <w:spacing w:after="0" w:line="240" w:lineRule="auto"/>
              <w:rPr>
                <w:rFonts w:ascii="Times New Roman" w:hAnsi="Times New Roman" w:cs="Times New Roman"/>
                <w:bCs/>
              </w:rPr>
            </w:pPr>
            <w:r w:rsidRPr="00771940">
              <w:rPr>
                <w:rFonts w:ascii="Times New Roman" w:hAnsi="Times New Roman" w:cs="Times New Roman"/>
                <w:bCs/>
              </w:rPr>
              <w:t>Dr. Asha Yathiraj</w:t>
            </w:r>
          </w:p>
          <w:p w:rsidR="00750BE9" w:rsidRPr="00771940" w:rsidRDefault="00750BE9" w:rsidP="00D870F3">
            <w:pPr>
              <w:spacing w:after="0" w:line="240" w:lineRule="auto"/>
              <w:rPr>
                <w:rFonts w:ascii="Times New Roman" w:hAnsi="Times New Roman" w:cs="Times New Roman"/>
                <w:bCs/>
                <w:color w:val="000000"/>
              </w:rPr>
            </w:pPr>
          </w:p>
        </w:tc>
      </w:tr>
      <w:tr w:rsidR="00D7319D" w:rsidRPr="00771940" w:rsidTr="00143FA5">
        <w:trPr>
          <w:trHeight w:val="1196"/>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Priyanka Jaisinghani</w:t>
            </w:r>
          </w:p>
        </w:tc>
        <w:tc>
          <w:tcPr>
            <w:tcW w:w="3777" w:type="dxa"/>
            <w:gridSpan w:val="3"/>
          </w:tcPr>
          <w:p w:rsidR="00D7319D" w:rsidRPr="00771940" w:rsidRDefault="00D7319D" w:rsidP="00143FA5">
            <w:pPr>
              <w:shd w:val="clear" w:color="auto" w:fill="FFFFFF"/>
              <w:spacing w:after="0" w:line="240" w:lineRule="auto"/>
              <w:jc w:val="both"/>
              <w:rPr>
                <w:rFonts w:ascii="Times New Roman" w:eastAsia="Calibri" w:hAnsi="Times New Roman" w:cs="Times New Roman"/>
                <w:color w:val="000000"/>
              </w:rPr>
            </w:pPr>
            <w:r w:rsidRPr="00771940">
              <w:rPr>
                <w:rFonts w:ascii="Times New Roman" w:eastAsia="Calibri" w:hAnsi="Times New Roman" w:cs="Times New Roman"/>
                <w:color w:val="000000"/>
              </w:rPr>
              <w:t>Validation of Speech Enhancement and Noise Reduction Strategies in Individuals with Sensorineural Hearing Loss and Auditory Neuropathy Spectrum Disorders.</w:t>
            </w:r>
          </w:p>
          <w:p w:rsidR="00D7319D" w:rsidRPr="00771940" w:rsidRDefault="00D7319D" w:rsidP="00143FA5">
            <w:pPr>
              <w:shd w:val="clear" w:color="auto" w:fill="FFFFFF"/>
              <w:spacing w:after="0" w:line="240" w:lineRule="auto"/>
              <w:jc w:val="both"/>
              <w:rPr>
                <w:rFonts w:ascii="Times New Roman" w:eastAsia="Calibri" w:hAnsi="Times New Roman" w:cs="Times New Roman"/>
                <w:color w:val="000000"/>
              </w:rPr>
            </w:pPr>
          </w:p>
        </w:tc>
        <w:tc>
          <w:tcPr>
            <w:tcW w:w="2051"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Dr. Manjula, P.</w:t>
            </w:r>
          </w:p>
          <w:p w:rsidR="00D7319D" w:rsidRPr="00771940" w:rsidRDefault="00D7319D" w:rsidP="00D870F3">
            <w:pPr>
              <w:spacing w:after="0" w:line="240" w:lineRule="auto"/>
              <w:rPr>
                <w:rFonts w:ascii="Times New Roman" w:hAnsi="Times New Roman" w:cs="Times New Roman"/>
                <w:bCs/>
              </w:rPr>
            </w:pPr>
          </w:p>
        </w:tc>
      </w:tr>
      <w:tr w:rsidR="00D7319D" w:rsidRPr="00771940" w:rsidTr="00143FA5">
        <w:trPr>
          <w:trHeight w:val="746"/>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 xml:space="preserve">Sreena E. N. </w:t>
            </w:r>
          </w:p>
        </w:tc>
        <w:tc>
          <w:tcPr>
            <w:tcW w:w="3777" w:type="dxa"/>
            <w:gridSpan w:val="3"/>
          </w:tcPr>
          <w:p w:rsidR="00D7319D" w:rsidRPr="00771940" w:rsidRDefault="00D7319D" w:rsidP="00143FA5">
            <w:pPr>
              <w:spacing w:line="240" w:lineRule="auto"/>
              <w:rPr>
                <w:rFonts w:ascii="Times New Roman" w:eastAsia="Calibri" w:hAnsi="Times New Roman" w:cs="Times New Roman"/>
                <w:color w:val="000000"/>
              </w:rPr>
            </w:pPr>
            <w:r w:rsidRPr="00771940">
              <w:rPr>
                <w:rFonts w:ascii="Times New Roman" w:eastAsia="Calibri" w:hAnsi="Times New Roman" w:cs="Times New Roman"/>
                <w:color w:val="000000"/>
              </w:rPr>
              <w:t>Preferred Compression Amplification Setting for Individuals with Varying Audiogram Configuration</w:t>
            </w:r>
          </w:p>
        </w:tc>
        <w:tc>
          <w:tcPr>
            <w:tcW w:w="2051"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Dr. Manjula, P.</w:t>
            </w:r>
          </w:p>
          <w:p w:rsidR="00D7319D" w:rsidRPr="00771940" w:rsidRDefault="00D7319D" w:rsidP="00D870F3">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Merin Mathews</w:t>
            </w:r>
          </w:p>
        </w:tc>
        <w:tc>
          <w:tcPr>
            <w:tcW w:w="3777" w:type="dxa"/>
            <w:gridSpan w:val="3"/>
          </w:tcPr>
          <w:p w:rsidR="00D7319D" w:rsidRPr="00771940" w:rsidRDefault="00D7319D" w:rsidP="00E83ADA">
            <w:pPr>
              <w:spacing w:before="100" w:beforeAutospacing="1" w:afterAutospacing="1" w:line="240" w:lineRule="auto"/>
              <w:ind w:left="40"/>
              <w:jc w:val="both"/>
              <w:rPr>
                <w:rFonts w:ascii="Times New Roman" w:hAnsi="Times New Roman" w:cs="Times New Roman"/>
                <w:color w:val="000000"/>
              </w:rPr>
            </w:pPr>
            <w:r w:rsidRPr="00771940">
              <w:rPr>
                <w:rFonts w:ascii="Times New Roman" w:eastAsia="Calibri" w:hAnsi="Times New Roman" w:cs="Times New Roman"/>
                <w:color w:val="000000"/>
              </w:rPr>
              <w:t>Audio-Visual Speech Perception in Individuals with ANSD: Effect of Audio-Visual Training Evidenced through ERP and Behavioural Measures.</w:t>
            </w:r>
          </w:p>
        </w:tc>
        <w:tc>
          <w:tcPr>
            <w:tcW w:w="2051"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Dr. K. Rajalakshmi</w:t>
            </w:r>
          </w:p>
          <w:p w:rsidR="00D7319D" w:rsidRPr="00771940" w:rsidRDefault="00D7319D" w:rsidP="00D870F3">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Krupa Saira George</w:t>
            </w:r>
          </w:p>
        </w:tc>
        <w:tc>
          <w:tcPr>
            <w:tcW w:w="3777" w:type="dxa"/>
            <w:gridSpan w:val="3"/>
          </w:tcPr>
          <w:p w:rsidR="00D7319D" w:rsidRPr="00771940" w:rsidRDefault="00D7319D" w:rsidP="00E83ADA">
            <w:pPr>
              <w:spacing w:before="100" w:beforeAutospacing="1" w:afterAutospacing="1" w:line="240" w:lineRule="auto"/>
              <w:ind w:left="40"/>
              <w:jc w:val="both"/>
              <w:rPr>
                <w:rFonts w:ascii="Times New Roman" w:hAnsi="Times New Roman" w:cs="Times New Roman"/>
                <w:color w:val="000000"/>
              </w:rPr>
            </w:pPr>
            <w:r w:rsidRPr="00771940">
              <w:rPr>
                <w:rFonts w:ascii="Times New Roman" w:eastAsia="Calibri" w:hAnsi="Times New Roman" w:cs="Times New Roman"/>
                <w:color w:val="000000"/>
              </w:rPr>
              <w:t>Effect of Native and Non-Native Babble Background on Speech Identification of Individuals with Normal Hearing and Hearing Impairment</w:t>
            </w:r>
          </w:p>
        </w:tc>
        <w:tc>
          <w:tcPr>
            <w:tcW w:w="2051"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Dr. K. Rajalakshmi</w:t>
            </w: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 xml:space="preserve">Sahana, V. </w:t>
            </w:r>
          </w:p>
        </w:tc>
        <w:tc>
          <w:tcPr>
            <w:tcW w:w="3777" w:type="dxa"/>
            <w:gridSpan w:val="3"/>
          </w:tcPr>
          <w:p w:rsidR="00D7319D" w:rsidRPr="00771940" w:rsidRDefault="00D7319D" w:rsidP="00E83ADA">
            <w:pPr>
              <w:spacing w:after="0" w:line="240" w:lineRule="auto"/>
              <w:jc w:val="both"/>
              <w:rPr>
                <w:rFonts w:ascii="Times New Roman" w:hAnsi="Times New Roman" w:cs="Times New Roman"/>
              </w:rPr>
            </w:pPr>
            <w:r w:rsidRPr="00771940">
              <w:rPr>
                <w:rFonts w:ascii="Times New Roman" w:eastAsia="Calibri" w:hAnsi="Times New Roman" w:cs="Times New Roman"/>
                <w:color w:val="000000"/>
              </w:rPr>
              <w:t>Auditory and cognitive profiling in normal hearing individuals with occupational noise exposure</w:t>
            </w:r>
          </w:p>
        </w:tc>
        <w:tc>
          <w:tcPr>
            <w:tcW w:w="2051" w:type="dxa"/>
          </w:tcPr>
          <w:p w:rsidR="00D7319D" w:rsidRPr="00771940" w:rsidRDefault="00D7319D" w:rsidP="00D870F3">
            <w:pPr>
              <w:spacing w:after="0" w:line="240" w:lineRule="auto"/>
              <w:rPr>
                <w:rFonts w:ascii="Times New Roman" w:hAnsi="Times New Roman" w:cs="Times New Roman"/>
                <w:bCs/>
              </w:rPr>
            </w:pPr>
            <w:r w:rsidRPr="00771940">
              <w:rPr>
                <w:rFonts w:ascii="Times New Roman" w:hAnsi="Times New Roman" w:cs="Times New Roman"/>
                <w:bCs/>
              </w:rPr>
              <w:t>Dr. Ajith Kumar, U.</w:t>
            </w:r>
          </w:p>
          <w:p w:rsidR="00D7319D" w:rsidRPr="00771940" w:rsidRDefault="00D7319D" w:rsidP="00D870F3">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5B707C">
            <w:pPr>
              <w:spacing w:after="0" w:line="240" w:lineRule="auto"/>
              <w:rPr>
                <w:rFonts w:ascii="Times New Roman" w:hAnsi="Times New Roman" w:cs="Times New Roman"/>
              </w:rPr>
            </w:pPr>
            <w:r w:rsidRPr="00771940">
              <w:rPr>
                <w:rFonts w:ascii="Times New Roman" w:hAnsi="Times New Roman" w:cs="Times New Roman"/>
              </w:rPr>
              <w:t>Jim Saroj Winston</w:t>
            </w:r>
          </w:p>
        </w:tc>
        <w:tc>
          <w:tcPr>
            <w:tcW w:w="3777" w:type="dxa"/>
            <w:gridSpan w:val="3"/>
          </w:tcPr>
          <w:p w:rsidR="00D7319D" w:rsidRPr="00771940" w:rsidRDefault="00D7319D" w:rsidP="00E83ADA">
            <w:pPr>
              <w:spacing w:after="0" w:line="240" w:lineRule="auto"/>
              <w:jc w:val="both"/>
              <w:rPr>
                <w:rFonts w:ascii="Times New Roman" w:hAnsi="Times New Roman" w:cs="Times New Roman"/>
              </w:rPr>
            </w:pPr>
            <w:r w:rsidRPr="00771940">
              <w:rPr>
                <w:rFonts w:ascii="Times New Roman" w:eastAsia="Calibri" w:hAnsi="Times New Roman" w:cs="Times New Roman"/>
                <w:color w:val="000000"/>
              </w:rPr>
              <w:t xml:space="preserve">Effect of short-term musical training on psycho-acoustical, electrophysiological </w:t>
            </w:r>
            <w:r w:rsidRPr="00771940">
              <w:rPr>
                <w:rFonts w:ascii="Times New Roman" w:eastAsia="Calibri" w:hAnsi="Times New Roman" w:cs="Times New Roman"/>
                <w:color w:val="000000"/>
              </w:rPr>
              <w:lastRenderedPageBreak/>
              <w:t>and working memory measures</w:t>
            </w:r>
          </w:p>
        </w:tc>
        <w:tc>
          <w:tcPr>
            <w:tcW w:w="2051" w:type="dxa"/>
          </w:tcPr>
          <w:p w:rsidR="00D7319D" w:rsidRPr="00771940" w:rsidRDefault="00D7319D" w:rsidP="005B707C">
            <w:pPr>
              <w:spacing w:after="0" w:line="240" w:lineRule="auto"/>
              <w:rPr>
                <w:rFonts w:ascii="Times New Roman" w:hAnsi="Times New Roman" w:cs="Times New Roman"/>
                <w:bCs/>
              </w:rPr>
            </w:pPr>
            <w:r w:rsidRPr="00771940">
              <w:rPr>
                <w:rFonts w:ascii="Times New Roman" w:hAnsi="Times New Roman" w:cs="Times New Roman"/>
                <w:bCs/>
              </w:rPr>
              <w:lastRenderedPageBreak/>
              <w:t>Dr. Ajith Kumar, U.</w:t>
            </w: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5B707C">
            <w:pPr>
              <w:spacing w:after="0" w:line="240" w:lineRule="auto"/>
              <w:rPr>
                <w:rFonts w:ascii="Times New Roman" w:hAnsi="Times New Roman" w:cs="Times New Roman"/>
              </w:rPr>
            </w:pPr>
            <w:r w:rsidRPr="00771940">
              <w:rPr>
                <w:rFonts w:ascii="Times New Roman" w:hAnsi="Times New Roman" w:cs="Times New Roman"/>
              </w:rPr>
              <w:t xml:space="preserve">Priyadarshini  K. </w:t>
            </w:r>
          </w:p>
        </w:tc>
        <w:tc>
          <w:tcPr>
            <w:tcW w:w="3777" w:type="dxa"/>
            <w:gridSpan w:val="3"/>
          </w:tcPr>
          <w:p w:rsidR="00D7319D" w:rsidRPr="00771940" w:rsidRDefault="00D7319D" w:rsidP="00E83ADA">
            <w:pPr>
              <w:spacing w:after="0" w:line="240" w:lineRule="auto"/>
              <w:jc w:val="both"/>
              <w:rPr>
                <w:rFonts w:ascii="Times New Roman" w:hAnsi="Times New Roman" w:cs="Times New Roman"/>
              </w:rPr>
            </w:pPr>
            <w:r w:rsidRPr="00771940">
              <w:rPr>
                <w:rFonts w:ascii="Times New Roman" w:eastAsia="Calibri" w:hAnsi="Times New Roman" w:cs="Times New Roman"/>
                <w:color w:val="000000"/>
              </w:rPr>
              <w:t>Effect of Auditory Training Using Envelope Enhanced Speech on Speech Perception Abilities in Persons with Auditory Neuropathy Spectrum Disorder</w:t>
            </w:r>
          </w:p>
        </w:tc>
        <w:tc>
          <w:tcPr>
            <w:tcW w:w="2051" w:type="dxa"/>
          </w:tcPr>
          <w:p w:rsidR="00D7319D" w:rsidRPr="00771940" w:rsidRDefault="00D7319D" w:rsidP="005B707C">
            <w:pPr>
              <w:spacing w:after="0" w:line="240" w:lineRule="auto"/>
              <w:rPr>
                <w:rFonts w:ascii="Times New Roman" w:hAnsi="Times New Roman" w:cs="Times New Roman"/>
                <w:bCs/>
              </w:rPr>
            </w:pPr>
            <w:r w:rsidRPr="00771940">
              <w:rPr>
                <w:rFonts w:ascii="Times New Roman" w:hAnsi="Times New Roman" w:cs="Times New Roman"/>
                <w:bCs/>
              </w:rPr>
              <w:t>Dr. Ajith Kumar, U.</w:t>
            </w:r>
          </w:p>
          <w:p w:rsidR="00D7319D" w:rsidRPr="00771940" w:rsidRDefault="00D7319D" w:rsidP="005B707C">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5B707C">
            <w:pPr>
              <w:spacing w:after="0" w:line="240" w:lineRule="auto"/>
              <w:rPr>
                <w:rFonts w:ascii="Times New Roman" w:hAnsi="Times New Roman" w:cs="Times New Roman"/>
              </w:rPr>
            </w:pPr>
            <w:r w:rsidRPr="00771940">
              <w:rPr>
                <w:rFonts w:ascii="Times New Roman" w:hAnsi="Times New Roman" w:cs="Times New Roman"/>
              </w:rPr>
              <w:t>Deepashree S. R.</w:t>
            </w:r>
          </w:p>
        </w:tc>
        <w:tc>
          <w:tcPr>
            <w:tcW w:w="3777" w:type="dxa"/>
            <w:gridSpan w:val="3"/>
          </w:tcPr>
          <w:p w:rsidR="00D7319D" w:rsidRPr="00771940" w:rsidRDefault="00D7319D" w:rsidP="00E83ADA">
            <w:pPr>
              <w:spacing w:after="0" w:line="240" w:lineRule="auto"/>
              <w:jc w:val="both"/>
              <w:rPr>
                <w:rFonts w:ascii="Times New Roman" w:hAnsi="Times New Roman" w:cs="Times New Roman"/>
              </w:rPr>
            </w:pPr>
            <w:r w:rsidRPr="00771940">
              <w:rPr>
                <w:rFonts w:ascii="Times New Roman" w:eastAsia="Calibri" w:hAnsi="Times New Roman" w:cs="Times New Roman"/>
                <w:color w:val="000000"/>
              </w:rPr>
              <w:t xml:space="preserve">Auditory brainstem responses and </w:t>
            </w:r>
            <w:r w:rsidR="00C93F8E" w:rsidRPr="00771940">
              <w:rPr>
                <w:rFonts w:ascii="Times New Roman" w:eastAsia="Calibri" w:hAnsi="Times New Roman" w:cs="Times New Roman"/>
                <w:color w:val="000000"/>
              </w:rPr>
              <w:t xml:space="preserve">     </w:t>
            </w:r>
            <w:r w:rsidRPr="00771940">
              <w:rPr>
                <w:rFonts w:ascii="Times New Roman" w:eastAsia="Calibri" w:hAnsi="Times New Roman" w:cs="Times New Roman"/>
                <w:color w:val="000000"/>
              </w:rPr>
              <w:t>oto-acoustic emissions in infants born to</w:t>
            </w:r>
            <w:r w:rsidR="00C93F8E" w:rsidRPr="00771940">
              <w:rPr>
                <w:rFonts w:ascii="Times New Roman" w:eastAsia="Calibri" w:hAnsi="Times New Roman" w:cs="Times New Roman"/>
                <w:color w:val="000000"/>
              </w:rPr>
              <w:t xml:space="preserve"> </w:t>
            </w:r>
            <w:r w:rsidR="00C93F8E" w:rsidRPr="00771940">
              <w:rPr>
                <w:rFonts w:ascii="Times New Roman" w:hAnsi="Times New Roman" w:cs="Times New Roman"/>
                <w:color w:val="000000"/>
              </w:rPr>
              <w:t xml:space="preserve"> </w:t>
            </w:r>
            <w:r w:rsidR="00C93F8E" w:rsidRPr="00771940">
              <w:rPr>
                <w:rFonts w:ascii="Times New Roman" w:eastAsia="Calibri" w:hAnsi="Times New Roman" w:cs="Times New Roman"/>
                <w:color w:val="000000"/>
              </w:rPr>
              <w:t>mothers with iron deficiency anaemia</w:t>
            </w:r>
          </w:p>
        </w:tc>
        <w:tc>
          <w:tcPr>
            <w:tcW w:w="2051" w:type="dxa"/>
          </w:tcPr>
          <w:p w:rsidR="00D7319D" w:rsidRPr="00771940" w:rsidRDefault="00D7319D" w:rsidP="005B707C">
            <w:pPr>
              <w:spacing w:after="0" w:line="240" w:lineRule="auto"/>
              <w:rPr>
                <w:rFonts w:ascii="Times New Roman" w:hAnsi="Times New Roman" w:cs="Times New Roman"/>
                <w:bCs/>
              </w:rPr>
            </w:pPr>
            <w:r w:rsidRPr="00771940">
              <w:rPr>
                <w:rFonts w:ascii="Times New Roman" w:hAnsi="Times New Roman" w:cs="Times New Roman"/>
                <w:bCs/>
              </w:rPr>
              <w:t>Dr. Ajith Kumar, U.</w:t>
            </w:r>
          </w:p>
          <w:p w:rsidR="00D7319D" w:rsidRPr="00771940" w:rsidRDefault="00D7319D" w:rsidP="005B707C">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 xml:space="preserve">Reesha O. A. </w:t>
            </w:r>
          </w:p>
        </w:tc>
        <w:tc>
          <w:tcPr>
            <w:tcW w:w="3777" w:type="dxa"/>
            <w:gridSpan w:val="3"/>
          </w:tcPr>
          <w:p w:rsidR="00D7319D" w:rsidRPr="00771940" w:rsidRDefault="00D7319D" w:rsidP="000948CB">
            <w:pPr>
              <w:spacing w:afterAutospacing="1" w:line="240" w:lineRule="auto"/>
              <w:ind w:left="40"/>
              <w:jc w:val="both"/>
              <w:rPr>
                <w:rFonts w:ascii="Times New Roman" w:eastAsia="Calibri" w:hAnsi="Times New Roman" w:cs="Times New Roman"/>
                <w:color w:val="000000"/>
              </w:rPr>
            </w:pPr>
            <w:r w:rsidRPr="00771940">
              <w:rPr>
                <w:rFonts w:ascii="Times New Roman" w:eastAsia="Calibri" w:hAnsi="Times New Roman" w:cs="Times New Roman"/>
                <w:color w:val="000000"/>
              </w:rPr>
              <w:t>Efficacy of Computer-Based Auditory Separation Training in Children with Auditory Processing Disorders.</w:t>
            </w:r>
          </w:p>
        </w:tc>
        <w:tc>
          <w:tcPr>
            <w:tcW w:w="2051" w:type="dxa"/>
          </w:tcPr>
          <w:p w:rsidR="00D7319D" w:rsidRPr="00771940" w:rsidRDefault="00D7319D" w:rsidP="00D870F3">
            <w:pPr>
              <w:spacing w:after="0" w:line="240" w:lineRule="auto"/>
              <w:rPr>
                <w:rFonts w:ascii="Times New Roman" w:hAnsi="Times New Roman" w:cs="Times New Roman"/>
                <w:bCs/>
              </w:rPr>
            </w:pPr>
            <w:r w:rsidRPr="00771940">
              <w:rPr>
                <w:rFonts w:ascii="Times New Roman" w:hAnsi="Times New Roman" w:cs="Times New Roman"/>
                <w:bCs/>
              </w:rPr>
              <w:t>Dr. Prawin Kumar</w:t>
            </w:r>
          </w:p>
          <w:p w:rsidR="00D7319D" w:rsidRPr="00771940" w:rsidRDefault="00D7319D" w:rsidP="00D870F3">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Sushma Manjunath</w:t>
            </w:r>
          </w:p>
        </w:tc>
        <w:tc>
          <w:tcPr>
            <w:tcW w:w="3777" w:type="dxa"/>
            <w:gridSpan w:val="3"/>
          </w:tcPr>
          <w:p w:rsidR="00D7319D" w:rsidRPr="00771940" w:rsidRDefault="00D7319D" w:rsidP="00E83ADA">
            <w:pPr>
              <w:spacing w:after="0" w:line="240" w:lineRule="auto"/>
              <w:jc w:val="both"/>
              <w:rPr>
                <w:rFonts w:ascii="Times New Roman" w:hAnsi="Times New Roman" w:cs="Times New Roman"/>
              </w:rPr>
            </w:pPr>
            <w:r w:rsidRPr="00771940">
              <w:rPr>
                <w:rFonts w:ascii="Times New Roman" w:hAnsi="Times New Roman" w:cs="Times New Roman"/>
              </w:rPr>
              <w:t xml:space="preserve">Development and validation of therapy protocol for compensatory articulation in children with repaired cleft lip and palate </w:t>
            </w:r>
          </w:p>
        </w:tc>
        <w:tc>
          <w:tcPr>
            <w:tcW w:w="2051"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Dr. M. Pushpavathi</w:t>
            </w:r>
          </w:p>
          <w:p w:rsidR="00D7319D" w:rsidRPr="00771940" w:rsidRDefault="00D7319D" w:rsidP="00D870F3">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Srushti Shabnam</w:t>
            </w:r>
          </w:p>
        </w:tc>
        <w:tc>
          <w:tcPr>
            <w:tcW w:w="3777" w:type="dxa"/>
            <w:gridSpan w:val="3"/>
          </w:tcPr>
          <w:p w:rsidR="00D7319D" w:rsidRPr="00771940" w:rsidRDefault="00D7319D" w:rsidP="00E83ADA">
            <w:pPr>
              <w:spacing w:after="0" w:line="240" w:lineRule="auto"/>
              <w:jc w:val="both"/>
              <w:rPr>
                <w:rFonts w:ascii="Times New Roman" w:hAnsi="Times New Roman" w:cs="Times New Roman"/>
              </w:rPr>
            </w:pPr>
            <w:r w:rsidRPr="00771940">
              <w:rPr>
                <w:rFonts w:ascii="Times New Roman" w:hAnsi="Times New Roman" w:cs="Times New Roman"/>
              </w:rPr>
              <w:t>Acoustic voice quality index based dysphonia severity classification</w:t>
            </w:r>
          </w:p>
        </w:tc>
        <w:tc>
          <w:tcPr>
            <w:tcW w:w="2051"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Dr. M. Pushpavathi</w:t>
            </w:r>
          </w:p>
          <w:p w:rsidR="00D7319D" w:rsidRPr="00771940" w:rsidRDefault="00D7319D" w:rsidP="00D870F3">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color w:val="000000" w:themeColor="text1"/>
              </w:rPr>
            </w:pPr>
          </w:p>
        </w:tc>
        <w:tc>
          <w:tcPr>
            <w:tcW w:w="1674" w:type="dxa"/>
          </w:tcPr>
          <w:p w:rsidR="00D7319D" w:rsidRPr="00771940" w:rsidRDefault="00D7319D" w:rsidP="00D870F3">
            <w:pPr>
              <w:spacing w:after="0" w:line="240" w:lineRule="auto"/>
              <w:rPr>
                <w:rFonts w:ascii="Times New Roman" w:hAnsi="Times New Roman" w:cs="Times New Roman"/>
                <w:color w:val="000000" w:themeColor="text1"/>
              </w:rPr>
            </w:pPr>
            <w:r w:rsidRPr="00771940">
              <w:rPr>
                <w:rFonts w:ascii="Times New Roman" w:hAnsi="Times New Roman" w:cs="Times New Roman"/>
                <w:color w:val="000000" w:themeColor="text1"/>
              </w:rPr>
              <w:t xml:space="preserve">Girish K. S. </w:t>
            </w:r>
          </w:p>
        </w:tc>
        <w:tc>
          <w:tcPr>
            <w:tcW w:w="3777" w:type="dxa"/>
            <w:gridSpan w:val="3"/>
          </w:tcPr>
          <w:p w:rsidR="00D7319D" w:rsidRPr="00771940" w:rsidRDefault="001A30EC" w:rsidP="00E83ADA">
            <w:pPr>
              <w:spacing w:after="0" w:line="240" w:lineRule="auto"/>
              <w:jc w:val="both"/>
              <w:rPr>
                <w:rFonts w:ascii="Times New Roman" w:hAnsi="Times New Roman" w:cs="Times New Roman"/>
                <w:color w:val="000000" w:themeColor="text1"/>
              </w:rPr>
            </w:pPr>
            <w:r w:rsidRPr="00771940">
              <w:rPr>
                <w:rFonts w:ascii="Times New Roman" w:hAnsi="Times New Roman" w:cs="Times New Roman"/>
                <w:color w:val="000000" w:themeColor="text1"/>
              </w:rPr>
              <w:t>Development of norms for Nasospeech in typically developing children</w:t>
            </w:r>
          </w:p>
        </w:tc>
        <w:tc>
          <w:tcPr>
            <w:tcW w:w="2051" w:type="dxa"/>
          </w:tcPr>
          <w:p w:rsidR="00D7319D" w:rsidRPr="00771940" w:rsidRDefault="00D7319D" w:rsidP="00D870F3">
            <w:pPr>
              <w:spacing w:after="0" w:line="240" w:lineRule="auto"/>
              <w:rPr>
                <w:rFonts w:ascii="Times New Roman" w:hAnsi="Times New Roman" w:cs="Times New Roman"/>
                <w:color w:val="000000" w:themeColor="text1"/>
              </w:rPr>
            </w:pPr>
            <w:r w:rsidRPr="00771940">
              <w:rPr>
                <w:rFonts w:ascii="Times New Roman" w:hAnsi="Times New Roman" w:cs="Times New Roman"/>
                <w:color w:val="000000" w:themeColor="text1"/>
              </w:rPr>
              <w:t>Dr. M. Pushpavathi</w:t>
            </w:r>
          </w:p>
          <w:p w:rsidR="00D7319D" w:rsidRPr="00771940" w:rsidRDefault="00D7319D" w:rsidP="00D870F3">
            <w:pPr>
              <w:spacing w:after="0" w:line="240" w:lineRule="auto"/>
              <w:rPr>
                <w:rFonts w:ascii="Times New Roman" w:hAnsi="Times New Roman" w:cs="Times New Roman"/>
                <w:bCs/>
                <w:color w:val="000000" w:themeColor="text1"/>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color w:val="000000" w:themeColor="text1"/>
              </w:rPr>
            </w:pPr>
          </w:p>
        </w:tc>
        <w:tc>
          <w:tcPr>
            <w:tcW w:w="1674" w:type="dxa"/>
          </w:tcPr>
          <w:p w:rsidR="00D7319D" w:rsidRPr="00771940" w:rsidRDefault="00D7319D" w:rsidP="00D870F3">
            <w:pPr>
              <w:spacing w:after="0" w:line="240" w:lineRule="auto"/>
              <w:rPr>
                <w:rFonts w:ascii="Times New Roman" w:hAnsi="Times New Roman" w:cs="Times New Roman"/>
                <w:color w:val="000000" w:themeColor="text1"/>
              </w:rPr>
            </w:pPr>
            <w:r w:rsidRPr="00771940">
              <w:rPr>
                <w:rFonts w:ascii="Times New Roman" w:hAnsi="Times New Roman" w:cs="Times New Roman"/>
                <w:color w:val="000000" w:themeColor="text1"/>
              </w:rPr>
              <w:t xml:space="preserve">Manju S. </w:t>
            </w:r>
          </w:p>
        </w:tc>
        <w:tc>
          <w:tcPr>
            <w:tcW w:w="3777" w:type="dxa"/>
            <w:gridSpan w:val="3"/>
          </w:tcPr>
          <w:p w:rsidR="00D7319D" w:rsidRPr="00771940" w:rsidRDefault="003B3DDA" w:rsidP="00E83ADA">
            <w:pPr>
              <w:spacing w:after="0" w:line="240" w:lineRule="auto"/>
              <w:jc w:val="both"/>
              <w:rPr>
                <w:rFonts w:ascii="Times New Roman" w:hAnsi="Times New Roman" w:cs="Times New Roman"/>
                <w:color w:val="000000" w:themeColor="text1"/>
              </w:rPr>
            </w:pPr>
            <w:r w:rsidRPr="00771940">
              <w:rPr>
                <w:rFonts w:ascii="Times New Roman" w:hAnsi="Times New Roman" w:cs="Times New Roman"/>
                <w:color w:val="000000" w:themeColor="text1"/>
              </w:rPr>
              <w:t>Speech and language development in Malayalam speaking toddlers with repaired cleft lip and palate</w:t>
            </w:r>
          </w:p>
        </w:tc>
        <w:tc>
          <w:tcPr>
            <w:tcW w:w="2051" w:type="dxa"/>
          </w:tcPr>
          <w:p w:rsidR="00D7319D" w:rsidRPr="00771940" w:rsidRDefault="00D7319D" w:rsidP="00D870F3">
            <w:pPr>
              <w:spacing w:after="0" w:line="240" w:lineRule="auto"/>
              <w:rPr>
                <w:rFonts w:ascii="Times New Roman" w:hAnsi="Times New Roman" w:cs="Times New Roman"/>
                <w:color w:val="000000" w:themeColor="text1"/>
              </w:rPr>
            </w:pPr>
            <w:r w:rsidRPr="00771940">
              <w:rPr>
                <w:rFonts w:ascii="Times New Roman" w:hAnsi="Times New Roman" w:cs="Times New Roman"/>
                <w:color w:val="000000" w:themeColor="text1"/>
              </w:rPr>
              <w:t>Dr. M. Pushpavathi</w:t>
            </w:r>
          </w:p>
          <w:p w:rsidR="00D7319D" w:rsidRPr="00771940" w:rsidRDefault="00D7319D" w:rsidP="00D870F3">
            <w:pPr>
              <w:spacing w:after="0" w:line="240" w:lineRule="auto"/>
              <w:rPr>
                <w:rFonts w:ascii="Times New Roman" w:hAnsi="Times New Roman" w:cs="Times New Roman"/>
                <w:bCs/>
                <w:color w:val="000000" w:themeColor="text1"/>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 xml:space="preserve">Nikitha M. </w:t>
            </w:r>
          </w:p>
        </w:tc>
        <w:tc>
          <w:tcPr>
            <w:tcW w:w="3777" w:type="dxa"/>
            <w:gridSpan w:val="3"/>
          </w:tcPr>
          <w:p w:rsidR="00D7319D" w:rsidRPr="00771940" w:rsidRDefault="00EC2F73" w:rsidP="00E83ADA">
            <w:pPr>
              <w:spacing w:after="0" w:line="240" w:lineRule="auto"/>
              <w:jc w:val="both"/>
              <w:rPr>
                <w:rFonts w:ascii="Times New Roman" w:hAnsi="Times New Roman" w:cs="Times New Roman"/>
              </w:rPr>
            </w:pPr>
            <w:r w:rsidRPr="00771940">
              <w:rPr>
                <w:rFonts w:ascii="Times New Roman" w:hAnsi="Times New Roman" w:cs="Times New Roman"/>
              </w:rPr>
              <w:t>Gestural Processing in Aphasia</w:t>
            </w:r>
          </w:p>
        </w:tc>
        <w:tc>
          <w:tcPr>
            <w:tcW w:w="2051"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Dr. S. P. Goswami</w:t>
            </w:r>
          </w:p>
          <w:p w:rsidR="00D7319D" w:rsidRPr="00771940" w:rsidRDefault="00D7319D" w:rsidP="00D870F3">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Vineetha Sara Philip</w:t>
            </w:r>
          </w:p>
        </w:tc>
        <w:tc>
          <w:tcPr>
            <w:tcW w:w="3777" w:type="dxa"/>
            <w:gridSpan w:val="3"/>
          </w:tcPr>
          <w:p w:rsidR="00D7319D" w:rsidRPr="00771940" w:rsidRDefault="00CC6FBC" w:rsidP="00E83ADA">
            <w:pPr>
              <w:spacing w:after="0" w:line="240" w:lineRule="auto"/>
              <w:jc w:val="both"/>
              <w:rPr>
                <w:rFonts w:ascii="Times New Roman" w:hAnsi="Times New Roman" w:cs="Times New Roman"/>
              </w:rPr>
            </w:pPr>
            <w:r w:rsidRPr="00771940">
              <w:rPr>
                <w:rFonts w:ascii="Times New Roman" w:hAnsi="Times New Roman" w:cs="Times New Roman"/>
              </w:rPr>
              <w:t>Symbolic Language abilities for aided communication in persons with aphasia</w:t>
            </w:r>
          </w:p>
        </w:tc>
        <w:tc>
          <w:tcPr>
            <w:tcW w:w="2051"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Dr. S. P. Goswami</w:t>
            </w:r>
          </w:p>
          <w:p w:rsidR="00D7319D" w:rsidRPr="00771940" w:rsidRDefault="00D7319D" w:rsidP="00D870F3">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 xml:space="preserve">Sonam Belliappa M. </w:t>
            </w:r>
          </w:p>
        </w:tc>
        <w:tc>
          <w:tcPr>
            <w:tcW w:w="3777" w:type="dxa"/>
            <w:gridSpan w:val="3"/>
          </w:tcPr>
          <w:p w:rsidR="00D7319D" w:rsidRPr="00771940" w:rsidRDefault="00CC6FBC" w:rsidP="00E83ADA">
            <w:pPr>
              <w:spacing w:after="0" w:line="240" w:lineRule="auto"/>
              <w:jc w:val="both"/>
              <w:rPr>
                <w:rFonts w:ascii="Times New Roman" w:hAnsi="Times New Roman" w:cs="Times New Roman"/>
              </w:rPr>
            </w:pPr>
            <w:r w:rsidRPr="00771940">
              <w:rPr>
                <w:rFonts w:ascii="Times New Roman" w:hAnsi="Times New Roman" w:cs="Times New Roman"/>
              </w:rPr>
              <w:t>Use of chin-tuck against resistance and neuromuscular electrical stimulation for swallow function in Parkinsons disese: acomparative study</w:t>
            </w:r>
          </w:p>
        </w:tc>
        <w:tc>
          <w:tcPr>
            <w:tcW w:w="2051"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Dr. S. P. Goswami</w:t>
            </w:r>
          </w:p>
          <w:p w:rsidR="00D7319D" w:rsidRPr="00771940" w:rsidRDefault="00D7319D" w:rsidP="00D870F3">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 xml:space="preserve"> Darshan, H. S. </w:t>
            </w:r>
          </w:p>
        </w:tc>
        <w:tc>
          <w:tcPr>
            <w:tcW w:w="3777" w:type="dxa"/>
            <w:gridSpan w:val="3"/>
          </w:tcPr>
          <w:p w:rsidR="00D7319D" w:rsidRPr="00771940" w:rsidRDefault="00CC6FBC" w:rsidP="00E83ADA">
            <w:pPr>
              <w:spacing w:after="0" w:line="240" w:lineRule="auto"/>
              <w:jc w:val="both"/>
              <w:rPr>
                <w:rFonts w:ascii="Times New Roman" w:hAnsi="Times New Roman" w:cs="Times New Roman"/>
              </w:rPr>
            </w:pPr>
            <w:r w:rsidRPr="00771940">
              <w:rPr>
                <w:rFonts w:ascii="Times New Roman" w:hAnsi="Times New Roman" w:cs="Times New Roman"/>
              </w:rPr>
              <w:t>A comparative study on Statistical Learning abilities in Persons with Aphasia and neurotypical individuals</w:t>
            </w:r>
          </w:p>
        </w:tc>
        <w:tc>
          <w:tcPr>
            <w:tcW w:w="2051"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Dr. S. P. Goswami</w:t>
            </w:r>
          </w:p>
          <w:p w:rsidR="00D7319D" w:rsidRPr="00771940" w:rsidRDefault="00D7319D" w:rsidP="00D870F3">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AA1108">
            <w:pPr>
              <w:spacing w:after="0" w:line="240" w:lineRule="auto"/>
              <w:rPr>
                <w:rFonts w:ascii="Times New Roman" w:hAnsi="Times New Roman" w:cs="Times New Roman"/>
              </w:rPr>
            </w:pPr>
            <w:r w:rsidRPr="00771940">
              <w:rPr>
                <w:rFonts w:ascii="Times New Roman" w:hAnsi="Times New Roman" w:cs="Times New Roman"/>
              </w:rPr>
              <w:t xml:space="preserve">Deepak P. </w:t>
            </w:r>
          </w:p>
        </w:tc>
        <w:tc>
          <w:tcPr>
            <w:tcW w:w="3777" w:type="dxa"/>
            <w:gridSpan w:val="3"/>
          </w:tcPr>
          <w:p w:rsidR="00D7319D" w:rsidRPr="00771940" w:rsidRDefault="00CC6FBC" w:rsidP="00E83ADA">
            <w:pPr>
              <w:spacing w:after="0" w:line="240" w:lineRule="auto"/>
              <w:jc w:val="both"/>
              <w:rPr>
                <w:rFonts w:ascii="Times New Roman" w:hAnsi="Times New Roman" w:cs="Times New Roman"/>
              </w:rPr>
            </w:pPr>
            <w:r w:rsidRPr="00771940">
              <w:rPr>
                <w:rFonts w:ascii="Times New Roman" w:hAnsi="Times New Roman" w:cs="Times New Roman"/>
              </w:rPr>
              <w:t>Efficacy of VNEST in Persons with Aphasia</w:t>
            </w:r>
          </w:p>
        </w:tc>
        <w:tc>
          <w:tcPr>
            <w:tcW w:w="2051"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Dr. S. P. Goswami</w:t>
            </w:r>
          </w:p>
          <w:p w:rsidR="00D7319D" w:rsidRPr="00771940" w:rsidRDefault="00D7319D" w:rsidP="00D870F3">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 xml:space="preserve"> Rakesh C. V. </w:t>
            </w:r>
          </w:p>
        </w:tc>
        <w:tc>
          <w:tcPr>
            <w:tcW w:w="3777" w:type="dxa"/>
            <w:gridSpan w:val="3"/>
          </w:tcPr>
          <w:p w:rsidR="00D7319D" w:rsidRPr="00771940" w:rsidRDefault="0013261D" w:rsidP="00E83ADA">
            <w:pPr>
              <w:spacing w:after="0" w:line="240" w:lineRule="auto"/>
              <w:jc w:val="both"/>
              <w:rPr>
                <w:rFonts w:ascii="Times New Roman" w:hAnsi="Times New Roman" w:cs="Times New Roman"/>
                <w:highlight w:val="yellow"/>
              </w:rPr>
            </w:pPr>
            <w:r w:rsidRPr="00771940">
              <w:rPr>
                <w:rFonts w:ascii="Times New Roman" w:hAnsi="Times New Roman" w:cs="Times New Roman"/>
                <w:color w:val="222222"/>
                <w:shd w:val="clear" w:color="auto" w:fill="FFFFFF"/>
              </w:rPr>
              <w:t>Efficacy of Prolong Speech and Pause and Talk techniques in School-aged children with stuttering: A comparison.</w:t>
            </w:r>
          </w:p>
        </w:tc>
        <w:tc>
          <w:tcPr>
            <w:tcW w:w="2051"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Dr. Santosh, M.</w:t>
            </w:r>
          </w:p>
          <w:p w:rsidR="00D7319D" w:rsidRPr="00771940" w:rsidRDefault="00D7319D" w:rsidP="00D870F3">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 xml:space="preserve">Jyothi S. </w:t>
            </w:r>
          </w:p>
        </w:tc>
        <w:tc>
          <w:tcPr>
            <w:tcW w:w="3777" w:type="dxa"/>
            <w:gridSpan w:val="3"/>
          </w:tcPr>
          <w:p w:rsidR="00D7319D" w:rsidRPr="00771940" w:rsidRDefault="00771940" w:rsidP="00E83ADA">
            <w:pPr>
              <w:spacing w:after="0" w:line="240" w:lineRule="auto"/>
              <w:jc w:val="both"/>
              <w:rPr>
                <w:rFonts w:ascii="Times New Roman" w:hAnsi="Times New Roman" w:cs="Times New Roman"/>
              </w:rPr>
            </w:pPr>
            <w:r w:rsidRPr="00771940">
              <w:rPr>
                <w:rFonts w:ascii="Times New Roman" w:hAnsi="Times New Roman" w:cs="Times New Roman"/>
                <w:color w:val="222222"/>
                <w:shd w:val="clear" w:color="auto" w:fill="FFFFFF"/>
              </w:rPr>
              <w:t>Child-Directed Speech Versus Adult-Directed Speech: Comparison of Acoustic Measures Between Mothers of Typically Developing Children and Children with Hearing Impairment</w:t>
            </w:r>
          </w:p>
        </w:tc>
        <w:tc>
          <w:tcPr>
            <w:tcW w:w="2051"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Dr. Santosh, M.</w:t>
            </w:r>
          </w:p>
          <w:p w:rsidR="00D7319D" w:rsidRPr="00771940" w:rsidRDefault="00D7319D" w:rsidP="00D870F3">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Sneha Mareen Varghese</w:t>
            </w:r>
          </w:p>
        </w:tc>
        <w:tc>
          <w:tcPr>
            <w:tcW w:w="3777" w:type="dxa"/>
            <w:gridSpan w:val="3"/>
          </w:tcPr>
          <w:p w:rsidR="00D7319D" w:rsidRPr="00771940" w:rsidRDefault="00482184" w:rsidP="00E83ADA">
            <w:pPr>
              <w:spacing w:after="0" w:line="240" w:lineRule="auto"/>
              <w:jc w:val="both"/>
              <w:rPr>
                <w:rFonts w:ascii="Times New Roman" w:hAnsi="Times New Roman" w:cs="Times New Roman"/>
              </w:rPr>
            </w:pPr>
            <w:r w:rsidRPr="00771940">
              <w:rPr>
                <w:rFonts w:ascii="Times New Roman" w:hAnsi="Times New Roman" w:cs="Times New Roman"/>
              </w:rPr>
              <w:t xml:space="preserve">Graphophonological-Symantic </w:t>
            </w:r>
            <w:r w:rsidR="00771940" w:rsidRPr="00771940">
              <w:rPr>
                <w:rFonts w:ascii="Times New Roman" w:hAnsi="Times New Roman" w:cs="Times New Roman"/>
              </w:rPr>
              <w:t>flexibility</w:t>
            </w:r>
            <w:r w:rsidRPr="00771940">
              <w:rPr>
                <w:rFonts w:ascii="Times New Roman" w:hAnsi="Times New Roman" w:cs="Times New Roman"/>
              </w:rPr>
              <w:t xml:space="preserve"> and reading comprehension in children with </w:t>
            </w:r>
            <w:r w:rsidR="00771940" w:rsidRPr="00771940">
              <w:rPr>
                <w:rFonts w:ascii="Times New Roman" w:hAnsi="Times New Roman" w:cs="Times New Roman"/>
              </w:rPr>
              <w:t>dyslexia</w:t>
            </w:r>
          </w:p>
        </w:tc>
        <w:tc>
          <w:tcPr>
            <w:tcW w:w="2051" w:type="dxa"/>
          </w:tcPr>
          <w:p w:rsidR="00D7319D" w:rsidRPr="00771940" w:rsidRDefault="00D7319D" w:rsidP="00D870F3">
            <w:pPr>
              <w:spacing w:after="0" w:line="240" w:lineRule="auto"/>
              <w:rPr>
                <w:rFonts w:ascii="Times New Roman" w:hAnsi="Times New Roman" w:cs="Times New Roman"/>
                <w:color w:val="000000"/>
              </w:rPr>
            </w:pPr>
            <w:r w:rsidRPr="00771940">
              <w:rPr>
                <w:rFonts w:ascii="Times New Roman" w:hAnsi="Times New Roman" w:cs="Times New Roman"/>
                <w:color w:val="000000"/>
              </w:rPr>
              <w:t>Dr. Jayashree C. Shanbal</w:t>
            </w:r>
          </w:p>
          <w:p w:rsidR="00D7319D" w:rsidRPr="00771940" w:rsidRDefault="00D7319D" w:rsidP="00D870F3">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4E7C1D" w:rsidRDefault="00D7319D" w:rsidP="00D870F3">
            <w:pPr>
              <w:spacing w:after="0" w:line="240" w:lineRule="auto"/>
              <w:rPr>
                <w:rFonts w:ascii="Times New Roman" w:hAnsi="Times New Roman" w:cs="Times New Roman"/>
              </w:rPr>
            </w:pPr>
            <w:r w:rsidRPr="004E7C1D">
              <w:rPr>
                <w:rFonts w:ascii="Times New Roman" w:hAnsi="Times New Roman" w:cs="Times New Roman"/>
              </w:rPr>
              <w:t xml:space="preserve"> Ranjitha R. </w:t>
            </w:r>
          </w:p>
        </w:tc>
        <w:tc>
          <w:tcPr>
            <w:tcW w:w="3777" w:type="dxa"/>
            <w:gridSpan w:val="3"/>
          </w:tcPr>
          <w:p w:rsidR="00D7319D" w:rsidRPr="004E7C1D" w:rsidRDefault="004E7C1D" w:rsidP="00E83ADA">
            <w:pPr>
              <w:spacing w:after="0" w:line="240" w:lineRule="auto"/>
              <w:jc w:val="both"/>
              <w:rPr>
                <w:rFonts w:ascii="Times New Roman" w:hAnsi="Times New Roman" w:cs="Times New Roman"/>
              </w:rPr>
            </w:pPr>
            <w:r w:rsidRPr="004E7C1D">
              <w:rPr>
                <w:rFonts w:ascii="Times New Roman" w:hAnsi="Times New Roman" w:cs="Times New Roman"/>
              </w:rPr>
              <w:t>Development and standardization of a test battery to evaluate phonological representations in Malayalam speaking pre-school children</w:t>
            </w:r>
          </w:p>
        </w:tc>
        <w:tc>
          <w:tcPr>
            <w:tcW w:w="2051" w:type="dxa"/>
          </w:tcPr>
          <w:p w:rsidR="00D7319D" w:rsidRPr="00771940" w:rsidRDefault="00D7319D" w:rsidP="00D870F3">
            <w:pPr>
              <w:spacing w:after="0" w:line="240" w:lineRule="auto"/>
              <w:rPr>
                <w:rFonts w:ascii="Times New Roman" w:hAnsi="Times New Roman" w:cs="Times New Roman"/>
                <w:color w:val="000000"/>
              </w:rPr>
            </w:pPr>
            <w:r w:rsidRPr="00771940">
              <w:rPr>
                <w:rFonts w:ascii="Times New Roman" w:hAnsi="Times New Roman" w:cs="Times New Roman"/>
                <w:color w:val="000000"/>
              </w:rPr>
              <w:t>Dr. N. Sreedevi</w:t>
            </w:r>
          </w:p>
          <w:p w:rsidR="00D7319D" w:rsidRPr="00771940" w:rsidRDefault="00D7319D" w:rsidP="00D870F3">
            <w:pPr>
              <w:spacing w:after="0" w:line="240" w:lineRule="auto"/>
              <w:rPr>
                <w:rFonts w:ascii="Times New Roman" w:hAnsi="Times New Roman" w:cs="Times New Roman"/>
                <w:bCs/>
              </w:rPr>
            </w:pPr>
          </w:p>
        </w:tc>
      </w:tr>
    </w:tbl>
    <w:p w:rsidR="00B85CB0" w:rsidRDefault="00B85CB0" w:rsidP="0010230B">
      <w:pPr>
        <w:autoSpaceDE w:val="0"/>
        <w:autoSpaceDN w:val="0"/>
        <w:adjustRightInd w:val="0"/>
        <w:spacing w:after="0" w:line="240" w:lineRule="auto"/>
        <w:rPr>
          <w:rFonts w:ascii="Times New Roman" w:hAnsi="Times New Roman" w:cs="Times New Roman"/>
          <w:b/>
          <w:bCs/>
          <w:color w:val="24AE00"/>
          <w:sz w:val="24"/>
          <w:szCs w:val="24"/>
        </w:rPr>
      </w:pPr>
    </w:p>
    <w:p w:rsidR="00B85CB0" w:rsidRDefault="00B85CB0" w:rsidP="0010230B">
      <w:pPr>
        <w:autoSpaceDE w:val="0"/>
        <w:autoSpaceDN w:val="0"/>
        <w:adjustRightInd w:val="0"/>
        <w:spacing w:after="0" w:line="240" w:lineRule="auto"/>
        <w:rPr>
          <w:rFonts w:ascii="Times New Roman" w:hAnsi="Times New Roman" w:cs="Times New Roman"/>
          <w:b/>
          <w:bCs/>
          <w:color w:val="24AE00"/>
          <w:sz w:val="24"/>
          <w:szCs w:val="24"/>
        </w:rPr>
      </w:pPr>
    </w:p>
    <w:p w:rsidR="0010230B" w:rsidRPr="009518D1" w:rsidRDefault="0010230B" w:rsidP="0010230B">
      <w:pPr>
        <w:autoSpaceDE w:val="0"/>
        <w:autoSpaceDN w:val="0"/>
        <w:adjustRightInd w:val="0"/>
        <w:spacing w:after="0" w:line="240" w:lineRule="auto"/>
        <w:rPr>
          <w:rFonts w:ascii="Times New Roman" w:hAnsi="Times New Roman" w:cs="Times New Roman"/>
          <w:b/>
          <w:bCs/>
          <w:color w:val="000000" w:themeColor="text1"/>
          <w:sz w:val="24"/>
          <w:szCs w:val="24"/>
        </w:rPr>
      </w:pPr>
      <w:r w:rsidRPr="009518D1">
        <w:rPr>
          <w:rFonts w:ascii="Times New Roman" w:hAnsi="Times New Roman" w:cs="Times New Roman"/>
          <w:b/>
          <w:bCs/>
          <w:color w:val="000000" w:themeColor="text1"/>
          <w:sz w:val="24"/>
          <w:szCs w:val="24"/>
        </w:rPr>
        <w:lastRenderedPageBreak/>
        <w:t>Post Graduate Research</w:t>
      </w:r>
    </w:p>
    <w:p w:rsidR="0010230B" w:rsidRDefault="0010230B" w:rsidP="0010230B">
      <w:pPr>
        <w:autoSpaceDE w:val="0"/>
        <w:autoSpaceDN w:val="0"/>
        <w:adjustRightInd w:val="0"/>
        <w:spacing w:after="0" w:line="240" w:lineRule="auto"/>
        <w:jc w:val="both"/>
        <w:rPr>
          <w:rFonts w:ascii="Times New Roman" w:hAnsi="Times New Roman" w:cs="Times New Roman"/>
          <w:color w:val="000000" w:themeColor="text1"/>
          <w:sz w:val="24"/>
          <w:szCs w:val="24"/>
        </w:rPr>
      </w:pPr>
      <w:r w:rsidRPr="00F20BBA">
        <w:rPr>
          <w:rFonts w:ascii="Times New Roman" w:hAnsi="Times New Roman" w:cs="Times New Roman"/>
          <w:color w:val="000000" w:themeColor="text1"/>
          <w:sz w:val="24"/>
          <w:szCs w:val="24"/>
        </w:rPr>
        <w:t xml:space="preserve">The postgraduate students of the institute carry out research as a part of their course work. The details of completed postgraduate research carried our as a part of M.Sc. Audiology and M.Sc. Speech-Language Pathology </w:t>
      </w:r>
      <w:r w:rsidRPr="009859C7">
        <w:rPr>
          <w:rFonts w:ascii="Times New Roman" w:hAnsi="Times New Roman" w:cs="Times New Roman"/>
          <w:color w:val="000000" w:themeColor="text1"/>
          <w:sz w:val="24"/>
          <w:szCs w:val="24"/>
        </w:rPr>
        <w:t>(</w:t>
      </w:r>
      <w:r w:rsidR="009859C7" w:rsidRPr="009859C7">
        <w:rPr>
          <w:rFonts w:ascii="Times New Roman" w:hAnsi="Times New Roman" w:cs="Times New Roman"/>
          <w:color w:val="000000" w:themeColor="text1"/>
          <w:sz w:val="24"/>
          <w:szCs w:val="24"/>
        </w:rPr>
        <w:t>6</w:t>
      </w:r>
      <w:r w:rsidR="008176BA">
        <w:rPr>
          <w:rFonts w:ascii="Times New Roman" w:hAnsi="Times New Roman" w:cs="Times New Roman"/>
          <w:color w:val="000000" w:themeColor="text1"/>
          <w:sz w:val="24"/>
          <w:szCs w:val="24"/>
        </w:rPr>
        <w:t>9</w:t>
      </w:r>
      <w:r w:rsidRPr="009859C7">
        <w:rPr>
          <w:rFonts w:ascii="Times New Roman" w:hAnsi="Times New Roman" w:cs="Times New Roman"/>
          <w:color w:val="000000" w:themeColor="text1"/>
          <w:sz w:val="24"/>
          <w:szCs w:val="24"/>
        </w:rPr>
        <w:t xml:space="preserve"> Nos.)</w:t>
      </w:r>
      <w:r w:rsidRPr="00F20BBA">
        <w:rPr>
          <w:rFonts w:ascii="Times New Roman" w:hAnsi="Times New Roman" w:cs="Times New Roman"/>
          <w:color w:val="000000" w:themeColor="text1"/>
          <w:sz w:val="24"/>
          <w:szCs w:val="24"/>
        </w:rPr>
        <w:t xml:space="preserve"> are given in table 3 and the ongoing research works (</w:t>
      </w:r>
      <w:r w:rsidR="009859C7">
        <w:rPr>
          <w:rFonts w:ascii="Times New Roman" w:hAnsi="Times New Roman" w:cs="Times New Roman"/>
          <w:color w:val="000000" w:themeColor="text1"/>
          <w:sz w:val="24"/>
          <w:szCs w:val="24"/>
        </w:rPr>
        <w:t>7</w:t>
      </w:r>
      <w:r w:rsidR="009518D1">
        <w:rPr>
          <w:rFonts w:ascii="Times New Roman" w:hAnsi="Times New Roman" w:cs="Times New Roman"/>
          <w:color w:val="000000" w:themeColor="text1"/>
          <w:sz w:val="24"/>
          <w:szCs w:val="24"/>
        </w:rPr>
        <w:t>2</w:t>
      </w:r>
      <w:r w:rsidRPr="00F20BBA">
        <w:rPr>
          <w:rFonts w:ascii="Times New Roman" w:hAnsi="Times New Roman" w:cs="Times New Roman"/>
          <w:color w:val="000000" w:themeColor="text1"/>
          <w:sz w:val="24"/>
          <w:szCs w:val="24"/>
        </w:rPr>
        <w:t xml:space="preserve"> Nos.) in table 4.</w:t>
      </w:r>
    </w:p>
    <w:p w:rsidR="00DA186C" w:rsidRDefault="00DA186C" w:rsidP="00DA186C">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BB43E9" w:rsidRPr="006F0827" w:rsidRDefault="00DA186C" w:rsidP="00DA186C">
      <w:pPr>
        <w:autoSpaceDE w:val="0"/>
        <w:autoSpaceDN w:val="0"/>
        <w:adjustRightInd w:val="0"/>
        <w:spacing w:after="0" w:line="240" w:lineRule="auto"/>
        <w:jc w:val="center"/>
        <w:rPr>
          <w:rFonts w:ascii="Times New Roman" w:hAnsi="Times New Roman" w:cs="Times New Roman"/>
          <w:b/>
          <w:sz w:val="24"/>
          <w:szCs w:val="24"/>
          <w:lang w:val="en-US"/>
        </w:rPr>
      </w:pPr>
      <w:r w:rsidRPr="00DE3D11">
        <w:rPr>
          <w:rFonts w:ascii="Times New Roman" w:hAnsi="Times New Roman" w:cs="Times New Roman"/>
          <w:b/>
          <w:sz w:val="24"/>
          <w:szCs w:val="24"/>
          <w:highlight w:val="lightGray"/>
          <w:lang w:val="en-US"/>
        </w:rPr>
        <w:t>Table 3: Completed postgraduate research</w:t>
      </w:r>
      <w:r w:rsidR="00B714D6" w:rsidRPr="006F0827">
        <w:rPr>
          <w:rFonts w:ascii="Times New Roman" w:hAnsi="Times New Roman" w:cs="Times New Roman"/>
          <w:b/>
          <w:sz w:val="24"/>
          <w:szCs w:val="24"/>
          <w:lang w:val="en-US"/>
        </w:rPr>
        <w:t xml:space="preserve"> </w:t>
      </w:r>
    </w:p>
    <w:tbl>
      <w:tblPr>
        <w:tblStyle w:val="TableGrid"/>
        <w:tblW w:w="8684" w:type="dxa"/>
        <w:tblInd w:w="558" w:type="dxa"/>
        <w:tblLook w:val="04A0"/>
      </w:tblPr>
      <w:tblGrid>
        <w:gridCol w:w="968"/>
        <w:gridCol w:w="1913"/>
        <w:gridCol w:w="3616"/>
        <w:gridCol w:w="2187"/>
      </w:tblGrid>
      <w:tr w:rsidR="00BB43E9" w:rsidRPr="00BB43E9" w:rsidTr="009241C2">
        <w:trPr>
          <w:trHeight w:val="300"/>
          <w:tblHeader/>
        </w:trPr>
        <w:tc>
          <w:tcPr>
            <w:tcW w:w="968" w:type="dxa"/>
            <w:hideMark/>
          </w:tcPr>
          <w:p w:rsidR="00BB43E9" w:rsidRPr="00BB43E9" w:rsidRDefault="00BB43E9" w:rsidP="00BB43E9">
            <w:pPr>
              <w:rPr>
                <w:rFonts w:ascii="Times New Roman" w:eastAsia="Times New Roman" w:hAnsi="Times New Roman"/>
                <w:b/>
                <w:color w:val="000000"/>
                <w:sz w:val="22"/>
                <w:szCs w:val="22"/>
              </w:rPr>
            </w:pPr>
            <w:r w:rsidRPr="00BB43E9">
              <w:rPr>
                <w:rFonts w:ascii="Times New Roman" w:eastAsia="Times New Roman" w:hAnsi="Times New Roman"/>
                <w:b/>
                <w:color w:val="000000"/>
                <w:sz w:val="22"/>
                <w:szCs w:val="22"/>
              </w:rPr>
              <w:t>Sl.</w:t>
            </w:r>
            <w:r w:rsidR="009241C2">
              <w:rPr>
                <w:rFonts w:ascii="Times New Roman" w:eastAsia="Times New Roman" w:hAnsi="Times New Roman"/>
                <w:b/>
                <w:color w:val="000000"/>
                <w:sz w:val="22"/>
                <w:szCs w:val="22"/>
              </w:rPr>
              <w:t xml:space="preserve"> </w:t>
            </w:r>
            <w:r w:rsidRPr="00BB43E9">
              <w:rPr>
                <w:rFonts w:ascii="Times New Roman" w:eastAsia="Times New Roman" w:hAnsi="Times New Roman"/>
                <w:b/>
                <w:color w:val="000000"/>
                <w:sz w:val="22"/>
                <w:szCs w:val="22"/>
              </w:rPr>
              <w:t>No.</w:t>
            </w:r>
          </w:p>
        </w:tc>
        <w:tc>
          <w:tcPr>
            <w:tcW w:w="1913" w:type="dxa"/>
            <w:vAlign w:val="center"/>
            <w:hideMark/>
          </w:tcPr>
          <w:p w:rsidR="00BB43E9" w:rsidRPr="00BB43E9" w:rsidRDefault="00BB43E9" w:rsidP="006F028A">
            <w:pPr>
              <w:rPr>
                <w:rFonts w:ascii="Times New Roman" w:eastAsia="Times New Roman" w:hAnsi="Times New Roman"/>
                <w:b/>
                <w:color w:val="000000"/>
                <w:sz w:val="22"/>
                <w:szCs w:val="22"/>
              </w:rPr>
            </w:pPr>
            <w:r w:rsidRPr="00BB43E9">
              <w:rPr>
                <w:rFonts w:ascii="Times New Roman" w:eastAsia="Times New Roman" w:hAnsi="Times New Roman"/>
                <w:b/>
                <w:color w:val="000000"/>
                <w:sz w:val="22"/>
                <w:szCs w:val="22"/>
              </w:rPr>
              <w:t>Candidate</w:t>
            </w:r>
          </w:p>
        </w:tc>
        <w:tc>
          <w:tcPr>
            <w:tcW w:w="3616" w:type="dxa"/>
            <w:hideMark/>
          </w:tcPr>
          <w:p w:rsidR="00BB43E9" w:rsidRPr="00BB43E9" w:rsidRDefault="00BB43E9" w:rsidP="00BB43E9">
            <w:pPr>
              <w:rPr>
                <w:rFonts w:ascii="Times New Roman" w:eastAsia="Times New Roman" w:hAnsi="Times New Roman"/>
                <w:b/>
                <w:color w:val="000000"/>
                <w:sz w:val="22"/>
                <w:szCs w:val="22"/>
              </w:rPr>
            </w:pPr>
            <w:r w:rsidRPr="00BB43E9">
              <w:rPr>
                <w:rFonts w:ascii="Times New Roman" w:eastAsia="Times New Roman" w:hAnsi="Times New Roman"/>
                <w:b/>
                <w:color w:val="000000"/>
                <w:sz w:val="22"/>
                <w:szCs w:val="22"/>
              </w:rPr>
              <w:t>Topic</w:t>
            </w:r>
          </w:p>
        </w:tc>
        <w:tc>
          <w:tcPr>
            <w:tcW w:w="2187" w:type="dxa"/>
            <w:hideMark/>
          </w:tcPr>
          <w:p w:rsidR="00BB43E9" w:rsidRPr="00BB43E9" w:rsidRDefault="00BB43E9" w:rsidP="00BB43E9">
            <w:pPr>
              <w:rPr>
                <w:rFonts w:ascii="Times New Roman" w:eastAsia="Times New Roman" w:hAnsi="Times New Roman"/>
                <w:b/>
                <w:color w:val="000000"/>
                <w:sz w:val="22"/>
                <w:szCs w:val="22"/>
              </w:rPr>
            </w:pPr>
            <w:r w:rsidRPr="00BB43E9">
              <w:rPr>
                <w:rFonts w:ascii="Times New Roman" w:eastAsia="Times New Roman" w:hAnsi="Times New Roman"/>
                <w:b/>
                <w:color w:val="000000"/>
                <w:sz w:val="22"/>
                <w:szCs w:val="22"/>
              </w:rPr>
              <w:t>Guide</w:t>
            </w:r>
          </w:p>
        </w:tc>
      </w:tr>
      <w:tr w:rsidR="00F00A41" w:rsidRPr="00BB43E9" w:rsidTr="00F00A41">
        <w:trPr>
          <w:trHeight w:val="600"/>
        </w:trPr>
        <w:tc>
          <w:tcPr>
            <w:tcW w:w="968" w:type="dxa"/>
            <w:vAlign w:val="center"/>
            <w:hideMark/>
          </w:tcPr>
          <w:p w:rsidR="00F00A41" w:rsidRPr="006F028A" w:rsidRDefault="00F00A41" w:rsidP="00F00A41">
            <w:pPr>
              <w:pStyle w:val="ListParagraph"/>
              <w:ind w:left="342"/>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c>
          <w:tcPr>
            <w:tcW w:w="1913" w:type="dxa"/>
            <w:hideMark/>
          </w:tcPr>
          <w:p w:rsidR="00F00A41" w:rsidRPr="002D50D1" w:rsidRDefault="00F00A41" w:rsidP="007B6EA3">
            <w:pPr>
              <w:jc w:val="both"/>
              <w:rPr>
                <w:rFonts w:ascii="Times New Roman" w:hAnsi="Times New Roman"/>
                <w:bCs/>
                <w:sz w:val="24"/>
                <w:szCs w:val="24"/>
              </w:rPr>
            </w:pPr>
            <w:r w:rsidRPr="002D50D1">
              <w:rPr>
                <w:rFonts w:ascii="Times New Roman" w:hAnsi="Times New Roman"/>
                <w:bCs/>
                <w:sz w:val="24"/>
                <w:szCs w:val="24"/>
              </w:rPr>
              <w:t>Ms. Keren, O. B.</w:t>
            </w:r>
          </w:p>
        </w:tc>
        <w:tc>
          <w:tcPr>
            <w:tcW w:w="3616" w:type="dxa"/>
            <w:hideMark/>
          </w:tcPr>
          <w:p w:rsidR="00F00A41" w:rsidRPr="002D50D1" w:rsidRDefault="00F00A41" w:rsidP="00F00A41">
            <w:pPr>
              <w:pStyle w:val="BodyTextIndent"/>
              <w:spacing w:after="0"/>
              <w:ind w:left="51"/>
              <w:jc w:val="both"/>
              <w:rPr>
                <w:rFonts w:ascii="Times New Roman" w:hAnsi="Times New Roman"/>
                <w:bCs/>
                <w:sz w:val="24"/>
                <w:szCs w:val="24"/>
              </w:rPr>
            </w:pPr>
            <w:r w:rsidRPr="002D50D1">
              <w:rPr>
                <w:rFonts w:ascii="Times New Roman" w:hAnsi="Times New Roman"/>
                <w:bCs/>
                <w:sz w:val="24"/>
                <w:szCs w:val="24"/>
              </w:rPr>
              <w:t xml:space="preserve">Vocal Fatigue using Vocal Fatigue Index (VFI): </w:t>
            </w:r>
            <w:r w:rsidRPr="002D50D1">
              <w:rPr>
                <w:rFonts w:ascii="Times New Roman" w:hAnsi="Times New Roman"/>
                <w:bCs/>
                <w:sz w:val="24"/>
                <w:szCs w:val="24"/>
                <w:lang w:val="de-DE"/>
              </w:rPr>
              <w:t>A Comparison among Different Levels of School Teachers</w:t>
            </w:r>
          </w:p>
        </w:tc>
        <w:tc>
          <w:tcPr>
            <w:tcW w:w="2187" w:type="dxa"/>
            <w:vMerge w:val="restart"/>
            <w:vAlign w:val="center"/>
            <w:hideMark/>
          </w:tcPr>
          <w:p w:rsidR="00F00A41" w:rsidRPr="002D50D1" w:rsidRDefault="00F00A41" w:rsidP="00F00A41">
            <w:pPr>
              <w:jc w:val="center"/>
              <w:rPr>
                <w:rFonts w:ascii="Times New Roman" w:hAnsi="Times New Roman"/>
                <w:bCs/>
                <w:sz w:val="24"/>
                <w:szCs w:val="24"/>
              </w:rPr>
            </w:pPr>
            <w:r w:rsidRPr="002D50D1">
              <w:rPr>
                <w:rFonts w:ascii="Times New Roman" w:hAnsi="Times New Roman"/>
                <w:bCs/>
                <w:sz w:val="24"/>
                <w:szCs w:val="24"/>
              </w:rPr>
              <w:t>Dr. K. Yeshoda</w:t>
            </w:r>
          </w:p>
          <w:p w:rsidR="00F00A41" w:rsidRPr="00BB43E9" w:rsidRDefault="00F00A41" w:rsidP="00F00A41">
            <w:pPr>
              <w:jc w:val="center"/>
              <w:rPr>
                <w:rFonts w:ascii="Times New Roman" w:eastAsia="Times New Roman" w:hAnsi="Times New Roman"/>
                <w:color w:val="000000"/>
                <w:sz w:val="22"/>
                <w:szCs w:val="22"/>
              </w:rPr>
            </w:pPr>
          </w:p>
        </w:tc>
      </w:tr>
      <w:tr w:rsidR="00F00A41" w:rsidRPr="00BB43E9" w:rsidTr="00B51ABB">
        <w:trPr>
          <w:trHeight w:val="600"/>
        </w:trPr>
        <w:tc>
          <w:tcPr>
            <w:tcW w:w="968" w:type="dxa"/>
            <w:vAlign w:val="center"/>
            <w:hideMark/>
          </w:tcPr>
          <w:p w:rsidR="00F00A41" w:rsidRPr="006F028A" w:rsidRDefault="00F00A41" w:rsidP="00F00A41">
            <w:pPr>
              <w:pStyle w:val="ListParagraph"/>
              <w:ind w:left="342"/>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c>
          <w:tcPr>
            <w:tcW w:w="1913" w:type="dxa"/>
            <w:hideMark/>
          </w:tcPr>
          <w:p w:rsidR="00F00A41" w:rsidRPr="002D50D1" w:rsidRDefault="00F00A41" w:rsidP="001B6EAC">
            <w:pPr>
              <w:jc w:val="both"/>
              <w:rPr>
                <w:rFonts w:ascii="Times New Roman" w:hAnsi="Times New Roman"/>
                <w:bCs/>
                <w:sz w:val="24"/>
                <w:szCs w:val="24"/>
              </w:rPr>
            </w:pPr>
            <w:r w:rsidRPr="002D50D1">
              <w:rPr>
                <w:rFonts w:ascii="Times New Roman" w:hAnsi="Times New Roman"/>
                <w:bCs/>
                <w:sz w:val="24"/>
                <w:szCs w:val="24"/>
              </w:rPr>
              <w:t>Ms. Krithika, G.</w:t>
            </w:r>
          </w:p>
        </w:tc>
        <w:tc>
          <w:tcPr>
            <w:tcW w:w="3616" w:type="dxa"/>
            <w:hideMark/>
          </w:tcPr>
          <w:p w:rsidR="00F00A41" w:rsidRPr="002D50D1" w:rsidRDefault="00F00A41" w:rsidP="00F00A41">
            <w:pPr>
              <w:pStyle w:val="BodyTextIndent"/>
              <w:spacing w:after="0"/>
              <w:ind w:left="0"/>
              <w:jc w:val="both"/>
              <w:rPr>
                <w:rFonts w:ascii="Times New Roman" w:hAnsi="Times New Roman"/>
                <w:bCs/>
                <w:sz w:val="24"/>
                <w:szCs w:val="24"/>
              </w:rPr>
            </w:pPr>
            <w:r w:rsidRPr="002D50D1">
              <w:rPr>
                <w:rFonts w:ascii="Times New Roman" w:hAnsi="Times New Roman"/>
                <w:bCs/>
                <w:sz w:val="24"/>
                <w:szCs w:val="24"/>
              </w:rPr>
              <w:t>Differences in Singing Pedagogy Across Vocalists Trained in Carnatic and Hindustani Styles: A Questionnaire-based Study</w:t>
            </w:r>
          </w:p>
        </w:tc>
        <w:tc>
          <w:tcPr>
            <w:tcW w:w="2187" w:type="dxa"/>
            <w:vMerge/>
            <w:hideMark/>
          </w:tcPr>
          <w:p w:rsidR="00F00A41" w:rsidRPr="00BB43E9" w:rsidRDefault="00F00A41" w:rsidP="00BB43E9">
            <w:pPr>
              <w:rPr>
                <w:rFonts w:ascii="Times New Roman" w:eastAsia="Times New Roman" w:hAnsi="Times New Roman"/>
                <w:color w:val="000000"/>
                <w:sz w:val="22"/>
                <w:szCs w:val="22"/>
              </w:rPr>
            </w:pPr>
          </w:p>
        </w:tc>
      </w:tr>
      <w:tr w:rsidR="00F00A41" w:rsidRPr="00BB43E9" w:rsidTr="00B51ABB">
        <w:trPr>
          <w:trHeight w:val="300"/>
        </w:trPr>
        <w:tc>
          <w:tcPr>
            <w:tcW w:w="968" w:type="dxa"/>
            <w:vAlign w:val="center"/>
            <w:hideMark/>
          </w:tcPr>
          <w:p w:rsidR="00F00A41" w:rsidRPr="006F028A" w:rsidRDefault="00F00A41" w:rsidP="00F00A41">
            <w:pPr>
              <w:pStyle w:val="ListParagraph"/>
              <w:ind w:left="342"/>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c>
          <w:tcPr>
            <w:tcW w:w="1913" w:type="dxa"/>
            <w:hideMark/>
          </w:tcPr>
          <w:p w:rsidR="00F00A41" w:rsidRPr="002D50D1" w:rsidRDefault="00F00A41" w:rsidP="001B6EAC">
            <w:pPr>
              <w:pStyle w:val="ListParagraph"/>
              <w:ind w:left="0"/>
              <w:rPr>
                <w:rFonts w:ascii="Times New Roman" w:hAnsi="Times New Roman" w:cs="Times New Roman"/>
                <w:bCs/>
                <w:sz w:val="24"/>
                <w:szCs w:val="24"/>
              </w:rPr>
            </w:pPr>
            <w:r w:rsidRPr="002D50D1">
              <w:rPr>
                <w:rFonts w:ascii="Times New Roman" w:hAnsi="Times New Roman" w:cs="Times New Roman"/>
                <w:bCs/>
                <w:sz w:val="24"/>
                <w:szCs w:val="24"/>
              </w:rPr>
              <w:t>Ms. Thanuja, D.</w:t>
            </w:r>
          </w:p>
        </w:tc>
        <w:tc>
          <w:tcPr>
            <w:tcW w:w="3616" w:type="dxa"/>
            <w:hideMark/>
          </w:tcPr>
          <w:p w:rsidR="00F00A41" w:rsidRPr="002D50D1" w:rsidRDefault="00F00A41" w:rsidP="00F00A41">
            <w:pPr>
              <w:jc w:val="both"/>
              <w:rPr>
                <w:rFonts w:ascii="Times New Roman" w:hAnsi="Times New Roman"/>
                <w:sz w:val="24"/>
                <w:szCs w:val="24"/>
              </w:rPr>
            </w:pPr>
            <w:r w:rsidRPr="002D50D1">
              <w:rPr>
                <w:rFonts w:ascii="Times New Roman" w:hAnsi="Times New Roman"/>
                <w:bCs/>
                <w:sz w:val="24"/>
                <w:szCs w:val="24"/>
              </w:rPr>
              <w:t>Acoustic Characteristics of Pain Cry in the First 3 Months of Life: A Longitudinal Study</w:t>
            </w:r>
          </w:p>
        </w:tc>
        <w:tc>
          <w:tcPr>
            <w:tcW w:w="2187" w:type="dxa"/>
            <w:vMerge/>
            <w:hideMark/>
          </w:tcPr>
          <w:p w:rsidR="00F00A41" w:rsidRPr="00BB43E9" w:rsidRDefault="00F00A41" w:rsidP="00BB43E9">
            <w:pPr>
              <w:rPr>
                <w:rFonts w:ascii="Times New Roman" w:eastAsia="Times New Roman" w:hAnsi="Times New Roman"/>
                <w:color w:val="000000"/>
                <w:sz w:val="22"/>
                <w:szCs w:val="22"/>
              </w:rPr>
            </w:pPr>
          </w:p>
        </w:tc>
      </w:tr>
      <w:tr w:rsidR="00F00A41" w:rsidRPr="00BB43E9" w:rsidTr="00F00A41">
        <w:trPr>
          <w:trHeight w:val="300"/>
        </w:trPr>
        <w:tc>
          <w:tcPr>
            <w:tcW w:w="968" w:type="dxa"/>
            <w:vAlign w:val="center"/>
            <w:hideMark/>
          </w:tcPr>
          <w:p w:rsidR="00F00A41" w:rsidRPr="006F028A" w:rsidRDefault="00F00A41" w:rsidP="00F00A41">
            <w:pPr>
              <w:pStyle w:val="ListParagraph"/>
              <w:ind w:left="342"/>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p>
        </w:tc>
        <w:tc>
          <w:tcPr>
            <w:tcW w:w="1913" w:type="dxa"/>
            <w:hideMark/>
          </w:tcPr>
          <w:p w:rsidR="00F00A41" w:rsidRPr="002D50D1" w:rsidRDefault="00F00A41" w:rsidP="00A53005">
            <w:pPr>
              <w:pStyle w:val="ListParagraph"/>
              <w:tabs>
                <w:tab w:val="left" w:pos="990"/>
              </w:tabs>
              <w:ind w:left="0"/>
              <w:rPr>
                <w:rFonts w:ascii="Times New Roman" w:hAnsi="Times New Roman" w:cs="Times New Roman"/>
                <w:bCs/>
                <w:sz w:val="24"/>
                <w:szCs w:val="24"/>
              </w:rPr>
            </w:pPr>
            <w:r w:rsidRPr="002D50D1">
              <w:rPr>
                <w:rFonts w:ascii="Times New Roman" w:hAnsi="Times New Roman" w:cs="Times New Roman"/>
                <w:bCs/>
                <w:sz w:val="24"/>
                <w:szCs w:val="24"/>
              </w:rPr>
              <w:t>Ms. Susan</w:t>
            </w:r>
          </w:p>
        </w:tc>
        <w:tc>
          <w:tcPr>
            <w:tcW w:w="3616" w:type="dxa"/>
            <w:hideMark/>
          </w:tcPr>
          <w:p w:rsidR="00F00A41" w:rsidRPr="002D50D1" w:rsidRDefault="00F00A41" w:rsidP="00A53005">
            <w:pPr>
              <w:rPr>
                <w:rFonts w:ascii="Times New Roman" w:hAnsi="Times New Roman"/>
                <w:sz w:val="24"/>
                <w:szCs w:val="24"/>
              </w:rPr>
            </w:pPr>
            <w:r w:rsidRPr="002D50D1">
              <w:rPr>
                <w:rFonts w:ascii="Times New Roman" w:hAnsi="Times New Roman"/>
                <w:bCs/>
                <w:sz w:val="24"/>
                <w:szCs w:val="24"/>
              </w:rPr>
              <w:t>Comparison of habitual and hig</w:t>
            </w:r>
            <w:r>
              <w:rPr>
                <w:rFonts w:ascii="Times New Roman" w:hAnsi="Times New Roman"/>
                <w:bCs/>
                <w:sz w:val="24"/>
                <w:szCs w:val="24"/>
              </w:rPr>
              <w:t>h</w:t>
            </w:r>
            <w:r w:rsidRPr="002D50D1">
              <w:rPr>
                <w:rFonts w:ascii="Times New Roman" w:hAnsi="Times New Roman"/>
                <w:bCs/>
                <w:sz w:val="24"/>
                <w:szCs w:val="24"/>
              </w:rPr>
              <w:t>-pitched phonation tasks between teachers with and without vocal fatigue</w:t>
            </w:r>
          </w:p>
        </w:tc>
        <w:tc>
          <w:tcPr>
            <w:tcW w:w="2187" w:type="dxa"/>
            <w:vMerge w:val="restart"/>
            <w:vAlign w:val="center"/>
            <w:hideMark/>
          </w:tcPr>
          <w:p w:rsidR="00F00A41" w:rsidRPr="00BB43E9" w:rsidRDefault="00F00A41" w:rsidP="00F00A41">
            <w:pPr>
              <w:jc w:val="center"/>
              <w:rPr>
                <w:rFonts w:ascii="Times New Roman" w:eastAsia="Times New Roman" w:hAnsi="Times New Roman"/>
                <w:color w:val="000000"/>
                <w:sz w:val="22"/>
                <w:szCs w:val="22"/>
              </w:rPr>
            </w:pPr>
            <w:r w:rsidRPr="002D50D1">
              <w:rPr>
                <w:rFonts w:ascii="Times New Roman" w:hAnsi="Times New Roman"/>
                <w:bCs/>
                <w:sz w:val="24"/>
                <w:szCs w:val="24"/>
              </w:rPr>
              <w:t>Dr Santosh M</w:t>
            </w:r>
          </w:p>
        </w:tc>
      </w:tr>
      <w:tr w:rsidR="00F00A41" w:rsidRPr="00BB43E9" w:rsidTr="00822462">
        <w:trPr>
          <w:trHeight w:val="600"/>
        </w:trPr>
        <w:tc>
          <w:tcPr>
            <w:tcW w:w="968" w:type="dxa"/>
            <w:vAlign w:val="center"/>
            <w:hideMark/>
          </w:tcPr>
          <w:p w:rsidR="00F00A41" w:rsidRPr="006F028A" w:rsidRDefault="00F00A41" w:rsidP="00F00A41">
            <w:pPr>
              <w:pStyle w:val="ListParagraph"/>
              <w:ind w:left="45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p>
        </w:tc>
        <w:tc>
          <w:tcPr>
            <w:tcW w:w="1913" w:type="dxa"/>
            <w:hideMark/>
          </w:tcPr>
          <w:p w:rsidR="00F00A41" w:rsidRPr="002D50D1" w:rsidRDefault="00F00A41" w:rsidP="00A53005">
            <w:pPr>
              <w:pStyle w:val="ListParagraph"/>
              <w:tabs>
                <w:tab w:val="left" w:pos="990"/>
              </w:tabs>
              <w:ind w:left="0"/>
              <w:rPr>
                <w:rFonts w:ascii="Times New Roman" w:hAnsi="Times New Roman" w:cs="Times New Roman"/>
                <w:bCs/>
                <w:sz w:val="24"/>
                <w:szCs w:val="24"/>
              </w:rPr>
            </w:pPr>
            <w:r w:rsidRPr="002D50D1">
              <w:rPr>
                <w:rFonts w:ascii="Times New Roman" w:hAnsi="Times New Roman" w:cs="Times New Roman"/>
                <w:bCs/>
                <w:sz w:val="24"/>
                <w:szCs w:val="24"/>
              </w:rPr>
              <w:t>Ms. Amrutha J</w:t>
            </w:r>
          </w:p>
        </w:tc>
        <w:tc>
          <w:tcPr>
            <w:tcW w:w="3616" w:type="dxa"/>
            <w:hideMark/>
          </w:tcPr>
          <w:p w:rsidR="00F00A41" w:rsidRPr="002D50D1" w:rsidRDefault="00F00A41" w:rsidP="00A53005">
            <w:pPr>
              <w:rPr>
                <w:rFonts w:ascii="Times New Roman" w:hAnsi="Times New Roman"/>
                <w:sz w:val="24"/>
                <w:szCs w:val="24"/>
              </w:rPr>
            </w:pPr>
            <w:r w:rsidRPr="002D50D1">
              <w:rPr>
                <w:rFonts w:ascii="Times New Roman" w:hAnsi="Times New Roman"/>
                <w:bCs/>
                <w:sz w:val="24"/>
                <w:szCs w:val="24"/>
              </w:rPr>
              <w:t xml:space="preserve">Effect of vocal loading on self perceptual and acoustic parameters in </w:t>
            </w:r>
            <w:r>
              <w:rPr>
                <w:rFonts w:ascii="Times New Roman" w:hAnsi="Times New Roman"/>
                <w:bCs/>
                <w:sz w:val="24"/>
                <w:szCs w:val="24"/>
              </w:rPr>
              <w:t>C</w:t>
            </w:r>
            <w:r w:rsidRPr="002D50D1">
              <w:rPr>
                <w:rFonts w:ascii="Times New Roman" w:hAnsi="Times New Roman"/>
                <w:bCs/>
                <w:sz w:val="24"/>
                <w:szCs w:val="24"/>
              </w:rPr>
              <w:t>arnatic singers</w:t>
            </w:r>
          </w:p>
        </w:tc>
        <w:tc>
          <w:tcPr>
            <w:tcW w:w="2187" w:type="dxa"/>
            <w:vMerge/>
            <w:hideMark/>
          </w:tcPr>
          <w:p w:rsidR="00F00A41" w:rsidRPr="00BB43E9" w:rsidRDefault="00F00A41" w:rsidP="00BB43E9">
            <w:pPr>
              <w:rPr>
                <w:rFonts w:ascii="Times New Roman" w:eastAsia="Times New Roman" w:hAnsi="Times New Roman"/>
                <w:color w:val="000000"/>
                <w:sz w:val="22"/>
                <w:szCs w:val="22"/>
              </w:rPr>
            </w:pPr>
          </w:p>
        </w:tc>
      </w:tr>
      <w:tr w:rsidR="00F00A41" w:rsidRPr="00BB43E9" w:rsidTr="00822462">
        <w:trPr>
          <w:trHeight w:val="600"/>
        </w:trPr>
        <w:tc>
          <w:tcPr>
            <w:tcW w:w="968" w:type="dxa"/>
            <w:vAlign w:val="center"/>
            <w:hideMark/>
          </w:tcPr>
          <w:p w:rsidR="00F00A41" w:rsidRPr="006F028A" w:rsidRDefault="00F00A41" w:rsidP="00F00A41">
            <w:pPr>
              <w:pStyle w:val="ListParagraph"/>
              <w:ind w:left="45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w:t>
            </w:r>
          </w:p>
        </w:tc>
        <w:tc>
          <w:tcPr>
            <w:tcW w:w="1913" w:type="dxa"/>
            <w:hideMark/>
          </w:tcPr>
          <w:p w:rsidR="00F00A41" w:rsidRPr="002D50D1" w:rsidRDefault="00F00A41" w:rsidP="00A53005">
            <w:pPr>
              <w:pStyle w:val="ListParagraph"/>
              <w:tabs>
                <w:tab w:val="left" w:pos="990"/>
              </w:tabs>
              <w:ind w:left="0"/>
              <w:rPr>
                <w:rFonts w:ascii="Times New Roman" w:hAnsi="Times New Roman" w:cs="Times New Roman"/>
                <w:bCs/>
                <w:sz w:val="24"/>
                <w:szCs w:val="24"/>
              </w:rPr>
            </w:pPr>
            <w:r w:rsidRPr="002D50D1">
              <w:rPr>
                <w:rFonts w:ascii="Times New Roman" w:hAnsi="Times New Roman" w:cs="Times New Roman"/>
                <w:bCs/>
                <w:sz w:val="24"/>
                <w:szCs w:val="24"/>
              </w:rPr>
              <w:t>Mr. Manish V</w:t>
            </w:r>
          </w:p>
        </w:tc>
        <w:tc>
          <w:tcPr>
            <w:tcW w:w="3616" w:type="dxa"/>
            <w:hideMark/>
          </w:tcPr>
          <w:p w:rsidR="00F00A41" w:rsidRPr="002D50D1" w:rsidRDefault="00F00A41" w:rsidP="00A53005">
            <w:pPr>
              <w:rPr>
                <w:rFonts w:ascii="Times New Roman" w:hAnsi="Times New Roman"/>
                <w:sz w:val="24"/>
                <w:szCs w:val="24"/>
              </w:rPr>
            </w:pPr>
            <w:r w:rsidRPr="002D50D1">
              <w:rPr>
                <w:rFonts w:ascii="Times New Roman" w:hAnsi="Times New Roman"/>
                <w:bCs/>
                <w:sz w:val="24"/>
                <w:szCs w:val="24"/>
              </w:rPr>
              <w:t>Effect of speech sample size on the frequency of stuttering like disfluencies (SLD) in adults who stutter</w:t>
            </w:r>
          </w:p>
        </w:tc>
        <w:tc>
          <w:tcPr>
            <w:tcW w:w="2187" w:type="dxa"/>
            <w:vMerge/>
            <w:hideMark/>
          </w:tcPr>
          <w:p w:rsidR="00F00A41" w:rsidRPr="00BB43E9" w:rsidRDefault="00F00A41" w:rsidP="00BB43E9">
            <w:pPr>
              <w:rPr>
                <w:rFonts w:ascii="Times New Roman" w:eastAsia="Times New Roman" w:hAnsi="Times New Roman"/>
                <w:color w:val="000000"/>
                <w:sz w:val="22"/>
                <w:szCs w:val="22"/>
              </w:rPr>
            </w:pPr>
          </w:p>
        </w:tc>
      </w:tr>
      <w:tr w:rsidR="00F00A41" w:rsidRPr="00BB43E9" w:rsidTr="00F00A41">
        <w:trPr>
          <w:trHeight w:val="600"/>
        </w:trPr>
        <w:tc>
          <w:tcPr>
            <w:tcW w:w="968" w:type="dxa"/>
            <w:vAlign w:val="center"/>
            <w:hideMark/>
          </w:tcPr>
          <w:p w:rsidR="00F00A41" w:rsidRPr="006F028A" w:rsidRDefault="00F00A41" w:rsidP="00F00A41">
            <w:pPr>
              <w:pStyle w:val="ListParagraph"/>
              <w:ind w:left="45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w:t>
            </w:r>
          </w:p>
        </w:tc>
        <w:tc>
          <w:tcPr>
            <w:tcW w:w="1913" w:type="dxa"/>
            <w:hideMark/>
          </w:tcPr>
          <w:p w:rsidR="00F00A41" w:rsidRPr="002D50D1" w:rsidRDefault="00F00A41" w:rsidP="004B23F7">
            <w:pPr>
              <w:pStyle w:val="ListParagraph"/>
              <w:ind w:left="0"/>
              <w:rPr>
                <w:rFonts w:ascii="Times New Roman" w:hAnsi="Times New Roman" w:cs="Times New Roman"/>
                <w:bCs/>
                <w:sz w:val="24"/>
                <w:szCs w:val="24"/>
              </w:rPr>
            </w:pPr>
            <w:r w:rsidRPr="002D50D1">
              <w:rPr>
                <w:rFonts w:ascii="Times New Roman" w:hAnsi="Times New Roman" w:cs="Times New Roman"/>
                <w:bCs/>
                <w:sz w:val="24"/>
                <w:szCs w:val="24"/>
              </w:rPr>
              <w:t>Ms Navya K</w:t>
            </w:r>
          </w:p>
        </w:tc>
        <w:tc>
          <w:tcPr>
            <w:tcW w:w="3616" w:type="dxa"/>
            <w:hideMark/>
          </w:tcPr>
          <w:p w:rsidR="00F00A41" w:rsidRPr="002D50D1" w:rsidRDefault="00F00A41" w:rsidP="004B23F7">
            <w:pPr>
              <w:pStyle w:val="ListParagraph"/>
              <w:ind w:left="34" w:hanging="34"/>
              <w:contextualSpacing w:val="0"/>
              <w:jc w:val="both"/>
              <w:rPr>
                <w:rFonts w:ascii="Times New Roman" w:hAnsi="Times New Roman" w:cs="Times New Roman"/>
                <w:bCs/>
                <w:sz w:val="24"/>
                <w:szCs w:val="24"/>
              </w:rPr>
            </w:pPr>
            <w:r w:rsidRPr="002D50D1">
              <w:rPr>
                <w:rFonts w:ascii="Times New Roman" w:hAnsi="Times New Roman" w:cs="Times New Roman"/>
                <w:bCs/>
                <w:sz w:val="24"/>
                <w:szCs w:val="24"/>
              </w:rPr>
              <w:t xml:space="preserve">Prevalence and risk factors for voice problems and effect of voice projection training in Imams </w:t>
            </w:r>
          </w:p>
        </w:tc>
        <w:tc>
          <w:tcPr>
            <w:tcW w:w="2187" w:type="dxa"/>
            <w:vMerge w:val="restart"/>
            <w:vAlign w:val="center"/>
            <w:hideMark/>
          </w:tcPr>
          <w:p w:rsidR="00F00A41" w:rsidRPr="002D50D1" w:rsidRDefault="00F00A41" w:rsidP="00F00A41">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 xml:space="preserve">Dr. </w:t>
            </w:r>
            <w:r w:rsidRPr="002D50D1">
              <w:rPr>
                <w:rFonts w:ascii="Times New Roman" w:hAnsi="Times New Roman" w:cs="Times New Roman"/>
                <w:bCs/>
                <w:sz w:val="24"/>
                <w:szCs w:val="24"/>
              </w:rPr>
              <w:t>T Jayakumar</w:t>
            </w:r>
          </w:p>
        </w:tc>
      </w:tr>
      <w:tr w:rsidR="00F00A41" w:rsidRPr="00BB43E9" w:rsidTr="002B5A4B">
        <w:trPr>
          <w:trHeight w:val="600"/>
        </w:trPr>
        <w:tc>
          <w:tcPr>
            <w:tcW w:w="968" w:type="dxa"/>
            <w:vAlign w:val="center"/>
            <w:hideMark/>
          </w:tcPr>
          <w:p w:rsidR="00F00A41" w:rsidRPr="006F028A" w:rsidRDefault="00F00A41" w:rsidP="00F00A41">
            <w:pPr>
              <w:pStyle w:val="ListParagraph"/>
              <w:ind w:left="45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w:t>
            </w:r>
          </w:p>
        </w:tc>
        <w:tc>
          <w:tcPr>
            <w:tcW w:w="1913" w:type="dxa"/>
            <w:hideMark/>
          </w:tcPr>
          <w:p w:rsidR="00F00A41" w:rsidRPr="002D50D1" w:rsidRDefault="00F00A41" w:rsidP="004B23F7">
            <w:pPr>
              <w:pStyle w:val="ListParagraph"/>
              <w:ind w:left="0"/>
              <w:rPr>
                <w:rFonts w:ascii="Times New Roman" w:hAnsi="Times New Roman" w:cs="Times New Roman"/>
                <w:bCs/>
                <w:sz w:val="24"/>
                <w:szCs w:val="24"/>
              </w:rPr>
            </w:pPr>
            <w:r w:rsidRPr="002D50D1">
              <w:rPr>
                <w:rFonts w:ascii="Times New Roman" w:hAnsi="Times New Roman" w:cs="Times New Roman"/>
                <w:bCs/>
                <w:sz w:val="24"/>
                <w:szCs w:val="24"/>
              </w:rPr>
              <w:t>Ms Renita</w:t>
            </w:r>
          </w:p>
        </w:tc>
        <w:tc>
          <w:tcPr>
            <w:tcW w:w="3616" w:type="dxa"/>
            <w:hideMark/>
          </w:tcPr>
          <w:p w:rsidR="00F00A41" w:rsidRPr="002D50D1" w:rsidRDefault="00F00A41" w:rsidP="004B23F7">
            <w:pPr>
              <w:pStyle w:val="ListParagraph"/>
              <w:ind w:left="34"/>
              <w:contextualSpacing w:val="0"/>
              <w:jc w:val="both"/>
              <w:rPr>
                <w:rFonts w:ascii="Times New Roman" w:hAnsi="Times New Roman" w:cs="Times New Roman"/>
                <w:bCs/>
                <w:sz w:val="24"/>
                <w:szCs w:val="24"/>
              </w:rPr>
            </w:pPr>
            <w:r w:rsidRPr="002D50D1">
              <w:rPr>
                <w:rFonts w:ascii="Times New Roman" w:hAnsi="Times New Roman" w:cs="Times New Roman"/>
                <w:bCs/>
                <w:sz w:val="24"/>
                <w:szCs w:val="24"/>
              </w:rPr>
              <w:t>Standardization of Linguistic Profile Test (LPT) in Tamil</w:t>
            </w:r>
          </w:p>
        </w:tc>
        <w:tc>
          <w:tcPr>
            <w:tcW w:w="2187" w:type="dxa"/>
            <w:vMerge/>
            <w:hideMark/>
          </w:tcPr>
          <w:p w:rsidR="00F00A41" w:rsidRPr="00BB43E9" w:rsidRDefault="00F00A41" w:rsidP="00BB43E9">
            <w:pPr>
              <w:rPr>
                <w:rFonts w:ascii="Times New Roman" w:eastAsia="Times New Roman" w:hAnsi="Times New Roman"/>
                <w:color w:val="000000"/>
                <w:sz w:val="22"/>
                <w:szCs w:val="22"/>
              </w:rPr>
            </w:pPr>
          </w:p>
        </w:tc>
      </w:tr>
      <w:tr w:rsidR="00F00A41" w:rsidRPr="00BB43E9" w:rsidTr="002B5A4B">
        <w:trPr>
          <w:trHeight w:val="600"/>
        </w:trPr>
        <w:tc>
          <w:tcPr>
            <w:tcW w:w="968" w:type="dxa"/>
            <w:vAlign w:val="center"/>
            <w:hideMark/>
          </w:tcPr>
          <w:p w:rsidR="00F00A41" w:rsidRPr="006F028A" w:rsidRDefault="00F00A41" w:rsidP="00F00A41">
            <w:pPr>
              <w:pStyle w:val="ListParagraph"/>
              <w:ind w:left="45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w:t>
            </w:r>
          </w:p>
        </w:tc>
        <w:tc>
          <w:tcPr>
            <w:tcW w:w="1913" w:type="dxa"/>
            <w:hideMark/>
          </w:tcPr>
          <w:p w:rsidR="00F00A41" w:rsidRPr="002D50D1" w:rsidRDefault="00F00A41" w:rsidP="004B23F7">
            <w:pPr>
              <w:pStyle w:val="ListParagraph"/>
              <w:ind w:left="0"/>
              <w:rPr>
                <w:rFonts w:ascii="Times New Roman" w:hAnsi="Times New Roman" w:cs="Times New Roman"/>
                <w:bCs/>
                <w:sz w:val="24"/>
                <w:szCs w:val="24"/>
              </w:rPr>
            </w:pPr>
            <w:r w:rsidRPr="002D50D1">
              <w:rPr>
                <w:rFonts w:ascii="Times New Roman" w:hAnsi="Times New Roman" w:cs="Times New Roman"/>
                <w:bCs/>
                <w:sz w:val="24"/>
                <w:szCs w:val="24"/>
              </w:rPr>
              <w:t>Ms Farzeena</w:t>
            </w:r>
          </w:p>
        </w:tc>
        <w:tc>
          <w:tcPr>
            <w:tcW w:w="3616" w:type="dxa"/>
            <w:hideMark/>
          </w:tcPr>
          <w:p w:rsidR="00F00A41" w:rsidRPr="002D50D1" w:rsidRDefault="00F00A41" w:rsidP="004B23F7">
            <w:pPr>
              <w:rPr>
                <w:rFonts w:ascii="Times New Roman" w:hAnsi="Times New Roman"/>
                <w:sz w:val="24"/>
                <w:szCs w:val="24"/>
              </w:rPr>
            </w:pPr>
            <w:r>
              <w:rPr>
                <w:rFonts w:ascii="Times New Roman" w:hAnsi="Times New Roman"/>
                <w:sz w:val="24"/>
                <w:szCs w:val="24"/>
              </w:rPr>
              <w:t>Vocal load characteristics in imams using APM</w:t>
            </w:r>
          </w:p>
        </w:tc>
        <w:tc>
          <w:tcPr>
            <w:tcW w:w="2187" w:type="dxa"/>
            <w:vMerge/>
            <w:hideMark/>
          </w:tcPr>
          <w:p w:rsidR="00F00A41" w:rsidRPr="00BB43E9" w:rsidRDefault="00F00A41" w:rsidP="00BB43E9">
            <w:pPr>
              <w:rPr>
                <w:rFonts w:ascii="Times New Roman" w:eastAsia="Times New Roman" w:hAnsi="Times New Roman"/>
                <w:color w:val="000000"/>
                <w:sz w:val="22"/>
                <w:szCs w:val="22"/>
              </w:rPr>
            </w:pPr>
          </w:p>
        </w:tc>
      </w:tr>
      <w:tr w:rsidR="00F00A41" w:rsidRPr="00BB43E9" w:rsidTr="00F00A41">
        <w:trPr>
          <w:trHeight w:val="600"/>
        </w:trPr>
        <w:tc>
          <w:tcPr>
            <w:tcW w:w="968" w:type="dxa"/>
            <w:vAlign w:val="center"/>
          </w:tcPr>
          <w:p w:rsidR="00F00A41" w:rsidRDefault="00F00A41" w:rsidP="00F00A41">
            <w:pPr>
              <w:pStyle w:val="ListParagraph"/>
              <w:ind w:left="450"/>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913" w:type="dxa"/>
          </w:tcPr>
          <w:p w:rsidR="00F00A41" w:rsidRPr="002D50D1" w:rsidRDefault="00F00A41" w:rsidP="00187B14">
            <w:pPr>
              <w:pStyle w:val="ListParagraph"/>
              <w:ind w:left="0"/>
              <w:rPr>
                <w:rFonts w:ascii="Times New Roman" w:hAnsi="Times New Roman" w:cs="Times New Roman"/>
                <w:bCs/>
                <w:sz w:val="24"/>
                <w:szCs w:val="24"/>
              </w:rPr>
            </w:pPr>
            <w:r w:rsidRPr="002D50D1">
              <w:rPr>
                <w:rFonts w:ascii="Times New Roman" w:hAnsi="Times New Roman" w:cs="Times New Roman"/>
                <w:bCs/>
                <w:sz w:val="24"/>
                <w:szCs w:val="24"/>
              </w:rPr>
              <w:t>Ms Vishali</w:t>
            </w:r>
          </w:p>
        </w:tc>
        <w:tc>
          <w:tcPr>
            <w:tcW w:w="3616" w:type="dxa"/>
          </w:tcPr>
          <w:p w:rsidR="00F00A41" w:rsidRPr="002D50D1" w:rsidRDefault="00F00A41" w:rsidP="00187B14">
            <w:pPr>
              <w:rPr>
                <w:rFonts w:ascii="Times New Roman" w:hAnsi="Times New Roman"/>
                <w:sz w:val="24"/>
                <w:szCs w:val="24"/>
              </w:rPr>
            </w:pPr>
            <w:r w:rsidRPr="002D50D1">
              <w:rPr>
                <w:rFonts w:ascii="Times New Roman" w:hAnsi="Times New Roman"/>
                <w:bCs/>
                <w:sz w:val="24"/>
                <w:szCs w:val="24"/>
              </w:rPr>
              <w:t xml:space="preserve"> Acoustic Voice Quality Index in Tamil language</w:t>
            </w:r>
          </w:p>
        </w:tc>
        <w:tc>
          <w:tcPr>
            <w:tcW w:w="2187" w:type="dxa"/>
            <w:vMerge w:val="restart"/>
            <w:vAlign w:val="center"/>
          </w:tcPr>
          <w:p w:rsidR="00F00A41" w:rsidRPr="00BB43E9" w:rsidRDefault="00F00A41" w:rsidP="00F00A41">
            <w:pPr>
              <w:jc w:val="center"/>
              <w:rPr>
                <w:rFonts w:ascii="Times New Roman" w:eastAsia="Times New Roman" w:hAnsi="Times New Roman"/>
                <w:color w:val="000000"/>
              </w:rPr>
            </w:pPr>
            <w:r>
              <w:rPr>
                <w:rFonts w:ascii="Times New Roman" w:hAnsi="Times New Roman"/>
                <w:bCs/>
                <w:sz w:val="24"/>
                <w:szCs w:val="24"/>
              </w:rPr>
              <w:t>Dr. R.</w:t>
            </w:r>
            <w:r w:rsidRPr="002D50D1">
              <w:rPr>
                <w:rFonts w:ascii="Times New Roman" w:hAnsi="Times New Roman"/>
                <w:bCs/>
                <w:sz w:val="24"/>
                <w:szCs w:val="24"/>
              </w:rPr>
              <w:t>RajaSudhakar</w:t>
            </w:r>
          </w:p>
        </w:tc>
      </w:tr>
      <w:tr w:rsidR="00F00A41" w:rsidRPr="00BB43E9" w:rsidTr="002B5A4B">
        <w:trPr>
          <w:trHeight w:val="600"/>
        </w:trPr>
        <w:tc>
          <w:tcPr>
            <w:tcW w:w="968" w:type="dxa"/>
            <w:vAlign w:val="center"/>
          </w:tcPr>
          <w:p w:rsidR="00F00A41" w:rsidRDefault="00F00A41" w:rsidP="00F00A41">
            <w:pPr>
              <w:pStyle w:val="ListParagraph"/>
              <w:ind w:left="450"/>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1913" w:type="dxa"/>
          </w:tcPr>
          <w:p w:rsidR="00F00A41" w:rsidRPr="002D50D1" w:rsidRDefault="00F00A41" w:rsidP="00187B14">
            <w:pPr>
              <w:pStyle w:val="ListParagraph"/>
              <w:ind w:left="0"/>
              <w:rPr>
                <w:rFonts w:ascii="Times New Roman" w:hAnsi="Times New Roman" w:cs="Times New Roman"/>
                <w:bCs/>
                <w:sz w:val="24"/>
                <w:szCs w:val="24"/>
              </w:rPr>
            </w:pPr>
            <w:r w:rsidRPr="002D50D1">
              <w:rPr>
                <w:rFonts w:ascii="Times New Roman" w:hAnsi="Times New Roman" w:cs="Times New Roman"/>
                <w:bCs/>
                <w:sz w:val="24"/>
                <w:szCs w:val="24"/>
              </w:rPr>
              <w:t>Ms Sivaranjini</w:t>
            </w:r>
          </w:p>
        </w:tc>
        <w:tc>
          <w:tcPr>
            <w:tcW w:w="3616" w:type="dxa"/>
          </w:tcPr>
          <w:p w:rsidR="00F00A41" w:rsidRPr="002D50D1" w:rsidRDefault="00F00A41" w:rsidP="00187B14">
            <w:pPr>
              <w:rPr>
                <w:rFonts w:ascii="Times New Roman" w:hAnsi="Times New Roman"/>
                <w:sz w:val="24"/>
                <w:szCs w:val="24"/>
              </w:rPr>
            </w:pPr>
            <w:r w:rsidRPr="002D50D1">
              <w:rPr>
                <w:rFonts w:ascii="Times New Roman" w:hAnsi="Times New Roman"/>
                <w:bCs/>
                <w:sz w:val="24"/>
                <w:szCs w:val="24"/>
              </w:rPr>
              <w:t>Effect of phonation types on vocal fold adduction in Phono-normal individuals</w:t>
            </w:r>
          </w:p>
        </w:tc>
        <w:tc>
          <w:tcPr>
            <w:tcW w:w="2187" w:type="dxa"/>
            <w:vMerge/>
          </w:tcPr>
          <w:p w:rsidR="00F00A41" w:rsidRPr="00BB43E9" w:rsidRDefault="00F00A41" w:rsidP="00BB43E9">
            <w:pPr>
              <w:rPr>
                <w:rFonts w:ascii="Times New Roman" w:eastAsia="Times New Roman" w:hAnsi="Times New Roman"/>
                <w:color w:val="000000"/>
              </w:rPr>
            </w:pPr>
          </w:p>
        </w:tc>
      </w:tr>
      <w:tr w:rsidR="00F00A41" w:rsidRPr="00BB43E9" w:rsidTr="002B5A4B">
        <w:trPr>
          <w:trHeight w:val="600"/>
        </w:trPr>
        <w:tc>
          <w:tcPr>
            <w:tcW w:w="968" w:type="dxa"/>
            <w:vAlign w:val="center"/>
          </w:tcPr>
          <w:p w:rsidR="00F00A41" w:rsidRDefault="00F00A41" w:rsidP="00F00A41">
            <w:pPr>
              <w:pStyle w:val="ListParagraph"/>
              <w:ind w:left="450"/>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1913" w:type="dxa"/>
          </w:tcPr>
          <w:p w:rsidR="00F00A41" w:rsidRPr="002D50D1" w:rsidRDefault="00F00A41" w:rsidP="00187B14">
            <w:pPr>
              <w:pStyle w:val="ListParagraph"/>
              <w:ind w:left="0"/>
              <w:rPr>
                <w:rFonts w:ascii="Times New Roman" w:hAnsi="Times New Roman" w:cs="Times New Roman"/>
                <w:bCs/>
                <w:sz w:val="24"/>
                <w:szCs w:val="24"/>
              </w:rPr>
            </w:pPr>
            <w:r w:rsidRPr="002D50D1">
              <w:rPr>
                <w:rFonts w:ascii="Times New Roman" w:hAnsi="Times New Roman" w:cs="Times New Roman"/>
                <w:bCs/>
                <w:sz w:val="24"/>
                <w:szCs w:val="24"/>
              </w:rPr>
              <w:t>Ms Shalini</w:t>
            </w:r>
          </w:p>
        </w:tc>
        <w:tc>
          <w:tcPr>
            <w:tcW w:w="3616" w:type="dxa"/>
          </w:tcPr>
          <w:p w:rsidR="00F00A41" w:rsidRPr="002D50D1" w:rsidRDefault="00F00A41" w:rsidP="00187B14">
            <w:pPr>
              <w:rPr>
                <w:rFonts w:ascii="Times New Roman" w:hAnsi="Times New Roman"/>
                <w:sz w:val="24"/>
                <w:szCs w:val="24"/>
              </w:rPr>
            </w:pPr>
            <w:r w:rsidRPr="002D50D1">
              <w:rPr>
                <w:rFonts w:ascii="Times New Roman" w:hAnsi="Times New Roman"/>
                <w:bCs/>
                <w:sz w:val="24"/>
                <w:szCs w:val="24"/>
              </w:rPr>
              <w:t>Effects of Steady and Fluctuating Semi-Occluded Vocal Tract Exercises on few Acoustic and Electro glottographic parameters of Voice in phono - normals</w:t>
            </w:r>
          </w:p>
        </w:tc>
        <w:tc>
          <w:tcPr>
            <w:tcW w:w="2187" w:type="dxa"/>
            <w:vMerge/>
          </w:tcPr>
          <w:p w:rsidR="00F00A41" w:rsidRPr="00BB43E9" w:rsidRDefault="00F00A41" w:rsidP="00BB43E9">
            <w:pPr>
              <w:rPr>
                <w:rFonts w:ascii="Times New Roman" w:eastAsia="Times New Roman" w:hAnsi="Times New Roman"/>
                <w:color w:val="000000"/>
              </w:rPr>
            </w:pPr>
          </w:p>
        </w:tc>
      </w:tr>
      <w:tr w:rsidR="00F00A41" w:rsidRPr="00BB43E9" w:rsidTr="002B5A4B">
        <w:trPr>
          <w:trHeight w:val="600"/>
        </w:trPr>
        <w:tc>
          <w:tcPr>
            <w:tcW w:w="968" w:type="dxa"/>
            <w:vAlign w:val="center"/>
          </w:tcPr>
          <w:p w:rsidR="00F00A41" w:rsidRDefault="00F00A41" w:rsidP="00F00A41">
            <w:pPr>
              <w:pStyle w:val="ListParagraph"/>
              <w:ind w:left="450"/>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1913" w:type="dxa"/>
          </w:tcPr>
          <w:p w:rsidR="00F00A41" w:rsidRPr="002D50D1" w:rsidRDefault="00F00A41" w:rsidP="005E3D7E">
            <w:pPr>
              <w:pStyle w:val="ListParagraph"/>
              <w:ind w:left="0"/>
              <w:rPr>
                <w:rFonts w:ascii="Times New Roman" w:hAnsi="Times New Roman" w:cs="Times New Roman"/>
                <w:bCs/>
                <w:sz w:val="24"/>
                <w:szCs w:val="24"/>
              </w:rPr>
            </w:pPr>
            <w:r w:rsidRPr="002D50D1">
              <w:rPr>
                <w:rFonts w:ascii="Times New Roman" w:hAnsi="Times New Roman" w:cs="Times New Roman"/>
                <w:bCs/>
                <w:sz w:val="24"/>
                <w:szCs w:val="24"/>
              </w:rPr>
              <w:t>Ms Karunika</w:t>
            </w:r>
          </w:p>
        </w:tc>
        <w:tc>
          <w:tcPr>
            <w:tcW w:w="3616" w:type="dxa"/>
          </w:tcPr>
          <w:p w:rsidR="00F00A41" w:rsidRPr="002D50D1" w:rsidRDefault="00F00A41" w:rsidP="005E3D7E">
            <w:pPr>
              <w:rPr>
                <w:rFonts w:ascii="Times New Roman" w:hAnsi="Times New Roman"/>
                <w:sz w:val="24"/>
                <w:szCs w:val="24"/>
              </w:rPr>
            </w:pPr>
            <w:r w:rsidRPr="002D50D1">
              <w:rPr>
                <w:rFonts w:ascii="Times New Roman" w:hAnsi="Times New Roman"/>
                <w:bCs/>
                <w:sz w:val="24"/>
                <w:szCs w:val="24"/>
              </w:rPr>
              <w:t xml:space="preserve"> </w:t>
            </w:r>
            <w:r w:rsidRPr="002D50D1">
              <w:rPr>
                <w:rFonts w:ascii="Times New Roman" w:hAnsi="Times New Roman"/>
                <w:sz w:val="24"/>
                <w:szCs w:val="24"/>
              </w:rPr>
              <w:t xml:space="preserve">Working memory assessment in individuals with and without </w:t>
            </w:r>
            <w:r w:rsidRPr="002D50D1">
              <w:rPr>
                <w:rFonts w:ascii="Times New Roman" w:hAnsi="Times New Roman"/>
                <w:sz w:val="24"/>
                <w:szCs w:val="24"/>
              </w:rPr>
              <w:lastRenderedPageBreak/>
              <w:t>aphasia using distinct [synback] linguistic processing ability</w:t>
            </w:r>
            <w:r w:rsidRPr="002D50D1">
              <w:rPr>
                <w:rFonts w:ascii="Times New Roman" w:hAnsi="Times New Roman"/>
                <w:bCs/>
                <w:sz w:val="24"/>
                <w:szCs w:val="24"/>
              </w:rPr>
              <w:t xml:space="preserve"> </w:t>
            </w:r>
          </w:p>
        </w:tc>
        <w:tc>
          <w:tcPr>
            <w:tcW w:w="2187" w:type="dxa"/>
          </w:tcPr>
          <w:p w:rsidR="00F00A41" w:rsidRPr="00BB43E9" w:rsidRDefault="00F00A41" w:rsidP="00BB43E9">
            <w:pPr>
              <w:rPr>
                <w:rFonts w:ascii="Times New Roman" w:eastAsia="Times New Roman" w:hAnsi="Times New Roman"/>
                <w:color w:val="000000"/>
              </w:rPr>
            </w:pPr>
          </w:p>
        </w:tc>
      </w:tr>
      <w:tr w:rsidR="00F00A41" w:rsidRPr="00BB43E9" w:rsidTr="00F00A41">
        <w:trPr>
          <w:trHeight w:val="600"/>
        </w:trPr>
        <w:tc>
          <w:tcPr>
            <w:tcW w:w="968" w:type="dxa"/>
            <w:vAlign w:val="center"/>
          </w:tcPr>
          <w:p w:rsidR="00F00A41" w:rsidRDefault="00F00A41" w:rsidP="00F00A41">
            <w:pPr>
              <w:pStyle w:val="ListParagraph"/>
              <w:ind w:left="450"/>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14.</w:t>
            </w:r>
          </w:p>
        </w:tc>
        <w:tc>
          <w:tcPr>
            <w:tcW w:w="1913" w:type="dxa"/>
          </w:tcPr>
          <w:p w:rsidR="00F00A41" w:rsidRPr="002D50D1" w:rsidRDefault="00F00A41" w:rsidP="005E3D7E">
            <w:pPr>
              <w:pStyle w:val="ListParagraph"/>
              <w:ind w:left="0"/>
              <w:rPr>
                <w:rFonts w:ascii="Times New Roman" w:hAnsi="Times New Roman" w:cs="Times New Roman"/>
                <w:bCs/>
                <w:sz w:val="24"/>
                <w:szCs w:val="24"/>
              </w:rPr>
            </w:pPr>
            <w:r w:rsidRPr="002D50D1">
              <w:rPr>
                <w:rFonts w:ascii="Times New Roman" w:hAnsi="Times New Roman" w:cs="Times New Roman"/>
                <w:bCs/>
                <w:sz w:val="24"/>
                <w:szCs w:val="24"/>
              </w:rPr>
              <w:t>Ms Shital Jambule</w:t>
            </w:r>
          </w:p>
        </w:tc>
        <w:tc>
          <w:tcPr>
            <w:tcW w:w="3616" w:type="dxa"/>
          </w:tcPr>
          <w:p w:rsidR="00F00A41" w:rsidRPr="002D50D1" w:rsidRDefault="00F00A41" w:rsidP="005E3D7E">
            <w:pPr>
              <w:rPr>
                <w:rFonts w:ascii="Times New Roman" w:hAnsi="Times New Roman"/>
                <w:sz w:val="24"/>
                <w:szCs w:val="24"/>
              </w:rPr>
            </w:pPr>
            <w:r w:rsidRPr="002D50D1">
              <w:rPr>
                <w:rFonts w:ascii="Times New Roman" w:hAnsi="Times New Roman"/>
                <w:sz w:val="24"/>
                <w:szCs w:val="24"/>
              </w:rPr>
              <w:t>Design fluency and macro linguistic aspects of narratives in elderly individual with and without Mild Cognitive Impairment</w:t>
            </w:r>
            <w:r w:rsidRPr="002D50D1">
              <w:rPr>
                <w:rFonts w:ascii="Times New Roman" w:hAnsi="Times New Roman"/>
                <w:bCs/>
                <w:sz w:val="24"/>
                <w:szCs w:val="24"/>
              </w:rPr>
              <w:t xml:space="preserve"> </w:t>
            </w:r>
          </w:p>
        </w:tc>
        <w:tc>
          <w:tcPr>
            <w:tcW w:w="2187" w:type="dxa"/>
            <w:vMerge w:val="restart"/>
            <w:vAlign w:val="center"/>
          </w:tcPr>
          <w:p w:rsidR="00F00A41" w:rsidRPr="00BB43E9" w:rsidRDefault="00F00A41" w:rsidP="00F00A41">
            <w:pPr>
              <w:jc w:val="center"/>
              <w:rPr>
                <w:rFonts w:ascii="Times New Roman" w:eastAsia="Times New Roman" w:hAnsi="Times New Roman"/>
                <w:color w:val="000000"/>
              </w:rPr>
            </w:pPr>
            <w:r w:rsidRPr="002D50D1">
              <w:rPr>
                <w:rFonts w:ascii="Times New Roman" w:hAnsi="Times New Roman"/>
                <w:bCs/>
                <w:sz w:val="24"/>
                <w:szCs w:val="24"/>
              </w:rPr>
              <w:t>Dr</w:t>
            </w:r>
            <w:r>
              <w:rPr>
                <w:rFonts w:ascii="Times New Roman" w:hAnsi="Times New Roman"/>
                <w:bCs/>
                <w:sz w:val="24"/>
                <w:szCs w:val="24"/>
              </w:rPr>
              <w:t>.</w:t>
            </w:r>
            <w:r w:rsidRPr="002D50D1">
              <w:rPr>
                <w:rFonts w:ascii="Times New Roman" w:hAnsi="Times New Roman"/>
                <w:bCs/>
                <w:sz w:val="24"/>
                <w:szCs w:val="24"/>
              </w:rPr>
              <w:t xml:space="preserve"> Hema N</w:t>
            </w:r>
          </w:p>
        </w:tc>
      </w:tr>
      <w:tr w:rsidR="00F00A41" w:rsidRPr="00BB43E9" w:rsidTr="002B5A4B">
        <w:trPr>
          <w:trHeight w:val="600"/>
        </w:trPr>
        <w:tc>
          <w:tcPr>
            <w:tcW w:w="968" w:type="dxa"/>
            <w:vAlign w:val="center"/>
          </w:tcPr>
          <w:p w:rsidR="00F00A41" w:rsidRDefault="00F00A41" w:rsidP="00F00A41">
            <w:pPr>
              <w:pStyle w:val="ListParagraph"/>
              <w:ind w:left="450"/>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1913" w:type="dxa"/>
          </w:tcPr>
          <w:p w:rsidR="00F00A41" w:rsidRPr="002D50D1" w:rsidRDefault="00F00A41" w:rsidP="00DE3D11">
            <w:pPr>
              <w:pStyle w:val="ListParagraph"/>
              <w:ind w:left="0"/>
              <w:rPr>
                <w:rFonts w:ascii="Times New Roman" w:hAnsi="Times New Roman" w:cs="Times New Roman"/>
                <w:bCs/>
                <w:sz w:val="24"/>
                <w:szCs w:val="24"/>
              </w:rPr>
            </w:pPr>
            <w:r w:rsidRPr="002D50D1">
              <w:rPr>
                <w:rFonts w:ascii="Times New Roman" w:hAnsi="Times New Roman" w:cs="Times New Roman"/>
                <w:bCs/>
                <w:sz w:val="24"/>
                <w:szCs w:val="24"/>
              </w:rPr>
              <w:t>Ms Deepa</w:t>
            </w:r>
          </w:p>
        </w:tc>
        <w:tc>
          <w:tcPr>
            <w:tcW w:w="3616" w:type="dxa"/>
          </w:tcPr>
          <w:p w:rsidR="00F00A41" w:rsidRPr="002D50D1" w:rsidRDefault="00F00A41" w:rsidP="005E3D7E">
            <w:pPr>
              <w:rPr>
                <w:rFonts w:ascii="Times New Roman" w:hAnsi="Times New Roman"/>
                <w:sz w:val="24"/>
                <w:szCs w:val="24"/>
              </w:rPr>
            </w:pPr>
            <w:r w:rsidRPr="002D50D1">
              <w:rPr>
                <w:rFonts w:ascii="Times New Roman" w:hAnsi="Times New Roman"/>
                <w:sz w:val="24"/>
                <w:szCs w:val="24"/>
              </w:rPr>
              <w:t xml:space="preserve">Working Memory Assessment in individuals with and without Aphasia using distinct [semback] linguistic processing ability </w:t>
            </w:r>
          </w:p>
        </w:tc>
        <w:tc>
          <w:tcPr>
            <w:tcW w:w="2187" w:type="dxa"/>
            <w:vMerge/>
          </w:tcPr>
          <w:p w:rsidR="00F00A41" w:rsidRPr="00BB43E9" w:rsidRDefault="00F00A41" w:rsidP="00BB43E9">
            <w:pPr>
              <w:rPr>
                <w:rFonts w:ascii="Times New Roman" w:eastAsia="Times New Roman" w:hAnsi="Times New Roman"/>
                <w:color w:val="000000"/>
              </w:rPr>
            </w:pPr>
          </w:p>
        </w:tc>
      </w:tr>
      <w:tr w:rsidR="00DE3D11" w:rsidRPr="00BB43E9" w:rsidTr="00DE3D11">
        <w:trPr>
          <w:trHeight w:val="600"/>
        </w:trPr>
        <w:tc>
          <w:tcPr>
            <w:tcW w:w="968" w:type="dxa"/>
            <w:vAlign w:val="center"/>
          </w:tcPr>
          <w:p w:rsidR="00DE3D11" w:rsidRDefault="00DE3D11" w:rsidP="00F00A41">
            <w:pPr>
              <w:pStyle w:val="ListParagraph"/>
              <w:ind w:left="450"/>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1913" w:type="dxa"/>
          </w:tcPr>
          <w:p w:rsidR="00DE3D11" w:rsidRPr="002D50D1" w:rsidRDefault="00DE3D11" w:rsidP="00905EFA">
            <w:pPr>
              <w:pStyle w:val="ListParagraph"/>
              <w:ind w:left="0"/>
              <w:rPr>
                <w:rFonts w:ascii="Times New Roman" w:hAnsi="Times New Roman" w:cs="Times New Roman"/>
                <w:bCs/>
                <w:sz w:val="24"/>
                <w:szCs w:val="24"/>
              </w:rPr>
            </w:pPr>
            <w:r w:rsidRPr="002D50D1">
              <w:rPr>
                <w:rFonts w:ascii="Times New Roman" w:hAnsi="Times New Roman" w:cs="Times New Roman"/>
                <w:bCs/>
                <w:sz w:val="24"/>
                <w:szCs w:val="24"/>
              </w:rPr>
              <w:t xml:space="preserve">Praveen K R, Kavya S V, Ritesh B R, Mohammed I Mushfir </w:t>
            </w:r>
          </w:p>
        </w:tc>
        <w:tc>
          <w:tcPr>
            <w:tcW w:w="3616" w:type="dxa"/>
          </w:tcPr>
          <w:p w:rsidR="00DE3D11" w:rsidRPr="002D50D1" w:rsidRDefault="00DE3D11" w:rsidP="00905EFA">
            <w:pPr>
              <w:pStyle w:val="ListParagraph"/>
              <w:ind w:left="0"/>
              <w:rPr>
                <w:rFonts w:ascii="Times New Roman" w:hAnsi="Times New Roman" w:cs="Times New Roman"/>
                <w:sz w:val="24"/>
                <w:szCs w:val="24"/>
              </w:rPr>
            </w:pPr>
            <w:r w:rsidRPr="002D50D1">
              <w:rPr>
                <w:rFonts w:ascii="Times New Roman" w:hAnsi="Times New Roman" w:cs="Times New Roman"/>
                <w:sz w:val="24"/>
                <w:szCs w:val="24"/>
              </w:rPr>
              <w:t xml:space="preserve">Executive Working Memory measures using n-back task: A software based program </w:t>
            </w:r>
          </w:p>
          <w:p w:rsidR="00DE3D11" w:rsidRPr="002D50D1" w:rsidRDefault="00DE3D11" w:rsidP="00905EFA">
            <w:pPr>
              <w:rPr>
                <w:rFonts w:ascii="Times New Roman" w:hAnsi="Times New Roman"/>
                <w:sz w:val="24"/>
                <w:szCs w:val="24"/>
              </w:rPr>
            </w:pPr>
          </w:p>
        </w:tc>
        <w:tc>
          <w:tcPr>
            <w:tcW w:w="2187" w:type="dxa"/>
            <w:vAlign w:val="center"/>
          </w:tcPr>
          <w:p w:rsidR="00DE3D11" w:rsidRPr="002D50D1" w:rsidRDefault="00DE3D11" w:rsidP="00DE3D11">
            <w:pPr>
              <w:pStyle w:val="ListParagraph"/>
              <w:ind w:left="0"/>
              <w:jc w:val="center"/>
              <w:rPr>
                <w:rFonts w:ascii="Times New Roman" w:hAnsi="Times New Roman" w:cs="Times New Roman"/>
                <w:bCs/>
                <w:sz w:val="24"/>
                <w:szCs w:val="24"/>
              </w:rPr>
            </w:pPr>
            <w:r w:rsidRPr="002D50D1">
              <w:rPr>
                <w:rFonts w:ascii="Times New Roman" w:hAnsi="Times New Roman" w:cs="Times New Roman"/>
                <w:bCs/>
                <w:sz w:val="24"/>
                <w:szCs w:val="24"/>
              </w:rPr>
              <w:t>Dr Hema N</w:t>
            </w:r>
          </w:p>
          <w:p w:rsidR="00DE3D11" w:rsidRPr="002D50D1" w:rsidRDefault="00DE3D11" w:rsidP="00DE3D11">
            <w:pPr>
              <w:pStyle w:val="ListParagraph"/>
              <w:ind w:left="0"/>
              <w:jc w:val="center"/>
              <w:rPr>
                <w:rFonts w:ascii="Times New Roman" w:hAnsi="Times New Roman" w:cs="Times New Roman"/>
                <w:bCs/>
                <w:sz w:val="24"/>
                <w:szCs w:val="24"/>
              </w:rPr>
            </w:pPr>
            <w:r w:rsidRPr="002D50D1">
              <w:rPr>
                <w:rFonts w:ascii="Times New Roman" w:hAnsi="Times New Roman" w:cs="Times New Roman"/>
                <w:bCs/>
                <w:sz w:val="24"/>
                <w:szCs w:val="24"/>
              </w:rPr>
              <w:t>(Co-Guide)</w:t>
            </w:r>
            <w:r w:rsidRPr="002D50D1">
              <w:rPr>
                <w:rFonts w:ascii="Times New Roman" w:hAnsi="Times New Roman" w:cs="Times New Roman"/>
                <w:sz w:val="24"/>
                <w:szCs w:val="24"/>
              </w:rPr>
              <w:t xml:space="preserve"> (</w:t>
            </w:r>
            <w:r>
              <w:rPr>
                <w:rFonts w:ascii="Times New Roman" w:hAnsi="Times New Roman" w:cs="Times New Roman"/>
                <w:sz w:val="24"/>
                <w:szCs w:val="24"/>
              </w:rPr>
              <w:t xml:space="preserve">BE student project, </w:t>
            </w:r>
            <w:r w:rsidRPr="002D50D1">
              <w:rPr>
                <w:rFonts w:ascii="Times New Roman" w:hAnsi="Times New Roman" w:cs="Times New Roman"/>
                <w:sz w:val="24"/>
                <w:szCs w:val="24"/>
              </w:rPr>
              <w:t>SJCE, Mysuru)</w:t>
            </w:r>
          </w:p>
        </w:tc>
      </w:tr>
      <w:tr w:rsidR="00DE3D11" w:rsidRPr="00BB43E9" w:rsidTr="00DE3D11">
        <w:trPr>
          <w:trHeight w:val="600"/>
        </w:trPr>
        <w:tc>
          <w:tcPr>
            <w:tcW w:w="968" w:type="dxa"/>
            <w:vAlign w:val="center"/>
          </w:tcPr>
          <w:p w:rsidR="00DE3D11" w:rsidRDefault="00DE3D11" w:rsidP="00F00A41">
            <w:pPr>
              <w:pStyle w:val="ListParagraph"/>
              <w:ind w:left="450"/>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1913" w:type="dxa"/>
          </w:tcPr>
          <w:p w:rsidR="00DE3D11" w:rsidRPr="002D50D1" w:rsidRDefault="00DE3D11" w:rsidP="004437B5">
            <w:pPr>
              <w:pStyle w:val="ListParagraph"/>
              <w:ind w:left="0"/>
              <w:rPr>
                <w:rFonts w:ascii="Times New Roman" w:hAnsi="Times New Roman" w:cs="Times New Roman"/>
                <w:bCs/>
                <w:sz w:val="24"/>
                <w:szCs w:val="24"/>
              </w:rPr>
            </w:pPr>
            <w:r w:rsidRPr="002D50D1">
              <w:rPr>
                <w:rFonts w:ascii="Times New Roman" w:hAnsi="Times New Roman" w:cs="Times New Roman"/>
                <w:bCs/>
                <w:sz w:val="24"/>
                <w:szCs w:val="24"/>
              </w:rPr>
              <w:t>Ms Anitta</w:t>
            </w:r>
          </w:p>
        </w:tc>
        <w:tc>
          <w:tcPr>
            <w:tcW w:w="3616" w:type="dxa"/>
          </w:tcPr>
          <w:p w:rsidR="00DE3D11" w:rsidRPr="002D50D1" w:rsidRDefault="00DE3D11" w:rsidP="004437B5">
            <w:pPr>
              <w:rPr>
                <w:rFonts w:ascii="Times New Roman" w:hAnsi="Times New Roman"/>
                <w:bCs/>
                <w:sz w:val="24"/>
                <w:szCs w:val="24"/>
              </w:rPr>
            </w:pPr>
            <w:r w:rsidRPr="002D50D1">
              <w:rPr>
                <w:rFonts w:ascii="Times New Roman" w:hAnsi="Times New Roman"/>
                <w:bCs/>
                <w:sz w:val="24"/>
                <w:szCs w:val="24"/>
              </w:rPr>
              <w:t xml:space="preserve">Cognitive fliexibility in high end low proficient bilinguals </w:t>
            </w:r>
          </w:p>
        </w:tc>
        <w:tc>
          <w:tcPr>
            <w:tcW w:w="2187" w:type="dxa"/>
            <w:vMerge w:val="restart"/>
            <w:vAlign w:val="center"/>
          </w:tcPr>
          <w:p w:rsidR="00DE3D11" w:rsidRPr="00BB43E9" w:rsidRDefault="00DE3D11" w:rsidP="00DE3D11">
            <w:pPr>
              <w:jc w:val="center"/>
              <w:rPr>
                <w:rFonts w:ascii="Times New Roman" w:eastAsia="Times New Roman" w:hAnsi="Times New Roman"/>
                <w:color w:val="000000"/>
              </w:rPr>
            </w:pPr>
            <w:r w:rsidRPr="002D50D1">
              <w:rPr>
                <w:rFonts w:ascii="Times New Roman" w:hAnsi="Times New Roman"/>
                <w:bCs/>
                <w:sz w:val="24"/>
                <w:szCs w:val="24"/>
              </w:rPr>
              <w:t>Dr Abhishek B.P</w:t>
            </w:r>
          </w:p>
        </w:tc>
      </w:tr>
      <w:tr w:rsidR="00DE3D11" w:rsidRPr="00BB43E9" w:rsidTr="002B5A4B">
        <w:trPr>
          <w:trHeight w:val="600"/>
        </w:trPr>
        <w:tc>
          <w:tcPr>
            <w:tcW w:w="968" w:type="dxa"/>
            <w:vAlign w:val="center"/>
          </w:tcPr>
          <w:p w:rsidR="00DE3D11" w:rsidRDefault="00DE3D11" w:rsidP="00F00A41">
            <w:pPr>
              <w:pStyle w:val="ListParagraph"/>
              <w:ind w:left="450"/>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1913" w:type="dxa"/>
          </w:tcPr>
          <w:p w:rsidR="00DE3D11" w:rsidRPr="002D50D1" w:rsidRDefault="00DE3D11" w:rsidP="004437B5">
            <w:pPr>
              <w:pStyle w:val="ListParagraph"/>
              <w:ind w:left="0"/>
              <w:rPr>
                <w:rFonts w:ascii="Times New Roman" w:hAnsi="Times New Roman" w:cs="Times New Roman"/>
                <w:bCs/>
                <w:sz w:val="24"/>
                <w:szCs w:val="24"/>
              </w:rPr>
            </w:pPr>
            <w:r w:rsidRPr="002D50D1">
              <w:rPr>
                <w:rFonts w:ascii="Times New Roman" w:hAnsi="Times New Roman" w:cs="Times New Roman"/>
                <w:bCs/>
                <w:sz w:val="24"/>
                <w:szCs w:val="24"/>
              </w:rPr>
              <w:t>Ms Malavi Srikar</w:t>
            </w:r>
          </w:p>
        </w:tc>
        <w:tc>
          <w:tcPr>
            <w:tcW w:w="3616" w:type="dxa"/>
          </w:tcPr>
          <w:p w:rsidR="00DE3D11" w:rsidRPr="002D50D1" w:rsidRDefault="00DE3D11" w:rsidP="004437B5">
            <w:pPr>
              <w:rPr>
                <w:rFonts w:ascii="Times New Roman" w:hAnsi="Times New Roman"/>
                <w:sz w:val="24"/>
                <w:szCs w:val="24"/>
              </w:rPr>
            </w:pPr>
            <w:r w:rsidRPr="002D50D1">
              <w:rPr>
                <w:rFonts w:ascii="Times New Roman" w:hAnsi="Times New Roman"/>
                <w:bCs/>
                <w:sz w:val="24"/>
                <w:szCs w:val="24"/>
              </w:rPr>
              <w:t xml:space="preserve">Lexical semantic activation in younger and older adults </w:t>
            </w:r>
          </w:p>
        </w:tc>
        <w:tc>
          <w:tcPr>
            <w:tcW w:w="2187" w:type="dxa"/>
            <w:vMerge/>
          </w:tcPr>
          <w:p w:rsidR="00DE3D11" w:rsidRPr="00BB43E9" w:rsidRDefault="00DE3D11" w:rsidP="00BB43E9">
            <w:pPr>
              <w:rPr>
                <w:rFonts w:ascii="Times New Roman" w:eastAsia="Times New Roman" w:hAnsi="Times New Roman"/>
                <w:color w:val="000000"/>
              </w:rPr>
            </w:pPr>
          </w:p>
        </w:tc>
      </w:tr>
      <w:tr w:rsidR="00DE3D11" w:rsidRPr="00BB43E9" w:rsidTr="002B5A4B">
        <w:trPr>
          <w:trHeight w:val="600"/>
        </w:trPr>
        <w:tc>
          <w:tcPr>
            <w:tcW w:w="968" w:type="dxa"/>
            <w:vAlign w:val="center"/>
          </w:tcPr>
          <w:p w:rsidR="00DE3D11" w:rsidRDefault="00DE3D11" w:rsidP="00F00A41">
            <w:pPr>
              <w:pStyle w:val="ListParagraph"/>
              <w:ind w:left="450"/>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1913" w:type="dxa"/>
          </w:tcPr>
          <w:p w:rsidR="00DE3D11" w:rsidRPr="002D50D1" w:rsidRDefault="00DE3D11" w:rsidP="004437B5">
            <w:pPr>
              <w:pStyle w:val="ListParagraph"/>
              <w:ind w:left="0"/>
              <w:rPr>
                <w:rFonts w:ascii="Times New Roman" w:hAnsi="Times New Roman" w:cs="Times New Roman"/>
                <w:bCs/>
                <w:sz w:val="24"/>
                <w:szCs w:val="24"/>
              </w:rPr>
            </w:pPr>
            <w:r w:rsidRPr="002D50D1">
              <w:rPr>
                <w:rFonts w:ascii="Times New Roman" w:hAnsi="Times New Roman" w:cs="Times New Roman"/>
                <w:bCs/>
                <w:sz w:val="24"/>
                <w:szCs w:val="24"/>
              </w:rPr>
              <w:t>Ms Spoorthi C</w:t>
            </w:r>
          </w:p>
        </w:tc>
        <w:tc>
          <w:tcPr>
            <w:tcW w:w="3616" w:type="dxa"/>
          </w:tcPr>
          <w:p w:rsidR="00DE3D11" w:rsidRPr="002D50D1" w:rsidRDefault="00DE3D11" w:rsidP="004437B5">
            <w:pPr>
              <w:rPr>
                <w:rFonts w:ascii="Times New Roman" w:hAnsi="Times New Roman"/>
                <w:sz w:val="24"/>
                <w:szCs w:val="24"/>
              </w:rPr>
            </w:pPr>
            <w:r w:rsidRPr="002D50D1">
              <w:rPr>
                <w:rFonts w:ascii="Times New Roman" w:hAnsi="Times New Roman"/>
                <w:bCs/>
                <w:sz w:val="24"/>
                <w:szCs w:val="24"/>
              </w:rPr>
              <w:t xml:space="preserve">Lexical and semantic bases for new word learning   </w:t>
            </w:r>
          </w:p>
        </w:tc>
        <w:tc>
          <w:tcPr>
            <w:tcW w:w="2187" w:type="dxa"/>
            <w:vMerge/>
          </w:tcPr>
          <w:p w:rsidR="00DE3D11" w:rsidRPr="00BB43E9" w:rsidRDefault="00DE3D11" w:rsidP="00BB43E9">
            <w:pPr>
              <w:rPr>
                <w:rFonts w:ascii="Times New Roman" w:eastAsia="Times New Roman" w:hAnsi="Times New Roman"/>
                <w:color w:val="000000"/>
              </w:rPr>
            </w:pPr>
          </w:p>
        </w:tc>
      </w:tr>
    </w:tbl>
    <w:p w:rsidR="000330B4" w:rsidRDefault="000330B4" w:rsidP="00892AA6">
      <w:pPr>
        <w:autoSpaceDE w:val="0"/>
        <w:autoSpaceDN w:val="0"/>
        <w:adjustRightInd w:val="0"/>
        <w:spacing w:after="0" w:line="240" w:lineRule="auto"/>
        <w:jc w:val="center"/>
        <w:rPr>
          <w:rFonts w:ascii="Times New Roman" w:hAnsi="Times New Roman" w:cs="Times New Roman"/>
          <w:b/>
          <w:lang w:val="en-US"/>
        </w:rPr>
      </w:pPr>
    </w:p>
    <w:p w:rsidR="00892AA6" w:rsidRDefault="00892AA6" w:rsidP="00892AA6">
      <w:pPr>
        <w:autoSpaceDE w:val="0"/>
        <w:autoSpaceDN w:val="0"/>
        <w:adjustRightInd w:val="0"/>
        <w:spacing w:after="0" w:line="240" w:lineRule="auto"/>
        <w:jc w:val="center"/>
        <w:rPr>
          <w:rFonts w:ascii="Times New Roman" w:hAnsi="Times New Roman" w:cs="Times New Roman"/>
          <w:b/>
          <w:lang w:val="en-US"/>
        </w:rPr>
      </w:pPr>
      <w:r w:rsidRPr="000A3990">
        <w:rPr>
          <w:rFonts w:ascii="Times New Roman" w:hAnsi="Times New Roman" w:cs="Times New Roman"/>
          <w:b/>
          <w:lang w:val="en-US"/>
        </w:rPr>
        <w:t xml:space="preserve">Table 4: Ongoing </w:t>
      </w:r>
      <w:r w:rsidR="00091742">
        <w:rPr>
          <w:rFonts w:ascii="Times New Roman" w:hAnsi="Times New Roman" w:cs="Times New Roman"/>
          <w:b/>
          <w:lang w:val="en-US"/>
        </w:rPr>
        <w:t>P</w:t>
      </w:r>
      <w:r w:rsidRPr="000A3990">
        <w:rPr>
          <w:rFonts w:ascii="Times New Roman" w:hAnsi="Times New Roman" w:cs="Times New Roman"/>
          <w:b/>
          <w:lang w:val="en-US"/>
        </w:rPr>
        <w:t xml:space="preserve">ostgraduate </w:t>
      </w:r>
      <w:r w:rsidR="00091742">
        <w:rPr>
          <w:rFonts w:ascii="Times New Roman" w:hAnsi="Times New Roman" w:cs="Times New Roman"/>
          <w:b/>
          <w:lang w:val="en-US"/>
        </w:rPr>
        <w:t>R</w:t>
      </w:r>
      <w:r w:rsidRPr="000A3990">
        <w:rPr>
          <w:rFonts w:ascii="Times New Roman" w:hAnsi="Times New Roman" w:cs="Times New Roman"/>
          <w:b/>
          <w:lang w:val="en-US"/>
        </w:rPr>
        <w:t xml:space="preserve">esearch </w:t>
      </w:r>
    </w:p>
    <w:p w:rsidR="00933BAC" w:rsidRPr="00933BAC" w:rsidRDefault="00933BAC" w:rsidP="00892AA6">
      <w:pPr>
        <w:autoSpaceDE w:val="0"/>
        <w:autoSpaceDN w:val="0"/>
        <w:adjustRightInd w:val="0"/>
        <w:spacing w:after="0" w:line="240" w:lineRule="auto"/>
        <w:jc w:val="center"/>
        <w:rPr>
          <w:rFonts w:ascii="Times New Roman" w:hAnsi="Times New Roman" w:cs="Times New Roman"/>
          <w:b/>
          <w:sz w:val="16"/>
          <w:lang w:val="en-US"/>
        </w:rPr>
      </w:pPr>
    </w:p>
    <w:tbl>
      <w:tblPr>
        <w:tblStyle w:val="TableGrid"/>
        <w:tblW w:w="8684" w:type="dxa"/>
        <w:tblInd w:w="558" w:type="dxa"/>
        <w:tblLook w:val="04A0"/>
      </w:tblPr>
      <w:tblGrid>
        <w:gridCol w:w="1216"/>
        <w:gridCol w:w="1656"/>
        <w:gridCol w:w="3576"/>
        <w:gridCol w:w="2236"/>
      </w:tblGrid>
      <w:tr w:rsidR="006022BD" w:rsidRPr="006022BD" w:rsidTr="006022BD">
        <w:trPr>
          <w:trHeight w:val="300"/>
        </w:trPr>
        <w:tc>
          <w:tcPr>
            <w:tcW w:w="1216" w:type="dxa"/>
            <w:noWrap/>
            <w:hideMark/>
          </w:tcPr>
          <w:p w:rsidR="006022BD" w:rsidRPr="006022BD" w:rsidRDefault="006022BD" w:rsidP="00C53808">
            <w:pPr>
              <w:jc w:val="center"/>
              <w:rPr>
                <w:rFonts w:ascii="Times New Roman" w:eastAsia="Times New Roman" w:hAnsi="Times New Roman"/>
                <w:b/>
                <w:color w:val="000000"/>
                <w:sz w:val="22"/>
                <w:szCs w:val="22"/>
              </w:rPr>
            </w:pPr>
            <w:r w:rsidRPr="006022BD">
              <w:rPr>
                <w:rFonts w:ascii="Times New Roman" w:eastAsia="Times New Roman" w:hAnsi="Times New Roman"/>
                <w:b/>
                <w:color w:val="000000"/>
                <w:sz w:val="22"/>
                <w:szCs w:val="22"/>
              </w:rPr>
              <w:t>Sl.</w:t>
            </w:r>
            <w:r w:rsidR="009241C2">
              <w:rPr>
                <w:rFonts w:ascii="Times New Roman" w:eastAsia="Times New Roman" w:hAnsi="Times New Roman"/>
                <w:b/>
                <w:color w:val="000000"/>
                <w:sz w:val="22"/>
                <w:szCs w:val="22"/>
              </w:rPr>
              <w:t xml:space="preserve"> </w:t>
            </w:r>
            <w:r w:rsidRPr="006022BD">
              <w:rPr>
                <w:rFonts w:ascii="Times New Roman" w:eastAsia="Times New Roman" w:hAnsi="Times New Roman"/>
                <w:b/>
                <w:color w:val="000000"/>
                <w:sz w:val="22"/>
                <w:szCs w:val="22"/>
              </w:rPr>
              <w:t>No.</w:t>
            </w:r>
          </w:p>
        </w:tc>
        <w:tc>
          <w:tcPr>
            <w:tcW w:w="1656" w:type="dxa"/>
            <w:noWrap/>
            <w:hideMark/>
          </w:tcPr>
          <w:p w:rsidR="006022BD" w:rsidRPr="006022BD" w:rsidRDefault="006022BD" w:rsidP="00C53808">
            <w:pPr>
              <w:jc w:val="center"/>
              <w:rPr>
                <w:rFonts w:ascii="Times New Roman" w:eastAsia="Times New Roman" w:hAnsi="Times New Roman"/>
                <w:b/>
                <w:color w:val="000000"/>
                <w:sz w:val="22"/>
                <w:szCs w:val="22"/>
              </w:rPr>
            </w:pPr>
            <w:r w:rsidRPr="006022BD">
              <w:rPr>
                <w:rFonts w:ascii="Times New Roman" w:eastAsia="Times New Roman" w:hAnsi="Times New Roman"/>
                <w:b/>
                <w:color w:val="000000"/>
                <w:sz w:val="22"/>
                <w:szCs w:val="22"/>
              </w:rPr>
              <w:t>Candidate</w:t>
            </w:r>
          </w:p>
        </w:tc>
        <w:tc>
          <w:tcPr>
            <w:tcW w:w="3576" w:type="dxa"/>
            <w:noWrap/>
            <w:hideMark/>
          </w:tcPr>
          <w:p w:rsidR="006022BD" w:rsidRPr="006022BD" w:rsidRDefault="006022BD" w:rsidP="00933BAC">
            <w:pPr>
              <w:jc w:val="center"/>
              <w:rPr>
                <w:rFonts w:ascii="Times New Roman" w:eastAsia="Times New Roman" w:hAnsi="Times New Roman"/>
                <w:b/>
                <w:color w:val="000000"/>
                <w:sz w:val="22"/>
                <w:szCs w:val="22"/>
              </w:rPr>
            </w:pPr>
            <w:r w:rsidRPr="006022BD">
              <w:rPr>
                <w:rFonts w:ascii="Times New Roman" w:eastAsia="Times New Roman" w:hAnsi="Times New Roman"/>
                <w:b/>
                <w:color w:val="000000"/>
                <w:sz w:val="22"/>
                <w:szCs w:val="22"/>
              </w:rPr>
              <w:t>Topic</w:t>
            </w:r>
          </w:p>
        </w:tc>
        <w:tc>
          <w:tcPr>
            <w:tcW w:w="2236" w:type="dxa"/>
            <w:noWrap/>
            <w:hideMark/>
          </w:tcPr>
          <w:p w:rsidR="006022BD" w:rsidRPr="006022BD" w:rsidRDefault="006022BD" w:rsidP="00C53808">
            <w:pPr>
              <w:jc w:val="center"/>
              <w:rPr>
                <w:rFonts w:ascii="Times New Roman" w:eastAsia="Times New Roman" w:hAnsi="Times New Roman"/>
                <w:b/>
                <w:color w:val="000000"/>
                <w:sz w:val="22"/>
                <w:szCs w:val="22"/>
              </w:rPr>
            </w:pPr>
            <w:r w:rsidRPr="006022BD">
              <w:rPr>
                <w:rFonts w:ascii="Times New Roman" w:eastAsia="Times New Roman" w:hAnsi="Times New Roman"/>
                <w:b/>
                <w:color w:val="000000"/>
                <w:sz w:val="22"/>
                <w:szCs w:val="22"/>
              </w:rPr>
              <w:t>Guide</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Aakanksha Pandey</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physical activity on P300 and working memory</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Chandni Jain</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Abinaya</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R</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Psychoacoustic measure of Temporal processing and speech perception in older adults with normal hearing and Hearing aid users of 4 channel V/s 12 channel hearing aids.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K</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Rajalakshmi</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Acharekar Rashmi Madhukar</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Evaluation of utricular function using ocular vestibular evoked myogenic potentials and subjective visual vertical test in Individuals with sensorineural hearing loss without vestibular disease</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Sujeet Kumar Sinha</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Advaith</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B</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Cross sectional study of personality, Anxiety and depression in individuals with Auditory neuropathy spectrum disorders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Ms. Mamatha</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N</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M</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Ajay</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H</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M</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Audiometric profiling on small scale flour mill workers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K</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Rajalakshmi</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Amit Kumar </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Sensitivity and specificity of smartphone based hearing testing applications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Ganapathy</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Anarse Chhandase Shrikanth</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Functioning of olivocochlear bundle and speech perception in noise: Effect of Age</w:t>
            </w:r>
          </w:p>
        </w:tc>
        <w:tc>
          <w:tcPr>
            <w:tcW w:w="2236" w:type="dxa"/>
            <w:noWrap/>
            <w:hideMark/>
          </w:tcPr>
          <w:p w:rsidR="006022BD" w:rsidRPr="006022BD" w:rsidRDefault="009241C2" w:rsidP="009241C2">
            <w:p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Dr. </w:t>
            </w:r>
            <w:r w:rsidR="006022BD" w:rsidRPr="006022BD">
              <w:rPr>
                <w:rFonts w:ascii="Times New Roman" w:eastAsia="Times New Roman" w:hAnsi="Times New Roman"/>
                <w:color w:val="000000"/>
                <w:sz w:val="22"/>
                <w:szCs w:val="22"/>
              </w:rPr>
              <w:t>Ajith Kumar</w:t>
            </w:r>
            <w:r>
              <w:rPr>
                <w:rFonts w:ascii="Times New Roman" w:eastAsia="Times New Roman" w:hAnsi="Times New Roman"/>
                <w:color w:val="000000"/>
                <w:sz w:val="22"/>
                <w:szCs w:val="22"/>
              </w:rPr>
              <w:t>,</w:t>
            </w:r>
            <w:r w:rsidR="006022BD" w:rsidRPr="006022BD">
              <w:rPr>
                <w:rFonts w:ascii="Times New Roman" w:eastAsia="Times New Roman" w:hAnsi="Times New Roman"/>
                <w:color w:val="000000"/>
                <w:sz w:val="22"/>
                <w:szCs w:val="22"/>
              </w:rPr>
              <w:t xml:space="preserve"> U</w:t>
            </w:r>
            <w:r>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Anupama</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R</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Relationship between contralateral inhibition of otoacoustic emissions and speech perception in noise: Effect of age, signal to noise ratio and masker</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Ajith Kumar</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U</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Anusmitha Mathew</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Assessment of disfluencies as a predictor of cognitive effort in ageing.</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Anjana B</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Ram</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Aparna</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U</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speech babble on listening effort and mental fatigue in Malayalam-Kannada bilingual speakers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Hemanth</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N</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Arpitha</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V</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Reading in Kannada-English biliterate children with developmental dyslexia: a study through eye-tracking method </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Jayashree. C Shanbal</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Ashique Rahman</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M</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Yoga on Auditory processing abilities in older adults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Ms. Mamatha</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N</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M</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Bhalerao Sanketh Satish</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physical activity on psychophysical abilities and speech perception in noise</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Chandni Jain</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Biswajith Pradhan</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Contalateral suppression of Distortion product otoacoustic emission fine structure on Industrial workers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Prawin Kumar</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Celestial Lydia</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Dysphonia Severity Index in Phononormic Young Adults Using the </w:t>
            </w:r>
            <w:r w:rsidRPr="006022BD">
              <w:rPr>
                <w:rFonts w:ascii="Times New Roman" w:eastAsia="Times New Roman" w:hAnsi="Times New Roman"/>
                <w:i/>
                <w:iCs/>
                <w:color w:val="000000"/>
                <w:sz w:val="22"/>
                <w:szCs w:val="22"/>
              </w:rPr>
              <w:t>Praat</w:t>
            </w:r>
            <w:r w:rsidRPr="006022BD">
              <w:rPr>
                <w:rFonts w:ascii="Times New Roman" w:eastAsia="Times New Roman" w:hAnsi="Times New Roman"/>
                <w:color w:val="000000"/>
                <w:sz w:val="22"/>
                <w:szCs w:val="22"/>
              </w:rPr>
              <w:t xml:space="preserve"> Program</w:t>
            </w:r>
          </w:p>
        </w:tc>
        <w:tc>
          <w:tcPr>
            <w:tcW w:w="2236" w:type="dxa"/>
            <w:noWrap/>
            <w:hideMark/>
          </w:tcPr>
          <w:p w:rsidR="006022BD" w:rsidRPr="006022BD" w:rsidRDefault="006022BD" w:rsidP="009241C2">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Pebbili Gopi</w:t>
            </w:r>
            <w:r w:rsidR="009241C2">
              <w:rPr>
                <w:rFonts w:ascii="Times New Roman" w:eastAsia="Times New Roman" w:hAnsi="Times New Roman"/>
                <w:color w:val="000000"/>
                <w:sz w:val="22"/>
                <w:szCs w:val="22"/>
              </w:rPr>
              <w:t xml:space="preserve"> K</w:t>
            </w:r>
            <w:r w:rsidRPr="006022BD">
              <w:rPr>
                <w:rFonts w:ascii="Times New Roman" w:eastAsia="Times New Roman" w:hAnsi="Times New Roman"/>
                <w:color w:val="000000"/>
                <w:sz w:val="22"/>
                <w:szCs w:val="22"/>
              </w:rPr>
              <w:t>ishore</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Dafiah</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P.</w:t>
            </w:r>
            <w:r w:rsidR="00AF7629">
              <w:rPr>
                <w:rFonts w:ascii="Times New Roman" w:eastAsia="Times New Roman" w:hAnsi="Times New Roman"/>
                <w:color w:val="000000"/>
                <w:sz w:val="22"/>
                <w:szCs w:val="22"/>
              </w:rPr>
              <w:t xml:space="preserve"> </w:t>
            </w:r>
            <w:r w:rsidRPr="006022BD">
              <w:rPr>
                <w:rFonts w:ascii="Times New Roman" w:eastAsia="Times New Roman" w:hAnsi="Times New Roman"/>
                <w:color w:val="000000"/>
                <w:sz w:val="22"/>
                <w:szCs w:val="22"/>
              </w:rPr>
              <w:t>M</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Sour and Carbonated Liquid Bolus on Hyolaryngeal Elevation during Swallow</w:t>
            </w:r>
          </w:p>
        </w:tc>
        <w:tc>
          <w:tcPr>
            <w:tcW w:w="2236" w:type="dxa"/>
            <w:noWrap/>
            <w:hideMark/>
          </w:tcPr>
          <w:p w:rsidR="006022BD" w:rsidRPr="006022BD" w:rsidRDefault="006022BD" w:rsidP="009241C2">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Swapna</w:t>
            </w:r>
            <w:r w:rsidR="009241C2">
              <w:rPr>
                <w:rFonts w:ascii="Times New Roman" w:eastAsia="Times New Roman" w:hAnsi="Times New Roman"/>
                <w:color w:val="000000"/>
                <w:sz w:val="22"/>
                <w:szCs w:val="22"/>
              </w:rPr>
              <w:t xml:space="preserve">, </w:t>
            </w:r>
            <w:r w:rsidRPr="006022BD">
              <w:rPr>
                <w:rFonts w:ascii="Times New Roman" w:eastAsia="Times New Roman" w:hAnsi="Times New Roman"/>
                <w:color w:val="000000"/>
                <w:sz w:val="22"/>
                <w:szCs w:val="22"/>
              </w:rPr>
              <w:t>N</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Darshan Hiremath</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speech enhancement on listening effort and fatigue in individuals with hearing impairment older adults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Hemanth</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N</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Divya Mary Jose</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hearing aid bandwidth on speech identification in children using bimodal devices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Manjula</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P</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Durga</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S</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hearing aid bandwidth on cortical evoked responses in bimodal cochlear implantees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Manjul</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P</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Durga S</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Kumar</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Prevalence of auditory neuropathy spectrum disorders in children        (January 2018 - December 2018)</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Prawin Kumar</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Faheema Luquman Ali</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Cortical encoding of speech and non speech in Individuals with Auditory neuropathy spectrum disorders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Ganapathy</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Gowtham</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H</w:t>
            </w:r>
            <w:r w:rsidR="00AF7629">
              <w:rPr>
                <w:rFonts w:ascii="Times New Roman" w:eastAsia="Times New Roman" w:hAnsi="Times New Roman"/>
                <w:color w:val="000000"/>
                <w:sz w:val="22"/>
                <w:szCs w:val="22"/>
              </w:rPr>
              <w:t xml:space="preserve">. </w:t>
            </w:r>
            <w:r w:rsidRPr="006022BD">
              <w:rPr>
                <w:rFonts w:ascii="Times New Roman" w:eastAsia="Times New Roman" w:hAnsi="Times New Roman"/>
                <w:color w:val="000000"/>
                <w:sz w:val="22"/>
                <w:szCs w:val="22"/>
              </w:rPr>
              <w:t>S</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language familiarity on  assessment of stuttering behaviours by speech language pathologists across indian languages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Anjana B</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Ram</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Hima Nair</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Immediate Effects of Laryngeal Manual Therapy on Voice Quality in Individuals With Muscle Tension Dysphonia</w:t>
            </w:r>
          </w:p>
        </w:tc>
        <w:tc>
          <w:tcPr>
            <w:tcW w:w="2236" w:type="dxa"/>
            <w:noWrap/>
            <w:hideMark/>
          </w:tcPr>
          <w:p w:rsidR="006022BD" w:rsidRPr="006022BD" w:rsidRDefault="006022BD" w:rsidP="009241C2">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Pebbili Gopi</w:t>
            </w:r>
            <w:r w:rsidR="009241C2">
              <w:rPr>
                <w:rFonts w:ascii="Times New Roman" w:eastAsia="Times New Roman" w:hAnsi="Times New Roman"/>
                <w:color w:val="000000"/>
                <w:sz w:val="22"/>
                <w:szCs w:val="22"/>
              </w:rPr>
              <w:t xml:space="preserve"> K</w:t>
            </w:r>
            <w:r w:rsidRPr="006022BD">
              <w:rPr>
                <w:rFonts w:ascii="Times New Roman" w:eastAsia="Times New Roman" w:hAnsi="Times New Roman"/>
                <w:color w:val="000000"/>
                <w:sz w:val="22"/>
                <w:szCs w:val="22"/>
              </w:rPr>
              <w:t>ishore</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Jagrati Sharma</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Music touches where words alone can’t</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K</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Rajalakshmi</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Jumana Mithalaj</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A</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K</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vocal musical training on temporal resolution, frequency discrimination and speech perception in noise in children</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Ajith Kumar</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U</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Kamalakannan</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K.</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Influence of number of frequency bands, envelope and fine structure cues on perception of tamil chimeric sentences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N</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Devi</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Kavitha</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G. S.</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Input/output function of DPOAE  in instrumental musicians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Sreeraj</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K</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Kavya S</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Murthy</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Contralateral suppression of distortion product otoacoustic emissions input-output function in individuals with auditory neuropathy spectrum disorders </w:t>
            </w:r>
          </w:p>
        </w:tc>
        <w:tc>
          <w:tcPr>
            <w:tcW w:w="2236" w:type="dxa"/>
            <w:noWrap/>
            <w:hideMark/>
          </w:tcPr>
          <w:p w:rsidR="006022BD" w:rsidRPr="006022BD" w:rsidRDefault="00AF7629" w:rsidP="006022BD">
            <w:pPr>
              <w:rPr>
                <w:rFonts w:ascii="Times New Roman" w:eastAsia="Times New Roman" w:hAnsi="Times New Roman"/>
                <w:color w:val="000000"/>
                <w:sz w:val="22"/>
                <w:szCs w:val="22"/>
              </w:rPr>
            </w:pPr>
            <w:r>
              <w:rPr>
                <w:rFonts w:ascii="Times New Roman" w:eastAsia="Times New Roman" w:hAnsi="Times New Roman"/>
                <w:color w:val="000000"/>
                <w:sz w:val="22"/>
                <w:szCs w:val="22"/>
              </w:rPr>
              <w:t>D</w:t>
            </w:r>
            <w:r w:rsidR="006022BD" w:rsidRPr="006022BD">
              <w:rPr>
                <w:rFonts w:ascii="Times New Roman" w:eastAsia="Times New Roman" w:hAnsi="Times New Roman"/>
                <w:color w:val="000000"/>
                <w:sz w:val="22"/>
                <w:szCs w:val="22"/>
              </w:rPr>
              <w:t>r. Prasanth Prabhu</w:t>
            </w:r>
            <w:r w:rsidR="009241C2">
              <w:rPr>
                <w:rFonts w:ascii="Times New Roman" w:eastAsia="Times New Roman" w:hAnsi="Times New Roman"/>
                <w:color w:val="000000"/>
                <w:sz w:val="22"/>
                <w:szCs w:val="22"/>
              </w:rPr>
              <w:t>, P</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AF7629">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Khyathi</w:t>
            </w:r>
            <w:r w:rsidR="00AF7629">
              <w:rPr>
                <w:rFonts w:ascii="Times New Roman" w:eastAsia="Times New Roman" w:hAnsi="Times New Roman"/>
                <w:color w:val="000000"/>
                <w:sz w:val="22"/>
                <w:szCs w:val="22"/>
              </w:rPr>
              <w:t xml:space="preserve"> </w:t>
            </w:r>
            <w:r w:rsidRPr="006022BD">
              <w:rPr>
                <w:rFonts w:ascii="Times New Roman" w:eastAsia="Times New Roman" w:hAnsi="Times New Roman"/>
                <w:color w:val="000000"/>
                <w:sz w:val="22"/>
                <w:szCs w:val="22"/>
              </w:rPr>
              <w:t>G.</w:t>
            </w:r>
            <w:r w:rsidR="00AF7629">
              <w:rPr>
                <w:rFonts w:ascii="Times New Roman" w:eastAsia="Times New Roman" w:hAnsi="Times New Roman"/>
                <w:color w:val="000000"/>
                <w:sz w:val="22"/>
                <w:szCs w:val="22"/>
              </w:rPr>
              <w:t xml:space="preserve"> </w:t>
            </w:r>
            <w:r w:rsidRPr="006022BD">
              <w:rPr>
                <w:rFonts w:ascii="Times New Roman" w:eastAsia="Times New Roman" w:hAnsi="Times New Roman"/>
                <w:color w:val="000000"/>
                <w:sz w:val="22"/>
                <w:szCs w:val="22"/>
              </w:rPr>
              <w:t>Jain</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Measures of Hyolaryngeal Excursion in Post stroke Survivors for Different Bolus Volumes and Viscosities</w:t>
            </w:r>
          </w:p>
        </w:tc>
        <w:tc>
          <w:tcPr>
            <w:tcW w:w="2236" w:type="dxa"/>
            <w:noWrap/>
            <w:hideMark/>
          </w:tcPr>
          <w:p w:rsidR="006022BD" w:rsidRPr="006022BD" w:rsidRDefault="006022BD" w:rsidP="009241C2">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Swapna</w:t>
            </w:r>
            <w:r w:rsidR="009241C2">
              <w:rPr>
                <w:rFonts w:ascii="Times New Roman" w:eastAsia="Times New Roman" w:hAnsi="Times New Roman"/>
                <w:color w:val="000000"/>
                <w:sz w:val="22"/>
                <w:szCs w:val="22"/>
              </w:rPr>
              <w:t xml:space="preserve">, </w:t>
            </w:r>
            <w:r w:rsidRPr="006022BD">
              <w:rPr>
                <w:rFonts w:ascii="Times New Roman" w:eastAsia="Times New Roman" w:hAnsi="Times New Roman"/>
                <w:color w:val="000000"/>
                <w:sz w:val="22"/>
                <w:szCs w:val="22"/>
              </w:rPr>
              <w:t>N</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Kishore Kumar Bharshetty</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Outcome evaluation of listening training interventions with/ without focused counseling on experiences of caregiver’s having children with hearing impairment </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Ms. Mamatha</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N</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M</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Kriti Arora</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type of stimuli on the benefit derived from envelope enhancement in individuals with ANSD</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Sandeep</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M</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Lavanya</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H.</w:t>
            </w:r>
            <w:r w:rsidR="00AF7629">
              <w:rPr>
                <w:rFonts w:ascii="Times New Roman" w:eastAsia="Times New Roman" w:hAnsi="Times New Roman"/>
                <w:color w:val="000000"/>
                <w:sz w:val="22"/>
                <w:szCs w:val="22"/>
              </w:rPr>
              <w:t xml:space="preserve"> </w:t>
            </w:r>
            <w:r w:rsidRPr="006022BD">
              <w:rPr>
                <w:rFonts w:ascii="Times New Roman" w:eastAsia="Times New Roman" w:hAnsi="Times New Roman"/>
                <w:color w:val="000000"/>
                <w:sz w:val="22"/>
                <w:szCs w:val="22"/>
              </w:rPr>
              <w:t>S.</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Clinical utility of various binaural interaction tests in the assessment of CAPD</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Chandni Jain</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Malavika Salim</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Objective measures of strength and endurance of lips and tongue in healthy adults in India</w:t>
            </w:r>
          </w:p>
        </w:tc>
        <w:tc>
          <w:tcPr>
            <w:tcW w:w="2236" w:type="dxa"/>
            <w:noWrap/>
            <w:hideMark/>
          </w:tcPr>
          <w:p w:rsidR="006022BD" w:rsidRPr="006022BD" w:rsidRDefault="009241C2" w:rsidP="006022BD">
            <w:p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Dr. Swapna, </w:t>
            </w:r>
            <w:r w:rsidR="006022BD" w:rsidRPr="006022BD">
              <w:rPr>
                <w:rFonts w:ascii="Times New Roman" w:eastAsia="Times New Roman" w:hAnsi="Times New Roman"/>
                <w:color w:val="000000"/>
                <w:sz w:val="22"/>
                <w:szCs w:val="22"/>
              </w:rPr>
              <w:t>N</w:t>
            </w:r>
            <w:r>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Manasa</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Perceptual analysis of speech in individuals with repaired cleft palate: An insight into few variables.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Pushpavathi</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M</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Minu</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Surface Electromyographic Assessment of Laryngeal Muscle Tone in Phononormic Adults</w:t>
            </w:r>
          </w:p>
        </w:tc>
        <w:tc>
          <w:tcPr>
            <w:tcW w:w="2236" w:type="dxa"/>
            <w:noWrap/>
            <w:hideMark/>
          </w:tcPr>
          <w:p w:rsidR="006022BD" w:rsidRPr="006022BD" w:rsidRDefault="006022BD" w:rsidP="009241C2">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Pebbili Gopi</w:t>
            </w:r>
            <w:r w:rsidR="009241C2">
              <w:rPr>
                <w:rFonts w:ascii="Times New Roman" w:eastAsia="Times New Roman" w:hAnsi="Times New Roman"/>
                <w:color w:val="000000"/>
                <w:sz w:val="22"/>
                <w:szCs w:val="22"/>
              </w:rPr>
              <w:t xml:space="preserve"> K</w:t>
            </w:r>
            <w:r w:rsidRPr="006022BD">
              <w:rPr>
                <w:rFonts w:ascii="Times New Roman" w:eastAsia="Times New Roman" w:hAnsi="Times New Roman"/>
                <w:color w:val="000000"/>
                <w:sz w:val="22"/>
                <w:szCs w:val="22"/>
              </w:rPr>
              <w:t>ishore</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Manish</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V</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speech sample size on the frequency of stuttering like disfluencies (SLD) in adults who stutter</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Santosh</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M</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Anitta</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Cognitive flexibility in high end low proficient bilinguals </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Abhishek</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B.</w:t>
            </w:r>
            <w:r w:rsidR="009241C2">
              <w:rPr>
                <w:rFonts w:ascii="Times New Roman" w:eastAsia="Times New Roman" w:hAnsi="Times New Roman"/>
                <w:color w:val="000000"/>
                <w:sz w:val="22"/>
                <w:szCs w:val="22"/>
              </w:rPr>
              <w:t xml:space="preserve"> </w:t>
            </w:r>
            <w:r w:rsidRPr="006022BD">
              <w:rPr>
                <w:rFonts w:ascii="Times New Roman" w:eastAsia="Times New Roman" w:hAnsi="Times New Roman"/>
                <w:color w:val="000000"/>
                <w:sz w:val="22"/>
                <w:szCs w:val="22"/>
              </w:rPr>
              <w:t>P</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Deeepa</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Working Memory Assessment in individuals with and without Aphasia using distinct [semback] linguistic processing ability </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Hema</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N</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Farzeena</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To be finalized </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T</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Jayakumar</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Karunika</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 Working memory assessment in individuals with and without aphasia </w:t>
            </w:r>
            <w:r w:rsidRPr="006022BD">
              <w:rPr>
                <w:rFonts w:ascii="Times New Roman" w:eastAsia="Times New Roman" w:hAnsi="Times New Roman"/>
                <w:color w:val="000000"/>
                <w:sz w:val="22"/>
                <w:szCs w:val="22"/>
              </w:rPr>
              <w:lastRenderedPageBreak/>
              <w:t xml:space="preserve">using distinct [synback] linguistic processing ability </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lastRenderedPageBreak/>
              <w:t>Dr. Hema</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N</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Malavi Srikar</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Lexical semantic activation in younger and older adults </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Abhishek</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B.</w:t>
            </w:r>
            <w:r w:rsidR="009241C2">
              <w:rPr>
                <w:rFonts w:ascii="Times New Roman" w:eastAsia="Times New Roman" w:hAnsi="Times New Roman"/>
                <w:color w:val="000000"/>
                <w:sz w:val="22"/>
                <w:szCs w:val="22"/>
              </w:rPr>
              <w:t xml:space="preserve"> </w:t>
            </w:r>
            <w:r w:rsidRPr="006022BD">
              <w:rPr>
                <w:rFonts w:ascii="Times New Roman" w:eastAsia="Times New Roman" w:hAnsi="Times New Roman"/>
                <w:color w:val="000000"/>
                <w:sz w:val="22"/>
                <w:szCs w:val="22"/>
              </w:rPr>
              <w:t>P</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Navya</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K</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Prevalence and risk factors for voice problems and effect of voice projection training in Imams </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T</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Jayakumar</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Renita</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Standardization of Linguistic Profile Test (LPT) in Tamil</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T</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Jayakumar</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Shalini</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Effects of Steady and Fluctuating Semi-Occluded Vocal Tract Exercises on few Acoustic and Electro glottographic parameters of Voice in phono - normals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R.</w:t>
            </w:r>
            <w:r w:rsidR="009241C2">
              <w:rPr>
                <w:rFonts w:ascii="Times New Roman" w:eastAsia="Times New Roman" w:hAnsi="Times New Roman"/>
                <w:color w:val="000000"/>
                <w:sz w:val="22"/>
                <w:szCs w:val="22"/>
              </w:rPr>
              <w:t xml:space="preserve"> </w:t>
            </w:r>
            <w:r w:rsidRPr="006022BD">
              <w:rPr>
                <w:rFonts w:ascii="Times New Roman" w:eastAsia="Times New Roman" w:hAnsi="Times New Roman"/>
                <w:color w:val="000000"/>
                <w:sz w:val="22"/>
                <w:szCs w:val="22"/>
              </w:rPr>
              <w:t>RajaSudhakar</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Shital Jambule</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Design fluency and macro linguistic aspects of narratives in elderly individual with and without Mild Cognitive Impairment </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Hema</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N</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Sivaranjini</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phonation types on vocal fold adduction in Phono-normal individuals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R.</w:t>
            </w:r>
            <w:r w:rsidR="009241C2">
              <w:rPr>
                <w:rFonts w:ascii="Times New Roman" w:eastAsia="Times New Roman" w:hAnsi="Times New Roman"/>
                <w:color w:val="000000"/>
                <w:sz w:val="22"/>
                <w:szCs w:val="22"/>
              </w:rPr>
              <w:t xml:space="preserve"> </w:t>
            </w:r>
            <w:r w:rsidRPr="006022BD">
              <w:rPr>
                <w:rFonts w:ascii="Times New Roman" w:eastAsia="Times New Roman" w:hAnsi="Times New Roman"/>
                <w:color w:val="000000"/>
                <w:sz w:val="22"/>
                <w:szCs w:val="22"/>
              </w:rPr>
              <w:t>RajaSudhakar</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Spoorthi</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C</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Lexical and semantic bases for new word learning   </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Abhishek</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B.</w:t>
            </w:r>
            <w:r w:rsidR="009241C2">
              <w:rPr>
                <w:rFonts w:ascii="Times New Roman" w:eastAsia="Times New Roman" w:hAnsi="Times New Roman"/>
                <w:color w:val="000000"/>
                <w:sz w:val="22"/>
                <w:szCs w:val="22"/>
              </w:rPr>
              <w:t xml:space="preserve"> </w:t>
            </w:r>
            <w:r w:rsidRPr="006022BD">
              <w:rPr>
                <w:rFonts w:ascii="Times New Roman" w:eastAsia="Times New Roman" w:hAnsi="Times New Roman"/>
                <w:color w:val="000000"/>
                <w:sz w:val="22"/>
                <w:szCs w:val="22"/>
              </w:rPr>
              <w:t>P</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Vishali</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 Acoustic Voice Quality Index in Tamil language</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R.</w:t>
            </w:r>
            <w:r w:rsidR="009241C2">
              <w:rPr>
                <w:rFonts w:ascii="Times New Roman" w:eastAsia="Times New Roman" w:hAnsi="Times New Roman"/>
                <w:color w:val="000000"/>
                <w:sz w:val="22"/>
                <w:szCs w:val="22"/>
              </w:rPr>
              <w:t xml:space="preserve"> </w:t>
            </w:r>
            <w:r w:rsidRPr="006022BD">
              <w:rPr>
                <w:rFonts w:ascii="Times New Roman" w:eastAsia="Times New Roman" w:hAnsi="Times New Roman"/>
                <w:color w:val="000000"/>
                <w:sz w:val="22"/>
                <w:szCs w:val="22"/>
              </w:rPr>
              <w:t>RajaSudhakar</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Amrutha</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J</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vocal loading on self perceptual and acoustic parameters in Carnatic singers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Santosh</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M</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Keren, O. B.</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Vocal Fatigue using Vocal Fatigue Index (VFI): A Comparison among Different Levels of School Teachers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K. Yeshoda</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Krithika, G.</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Differences in Singing Pedagogy Across Vocalists Trained in Carnatic and Hindustani Styles: A Questionnaire-based Study</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K. Yeshoda</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Susan</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Comparison of habitual and high-pitched phonation tasks between teachers with and without vocal fatigue</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Santosh</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M</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Thanuja, D.</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Acoustic Characteristics of Pain Cry in the First 3 Months of Life: A Longitudinal Study</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K. Yeshoda</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Namratha.V</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Short term effects of speech motor skill  learning on lip aperture variability and kinematic duration in persons with stuttering</w:t>
            </w:r>
          </w:p>
        </w:tc>
        <w:tc>
          <w:tcPr>
            <w:tcW w:w="2236" w:type="dxa"/>
            <w:noWrap/>
            <w:hideMark/>
          </w:tcPr>
          <w:p w:rsidR="006022BD" w:rsidRPr="006022BD" w:rsidRDefault="009241C2" w:rsidP="006022BD">
            <w:p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Mr. Mahesh, </w:t>
            </w:r>
            <w:r w:rsidR="006022BD" w:rsidRPr="006022BD">
              <w:rPr>
                <w:rFonts w:ascii="Times New Roman" w:eastAsia="Times New Roman" w:hAnsi="Times New Roman"/>
                <w:color w:val="000000"/>
                <w:sz w:val="22"/>
                <w:szCs w:val="22"/>
              </w:rPr>
              <w:t>B.</w:t>
            </w:r>
            <w:r>
              <w:rPr>
                <w:rFonts w:ascii="Times New Roman" w:eastAsia="Times New Roman" w:hAnsi="Times New Roman"/>
                <w:color w:val="000000"/>
                <w:sz w:val="22"/>
                <w:szCs w:val="22"/>
              </w:rPr>
              <w:t xml:space="preserve"> </w:t>
            </w:r>
            <w:r w:rsidR="006022BD" w:rsidRPr="006022BD">
              <w:rPr>
                <w:rFonts w:ascii="Times New Roman" w:eastAsia="Times New Roman" w:hAnsi="Times New Roman"/>
                <w:color w:val="000000"/>
                <w:sz w:val="22"/>
                <w:szCs w:val="22"/>
              </w:rPr>
              <w:t>V.</w:t>
            </w:r>
            <w:r>
              <w:rPr>
                <w:rFonts w:ascii="Times New Roman" w:eastAsia="Times New Roman" w:hAnsi="Times New Roman"/>
                <w:color w:val="000000"/>
                <w:sz w:val="22"/>
                <w:szCs w:val="22"/>
              </w:rPr>
              <w:t xml:space="preserve"> </w:t>
            </w:r>
            <w:r w:rsidR="006022BD" w:rsidRPr="006022BD">
              <w:rPr>
                <w:rFonts w:ascii="Times New Roman" w:eastAsia="Times New Roman" w:hAnsi="Times New Roman"/>
                <w:color w:val="000000"/>
                <w:sz w:val="22"/>
                <w:szCs w:val="22"/>
              </w:rPr>
              <w:t>M</w:t>
            </w:r>
            <w:r>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Neha Banerjee</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Evaluation of auditory stream segregation in individuals with cochlear pathology and auditory neuropathy spectrum disorder </w:t>
            </w:r>
          </w:p>
        </w:tc>
        <w:tc>
          <w:tcPr>
            <w:tcW w:w="2236" w:type="dxa"/>
            <w:noWrap/>
            <w:hideMark/>
          </w:tcPr>
          <w:p w:rsidR="006022BD" w:rsidRPr="006022BD" w:rsidRDefault="009241C2" w:rsidP="006022BD">
            <w:pPr>
              <w:rPr>
                <w:rFonts w:ascii="Times New Roman" w:eastAsia="Times New Roman" w:hAnsi="Times New Roman"/>
                <w:color w:val="000000"/>
                <w:sz w:val="22"/>
                <w:szCs w:val="22"/>
              </w:rPr>
            </w:pPr>
            <w:r>
              <w:rPr>
                <w:rFonts w:ascii="Times New Roman" w:eastAsia="Times New Roman" w:hAnsi="Times New Roman"/>
                <w:color w:val="000000"/>
                <w:sz w:val="22"/>
                <w:szCs w:val="22"/>
              </w:rPr>
              <w:t>D</w:t>
            </w:r>
            <w:r w:rsidR="006022BD" w:rsidRPr="006022BD">
              <w:rPr>
                <w:rFonts w:ascii="Times New Roman" w:eastAsia="Times New Roman" w:hAnsi="Times New Roman"/>
                <w:color w:val="000000"/>
                <w:sz w:val="22"/>
                <w:szCs w:val="22"/>
              </w:rPr>
              <w:t>r. Prasanth Prabhu</w:t>
            </w:r>
            <w:r w:rsidR="00AF7629">
              <w:rPr>
                <w:rFonts w:ascii="Times New Roman" w:eastAsia="Times New Roman" w:hAnsi="Times New Roman"/>
                <w:color w:val="000000"/>
                <w:sz w:val="22"/>
                <w:szCs w:val="22"/>
              </w:rPr>
              <w:t>, P.</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Patil Mohini Shirish</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Assessment of otolith organs and semicircular canal function in individuals with diabetes mellitus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Sujeet Kumar Sinha</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Penwal Suman</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Effect of cross motor activities on </w:t>
            </w:r>
            <w:r w:rsidRPr="006022BD">
              <w:rPr>
                <w:rFonts w:ascii="Times New Roman" w:eastAsia="Times New Roman" w:hAnsi="Times New Roman"/>
                <w:color w:val="000000"/>
                <w:sz w:val="22"/>
                <w:szCs w:val="22"/>
              </w:rPr>
              <w:lastRenderedPageBreak/>
              <w:t>auditory integration</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lastRenderedPageBreak/>
              <w:t>Dr. Asha Yathiraj</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Pratyasha Jamuar</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Representation of concrete and abstract words in mental lexicon of children with Learning Disabilty</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Jayashree. C</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Shanbal</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Priya Khader</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Efferent system functioning in pediatric population using DPOAE input and output function </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Sreeraj</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K</w:t>
            </w:r>
            <w:r w:rsidR="00AF7629">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Reny Raju</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Reading in children with Dyslexia: An exploratory study through Eye-tracking method</w:t>
            </w:r>
          </w:p>
        </w:tc>
        <w:tc>
          <w:tcPr>
            <w:tcW w:w="2236" w:type="dxa"/>
            <w:noWrap/>
            <w:hideMark/>
          </w:tcPr>
          <w:p w:rsidR="006022BD" w:rsidRPr="006022BD" w:rsidRDefault="00AF7629" w:rsidP="006022BD">
            <w:pPr>
              <w:rPr>
                <w:rFonts w:ascii="Times New Roman" w:eastAsia="Times New Roman" w:hAnsi="Times New Roman"/>
                <w:color w:val="000000"/>
                <w:sz w:val="22"/>
                <w:szCs w:val="22"/>
              </w:rPr>
            </w:pPr>
            <w:r>
              <w:rPr>
                <w:rFonts w:ascii="Times New Roman" w:eastAsia="Times New Roman" w:hAnsi="Times New Roman"/>
                <w:color w:val="000000"/>
                <w:sz w:val="22"/>
                <w:szCs w:val="22"/>
              </w:rPr>
              <w:t>Dr. Jayashree</w:t>
            </w:r>
            <w:r w:rsidR="006022BD" w:rsidRPr="006022BD">
              <w:rPr>
                <w:rFonts w:ascii="Times New Roman" w:eastAsia="Times New Roman" w:hAnsi="Times New Roman"/>
                <w:color w:val="000000"/>
                <w:sz w:val="22"/>
                <w:szCs w:val="22"/>
              </w:rPr>
              <w:t xml:space="preserve"> C</w:t>
            </w:r>
            <w:r>
              <w:rPr>
                <w:rFonts w:ascii="Times New Roman" w:eastAsia="Times New Roman" w:hAnsi="Times New Roman"/>
                <w:color w:val="000000"/>
                <w:sz w:val="22"/>
                <w:szCs w:val="22"/>
              </w:rPr>
              <w:t>.</w:t>
            </w:r>
            <w:r w:rsidR="006022BD" w:rsidRPr="006022BD">
              <w:rPr>
                <w:rFonts w:ascii="Times New Roman" w:eastAsia="Times New Roman" w:hAnsi="Times New Roman"/>
                <w:color w:val="000000"/>
                <w:sz w:val="22"/>
                <w:szCs w:val="22"/>
              </w:rPr>
              <w:t xml:space="preserve"> Shanbal</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Ritu A. Venkatesh</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different artifact rejection levels on ABRs and ALLRs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Sandeep</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M</w:t>
            </w:r>
            <w:r w:rsidR="00AF7629">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Santosh Kumar Patel</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cVEMP &amp; oVEMP tuning curve in individual with diabetes mellitus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Sujeet Kumar Sinha</w:t>
            </w:r>
          </w:p>
        </w:tc>
      </w:tr>
      <w:tr w:rsidR="006022BD" w:rsidRPr="006022BD" w:rsidTr="006022BD">
        <w:trPr>
          <w:trHeight w:val="315"/>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Saranya M.</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Evaluation of differential sensitivity for frequency, intensity and duration in individuals with hypertension</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Prasanth Prabhu</w:t>
            </w:r>
            <w:r w:rsidR="00AF7629">
              <w:rPr>
                <w:rFonts w:ascii="Times New Roman" w:eastAsia="Times New Roman" w:hAnsi="Times New Roman"/>
                <w:color w:val="C00000"/>
                <w:sz w:val="22"/>
                <w:szCs w:val="22"/>
              </w:rPr>
              <w:t xml:space="preserve">, </w:t>
            </w:r>
            <w:r w:rsidR="00AF7629" w:rsidRPr="00AF7629">
              <w:rPr>
                <w:rFonts w:ascii="Times New Roman" w:eastAsia="Times New Roman" w:hAnsi="Times New Roman"/>
                <w:color w:val="000000"/>
                <w:sz w:val="22"/>
                <w:szCs w:val="22"/>
              </w:rPr>
              <w:t>P.</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Satish Kumar Patel</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stimulus polarity on context dependent brainstem encoding of speech</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Sandeep</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M</w:t>
            </w:r>
            <w:r w:rsidR="00AF7629">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Sharanya K Kumar</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Contralateral Suppression of Transient Evoked Otoacoustic Emissions in School Going Children for Various Noise Types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Sreeraj</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K</w:t>
            </w:r>
            <w:r w:rsidR="00AF7629">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Sneha Uttakalika</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The relationship between some aspects of temporal processing and speech in noise in older adults with normal hearing</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Animesh Barman</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Sonia</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C.</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noise induced hearing loss on difference limen for frequency, intensity and duration</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N</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Devi</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Sridhar</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S</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Comparison on perception of envelope and temporal fine structure cues in unaided and aided conditions using kannada chimeric sentences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N</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Devi</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Vanapalli Yamini</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Temporal processing abilities in individuals with blindness </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Asha Yathiraj</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Vijaya Varsha</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Speech and Language Characteristics in kannada speaking Toddlers with Repaired Cleft lip and Palate</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Pushpavathi</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M</w:t>
            </w:r>
            <w:r w:rsidR="00AF7629">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Vishnu Mohan</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ageing on efferent auditory system</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Ganapathy</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Yashwanth Kumar</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Listening effort and fatigue in individuals with noise induced hearing loss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Hemanth</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N</w:t>
            </w:r>
            <w:r w:rsidR="00AF7629">
              <w:rPr>
                <w:rFonts w:ascii="Times New Roman" w:eastAsia="Times New Roman" w:hAnsi="Times New Roman"/>
                <w:color w:val="000000"/>
                <w:sz w:val="22"/>
                <w:szCs w:val="22"/>
              </w:rPr>
              <w:t>.</w:t>
            </w:r>
          </w:p>
        </w:tc>
      </w:tr>
    </w:tbl>
    <w:p w:rsidR="00642D5F" w:rsidRDefault="00642D5F" w:rsidP="00583B6C">
      <w:pPr>
        <w:shd w:val="clear" w:color="auto" w:fill="FFFFFF"/>
        <w:spacing w:after="75" w:line="240" w:lineRule="auto"/>
        <w:jc w:val="both"/>
        <w:rPr>
          <w:rFonts w:ascii="Times New Roman" w:eastAsia="Times New Roman" w:hAnsi="Times New Roman" w:cs="Times New Roman"/>
          <w:b/>
          <w:sz w:val="24"/>
          <w:szCs w:val="24"/>
          <w:lang w:bidi="kn-IN"/>
        </w:rPr>
      </w:pPr>
    </w:p>
    <w:p w:rsidR="00504507" w:rsidRDefault="00731047" w:rsidP="00504507">
      <w:pPr>
        <w:jc w:val="center"/>
        <w:rPr>
          <w:rFonts w:ascii="Times New Roman" w:hAnsi="Times New Roman"/>
          <w:b/>
          <w:color w:val="00B050"/>
          <w:sz w:val="24"/>
          <w:szCs w:val="24"/>
        </w:rPr>
      </w:pPr>
      <w:r>
        <w:rPr>
          <w:rFonts w:ascii="Times New Roman" w:eastAsia="Times New Roman" w:hAnsi="Times New Roman" w:cs="Times New Roman"/>
          <w:b/>
          <w:color w:val="FF0000"/>
          <w:sz w:val="24"/>
          <w:szCs w:val="24"/>
          <w:lang w:bidi="kn-IN"/>
        </w:rPr>
        <w:br w:type="page"/>
      </w:r>
    </w:p>
    <w:p w:rsidR="00504507" w:rsidRPr="00C43D69" w:rsidRDefault="00504507" w:rsidP="00504507">
      <w:pPr>
        <w:shd w:val="clear" w:color="auto" w:fill="FFFFFF"/>
        <w:spacing w:after="75" w:line="240" w:lineRule="auto"/>
        <w:jc w:val="both"/>
        <w:rPr>
          <w:rFonts w:ascii="Times New Roman" w:eastAsia="Times New Roman" w:hAnsi="Times New Roman"/>
          <w:b/>
          <w:sz w:val="24"/>
          <w:szCs w:val="24"/>
          <w:lang w:bidi="kn-IN"/>
        </w:rPr>
      </w:pPr>
      <w:r w:rsidRPr="00C43D69">
        <w:rPr>
          <w:rFonts w:ascii="Times New Roman" w:eastAsia="Times New Roman" w:hAnsi="Times New Roman"/>
          <w:b/>
          <w:sz w:val="24"/>
          <w:szCs w:val="24"/>
          <w:lang w:bidi="kn-IN"/>
        </w:rPr>
        <w:lastRenderedPageBreak/>
        <w:t>SCIENTIFIC PRESENTATION</w:t>
      </w: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Abhishek, B. P. &amp; Swaliha Shahmam (2019) Auditory discrimination for meaningful and non meaningful minimal pairs in persons with aphasia and neuro typical population.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pStyle w:val="ListParagraph"/>
        <w:spacing w:after="0" w:line="240" w:lineRule="auto"/>
        <w:jc w:val="bot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Abhishek, B. P. &amp; Swaliha Shahmam (2019). Semantic priming versus association priming: a preliminary investigation.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Abhishek, B. P, Malavi Srikar &amp; Reny Raju (2019). Discourse abilities in persons with psychological disorders.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Abhishek, B. P., Malavi Srikar &amp; Reny Raju (2019). Utility of masked priming paradigm in treatment of anomic aphasia.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Abhishek, B. P. (2019). Lexical access in individuals with TBI.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Abhishek, B. P. &amp; Rajasudhakar, R. (2019) Cognitive flexibility and response inhibition abilities in individuals with MCI and older individuals.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Ajish K Abraham (2018). Typical spectral characteristics of plosives in speech of children with hearing impairment. Paper presented at 13</w:t>
      </w:r>
      <w:r w:rsidRPr="00C43D69">
        <w:rPr>
          <w:rFonts w:ascii="Times New Roman" w:eastAsia="Times New Roman" w:hAnsi="Times New Roman" w:cs="Times New Roman"/>
          <w:sz w:val="24"/>
          <w:szCs w:val="24"/>
          <w:vertAlign w:val="superscript"/>
          <w:lang w:eastAsia="en-IN"/>
        </w:rPr>
        <w:t>th</w:t>
      </w:r>
      <w:r w:rsidRPr="00C43D69">
        <w:rPr>
          <w:rFonts w:ascii="Times New Roman" w:eastAsia="Times New Roman" w:hAnsi="Times New Roman" w:cs="Times New Roman"/>
          <w:sz w:val="24"/>
          <w:szCs w:val="24"/>
          <w:lang w:eastAsia="en-IN"/>
        </w:rPr>
        <w:t xml:space="preserve"> Western Pacific Acoustics Conference, New Delhi.</w:t>
      </w:r>
    </w:p>
    <w:p w:rsidR="00504507" w:rsidRPr="00C43D69" w:rsidRDefault="00504507" w:rsidP="00504507">
      <w:pPr>
        <w:pStyle w:val="ListParagraph"/>
        <w:spacing w:after="0" w:line="240" w:lineRule="auto"/>
        <w:jc w:val="bot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Ajish K. Abraham (2018). Efficacy of a wiener filter based technique for speech enhancement in hearing aids. Paper presented at 20</w:t>
      </w:r>
      <w:r w:rsidRPr="00C43D69">
        <w:rPr>
          <w:rFonts w:ascii="Times New Roman" w:eastAsia="Times New Roman" w:hAnsi="Times New Roman" w:cs="Times New Roman"/>
          <w:sz w:val="24"/>
          <w:szCs w:val="24"/>
          <w:vertAlign w:val="superscript"/>
          <w:lang w:eastAsia="en-IN"/>
        </w:rPr>
        <w:t>th</w:t>
      </w:r>
      <w:r w:rsidRPr="00C43D69">
        <w:rPr>
          <w:rFonts w:ascii="Times New Roman" w:eastAsia="Times New Roman" w:hAnsi="Times New Roman" w:cs="Times New Roman"/>
          <w:sz w:val="24"/>
          <w:szCs w:val="24"/>
          <w:lang w:eastAsia="en-IN"/>
        </w:rPr>
        <w:t xml:space="preserve"> International Conference of World Academy of Science Engineering &amp; Technology</w:t>
      </w:r>
      <w:r w:rsidRPr="00C43D69">
        <w:rPr>
          <w:rFonts w:ascii="Times New Roman" w:eastAsia="Times New Roman" w:hAnsi="Times New Roman" w:cs="Times New Roman"/>
          <w:b/>
          <w:bCs/>
          <w:sz w:val="24"/>
          <w:szCs w:val="24"/>
          <w:lang w:eastAsia="en-IN"/>
        </w:rPr>
        <w:t xml:space="preserve"> </w:t>
      </w:r>
      <w:r w:rsidRPr="00C43D69">
        <w:rPr>
          <w:rFonts w:ascii="Times New Roman" w:eastAsia="Times New Roman" w:hAnsi="Times New Roman" w:cs="Times New Roman"/>
          <w:bCs/>
          <w:sz w:val="24"/>
          <w:szCs w:val="24"/>
          <w:lang w:eastAsia="en-IN"/>
        </w:rPr>
        <w:t>Kyoto, Japan</w:t>
      </w:r>
    </w:p>
    <w:p w:rsidR="00504507" w:rsidRPr="00C43D69" w:rsidRDefault="00504507" w:rsidP="00504507">
      <w:pPr>
        <w:pStyle w:val="ListParagraph"/>
        <w:spacing w:after="0" w:line="240" w:lineRule="auto"/>
        <w:jc w:val="bot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bCs/>
          <w:sz w:val="24"/>
          <w:szCs w:val="24"/>
          <w:lang w:eastAsia="en-IN"/>
        </w:rPr>
        <w:t xml:space="preserve">Akhilesh Kumar, D., Pushpavathi M., Ajish K. A., Girish K. S., Mahadeva Prasanna S. R. &amp; Dandapat. S. (2018). </w:t>
      </w:r>
      <w:r w:rsidRPr="00C43D69">
        <w:rPr>
          <w:rFonts w:ascii="Times New Roman" w:eastAsia="Times New Roman" w:hAnsi="Times New Roman" w:cs="Times New Roman"/>
          <w:sz w:val="24"/>
          <w:szCs w:val="24"/>
          <w:lang w:eastAsia="en-IN"/>
        </w:rPr>
        <w:t>Sinusoidal model based features for analysis of hypernasality severity. Paper presented at the International Workshop on Speech Processing for Voice, Speech and Hearing Disorders-A Satellite Workshop of Interspeech, Mysuru.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Akshatha Yogendra, Prawin Kumar, Swapna, N., Animesh Barman &amp; Arunraj, K. (2019). Effect of occupational noise on audiometric thresholds in industrial workers. Paper presented at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Alfiya Khaleel., Ameera Banu., Gopika Vinod., Swapna, N., Navya &amp; Prathima, S. (2019). Effect of thermal tactical gustatory stimulation on feeding, oromotor aspects and drooling in a child with cerebral palsy- a case study.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and Hearing Association Conference, Bengaluru.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Alka, C. K., Monam Sinha, Ardra, K. &amp; Prashanth Prabhu, P. (2019). Evaluation of difference limen for frequency, intensity and duration in individuals with visual </w:t>
      </w:r>
      <w:r w:rsidRPr="00C43D69">
        <w:rPr>
          <w:rFonts w:ascii="Times New Roman" w:eastAsia="Times New Roman" w:hAnsi="Times New Roman" w:cs="Times New Roman"/>
          <w:sz w:val="24"/>
          <w:szCs w:val="24"/>
          <w:lang w:eastAsia="en-IN"/>
        </w:rPr>
        <w:lastRenderedPageBreak/>
        <w:t>impairment.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val="en-US" w:eastAsia="en-IN"/>
        </w:rPr>
        <w:t>Alok Kumar, U. (2019). Effectiveness of play way technique to teach prepositions to children with hearing impairment at primary school level. Paper presented at the International Conference on Reflecting on Success &amp; Barriers in Implementing Inclusive Education for Children with Special Needs in India, Puducherry.</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Ameera, Anshidha, Chandana &amp; Abhishek, B. P. (2019). Attentional set shifting abilities in dominant and balanced bilinguals.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Amrutha Varshini, B., Slesha Jain &amp; Asha Yathiraj (2019). SPIN-K in non-native Kannada speakers: comparison of native Hindi and Malayalam speakers who are non-native Kannada speakers.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pStyle w:val="ListParagraph"/>
        <w:spacing w:after="0" w:line="240" w:lineRule="auto"/>
        <w:jc w:val="bot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val="en-US" w:eastAsia="en-IN"/>
        </w:rPr>
        <w:t xml:space="preserve">Anjana, K., Shobha, B. N. &amp; Kadambari, N. (2019). Impact of cross disability approach in enhancing the life skills in children with autism spectrum disorder - a case study. Paper presented at the National Conference on Inclusive Rehabilitation: Converging Mental Health &amp; Special Education Needs, New Delhi. </w:t>
      </w:r>
    </w:p>
    <w:p w:rsidR="00504507" w:rsidRPr="00C43D69" w:rsidRDefault="00504507" w:rsidP="00504507">
      <w:pPr>
        <w:pStyle w:val="ListParagraph"/>
        <w:spacing w:after="0" w:line="240" w:lineRule="auto"/>
        <w:jc w:val="bot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bCs/>
          <w:sz w:val="24"/>
          <w:szCs w:val="24"/>
          <w:lang w:eastAsia="en-IN"/>
        </w:rPr>
        <w:t xml:space="preserve">Anju, B. T. &amp; Swapna N. (2018). </w:t>
      </w:r>
      <w:r w:rsidRPr="00C43D69">
        <w:rPr>
          <w:rFonts w:ascii="Times New Roman" w:eastAsia="Times New Roman" w:hAnsi="Times New Roman" w:cs="Times New Roman"/>
          <w:sz w:val="24"/>
          <w:szCs w:val="24"/>
          <w:lang w:eastAsia="en-IN"/>
        </w:rPr>
        <w:t>Insights into the speech intelligibility and naturalness of persons with PD in relation to their speech usage. Paper presented at International Workshop on Speech Processing for Voice, Speech and Hearing Disorders, Mysuru.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Anne, M. A. &amp; Swapna, N. (2018). Relationship between motor functioning, eating and drinking ability and communication ability in adolescents with cerebral palsy. Paper presented at XIII National Conference of Indian Academy of Cerebral Palsy, Kolkata.</w:t>
      </w:r>
      <w:r w:rsidRPr="00C43D69">
        <w:rPr>
          <w:rFonts w:ascii="Times New Roman" w:eastAsia="Times New Roman" w:hAnsi="Times New Roman" w:cs="Times New Roman"/>
          <w:sz w:val="8"/>
          <w:szCs w:val="8"/>
          <w:lang w:eastAsia="en-IN"/>
        </w:rPr>
        <w:t xml:space="preserve"> </w:t>
      </w:r>
    </w:p>
    <w:p w:rsidR="00504507" w:rsidRPr="00C43D69" w:rsidRDefault="00504507" w:rsidP="00504507">
      <w:pPr>
        <w:pStyle w:val="ListParagraph"/>
        <w:spacing w:after="0" w:line="240" w:lineRule="auto"/>
        <w:jc w:val="bot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Anu Sara Anish, Devika Vijayan, Annika Shiju, Rama Devi, S., Shanthala, S. P. &amp; Prashanth Prabhu, P. (2019). Audio-vestibular findings in an adult with arnold chiari malformation.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Anup Ghimire, Nirnay Kumar Keshari, Sachidanand Sinha &amp; Vibhuti Birthare (2019). Validation of tinnitus handicap inventory in Hindi language. Poster presented at the Bihar Chapter of Indian Speech &amp; Hearing Association Conference, Bihar.</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Aparna. A. &amp; Pushpavathi, M. (2019). Language and cognitive linguistic skills in children with repaired cleft lip and palate.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and Hearing Association Conference, Bengaluru.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Ardra, K., Monam Sinha, Alka, C. K. &amp; Prashanth Prabhu, P. (2019). Assessment of binaural integration abilities in individuals with visual impairment.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val="en-US" w:eastAsia="en-IN"/>
        </w:rPr>
        <w:lastRenderedPageBreak/>
        <w:t>Arunraj, K., Swapna, N., Yashaswini, B. C. &amp; Prawin Kumar (2019). Rehabilitation of individuals with communication disorders in rural India: an outreach based model. Paper presented at the 2</w:t>
      </w:r>
      <w:r w:rsidRPr="00C43D69">
        <w:rPr>
          <w:rFonts w:ascii="Times New Roman" w:eastAsia="Times New Roman" w:hAnsi="Times New Roman" w:cs="Times New Roman"/>
          <w:sz w:val="24"/>
          <w:szCs w:val="24"/>
          <w:vertAlign w:val="superscript"/>
          <w:lang w:val="en-US" w:eastAsia="en-IN"/>
        </w:rPr>
        <w:t>nd</w:t>
      </w:r>
      <w:r w:rsidRPr="00C43D69">
        <w:rPr>
          <w:rFonts w:ascii="Times New Roman" w:eastAsia="Times New Roman" w:hAnsi="Times New Roman" w:cs="Times New Roman"/>
          <w:sz w:val="24"/>
          <w:szCs w:val="24"/>
          <w:lang w:val="en-US" w:eastAsia="en-IN"/>
        </w:rPr>
        <w:t> Sound Hearing 2030 World Congress, Indonesia.</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val="en-US" w:eastAsia="en-IN"/>
        </w:rPr>
        <w:t>Arunraj, K. &amp; Sabarish, A. (2019). Referral rate of infants for identification of hearing loss by the health care medical professionals: current Indian scenario. Paper presented at the 2</w:t>
      </w:r>
      <w:r w:rsidRPr="00C43D69">
        <w:rPr>
          <w:rFonts w:ascii="Times New Roman" w:eastAsia="Times New Roman" w:hAnsi="Times New Roman" w:cs="Times New Roman"/>
          <w:sz w:val="24"/>
          <w:szCs w:val="24"/>
          <w:vertAlign w:val="superscript"/>
          <w:lang w:val="en-US" w:eastAsia="en-IN"/>
        </w:rPr>
        <w:t>nd</w:t>
      </w:r>
      <w:r w:rsidRPr="00C43D69">
        <w:rPr>
          <w:rFonts w:ascii="Times New Roman" w:eastAsia="Times New Roman" w:hAnsi="Times New Roman" w:cs="Times New Roman"/>
          <w:sz w:val="24"/>
          <w:szCs w:val="24"/>
          <w:lang w:val="en-US" w:eastAsia="en-IN"/>
        </w:rPr>
        <w:t> Sound Hearing 2030 World Congress, Indonesia.</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val="en-US" w:eastAsia="en-IN"/>
        </w:rPr>
        <w:t>Arunraj, K., Animesh Barman, Swapna, N. &amp; Pavana Mohan (2019). Age of identification of hearing impairment and associated risk factors: public versus professional approach. Paper presented at the 2</w:t>
      </w:r>
      <w:r w:rsidRPr="00C43D69">
        <w:rPr>
          <w:rFonts w:ascii="Times New Roman" w:eastAsia="Times New Roman" w:hAnsi="Times New Roman" w:cs="Times New Roman"/>
          <w:sz w:val="24"/>
          <w:szCs w:val="24"/>
          <w:vertAlign w:val="superscript"/>
          <w:lang w:val="en-US" w:eastAsia="en-IN"/>
        </w:rPr>
        <w:t>nd</w:t>
      </w:r>
      <w:r w:rsidRPr="00C43D69">
        <w:rPr>
          <w:rFonts w:ascii="Times New Roman" w:eastAsia="Times New Roman" w:hAnsi="Times New Roman" w:cs="Times New Roman"/>
          <w:sz w:val="24"/>
          <w:szCs w:val="24"/>
          <w:lang w:val="en-US" w:eastAsia="en-IN"/>
        </w:rPr>
        <w:t xml:space="preserve"> Sound Hearing 2030 World Congress, Indonesia.</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Arunraj, K., Swapna, N., Yashaswini, B. C. &amp; Prawin Kumar (2018). Outreach service model to increase access to the person with communication disorders in remote and rural areas of Karnataka.  Paper presented at the 4</w:t>
      </w:r>
      <w:r w:rsidRPr="00C43D69">
        <w:rPr>
          <w:rFonts w:ascii="Times New Roman" w:eastAsia="Times New Roman" w:hAnsi="Times New Roman" w:cs="Times New Roman"/>
          <w:sz w:val="24"/>
          <w:szCs w:val="24"/>
          <w:vertAlign w:val="superscript"/>
          <w:lang w:eastAsia="en-IN"/>
        </w:rPr>
        <w:t>th</w:t>
      </w:r>
      <w:r w:rsidRPr="00C43D69">
        <w:rPr>
          <w:rFonts w:ascii="Times New Roman" w:eastAsia="Times New Roman" w:hAnsi="Times New Roman" w:cs="Times New Roman"/>
          <w:sz w:val="24"/>
          <w:szCs w:val="24"/>
          <w:lang w:eastAsia="en-IN"/>
        </w:rPr>
        <w:t xml:space="preserve"> India International Science Festival, Lucknow.</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Asha Yathiraj &amp; Vanaja, C. S. (2019). Sensitivity and specificity of temporal ability screening test (TAST) in older adults. Paper presented at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the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Aswathy, Hibasherin, Haripriya, Gopika &amp; Swapna, N. (2019). Parental experiences and awareness of feeding problems in their infants with intellectual disability. Poster presentation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and Hearing Association Conference, Bengaluru.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Balan, J. R. &amp; Maruthy, S. (2018). Speech perception and cortical potentials in individuals with auditory neuropathy spectrum disorders. Paper presented at Manipal Academy of Higher Education</w:t>
      </w:r>
      <w:r w:rsidR="00F53118" w:rsidRPr="00C43D69">
        <w:rPr>
          <w:rFonts w:ascii="Times New Roman" w:eastAsia="Times New Roman" w:hAnsi="Times New Roman" w:cs="Times New Roman"/>
          <w:sz w:val="24"/>
          <w:szCs w:val="24"/>
          <w:lang w:eastAsia="en-IN"/>
        </w:rPr>
        <w:t>.</w:t>
      </w:r>
    </w:p>
    <w:p w:rsidR="00F53118" w:rsidRPr="00C43D69" w:rsidRDefault="00F53118" w:rsidP="00F53118">
      <w:pPr>
        <w:pStyle w:val="ListParagrap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Banoth Shoban, G. Jeevan, S. P. Pruthvik &amp; Jain Chandni (2018). Validation of smartphone threshold audiometry. Paper presented at the Western Pacific Conference on Acoustics, New Delhi.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Bansal, Shalini &amp; Sinha Sujeet Kumar (2019). Complete peripheral vestibular function test in severe to profound hearing loss individual. Paper presented at the Bihar Chapter of Indian Speech &amp; Hearing Association Conference, Bihar.</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Basavanahalli Jagadeesh, A. &amp; Kumar, A., (2018). Informational masking during working memory task. Paper presented at the Hearing Across the Lifespan Conference, Italy.</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Biswajit Pradhan, Prawin Kumar, Reesha, O. &amp; Abdul Hussain (2019). Test retest reliability of contralateral suppression of distortion product otoacoustic emission fine structure in individuals with normal hearing.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lastRenderedPageBreak/>
        <w:t>Brajesh, P. (2018). Lexical fast mapping competency in children with specific language impairment. Paper presented at 40</w:t>
      </w:r>
      <w:r w:rsidRPr="00C43D69">
        <w:rPr>
          <w:rFonts w:ascii="Times New Roman" w:eastAsia="Times New Roman" w:hAnsi="Times New Roman" w:cs="Times New Roman"/>
          <w:sz w:val="24"/>
          <w:szCs w:val="24"/>
          <w:vertAlign w:val="superscript"/>
          <w:lang w:eastAsia="en-IN"/>
        </w:rPr>
        <w:t>th</w:t>
      </w:r>
      <w:r w:rsidRPr="00C43D69">
        <w:rPr>
          <w:rFonts w:ascii="Times New Roman" w:eastAsia="Times New Roman" w:hAnsi="Times New Roman" w:cs="Times New Roman"/>
          <w:sz w:val="24"/>
          <w:szCs w:val="24"/>
          <w:lang w:eastAsia="en-IN"/>
        </w:rPr>
        <w:t xml:space="preserve"> International Conference of Linguistic Society of India, Mysuru.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Chandni Jain &amp; Kirti Joshi (2018). Effect of age on modulation detection threshold. Paper presented at the 11</w:t>
      </w:r>
      <w:r w:rsidRPr="00C43D69">
        <w:rPr>
          <w:rFonts w:ascii="Times New Roman" w:eastAsia="Times New Roman" w:hAnsi="Times New Roman" w:cs="Times New Roman"/>
          <w:sz w:val="24"/>
          <w:szCs w:val="24"/>
          <w:vertAlign w:val="superscript"/>
          <w:lang w:eastAsia="en-IN"/>
        </w:rPr>
        <w:t>th</w:t>
      </w:r>
      <w:r w:rsidRPr="00C43D69">
        <w:rPr>
          <w:rFonts w:ascii="Times New Roman" w:eastAsia="Times New Roman" w:hAnsi="Times New Roman" w:cs="Times New Roman"/>
          <w:sz w:val="24"/>
          <w:szCs w:val="24"/>
          <w:lang w:eastAsia="en-IN"/>
        </w:rPr>
        <w:t xml:space="preserve"> Indian Speech Language &amp; Hearing Association Conference, Kerala.</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Chandni Jain, Priya, M. B. &amp; Kirti Joshi (2018). Auditory processing in children with speech sound disorders. Paper presented at the International Workshop on Speech Processing for Voice, Speech and Hearing Disorders-A Satellite Workshop of Interspeech, Mysuru.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Chandni Jain., Priya, M. B. &amp; Kirti Joshi (2019). Relationship between temporal processing and phonological awareness in children with speech sound disorders.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Chaya, N. &amp; Hema, N. (2019). Narrative discourse abilities in wernicke’s aphasia.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bCs/>
          <w:sz w:val="24"/>
          <w:szCs w:val="24"/>
          <w:lang w:eastAsia="en-IN"/>
        </w:rPr>
        <w:t>Deepak, K. P., Goswami, S. P., Darshan, H. S. &amp; Abhishek, B. P. (2019) Knowledge and awareness of dementia in general public: a survey study.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ind w:left="360"/>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Deepika, Haripriya &amp; Abhishek B. P. (2019). Efficacy of tele rehabilitation in a stroke survivor with aphasia.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Durga S. Kumar, Saranya, M., Devi, N. &amp; Chandni Jain (2019). Medial olivocochlear functioning and speech perception in noise in polycystic ovary syndrome (PCOS).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Durga S. Kumar, Aparna, U., Reesha, O., Abdul Hussain &amp; Prawin Kumar (2019). Perception of speech in presence of noise on native and non-native listeners.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Ehteshaam Anwar Hussein &amp; Sandeep Maruthy (2019). Effect of varying the interstimulus interval on multi frequency auditory brainstem response.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Gayathri, K. &amp; Goswami, S. P. (2019). Respiratory (de)coupling in healthy swallows: head position effect. Paper presented at the Annual Conference of Dysphagia Research Society, San Diego, USA.</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Gayathri, K. &amp; Goswami, S. P. (2019). Chin-down position and bolus volume: complimenting or complicating.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and Hearing Association Conference, Bengaluru.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Gayathri, K. &amp; Goswami, S. P. (2019). Temporal sequencing of swallowing events in persons with persistent dysphagia post stroke.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and Hearing Association Conference, Bengaluru.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Gayathri, K., Manju, M., Goswami, S. P., Radhika S., Sylaja, Muralidharan &amp; Kesavadas, C. (2018). </w:t>
      </w:r>
      <w:r w:rsidRPr="00C43D69">
        <w:rPr>
          <w:rFonts w:ascii="Times New Roman" w:eastAsia="Times New Roman" w:hAnsi="Times New Roman" w:cs="Times New Roman"/>
          <w:i/>
          <w:iCs/>
          <w:sz w:val="24"/>
          <w:szCs w:val="24"/>
          <w:lang w:eastAsia="en-IN"/>
        </w:rPr>
        <w:t>S</w:t>
      </w:r>
      <w:r w:rsidRPr="00C43D69">
        <w:rPr>
          <w:rFonts w:ascii="Times New Roman" w:eastAsia="Times New Roman" w:hAnsi="Times New Roman" w:cs="Times New Roman"/>
          <w:sz w:val="24"/>
          <w:szCs w:val="24"/>
          <w:lang w:eastAsia="en-IN"/>
        </w:rPr>
        <w:t>wallowing physiology across bolus consistencies in persistent post stroke dysphagia. Paper presented at International Conference on the Essentials of Stroke Care, Kerala.</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Geetha Chinnaraj, Chandni Jain &amp; Keerthi Sringari Parmeshwara (2018). Effect of age and hearing loss on auditory processing abilities. Poster presented at the International Workshop on Speech Processing for Voice, Speech and Hearing Disorders-A Satellite Workshop of Interspeech, Mysuru.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Geetha Chinnaraj, Chandni Jain &amp; Keerthi Sringari Parameshwara (2018). Effect of age on binaural integration using dichotic digit test. Paper presented at the 11</w:t>
      </w:r>
      <w:r w:rsidRPr="00C43D69">
        <w:rPr>
          <w:rFonts w:ascii="Times New Roman" w:eastAsia="Times New Roman" w:hAnsi="Times New Roman" w:cs="Times New Roman"/>
          <w:sz w:val="24"/>
          <w:szCs w:val="24"/>
          <w:vertAlign w:val="superscript"/>
          <w:lang w:eastAsia="en-IN"/>
        </w:rPr>
        <w:t>th</w:t>
      </w:r>
      <w:r w:rsidRPr="00C43D69">
        <w:rPr>
          <w:rFonts w:ascii="Times New Roman" w:eastAsia="Times New Roman" w:hAnsi="Times New Roman" w:cs="Times New Roman"/>
          <w:sz w:val="24"/>
          <w:szCs w:val="24"/>
          <w:lang w:eastAsia="en-IN"/>
        </w:rPr>
        <w:t xml:space="preserve"> Indian Speech Language &amp; Hearing Association Conference, Kerala.</w:t>
      </w:r>
    </w:p>
    <w:p w:rsidR="00504507" w:rsidRPr="00C43D69" w:rsidRDefault="00504507" w:rsidP="00504507">
      <w:pPr>
        <w:pStyle w:val="ListParagraph"/>
        <w:spacing w:after="0" w:line="240" w:lineRule="auto"/>
        <w:jc w:val="bot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Girish, K. S., Pushpavathi, M., Ajish K. Abraham &amp; SRM Prasanna (2019). Comparison of nasalance values of nasometer and nasospeech. Paper presented at the Indocleft Conference, Varanasi.</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Gupta, S. K. (2019). Video-self modelling following cognitive behaviour therapy for stuttering. Paper presentation at the 54</w:t>
      </w:r>
      <w:r w:rsidRPr="00C43D69">
        <w:rPr>
          <w:rFonts w:ascii="Times New Roman" w:eastAsia="Times New Roman" w:hAnsi="Times New Roman" w:cs="Times New Roman"/>
          <w:sz w:val="24"/>
          <w:szCs w:val="24"/>
          <w:vertAlign w:val="superscript"/>
          <w:lang w:eastAsia="en-IN"/>
        </w:rPr>
        <w:t>th</w:t>
      </w:r>
      <w:r w:rsidRPr="00C43D69">
        <w:rPr>
          <w:rFonts w:ascii="Times New Roman" w:eastAsia="Times New Roman" w:hAnsi="Times New Roman" w:cs="Times New Roman"/>
          <w:sz w:val="24"/>
          <w:szCs w:val="24"/>
          <w:lang w:eastAsia="en-IN"/>
        </w:rPr>
        <w:t xml:space="preserve"> National and 23</w:t>
      </w:r>
      <w:r w:rsidRPr="00C43D69">
        <w:rPr>
          <w:rFonts w:ascii="Times New Roman" w:eastAsia="Times New Roman" w:hAnsi="Times New Roman" w:cs="Times New Roman"/>
          <w:sz w:val="24"/>
          <w:szCs w:val="24"/>
          <w:vertAlign w:val="superscript"/>
          <w:lang w:eastAsia="en-IN"/>
        </w:rPr>
        <w:t>rd</w:t>
      </w:r>
      <w:r w:rsidRPr="00C43D69">
        <w:rPr>
          <w:rFonts w:ascii="Times New Roman" w:eastAsia="Times New Roman" w:hAnsi="Times New Roman" w:cs="Times New Roman"/>
          <w:sz w:val="24"/>
          <w:szCs w:val="24"/>
          <w:lang w:eastAsia="en-IN"/>
        </w:rPr>
        <w:t xml:space="preserve"> International Conference of Indian Academy of Applied Psychology, Haryana.</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Haripriya, T., Gopika Vinod, Hiba Sherin, Indira, C. P. &amp; Sandeep Maruthy (2019). The role of MOCB in central auditory processing.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Hemanth, N. (2019). Frequency discrimination task in game format to treat tinnitus.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Hrishitha, V. M., Neha Mansoor Ali, Vibhuti Sharma, Jeslin Jose &amp; Prashanth Prabhu, P. (2019). Does martial art training improve binaural integration? a preliminary study.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Husna Firdose &amp; Niraj Kumar Singh (2019). Age related changes in inter-frequency amplitude ratio of ocular vestibular-evoked myogenic potentials.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Indira, C. P. &amp; Sandeep Maruthy (2019). Performance intensity function of speech perception in noise- the effects of linguistic redundancy and hearing loss.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Jithin Raj Balan &amp; Sandeep Maruthy (2018). The effect of acoustic-enhancement on audio-visual perception in individuals with auditory neuropathy spectrum disorders. </w:t>
      </w:r>
      <w:r w:rsidRPr="00C43D69">
        <w:rPr>
          <w:rFonts w:ascii="Times New Roman" w:eastAsia="Times New Roman" w:hAnsi="Times New Roman" w:cs="Times New Roman"/>
          <w:sz w:val="24"/>
          <w:szCs w:val="24"/>
          <w:lang w:eastAsia="en-IN"/>
        </w:rPr>
        <w:lastRenderedPageBreak/>
        <w:t>Paper presented at Indian Speech Language &amp; Hearing Association Conference, Kerala.</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Jyothi Shivaswamy, Sreeraj, K., Animesh Barman &amp; Sujeet Kumar Sinha (2019). Prevalence of communication disorders across different parts of India. Paper presented at the Bihar Chapter of Indian Speech &amp; Hearing Association Conference, Bihar.</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Kavitha, G. S., Madhumanti Chakraborty, Devi, N. &amp; Prashanth Prabhu, P. (2019). Distortion product otoacoustic emissions input output function in individuals with and without musical abilities.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Kirti Joshi &amp; Chandni Jain (2019). Test retest reliability of various psychoacoustic measures using maximum likelihood procedure.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bCs/>
          <w:sz w:val="24"/>
          <w:szCs w:val="24"/>
          <w:lang w:eastAsia="en-IN"/>
        </w:rPr>
        <w:t>Krishnan, G. &amp; Goswami, S. P. (2019). Temporal coordination of swallowing events in persistent dysphagia in post stroke. Paper presented at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Kumari Apeksha &amp; Ajith Kumar, U. (2019). Effect of acoustic features on discrimination ability in individuals with auditory neuropathy spectrum disorder: an electrophysiological and behavioural study.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val="en-US" w:eastAsia="en-IN"/>
        </w:rPr>
        <w:t xml:space="preserve">Lakshmi Prabha, J. K &amp; Palnaty Vijetha (2019). Teachers knowledge about hearing impairment &amp; referral services in Mysore. Paper presented at 84th NCED- India Annual National Conference on Enhancing Quality of Education of Students with Hearing Impairment – Needs &amp; Practices, Chennai.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Lekshmi, J. L., Abnamole, S. &amp;  Prabhu, P. (2018).  Evaluation of frequency following response using speech stimulus in bharatanatyam dancers and non-dancers. Paper presented at the Western Pacific Conference on Acoustics, New Delhi.</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bCs/>
          <w:sz w:val="24"/>
          <w:szCs w:val="24"/>
          <w:lang w:eastAsia="en-IN"/>
        </w:rPr>
        <w:t>Lokheshwar, S. &amp; Rajasudhakar, R. (2018). Adaptation and validation of vocal fatigue index (VFI) in Kannada. Paper presented at the Hong Kong Speech &amp; Hearing Symposium, Hong Kong.</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Madhurya, Lesin Hanan, Thanushri, Deepika &amp; Abhishek, B. P. (2019). Word association abilities in typically developing children,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Mahesh, B. V. M., Jayashree, K. &amp; Joel, J. (2018). Articulatory stability for voiced and unvoiced labiodental sequences: a revisit to the discoordination hypothesis in persons with stuttering. Paper presented at the 13</w:t>
      </w:r>
      <w:r w:rsidRPr="00C43D69">
        <w:rPr>
          <w:rFonts w:ascii="Times New Roman" w:eastAsia="Times New Roman" w:hAnsi="Times New Roman" w:cs="Times New Roman"/>
          <w:sz w:val="24"/>
          <w:szCs w:val="24"/>
          <w:vertAlign w:val="superscript"/>
          <w:lang w:eastAsia="en-IN"/>
        </w:rPr>
        <w:t>th</w:t>
      </w:r>
      <w:r w:rsidRPr="00C43D69">
        <w:rPr>
          <w:rFonts w:ascii="Times New Roman" w:eastAsia="Times New Roman" w:hAnsi="Times New Roman" w:cs="Times New Roman"/>
          <w:sz w:val="24"/>
          <w:szCs w:val="24"/>
          <w:lang w:eastAsia="en-IN"/>
        </w:rPr>
        <w:t xml:space="preserve"> Western Pacific Conference, New Delhi.</w:t>
      </w:r>
    </w:p>
    <w:p w:rsidR="00504507" w:rsidRPr="00C43D69" w:rsidRDefault="00504507" w:rsidP="00504507">
      <w:pPr>
        <w:pStyle w:val="ListParagraph"/>
        <w:spacing w:after="0" w:line="240" w:lineRule="auto"/>
        <w:jc w:val="bot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lastRenderedPageBreak/>
        <w:t>Malavi Srikar, Reny Raju &amp; Abhishek, B. P. (2019). Investigating the effect of stimulus variables on naming performance in younger and older adults.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Malavi Srikar, Reny Raju &amp; Abhishek, B. P. (2019). Retrieval of nouns and verbs in persons with aphasia.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pStyle w:val="ListParagraph"/>
        <w:spacing w:after="0" w:line="240" w:lineRule="auto"/>
        <w:jc w:val="bot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bCs/>
          <w:sz w:val="24"/>
          <w:szCs w:val="24"/>
          <w:lang w:eastAsia="en-IN"/>
        </w:rPr>
        <w:t>Manju, M. P &amp; Goswami, S. P. (2019).  Acquisition of novel words via fast mapping and explicit encoding in persons with epilepsy.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val="en-US" w:eastAsia="en-IN"/>
        </w:rPr>
        <w:t>Manjula, P. V. &amp;  Ramanakumari, P. V. (2019). Yoga augments holistic development of preschool children with hearing impairment. Paper presented at the 84th NCED- India Annual National Conference on Enhancing Quality of Education of Students with Hearing Impairment – Needs &amp; Practices, Chennai.</w:t>
      </w:r>
    </w:p>
    <w:p w:rsidR="00504507" w:rsidRPr="00C43D69" w:rsidRDefault="00504507" w:rsidP="00504507">
      <w:pPr>
        <w:spacing w:after="0" w:line="240" w:lineRule="auto"/>
        <w:jc w:val="both"/>
        <w:rPr>
          <w:rFonts w:ascii="Times New Roman" w:eastAsia="Times New Roman" w:hAnsi="Times New Roman"/>
          <w:sz w:val="24"/>
          <w:szCs w:val="24"/>
          <w:lang w:eastAsia="en-IN"/>
        </w:rPr>
      </w:pPr>
      <w:r w:rsidRPr="00C43D69">
        <w:rPr>
          <w:rFonts w:ascii="Times New Roman" w:eastAsia="Times New Roman" w:hAnsi="Times New Roman"/>
          <w:sz w:val="24"/>
          <w:szCs w:val="24"/>
          <w:lang w:val="en-US" w:eastAsia="en-IN"/>
        </w:rPr>
        <w:t xml:space="preserve"> </w:t>
      </w: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Manohar, N. (2018). A digital communicator for people with visual and speech impairments. Paper presented at 3</w:t>
      </w:r>
      <w:r w:rsidRPr="00C43D69">
        <w:rPr>
          <w:rFonts w:ascii="Times New Roman" w:eastAsia="Times New Roman" w:hAnsi="Times New Roman" w:cs="Times New Roman"/>
          <w:sz w:val="24"/>
          <w:szCs w:val="24"/>
          <w:vertAlign w:val="superscript"/>
          <w:lang w:eastAsia="en-IN"/>
        </w:rPr>
        <w:t>rd</w:t>
      </w:r>
      <w:r w:rsidRPr="00C43D69">
        <w:rPr>
          <w:rFonts w:ascii="Times New Roman" w:eastAsia="Times New Roman" w:hAnsi="Times New Roman" w:cs="Times New Roman"/>
          <w:sz w:val="24"/>
          <w:szCs w:val="24"/>
          <w:lang w:eastAsia="en-IN"/>
        </w:rPr>
        <w:t xml:space="preserve"> National Conference on Electronics, Signals and Communication, Mysuru.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Manohar, N. (2018). Smart assistive device for physically challenged people. Paper presented at 3</w:t>
      </w:r>
      <w:r w:rsidRPr="00C43D69">
        <w:rPr>
          <w:rFonts w:ascii="Times New Roman" w:eastAsia="Times New Roman" w:hAnsi="Times New Roman" w:cs="Times New Roman"/>
          <w:sz w:val="24"/>
          <w:szCs w:val="24"/>
          <w:vertAlign w:val="superscript"/>
          <w:lang w:eastAsia="en-IN"/>
        </w:rPr>
        <w:t>rd</w:t>
      </w:r>
      <w:r w:rsidRPr="00C43D69">
        <w:rPr>
          <w:rFonts w:ascii="Times New Roman" w:eastAsia="Times New Roman" w:hAnsi="Times New Roman" w:cs="Times New Roman"/>
          <w:sz w:val="24"/>
          <w:szCs w:val="24"/>
          <w:lang w:eastAsia="en-IN"/>
        </w:rPr>
        <w:t xml:space="preserve"> National Conference on Electronics, Signals and Communication, Mysuru.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Monika Tetwal, Chandni Jain &amp; Devi, N. (2018). Temporal processing and working memory in children and adults with stuttering. Poster presented at International Workshop on Speech Processing for Voice, Speech and Hearing Disorders-A Satellite Workshop of Interspeech, Mysuru.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Naina Johnson, Annika Shaiju, Adya Parmar &amp; Abhishek, B. P. (2019).  Lexical access in young and older adults.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Navya Belpu, Brunda, Jahnavi &amp; Abhishek, B. P. (2019). Lexical semantic organization in visually challenged and neuro typical children.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Navya Belpu, Brunda, Jahnavi &amp; Abhishek, B. P. (2019). Variables affecting the sensitivity of voice based recognition systems.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Nayana, M., Tejaswini Shambhu, Arunraj, K., Swapna, N. &amp; Prawin Kumar (2019).   Prevalence of hearing impairment and risk factors in newborns under neonatal hearing screening program in southern city of Karnataka.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Nidhi Hegde, Rajat Bullakkanavar, Renuka, C., Veena, R. &amp; Ajish K. Abraham (2018). A technical approach to find defects during articulation of phonemes. Paper </w:t>
      </w:r>
      <w:r w:rsidRPr="00C43D69">
        <w:rPr>
          <w:rFonts w:ascii="Times New Roman" w:eastAsia="Times New Roman" w:hAnsi="Times New Roman" w:cs="Times New Roman"/>
          <w:sz w:val="24"/>
          <w:szCs w:val="24"/>
          <w:lang w:eastAsia="en-IN"/>
        </w:rPr>
        <w:lastRenderedPageBreak/>
        <w:t>presented at the 3</w:t>
      </w:r>
      <w:r w:rsidRPr="00C43D69">
        <w:rPr>
          <w:rFonts w:ascii="Times New Roman" w:eastAsia="Times New Roman" w:hAnsi="Times New Roman" w:cs="Times New Roman"/>
          <w:sz w:val="24"/>
          <w:szCs w:val="24"/>
          <w:vertAlign w:val="superscript"/>
          <w:lang w:eastAsia="en-IN"/>
        </w:rPr>
        <w:t>rd</w:t>
      </w:r>
      <w:r w:rsidRPr="00C43D69">
        <w:rPr>
          <w:rFonts w:ascii="Times New Roman" w:eastAsia="Times New Roman" w:hAnsi="Times New Roman" w:cs="Times New Roman"/>
          <w:sz w:val="24"/>
          <w:szCs w:val="24"/>
          <w:lang w:eastAsia="en-IN"/>
        </w:rPr>
        <w:t xml:space="preserve"> International Conference on Electrical, Electronics, Communication, Computer Technologies and Optimization Techniques, Mysuru.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Nikhilesh, Sanjay &amp; Abhishek, B. P. (2019). Recall abilities in children with learning disability as a function of modality of stimulus presentation.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Niraj Kumar, Nainitha, K. K. &amp; Prawin Kumar (2019). Identifying the safe stimulus intensity for cervical vestibular-evoked myogenic potentials. Paper presented at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Nisha, K. V. &amp; Ajith Kumar (2019). Auditory neural correlates of spatial training in listeners with sensorineural hearing impairment: a high density electroencephalography study.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Nisha, K. V. &amp; Ajith Kumar, U. (2019). Application of virtual acoustic technology for auditory spatial training in listeners with sensorineural hearing impairment.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bCs/>
          <w:sz w:val="24"/>
          <w:szCs w:val="24"/>
          <w:lang w:eastAsia="en-IN"/>
        </w:rPr>
        <w:t>Pallikal Mehurnissa &amp; Hema, N. (2018) Cognitive-linguistic abilities in wernicke’s aphasia. Paper presented at the Hong Kong Speech &amp; Hearing Symposium,</w:t>
      </w:r>
      <w:r w:rsidRPr="00C43D69">
        <w:rPr>
          <w:rFonts w:ascii="Times New Roman" w:eastAsia="Times New Roman" w:hAnsi="Times New Roman" w:cs="Times New Roman"/>
          <w:i/>
          <w:iCs/>
          <w:sz w:val="24"/>
          <w:szCs w:val="24"/>
          <w:lang w:eastAsia="en-IN"/>
        </w:rPr>
        <w:t xml:space="preserve"> </w:t>
      </w:r>
      <w:r w:rsidRPr="00C43D69">
        <w:rPr>
          <w:rFonts w:ascii="Times New Roman" w:eastAsia="Times New Roman" w:hAnsi="Times New Roman" w:cs="Times New Roman"/>
          <w:sz w:val="24"/>
          <w:szCs w:val="24"/>
          <w:lang w:eastAsia="en-IN"/>
        </w:rPr>
        <w:t xml:space="preserve">Hong Kong. </w:t>
      </w:r>
    </w:p>
    <w:p w:rsidR="00504507" w:rsidRPr="00C43D69" w:rsidRDefault="00504507" w:rsidP="00504507">
      <w:pPr>
        <w:pStyle w:val="ListParagrap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Prashanth Prabhu, P., Banumathi, Deepika, H. S. &amp; Thanushree, K. (2019). Does blood group affect differential sensitivity for frequency, intensity and duration–a preliminary study. Paper presented at the Bihar Chapter of Indian Speech &amp; Hearing Association Conference, Bihar.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Prawin Kumar &amp; Mangal Chandra Yadav (2019). Sentence perception abilities in presence of noise among hearing aid users. Paper presented at the Bihar Chapter of Indian Speech &amp; Hearing Association Conference, Bihar.</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Prawin Kumar, Swapna, N., Subrat Kumar Behara &amp; Saroj Sahoo (2018). Newborn hearing screening and its associated risk factors – a preliminary data from government hospital. Paper presented at Cochlear Implant Group of Indian Conference, Daman.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Prawin Kumar, Swapna, N., Kavita Sachdeva &amp; Anup Ghimire (2019). Newborns hearing screening in India: current status in NBS NSCBMC, JABALPUR. Poster presented at the Bihar Chapter of Indian Speech &amp; Hearing Association Conference, Bihar.</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Prawin Kumar, Swapna, N., Pavana &amp; Ehteshaam Khatri (2019). Comparison between government and private hospitals outcome in connection with newborn hearing screening in Mysore city.  Poster presented at the Bihar Chapter of Indian Speech &amp; Hearing Association Conference, Bihar.</w:t>
      </w:r>
    </w:p>
    <w:p w:rsidR="00504507" w:rsidRPr="00C43D69" w:rsidRDefault="00504507" w:rsidP="00504507">
      <w:pPr>
        <w:pStyle w:val="ListParagraph"/>
        <w:spacing w:after="0" w:line="240" w:lineRule="auto"/>
        <w:jc w:val="bot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3"/>
        </w:numPr>
        <w:spacing w:after="0" w:line="240" w:lineRule="auto"/>
        <w:ind w:hanging="513"/>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val="en-US" w:eastAsia="en-IN"/>
        </w:rPr>
        <w:t xml:space="preserve">Prithi, V. &amp; Dhivya, D. (2019). Ensuring quality assurance in vocational and technical education. Paper presented at the 84th NCED- India Annual National Conference on </w:t>
      </w:r>
      <w:r w:rsidRPr="00C43D69">
        <w:rPr>
          <w:rFonts w:ascii="Times New Roman" w:eastAsia="Times New Roman" w:hAnsi="Times New Roman" w:cs="Times New Roman"/>
          <w:sz w:val="24"/>
          <w:szCs w:val="24"/>
          <w:lang w:val="en-US" w:eastAsia="en-IN"/>
        </w:rPr>
        <w:lastRenderedPageBreak/>
        <w:t xml:space="preserve">Enhancing Quality of Education of Students with Hearing Impairment – Needs &amp; Practices, Chennai.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val="en-US" w:eastAsia="en-IN"/>
        </w:rPr>
        <w:t xml:space="preserve">Prithi, V. &amp; Subramanya, K. R. (2019). Strategies for ensuring quality assurance in vocational and technical education. Poster presented at the 84th NCED- India Annual National Conference on Enhancing Quality of Education of Students with Hearing Impairment – Needs &amp; Practices, Chennai.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Priya, M. B., Divya Seth &amp; Sandeep, M. (2019). Exploring the speech rhythm characteristics in individuals with auditory neuropathy spectrum.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Priyanka &amp; Santosh, M. (2019). Generalisation of fluency to untreated language in Kannada-English bilingual adults who stutter.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Priyanka Jaisinghani, Manjula, P. &amp; Ajish K. Abraham (2018). Systematic review on the performance evaluation of speech enhancement strategies in individuals with normal hearing and those with hearing loss. Paper presented at the International Workshop on Speech Processing for Voice, Speech and Hearing Disorders-A Satellite Workshop of Interspeech, Mysuru.</w:t>
      </w:r>
    </w:p>
    <w:p w:rsidR="00504507" w:rsidRPr="00C43D69" w:rsidRDefault="00504507" w:rsidP="00504507">
      <w:pPr>
        <w:pStyle w:val="ListParagraph"/>
        <w:spacing w:after="0" w:line="240" w:lineRule="auto"/>
        <w:jc w:val="both"/>
        <w:rPr>
          <w:rFonts w:ascii="Times New Roman" w:eastAsia="Times New Roman" w:hAnsi="Times New Roman" w:cs="Times New Roman"/>
          <w:sz w:val="20"/>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Priyanka, K. &amp; Santosh, M. (2018). Comparison of aspects of stuttering in Kannada-English bilingual adults who stutter. Paper presented at the Joint World Congress of the International Fluency Association, Hiroshima, Japan.</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bCs/>
          <w:sz w:val="24"/>
          <w:szCs w:val="24"/>
          <w:lang w:eastAsia="en-IN"/>
        </w:rPr>
        <w:t xml:space="preserve">Pushpavathi, M., Ajish K. A., Girish K. S., Mahadeva Prasanna, S. R. &amp; Dandapat, S. (2018). </w:t>
      </w:r>
      <w:r w:rsidRPr="00C43D69">
        <w:rPr>
          <w:rFonts w:ascii="Times New Roman" w:eastAsia="Times New Roman" w:hAnsi="Times New Roman" w:cs="Times New Roman"/>
          <w:sz w:val="24"/>
          <w:szCs w:val="24"/>
          <w:lang w:eastAsia="en-IN"/>
        </w:rPr>
        <w:t>Relative contribution of hypernasality, consonant production errors, and voice disorders on the intelligibility of cleft lip and palate speech. Paper presented at the International Workshop on Speech Processing for Voice, Speech and Hearing Disorders-A Satellite Workshop of Interspeech, Mysuru.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bCs/>
          <w:sz w:val="24"/>
          <w:szCs w:val="24"/>
          <w:lang w:eastAsia="en-IN"/>
        </w:rPr>
        <w:t xml:space="preserve">Pushpavathi, M. (2018). </w:t>
      </w:r>
      <w:r w:rsidRPr="00C43D69">
        <w:rPr>
          <w:rFonts w:ascii="Times New Roman" w:eastAsia="Times New Roman" w:hAnsi="Times New Roman" w:cs="Times New Roman"/>
          <w:sz w:val="24"/>
          <w:szCs w:val="24"/>
          <w:lang w:eastAsia="en-IN"/>
        </w:rPr>
        <w:t>An insight into the characteristics of speech of persons with cleft lip and palate. Paper presented at the International Workshop on Speech Processing for Voice, Speech and Hearing Disorders-A Satellite Workshop of Interspeech, Mysuru.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Raghav Jha, Prawin Kumar, Aditi Gargeshwari &amp; Niraj Kumar (2019). Otolith and semicircular canal function in individuals with calcium homeostasis dysfunction.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Rajasudhakar, R. (2018). Lexical processing in individuals with diabetes. Paper presented at the Hong Kong Speech &amp; Hearing Symposium, Hong Kong</w:t>
      </w:r>
      <w:r w:rsidRPr="00C43D69">
        <w:rPr>
          <w:rFonts w:ascii="Times New Roman" w:eastAsia="Times New Roman" w:hAnsi="Times New Roman" w:cs="Times New Roman"/>
          <w:i/>
          <w:iCs/>
          <w:sz w:val="24"/>
          <w:szCs w:val="24"/>
          <w:lang w:eastAsia="en-IN"/>
        </w:rPr>
        <w:t>.</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Rakesh, C. V. &amp; Santosh, M. (2019). Adaptation and validation of communication attitude test (CAT) to Kannada speaking school-going children who stutter.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pStyle w:val="ListParagraph"/>
        <w:spacing w:after="0" w:line="240" w:lineRule="auto"/>
        <w:jc w:val="bot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lastRenderedPageBreak/>
        <w:t>Rakesh, C. V. &amp; Santosh, M. (2019). Adaptation and validation of speech situation checklists (SSC) to Kannada speaking school-going children who stutter.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val="en-US" w:eastAsia="en-IN"/>
        </w:rPr>
        <w:t>Raksha Anand, Anjana, K. &amp; Subalakshmi. (2019). Evidence based research in developing social skill in children with down’s syndrome–a case study. Paper presented at the National Conference on Inclusive Rehabilitation: Converging Mental Health &amp; Special Education Needs, New Delhi.</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val="en-US" w:eastAsia="en-IN"/>
        </w:rPr>
        <w:t xml:space="preserve">Ramanakumari, P. V. &amp; Manjula, P. V. (2019). Effectiveness of developed computer based tutor for concept learning in preschool children with hearing impairment. Paper presented at the 84th NCED- India Annual National Conference on Enhancing Quality of Education of Students with Hearing Impairment – Needs &amp; Practices, Chennai.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Renuka, C. (2018). Adaptive machine learning –An Innovative hearing aid technology. Paper presented at 3</w:t>
      </w:r>
      <w:r w:rsidRPr="00C43D69">
        <w:rPr>
          <w:rFonts w:ascii="Times New Roman" w:eastAsia="Times New Roman" w:hAnsi="Times New Roman" w:cs="Times New Roman"/>
          <w:sz w:val="24"/>
          <w:szCs w:val="24"/>
          <w:vertAlign w:val="superscript"/>
          <w:lang w:eastAsia="en-IN"/>
        </w:rPr>
        <w:t>rd</w:t>
      </w:r>
      <w:r w:rsidRPr="00C43D69">
        <w:rPr>
          <w:rFonts w:ascii="Times New Roman" w:eastAsia="Times New Roman" w:hAnsi="Times New Roman" w:cs="Times New Roman"/>
          <w:sz w:val="24"/>
          <w:szCs w:val="24"/>
          <w:lang w:eastAsia="en-IN"/>
        </w:rPr>
        <w:t xml:space="preserve"> IEEE International Conference, Mysuru.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Renuka, C. (2018). Can we accelerate autism discover is through eye tracking and machine learning technology? Paper presented at 3</w:t>
      </w:r>
      <w:r w:rsidRPr="00C43D69">
        <w:rPr>
          <w:rFonts w:ascii="Times New Roman" w:eastAsia="Times New Roman" w:hAnsi="Times New Roman" w:cs="Times New Roman"/>
          <w:sz w:val="24"/>
          <w:szCs w:val="24"/>
          <w:vertAlign w:val="superscript"/>
          <w:lang w:eastAsia="en-IN"/>
        </w:rPr>
        <w:t>rd</w:t>
      </w:r>
      <w:r w:rsidRPr="00C43D69">
        <w:rPr>
          <w:rFonts w:ascii="Times New Roman" w:eastAsia="Times New Roman" w:hAnsi="Times New Roman" w:cs="Times New Roman"/>
          <w:sz w:val="24"/>
          <w:szCs w:val="24"/>
          <w:lang w:eastAsia="en-IN"/>
        </w:rPr>
        <w:t xml:space="preserve"> IEEE International Conference, Mysuru.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Reuben, T. V. &amp; Goswami, S. P. (2018). Exploring speech motor control using temporal analysis in persons with dementia of alzheimer’s type. Poster presented at the Alzheimer’s Association AAIC Satellite Symposium,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Reuben, T. V. &amp; Goswami, S. P. (2018). Semantic fluency: a speech marker for persons with dementia of alzheimer’s type. Poster presented at the India International Science Festival, Lucknow.</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Reuben, T. V., Agnes, C. S. &amp; Anu, A. (2019). Exploring visuo-spatial memory skills in mental abacus users.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Reuben, T. V., Aiswarya S., Alfiya, K. &amp; Sruthi, R. (2019). Cognitive flexibility in broken family children.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Reuben, T. V., Devika, V. &amp; Alka, C. K. (2019). Does ayurveda play a role in improving speech, social, sensory and behavioral skills in children with autism spectrum disorders?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Reuben, T. V., Hitashini, C. N., Gayathri. U. &amp; Amar, K. (2019). Cognitive flexibility in persons with dementia of alzheimer’s type &amp; normal healthy elderly individuals.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Ritwik Jargar, Rohit Bhattacharyya, Nethra, R., Darshita, K., Mesmin Rajkumar &amp; Prashanth Prabhu P. (2019). Test re-test reliability of distortion product input-output </w:t>
      </w:r>
      <w:r w:rsidRPr="00C43D69">
        <w:rPr>
          <w:rFonts w:ascii="Times New Roman" w:eastAsia="Times New Roman" w:hAnsi="Times New Roman" w:cs="Times New Roman"/>
          <w:sz w:val="24"/>
          <w:szCs w:val="24"/>
          <w:lang w:eastAsia="en-IN"/>
        </w:rPr>
        <w:lastRenderedPageBreak/>
        <w:t>function: a preliminary study.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Rohit, B., Ritvik Jargar, Netra, Mesmin Rajkumar &amp; Abhishek, B. P. (2019). Lexical naming for fusion pictures.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pStyle w:val="ListParagraph"/>
        <w:spacing w:after="0" w:line="240" w:lineRule="auto"/>
        <w:jc w:val="bot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Sam Publius &amp; Sandeep Maruthy (2019). Effect of familiarization to odd ball paradigm task on P300.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ind w:left="180"/>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Sandeep Kumar, Sanjida Hussain &amp; Prawin Kumar (2019). Effect of age on auditory discrimination and temporal resolution abilities in school going children. Poster presented at the Bihar Chapter of Indian Speech &amp; Hearing Association Conference, Bihar.</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Seth, D. &amp; Santosh M. (2019). Effectiveness of response cost treatment for early stuttering.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Shanbal, J. C. (2018). Auditory sensory issues in children with autism spectrum disorders. Paper presented at the 3</w:t>
      </w:r>
      <w:r w:rsidRPr="00C43D69">
        <w:rPr>
          <w:rFonts w:ascii="Times New Roman" w:eastAsia="Times New Roman" w:hAnsi="Times New Roman" w:cs="Times New Roman"/>
          <w:sz w:val="24"/>
          <w:szCs w:val="24"/>
          <w:vertAlign w:val="superscript"/>
          <w:lang w:eastAsia="en-IN"/>
        </w:rPr>
        <w:t>rd</w:t>
      </w:r>
      <w:r w:rsidRPr="00C43D69">
        <w:rPr>
          <w:rFonts w:ascii="Times New Roman" w:eastAsia="Times New Roman" w:hAnsi="Times New Roman" w:cs="Times New Roman"/>
          <w:sz w:val="24"/>
          <w:szCs w:val="24"/>
          <w:lang w:eastAsia="en-IN"/>
        </w:rPr>
        <w:t xml:space="preserve"> International Conference on Challenging Exclusion, Chennai.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Shanbal, J. C. (2018). Challenging exclusive education: potential pointers for early identification of children with learning disability. Paper presented at 3</w:t>
      </w:r>
      <w:r w:rsidRPr="00C43D69">
        <w:rPr>
          <w:rFonts w:ascii="Times New Roman" w:eastAsia="Times New Roman" w:hAnsi="Times New Roman" w:cs="Times New Roman"/>
          <w:sz w:val="24"/>
          <w:szCs w:val="24"/>
          <w:vertAlign w:val="superscript"/>
          <w:lang w:eastAsia="en-IN"/>
        </w:rPr>
        <w:t>rd</w:t>
      </w:r>
      <w:r w:rsidRPr="00C43D69">
        <w:rPr>
          <w:rFonts w:ascii="Times New Roman" w:eastAsia="Times New Roman" w:hAnsi="Times New Roman" w:cs="Times New Roman"/>
          <w:sz w:val="24"/>
          <w:szCs w:val="24"/>
          <w:lang w:eastAsia="en-IN"/>
        </w:rPr>
        <w:t xml:space="preserve"> International Conference on Challenging Exclusion, Chennai.</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bCs/>
          <w:sz w:val="24"/>
          <w:szCs w:val="24"/>
          <w:lang w:eastAsia="en-IN"/>
        </w:rPr>
        <w:t>Sharon, J. &amp; Goswami, S. P. (2019). Art of communication in aphasia.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Shobhan, B., Madhu, S. B. &amp; Prabhu, P. (2018).  Effect of filtered speech on speech identification scores of Telugu speaking young adults with normal hearing. Paper presented at the Western Pacific Conference on Acoustics, New Delhi.</w:t>
      </w:r>
    </w:p>
    <w:p w:rsidR="00504507" w:rsidRPr="00C43D69" w:rsidRDefault="00504507" w:rsidP="00504507">
      <w:pPr>
        <w:spacing w:after="0" w:line="240" w:lineRule="auto"/>
        <w:jc w:val="both"/>
        <w:rPr>
          <w:rFonts w:ascii="Times New Roman" w:eastAsia="Times New Roman" w:hAnsi="Times New Roman"/>
          <w:sz w:val="24"/>
          <w:szCs w:val="24"/>
          <w:lang w:eastAsia="en-IN"/>
        </w:rPr>
      </w:pPr>
      <w:r w:rsidRPr="00C43D69">
        <w:rPr>
          <w:rFonts w:ascii="Times New Roman" w:eastAsia="Times New Roman" w:hAnsi="Times New Roman"/>
          <w:sz w:val="24"/>
          <w:szCs w:val="24"/>
          <w:lang w:eastAsia="en-IN"/>
        </w:rPr>
        <w:t> </w:t>
      </w: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Shreya Sivaramakrishnan, Malavika Puthiyadam, Indira, V., Pooja, S. V. &amp; Prashanth Prabhu, P. (2019). Evaluation of auditory stream segrgation through profile analysis in children with abacus training.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Shreyank P. Swamy &amp; Asha Yathiraj (2019). Contralateral suppression of TEOAEs using global and half-octave bands: comparison of reliability in children and adults.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Sneha, P. &amp; Devi, N. (2018). Frequency following response for music with and without hearing aids. Paper presented at the 11</w:t>
      </w:r>
      <w:r w:rsidRPr="00C43D69">
        <w:rPr>
          <w:rFonts w:ascii="Times New Roman" w:eastAsia="Times New Roman" w:hAnsi="Times New Roman" w:cs="Times New Roman"/>
          <w:sz w:val="24"/>
          <w:szCs w:val="24"/>
          <w:vertAlign w:val="superscript"/>
          <w:lang w:eastAsia="en-IN"/>
        </w:rPr>
        <w:t>th</w:t>
      </w:r>
      <w:r w:rsidRPr="00C43D69">
        <w:rPr>
          <w:rFonts w:ascii="Times New Roman" w:eastAsia="Times New Roman" w:hAnsi="Times New Roman" w:cs="Times New Roman"/>
          <w:sz w:val="24"/>
          <w:szCs w:val="24"/>
          <w:lang w:eastAsia="en-IN"/>
        </w:rPr>
        <w:t xml:space="preserve"> Indian Speech Language &amp; Hearing Association Conference, Kerala.</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lastRenderedPageBreak/>
        <w:t xml:space="preserve">Sneha, P. &amp; Devi, N. (2018). Neural processing of speech and music with and without hearing aids. Poster presented at the </w:t>
      </w:r>
      <w:r w:rsidRPr="00A71242">
        <w:rPr>
          <w:rFonts w:ascii="Times New Roman" w:eastAsia="Times New Roman" w:hAnsi="Times New Roman" w:cs="Times New Roman"/>
          <w:sz w:val="24"/>
          <w:szCs w:val="24"/>
          <w:lang w:eastAsia="en-IN"/>
        </w:rPr>
        <w:t>International Workshop on Speech Processing for Voice, Speech and Hearing Disorders-</w:t>
      </w:r>
      <w:r w:rsidRPr="00C43D69">
        <w:rPr>
          <w:rFonts w:ascii="Times New Roman" w:eastAsia="Times New Roman" w:hAnsi="Times New Roman" w:cs="Times New Roman"/>
          <w:sz w:val="24"/>
          <w:szCs w:val="24"/>
          <w:lang w:eastAsia="en-IN"/>
        </w:rPr>
        <w:t>A Satellite Workshop of Interspeech, Mysuru.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Sreeraj Konadath, Suma Chatni &amp; Akshay Mahadeva (2019). Noise levels across different land use patterns in the city of Mysuru. Paper presented at the Bihar Chapter of Indian Speech &amp; Hearing Association Conference, Bihar.</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Srikanth Nayak (2019). Estimation of gap detection thresholds in adults using cortical auditory evoked potentials.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Srikar Vijayasarathy &amp; Animesh Barman (2019). Individual variability of phonemic restoration of speech in noise and its correlation with speech in noise performance in individual with normal hearing. Paper presented at the Bihar Chapter of Indian Speech &amp; Hearing Association Conference, Bihar.</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Srikar Vijayasarathy, Meghana Mohan, Pratibha Nagalakshmi, N. G. &amp; Animesh Barman (2019). Indications of hidden hearing loss in subjects with normal hearing exposed to occupational noise.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Sugathan, N. &amp; Santosh, M. (2019). Phonological encoding and working memory in Kannada speaking adults who stutter.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Sujeet Kumar Sinha &amp; Anuj Kumar Neupane (2019). Effect of aging on tympanometric findings in Indian population. Paper presented at the Bihar Chapter of Indian Speech &amp; Hearing Association Conference, Bihar.</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Sujeet Kumar Sinha (2019). Cervical and ocular vestibular evoked myogenic potentials together can predict the contralateral ears involvement in individuals with meniere’s disease. Paper presented at the Bihar Chapter of Indian Speech &amp; Hearing Association Conference, Bihar.</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bCs/>
          <w:sz w:val="24"/>
          <w:szCs w:val="24"/>
          <w:lang w:eastAsia="en-IN"/>
        </w:rPr>
        <w:t>Swapna, N., Tejaswini, Arun Raj &amp; Prawin Kumar (2018). Effect of inclusion of automated auditory brainstem response in the newborn hearing screening - a preliminary study. Paper presented at XIII National conference of Indian Academy of Cerebral Palsy, Kolkata.</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Udhayakumar, R. &amp; Devi, N. (2018). Comparison between syllabic compression processed and unprocessed Malayalam chimeric sentences. Paper presented at the International Workshop on Speech Processing for Voice, Speech and Hearing Disorders-A Satellite Workshop of Interspeech, Mysuru.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Udhayakumar, R. &amp; Devi, N. (2019). Comparison of syllabic and dual compression hearing aid processed Malayalam chimeric sentences.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lastRenderedPageBreak/>
        <w:t>Varsha, M. Athreya &amp; Animesh Barman (2019). Temporal resolution: behavioural measure and its neural correlates in individuals with normal hearing sensitivity.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Vibuti, Jeslin Jose, Hrishita, Neha &amp; Abhishek, B. P. (2019). Development of subject-verb agreement in typically developing children.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bCs/>
          <w:sz w:val="24"/>
          <w:szCs w:val="24"/>
          <w:lang w:eastAsia="en-IN"/>
        </w:rPr>
        <w:t xml:space="preserve">Vikram, C. M., Pushpavathi, M., Ajish, K. A., Girish, K. S. &amp; Mahadeva Prasanna, S. R. (2018). </w:t>
      </w:r>
      <w:r w:rsidRPr="00C43D69">
        <w:rPr>
          <w:rFonts w:ascii="Times New Roman" w:eastAsia="Times New Roman" w:hAnsi="Times New Roman" w:cs="Times New Roman"/>
          <w:sz w:val="24"/>
          <w:szCs w:val="24"/>
          <w:lang w:eastAsia="en-IN"/>
        </w:rPr>
        <w:t xml:space="preserve">Spectro-temporal analysis of stop consonant production errors in children with cleft lip and palate. Paper presented at the International Workshop on Speech Processing for Voice, Speech and Hearing Disorders-A Satellite Workshop of Interspeech, Mysuru.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Yashodharakumar, G. Y. (2019). Anxiety in children with and without learning disability. Paper presented at the National Annual Conference on Psychology for Health, Happiness, and Humanity, Mumbai.</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Yeshoda, K., Rinsha, R &amp; Annslin, M. L., (2018) Voice characteristics in female individuals with respiratory issues. Paper presented at the Western Pacific Conference on Accousitcs, New Delhi.</w:t>
      </w:r>
    </w:p>
    <w:p w:rsidR="00504507" w:rsidRPr="00C43D69" w:rsidRDefault="00504507" w:rsidP="00504507">
      <w:pPr>
        <w:rPr>
          <w:rFonts w:ascii="Times New Roman" w:hAnsi="Times New Roman"/>
          <w:b/>
          <w:sz w:val="24"/>
          <w:szCs w:val="24"/>
        </w:rPr>
      </w:pPr>
    </w:p>
    <w:p w:rsidR="00504507" w:rsidRPr="00C43D69" w:rsidRDefault="00504507" w:rsidP="00504507">
      <w:pPr>
        <w:rPr>
          <w:rFonts w:ascii="Times New Roman" w:hAnsi="Times New Roman"/>
          <w:b/>
          <w:sz w:val="24"/>
          <w:szCs w:val="24"/>
        </w:rPr>
      </w:pPr>
      <w:r w:rsidRPr="00C43D69">
        <w:rPr>
          <w:rFonts w:ascii="Times New Roman" w:hAnsi="Times New Roman"/>
          <w:b/>
          <w:sz w:val="24"/>
          <w:szCs w:val="24"/>
        </w:rPr>
        <w:t>Proceedings</w:t>
      </w:r>
    </w:p>
    <w:p w:rsidR="00504507" w:rsidRPr="00C43D69" w:rsidRDefault="00504507" w:rsidP="00504507">
      <w:pPr>
        <w:pStyle w:val="ListParagraph"/>
        <w:numPr>
          <w:ilvl w:val="0"/>
          <w:numId w:val="25"/>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Swapna.N., Shobha, B. N., Freddy, A. &amp; Sameera. (2018) Stress levels and coping strategies in mothers of children with cerebral palsy. Proceedings of the XIII National Conference of the Indian Academy of Cerebral Palsy, Kolkata. (Its Shown Paper presentation in psychology dept.)</w:t>
      </w:r>
    </w:p>
    <w:p w:rsidR="00504507" w:rsidRPr="00C43D69" w:rsidRDefault="00504507" w:rsidP="00504507">
      <w:pPr>
        <w:pStyle w:val="ListParagraph"/>
        <w:spacing w:after="0" w:line="240" w:lineRule="auto"/>
        <w:jc w:val="bot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5"/>
        </w:numPr>
        <w:tabs>
          <w:tab w:val="left" w:pos="630"/>
        </w:tabs>
        <w:spacing w:after="0" w:line="240" w:lineRule="auto"/>
        <w:ind w:right="26"/>
        <w:jc w:val="both"/>
        <w:rPr>
          <w:rFonts w:ascii="Times New Roman" w:hAnsi="Times New Roman" w:cs="Times New Roman"/>
          <w:sz w:val="24"/>
          <w:szCs w:val="24"/>
        </w:rPr>
      </w:pPr>
      <w:r w:rsidRPr="00C43D69">
        <w:rPr>
          <w:rFonts w:ascii="Times New Roman" w:hAnsi="Times New Roman" w:cs="Times New Roman"/>
          <w:sz w:val="24"/>
          <w:szCs w:val="24"/>
        </w:rPr>
        <w:t xml:space="preserve">Vikram, C.M., Mahadeva Prasanna, S. R., Ajish K. Abraham, Pushpavathi, M. &amp; Girish, K.S. (2018) Detection of glottal activity errors in production of stop consonants in children with cleft lip and palate. Proceedings. </w:t>
      </w:r>
      <w:r w:rsidRPr="00C43D69">
        <w:rPr>
          <w:rFonts w:ascii="Times New Roman" w:hAnsi="Times New Roman" w:cs="Times New Roman"/>
          <w:i/>
          <w:sz w:val="24"/>
          <w:szCs w:val="24"/>
        </w:rPr>
        <w:t>Interspeech 2018, 382-38</w:t>
      </w:r>
      <w:r w:rsidRPr="00C43D69">
        <w:rPr>
          <w:rFonts w:ascii="Times New Roman" w:hAnsi="Times New Roman" w:cs="Times New Roman"/>
          <w:sz w:val="24"/>
          <w:szCs w:val="24"/>
        </w:rPr>
        <w:t>6, DOI: 10.21437/Interspeech. 2018-1665.</w:t>
      </w:r>
    </w:p>
    <w:p w:rsidR="00504507" w:rsidRPr="00C43D69" w:rsidRDefault="00504507" w:rsidP="00504507">
      <w:pPr>
        <w:rPr>
          <w:rFonts w:ascii="Times New Roman" w:hAnsi="Times New Roman"/>
          <w:b/>
          <w:sz w:val="24"/>
          <w:szCs w:val="24"/>
        </w:rPr>
      </w:pPr>
      <w:r w:rsidRPr="00C43D69">
        <w:rPr>
          <w:rFonts w:ascii="Times New Roman" w:hAnsi="Times New Roman"/>
          <w:b/>
          <w:sz w:val="24"/>
          <w:szCs w:val="24"/>
        </w:rPr>
        <w:br w:type="page"/>
      </w:r>
    </w:p>
    <w:p w:rsidR="00504507" w:rsidRPr="00C43D69" w:rsidRDefault="00504507" w:rsidP="00504507">
      <w:pPr>
        <w:rPr>
          <w:rFonts w:ascii="Times New Roman" w:hAnsi="Times New Roman"/>
          <w:b/>
          <w:sz w:val="24"/>
          <w:szCs w:val="24"/>
        </w:rPr>
      </w:pPr>
      <w:r w:rsidRPr="00C43D69">
        <w:rPr>
          <w:rFonts w:ascii="Times New Roman" w:hAnsi="Times New Roman"/>
          <w:b/>
          <w:sz w:val="24"/>
          <w:szCs w:val="24"/>
        </w:rPr>
        <w:lastRenderedPageBreak/>
        <w:t>SCIENTIFIC PUBLICATION</w:t>
      </w: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Abhishek, B. P. (2018). Utility of masked priming paradigm in treatment of anomic aphasia: An exploratory study. </w:t>
      </w:r>
      <w:r w:rsidRPr="00C43D69">
        <w:rPr>
          <w:rFonts w:ascii="Times New Roman" w:eastAsia="Times New Roman" w:hAnsi="Times New Roman" w:cs="Times New Roman"/>
          <w:i/>
          <w:iCs/>
          <w:sz w:val="24"/>
          <w:szCs w:val="24"/>
          <w:lang w:eastAsia="en-IN"/>
        </w:rPr>
        <w:t>Research and Reviews: Journal of Neuroscience</w:t>
      </w:r>
      <w:r w:rsidRPr="00C43D69">
        <w:rPr>
          <w:rFonts w:ascii="Times New Roman" w:eastAsia="Times New Roman" w:hAnsi="Times New Roman" w:cs="Times New Roman"/>
          <w:sz w:val="24"/>
          <w:szCs w:val="24"/>
          <w:lang w:eastAsia="en-IN"/>
        </w:rPr>
        <w:t>. 8(3), 1-4.</w:t>
      </w:r>
    </w:p>
    <w:p w:rsidR="00504507" w:rsidRPr="00C43D69" w:rsidRDefault="00504507" w:rsidP="00504507">
      <w:pPr>
        <w:spacing w:after="0" w:line="240" w:lineRule="auto"/>
        <w:ind w:left="360"/>
        <w:jc w:val="both"/>
        <w:rPr>
          <w:rFonts w:ascii="Times New Roman" w:eastAsia="Times New Roman" w:hAnsi="Times New Roman"/>
          <w:sz w:val="16"/>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Abhishek, B. P. &amp; Akshay, M. (2018). Utility of mobile apps in speech-language therapy</w:t>
      </w:r>
      <w:r w:rsidRPr="00C43D69">
        <w:rPr>
          <w:rFonts w:ascii="Times New Roman" w:eastAsia="Times New Roman" w:hAnsi="Times New Roman" w:cs="Times New Roman"/>
          <w:i/>
          <w:iCs/>
          <w:sz w:val="24"/>
          <w:szCs w:val="24"/>
          <w:lang w:eastAsia="en-IN"/>
        </w:rPr>
        <w:t>. International Journal of Bio Medical Engineering</w:t>
      </w:r>
      <w:r w:rsidRPr="00C43D69">
        <w:rPr>
          <w:rFonts w:ascii="Times New Roman" w:eastAsia="Times New Roman" w:hAnsi="Times New Roman" w:cs="Times New Roman"/>
          <w:sz w:val="24"/>
          <w:szCs w:val="24"/>
          <w:lang w:eastAsia="en-IN"/>
        </w:rPr>
        <w:t xml:space="preserve">, </w:t>
      </w:r>
      <w:r w:rsidRPr="00C43D69">
        <w:rPr>
          <w:rFonts w:ascii="Times New Roman" w:eastAsia="Times New Roman" w:hAnsi="Times New Roman" w:cs="Times New Roman"/>
          <w:iCs/>
          <w:sz w:val="24"/>
          <w:szCs w:val="24"/>
          <w:lang w:eastAsia="en-IN"/>
        </w:rPr>
        <w:t>4</w:t>
      </w:r>
      <w:r w:rsidRPr="00C43D69">
        <w:rPr>
          <w:rFonts w:ascii="Times New Roman" w:eastAsia="Times New Roman" w:hAnsi="Times New Roman" w:cs="Times New Roman"/>
          <w:sz w:val="24"/>
          <w:szCs w:val="24"/>
          <w:lang w:eastAsia="en-IN"/>
        </w:rPr>
        <w:t>(2), 1-4.</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Abhishek, B. P. &amp; Jyotsna, K. (2018). Taxonomic and thematic organization of nouns in aphasia. </w:t>
      </w:r>
      <w:r w:rsidRPr="00C43D69">
        <w:rPr>
          <w:rFonts w:ascii="Times New Roman" w:eastAsia="Times New Roman" w:hAnsi="Times New Roman" w:cs="Times New Roman"/>
          <w:i/>
          <w:iCs/>
          <w:sz w:val="24"/>
          <w:szCs w:val="24"/>
          <w:lang w:eastAsia="en-IN"/>
        </w:rPr>
        <w:t>International Journal of Genetic Engineering and Recombination</w:t>
      </w:r>
      <w:r w:rsidRPr="00C43D69">
        <w:rPr>
          <w:rFonts w:ascii="Times New Roman" w:eastAsia="Times New Roman" w:hAnsi="Times New Roman" w:cs="Times New Roman"/>
          <w:sz w:val="24"/>
          <w:szCs w:val="24"/>
          <w:lang w:eastAsia="en-IN"/>
        </w:rPr>
        <w:t xml:space="preserve">,        4(1), 1-4.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Abhishek, B. P. &amp; Nadeer, M. (2018). Does sibling stimulation facilitate second language proficiency in bilingual children, </w:t>
      </w:r>
      <w:r w:rsidRPr="00C43D69">
        <w:rPr>
          <w:rFonts w:ascii="Times New Roman" w:eastAsia="Times New Roman" w:hAnsi="Times New Roman" w:cs="Times New Roman"/>
          <w:i/>
          <w:iCs/>
          <w:sz w:val="24"/>
          <w:szCs w:val="24"/>
          <w:lang w:eastAsia="en-IN"/>
        </w:rPr>
        <w:t>International Journal of Bionics and Biomaterials</w:t>
      </w:r>
      <w:r w:rsidRPr="00C43D69">
        <w:rPr>
          <w:rFonts w:ascii="Times New Roman" w:eastAsia="Times New Roman" w:hAnsi="Times New Roman" w:cs="Times New Roman"/>
          <w:sz w:val="24"/>
          <w:szCs w:val="24"/>
          <w:lang w:eastAsia="en-IN"/>
        </w:rPr>
        <w:t xml:space="preserve">, 4(2), 11-15.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Abhishek, B. P. &amp; Venkatesh, R. (2018).  Syntactic judgement abilities in typically developing children and children diagnosed with learning disability. </w:t>
      </w:r>
      <w:r w:rsidRPr="00C43D69">
        <w:rPr>
          <w:rFonts w:ascii="Times New Roman" w:eastAsia="Times New Roman" w:hAnsi="Times New Roman" w:cs="Times New Roman"/>
          <w:i/>
          <w:iCs/>
          <w:sz w:val="24"/>
          <w:szCs w:val="24"/>
          <w:lang w:eastAsia="en-IN"/>
        </w:rPr>
        <w:t>International Journal of Bionics and Biomaterials</w:t>
      </w:r>
      <w:r w:rsidRPr="00C43D69">
        <w:rPr>
          <w:rFonts w:ascii="Times New Roman" w:eastAsia="Times New Roman" w:hAnsi="Times New Roman" w:cs="Times New Roman"/>
          <w:sz w:val="24"/>
          <w:szCs w:val="24"/>
          <w:lang w:eastAsia="en-IN"/>
        </w:rPr>
        <w:t xml:space="preserve">, </w:t>
      </w:r>
      <w:r w:rsidRPr="00C43D69">
        <w:rPr>
          <w:rFonts w:ascii="Times New Roman" w:eastAsia="Times New Roman" w:hAnsi="Times New Roman" w:cs="Times New Roman"/>
          <w:iCs/>
          <w:sz w:val="24"/>
          <w:szCs w:val="24"/>
          <w:lang w:eastAsia="en-IN"/>
        </w:rPr>
        <w:t>4</w:t>
      </w:r>
      <w:r w:rsidRPr="00C43D69">
        <w:rPr>
          <w:rFonts w:ascii="Times New Roman" w:eastAsia="Times New Roman" w:hAnsi="Times New Roman" w:cs="Times New Roman"/>
          <w:sz w:val="24"/>
          <w:szCs w:val="24"/>
          <w:lang w:eastAsia="en-IN"/>
        </w:rPr>
        <w:t>(1), 1-4.</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Abhishek, B. P. (2018). Speech and language profile in a client diagnosed with drug-induced </w:t>
      </w:r>
      <w:r w:rsidR="001E1142" w:rsidRPr="00C43D69">
        <w:rPr>
          <w:rFonts w:ascii="Times New Roman" w:eastAsia="Times New Roman" w:hAnsi="Times New Roman" w:cs="Times New Roman"/>
          <w:sz w:val="24"/>
          <w:szCs w:val="24"/>
          <w:lang w:eastAsia="en-IN"/>
        </w:rPr>
        <w:t>Parkinsonism</w:t>
      </w:r>
      <w:r w:rsidRPr="00C43D69">
        <w:rPr>
          <w:rFonts w:ascii="Times New Roman" w:eastAsia="Times New Roman" w:hAnsi="Times New Roman" w:cs="Times New Roman"/>
          <w:sz w:val="24"/>
          <w:szCs w:val="24"/>
          <w:lang w:eastAsia="en-IN"/>
        </w:rPr>
        <w:t xml:space="preserve">. </w:t>
      </w:r>
      <w:r w:rsidRPr="00C43D69">
        <w:rPr>
          <w:rFonts w:ascii="Times New Roman" w:eastAsia="Times New Roman" w:hAnsi="Times New Roman" w:cs="Times New Roman"/>
          <w:i/>
          <w:iCs/>
          <w:sz w:val="24"/>
          <w:szCs w:val="24"/>
          <w:lang w:eastAsia="en-IN"/>
        </w:rPr>
        <w:t>Research &amp; Reviews: A Journal of Toxicology</w:t>
      </w:r>
      <w:r w:rsidRPr="00C43D69">
        <w:rPr>
          <w:rFonts w:ascii="Times New Roman" w:eastAsia="Times New Roman" w:hAnsi="Times New Roman" w:cs="Times New Roman"/>
          <w:sz w:val="24"/>
          <w:szCs w:val="24"/>
          <w:lang w:eastAsia="en-IN"/>
        </w:rPr>
        <w:t xml:space="preserve">, </w:t>
      </w:r>
      <w:r w:rsidRPr="00C43D69">
        <w:rPr>
          <w:rFonts w:ascii="Times New Roman" w:eastAsia="Times New Roman" w:hAnsi="Times New Roman" w:cs="Times New Roman"/>
          <w:i/>
          <w:iCs/>
          <w:sz w:val="24"/>
          <w:szCs w:val="24"/>
          <w:lang w:eastAsia="en-IN"/>
        </w:rPr>
        <w:t>8</w:t>
      </w:r>
      <w:r w:rsidRPr="00C43D69">
        <w:rPr>
          <w:rFonts w:ascii="Times New Roman" w:eastAsia="Times New Roman" w:hAnsi="Times New Roman" w:cs="Times New Roman"/>
          <w:sz w:val="24"/>
          <w:szCs w:val="24"/>
          <w:lang w:eastAsia="en-IN"/>
        </w:rPr>
        <w:t>(3), 1-4.</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Abhishek, B. P. (2018). Speech and language profiling in twins with lowe syndrome. </w:t>
      </w:r>
      <w:r w:rsidRPr="00C43D69">
        <w:rPr>
          <w:rFonts w:ascii="Times New Roman" w:eastAsia="Times New Roman" w:hAnsi="Times New Roman" w:cs="Times New Roman"/>
          <w:i/>
          <w:iCs/>
          <w:sz w:val="24"/>
          <w:szCs w:val="24"/>
          <w:lang w:eastAsia="en-IN"/>
        </w:rPr>
        <w:t xml:space="preserve">International Journal of Molecular Bio technology, </w:t>
      </w:r>
      <w:r w:rsidRPr="00C43D69">
        <w:rPr>
          <w:rFonts w:ascii="Times New Roman" w:eastAsia="Times New Roman" w:hAnsi="Times New Roman" w:cs="Times New Roman"/>
          <w:sz w:val="24"/>
          <w:szCs w:val="24"/>
          <w:lang w:eastAsia="en-IN"/>
        </w:rPr>
        <w:t>4(1), 1-4.</w:t>
      </w:r>
    </w:p>
    <w:p w:rsidR="00504507" w:rsidRPr="00C43D69" w:rsidRDefault="00504507" w:rsidP="00504507">
      <w:pPr>
        <w:pStyle w:val="ListParagrap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Abhishek, B. P., Akhila, C. &amp; Janani, C. (2018) Selective attention in typically developing children and young adults, </w:t>
      </w:r>
      <w:r w:rsidRPr="00C43D69">
        <w:rPr>
          <w:rFonts w:ascii="Times New Roman" w:eastAsia="Times New Roman" w:hAnsi="Times New Roman" w:cs="Times New Roman"/>
          <w:i/>
          <w:iCs/>
          <w:sz w:val="24"/>
          <w:szCs w:val="24"/>
          <w:lang w:eastAsia="en-IN"/>
        </w:rPr>
        <w:t>International Journal of Bionics and Biomaterials</w:t>
      </w:r>
      <w:r w:rsidRPr="00C43D69">
        <w:rPr>
          <w:rFonts w:ascii="Times New Roman" w:eastAsia="Times New Roman" w:hAnsi="Times New Roman" w:cs="Times New Roman"/>
          <w:sz w:val="24"/>
          <w:szCs w:val="24"/>
          <w:lang w:eastAsia="en-IN"/>
        </w:rPr>
        <w:t xml:space="preserve">, 4(2), 16-21.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Abhishek, B. P., Akhilandeshwari, S, &amp; Devika, V. (2018). Contextual cuing for retrieval of nouns and verbs in persons with anomic aphasia. </w:t>
      </w:r>
      <w:r w:rsidRPr="00C43D69">
        <w:rPr>
          <w:rFonts w:ascii="Times New Roman" w:eastAsia="Times New Roman" w:hAnsi="Times New Roman" w:cs="Times New Roman"/>
          <w:i/>
          <w:iCs/>
          <w:sz w:val="24"/>
          <w:szCs w:val="24"/>
          <w:lang w:eastAsia="en-IN"/>
        </w:rPr>
        <w:t>Research and Reviews: Journal of Medical Science and Technology</w:t>
      </w:r>
      <w:r w:rsidRPr="00C43D69">
        <w:rPr>
          <w:rFonts w:ascii="Times New Roman" w:eastAsia="Times New Roman" w:hAnsi="Times New Roman" w:cs="Times New Roman"/>
          <w:sz w:val="24"/>
          <w:szCs w:val="24"/>
          <w:lang w:eastAsia="en-IN"/>
        </w:rPr>
        <w:t xml:space="preserve">, </w:t>
      </w:r>
      <w:r w:rsidRPr="00C43D69">
        <w:rPr>
          <w:rFonts w:ascii="Times New Roman" w:eastAsia="Times New Roman" w:hAnsi="Times New Roman" w:cs="Times New Roman"/>
          <w:i/>
          <w:iCs/>
          <w:sz w:val="24"/>
          <w:szCs w:val="24"/>
          <w:lang w:eastAsia="en-IN"/>
        </w:rPr>
        <w:t>7</w:t>
      </w:r>
      <w:r w:rsidRPr="00C43D69">
        <w:rPr>
          <w:rFonts w:ascii="Times New Roman" w:eastAsia="Times New Roman" w:hAnsi="Times New Roman" w:cs="Times New Roman"/>
          <w:sz w:val="24"/>
          <w:szCs w:val="24"/>
          <w:lang w:eastAsia="en-IN"/>
        </w:rPr>
        <w:t>(2) 1-5.</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Abhishek, B. P., Arpita, V. &amp; Khyathi, J. (2018). Semantic operations in persons with aphasia. </w:t>
      </w:r>
      <w:r w:rsidRPr="00C43D69">
        <w:rPr>
          <w:rFonts w:ascii="Times New Roman" w:eastAsia="Times New Roman" w:hAnsi="Times New Roman" w:cs="Times New Roman"/>
          <w:i/>
          <w:iCs/>
          <w:sz w:val="24"/>
          <w:szCs w:val="24"/>
          <w:lang w:eastAsia="en-IN"/>
        </w:rPr>
        <w:t>International Journal of Molecular Biotechnology</w:t>
      </w:r>
      <w:r w:rsidRPr="00C43D69">
        <w:rPr>
          <w:rFonts w:ascii="Times New Roman" w:eastAsia="Times New Roman" w:hAnsi="Times New Roman" w:cs="Times New Roman"/>
          <w:sz w:val="24"/>
          <w:szCs w:val="24"/>
          <w:lang w:eastAsia="en-IN"/>
        </w:rPr>
        <w:t xml:space="preserve">, </w:t>
      </w:r>
      <w:r w:rsidRPr="00C43D69">
        <w:rPr>
          <w:rFonts w:ascii="Times New Roman" w:eastAsia="Times New Roman" w:hAnsi="Times New Roman" w:cs="Times New Roman"/>
          <w:i/>
          <w:iCs/>
          <w:sz w:val="24"/>
          <w:szCs w:val="24"/>
          <w:lang w:eastAsia="en-IN"/>
        </w:rPr>
        <w:t>4</w:t>
      </w:r>
      <w:r w:rsidRPr="00C43D69">
        <w:rPr>
          <w:rFonts w:ascii="Times New Roman" w:eastAsia="Times New Roman" w:hAnsi="Times New Roman" w:cs="Times New Roman"/>
          <w:sz w:val="24"/>
          <w:szCs w:val="24"/>
          <w:lang w:eastAsia="en-IN"/>
        </w:rPr>
        <w:t xml:space="preserve">(2), 104-108.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Abhishek, B. P., Jitendra, K. S. &amp; Pritismitha, K. S. (2018). New word learning ability in adults. </w:t>
      </w:r>
      <w:r w:rsidRPr="00C43D69">
        <w:rPr>
          <w:rFonts w:ascii="Times New Roman" w:eastAsia="Times New Roman" w:hAnsi="Times New Roman" w:cs="Times New Roman"/>
          <w:i/>
          <w:iCs/>
          <w:sz w:val="24"/>
          <w:szCs w:val="24"/>
          <w:lang w:eastAsia="en-IN"/>
        </w:rPr>
        <w:t>Research and Reviews: A Journal of Health Profession</w:t>
      </w:r>
      <w:r w:rsidRPr="00C43D69">
        <w:rPr>
          <w:rFonts w:ascii="Times New Roman" w:eastAsia="Times New Roman" w:hAnsi="Times New Roman" w:cs="Times New Roman"/>
          <w:sz w:val="24"/>
          <w:szCs w:val="24"/>
          <w:lang w:eastAsia="en-IN"/>
        </w:rPr>
        <w:t xml:space="preserve">, </w:t>
      </w:r>
      <w:r w:rsidRPr="00C43D69">
        <w:rPr>
          <w:rFonts w:ascii="Times New Roman" w:eastAsia="Times New Roman" w:hAnsi="Times New Roman" w:cs="Times New Roman"/>
          <w:i/>
          <w:iCs/>
          <w:sz w:val="24"/>
          <w:szCs w:val="24"/>
          <w:lang w:eastAsia="en-IN"/>
        </w:rPr>
        <w:t>8</w:t>
      </w:r>
      <w:r w:rsidRPr="00C43D69">
        <w:rPr>
          <w:rFonts w:ascii="Times New Roman" w:eastAsia="Times New Roman" w:hAnsi="Times New Roman" w:cs="Times New Roman"/>
          <w:sz w:val="24"/>
          <w:szCs w:val="24"/>
          <w:lang w:eastAsia="en-IN"/>
        </w:rPr>
        <w:t>(2), 1-5.</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Abhishek, B. P., Khurana, S., Anand, A. and Archita, R. S. (2018). Effect of processing instructions on discourse abilities. </w:t>
      </w:r>
      <w:r w:rsidRPr="00C43D69">
        <w:rPr>
          <w:rFonts w:ascii="Times New Roman" w:eastAsia="Times New Roman" w:hAnsi="Times New Roman" w:cs="Times New Roman"/>
          <w:i/>
          <w:iCs/>
          <w:sz w:val="24"/>
          <w:szCs w:val="24"/>
          <w:lang w:eastAsia="en-IN"/>
        </w:rPr>
        <w:t>Research Journal of Language Literature and Humanities</w:t>
      </w:r>
      <w:r w:rsidRPr="00C43D69">
        <w:rPr>
          <w:rFonts w:ascii="Times New Roman" w:eastAsia="Times New Roman" w:hAnsi="Times New Roman" w:cs="Times New Roman"/>
          <w:sz w:val="24"/>
          <w:szCs w:val="24"/>
          <w:lang w:eastAsia="en-IN"/>
        </w:rPr>
        <w:t xml:space="preserve">, </w:t>
      </w:r>
      <w:r w:rsidRPr="00C43D69">
        <w:rPr>
          <w:rFonts w:ascii="Times New Roman" w:eastAsia="Times New Roman" w:hAnsi="Times New Roman" w:cs="Times New Roman"/>
          <w:i/>
          <w:iCs/>
          <w:sz w:val="24"/>
          <w:szCs w:val="24"/>
          <w:lang w:eastAsia="en-IN"/>
        </w:rPr>
        <w:t>3</w:t>
      </w:r>
      <w:r w:rsidRPr="00C43D69">
        <w:rPr>
          <w:rFonts w:ascii="Times New Roman" w:eastAsia="Times New Roman" w:hAnsi="Times New Roman" w:cs="Times New Roman"/>
          <w:sz w:val="24"/>
          <w:szCs w:val="24"/>
          <w:lang w:eastAsia="en-IN"/>
        </w:rPr>
        <w:t>(1), 12-15.</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Abhishek, B. P. (2018). Category specific semantic knowledge in neurotypical participants and participants with MCI. </w:t>
      </w:r>
      <w:r w:rsidRPr="00C43D69">
        <w:rPr>
          <w:rFonts w:ascii="Times New Roman" w:eastAsia="Times New Roman" w:hAnsi="Times New Roman" w:cs="Times New Roman"/>
          <w:i/>
          <w:iCs/>
          <w:sz w:val="24"/>
          <w:szCs w:val="24"/>
          <w:lang w:eastAsia="en-IN"/>
        </w:rPr>
        <w:t>International Journal of Animal Biotechnology and Applications</w:t>
      </w:r>
      <w:r w:rsidRPr="00C43D69">
        <w:rPr>
          <w:rFonts w:ascii="Times New Roman" w:eastAsia="Times New Roman" w:hAnsi="Times New Roman" w:cs="Times New Roman"/>
          <w:sz w:val="24"/>
          <w:szCs w:val="24"/>
          <w:lang w:eastAsia="en-IN"/>
        </w:rPr>
        <w:t>, 4(1), 17-20.</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bCs/>
          <w:sz w:val="24"/>
          <w:szCs w:val="24"/>
          <w:lang w:eastAsia="en-IN"/>
        </w:rPr>
        <w:lastRenderedPageBreak/>
        <w:t>Abhishek, B. P. (2018). Discourse abilities in persons with psychogenic disorders. </w:t>
      </w:r>
      <w:r w:rsidRPr="00C43D69">
        <w:rPr>
          <w:rFonts w:ascii="Times New Roman" w:eastAsia="Times New Roman" w:hAnsi="Times New Roman" w:cs="Times New Roman"/>
          <w:i/>
          <w:iCs/>
          <w:sz w:val="24"/>
          <w:szCs w:val="24"/>
          <w:lang w:eastAsia="en-IN"/>
        </w:rPr>
        <w:t xml:space="preserve">Research and Reviews: Journal of Neuroscience. </w:t>
      </w:r>
      <w:r w:rsidRPr="00C43D69">
        <w:rPr>
          <w:rFonts w:ascii="Times New Roman" w:eastAsia="Times New Roman" w:hAnsi="Times New Roman" w:cs="Times New Roman"/>
          <w:sz w:val="24"/>
          <w:szCs w:val="24"/>
          <w:lang w:eastAsia="en-IN"/>
        </w:rPr>
        <w:t>8(3), 9–11.</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Abhishek, B. P., Navya, B. &amp; Brunda, R. (2018). Lexical semantic organization in visually challenged and neurotypical children. </w:t>
      </w:r>
      <w:r w:rsidRPr="00C43D69">
        <w:rPr>
          <w:rFonts w:ascii="Times New Roman" w:eastAsia="Times New Roman" w:hAnsi="Times New Roman" w:cs="Times New Roman"/>
          <w:i/>
          <w:iCs/>
          <w:sz w:val="24"/>
          <w:szCs w:val="24"/>
          <w:lang w:eastAsia="en-IN"/>
        </w:rPr>
        <w:t>Research &amp; Reviews: A Journal of Bioinformatics</w:t>
      </w:r>
      <w:r w:rsidRPr="00C43D69">
        <w:rPr>
          <w:rFonts w:ascii="Times New Roman" w:eastAsia="Times New Roman" w:hAnsi="Times New Roman" w:cs="Times New Roman"/>
          <w:sz w:val="24"/>
          <w:szCs w:val="24"/>
          <w:lang w:eastAsia="en-IN"/>
        </w:rPr>
        <w:t xml:space="preserve">. 5(3), 37–41.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bCs/>
          <w:sz w:val="24"/>
          <w:szCs w:val="24"/>
          <w:lang w:eastAsia="en-IN"/>
        </w:rPr>
        <w:t>Abhishek, B. P., Sanjay, S., Akash, C., Jeslin, J. &amp; Malavi, S. (2018).</w:t>
      </w:r>
      <w:r w:rsidRPr="00C43D69">
        <w:rPr>
          <w:rFonts w:ascii="Times New Roman" w:eastAsia="Times New Roman" w:hAnsi="Times New Roman" w:cs="Times New Roman"/>
          <w:i/>
          <w:iCs/>
          <w:sz w:val="24"/>
          <w:szCs w:val="24"/>
          <w:lang w:eastAsia="en-IN"/>
        </w:rPr>
        <w:t xml:space="preserve"> </w:t>
      </w:r>
      <w:r w:rsidRPr="00C43D69">
        <w:rPr>
          <w:rFonts w:ascii="Times New Roman" w:eastAsia="Times New Roman" w:hAnsi="Times New Roman" w:cs="Times New Roman"/>
          <w:sz w:val="24"/>
          <w:szCs w:val="24"/>
          <w:lang w:eastAsia="en-IN"/>
        </w:rPr>
        <w:t xml:space="preserve">Primary progressive aphasia: comparing two case studies. </w:t>
      </w:r>
      <w:r w:rsidRPr="00C43D69">
        <w:rPr>
          <w:rFonts w:ascii="Times New Roman" w:eastAsia="Times New Roman" w:hAnsi="Times New Roman" w:cs="Times New Roman"/>
          <w:i/>
          <w:iCs/>
          <w:sz w:val="24"/>
          <w:szCs w:val="24"/>
          <w:lang w:eastAsia="en-IN"/>
        </w:rPr>
        <w:t>Research &amp; Reviews: Journal of Medical Science and Technology</w:t>
      </w:r>
      <w:r w:rsidRPr="00C43D69">
        <w:rPr>
          <w:rFonts w:ascii="Times New Roman" w:eastAsia="Times New Roman" w:hAnsi="Times New Roman" w:cs="Times New Roman"/>
          <w:sz w:val="24"/>
          <w:szCs w:val="24"/>
          <w:lang w:eastAsia="en-IN"/>
        </w:rPr>
        <w:t xml:space="preserve">. </w:t>
      </w:r>
      <w:r w:rsidRPr="00C43D69">
        <w:rPr>
          <w:rFonts w:ascii="Times New Roman" w:eastAsia="Times New Roman" w:hAnsi="Times New Roman" w:cs="Times New Roman"/>
          <w:i/>
          <w:iCs/>
          <w:sz w:val="24"/>
          <w:szCs w:val="24"/>
          <w:lang w:eastAsia="en-IN"/>
        </w:rPr>
        <w:t>3</w:t>
      </w:r>
      <w:r w:rsidRPr="00C43D69">
        <w:rPr>
          <w:rFonts w:ascii="Times New Roman" w:eastAsia="Times New Roman" w:hAnsi="Times New Roman" w:cs="Times New Roman"/>
          <w:sz w:val="24"/>
          <w:szCs w:val="24"/>
          <w:lang w:eastAsia="en-IN"/>
        </w:rPr>
        <w:t>(1), 1-4.</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Abhishek, B. P., Zohra, Namitha, Kavitha &amp; Yaazhini, D. (2018). Phonological short term memory in typically developing children and children with learning disability. </w:t>
      </w:r>
      <w:r w:rsidRPr="00C43D69">
        <w:rPr>
          <w:rFonts w:ascii="Times New Roman" w:eastAsia="Times New Roman" w:hAnsi="Times New Roman" w:cs="Times New Roman"/>
          <w:i/>
          <w:iCs/>
          <w:sz w:val="24"/>
          <w:szCs w:val="24"/>
          <w:lang w:eastAsia="en-IN"/>
        </w:rPr>
        <w:t>International Journal of Bionics and Biomaterials</w:t>
      </w:r>
      <w:r w:rsidRPr="00C43D69">
        <w:rPr>
          <w:rFonts w:ascii="Times New Roman" w:eastAsia="Times New Roman" w:hAnsi="Times New Roman" w:cs="Times New Roman"/>
          <w:sz w:val="24"/>
          <w:szCs w:val="24"/>
          <w:lang w:eastAsia="en-IN"/>
        </w:rPr>
        <w:t xml:space="preserve">, </w:t>
      </w:r>
      <w:r w:rsidRPr="00C43D69">
        <w:rPr>
          <w:rFonts w:ascii="Times New Roman" w:eastAsia="Times New Roman" w:hAnsi="Times New Roman" w:cs="Times New Roman"/>
          <w:i/>
          <w:iCs/>
          <w:sz w:val="24"/>
          <w:szCs w:val="24"/>
          <w:lang w:eastAsia="en-IN"/>
        </w:rPr>
        <w:t>4</w:t>
      </w:r>
      <w:r w:rsidRPr="00C43D69">
        <w:rPr>
          <w:rFonts w:ascii="Times New Roman" w:eastAsia="Times New Roman" w:hAnsi="Times New Roman" w:cs="Times New Roman"/>
          <w:sz w:val="24"/>
          <w:szCs w:val="24"/>
          <w:lang w:eastAsia="en-IN"/>
        </w:rPr>
        <w:t>(2), 1-4.</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Abraham, A. K. (2018). Efficacy of a wiener filter based technique for speech enhancement in hearing aids. World academy of science, engineering and technology, international science index</w:t>
      </w:r>
      <w:r w:rsidRPr="00C43D69">
        <w:rPr>
          <w:rFonts w:ascii="Times New Roman" w:eastAsia="Times New Roman" w:hAnsi="Times New Roman" w:cs="Times New Roman"/>
          <w:i/>
          <w:iCs/>
          <w:sz w:val="24"/>
          <w:szCs w:val="24"/>
          <w:lang w:eastAsia="en-IN"/>
        </w:rPr>
        <w:t>, Medical and Health Sciences</w:t>
      </w:r>
      <w:r w:rsidRPr="00C43D69">
        <w:rPr>
          <w:rFonts w:ascii="Times New Roman" w:eastAsia="Times New Roman" w:hAnsi="Times New Roman" w:cs="Times New Roman"/>
          <w:sz w:val="24"/>
          <w:szCs w:val="24"/>
          <w:lang w:eastAsia="en-IN"/>
        </w:rPr>
        <w:t xml:space="preserve">, 12(11), 3498. </w:t>
      </w:r>
    </w:p>
    <w:p w:rsidR="00504507" w:rsidRPr="00C43D69" w:rsidRDefault="00504507" w:rsidP="00504507">
      <w:pPr>
        <w:pStyle w:val="ListParagraph"/>
        <w:rPr>
          <w:rFonts w:ascii="Times New Roman" w:eastAsia="Times New Roman" w:hAnsi="Times New Roman" w:cs="Times New Roman"/>
          <w:sz w:val="20"/>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Akshay, M. M. &amp; Sangeetha, M. (2018). Automatic annotation of reading using speech recognition: a pilot study. </w:t>
      </w:r>
      <w:r w:rsidRPr="00C43D69">
        <w:rPr>
          <w:rFonts w:ascii="Times New Roman" w:eastAsia="Times New Roman" w:hAnsi="Times New Roman" w:cs="Times New Roman"/>
          <w:i/>
          <w:iCs/>
          <w:sz w:val="24"/>
          <w:szCs w:val="24"/>
          <w:lang w:eastAsia="en-IN"/>
        </w:rPr>
        <w:t>Research &amp; review: A Journal of Bioinformatics</w:t>
      </w:r>
      <w:r w:rsidRPr="00C43D69">
        <w:rPr>
          <w:rFonts w:ascii="Times New Roman" w:eastAsia="Times New Roman" w:hAnsi="Times New Roman" w:cs="Times New Roman"/>
          <w:sz w:val="24"/>
          <w:szCs w:val="24"/>
          <w:lang w:eastAsia="en-IN"/>
        </w:rPr>
        <w:t>. 5(2), 25-29.</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Akshay, M. M., Sreedevi, N., Arunraj, K. &amp; Shanbal, J. (2018). Infant screening system based on cry analysis. </w:t>
      </w:r>
      <w:r w:rsidRPr="00C43D69">
        <w:rPr>
          <w:rFonts w:ascii="Times New Roman" w:eastAsia="Times New Roman" w:hAnsi="Times New Roman" w:cs="Times New Roman"/>
          <w:i/>
          <w:iCs/>
          <w:sz w:val="24"/>
          <w:szCs w:val="24"/>
          <w:lang w:eastAsia="en-IN"/>
        </w:rPr>
        <w:t>International Annals of Science,</w:t>
      </w:r>
      <w:r w:rsidRPr="00C43D69">
        <w:rPr>
          <w:rFonts w:ascii="Times New Roman" w:eastAsia="Times New Roman" w:hAnsi="Times New Roman" w:cs="Times New Roman"/>
          <w:sz w:val="24"/>
          <w:szCs w:val="24"/>
          <w:lang w:eastAsia="en-IN"/>
        </w:rPr>
        <w:t xml:space="preserve"> 6(1), 1-7.</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Akshay, M., Devi, N., Renuka, C. &amp; Ajish K. Abraham (2018). Need for robotic resources in speech and hearing: an Indian study.  </w:t>
      </w:r>
      <w:r w:rsidRPr="00C43D69">
        <w:rPr>
          <w:rFonts w:ascii="Times New Roman" w:eastAsia="Times New Roman" w:hAnsi="Times New Roman" w:cs="Times New Roman"/>
          <w:i/>
          <w:iCs/>
          <w:sz w:val="24"/>
          <w:szCs w:val="24"/>
          <w:lang w:eastAsia="en-IN"/>
        </w:rPr>
        <w:t>International Journal of Advances in Science, Engineering and Technology</w:t>
      </w:r>
      <w:r w:rsidRPr="00C43D69">
        <w:rPr>
          <w:rFonts w:ascii="Times New Roman" w:eastAsia="Times New Roman" w:hAnsi="Times New Roman" w:cs="Times New Roman"/>
          <w:sz w:val="24"/>
          <w:szCs w:val="24"/>
          <w:lang w:eastAsia="en-IN"/>
        </w:rPr>
        <w:t>, 6(1), 35-38.</w:t>
      </w:r>
    </w:p>
    <w:p w:rsidR="00504507" w:rsidRPr="00C43D69" w:rsidRDefault="00504507" w:rsidP="00504507">
      <w:pPr>
        <w:pStyle w:val="ListParagrap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Alexei, K., Tabain, M., Sreedevi, N. &amp; Beare, R. (2018) Manner and place differences in Kannada coronal consonants: articulatory and acoustic results. </w:t>
      </w:r>
      <w:r w:rsidRPr="00C43D69">
        <w:rPr>
          <w:rFonts w:ascii="Times New Roman" w:eastAsia="Times New Roman" w:hAnsi="Times New Roman" w:cs="Times New Roman"/>
          <w:i/>
          <w:sz w:val="24"/>
          <w:szCs w:val="24"/>
          <w:lang w:eastAsia="en-IN"/>
        </w:rPr>
        <w:t>The Journal of the Acoustical Society of America</w:t>
      </w:r>
      <w:r w:rsidRPr="00C43D69">
        <w:rPr>
          <w:rFonts w:ascii="Times New Roman" w:eastAsia="Times New Roman" w:hAnsi="Times New Roman" w:cs="Times New Roman"/>
          <w:sz w:val="24"/>
          <w:szCs w:val="24"/>
          <w:lang w:eastAsia="en-IN"/>
        </w:rPr>
        <w:t>, 144, 3221; https://doi.org/10.1121/1.5081686.</w:t>
      </w:r>
    </w:p>
    <w:p w:rsidR="00504507" w:rsidRPr="00C43D69" w:rsidRDefault="00504507" w:rsidP="00504507">
      <w:pPr>
        <w:pStyle w:val="ListParagrap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Amoolya, G. &amp; Shanbal, J. C. (2018). Grammaticality in written language of bilingual-biliterate children with learning disability. </w:t>
      </w:r>
      <w:r w:rsidRPr="00C43D69">
        <w:rPr>
          <w:rFonts w:ascii="Times New Roman" w:eastAsia="Times New Roman" w:hAnsi="Times New Roman" w:cs="Times New Roman"/>
          <w:i/>
          <w:iCs/>
          <w:sz w:val="24"/>
          <w:szCs w:val="24"/>
          <w:lang w:eastAsia="en-IN"/>
        </w:rPr>
        <w:t xml:space="preserve">Language in India, </w:t>
      </w:r>
      <w:r w:rsidRPr="00C43D69">
        <w:rPr>
          <w:rFonts w:ascii="Times New Roman" w:eastAsia="Times New Roman" w:hAnsi="Times New Roman" w:cs="Times New Roman"/>
          <w:sz w:val="24"/>
          <w:szCs w:val="24"/>
          <w:lang w:eastAsia="en-IN"/>
        </w:rPr>
        <w:t>18 (8), 1-14.</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Amoolya, G. &amp; Shanbal, J. C. (2018). Accuracy and syntactic measures of written language in biliterate children with learning disability. </w:t>
      </w:r>
      <w:r w:rsidRPr="00C43D69">
        <w:rPr>
          <w:rFonts w:ascii="Times New Roman" w:eastAsia="Times New Roman" w:hAnsi="Times New Roman" w:cs="Times New Roman"/>
          <w:i/>
          <w:iCs/>
          <w:sz w:val="24"/>
          <w:szCs w:val="24"/>
          <w:lang w:eastAsia="en-IN"/>
        </w:rPr>
        <w:t xml:space="preserve">Journal of Child Language Acquisition and Development. </w:t>
      </w:r>
      <w:r w:rsidRPr="00C43D69">
        <w:rPr>
          <w:rFonts w:ascii="Times New Roman" w:eastAsia="Times New Roman" w:hAnsi="Times New Roman" w:cs="Times New Roman"/>
          <w:iCs/>
          <w:sz w:val="24"/>
          <w:szCs w:val="24"/>
          <w:lang w:eastAsia="en-IN"/>
        </w:rPr>
        <w:t>6(1), 1-20.</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Amulya P. Rao &amp; Sreedevi, N. (2018). Contextual effects of vowels on correct production of retroflex in Kannada speaking children with speech sound disorder: a case study. </w:t>
      </w:r>
      <w:r w:rsidRPr="00C43D69">
        <w:rPr>
          <w:rFonts w:ascii="Times New Roman" w:eastAsia="Times New Roman" w:hAnsi="Times New Roman" w:cs="Times New Roman"/>
          <w:i/>
          <w:iCs/>
          <w:sz w:val="24"/>
          <w:szCs w:val="24"/>
          <w:lang w:eastAsia="en-IN"/>
        </w:rPr>
        <w:t>Research &amp; Reviews: Journal of Computational Biology, 7</w:t>
      </w:r>
      <w:r w:rsidRPr="00C43D69">
        <w:rPr>
          <w:rFonts w:ascii="Times New Roman" w:eastAsia="Times New Roman" w:hAnsi="Times New Roman" w:cs="Times New Roman"/>
          <w:sz w:val="24"/>
          <w:szCs w:val="24"/>
          <w:lang w:eastAsia="en-IN"/>
        </w:rPr>
        <w:t>(2), 46-66.</w:t>
      </w:r>
    </w:p>
    <w:p w:rsidR="00504507" w:rsidRPr="00C43D69" w:rsidRDefault="00504507" w:rsidP="00504507">
      <w:pPr>
        <w:pStyle w:val="ListParagraph"/>
        <w:spacing w:after="0" w:line="240" w:lineRule="auto"/>
        <w:jc w:val="bot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Amulya P. Rao &amp; Sreedevi, N. (2018). Effects of phoneme-position on correct production of sounds in children with speech sound disorder: a case study. </w:t>
      </w:r>
      <w:r w:rsidRPr="00C43D69">
        <w:rPr>
          <w:rFonts w:ascii="Times New Roman" w:eastAsia="Times New Roman" w:hAnsi="Times New Roman" w:cs="Times New Roman"/>
          <w:i/>
          <w:iCs/>
          <w:sz w:val="24"/>
          <w:szCs w:val="24"/>
          <w:lang w:eastAsia="en-IN"/>
        </w:rPr>
        <w:t>Journal of Children Language Acquisition and Development, 6(</w:t>
      </w:r>
      <w:r w:rsidRPr="00C43D69">
        <w:rPr>
          <w:rFonts w:ascii="Times New Roman" w:eastAsia="Times New Roman" w:hAnsi="Times New Roman" w:cs="Times New Roman"/>
          <w:sz w:val="24"/>
          <w:szCs w:val="24"/>
          <w:lang w:eastAsia="en-IN"/>
        </w:rPr>
        <w:t>1), 45-58.</w:t>
      </w:r>
    </w:p>
    <w:p w:rsidR="00504507" w:rsidRPr="00C43D69" w:rsidRDefault="00504507" w:rsidP="00504507">
      <w:pPr>
        <w:spacing w:after="0" w:line="240" w:lineRule="auto"/>
        <w:ind w:left="360"/>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lastRenderedPageBreak/>
        <w:t xml:space="preserve">Balan, J. &amp; Maruthy, S. (2018). Dynamics of speech perception in the auditory-visual mode: an empirical evidence for the management of ANSD. </w:t>
      </w:r>
      <w:r w:rsidRPr="00C43D69">
        <w:rPr>
          <w:rFonts w:ascii="Times New Roman" w:eastAsia="Times New Roman" w:hAnsi="Times New Roman" w:cs="Times New Roman"/>
          <w:i/>
          <w:iCs/>
          <w:sz w:val="24"/>
          <w:szCs w:val="24"/>
          <w:lang w:eastAsia="en-IN"/>
        </w:rPr>
        <w:t>Journal of Audiology &amp; Otology, </w:t>
      </w:r>
      <w:r w:rsidRPr="00C43D69">
        <w:rPr>
          <w:rFonts w:ascii="Times New Roman" w:eastAsia="Times New Roman" w:hAnsi="Times New Roman" w:cs="Times New Roman"/>
          <w:sz w:val="24"/>
          <w:szCs w:val="24"/>
          <w:lang w:eastAsia="en-IN"/>
        </w:rPr>
        <w:t>22(4), 197-203.</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Balan, J. &amp; Maruthy, S. (2018). Relative contribution of visual cues and acoustic enhancement strategies in improving speech perception of individuals with auditory neuropathy spectrum disorders. </w:t>
      </w:r>
      <w:r w:rsidRPr="00C43D69">
        <w:rPr>
          <w:rFonts w:ascii="Times New Roman" w:eastAsia="Times New Roman" w:hAnsi="Times New Roman" w:cs="Times New Roman"/>
          <w:i/>
          <w:iCs/>
          <w:sz w:val="24"/>
          <w:szCs w:val="24"/>
          <w:lang w:eastAsia="en-IN"/>
        </w:rPr>
        <w:t>Indian Journal of Otology,</w:t>
      </w:r>
      <w:r w:rsidRPr="00C43D69">
        <w:rPr>
          <w:rFonts w:ascii="Times New Roman" w:eastAsia="Times New Roman" w:hAnsi="Times New Roman" w:cs="Times New Roman"/>
          <w:sz w:val="24"/>
          <w:szCs w:val="24"/>
          <w:lang w:eastAsia="en-IN"/>
        </w:rPr>
        <w:t> 24(3), 139-147.</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bCs/>
          <w:sz w:val="24"/>
          <w:szCs w:val="24"/>
          <w:lang w:eastAsia="en-IN"/>
        </w:rPr>
        <w:t xml:space="preserve">Brajesh, P. (2018). </w:t>
      </w:r>
      <w:r w:rsidRPr="00C43D69">
        <w:rPr>
          <w:rFonts w:ascii="Times New Roman" w:eastAsia="Times New Roman" w:hAnsi="Times New Roman" w:cs="Times New Roman"/>
          <w:sz w:val="24"/>
          <w:szCs w:val="24"/>
          <w:lang w:eastAsia="en-IN"/>
        </w:rPr>
        <w:t xml:space="preserve">Influence of native language on non native language’s vowel duration: a study of Nepali and Hindi speakers’ vowel duration. </w:t>
      </w:r>
      <w:r w:rsidRPr="00C43D69">
        <w:rPr>
          <w:rFonts w:ascii="Times New Roman" w:eastAsia="Times New Roman" w:hAnsi="Times New Roman" w:cs="Times New Roman"/>
          <w:i/>
          <w:iCs/>
          <w:sz w:val="24"/>
          <w:szCs w:val="24"/>
          <w:lang w:eastAsia="en-IN"/>
        </w:rPr>
        <w:t xml:space="preserve">International Journal of Innovative Knowledge Concept. 5 </w:t>
      </w:r>
      <w:r w:rsidRPr="00C43D69">
        <w:rPr>
          <w:rFonts w:ascii="Times New Roman" w:eastAsia="Times New Roman" w:hAnsi="Times New Roman" w:cs="Times New Roman"/>
          <w:sz w:val="24"/>
          <w:szCs w:val="24"/>
          <w:lang w:eastAsia="en-IN"/>
        </w:rPr>
        <w:t>(7), 78-82.</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Brajesh, P. (2018). A relook into language tests in India: an explorative study. </w:t>
      </w:r>
      <w:r w:rsidRPr="00C43D69">
        <w:rPr>
          <w:rFonts w:ascii="Times New Roman" w:eastAsia="Times New Roman" w:hAnsi="Times New Roman" w:cs="Times New Roman"/>
          <w:i/>
          <w:iCs/>
          <w:sz w:val="24"/>
          <w:szCs w:val="24"/>
          <w:lang w:eastAsia="en-IN"/>
        </w:rPr>
        <w:t xml:space="preserve">Journal of Child Language Acquisition and Development. </w:t>
      </w:r>
      <w:r w:rsidRPr="00C43D69">
        <w:rPr>
          <w:rFonts w:ascii="Times New Roman" w:eastAsia="Times New Roman" w:hAnsi="Times New Roman" w:cs="Times New Roman"/>
          <w:iCs/>
          <w:sz w:val="24"/>
          <w:szCs w:val="24"/>
          <w:lang w:eastAsia="en-IN"/>
        </w:rPr>
        <w:t>6</w:t>
      </w:r>
      <w:r w:rsidRPr="00C43D69">
        <w:rPr>
          <w:rFonts w:ascii="Times New Roman" w:eastAsia="Times New Roman" w:hAnsi="Times New Roman" w:cs="Times New Roman"/>
          <w:sz w:val="24"/>
          <w:szCs w:val="24"/>
          <w:lang w:eastAsia="en-IN"/>
        </w:rPr>
        <w:t>(2), 74-88.</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Brajesh, P. (2018). Kinship terms of Garhwali and Hindi languages spoken in Dehradun district of Uttarakhand: a comparative study. </w:t>
      </w:r>
      <w:r w:rsidRPr="00C43D69">
        <w:rPr>
          <w:rFonts w:ascii="Times New Roman" w:eastAsia="Times New Roman" w:hAnsi="Times New Roman" w:cs="Times New Roman"/>
          <w:i/>
          <w:iCs/>
          <w:sz w:val="24"/>
          <w:szCs w:val="24"/>
          <w:lang w:eastAsia="en-IN"/>
        </w:rPr>
        <w:t>Journal of Advanced Linguistic Studies</w:t>
      </w:r>
      <w:r w:rsidRPr="00C43D69">
        <w:rPr>
          <w:rFonts w:ascii="Times New Roman" w:eastAsia="Times New Roman" w:hAnsi="Times New Roman" w:cs="Times New Roman"/>
          <w:sz w:val="24"/>
          <w:szCs w:val="24"/>
          <w:lang w:eastAsia="en-IN"/>
        </w:rPr>
        <w:t>. 7 (1-2), 264-273.</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EA60EB" w:rsidP="00504507">
      <w:pPr>
        <w:pStyle w:val="ListParagraph"/>
        <w:numPr>
          <w:ilvl w:val="0"/>
          <w:numId w:val="24"/>
        </w:numPr>
        <w:spacing w:after="0" w:line="240" w:lineRule="auto"/>
        <w:jc w:val="both"/>
        <w:rPr>
          <w:rFonts w:ascii="Times New Roman" w:eastAsia="Times New Roman" w:hAnsi="Times New Roman" w:cs="Times New Roman"/>
          <w:lang w:eastAsia="en-IN"/>
        </w:rPr>
      </w:pPr>
      <w:hyperlink r:id="rId8" w:tgtFrame="_blank" w:tooltip="Persistent link using digital object identifier" w:history="1">
        <w:r w:rsidR="00504507" w:rsidRPr="00C43D69">
          <w:rPr>
            <w:rFonts w:ascii="Times New Roman" w:eastAsia="Times New Roman" w:hAnsi="Times New Roman" w:cs="Times New Roman"/>
            <w:lang w:eastAsia="en-IN"/>
          </w:rPr>
          <w:t xml:space="preserve">Dechamma, D. &amp; Maruthy, S. (2018). Envelope modulation spectral analysis of solo reading and choral reading conditions suggest changes in speech rhythm in adults who stutter.  </w:t>
        </w:r>
        <w:r w:rsidR="00504507" w:rsidRPr="00C43D69">
          <w:rPr>
            <w:rFonts w:ascii="Times New Roman" w:eastAsia="Times New Roman" w:hAnsi="Times New Roman" w:cs="Times New Roman"/>
            <w:i/>
            <w:lang w:eastAsia="en-IN"/>
          </w:rPr>
          <w:t>Journal of Fluency Disorders</w:t>
        </w:r>
        <w:r w:rsidR="00504507" w:rsidRPr="00C43D69">
          <w:rPr>
            <w:rFonts w:ascii="Times New Roman" w:eastAsia="Times New Roman" w:hAnsi="Times New Roman" w:cs="Times New Roman"/>
            <w:lang w:eastAsia="en-IN"/>
          </w:rPr>
          <w:t xml:space="preserve"> (58), 47-60. doi.org/10.1016/j.jfludis.2018.09.002.</w:t>
        </w:r>
      </w:hyperlink>
    </w:p>
    <w:p w:rsidR="00504507" w:rsidRPr="00C43D69" w:rsidRDefault="00504507" w:rsidP="00504507">
      <w:pPr>
        <w:spacing w:after="0" w:line="240" w:lineRule="auto"/>
        <w:jc w:val="both"/>
        <w:rPr>
          <w:rFonts w:ascii="Times New Roman" w:eastAsia="Times New Roman" w:hAnsi="Times New Roman"/>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Deepak, P., Darshan, H. S &amp; Rajasudhakar, R. (2018). A pre-post comparison of articulatory behaviours in accent training: preliminary investigation. </w:t>
      </w:r>
      <w:r w:rsidRPr="00C43D69">
        <w:rPr>
          <w:rFonts w:ascii="Times New Roman" w:eastAsia="Times New Roman" w:hAnsi="Times New Roman" w:cs="Times New Roman"/>
          <w:i/>
          <w:iCs/>
          <w:sz w:val="24"/>
          <w:szCs w:val="24"/>
          <w:lang w:eastAsia="en-IN"/>
        </w:rPr>
        <w:t>International Journal of Mind, Brain &amp; Cognition</w:t>
      </w:r>
      <w:r w:rsidRPr="00C43D69">
        <w:rPr>
          <w:rFonts w:ascii="Times New Roman" w:eastAsia="Times New Roman" w:hAnsi="Times New Roman" w:cs="Times New Roman"/>
          <w:sz w:val="24"/>
          <w:szCs w:val="24"/>
          <w:lang w:eastAsia="en-IN"/>
        </w:rPr>
        <w:t>, 9(1-2), 9-22.</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bCs/>
          <w:sz w:val="24"/>
          <w:szCs w:val="24"/>
          <w:lang w:eastAsia="en-IN"/>
        </w:rPr>
        <w:t xml:space="preserve">Deepthi, K. J. </w:t>
      </w:r>
      <w:r w:rsidRPr="00C43D69">
        <w:rPr>
          <w:rFonts w:ascii="Times New Roman" w:eastAsia="Times New Roman" w:hAnsi="Times New Roman" w:cs="Times New Roman"/>
          <w:sz w:val="24"/>
          <w:szCs w:val="24"/>
          <w:lang w:eastAsia="en-IN"/>
        </w:rPr>
        <w:t xml:space="preserve">&amp; Pushpavathi, M. (2018). The effect of vowels on the nasalence values in Kannada speaking preschoolers with repaired cleft lip and palate. </w:t>
      </w:r>
      <w:r w:rsidRPr="00C43D69">
        <w:rPr>
          <w:rFonts w:ascii="Times New Roman" w:eastAsia="Times New Roman" w:hAnsi="Times New Roman" w:cs="Times New Roman"/>
          <w:i/>
          <w:iCs/>
          <w:sz w:val="24"/>
          <w:szCs w:val="24"/>
          <w:lang w:eastAsia="en-IN"/>
        </w:rPr>
        <w:t xml:space="preserve">International Journal of Interdisciplinary research and innovations, </w:t>
      </w:r>
      <w:r w:rsidRPr="00C43D69">
        <w:rPr>
          <w:rFonts w:ascii="Times New Roman" w:eastAsia="Times New Roman" w:hAnsi="Times New Roman" w:cs="Times New Roman"/>
          <w:iCs/>
          <w:sz w:val="24"/>
          <w:szCs w:val="24"/>
          <w:lang w:eastAsia="en-IN"/>
        </w:rPr>
        <w:t>6 (3), 383-388.</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Deepthi, K. J. &amp; Pushpavathi, M. (2018). Language skills in 3-5 year old children with repaired cleft lip and palate. </w:t>
      </w:r>
      <w:r w:rsidRPr="00C43D69">
        <w:rPr>
          <w:rFonts w:ascii="Times New Roman" w:eastAsia="Times New Roman" w:hAnsi="Times New Roman" w:cs="Times New Roman"/>
          <w:i/>
          <w:iCs/>
          <w:sz w:val="24"/>
          <w:szCs w:val="24"/>
          <w:lang w:eastAsia="en-IN"/>
        </w:rPr>
        <w:t xml:space="preserve">International Journal of Interdisciplinary Research and Innovations, </w:t>
      </w:r>
      <w:r w:rsidRPr="00C43D69">
        <w:rPr>
          <w:rFonts w:ascii="Times New Roman" w:eastAsia="Times New Roman" w:hAnsi="Times New Roman" w:cs="Times New Roman"/>
          <w:iCs/>
          <w:sz w:val="24"/>
          <w:szCs w:val="24"/>
          <w:lang w:eastAsia="en-IN"/>
        </w:rPr>
        <w:t>6(3), 342-349.</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Deepthi, K. J. &amp; Pushpavathi, M. (2018). Voice characteristics of Kannada speaking 3–5 year old children with repaired cleft lift and palate. </w:t>
      </w:r>
      <w:r w:rsidRPr="00C43D69">
        <w:rPr>
          <w:rFonts w:ascii="Times New Roman" w:eastAsia="Times New Roman" w:hAnsi="Times New Roman" w:cs="Times New Roman"/>
          <w:i/>
          <w:iCs/>
          <w:sz w:val="24"/>
          <w:szCs w:val="24"/>
          <w:lang w:eastAsia="en-IN"/>
        </w:rPr>
        <w:t xml:space="preserve">Global Journal of Otolaryngology 16 </w:t>
      </w:r>
      <w:r w:rsidRPr="00C43D69">
        <w:rPr>
          <w:rFonts w:ascii="Times New Roman" w:eastAsia="Times New Roman" w:hAnsi="Times New Roman" w:cs="Times New Roman"/>
          <w:sz w:val="24"/>
          <w:szCs w:val="24"/>
          <w:lang w:eastAsia="en-IN"/>
        </w:rPr>
        <w:t>(5). DOI: 10.19080/GJO.2018.16.555950.</w:t>
      </w:r>
    </w:p>
    <w:p w:rsidR="00504507" w:rsidRPr="00C43D69" w:rsidRDefault="00504507" w:rsidP="00504507">
      <w:pPr>
        <w:pStyle w:val="ListParagraph"/>
        <w:spacing w:after="0" w:line="240" w:lineRule="auto"/>
        <w:jc w:val="bot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Devaraju, D. S., Kumar, U. A. &amp; Maruthy, S. (2019). </w:t>
      </w:r>
      <w:r w:rsidRPr="00C43D69">
        <w:rPr>
          <w:rFonts w:ascii="Times New Roman" w:hAnsi="Times New Roman" w:cs="Times New Roman"/>
          <w:sz w:val="24"/>
          <w:szCs w:val="24"/>
          <w:lang w:eastAsia="en-IN"/>
        </w:rPr>
        <w:t xml:space="preserve">Comparison of McGurk </w:t>
      </w:r>
      <w:r w:rsidRPr="00C43D69">
        <w:rPr>
          <w:lang w:eastAsia="en-IN"/>
        </w:rPr>
        <w:t>e</w:t>
      </w:r>
      <w:r w:rsidRPr="00C43D69">
        <w:rPr>
          <w:rFonts w:ascii="Times New Roman" w:hAnsi="Times New Roman" w:cs="Times New Roman"/>
          <w:sz w:val="24"/>
          <w:szCs w:val="24"/>
          <w:lang w:eastAsia="en-IN"/>
        </w:rPr>
        <w:t xml:space="preserve">ffect across </w:t>
      </w:r>
      <w:r w:rsidRPr="00C43D69">
        <w:rPr>
          <w:lang w:eastAsia="en-IN"/>
        </w:rPr>
        <w:t>t</w:t>
      </w:r>
      <w:r w:rsidRPr="00C43D69">
        <w:rPr>
          <w:rFonts w:ascii="Times New Roman" w:hAnsi="Times New Roman" w:cs="Times New Roman"/>
          <w:sz w:val="24"/>
          <w:szCs w:val="24"/>
          <w:lang w:eastAsia="en-IN"/>
        </w:rPr>
        <w:t xml:space="preserve">hree </w:t>
      </w:r>
      <w:r w:rsidRPr="00C43D69">
        <w:rPr>
          <w:lang w:eastAsia="en-IN"/>
        </w:rPr>
        <w:t>c</w:t>
      </w:r>
      <w:r w:rsidRPr="00C43D69">
        <w:rPr>
          <w:rFonts w:ascii="Times New Roman" w:hAnsi="Times New Roman" w:cs="Times New Roman"/>
          <w:sz w:val="24"/>
          <w:szCs w:val="24"/>
          <w:lang w:eastAsia="en-IN"/>
        </w:rPr>
        <w:t>onsonant-</w:t>
      </w:r>
      <w:r w:rsidRPr="00C43D69">
        <w:rPr>
          <w:lang w:eastAsia="en-IN"/>
        </w:rPr>
        <w:t>v</w:t>
      </w:r>
      <w:r w:rsidRPr="00C43D69">
        <w:rPr>
          <w:rFonts w:ascii="Times New Roman" w:hAnsi="Times New Roman" w:cs="Times New Roman"/>
          <w:sz w:val="24"/>
          <w:szCs w:val="24"/>
          <w:lang w:eastAsia="en-IN"/>
        </w:rPr>
        <w:t xml:space="preserve">owel </w:t>
      </w:r>
      <w:r w:rsidRPr="00C43D69">
        <w:rPr>
          <w:lang w:eastAsia="en-IN"/>
        </w:rPr>
        <w:t>c</w:t>
      </w:r>
      <w:r w:rsidRPr="00C43D69">
        <w:rPr>
          <w:rFonts w:ascii="Times New Roman" w:hAnsi="Times New Roman" w:cs="Times New Roman"/>
          <w:sz w:val="24"/>
          <w:szCs w:val="24"/>
          <w:lang w:eastAsia="en-IN"/>
        </w:rPr>
        <w:t>ombinations in Kannada. Journal of Audiology and Otology, 23(1), 39-43.</w:t>
      </w:r>
    </w:p>
    <w:p w:rsidR="00504507" w:rsidRPr="00C43D69" w:rsidRDefault="00504507" w:rsidP="00504507">
      <w:pPr>
        <w:pStyle w:val="ListParagraph"/>
        <w:spacing w:after="0" w:line="240" w:lineRule="auto"/>
        <w:jc w:val="bot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Devi, N. &amp; Kumar, U. A. (2018). Identification of NOTE-50 with stimuli variation in individuals with and without musical training.  </w:t>
      </w:r>
      <w:r w:rsidRPr="00C43D69">
        <w:rPr>
          <w:rFonts w:ascii="Times New Roman" w:eastAsia="Times New Roman" w:hAnsi="Times New Roman" w:cs="Times New Roman"/>
          <w:i/>
          <w:iCs/>
          <w:sz w:val="24"/>
          <w:szCs w:val="24"/>
          <w:lang w:eastAsia="en-IN"/>
        </w:rPr>
        <w:t>Journal of Indian Speech Language Hearing Association</w:t>
      </w:r>
      <w:r w:rsidRPr="00C43D69">
        <w:rPr>
          <w:rFonts w:ascii="Times New Roman" w:eastAsia="Times New Roman" w:hAnsi="Times New Roman" w:cs="Times New Roman"/>
          <w:sz w:val="24"/>
          <w:szCs w:val="24"/>
          <w:lang w:eastAsia="en-IN"/>
        </w:rPr>
        <w:t>, 32, 34-38.</w:t>
      </w:r>
    </w:p>
    <w:p w:rsidR="00504507" w:rsidRPr="00C43D69" w:rsidRDefault="00504507" w:rsidP="00504507">
      <w:pPr>
        <w:spacing w:after="0" w:line="240" w:lineRule="auto"/>
        <w:ind w:left="360"/>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Devi, N., Arpitha, V. &amp; Khyathi, J. G. (2018). Development of questionnaire for auditory localization. </w:t>
      </w:r>
      <w:r w:rsidRPr="00C43D69">
        <w:rPr>
          <w:rFonts w:ascii="Times New Roman" w:eastAsia="Times New Roman" w:hAnsi="Times New Roman" w:cs="Times New Roman"/>
          <w:i/>
          <w:iCs/>
          <w:sz w:val="24"/>
          <w:szCs w:val="24"/>
          <w:lang w:eastAsia="en-IN"/>
        </w:rPr>
        <w:t>The Journal of International Advanced Otology</w:t>
      </w:r>
      <w:r w:rsidRPr="00C43D69">
        <w:rPr>
          <w:rFonts w:ascii="Times New Roman" w:eastAsia="Times New Roman" w:hAnsi="Times New Roman" w:cs="Times New Roman"/>
          <w:sz w:val="24"/>
          <w:szCs w:val="24"/>
          <w:lang w:eastAsia="en-IN"/>
        </w:rPr>
        <w:t>, 14(2),                  197-201.</w:t>
      </w: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lastRenderedPageBreak/>
        <w:t>Dhatri, S. D., Gnanateja, G. N., Kumar, U. A. &amp; Maruthy, S. (2018). Gender-bias in the sensory representation of infant cry. </w:t>
      </w:r>
      <w:r w:rsidRPr="00C43D69">
        <w:rPr>
          <w:rFonts w:ascii="Times New Roman" w:eastAsia="Times New Roman" w:hAnsi="Times New Roman" w:cs="Times New Roman"/>
          <w:i/>
          <w:iCs/>
          <w:sz w:val="24"/>
          <w:szCs w:val="24"/>
          <w:lang w:eastAsia="en-IN"/>
        </w:rPr>
        <w:t>Neuroscience Letters,</w:t>
      </w:r>
      <w:r w:rsidRPr="00C43D69">
        <w:rPr>
          <w:rFonts w:ascii="Times New Roman" w:eastAsia="Times New Roman" w:hAnsi="Times New Roman" w:cs="Times New Roman"/>
          <w:sz w:val="24"/>
          <w:szCs w:val="24"/>
          <w:lang w:eastAsia="en-IN"/>
        </w:rPr>
        <w:t> 678, 138-143.</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Dwarakanath, V. M., Mohan, P. &amp; Patel, S. (2018). Effects of phototherapy on outer hair cell function in infants with hyperbilirubinemia. </w:t>
      </w:r>
      <w:r w:rsidRPr="00C43D69">
        <w:rPr>
          <w:rFonts w:ascii="Times New Roman" w:eastAsia="Times New Roman" w:hAnsi="Times New Roman" w:cs="Times New Roman"/>
          <w:i/>
          <w:iCs/>
          <w:sz w:val="24"/>
          <w:szCs w:val="24"/>
          <w:lang w:eastAsia="en-IN"/>
        </w:rPr>
        <w:t>Journal of Indian Speech, Language and Hearing Association</w:t>
      </w:r>
      <w:r w:rsidRPr="00C43D69">
        <w:rPr>
          <w:rFonts w:ascii="Times New Roman" w:eastAsia="Times New Roman" w:hAnsi="Times New Roman" w:cs="Times New Roman"/>
          <w:sz w:val="24"/>
          <w:szCs w:val="24"/>
          <w:lang w:eastAsia="en-IN"/>
        </w:rPr>
        <w:t>, 32(2), 52-55.</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Gayathri, K. &amp; Goswami, S. P. (2018). Dysphagia research in India: a status report. </w:t>
      </w:r>
      <w:r w:rsidRPr="00C43D69">
        <w:rPr>
          <w:rFonts w:ascii="Times New Roman" w:eastAsia="Times New Roman" w:hAnsi="Times New Roman" w:cs="Times New Roman"/>
          <w:i/>
          <w:iCs/>
          <w:sz w:val="24"/>
          <w:szCs w:val="24"/>
          <w:lang w:eastAsia="en-IN"/>
        </w:rPr>
        <w:t xml:space="preserve">Journal of Indian Speech and Hearing. </w:t>
      </w:r>
      <w:r w:rsidRPr="00C43D69">
        <w:rPr>
          <w:rFonts w:ascii="Times New Roman" w:eastAsia="Times New Roman" w:hAnsi="Times New Roman" w:cs="Times New Roman"/>
          <w:sz w:val="24"/>
          <w:szCs w:val="24"/>
          <w:lang w:eastAsia="en-IN"/>
        </w:rPr>
        <w:t>32(2), 39-42.</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highlight w:val="yellow"/>
          <w:lang w:eastAsia="en-IN"/>
        </w:rPr>
      </w:pPr>
      <w:r w:rsidRPr="00C43D69">
        <w:rPr>
          <w:rFonts w:ascii="Times New Roman" w:eastAsia="Times New Roman" w:hAnsi="Times New Roman" w:cs="Times New Roman"/>
          <w:bCs/>
          <w:sz w:val="24"/>
          <w:szCs w:val="24"/>
          <w:highlight w:val="yellow"/>
          <w:lang w:eastAsia="en-IN"/>
        </w:rPr>
        <w:t xml:space="preserve">Geetha, Y. V. (2018). </w:t>
      </w:r>
      <w:r w:rsidRPr="00C43D69">
        <w:rPr>
          <w:rFonts w:ascii="Times New Roman" w:eastAsia="Times New Roman" w:hAnsi="Times New Roman" w:cs="Times New Roman"/>
          <w:sz w:val="24"/>
          <w:szCs w:val="24"/>
          <w:highlight w:val="yellow"/>
          <w:lang w:eastAsia="en-IN"/>
        </w:rPr>
        <w:t xml:space="preserve">The effects of altered auditory feedback conditions on the rate of speech of persons with and without stuttering. </w:t>
      </w:r>
      <w:r w:rsidRPr="00C43D69">
        <w:rPr>
          <w:rFonts w:ascii="Times New Roman" w:eastAsia="Times New Roman" w:hAnsi="Times New Roman" w:cs="Times New Roman"/>
          <w:i/>
          <w:iCs/>
          <w:sz w:val="24"/>
          <w:szCs w:val="24"/>
          <w:highlight w:val="yellow"/>
          <w:lang w:eastAsia="en-IN"/>
        </w:rPr>
        <w:t>Disability Rehabilitation Journal. (Missing Volume, Issue, Page No.)</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iCs/>
          <w:sz w:val="24"/>
          <w:szCs w:val="24"/>
          <w:lang w:eastAsia="en-IN"/>
        </w:rPr>
        <w:t xml:space="preserve">Goswami, S. P., Priyadarshi, B., Mathews, S. &amp; Vasudevamurthy, A. (2018). Gestures and discourse markers: communicative facilitators in persons with aphasia. </w:t>
      </w:r>
      <w:r w:rsidRPr="00C43D69">
        <w:rPr>
          <w:rFonts w:ascii="Times New Roman" w:eastAsia="Times New Roman" w:hAnsi="Times New Roman" w:cs="Times New Roman"/>
          <w:i/>
          <w:iCs/>
          <w:sz w:val="24"/>
          <w:szCs w:val="24"/>
          <w:lang w:eastAsia="en-IN"/>
        </w:rPr>
        <w:t>Journal of Indian Speech Language Hearing Association</w:t>
      </w:r>
      <w:r w:rsidRPr="00C43D69">
        <w:rPr>
          <w:rFonts w:ascii="Times New Roman" w:eastAsia="Times New Roman" w:hAnsi="Times New Roman" w:cs="Times New Roman"/>
          <w:sz w:val="24"/>
          <w:szCs w:val="24"/>
          <w:lang w:eastAsia="en-IN"/>
        </w:rPr>
        <w:t>, 32(1), 1-5.</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iCs/>
          <w:sz w:val="24"/>
          <w:szCs w:val="24"/>
          <w:lang w:eastAsia="en-IN"/>
        </w:rPr>
        <w:t xml:space="preserve">Goswami, S. P., Ramkumar, S. &amp; Mathews, S. (2018). Income and work satisfaction among speech and hearing professionals in India: two sides of the same coin. </w:t>
      </w:r>
      <w:r w:rsidRPr="00C43D69">
        <w:rPr>
          <w:rFonts w:ascii="Times New Roman" w:eastAsia="Times New Roman" w:hAnsi="Times New Roman" w:cs="Times New Roman"/>
          <w:i/>
          <w:iCs/>
          <w:sz w:val="24"/>
          <w:szCs w:val="24"/>
          <w:lang w:eastAsia="en-IN"/>
        </w:rPr>
        <w:t>Journal of Indian Speech and Hearing Association</w:t>
      </w:r>
      <w:r w:rsidRPr="00C43D69">
        <w:rPr>
          <w:rFonts w:ascii="Times New Roman" w:eastAsia="Times New Roman" w:hAnsi="Times New Roman" w:cs="Times New Roman"/>
          <w:sz w:val="24"/>
          <w:szCs w:val="24"/>
          <w:lang w:eastAsia="en-IN"/>
        </w:rPr>
        <w:t>, 32(1), 16-22.</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Hina Raba, K., Answara, P. &amp; Abhishek, B. P. (2018). Relationship between conceptual load and verbal output measures through fictionalized narratives. </w:t>
      </w:r>
      <w:r w:rsidRPr="00C43D69">
        <w:rPr>
          <w:rFonts w:ascii="Times New Roman" w:eastAsia="Times New Roman" w:hAnsi="Times New Roman" w:cs="Times New Roman"/>
          <w:i/>
          <w:iCs/>
          <w:sz w:val="24"/>
          <w:szCs w:val="24"/>
          <w:lang w:eastAsia="en-IN"/>
        </w:rPr>
        <w:t>Language Forum,</w:t>
      </w:r>
      <w:r w:rsidRPr="00C43D69">
        <w:rPr>
          <w:rFonts w:ascii="Times New Roman" w:eastAsia="Times New Roman" w:hAnsi="Times New Roman" w:cs="Times New Roman"/>
          <w:sz w:val="24"/>
          <w:szCs w:val="24"/>
          <w:lang w:eastAsia="en-IN"/>
        </w:rPr>
        <w:t xml:space="preserve"> 44(2), 22-30.</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Jain, C., Dwarakanath, V. M. &amp; Amritha, G. (2019). Influence of subcortical auditory processing and cognitive measures on cocktail party listening in younger and older adults. </w:t>
      </w:r>
      <w:r w:rsidRPr="00C43D69">
        <w:rPr>
          <w:rFonts w:ascii="Times New Roman" w:eastAsia="Times New Roman" w:hAnsi="Times New Roman" w:cs="Times New Roman"/>
          <w:i/>
          <w:iCs/>
          <w:sz w:val="24"/>
          <w:szCs w:val="24"/>
          <w:lang w:eastAsia="en-IN"/>
        </w:rPr>
        <w:t>International Journal of Audiology, </w:t>
      </w:r>
      <w:r w:rsidRPr="00C43D69">
        <w:rPr>
          <w:rFonts w:ascii="Times New Roman" w:eastAsia="Times New Roman" w:hAnsi="Times New Roman" w:cs="Times New Roman"/>
          <w:sz w:val="24"/>
          <w:szCs w:val="24"/>
          <w:lang w:eastAsia="en-IN"/>
        </w:rPr>
        <w:t>58(2), 87-96.</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Joseph, J., Suman, A., Jayasree, G. K. &amp; Prabhu, P. (2018). Evaluation of contralateral suppression of otoacoustic emissions in bharatanatyam dancers and non-dancers. </w:t>
      </w:r>
      <w:r w:rsidRPr="00C43D69">
        <w:rPr>
          <w:rFonts w:ascii="Times New Roman" w:eastAsia="Times New Roman" w:hAnsi="Times New Roman" w:cs="Times New Roman"/>
          <w:i/>
          <w:iCs/>
          <w:sz w:val="24"/>
          <w:szCs w:val="24"/>
          <w:lang w:eastAsia="en-IN"/>
        </w:rPr>
        <w:t>Journal of International Advanced Otology.</w:t>
      </w:r>
      <w:r w:rsidRPr="00C43D69">
        <w:rPr>
          <w:rFonts w:ascii="Times New Roman" w:eastAsia="Times New Roman" w:hAnsi="Times New Roman" w:cs="Times New Roman"/>
          <w:sz w:val="24"/>
          <w:szCs w:val="24"/>
          <w:lang w:eastAsia="en-IN"/>
        </w:rPr>
        <w:t xml:space="preserve"> 15(1), 118-120. DOI: 10.5152/iao.2018.5645.</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bCs/>
          <w:sz w:val="24"/>
          <w:szCs w:val="24"/>
          <w:lang w:eastAsia="en-IN"/>
        </w:rPr>
        <w:t xml:space="preserve">Kanchan, A., Singh, A. R., Khan, N. A., Jahan M., Raman, R. &amp; Rao, T. S. S. (2018). Impact of neuropsychological rehabilitation on activities of daily living and community reintegration. </w:t>
      </w:r>
      <w:r w:rsidRPr="00C43D69">
        <w:rPr>
          <w:rFonts w:ascii="Times New Roman" w:eastAsia="Times New Roman" w:hAnsi="Times New Roman" w:cs="Times New Roman"/>
          <w:i/>
          <w:iCs/>
          <w:sz w:val="24"/>
          <w:szCs w:val="24"/>
          <w:lang w:eastAsia="en-IN"/>
        </w:rPr>
        <w:t>Indian Journal of Psychiatry,</w:t>
      </w:r>
      <w:r w:rsidRPr="00C43D69">
        <w:rPr>
          <w:rFonts w:ascii="Times New Roman" w:eastAsia="Times New Roman" w:hAnsi="Times New Roman" w:cs="Times New Roman"/>
          <w:sz w:val="24"/>
          <w:szCs w:val="24"/>
          <w:lang w:eastAsia="en-IN"/>
        </w:rPr>
        <w:t xml:space="preserve"> </w:t>
      </w:r>
      <w:r w:rsidRPr="00C43D69">
        <w:rPr>
          <w:rFonts w:ascii="Times New Roman" w:eastAsia="Times New Roman" w:hAnsi="Times New Roman" w:cs="Times New Roman"/>
          <w:iCs/>
          <w:sz w:val="24"/>
          <w:szCs w:val="24"/>
          <w:lang w:eastAsia="en-IN"/>
        </w:rPr>
        <w:t>60</w:t>
      </w:r>
      <w:r w:rsidRPr="00C43D69">
        <w:rPr>
          <w:rFonts w:ascii="Times New Roman" w:eastAsia="Times New Roman" w:hAnsi="Times New Roman" w:cs="Times New Roman"/>
          <w:sz w:val="24"/>
          <w:szCs w:val="24"/>
          <w:lang w:eastAsia="en-IN"/>
        </w:rPr>
        <w:t xml:space="preserve">(1), 38-48.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Lokheshwar, S. &amp; Rajasudhakar, R. (2018). A preliminary study using thermal imaging on voice and throat temperature under induced vocal loading. </w:t>
      </w:r>
      <w:r w:rsidRPr="00C43D69">
        <w:rPr>
          <w:rFonts w:ascii="Times New Roman" w:eastAsia="Times New Roman" w:hAnsi="Times New Roman" w:cs="Times New Roman"/>
          <w:i/>
          <w:iCs/>
          <w:sz w:val="24"/>
          <w:szCs w:val="24"/>
          <w:lang w:eastAsia="en-IN"/>
        </w:rPr>
        <w:t>International Journal of Health Sciences and Research</w:t>
      </w:r>
      <w:r w:rsidRPr="00C43D69">
        <w:rPr>
          <w:rFonts w:ascii="Times New Roman" w:eastAsia="Times New Roman" w:hAnsi="Times New Roman" w:cs="Times New Roman"/>
          <w:sz w:val="24"/>
          <w:szCs w:val="24"/>
          <w:lang w:eastAsia="en-IN"/>
        </w:rPr>
        <w:t xml:space="preserve">, </w:t>
      </w:r>
      <w:r w:rsidRPr="00C43D69">
        <w:rPr>
          <w:rFonts w:ascii="Times New Roman" w:eastAsia="Times New Roman" w:hAnsi="Times New Roman" w:cs="Times New Roman"/>
          <w:iCs/>
          <w:sz w:val="24"/>
          <w:szCs w:val="24"/>
          <w:lang w:eastAsia="en-IN"/>
        </w:rPr>
        <w:t>8</w:t>
      </w:r>
      <w:r w:rsidRPr="00C43D69">
        <w:rPr>
          <w:rFonts w:ascii="Times New Roman" w:eastAsia="Times New Roman" w:hAnsi="Times New Roman" w:cs="Times New Roman"/>
          <w:sz w:val="24"/>
          <w:szCs w:val="24"/>
          <w:lang w:eastAsia="en-IN"/>
        </w:rPr>
        <w:t>(11), 8-14.</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Mahesh, B. V. M., Jayasree, G. K. &amp; Joel, J. (2018).  Articulatory stability of non-sense labiodental sequences in persons with stuttering. </w:t>
      </w:r>
      <w:r w:rsidRPr="00C43D69">
        <w:rPr>
          <w:rFonts w:ascii="Times New Roman" w:eastAsia="Times New Roman" w:hAnsi="Times New Roman" w:cs="Times New Roman"/>
          <w:i/>
          <w:iCs/>
          <w:sz w:val="24"/>
          <w:szCs w:val="24"/>
          <w:lang w:eastAsia="en-IN"/>
        </w:rPr>
        <w:t xml:space="preserve">International Journal of Applied Research, </w:t>
      </w:r>
      <w:r w:rsidRPr="00C43D69">
        <w:rPr>
          <w:rFonts w:ascii="Times New Roman" w:eastAsia="Times New Roman" w:hAnsi="Times New Roman" w:cs="Times New Roman"/>
          <w:sz w:val="24"/>
          <w:szCs w:val="24"/>
          <w:lang w:eastAsia="en-IN"/>
        </w:rPr>
        <w:t>6(10), 703-710.</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Malavi, S. &amp; Abhishek, B. P. (2018). Relationship between memory and modality of presentation. </w:t>
      </w:r>
      <w:r w:rsidRPr="00C43D69">
        <w:rPr>
          <w:rFonts w:ascii="Times New Roman" w:eastAsia="Times New Roman" w:hAnsi="Times New Roman" w:cs="Times New Roman"/>
          <w:i/>
          <w:iCs/>
          <w:sz w:val="24"/>
          <w:szCs w:val="24"/>
          <w:lang w:eastAsia="en-IN"/>
        </w:rPr>
        <w:t>Journal of Computational Biology</w:t>
      </w:r>
      <w:r w:rsidRPr="00C43D69">
        <w:rPr>
          <w:rFonts w:ascii="Times New Roman" w:eastAsia="Times New Roman" w:hAnsi="Times New Roman" w:cs="Times New Roman"/>
          <w:sz w:val="24"/>
          <w:szCs w:val="24"/>
          <w:lang w:eastAsia="en-IN"/>
        </w:rPr>
        <w:t>, 7(2), 42-45.</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lastRenderedPageBreak/>
        <w:t xml:space="preserve">Nanjundaswamy, M., Prabhu, P., Rajanna, R. K., Ningegowda, R. G. &amp; Sharma, M. (2018). Computer-based auditory training programs for children with hearing impairment-a scoping review. </w:t>
      </w:r>
      <w:r w:rsidRPr="00C43D69">
        <w:rPr>
          <w:rFonts w:ascii="Times New Roman" w:eastAsia="Times New Roman" w:hAnsi="Times New Roman" w:cs="Times New Roman"/>
          <w:i/>
          <w:iCs/>
          <w:sz w:val="24"/>
          <w:szCs w:val="24"/>
          <w:lang w:eastAsia="en-IN"/>
        </w:rPr>
        <w:t>International Archives of Otorhinolaryngology</w:t>
      </w:r>
      <w:r w:rsidRPr="00C43D69">
        <w:rPr>
          <w:rFonts w:ascii="Times New Roman" w:eastAsia="Times New Roman" w:hAnsi="Times New Roman" w:cs="Times New Roman"/>
          <w:sz w:val="24"/>
          <w:szCs w:val="24"/>
          <w:lang w:eastAsia="en-IN"/>
        </w:rPr>
        <w:t>, </w:t>
      </w:r>
      <w:r w:rsidRPr="00C43D69">
        <w:rPr>
          <w:rFonts w:ascii="Times New Roman" w:eastAsia="Times New Roman" w:hAnsi="Times New Roman" w:cs="Times New Roman"/>
          <w:i/>
          <w:iCs/>
          <w:sz w:val="24"/>
          <w:szCs w:val="24"/>
          <w:lang w:eastAsia="en-IN"/>
        </w:rPr>
        <w:t>22</w:t>
      </w:r>
      <w:r w:rsidRPr="00C43D69">
        <w:rPr>
          <w:rFonts w:ascii="Times New Roman" w:eastAsia="Times New Roman" w:hAnsi="Times New Roman" w:cs="Times New Roman"/>
          <w:sz w:val="24"/>
          <w:szCs w:val="24"/>
          <w:lang w:eastAsia="en-IN"/>
        </w:rPr>
        <w:t>(1), 88-93.</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Narne, V. K., Prabhu, P., Van Dun, B. &amp; Moore, B. C. (2018). Ripple glide direction discrimination and its relationship to frequency selectivity estimated using notched noise. </w:t>
      </w:r>
      <w:r w:rsidRPr="00C43D69">
        <w:rPr>
          <w:rFonts w:ascii="Times New Roman" w:eastAsia="Times New Roman" w:hAnsi="Times New Roman" w:cs="Times New Roman"/>
          <w:i/>
          <w:iCs/>
          <w:sz w:val="24"/>
          <w:szCs w:val="24"/>
          <w:lang w:eastAsia="en-IN"/>
        </w:rPr>
        <w:t>Acta Acustica united with Acustica</w:t>
      </w:r>
      <w:r w:rsidRPr="00C43D69">
        <w:rPr>
          <w:rFonts w:ascii="Times New Roman" w:eastAsia="Times New Roman" w:hAnsi="Times New Roman" w:cs="Times New Roman"/>
          <w:sz w:val="24"/>
          <w:szCs w:val="24"/>
          <w:lang w:eastAsia="en-IN"/>
        </w:rPr>
        <w:t>, </w:t>
      </w:r>
      <w:r w:rsidRPr="00C43D69">
        <w:rPr>
          <w:rFonts w:ascii="Times New Roman" w:eastAsia="Times New Roman" w:hAnsi="Times New Roman" w:cs="Times New Roman"/>
          <w:iCs/>
          <w:sz w:val="24"/>
          <w:szCs w:val="24"/>
          <w:lang w:eastAsia="en-IN"/>
        </w:rPr>
        <w:t>104</w:t>
      </w:r>
      <w:r w:rsidRPr="00C43D69">
        <w:rPr>
          <w:rFonts w:ascii="Times New Roman" w:eastAsia="Times New Roman" w:hAnsi="Times New Roman" w:cs="Times New Roman"/>
          <w:sz w:val="24"/>
          <w:szCs w:val="24"/>
          <w:lang w:eastAsia="en-IN"/>
        </w:rPr>
        <w:t>(6), 1063.</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Nayana, M., Keerthi Sringari Parmeshwara &amp; Chinnaraj Geetha (2018). Effect of number of talkers and language of babble on acceptable noise level in Kannada listeners.  </w:t>
      </w:r>
      <w:r w:rsidRPr="00C43D69">
        <w:rPr>
          <w:rFonts w:ascii="Times New Roman" w:eastAsia="Times New Roman" w:hAnsi="Times New Roman" w:cs="Times New Roman"/>
          <w:i/>
          <w:iCs/>
          <w:sz w:val="24"/>
          <w:szCs w:val="24"/>
          <w:lang w:eastAsia="en-IN"/>
        </w:rPr>
        <w:t>Hearing Balance &amp; Communication</w:t>
      </w:r>
      <w:r w:rsidRPr="00C43D69">
        <w:rPr>
          <w:rFonts w:ascii="Times New Roman" w:eastAsia="Times New Roman" w:hAnsi="Times New Roman" w:cs="Times New Roman"/>
          <w:sz w:val="24"/>
          <w:szCs w:val="24"/>
          <w:lang w:eastAsia="en-IN"/>
        </w:rPr>
        <w:t xml:space="preserve">. 16(4), 241-247.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Nikhil, J., Megha, K. N &amp; Prabhu, P. (2018). Diurnal changes in differential sensitivity and temporal resolution in morning-type and evening-type individuals with normal hearing. </w:t>
      </w:r>
      <w:r w:rsidRPr="00C43D69">
        <w:rPr>
          <w:rFonts w:ascii="Times New Roman" w:eastAsia="Times New Roman" w:hAnsi="Times New Roman" w:cs="Times New Roman"/>
          <w:i/>
          <w:iCs/>
          <w:sz w:val="24"/>
          <w:szCs w:val="24"/>
          <w:lang w:eastAsia="en-IN"/>
        </w:rPr>
        <w:t>World Journal of Otorhinolaryngology-head and neck surgery</w:t>
      </w:r>
      <w:r w:rsidRPr="00C43D69">
        <w:rPr>
          <w:rFonts w:ascii="Times New Roman" w:eastAsia="Times New Roman" w:hAnsi="Times New Roman" w:cs="Times New Roman"/>
          <w:sz w:val="24"/>
          <w:szCs w:val="24"/>
          <w:lang w:eastAsia="en-IN"/>
        </w:rPr>
        <w:t>, 4(4), 229-233.</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Niraj Kumar Singh, Rajeshwari Govindaswamy &amp; Nirmala Jagadish (2018).  Efficacy of vestiulo-ocular reflex gain and refixation saccades of video head impulse test in identifying vestibular pathologies.  </w:t>
      </w:r>
      <w:r w:rsidRPr="00C43D69">
        <w:rPr>
          <w:rFonts w:ascii="Times New Roman" w:eastAsia="Times New Roman" w:hAnsi="Times New Roman" w:cs="Times New Roman"/>
          <w:i/>
          <w:iCs/>
          <w:sz w:val="24"/>
          <w:szCs w:val="24"/>
          <w:lang w:eastAsia="en-IN"/>
        </w:rPr>
        <w:t>Indian Journal of Otology</w:t>
      </w:r>
      <w:r w:rsidRPr="00C43D69">
        <w:rPr>
          <w:rFonts w:ascii="Times New Roman" w:eastAsia="Times New Roman" w:hAnsi="Times New Roman" w:cs="Times New Roman"/>
          <w:sz w:val="24"/>
          <w:szCs w:val="24"/>
          <w:lang w:eastAsia="en-IN"/>
        </w:rPr>
        <w:t>, 23(4), 247-251.  DOI-10.4103/indianjotol.indianjotol_7617.</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Pauranik, A., George, A., Sahu, A., Nehra, A., Paplikar, A.,  Bhat, C., Krishnan, G.,  Kaur, H., Saini, J., Suresh, P. A., Ojha, P., Singh, P., Sancheti, P.,  Karanth, P., Mathuranath, P. S.,  Goswami, S. P.,  Chitnis, S., Sundar, N.,  Alladi, S. &amp; Faroqi-Shah, Y. (2019). Expert group meeting on aphasia: A report. </w:t>
      </w:r>
      <w:r w:rsidRPr="00C43D69">
        <w:rPr>
          <w:rFonts w:ascii="Times New Roman" w:eastAsia="Times New Roman" w:hAnsi="Times New Roman" w:cs="Times New Roman"/>
          <w:i/>
          <w:iCs/>
          <w:sz w:val="24"/>
          <w:szCs w:val="24"/>
          <w:lang w:eastAsia="en-IN"/>
        </w:rPr>
        <w:t xml:space="preserve">Annals of Indian Academy of Neurology, </w:t>
      </w:r>
      <w:r w:rsidRPr="00C43D69">
        <w:rPr>
          <w:rFonts w:ascii="Times New Roman" w:eastAsia="Times New Roman" w:hAnsi="Times New Roman" w:cs="Times New Roman"/>
          <w:iCs/>
          <w:sz w:val="24"/>
          <w:szCs w:val="24"/>
          <w:lang w:eastAsia="en-IN"/>
        </w:rPr>
        <w:t>22(2), 137-146</w:t>
      </w:r>
      <w:r w:rsidRPr="00C43D69">
        <w:rPr>
          <w:rFonts w:ascii="Times New Roman" w:eastAsia="Times New Roman" w:hAnsi="Times New Roman" w:cs="Times New Roman"/>
          <w:i/>
          <w:iCs/>
          <w:sz w:val="24"/>
          <w:szCs w:val="24"/>
          <w:lang w:eastAsia="en-IN"/>
        </w:rPr>
        <w:t>.</w:t>
      </w:r>
      <w:r w:rsidRPr="00C43D69">
        <w:rPr>
          <w:rFonts w:ascii="Times New Roman" w:eastAsia="Times New Roman" w:hAnsi="Times New Roman" w:cs="Times New Roman"/>
          <w:sz w:val="24"/>
          <w:szCs w:val="24"/>
          <w:lang w:eastAsia="en-IN"/>
        </w:rPr>
        <w:t xml:space="preserve"> DOI: 10.4103/aian.AIAN_330_18.</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Prabhu, P. &amp; Jamuar, P. (2018). Evaluation of dizziness handicap in adolescents and adults with auditory neuropathy spectrum disorder. </w:t>
      </w:r>
      <w:r w:rsidRPr="00C43D69">
        <w:rPr>
          <w:rFonts w:ascii="Times New Roman" w:eastAsia="Times New Roman" w:hAnsi="Times New Roman" w:cs="Times New Roman"/>
          <w:i/>
          <w:iCs/>
          <w:sz w:val="24"/>
          <w:szCs w:val="24"/>
          <w:lang w:eastAsia="en-IN"/>
        </w:rPr>
        <w:t>International Archives of Otorhinolaryngology</w:t>
      </w:r>
      <w:r w:rsidRPr="00C43D69">
        <w:rPr>
          <w:rFonts w:ascii="Times New Roman" w:eastAsia="Times New Roman" w:hAnsi="Times New Roman" w:cs="Times New Roman"/>
          <w:sz w:val="24"/>
          <w:szCs w:val="24"/>
          <w:lang w:eastAsia="en-IN"/>
        </w:rPr>
        <w:t>, </w:t>
      </w:r>
      <w:r w:rsidRPr="00C43D69">
        <w:rPr>
          <w:rFonts w:ascii="Times New Roman" w:eastAsia="Times New Roman" w:hAnsi="Times New Roman" w:cs="Times New Roman"/>
          <w:i/>
          <w:iCs/>
          <w:sz w:val="24"/>
          <w:szCs w:val="24"/>
          <w:lang w:eastAsia="en-IN"/>
        </w:rPr>
        <w:t>22</w:t>
      </w:r>
      <w:r w:rsidRPr="00C43D69">
        <w:rPr>
          <w:rFonts w:ascii="Times New Roman" w:eastAsia="Times New Roman" w:hAnsi="Times New Roman" w:cs="Times New Roman"/>
          <w:sz w:val="24"/>
          <w:szCs w:val="24"/>
          <w:lang w:eastAsia="en-IN"/>
        </w:rPr>
        <w:t>(1), 14-18.</w:t>
      </w:r>
    </w:p>
    <w:p w:rsidR="00504507" w:rsidRPr="00C43D69" w:rsidRDefault="00504507" w:rsidP="00504507">
      <w:pPr>
        <w:pStyle w:val="ListParagrap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Prabhu, P., Chandrashekar, A., Jose, A., Ganeshan, A. &amp; Kiruthika, L. (2018). Development and administration of chronic suppurative otitis media questionnaire-12 (COMQ-12) and chronic otitis media outcome test-15 (COMOT-15) in Kannada. </w:t>
      </w:r>
      <w:r w:rsidRPr="00C43D69">
        <w:rPr>
          <w:rFonts w:ascii="Times New Roman" w:eastAsia="Times New Roman" w:hAnsi="Times New Roman" w:cs="Times New Roman"/>
          <w:i/>
          <w:iCs/>
          <w:sz w:val="24"/>
          <w:szCs w:val="24"/>
          <w:lang w:eastAsia="en-IN"/>
        </w:rPr>
        <w:t>International Archives of Otorhinolaryngology</w:t>
      </w:r>
      <w:r w:rsidRPr="00C43D69">
        <w:rPr>
          <w:rFonts w:ascii="Times New Roman" w:eastAsia="Times New Roman" w:hAnsi="Times New Roman" w:cs="Times New Roman"/>
          <w:sz w:val="24"/>
          <w:szCs w:val="24"/>
          <w:lang w:eastAsia="en-IN"/>
        </w:rPr>
        <w:t>, </w:t>
      </w:r>
      <w:r w:rsidRPr="00C43D69">
        <w:rPr>
          <w:rFonts w:ascii="Times New Roman" w:eastAsia="Times New Roman" w:hAnsi="Times New Roman" w:cs="Times New Roman"/>
          <w:i/>
          <w:iCs/>
          <w:sz w:val="24"/>
          <w:szCs w:val="24"/>
          <w:lang w:eastAsia="en-IN"/>
        </w:rPr>
        <w:t>22</w:t>
      </w:r>
      <w:r w:rsidRPr="00C43D69">
        <w:rPr>
          <w:rFonts w:ascii="Times New Roman" w:eastAsia="Times New Roman" w:hAnsi="Times New Roman" w:cs="Times New Roman"/>
          <w:sz w:val="24"/>
          <w:szCs w:val="24"/>
          <w:lang w:eastAsia="en-IN"/>
        </w:rPr>
        <w:t>(2), 108-112.</w:t>
      </w:r>
    </w:p>
    <w:p w:rsidR="00504507" w:rsidRPr="00C43D69" w:rsidRDefault="00504507" w:rsidP="00504507">
      <w:pPr>
        <w:pStyle w:val="ListParagraph"/>
        <w:spacing w:after="0" w:line="240" w:lineRule="auto"/>
        <w:jc w:val="bot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Prabhu, P., Chandrashekhar, A., Cariappa, J. &amp; Ghosh, N. (2018). Effect of blood group on ultrahigh frequency auditory sensitivity. </w:t>
      </w:r>
      <w:r w:rsidRPr="00C43D69">
        <w:rPr>
          <w:rFonts w:ascii="Times New Roman" w:eastAsia="Times New Roman" w:hAnsi="Times New Roman" w:cs="Times New Roman"/>
          <w:i/>
          <w:iCs/>
          <w:sz w:val="24"/>
          <w:szCs w:val="24"/>
          <w:lang w:eastAsia="en-IN"/>
        </w:rPr>
        <w:t>International Archives of Otorhinolaryngology</w:t>
      </w:r>
      <w:r w:rsidRPr="00C43D69">
        <w:rPr>
          <w:rFonts w:ascii="Times New Roman" w:eastAsia="Times New Roman" w:hAnsi="Times New Roman" w:cs="Times New Roman"/>
          <w:sz w:val="24"/>
          <w:szCs w:val="24"/>
          <w:lang w:eastAsia="en-IN"/>
        </w:rPr>
        <w:t xml:space="preserve">, </w:t>
      </w:r>
      <w:r w:rsidRPr="00C43D69">
        <w:rPr>
          <w:rFonts w:ascii="Times New Roman" w:eastAsia="Times New Roman" w:hAnsi="Times New Roman" w:cs="Times New Roman"/>
          <w:i/>
          <w:iCs/>
          <w:sz w:val="24"/>
          <w:szCs w:val="24"/>
          <w:lang w:eastAsia="en-IN"/>
        </w:rPr>
        <w:t>24</w:t>
      </w:r>
      <w:r w:rsidRPr="00C43D69">
        <w:rPr>
          <w:rFonts w:ascii="Times New Roman" w:eastAsia="Times New Roman" w:hAnsi="Times New Roman" w:cs="Times New Roman"/>
          <w:sz w:val="24"/>
          <w:szCs w:val="24"/>
          <w:lang w:eastAsia="en-IN"/>
        </w:rPr>
        <w:t>(4), 364-367.</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Pratyasha, J. &amp; Abhishek, B. P. (2018). Testing discrete and cascaded hypotheses of phoneme retrieval through primed lexical decision task. </w:t>
      </w:r>
      <w:r w:rsidRPr="00C43D69">
        <w:rPr>
          <w:rFonts w:ascii="Times New Roman" w:eastAsia="Times New Roman" w:hAnsi="Times New Roman" w:cs="Times New Roman"/>
          <w:i/>
          <w:iCs/>
          <w:sz w:val="24"/>
          <w:szCs w:val="24"/>
          <w:lang w:eastAsia="en-IN"/>
        </w:rPr>
        <w:t>International Journal of Computational technology and Bio-Informatics</w:t>
      </w:r>
      <w:r w:rsidRPr="00C43D69">
        <w:rPr>
          <w:rFonts w:ascii="Times New Roman" w:eastAsia="Times New Roman" w:hAnsi="Times New Roman" w:cs="Times New Roman"/>
          <w:sz w:val="24"/>
          <w:szCs w:val="24"/>
          <w:lang w:eastAsia="en-IN"/>
        </w:rPr>
        <w:t xml:space="preserve">, </w:t>
      </w:r>
      <w:r w:rsidRPr="00C43D69">
        <w:rPr>
          <w:rFonts w:ascii="Times New Roman" w:eastAsia="Times New Roman" w:hAnsi="Times New Roman" w:cs="Times New Roman"/>
          <w:i/>
          <w:iCs/>
          <w:sz w:val="24"/>
          <w:szCs w:val="24"/>
          <w:lang w:eastAsia="en-IN"/>
        </w:rPr>
        <w:t>7</w:t>
      </w:r>
      <w:r w:rsidRPr="00C43D69">
        <w:rPr>
          <w:rFonts w:ascii="Times New Roman" w:eastAsia="Times New Roman" w:hAnsi="Times New Roman" w:cs="Times New Roman"/>
          <w:sz w:val="24"/>
          <w:szCs w:val="24"/>
          <w:lang w:eastAsia="en-IN"/>
        </w:rPr>
        <w:t>(2), 18-22.</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Priyanka, V. K. &amp; Rajalakshmi, K. (2019). Exploring music induced auditory processing differences among vocalists, violinists and non-musicians.  </w:t>
      </w:r>
      <w:r w:rsidRPr="00C43D69">
        <w:rPr>
          <w:rFonts w:ascii="Times New Roman" w:eastAsia="Times New Roman" w:hAnsi="Times New Roman" w:cs="Times New Roman"/>
          <w:i/>
          <w:iCs/>
          <w:sz w:val="24"/>
          <w:szCs w:val="24"/>
          <w:lang w:eastAsia="en-IN"/>
        </w:rPr>
        <w:t>International Journal of Health Sciences &amp; Research</w:t>
      </w:r>
      <w:r w:rsidRPr="00C43D69">
        <w:rPr>
          <w:rFonts w:ascii="Times New Roman" w:eastAsia="Times New Roman" w:hAnsi="Times New Roman" w:cs="Times New Roman"/>
          <w:sz w:val="24"/>
          <w:szCs w:val="24"/>
          <w:lang w:eastAsia="en-IN"/>
        </w:rPr>
        <w:t>. 9(2), 13-21.</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lastRenderedPageBreak/>
        <w:t xml:space="preserve">Purusotham, P., Venkatesan, S., Pavithragini D’Souza, L. &amp; Jeyaraju, R. (2018). Comparison of perceptual ranking of language, subjects and teachers by students with learning difficulty.  </w:t>
      </w:r>
      <w:r w:rsidRPr="00C43D69">
        <w:rPr>
          <w:rFonts w:ascii="Times New Roman" w:eastAsia="Times New Roman" w:hAnsi="Times New Roman" w:cs="Times New Roman"/>
          <w:i/>
          <w:iCs/>
          <w:sz w:val="24"/>
          <w:szCs w:val="24"/>
          <w:lang w:eastAsia="en-IN"/>
        </w:rPr>
        <w:t>The International Journal of Indian Psychology, </w:t>
      </w:r>
      <w:r w:rsidRPr="00C43D69">
        <w:rPr>
          <w:rFonts w:ascii="Times New Roman" w:eastAsia="Times New Roman" w:hAnsi="Times New Roman" w:cs="Times New Roman"/>
          <w:sz w:val="24"/>
          <w:szCs w:val="24"/>
          <w:lang w:eastAsia="en-IN"/>
        </w:rPr>
        <w:t>6(3), 125-130.</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Pushpavathi, M. Ajish K. Abraham, S. R. Mahadeva Prasanna &amp; Girish, K. S. (2018). Impact of timing of palatal repair on speech errors in children with CLP. </w:t>
      </w:r>
      <w:r w:rsidRPr="00C43D69">
        <w:rPr>
          <w:rFonts w:ascii="Times New Roman" w:eastAsia="Times New Roman" w:hAnsi="Times New Roman" w:cs="Times New Roman"/>
          <w:i/>
          <w:iCs/>
          <w:sz w:val="24"/>
          <w:szCs w:val="24"/>
          <w:lang w:eastAsia="en-IN"/>
        </w:rPr>
        <w:t>Journal of Child Language Acquisition and Development</w:t>
      </w:r>
      <w:r w:rsidRPr="00C43D69">
        <w:rPr>
          <w:rFonts w:ascii="Times New Roman" w:eastAsia="Times New Roman" w:hAnsi="Times New Roman" w:cs="Times New Roman"/>
          <w:sz w:val="24"/>
          <w:szCs w:val="24"/>
          <w:lang w:eastAsia="en-IN"/>
        </w:rPr>
        <w:t>, 6(4), 122-133.</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bCs/>
          <w:sz w:val="24"/>
          <w:szCs w:val="24"/>
          <w:lang w:eastAsia="en-IN"/>
        </w:rPr>
        <w:t xml:space="preserve">Pushpavathi, M., Ajish K. Abraham, Mahadeva Prasanna, S. R &amp; Girish, K. S. (2018). </w:t>
      </w:r>
      <w:r w:rsidRPr="00C43D69">
        <w:rPr>
          <w:rFonts w:ascii="Times New Roman" w:eastAsia="Times New Roman" w:hAnsi="Times New Roman" w:cs="Times New Roman"/>
          <w:sz w:val="24"/>
          <w:szCs w:val="24"/>
          <w:lang w:eastAsia="en-IN"/>
        </w:rPr>
        <w:t xml:space="preserve">Impact of timing of palatal repair on resonance, understandability and acceptability in children with repaired cleft palate. </w:t>
      </w:r>
      <w:r w:rsidRPr="00C43D69">
        <w:rPr>
          <w:rFonts w:ascii="Times New Roman" w:eastAsia="Times New Roman" w:hAnsi="Times New Roman" w:cs="Times New Roman"/>
          <w:i/>
          <w:iCs/>
          <w:sz w:val="24"/>
          <w:szCs w:val="24"/>
          <w:lang w:eastAsia="en-IN"/>
        </w:rPr>
        <w:t xml:space="preserve">Global Journal of Otolaryngology, </w:t>
      </w:r>
      <w:r w:rsidRPr="00C43D69">
        <w:rPr>
          <w:rFonts w:ascii="Times New Roman" w:eastAsia="Times New Roman" w:hAnsi="Times New Roman" w:cs="Times New Roman"/>
          <w:iCs/>
          <w:sz w:val="24"/>
          <w:szCs w:val="24"/>
          <w:lang w:eastAsia="en-IN"/>
        </w:rPr>
        <w:t xml:space="preserve">16 </w:t>
      </w:r>
      <w:r w:rsidRPr="00C43D69">
        <w:rPr>
          <w:rFonts w:ascii="Times New Roman" w:eastAsia="Times New Roman" w:hAnsi="Times New Roman" w:cs="Times New Roman"/>
          <w:sz w:val="24"/>
          <w:szCs w:val="24"/>
          <w:lang w:eastAsia="en-IN"/>
        </w:rPr>
        <w:t>(1): 555928. DOI: 10.19080/GJO.2018.16.555928.</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EA60EB" w:rsidP="00504507">
      <w:pPr>
        <w:pStyle w:val="ListParagraph"/>
        <w:numPr>
          <w:ilvl w:val="0"/>
          <w:numId w:val="24"/>
        </w:numPr>
        <w:spacing w:after="0" w:line="240" w:lineRule="auto"/>
        <w:jc w:val="both"/>
        <w:rPr>
          <w:rFonts w:ascii="Times New Roman" w:eastAsia="Times New Roman" w:hAnsi="Times New Roman" w:cs="Times New Roman"/>
          <w:sz w:val="24"/>
          <w:lang w:eastAsia="en-IN"/>
        </w:rPr>
      </w:pPr>
      <w:hyperlink r:id="rId9" w:history="1">
        <w:r w:rsidR="00504507" w:rsidRPr="00C43D69">
          <w:rPr>
            <w:rFonts w:ascii="Times New Roman" w:eastAsia="Times New Roman" w:hAnsi="Times New Roman" w:cs="Times New Roman"/>
            <w:sz w:val="24"/>
            <w:lang w:eastAsia="en-IN"/>
          </w:rPr>
          <w:t xml:space="preserve">Rao, P. K. S. &amp; Yashaswini, R. (2018). Telepractice in speech-language pathology and audiology: prospects and challenges. </w:t>
        </w:r>
        <w:r w:rsidR="00504507" w:rsidRPr="00C43D69">
          <w:rPr>
            <w:rFonts w:ascii="Times New Roman" w:eastAsia="Times New Roman" w:hAnsi="Times New Roman" w:cs="Times New Roman"/>
            <w:i/>
            <w:sz w:val="24"/>
            <w:lang w:eastAsia="en-IN"/>
          </w:rPr>
          <w:t>Journal of Indian Speech Language &amp; Hearing</w:t>
        </w:r>
        <w:r w:rsidR="00504507" w:rsidRPr="00C43D69">
          <w:rPr>
            <w:rFonts w:ascii="Times New Roman" w:eastAsia="Times New Roman" w:hAnsi="Times New Roman" w:cs="Times New Roman"/>
            <w:sz w:val="24"/>
            <w:lang w:eastAsia="en-IN"/>
          </w:rPr>
          <w:t>, 32(2), 67-72.</w:t>
        </w:r>
      </w:hyperlink>
    </w:p>
    <w:p w:rsidR="00504507" w:rsidRPr="00C43D69" w:rsidRDefault="00504507" w:rsidP="00504507">
      <w:pPr>
        <w:spacing w:after="0" w:line="240" w:lineRule="auto"/>
        <w:jc w:val="both"/>
        <w:rPr>
          <w:rFonts w:ascii="Times New Roman" w:eastAsia="Times New Roman" w:hAnsi="Times New Roman"/>
          <w:sz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Reuben, T. V. &amp; Goswami, S. P. (2018). Episodic memory deficits: comparison between dementia of alzheimer’s type, mild cognitive impairment &amp; healthy controls. </w:t>
      </w:r>
      <w:r w:rsidRPr="00C43D69">
        <w:rPr>
          <w:rFonts w:ascii="Times New Roman" w:eastAsia="Times New Roman" w:hAnsi="Times New Roman" w:cs="Times New Roman"/>
          <w:i/>
          <w:iCs/>
          <w:sz w:val="24"/>
          <w:szCs w:val="24"/>
          <w:lang w:eastAsia="en-IN"/>
        </w:rPr>
        <w:t>International Journal of Advanced Research</w:t>
      </w:r>
      <w:r w:rsidRPr="00C43D69">
        <w:rPr>
          <w:rFonts w:ascii="Times New Roman" w:eastAsia="Times New Roman" w:hAnsi="Times New Roman" w:cs="Times New Roman"/>
          <w:sz w:val="24"/>
          <w:szCs w:val="24"/>
          <w:lang w:eastAsia="en-IN"/>
        </w:rPr>
        <w:t>, 6(9), 300-306.</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Reuben, T. V. &amp; Goswami, S. P. (2018). Semantic fluency: a speech marker for persons with dementia of alzheimer’s type. </w:t>
      </w:r>
      <w:r w:rsidRPr="00C43D69">
        <w:rPr>
          <w:rFonts w:ascii="Times New Roman" w:eastAsia="Times New Roman" w:hAnsi="Times New Roman" w:cs="Times New Roman"/>
          <w:i/>
          <w:iCs/>
          <w:sz w:val="24"/>
          <w:szCs w:val="24"/>
          <w:lang w:eastAsia="en-IN"/>
        </w:rPr>
        <w:t>International Journal of Psychology and Psychiatry</w:t>
      </w:r>
      <w:r w:rsidRPr="00C43D69">
        <w:rPr>
          <w:rFonts w:ascii="Times New Roman" w:eastAsia="Times New Roman" w:hAnsi="Times New Roman" w:cs="Times New Roman"/>
          <w:sz w:val="24"/>
          <w:szCs w:val="24"/>
          <w:lang w:eastAsia="en-IN"/>
        </w:rPr>
        <w:t xml:space="preserve">, </w:t>
      </w:r>
      <w:r w:rsidRPr="00C43D69">
        <w:rPr>
          <w:rFonts w:ascii="Times New Roman" w:eastAsia="Times New Roman" w:hAnsi="Times New Roman" w:cs="Times New Roman"/>
          <w:i/>
          <w:iCs/>
          <w:sz w:val="24"/>
          <w:szCs w:val="24"/>
          <w:lang w:eastAsia="en-IN"/>
        </w:rPr>
        <w:t>6</w:t>
      </w:r>
      <w:r w:rsidRPr="00C43D69">
        <w:rPr>
          <w:rFonts w:ascii="Times New Roman" w:eastAsia="Times New Roman" w:hAnsi="Times New Roman" w:cs="Times New Roman"/>
          <w:sz w:val="24"/>
          <w:szCs w:val="24"/>
          <w:lang w:eastAsia="en-IN"/>
        </w:rPr>
        <w:t>(2), 32-47.</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Reuben, T. V. &amp; Goswami, S. P. (2019). Efficacy of using a structured hierarchical framework for improving problem solving and abstract reasoning for persons with dementia. </w:t>
      </w:r>
      <w:r w:rsidRPr="00C43D69">
        <w:rPr>
          <w:rFonts w:ascii="Times New Roman" w:eastAsia="Times New Roman" w:hAnsi="Times New Roman" w:cs="Times New Roman"/>
          <w:i/>
          <w:iCs/>
          <w:sz w:val="24"/>
          <w:szCs w:val="24"/>
          <w:lang w:eastAsia="en-IN"/>
        </w:rPr>
        <w:t>Asia Pacific Journal of Research</w:t>
      </w:r>
      <w:r w:rsidRPr="00C43D69">
        <w:rPr>
          <w:rFonts w:ascii="Times New Roman" w:eastAsia="Times New Roman" w:hAnsi="Times New Roman" w:cs="Times New Roman"/>
          <w:sz w:val="24"/>
          <w:szCs w:val="24"/>
          <w:lang w:eastAsia="en-IN"/>
        </w:rPr>
        <w:t xml:space="preserve">. </w:t>
      </w:r>
      <w:r w:rsidRPr="00C43D69">
        <w:rPr>
          <w:rFonts w:ascii="Times New Roman" w:eastAsia="Times New Roman" w:hAnsi="Times New Roman" w:cs="Times New Roman"/>
          <w:iCs/>
          <w:sz w:val="24"/>
          <w:szCs w:val="24"/>
          <w:lang w:eastAsia="en-IN"/>
        </w:rPr>
        <w:t>1</w:t>
      </w:r>
      <w:r w:rsidRPr="00C43D69">
        <w:rPr>
          <w:rFonts w:ascii="Times New Roman" w:eastAsia="Times New Roman" w:hAnsi="Times New Roman" w:cs="Times New Roman"/>
          <w:sz w:val="24"/>
          <w:szCs w:val="24"/>
          <w:lang w:eastAsia="en-IN"/>
        </w:rPr>
        <w:t>(1), 21-25.</w:t>
      </w:r>
    </w:p>
    <w:p w:rsidR="00504507" w:rsidRPr="00C43D69" w:rsidRDefault="00504507" w:rsidP="00504507">
      <w:pPr>
        <w:spacing w:after="0" w:line="240" w:lineRule="auto"/>
        <w:ind w:left="360"/>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Reuben, T. V., Meenu, G. &amp; Jesica, G. (2019). Voice characteristics of swimmers in indoor swimming pool. </w:t>
      </w:r>
      <w:r w:rsidRPr="00C43D69">
        <w:rPr>
          <w:rFonts w:ascii="Times New Roman" w:eastAsia="Times New Roman" w:hAnsi="Times New Roman" w:cs="Times New Roman"/>
          <w:i/>
          <w:iCs/>
          <w:sz w:val="24"/>
          <w:szCs w:val="24"/>
          <w:lang w:eastAsia="en-IN"/>
        </w:rPr>
        <w:t>Global Journal for Research Analysis</w:t>
      </w:r>
      <w:r w:rsidRPr="00C43D69">
        <w:rPr>
          <w:rFonts w:ascii="Times New Roman" w:eastAsia="Times New Roman" w:hAnsi="Times New Roman" w:cs="Times New Roman"/>
          <w:sz w:val="24"/>
          <w:szCs w:val="24"/>
          <w:lang w:eastAsia="en-IN"/>
        </w:rPr>
        <w:t xml:space="preserve">. </w:t>
      </w:r>
      <w:r w:rsidRPr="00C43D69">
        <w:rPr>
          <w:rFonts w:ascii="Times New Roman" w:eastAsia="Times New Roman" w:hAnsi="Times New Roman" w:cs="Times New Roman"/>
          <w:iCs/>
          <w:sz w:val="24"/>
          <w:szCs w:val="24"/>
          <w:lang w:eastAsia="en-IN"/>
        </w:rPr>
        <w:t>8</w:t>
      </w:r>
      <w:r w:rsidRPr="00C43D69">
        <w:rPr>
          <w:rFonts w:ascii="Times New Roman" w:eastAsia="Times New Roman" w:hAnsi="Times New Roman" w:cs="Times New Roman"/>
          <w:sz w:val="24"/>
          <w:szCs w:val="24"/>
          <w:lang w:eastAsia="en-IN"/>
        </w:rPr>
        <w:t>(1), 1-2.</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Reuben, T. V., Meethu, G. &amp; Vyshna, B. (2019). Acoustic analysis of voice in sawmill workers. </w:t>
      </w:r>
      <w:r w:rsidRPr="00C43D69">
        <w:rPr>
          <w:rFonts w:ascii="Times New Roman" w:eastAsia="Times New Roman" w:hAnsi="Times New Roman" w:cs="Times New Roman"/>
          <w:i/>
          <w:iCs/>
          <w:sz w:val="24"/>
          <w:szCs w:val="24"/>
          <w:lang w:eastAsia="en-IN"/>
        </w:rPr>
        <w:t>Indian Journal of Research</w:t>
      </w:r>
      <w:r w:rsidRPr="00C43D69">
        <w:rPr>
          <w:rFonts w:ascii="Times New Roman" w:eastAsia="Times New Roman" w:hAnsi="Times New Roman" w:cs="Times New Roman"/>
          <w:sz w:val="24"/>
          <w:szCs w:val="24"/>
          <w:lang w:eastAsia="en-IN"/>
        </w:rPr>
        <w:t xml:space="preserve">. </w:t>
      </w:r>
      <w:r w:rsidRPr="00C43D69">
        <w:rPr>
          <w:rFonts w:ascii="Times New Roman" w:eastAsia="Times New Roman" w:hAnsi="Times New Roman" w:cs="Times New Roman"/>
          <w:i/>
          <w:iCs/>
          <w:sz w:val="24"/>
          <w:szCs w:val="24"/>
          <w:lang w:eastAsia="en-IN"/>
        </w:rPr>
        <w:t>8</w:t>
      </w:r>
      <w:r w:rsidRPr="00C43D69">
        <w:rPr>
          <w:rFonts w:ascii="Times New Roman" w:eastAsia="Times New Roman" w:hAnsi="Times New Roman" w:cs="Times New Roman"/>
          <w:sz w:val="24"/>
          <w:szCs w:val="24"/>
          <w:lang w:eastAsia="en-IN"/>
        </w:rPr>
        <w:t>(1).1-2.</w:t>
      </w:r>
    </w:p>
    <w:p w:rsidR="00504507" w:rsidRPr="00C43D69" w:rsidRDefault="00504507" w:rsidP="00504507">
      <w:pPr>
        <w:pStyle w:val="ListParagraph"/>
        <w:spacing w:after="0" w:line="240" w:lineRule="auto"/>
        <w:jc w:val="bot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Reuben, T. V., Shradha, M. &amp; Nasima, A. (2019) Acoustic analysis of voice in Nepalese bhikkus. </w:t>
      </w:r>
      <w:r w:rsidRPr="00C43D69">
        <w:rPr>
          <w:rFonts w:ascii="Times New Roman" w:eastAsia="Times New Roman" w:hAnsi="Times New Roman" w:cs="Times New Roman"/>
          <w:i/>
          <w:iCs/>
          <w:sz w:val="24"/>
          <w:szCs w:val="24"/>
          <w:lang w:eastAsia="en-IN"/>
        </w:rPr>
        <w:t>Indian Journal of Applied Research</w:t>
      </w:r>
      <w:r w:rsidRPr="00C43D69">
        <w:rPr>
          <w:rFonts w:ascii="Times New Roman" w:eastAsia="Times New Roman" w:hAnsi="Times New Roman" w:cs="Times New Roman"/>
          <w:sz w:val="24"/>
          <w:szCs w:val="24"/>
          <w:lang w:eastAsia="en-IN"/>
        </w:rPr>
        <w:t xml:space="preserve">. </w:t>
      </w:r>
      <w:r w:rsidRPr="00C43D69">
        <w:rPr>
          <w:rFonts w:ascii="Times New Roman" w:eastAsia="Times New Roman" w:hAnsi="Times New Roman" w:cs="Times New Roman"/>
          <w:i/>
          <w:iCs/>
          <w:sz w:val="24"/>
          <w:szCs w:val="24"/>
          <w:lang w:eastAsia="en-IN"/>
        </w:rPr>
        <w:t>9</w:t>
      </w:r>
      <w:r w:rsidRPr="00C43D69">
        <w:rPr>
          <w:rFonts w:ascii="Times New Roman" w:eastAsia="Times New Roman" w:hAnsi="Times New Roman" w:cs="Times New Roman"/>
          <w:sz w:val="24"/>
          <w:szCs w:val="24"/>
          <w:lang w:eastAsia="en-IN"/>
        </w:rPr>
        <w:t>(3), 12-13.</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bCs/>
          <w:sz w:val="24"/>
          <w:szCs w:val="24"/>
          <w:lang w:eastAsia="en-IN"/>
        </w:rPr>
        <w:t xml:space="preserve">Sangeetha, M., Geetha, M. P., Amulya, S. &amp; Helga, M. N. R. (2018). Phonological encoding in children who stutter. </w:t>
      </w:r>
      <w:r w:rsidRPr="00C43D69">
        <w:rPr>
          <w:rFonts w:ascii="Times New Roman" w:eastAsia="Times New Roman" w:hAnsi="Times New Roman" w:cs="Times New Roman"/>
          <w:i/>
          <w:iCs/>
          <w:sz w:val="24"/>
          <w:szCs w:val="24"/>
          <w:lang w:eastAsia="en-IN"/>
        </w:rPr>
        <w:t>Global Journal of Otolaryngology</w:t>
      </w:r>
      <w:r w:rsidRPr="00C43D69">
        <w:rPr>
          <w:rFonts w:ascii="Times New Roman" w:eastAsia="Times New Roman" w:hAnsi="Times New Roman" w:cs="Times New Roman"/>
          <w:sz w:val="24"/>
          <w:szCs w:val="24"/>
          <w:lang w:eastAsia="en-IN"/>
        </w:rPr>
        <w:t xml:space="preserve">, 17(5), 555972.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Savitha, V. H., Vaidyanathan, R., Sreedevi, N. &amp; Padmasani, V. R. (2018). Production of early words in Tamil speaking children with repaired cleft lip and palate, </w:t>
      </w:r>
      <w:r w:rsidRPr="00C43D69">
        <w:rPr>
          <w:rFonts w:ascii="Times New Roman" w:eastAsia="Times New Roman" w:hAnsi="Times New Roman" w:cs="Times New Roman"/>
          <w:i/>
          <w:iCs/>
          <w:sz w:val="24"/>
          <w:szCs w:val="24"/>
          <w:lang w:eastAsia="en-IN"/>
        </w:rPr>
        <w:t>Language in India,</w:t>
      </w:r>
      <w:r w:rsidRPr="00C43D69">
        <w:rPr>
          <w:rFonts w:ascii="Times New Roman" w:eastAsia="Times New Roman" w:hAnsi="Times New Roman" w:cs="Times New Roman"/>
          <w:sz w:val="24"/>
          <w:szCs w:val="24"/>
          <w:lang w:eastAsia="en-IN"/>
        </w:rPr>
        <w:t xml:space="preserve"> 18(3), 462-475.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Savithri, S. R., Rajasudhakar, R., Priya, M. B. &amp; Aishwarya, N. (2018). Effectiveness of orientation program on communication disorders for ASHA workers of Mysuru, Mandya and Chamarajanagar districts. </w:t>
      </w:r>
      <w:r w:rsidRPr="00C43D69">
        <w:rPr>
          <w:rFonts w:ascii="Times New Roman" w:eastAsia="Times New Roman" w:hAnsi="Times New Roman" w:cs="Times New Roman"/>
          <w:i/>
          <w:iCs/>
          <w:sz w:val="24"/>
          <w:szCs w:val="24"/>
          <w:lang w:eastAsia="en-IN"/>
        </w:rPr>
        <w:t>International Journal of Health Sciences and Research</w:t>
      </w:r>
      <w:r w:rsidRPr="00C43D69">
        <w:rPr>
          <w:rFonts w:ascii="Times New Roman" w:eastAsia="Times New Roman" w:hAnsi="Times New Roman" w:cs="Times New Roman"/>
          <w:sz w:val="24"/>
          <w:szCs w:val="24"/>
          <w:lang w:eastAsia="en-IN"/>
        </w:rPr>
        <w:t>,</w:t>
      </w:r>
      <w:r w:rsidRPr="00C43D69">
        <w:rPr>
          <w:rFonts w:ascii="Times New Roman" w:eastAsia="Times New Roman" w:hAnsi="Times New Roman" w:cs="Times New Roman"/>
          <w:i/>
          <w:iCs/>
          <w:sz w:val="24"/>
          <w:szCs w:val="24"/>
          <w:lang w:eastAsia="en-IN"/>
        </w:rPr>
        <w:t xml:space="preserve"> </w:t>
      </w:r>
      <w:r w:rsidRPr="00C43D69">
        <w:rPr>
          <w:rFonts w:ascii="Times New Roman" w:eastAsia="Times New Roman" w:hAnsi="Times New Roman" w:cs="Times New Roman"/>
          <w:sz w:val="24"/>
          <w:szCs w:val="24"/>
          <w:lang w:eastAsia="en-IN"/>
        </w:rPr>
        <w:t>8(11), 1-7.</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sz w:val="24"/>
          <w:szCs w:val="24"/>
          <w:lang w:eastAsia="en-IN"/>
        </w:rPr>
      </w:pPr>
      <w:r w:rsidRPr="00C43D69">
        <w:rPr>
          <w:rFonts w:ascii="Times New Roman" w:eastAsia="Times New Roman" w:hAnsi="Times New Roman" w:cs="Times New Roman"/>
          <w:sz w:val="24"/>
          <w:szCs w:val="24"/>
          <w:lang w:eastAsia="en-IN"/>
        </w:rPr>
        <w:lastRenderedPageBreak/>
        <w:t xml:space="preserve">Shanbal, J. C. (2018). Screening and classroom management of biliteracy skills: capacity building in Kendriya Vidyalaya teachers for identification and management of children with learning disabilities in classroom-pilot study. </w:t>
      </w:r>
      <w:r w:rsidRPr="00C43D69">
        <w:rPr>
          <w:rFonts w:ascii="Times New Roman" w:eastAsia="Times New Roman" w:hAnsi="Times New Roman" w:cs="Times New Roman"/>
          <w:i/>
          <w:iCs/>
          <w:sz w:val="24"/>
          <w:szCs w:val="24"/>
          <w:lang w:eastAsia="en-IN"/>
        </w:rPr>
        <w:t>Journal of All India Institute of Speech and Hearing</w:t>
      </w:r>
      <w:r w:rsidRPr="00C43D69">
        <w:rPr>
          <w:rFonts w:ascii="Times New Roman" w:eastAsia="Times New Roman" w:hAnsi="Times New Roman" w:cs="Times New Roman"/>
          <w:sz w:val="24"/>
          <w:szCs w:val="24"/>
          <w:lang w:eastAsia="en-IN"/>
        </w:rPr>
        <w:t xml:space="preserve">, 69-80. </w:t>
      </w:r>
    </w:p>
    <w:p w:rsidR="00466475" w:rsidRPr="00C43D69" w:rsidRDefault="00466475" w:rsidP="00466475">
      <w:pPr>
        <w:pStyle w:val="ListParagrap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Shijith Kumar, C. (2018). Some reflections on UGC regulations on promotion of academic integrity and prevention of plagiarism. University News, 56 (52), 24-30.</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Shreya, R., Shalini, B., Sharon, P. &amp; Abhishek, B. P. (2018). Testing lexical semantic activation in younger and older individuals using word picture interference paradigm. </w:t>
      </w:r>
      <w:r w:rsidRPr="00C43D69">
        <w:rPr>
          <w:rFonts w:ascii="Times New Roman" w:eastAsia="Times New Roman" w:hAnsi="Times New Roman" w:cs="Times New Roman"/>
          <w:i/>
          <w:iCs/>
          <w:sz w:val="24"/>
          <w:szCs w:val="24"/>
          <w:lang w:eastAsia="en-IN"/>
        </w:rPr>
        <w:t>International Journal of Mind Brain and Cognition</w:t>
      </w:r>
      <w:r w:rsidRPr="00C43D69">
        <w:rPr>
          <w:rFonts w:ascii="Times New Roman" w:eastAsia="Times New Roman" w:hAnsi="Times New Roman" w:cs="Times New Roman"/>
          <w:sz w:val="24"/>
          <w:szCs w:val="24"/>
          <w:lang w:eastAsia="en-IN"/>
        </w:rPr>
        <w:t xml:space="preserve">, </w:t>
      </w:r>
      <w:r w:rsidRPr="00C43D69">
        <w:rPr>
          <w:rFonts w:ascii="Times New Roman" w:eastAsia="Times New Roman" w:hAnsi="Times New Roman" w:cs="Times New Roman"/>
          <w:iCs/>
          <w:sz w:val="24"/>
          <w:szCs w:val="24"/>
          <w:lang w:eastAsia="en-IN"/>
        </w:rPr>
        <w:t>9</w:t>
      </w:r>
      <w:r w:rsidRPr="00C43D69">
        <w:rPr>
          <w:rFonts w:ascii="Times New Roman" w:eastAsia="Times New Roman" w:hAnsi="Times New Roman" w:cs="Times New Roman"/>
          <w:sz w:val="24"/>
          <w:szCs w:val="24"/>
          <w:lang w:eastAsia="en-IN"/>
        </w:rPr>
        <w:t>(2), 1-4.</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Singh, N. &amp; Upadhyay, A. K. (2018) Samaveshi batabaran mein addhyanrat sharvanbadhit vidharthon meinmanovagyanik prakriya samndhi vikaron ka addhyan, </w:t>
      </w:r>
      <w:r w:rsidRPr="00C43D69">
        <w:rPr>
          <w:rFonts w:ascii="Times New Roman" w:eastAsia="Times New Roman" w:hAnsi="Times New Roman" w:cs="Times New Roman"/>
          <w:i/>
          <w:iCs/>
          <w:sz w:val="24"/>
          <w:szCs w:val="24"/>
          <w:lang w:eastAsia="en-IN"/>
        </w:rPr>
        <w:t xml:space="preserve">Search Look, </w:t>
      </w:r>
      <w:r w:rsidRPr="00C43D69">
        <w:rPr>
          <w:rFonts w:ascii="Times New Roman" w:eastAsia="Times New Roman" w:hAnsi="Times New Roman" w:cs="Times New Roman"/>
          <w:sz w:val="24"/>
          <w:szCs w:val="24"/>
          <w:lang w:eastAsia="en-IN"/>
        </w:rPr>
        <w:t xml:space="preserve">6(1), 64-71.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Singh, N., Upadhyay, A. K. (2018). Shravanvadhit vidharthion mein monvagyanik prakriya samandhi vicar avm uttapan samaseyon ka addhyan. </w:t>
      </w:r>
      <w:r w:rsidRPr="00C43D69">
        <w:rPr>
          <w:rFonts w:ascii="Times New Roman" w:eastAsia="Times New Roman" w:hAnsi="Times New Roman" w:cs="Times New Roman"/>
          <w:i/>
          <w:iCs/>
          <w:sz w:val="24"/>
          <w:szCs w:val="24"/>
          <w:lang w:eastAsia="en-IN"/>
        </w:rPr>
        <w:t>Search Look,</w:t>
      </w:r>
      <w:r w:rsidRPr="00C43D69">
        <w:rPr>
          <w:rFonts w:ascii="Times New Roman" w:eastAsia="Times New Roman" w:hAnsi="Times New Roman" w:cs="Times New Roman"/>
          <w:sz w:val="24"/>
          <w:szCs w:val="24"/>
          <w:lang w:eastAsia="en-IN"/>
        </w:rPr>
        <w:t xml:space="preserve"> 6(1),      58-63.</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Swapna, N., Prathima, S. A., Navya, A. &amp; Varsha, V. (2018).  Hyolaryngeal measures of swallow using digital accelerometry in children with cerebral palsy. </w:t>
      </w:r>
      <w:r w:rsidRPr="00C43D69">
        <w:rPr>
          <w:rFonts w:ascii="Times New Roman" w:eastAsia="Times New Roman" w:hAnsi="Times New Roman" w:cs="Times New Roman"/>
          <w:i/>
          <w:iCs/>
          <w:sz w:val="24"/>
          <w:szCs w:val="24"/>
          <w:lang w:eastAsia="en-IN"/>
        </w:rPr>
        <w:t xml:space="preserve">International Journal of Innovative Knowledge Concept. </w:t>
      </w:r>
      <w:r w:rsidRPr="00C43D69">
        <w:rPr>
          <w:rFonts w:ascii="Times New Roman" w:eastAsia="Times New Roman" w:hAnsi="Times New Roman" w:cs="Times New Roman"/>
          <w:sz w:val="24"/>
          <w:szCs w:val="24"/>
          <w:lang w:eastAsia="en-IN"/>
        </w:rPr>
        <w:t>6(10), 158-162.</w:t>
      </w:r>
    </w:p>
    <w:p w:rsidR="00504507" w:rsidRPr="00C43D69" w:rsidRDefault="00504507" w:rsidP="00504507">
      <w:pPr>
        <w:pStyle w:val="ListParagraph"/>
        <w:spacing w:after="0" w:line="240" w:lineRule="auto"/>
        <w:jc w:val="bot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Upadhyay, A. K., Jan, S. G. &amp; Mudhushri, D. C. (2018). Barriers in meeting the needs of children with hearing impairment in regular schools of Mysuru, </w:t>
      </w:r>
      <w:r w:rsidRPr="00C43D69">
        <w:rPr>
          <w:rFonts w:ascii="Times New Roman" w:eastAsia="Times New Roman" w:hAnsi="Times New Roman" w:cs="Times New Roman"/>
          <w:i/>
          <w:iCs/>
          <w:sz w:val="24"/>
          <w:szCs w:val="24"/>
          <w:lang w:eastAsia="en-IN"/>
        </w:rPr>
        <w:t>Journal of Rehabilitation Council of India</w:t>
      </w:r>
      <w:r w:rsidRPr="00C43D69">
        <w:rPr>
          <w:rFonts w:ascii="Times New Roman" w:eastAsia="Times New Roman" w:hAnsi="Times New Roman" w:cs="Times New Roman"/>
          <w:sz w:val="24"/>
          <w:szCs w:val="24"/>
          <w:lang w:eastAsia="en-IN"/>
        </w:rPr>
        <w:t>. 12(1&amp;2), 57-66.</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Vijetha, P. &amp; Upadhyay, K. A. (2018). Teacher’s responses towards inclusive education in primary school level. </w:t>
      </w:r>
      <w:r w:rsidRPr="00C43D69">
        <w:rPr>
          <w:rFonts w:ascii="Times New Roman" w:eastAsia="Times New Roman" w:hAnsi="Times New Roman" w:cs="Times New Roman"/>
          <w:i/>
          <w:iCs/>
          <w:sz w:val="24"/>
          <w:szCs w:val="24"/>
          <w:lang w:eastAsia="en-IN"/>
        </w:rPr>
        <w:t>International Education and Research Journal.</w:t>
      </w:r>
      <w:r w:rsidRPr="00C43D69">
        <w:rPr>
          <w:rFonts w:ascii="Times New Roman" w:eastAsia="Times New Roman" w:hAnsi="Times New Roman" w:cs="Times New Roman"/>
          <w:sz w:val="24"/>
          <w:szCs w:val="24"/>
          <w:lang w:eastAsia="en-IN"/>
        </w:rPr>
        <w:t xml:space="preserve"> 4(3), 43-44. doi:10.21276/2454-9916.</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Vijetha, P., Malar G., Rajkumar &amp; Leelarani, S. B. (2018).  Effectiveness of adapted social studies lessons in influencing better learning in children with hearing impairment.  </w:t>
      </w:r>
      <w:r w:rsidRPr="00C43D69">
        <w:rPr>
          <w:rFonts w:ascii="Times New Roman" w:eastAsia="Times New Roman" w:hAnsi="Times New Roman" w:cs="Times New Roman"/>
          <w:i/>
          <w:iCs/>
          <w:sz w:val="24"/>
          <w:szCs w:val="24"/>
          <w:lang w:eastAsia="en-IN"/>
        </w:rPr>
        <w:t>National Journal of Education</w:t>
      </w:r>
      <w:r w:rsidRPr="00C43D69">
        <w:rPr>
          <w:rFonts w:ascii="Times New Roman" w:eastAsia="Times New Roman" w:hAnsi="Times New Roman" w:cs="Times New Roman"/>
          <w:sz w:val="24"/>
          <w:szCs w:val="24"/>
          <w:lang w:eastAsia="en-IN"/>
        </w:rPr>
        <w:t>, 13(2), 78-88.</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Yashaswini, R. &amp; Manjula, R. (2018). Communication repertoire of typically developing children between 6-12 months in free play mother-child dyadic interaction. </w:t>
      </w:r>
      <w:r w:rsidRPr="00C43D69">
        <w:rPr>
          <w:rFonts w:ascii="Times New Roman" w:eastAsia="Times New Roman" w:hAnsi="Times New Roman" w:cs="Times New Roman"/>
          <w:i/>
          <w:iCs/>
          <w:sz w:val="24"/>
          <w:szCs w:val="24"/>
          <w:lang w:eastAsia="en-IN"/>
        </w:rPr>
        <w:t xml:space="preserve">Journal of Humanities and Social Science, </w:t>
      </w:r>
      <w:r w:rsidRPr="00C43D69">
        <w:rPr>
          <w:rFonts w:ascii="Times New Roman" w:eastAsia="Times New Roman" w:hAnsi="Times New Roman" w:cs="Times New Roman"/>
          <w:sz w:val="24"/>
          <w:szCs w:val="24"/>
          <w:lang w:eastAsia="en-IN"/>
        </w:rPr>
        <w:t>23(11), 43-57. DOI: 10.9790/0837-2311024357.</w:t>
      </w:r>
    </w:p>
    <w:p w:rsidR="00504507" w:rsidRPr="00C43D69" w:rsidRDefault="00504507" w:rsidP="00504507">
      <w:pPr>
        <w:pStyle w:val="ListParagraph"/>
        <w:spacing w:after="0" w:line="240" w:lineRule="auto"/>
        <w:jc w:val="bot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Yashaswini, R &amp; Rao, P. K .S. (2018). Tele speech-language pathology and audiology in India - a short report. </w:t>
      </w:r>
      <w:r w:rsidRPr="00C43D69">
        <w:rPr>
          <w:rFonts w:ascii="Times New Roman" w:eastAsia="Times New Roman" w:hAnsi="Times New Roman" w:cs="Times New Roman"/>
          <w:i/>
          <w:iCs/>
          <w:sz w:val="24"/>
          <w:szCs w:val="24"/>
          <w:lang w:eastAsia="en-IN"/>
        </w:rPr>
        <w:t xml:space="preserve">Journal of the International Society for Telemedicine and e-health, </w:t>
      </w:r>
      <w:r w:rsidRPr="00C43D69">
        <w:rPr>
          <w:rFonts w:ascii="Times New Roman" w:eastAsia="Times New Roman" w:hAnsi="Times New Roman" w:cs="Times New Roman"/>
          <w:sz w:val="24"/>
          <w:szCs w:val="24"/>
          <w:lang w:eastAsia="en-IN"/>
        </w:rPr>
        <w:t>6, 1-8.</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Yashodharakumar, G. Y. &amp; D’Souza, L. (2018). Depression among children with and without learning disability. </w:t>
      </w:r>
      <w:r w:rsidRPr="00C43D69">
        <w:rPr>
          <w:rFonts w:ascii="Times New Roman" w:eastAsia="Times New Roman" w:hAnsi="Times New Roman" w:cs="Times New Roman"/>
          <w:i/>
          <w:iCs/>
          <w:sz w:val="24"/>
          <w:szCs w:val="24"/>
          <w:lang w:eastAsia="en-IN"/>
        </w:rPr>
        <w:t>International journal of Psychology &amp; psychiatry,</w:t>
      </w:r>
      <w:r w:rsidRPr="00C43D69">
        <w:rPr>
          <w:rFonts w:ascii="Times New Roman" w:eastAsia="Times New Roman" w:hAnsi="Times New Roman" w:cs="Times New Roman"/>
          <w:sz w:val="24"/>
          <w:szCs w:val="24"/>
          <w:lang w:eastAsia="en-IN"/>
        </w:rPr>
        <w:t xml:space="preserve"> 6(1), 89-101.</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lastRenderedPageBreak/>
        <w:t xml:space="preserve">Yashodharakumar, G. Y. &amp; D’Souza, L. (2018). Shyness among children with and without learning disability: a comparative study. </w:t>
      </w:r>
      <w:r w:rsidRPr="00C43D69">
        <w:rPr>
          <w:rFonts w:ascii="Times New Roman" w:eastAsia="Times New Roman" w:hAnsi="Times New Roman" w:cs="Times New Roman"/>
          <w:i/>
          <w:iCs/>
          <w:sz w:val="24"/>
          <w:szCs w:val="24"/>
          <w:lang w:eastAsia="en-IN"/>
        </w:rPr>
        <w:t xml:space="preserve">International journal of Indian Psychology, </w:t>
      </w:r>
      <w:r w:rsidRPr="00C43D69">
        <w:rPr>
          <w:rFonts w:ascii="Times New Roman" w:eastAsia="Times New Roman" w:hAnsi="Times New Roman" w:cs="Times New Roman"/>
          <w:sz w:val="24"/>
          <w:szCs w:val="24"/>
          <w:lang w:eastAsia="en-IN"/>
        </w:rPr>
        <w:t>6(2), 60-68.</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Yathiraj, A. &amp; Vanaja, C. S. (2018). Criteria to classify children as having auditory processing disorders. </w:t>
      </w:r>
      <w:r w:rsidRPr="00C43D69">
        <w:rPr>
          <w:rFonts w:ascii="Times New Roman" w:eastAsia="Times New Roman" w:hAnsi="Times New Roman" w:cs="Times New Roman"/>
          <w:i/>
          <w:iCs/>
          <w:sz w:val="24"/>
          <w:szCs w:val="24"/>
          <w:lang w:eastAsia="en-IN"/>
        </w:rPr>
        <w:t>American Journal of Audiology</w:t>
      </w:r>
      <w:r w:rsidRPr="00C43D69">
        <w:rPr>
          <w:rFonts w:ascii="Times New Roman" w:eastAsia="Times New Roman" w:hAnsi="Times New Roman" w:cs="Times New Roman"/>
          <w:sz w:val="24"/>
          <w:szCs w:val="24"/>
          <w:lang w:eastAsia="en-IN"/>
        </w:rPr>
        <w:t>, 27(2), 173.</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Yeshoda, K., Reuben, T. V., Farzeena, J. &amp; Muhumina, K. M. (2018). Vocal characteristics in Indian madarasah teachers. </w:t>
      </w:r>
      <w:r w:rsidRPr="00C43D69">
        <w:rPr>
          <w:rFonts w:ascii="Times New Roman" w:eastAsia="Times New Roman" w:hAnsi="Times New Roman" w:cs="Times New Roman"/>
          <w:i/>
          <w:sz w:val="24"/>
          <w:szCs w:val="24"/>
          <w:lang w:eastAsia="en-IN"/>
        </w:rPr>
        <w:t>International Journal of Social and Economic Research</w:t>
      </w:r>
      <w:r w:rsidRPr="00C43D69">
        <w:rPr>
          <w:rFonts w:ascii="Times New Roman" w:eastAsia="Times New Roman" w:hAnsi="Times New Roman" w:cs="Times New Roman"/>
          <w:sz w:val="24"/>
          <w:szCs w:val="24"/>
          <w:lang w:eastAsia="en-IN"/>
        </w:rPr>
        <w:t>, 8(2), 133-138.</w:t>
      </w:r>
    </w:p>
    <w:p w:rsidR="001E1142" w:rsidRPr="001E1142" w:rsidRDefault="001E1142" w:rsidP="00504507">
      <w:pPr>
        <w:rPr>
          <w:rFonts w:ascii="Times New Roman" w:hAnsi="Times New Roman"/>
          <w:b/>
          <w:sz w:val="8"/>
          <w:szCs w:val="24"/>
        </w:rPr>
      </w:pPr>
    </w:p>
    <w:p w:rsidR="00504507" w:rsidRPr="00C43D69" w:rsidRDefault="00504507" w:rsidP="00504507">
      <w:pPr>
        <w:rPr>
          <w:rFonts w:ascii="Times New Roman" w:hAnsi="Times New Roman"/>
          <w:b/>
          <w:sz w:val="24"/>
          <w:szCs w:val="24"/>
        </w:rPr>
      </w:pPr>
      <w:r w:rsidRPr="00C43D69">
        <w:rPr>
          <w:rFonts w:ascii="Times New Roman" w:hAnsi="Times New Roman"/>
          <w:b/>
          <w:sz w:val="24"/>
          <w:szCs w:val="24"/>
        </w:rPr>
        <w:t>Books/ Book Chapters/Manuals/Seminar proceeding edited</w:t>
      </w:r>
      <w:r w:rsidRPr="00C43D69">
        <w:rPr>
          <w:rFonts w:ascii="Times New Roman" w:hAnsi="Times New Roman"/>
          <w:b/>
          <w:sz w:val="24"/>
          <w:szCs w:val="24"/>
        </w:rPr>
        <w:tab/>
      </w:r>
      <w:r w:rsidRPr="00C43D69">
        <w:rPr>
          <w:rFonts w:ascii="Times New Roman" w:hAnsi="Times New Roman"/>
          <w:b/>
          <w:sz w:val="24"/>
          <w:szCs w:val="24"/>
        </w:rPr>
        <w:tab/>
      </w:r>
    </w:p>
    <w:p w:rsidR="00504507" w:rsidRPr="00C43D69" w:rsidRDefault="00504507" w:rsidP="00504507">
      <w:pPr>
        <w:pStyle w:val="ListParagraph"/>
        <w:numPr>
          <w:ilvl w:val="0"/>
          <w:numId w:val="15"/>
        </w:numPr>
        <w:spacing w:after="0" w:line="240" w:lineRule="auto"/>
        <w:jc w:val="both"/>
        <w:rPr>
          <w:rFonts w:ascii="Times New Roman" w:hAnsi="Times New Roman" w:cs="Times New Roman"/>
          <w:bCs/>
          <w:sz w:val="24"/>
          <w:szCs w:val="24"/>
        </w:rPr>
      </w:pPr>
      <w:r w:rsidRPr="00C43D69">
        <w:rPr>
          <w:rFonts w:ascii="Times New Roman" w:hAnsi="Times New Roman" w:cs="Times New Roman"/>
          <w:bCs/>
          <w:sz w:val="24"/>
          <w:szCs w:val="24"/>
        </w:rPr>
        <w:t xml:space="preserve">Brajesh, P., Goswami, S. P., Madhuban, S. </w:t>
      </w:r>
      <w:r w:rsidRPr="00C43D69">
        <w:rPr>
          <w:rFonts w:ascii="Times New Roman" w:hAnsi="Times New Roman" w:cs="Times New Roman"/>
          <w:sz w:val="24"/>
          <w:szCs w:val="24"/>
        </w:rPr>
        <w:t>&amp;</w:t>
      </w:r>
      <w:r w:rsidRPr="00C43D69">
        <w:rPr>
          <w:rFonts w:ascii="Times New Roman" w:hAnsi="Times New Roman" w:cs="Times New Roman"/>
          <w:bCs/>
          <w:sz w:val="24"/>
          <w:szCs w:val="24"/>
        </w:rPr>
        <w:t xml:space="preserve"> Gayathri, K. (2018). </w:t>
      </w:r>
      <w:r w:rsidRPr="00C43D69">
        <w:rPr>
          <w:rFonts w:ascii="Times New Roman" w:hAnsi="Times New Roman" w:cs="Times New Roman"/>
          <w:bCs/>
          <w:i/>
          <w:iCs/>
          <w:sz w:val="24"/>
          <w:szCs w:val="24"/>
        </w:rPr>
        <w:t xml:space="preserve">An Adaptation of Early Reading Skills in Hindi (ERS-H). </w:t>
      </w:r>
      <w:r w:rsidRPr="00C43D69">
        <w:rPr>
          <w:rFonts w:ascii="Times New Roman" w:hAnsi="Times New Roman" w:cs="Times New Roman"/>
          <w:bCs/>
          <w:iCs/>
          <w:sz w:val="24"/>
          <w:szCs w:val="24"/>
        </w:rPr>
        <w:t>Mysuru: All India Institute of Speech and Hearing.</w:t>
      </w:r>
    </w:p>
    <w:p w:rsidR="00504507" w:rsidRPr="00C43D69" w:rsidRDefault="00504507" w:rsidP="00504507">
      <w:pPr>
        <w:pStyle w:val="ListParagraph"/>
        <w:spacing w:after="0" w:line="240" w:lineRule="auto"/>
        <w:jc w:val="both"/>
        <w:rPr>
          <w:rFonts w:ascii="Times New Roman" w:hAnsi="Times New Roman" w:cs="Times New Roman"/>
          <w:b/>
          <w:sz w:val="24"/>
          <w:szCs w:val="24"/>
        </w:rPr>
      </w:pPr>
    </w:p>
    <w:p w:rsidR="00504507" w:rsidRPr="00C43D69" w:rsidRDefault="00504507" w:rsidP="00504507">
      <w:pPr>
        <w:pStyle w:val="ListParagraph"/>
        <w:numPr>
          <w:ilvl w:val="0"/>
          <w:numId w:val="15"/>
        </w:numPr>
        <w:spacing w:after="0" w:line="240" w:lineRule="auto"/>
        <w:jc w:val="both"/>
        <w:rPr>
          <w:rFonts w:ascii="Times New Roman" w:hAnsi="Times New Roman" w:cs="Times New Roman"/>
          <w:bCs/>
          <w:sz w:val="24"/>
          <w:szCs w:val="24"/>
        </w:rPr>
      </w:pPr>
      <w:r w:rsidRPr="00C43D69">
        <w:rPr>
          <w:rFonts w:ascii="Times New Roman" w:hAnsi="Times New Roman" w:cs="Times New Roman"/>
          <w:bCs/>
          <w:sz w:val="24"/>
          <w:szCs w:val="24"/>
        </w:rPr>
        <w:t xml:space="preserve">Sunil, K. R., Anusha, C., Krupa, S. G., Divya, P. </w:t>
      </w:r>
      <w:r w:rsidRPr="00C43D69">
        <w:rPr>
          <w:rFonts w:ascii="Times New Roman" w:hAnsi="Times New Roman" w:cs="Times New Roman"/>
          <w:sz w:val="24"/>
          <w:szCs w:val="24"/>
        </w:rPr>
        <w:t>&amp;</w:t>
      </w:r>
      <w:r w:rsidRPr="00C43D69">
        <w:rPr>
          <w:rFonts w:ascii="Times New Roman" w:hAnsi="Times New Roman" w:cs="Times New Roman"/>
          <w:bCs/>
          <w:sz w:val="24"/>
          <w:szCs w:val="24"/>
        </w:rPr>
        <w:t xml:space="preserve"> Shyamala, K. C. (2018). Psychosocial perspectives of aphasia. In S. Gupta &amp; Venkatesan, S. (Ed.), </w:t>
      </w:r>
      <w:r w:rsidRPr="00C43D69">
        <w:rPr>
          <w:rFonts w:ascii="Times New Roman" w:hAnsi="Times New Roman" w:cs="Times New Roman"/>
          <w:bCs/>
          <w:i/>
          <w:sz w:val="24"/>
          <w:szCs w:val="24"/>
        </w:rPr>
        <w:t xml:space="preserve">Handbook of research on psychosocial perspective of human communication disorders </w:t>
      </w:r>
      <w:r w:rsidRPr="00C43D69">
        <w:rPr>
          <w:rFonts w:ascii="Times New Roman" w:hAnsi="Times New Roman" w:cs="Times New Roman"/>
          <w:bCs/>
          <w:iCs/>
          <w:sz w:val="24"/>
          <w:szCs w:val="24"/>
        </w:rPr>
        <w:t>(pp. 12-26).</w:t>
      </w:r>
      <w:r w:rsidRPr="00C43D69">
        <w:rPr>
          <w:rFonts w:ascii="Times New Roman" w:hAnsi="Times New Roman" w:cs="Times New Roman"/>
          <w:bCs/>
          <w:sz w:val="24"/>
          <w:szCs w:val="24"/>
        </w:rPr>
        <w:t xml:space="preserve"> Pennsylvania, IGI Global.</w:t>
      </w:r>
    </w:p>
    <w:p w:rsidR="00504507" w:rsidRPr="00C43D69" w:rsidRDefault="00504507" w:rsidP="00504507">
      <w:pPr>
        <w:pStyle w:val="ListParagraph"/>
        <w:spacing w:after="0" w:line="240" w:lineRule="auto"/>
        <w:ind w:left="709"/>
        <w:jc w:val="both"/>
        <w:rPr>
          <w:rFonts w:ascii="Times New Roman" w:hAnsi="Times New Roman" w:cs="Times New Roman"/>
          <w:bCs/>
          <w:sz w:val="14"/>
          <w:szCs w:val="24"/>
        </w:rPr>
      </w:pPr>
    </w:p>
    <w:p w:rsidR="00504507" w:rsidRPr="00C43D69" w:rsidRDefault="00504507" w:rsidP="00504507">
      <w:pPr>
        <w:pStyle w:val="ListParagraph"/>
        <w:numPr>
          <w:ilvl w:val="0"/>
          <w:numId w:val="15"/>
        </w:numPr>
        <w:spacing w:after="0" w:line="240" w:lineRule="auto"/>
        <w:jc w:val="both"/>
        <w:rPr>
          <w:rFonts w:ascii="Times New Roman" w:hAnsi="Times New Roman" w:cs="Times New Roman"/>
          <w:bCs/>
          <w:sz w:val="24"/>
          <w:szCs w:val="24"/>
        </w:rPr>
      </w:pPr>
      <w:r w:rsidRPr="00C43D69">
        <w:rPr>
          <w:rFonts w:ascii="Times New Roman" w:hAnsi="Times New Roman" w:cs="Times New Roman"/>
          <w:bCs/>
          <w:sz w:val="24"/>
          <w:szCs w:val="24"/>
        </w:rPr>
        <w:t xml:space="preserve">Gayathri, K. </w:t>
      </w:r>
      <w:r w:rsidRPr="00C43D69">
        <w:rPr>
          <w:rFonts w:ascii="Times New Roman" w:hAnsi="Times New Roman" w:cs="Times New Roman"/>
          <w:sz w:val="24"/>
          <w:szCs w:val="24"/>
        </w:rPr>
        <w:t>&amp;</w:t>
      </w:r>
      <w:r w:rsidRPr="00C43D69">
        <w:rPr>
          <w:rFonts w:ascii="Times New Roman" w:hAnsi="Times New Roman" w:cs="Times New Roman"/>
          <w:bCs/>
          <w:sz w:val="24"/>
          <w:szCs w:val="24"/>
        </w:rPr>
        <w:t xml:space="preserve"> Goswami, S. P. (2018). Dysphagia in persons with communication disorders. In S. Gupta &amp; Venkatesan, S. (Ed.), </w:t>
      </w:r>
      <w:r w:rsidRPr="00C43D69">
        <w:rPr>
          <w:rFonts w:ascii="Times New Roman" w:hAnsi="Times New Roman" w:cs="Times New Roman"/>
          <w:bCs/>
          <w:i/>
          <w:sz w:val="24"/>
          <w:szCs w:val="24"/>
        </w:rPr>
        <w:t>Handbook of research on psychosocial perspective of human communication disorders (pp. 158- 183)</w:t>
      </w:r>
      <w:r w:rsidRPr="00C43D69">
        <w:rPr>
          <w:rFonts w:ascii="Times New Roman" w:hAnsi="Times New Roman" w:cs="Times New Roman"/>
          <w:bCs/>
          <w:sz w:val="24"/>
          <w:szCs w:val="24"/>
        </w:rPr>
        <w:t>. Pennsylvania, IGI Global.</w:t>
      </w:r>
    </w:p>
    <w:p w:rsidR="00504507" w:rsidRPr="00C43D69" w:rsidRDefault="00504507" w:rsidP="00504507">
      <w:pPr>
        <w:pStyle w:val="ListParagraph"/>
        <w:rPr>
          <w:rFonts w:ascii="Times New Roman" w:hAnsi="Times New Roman" w:cs="Times New Roman"/>
          <w:sz w:val="10"/>
          <w:szCs w:val="24"/>
        </w:rPr>
      </w:pPr>
    </w:p>
    <w:p w:rsidR="00504507" w:rsidRPr="00C43D69" w:rsidRDefault="00504507" w:rsidP="00504507">
      <w:pPr>
        <w:pStyle w:val="ListParagraph"/>
        <w:numPr>
          <w:ilvl w:val="0"/>
          <w:numId w:val="15"/>
        </w:numPr>
        <w:spacing w:after="0" w:line="240" w:lineRule="auto"/>
        <w:jc w:val="both"/>
        <w:rPr>
          <w:rFonts w:ascii="Times New Roman" w:hAnsi="Times New Roman" w:cs="Times New Roman"/>
          <w:bCs/>
          <w:sz w:val="24"/>
          <w:szCs w:val="24"/>
        </w:rPr>
      </w:pPr>
      <w:r w:rsidRPr="00C43D69">
        <w:rPr>
          <w:rFonts w:ascii="Times New Roman" w:hAnsi="Times New Roman" w:cs="Times New Roman"/>
          <w:sz w:val="24"/>
          <w:szCs w:val="24"/>
        </w:rPr>
        <w:t xml:space="preserve">Goswami, S. P., Brajesh, P. &amp; Sharon, M. (2018). Discourse elicitation in aphasia: an indian framework. </w:t>
      </w:r>
      <w:r w:rsidRPr="00C43D69">
        <w:rPr>
          <w:rFonts w:ascii="Times New Roman" w:hAnsi="Times New Roman" w:cs="Times New Roman"/>
          <w:bCs/>
          <w:sz w:val="24"/>
          <w:szCs w:val="24"/>
        </w:rPr>
        <w:t xml:space="preserve">In S. Gupta &amp; Venkatesan, S. (Ed.), </w:t>
      </w:r>
      <w:r w:rsidRPr="00C43D69">
        <w:rPr>
          <w:rFonts w:ascii="Times New Roman" w:hAnsi="Times New Roman" w:cs="Times New Roman"/>
          <w:bCs/>
          <w:i/>
          <w:sz w:val="24"/>
          <w:szCs w:val="24"/>
        </w:rPr>
        <w:t>Handbook of research on psychosocial perspective of human communication disorders (pp. 233- 253)</w:t>
      </w:r>
      <w:r w:rsidRPr="00C43D69">
        <w:rPr>
          <w:rFonts w:ascii="Times New Roman" w:hAnsi="Times New Roman" w:cs="Times New Roman"/>
          <w:bCs/>
          <w:sz w:val="24"/>
          <w:szCs w:val="24"/>
        </w:rPr>
        <w:t>. Pennsylvania, IGI Global.</w:t>
      </w:r>
    </w:p>
    <w:p w:rsidR="00504507" w:rsidRPr="00C43D69" w:rsidRDefault="00504507" w:rsidP="00504507">
      <w:pPr>
        <w:pStyle w:val="ListParagraph"/>
        <w:spacing w:after="0" w:line="240" w:lineRule="auto"/>
        <w:jc w:val="both"/>
        <w:rPr>
          <w:rFonts w:ascii="Times New Roman" w:hAnsi="Times New Roman" w:cs="Times New Roman"/>
          <w:bCs/>
          <w:sz w:val="10"/>
          <w:szCs w:val="24"/>
        </w:rPr>
      </w:pPr>
    </w:p>
    <w:p w:rsidR="00504507" w:rsidRPr="00C43D69" w:rsidRDefault="00504507" w:rsidP="00504507">
      <w:pPr>
        <w:pStyle w:val="ListParagraph"/>
        <w:numPr>
          <w:ilvl w:val="0"/>
          <w:numId w:val="15"/>
        </w:numPr>
        <w:spacing w:after="0" w:line="240" w:lineRule="auto"/>
        <w:jc w:val="both"/>
        <w:rPr>
          <w:rFonts w:ascii="Times New Roman" w:hAnsi="Times New Roman" w:cs="Times New Roman"/>
          <w:bCs/>
          <w:sz w:val="24"/>
          <w:szCs w:val="24"/>
        </w:rPr>
      </w:pPr>
      <w:r w:rsidRPr="00C43D69">
        <w:rPr>
          <w:rFonts w:ascii="Times New Roman" w:hAnsi="Times New Roman" w:cs="Times New Roman"/>
          <w:bCs/>
          <w:sz w:val="24"/>
          <w:szCs w:val="24"/>
        </w:rPr>
        <w:t xml:space="preserve">Reuben, T. V. </w:t>
      </w:r>
      <w:r w:rsidRPr="00C43D69">
        <w:rPr>
          <w:rFonts w:ascii="Times New Roman" w:hAnsi="Times New Roman" w:cs="Times New Roman"/>
          <w:sz w:val="24"/>
          <w:szCs w:val="24"/>
        </w:rPr>
        <w:t>&amp;</w:t>
      </w:r>
      <w:r w:rsidRPr="00C43D69">
        <w:rPr>
          <w:rFonts w:ascii="Times New Roman" w:hAnsi="Times New Roman" w:cs="Times New Roman"/>
          <w:bCs/>
          <w:sz w:val="24"/>
          <w:szCs w:val="24"/>
        </w:rPr>
        <w:t xml:space="preserve"> Goswami, S. P. (2018). Assessment of cognitive-communicative functions in persons with mild cognitive impairment and dementia of alzheimer’s type. In S. Gupta &amp; Venkatesan, S. (Ed.), </w:t>
      </w:r>
      <w:r w:rsidRPr="00C43D69">
        <w:rPr>
          <w:rFonts w:ascii="Times New Roman" w:hAnsi="Times New Roman" w:cs="Times New Roman"/>
          <w:bCs/>
          <w:i/>
          <w:sz w:val="24"/>
          <w:szCs w:val="24"/>
        </w:rPr>
        <w:t>Handbook of research on psychosocial perspective of human communication disorders (pp. 269- 283)</w:t>
      </w:r>
      <w:r w:rsidRPr="00C43D69">
        <w:rPr>
          <w:rFonts w:ascii="Times New Roman" w:hAnsi="Times New Roman" w:cs="Times New Roman"/>
          <w:bCs/>
          <w:sz w:val="24"/>
          <w:szCs w:val="24"/>
        </w:rPr>
        <w:t>. Pennsylvania, IGI Global.</w:t>
      </w:r>
    </w:p>
    <w:p w:rsidR="00504507" w:rsidRPr="00C43D69" w:rsidRDefault="00504507" w:rsidP="00504507">
      <w:pPr>
        <w:pStyle w:val="ListParagraph"/>
        <w:rPr>
          <w:rFonts w:ascii="Times New Roman" w:hAnsi="Times New Roman" w:cs="Times New Roman"/>
          <w:bCs/>
          <w:sz w:val="12"/>
          <w:szCs w:val="24"/>
        </w:rPr>
      </w:pPr>
    </w:p>
    <w:p w:rsidR="00504507" w:rsidRPr="00C43D69" w:rsidRDefault="00504507" w:rsidP="00504507">
      <w:pPr>
        <w:pStyle w:val="ListParagraph"/>
        <w:numPr>
          <w:ilvl w:val="0"/>
          <w:numId w:val="15"/>
        </w:numPr>
        <w:spacing w:after="0" w:line="240" w:lineRule="auto"/>
        <w:jc w:val="both"/>
        <w:rPr>
          <w:rFonts w:ascii="Times New Roman" w:hAnsi="Times New Roman" w:cs="Times New Roman"/>
          <w:bCs/>
          <w:sz w:val="24"/>
          <w:szCs w:val="24"/>
        </w:rPr>
      </w:pPr>
      <w:r w:rsidRPr="00C43D69">
        <w:rPr>
          <w:rFonts w:ascii="Times New Roman" w:hAnsi="Times New Roman" w:cs="Times New Roman"/>
          <w:bCs/>
          <w:sz w:val="24"/>
          <w:szCs w:val="24"/>
        </w:rPr>
        <w:t xml:space="preserve">Goswami, S. P. </w:t>
      </w:r>
      <w:r w:rsidRPr="00C43D69">
        <w:rPr>
          <w:rFonts w:ascii="Times New Roman" w:hAnsi="Times New Roman" w:cs="Times New Roman"/>
          <w:sz w:val="24"/>
          <w:szCs w:val="24"/>
        </w:rPr>
        <w:t>&amp;</w:t>
      </w:r>
      <w:r w:rsidRPr="00C43D69">
        <w:rPr>
          <w:rFonts w:ascii="Times New Roman" w:hAnsi="Times New Roman" w:cs="Times New Roman"/>
          <w:bCs/>
          <w:sz w:val="24"/>
          <w:szCs w:val="24"/>
        </w:rPr>
        <w:t xml:space="preserve"> Rachel, V. (2018). Manual for adult aphasia therapy. In S. Gupta &amp; Venkatesan, S. (Ed.), </w:t>
      </w:r>
      <w:r w:rsidRPr="00C43D69">
        <w:rPr>
          <w:rFonts w:ascii="Times New Roman" w:hAnsi="Times New Roman" w:cs="Times New Roman"/>
          <w:bCs/>
          <w:i/>
          <w:sz w:val="24"/>
          <w:szCs w:val="24"/>
        </w:rPr>
        <w:t>Handbook of research on psychosocial perspective of human communication disorders (pp. 345- 363)</w:t>
      </w:r>
      <w:r w:rsidRPr="00C43D69">
        <w:rPr>
          <w:rFonts w:ascii="Times New Roman" w:hAnsi="Times New Roman" w:cs="Times New Roman"/>
          <w:bCs/>
          <w:sz w:val="24"/>
          <w:szCs w:val="24"/>
        </w:rPr>
        <w:t>. Pennsylvania, IGI Global.</w:t>
      </w:r>
    </w:p>
    <w:p w:rsidR="00504507" w:rsidRPr="00C43D69" w:rsidRDefault="00504507" w:rsidP="00504507">
      <w:pPr>
        <w:pStyle w:val="ListParagraph"/>
        <w:rPr>
          <w:rFonts w:ascii="Times New Roman" w:hAnsi="Times New Roman" w:cs="Times New Roman"/>
          <w:bCs/>
          <w:sz w:val="18"/>
          <w:szCs w:val="24"/>
        </w:rPr>
      </w:pPr>
    </w:p>
    <w:p w:rsidR="00504507" w:rsidRPr="00C43D69" w:rsidRDefault="00504507" w:rsidP="00504507">
      <w:pPr>
        <w:pStyle w:val="ListParagraph"/>
        <w:numPr>
          <w:ilvl w:val="0"/>
          <w:numId w:val="15"/>
        </w:numPr>
        <w:spacing w:after="0" w:line="240" w:lineRule="auto"/>
        <w:jc w:val="both"/>
        <w:rPr>
          <w:rFonts w:ascii="Times New Roman" w:hAnsi="Times New Roman" w:cs="Times New Roman"/>
          <w:bCs/>
          <w:sz w:val="24"/>
          <w:szCs w:val="24"/>
        </w:rPr>
      </w:pPr>
      <w:r w:rsidRPr="00C43D69">
        <w:rPr>
          <w:rFonts w:ascii="Times New Roman" w:hAnsi="Times New Roman" w:cs="Times New Roman"/>
          <w:bCs/>
          <w:sz w:val="24"/>
          <w:szCs w:val="24"/>
        </w:rPr>
        <w:t xml:space="preserve">Brajesh, P. </w:t>
      </w:r>
      <w:r w:rsidRPr="00C43D69">
        <w:rPr>
          <w:rFonts w:ascii="Times New Roman" w:hAnsi="Times New Roman" w:cs="Times New Roman"/>
          <w:sz w:val="24"/>
          <w:szCs w:val="24"/>
        </w:rPr>
        <w:t>&amp;</w:t>
      </w:r>
      <w:r w:rsidRPr="00C43D69">
        <w:rPr>
          <w:rFonts w:ascii="Times New Roman" w:hAnsi="Times New Roman" w:cs="Times New Roman"/>
          <w:bCs/>
          <w:sz w:val="24"/>
          <w:szCs w:val="24"/>
        </w:rPr>
        <w:t xml:space="preserve"> Mahesh, B. V. M. (2018). Neurodevelopmental disorders from a clinical linguistics perspective. In S. Gupta, &amp; Venkatesan, S., S. P. Goswami, &amp; R. Kumar (ed.), </w:t>
      </w:r>
      <w:r w:rsidRPr="00C43D69">
        <w:rPr>
          <w:rFonts w:ascii="Times New Roman" w:hAnsi="Times New Roman" w:cs="Times New Roman"/>
          <w:bCs/>
          <w:i/>
          <w:iCs/>
          <w:sz w:val="24"/>
          <w:szCs w:val="24"/>
        </w:rPr>
        <w:t xml:space="preserve">Emerging Trends in the Diagnosis and Intervention of Neurodevelopmental Disorders </w:t>
      </w:r>
      <w:r w:rsidRPr="00C43D69">
        <w:rPr>
          <w:rFonts w:ascii="Times New Roman" w:hAnsi="Times New Roman" w:cs="Times New Roman"/>
          <w:bCs/>
          <w:i/>
          <w:sz w:val="24"/>
          <w:szCs w:val="24"/>
        </w:rPr>
        <w:t>(pp. 85-101)</w:t>
      </w:r>
      <w:r w:rsidRPr="00C43D69">
        <w:rPr>
          <w:rFonts w:ascii="Times New Roman" w:hAnsi="Times New Roman" w:cs="Times New Roman"/>
          <w:bCs/>
          <w:sz w:val="24"/>
          <w:szCs w:val="24"/>
        </w:rPr>
        <w:t>. Pennsylvania, IGI Global.</w:t>
      </w:r>
    </w:p>
    <w:p w:rsidR="00504507" w:rsidRPr="00C43D69" w:rsidRDefault="00504507" w:rsidP="00504507">
      <w:pPr>
        <w:pStyle w:val="ListParagraph"/>
        <w:rPr>
          <w:rFonts w:ascii="Times New Roman" w:hAnsi="Times New Roman" w:cs="Times New Roman"/>
          <w:bCs/>
          <w:sz w:val="16"/>
          <w:szCs w:val="24"/>
        </w:rPr>
      </w:pPr>
    </w:p>
    <w:p w:rsidR="00504507" w:rsidRPr="00C43D69" w:rsidRDefault="00504507" w:rsidP="00504507">
      <w:pPr>
        <w:pStyle w:val="ListParagraph"/>
        <w:numPr>
          <w:ilvl w:val="0"/>
          <w:numId w:val="15"/>
        </w:numPr>
        <w:spacing w:after="0" w:line="240" w:lineRule="auto"/>
        <w:jc w:val="both"/>
        <w:rPr>
          <w:rFonts w:ascii="Times New Roman" w:hAnsi="Times New Roman" w:cs="Times New Roman"/>
          <w:bCs/>
          <w:sz w:val="24"/>
          <w:szCs w:val="24"/>
        </w:rPr>
      </w:pPr>
      <w:r w:rsidRPr="00C43D69">
        <w:rPr>
          <w:rFonts w:ascii="Times New Roman" w:hAnsi="Times New Roman" w:cs="Times New Roman"/>
          <w:bCs/>
          <w:sz w:val="24"/>
          <w:szCs w:val="24"/>
        </w:rPr>
        <w:t xml:space="preserve">Shabnam, S., Ravi, S. K. </w:t>
      </w:r>
      <w:r w:rsidRPr="00C43D69">
        <w:rPr>
          <w:rFonts w:ascii="Times New Roman" w:hAnsi="Times New Roman" w:cs="Times New Roman"/>
          <w:sz w:val="24"/>
          <w:szCs w:val="24"/>
        </w:rPr>
        <w:t>&amp;</w:t>
      </w:r>
      <w:r w:rsidRPr="00C43D69">
        <w:rPr>
          <w:rFonts w:ascii="Times New Roman" w:hAnsi="Times New Roman" w:cs="Times New Roman"/>
          <w:bCs/>
          <w:sz w:val="24"/>
          <w:szCs w:val="24"/>
        </w:rPr>
        <w:t xml:space="preserve"> Swapna, N. (2018). Feeding and swallowing issues in children with neuro-developmental disorders. In S. Gupta, Venkatesan, S., S. P. Goswami, &amp; R. Kumar (Ed.), </w:t>
      </w:r>
      <w:r w:rsidRPr="00C43D69">
        <w:rPr>
          <w:rFonts w:ascii="Times New Roman" w:hAnsi="Times New Roman" w:cs="Times New Roman"/>
          <w:bCs/>
          <w:i/>
          <w:iCs/>
          <w:sz w:val="24"/>
          <w:szCs w:val="24"/>
        </w:rPr>
        <w:t xml:space="preserve">Emerging Trends in the Diagnosis and Intervention of Neurodevelopmental Disorders </w:t>
      </w:r>
      <w:r w:rsidRPr="00C43D69">
        <w:rPr>
          <w:rFonts w:ascii="Times New Roman" w:hAnsi="Times New Roman" w:cs="Times New Roman"/>
          <w:bCs/>
          <w:i/>
          <w:sz w:val="24"/>
          <w:szCs w:val="24"/>
        </w:rPr>
        <w:t>(pp. 56-75)</w:t>
      </w:r>
      <w:r w:rsidRPr="00C43D69">
        <w:rPr>
          <w:rFonts w:ascii="Times New Roman" w:hAnsi="Times New Roman" w:cs="Times New Roman"/>
          <w:bCs/>
          <w:sz w:val="24"/>
          <w:szCs w:val="24"/>
        </w:rPr>
        <w:t>. Pennsylvania, IGI Global.</w:t>
      </w:r>
    </w:p>
    <w:p w:rsidR="00504507" w:rsidRPr="00C43D69" w:rsidRDefault="00504507" w:rsidP="00504507">
      <w:pPr>
        <w:tabs>
          <w:tab w:val="left" w:pos="1170"/>
        </w:tabs>
        <w:spacing w:after="0"/>
        <w:jc w:val="both"/>
        <w:rPr>
          <w:rFonts w:ascii="Times New Roman" w:hAnsi="Times New Roman"/>
          <w:b/>
          <w:bCs/>
          <w:sz w:val="16"/>
          <w:szCs w:val="24"/>
        </w:rPr>
      </w:pPr>
    </w:p>
    <w:p w:rsidR="00504507" w:rsidRPr="00C43D69" w:rsidRDefault="00504507" w:rsidP="00504507">
      <w:pPr>
        <w:pStyle w:val="ListParagraph"/>
        <w:numPr>
          <w:ilvl w:val="0"/>
          <w:numId w:val="15"/>
        </w:numPr>
        <w:spacing w:after="0" w:line="240" w:lineRule="auto"/>
        <w:jc w:val="both"/>
        <w:rPr>
          <w:rFonts w:ascii="Times New Roman" w:hAnsi="Times New Roman" w:cs="Times New Roman"/>
          <w:sz w:val="24"/>
          <w:szCs w:val="24"/>
        </w:rPr>
      </w:pPr>
      <w:r w:rsidRPr="00C43D69">
        <w:rPr>
          <w:rFonts w:ascii="Times New Roman" w:hAnsi="Times New Roman" w:cs="Times New Roman"/>
          <w:sz w:val="24"/>
          <w:szCs w:val="24"/>
        </w:rPr>
        <w:lastRenderedPageBreak/>
        <w:t xml:space="preserve">Seth, D. &amp; Maruthy, M. (2018). Speech therapy for children who stutter. In S. K. Gupta &amp; S. Venkatesan (Ed.) </w:t>
      </w:r>
      <w:r w:rsidRPr="00C43D69">
        <w:rPr>
          <w:rFonts w:ascii="Times New Roman" w:hAnsi="Times New Roman" w:cs="Times New Roman"/>
          <w:i/>
          <w:iCs/>
          <w:sz w:val="24"/>
          <w:szCs w:val="24"/>
        </w:rPr>
        <w:t>Handbook of Research on Psychosocial Perspectives of Human Communication Disorders (pp.321-344).</w:t>
      </w:r>
      <w:r w:rsidRPr="00C43D69">
        <w:rPr>
          <w:rFonts w:ascii="Times New Roman" w:hAnsi="Times New Roman" w:cs="Times New Roman"/>
          <w:bCs/>
          <w:sz w:val="24"/>
          <w:szCs w:val="24"/>
        </w:rPr>
        <w:t xml:space="preserve"> Pennsylvania,</w:t>
      </w:r>
      <w:r w:rsidRPr="00C43D69">
        <w:rPr>
          <w:rFonts w:ascii="Times New Roman" w:hAnsi="Times New Roman" w:cs="Times New Roman"/>
          <w:i/>
          <w:iCs/>
          <w:sz w:val="24"/>
          <w:szCs w:val="24"/>
        </w:rPr>
        <w:t xml:space="preserve"> </w:t>
      </w:r>
      <w:r w:rsidRPr="00C43D69">
        <w:rPr>
          <w:rFonts w:ascii="Times New Roman" w:hAnsi="Times New Roman" w:cs="Times New Roman"/>
          <w:sz w:val="24"/>
          <w:szCs w:val="24"/>
        </w:rPr>
        <w:t xml:space="preserve">IGI Global. </w:t>
      </w:r>
    </w:p>
    <w:p w:rsidR="00504507" w:rsidRPr="00C43D69" w:rsidRDefault="00504507" w:rsidP="00504507">
      <w:pPr>
        <w:spacing w:after="0" w:line="240" w:lineRule="auto"/>
        <w:contextualSpacing/>
        <w:jc w:val="both"/>
        <w:rPr>
          <w:rFonts w:ascii="Times New Roman" w:hAnsi="Times New Roman"/>
          <w:sz w:val="20"/>
          <w:szCs w:val="24"/>
        </w:rPr>
      </w:pPr>
    </w:p>
    <w:p w:rsidR="00504507" w:rsidRPr="00C43D69" w:rsidRDefault="00504507" w:rsidP="00504507">
      <w:pPr>
        <w:pStyle w:val="ListParagraph"/>
        <w:numPr>
          <w:ilvl w:val="0"/>
          <w:numId w:val="15"/>
        </w:numPr>
        <w:ind w:hanging="324"/>
        <w:jc w:val="both"/>
        <w:rPr>
          <w:rFonts w:ascii="Times New Roman" w:hAnsi="Times New Roman" w:cs="Times New Roman"/>
          <w:bCs/>
          <w:sz w:val="24"/>
          <w:szCs w:val="24"/>
        </w:rPr>
      </w:pPr>
      <w:r w:rsidRPr="00C43D69">
        <w:rPr>
          <w:rFonts w:ascii="Times New Roman" w:hAnsi="Times New Roman" w:cs="Times New Roman"/>
          <w:bCs/>
          <w:sz w:val="24"/>
          <w:szCs w:val="24"/>
        </w:rPr>
        <w:t xml:space="preserve">Kadambari, N. (2018). Stress and anxiety among parents of children with communication disorders. </w:t>
      </w:r>
      <w:r w:rsidRPr="00C43D69">
        <w:rPr>
          <w:rFonts w:ascii="Times New Roman" w:hAnsi="Times New Roman" w:cs="Times New Roman"/>
          <w:bCs/>
          <w:i/>
          <w:iCs/>
          <w:sz w:val="24"/>
          <w:szCs w:val="24"/>
        </w:rPr>
        <w:t>Handbook of Research on Psychosocial Perspectives of Human Communication Disorders</w:t>
      </w:r>
      <w:r w:rsidRPr="00C43D69">
        <w:rPr>
          <w:rFonts w:ascii="Times New Roman" w:hAnsi="Times New Roman" w:cs="Times New Roman"/>
          <w:bCs/>
          <w:sz w:val="24"/>
          <w:szCs w:val="24"/>
        </w:rPr>
        <w:t xml:space="preserve"> </w:t>
      </w:r>
      <w:r w:rsidRPr="00C43D69">
        <w:rPr>
          <w:rFonts w:ascii="Times New Roman" w:hAnsi="Times New Roman" w:cs="Times New Roman"/>
          <w:bCs/>
          <w:i/>
          <w:iCs/>
          <w:sz w:val="24"/>
          <w:szCs w:val="24"/>
        </w:rPr>
        <w:t>(pp.141-156).</w:t>
      </w:r>
      <w:r w:rsidRPr="00C43D69">
        <w:rPr>
          <w:rFonts w:ascii="Times New Roman" w:hAnsi="Times New Roman" w:cs="Times New Roman"/>
          <w:bCs/>
          <w:sz w:val="24"/>
          <w:szCs w:val="24"/>
        </w:rPr>
        <w:t xml:space="preserve"> Pennsylvania, IGI Global. </w:t>
      </w:r>
    </w:p>
    <w:p w:rsidR="00504507" w:rsidRPr="00C43D69" w:rsidRDefault="00504507" w:rsidP="00504507">
      <w:pPr>
        <w:pStyle w:val="ListParagraph"/>
        <w:ind w:left="873"/>
        <w:jc w:val="both"/>
        <w:rPr>
          <w:rFonts w:ascii="Times New Roman" w:hAnsi="Times New Roman" w:cs="Times New Roman"/>
          <w:bCs/>
          <w:iCs/>
          <w:sz w:val="16"/>
          <w:szCs w:val="24"/>
        </w:rPr>
      </w:pPr>
    </w:p>
    <w:p w:rsidR="00504507" w:rsidRPr="00C43D69" w:rsidRDefault="00504507" w:rsidP="00504507">
      <w:pPr>
        <w:pStyle w:val="ListParagraph"/>
        <w:numPr>
          <w:ilvl w:val="0"/>
          <w:numId w:val="15"/>
        </w:numPr>
        <w:ind w:left="873" w:hanging="468"/>
        <w:jc w:val="both"/>
        <w:rPr>
          <w:rFonts w:ascii="Times New Roman" w:hAnsi="Times New Roman" w:cs="Times New Roman"/>
          <w:bCs/>
          <w:iCs/>
          <w:sz w:val="24"/>
          <w:szCs w:val="24"/>
        </w:rPr>
      </w:pPr>
      <w:r w:rsidRPr="00C43D69">
        <w:rPr>
          <w:rFonts w:ascii="Times New Roman" w:hAnsi="Times New Roman" w:cs="Times New Roman"/>
          <w:bCs/>
          <w:sz w:val="24"/>
          <w:szCs w:val="24"/>
        </w:rPr>
        <w:t xml:space="preserve">Malar, G. (2018). Pre-academic skill development in children with learning disabilities. In S. R. Savithri &amp; K. S. Prema (Ed.) Mysuru: </w:t>
      </w:r>
      <w:r w:rsidRPr="00C43D69">
        <w:rPr>
          <w:rFonts w:ascii="Times New Roman" w:hAnsi="Times New Roman" w:cs="Times New Roman"/>
          <w:bCs/>
          <w:iCs/>
          <w:sz w:val="24"/>
          <w:szCs w:val="24"/>
        </w:rPr>
        <w:t>All India Institute of Speech and Hearing.</w:t>
      </w:r>
    </w:p>
    <w:p w:rsidR="007A48DE" w:rsidRPr="00C43D69" w:rsidRDefault="007A48DE" w:rsidP="007A48DE">
      <w:pPr>
        <w:pStyle w:val="ListParagraph"/>
        <w:jc w:val="both"/>
        <w:rPr>
          <w:rFonts w:ascii="Times New Roman" w:hAnsi="Times New Roman" w:cs="Times New Roman"/>
          <w:bCs/>
          <w:sz w:val="24"/>
          <w:szCs w:val="24"/>
        </w:rPr>
      </w:pPr>
    </w:p>
    <w:p w:rsidR="00504507" w:rsidRPr="00C43D69" w:rsidRDefault="00504507" w:rsidP="00504507">
      <w:pPr>
        <w:pStyle w:val="ListParagraph"/>
        <w:numPr>
          <w:ilvl w:val="0"/>
          <w:numId w:val="15"/>
        </w:numPr>
        <w:ind w:hanging="468"/>
        <w:jc w:val="both"/>
        <w:rPr>
          <w:rFonts w:ascii="Times New Roman" w:hAnsi="Times New Roman" w:cs="Times New Roman"/>
          <w:bCs/>
          <w:sz w:val="24"/>
          <w:szCs w:val="24"/>
        </w:rPr>
      </w:pPr>
      <w:r w:rsidRPr="00C43D69">
        <w:rPr>
          <w:rFonts w:ascii="Times New Roman" w:hAnsi="Times New Roman" w:cs="Times New Roman"/>
          <w:bCs/>
          <w:sz w:val="24"/>
          <w:szCs w:val="24"/>
        </w:rPr>
        <w:t xml:space="preserve">Mondreti, P. V. </w:t>
      </w:r>
      <w:r w:rsidRPr="00C43D69">
        <w:rPr>
          <w:rFonts w:ascii="Times New Roman" w:hAnsi="Times New Roman" w:cs="Times New Roman"/>
          <w:sz w:val="24"/>
          <w:szCs w:val="24"/>
        </w:rPr>
        <w:t>&amp;</w:t>
      </w:r>
      <w:r w:rsidRPr="00C43D69">
        <w:rPr>
          <w:rFonts w:ascii="Times New Roman" w:hAnsi="Times New Roman" w:cs="Times New Roman"/>
          <w:bCs/>
          <w:sz w:val="24"/>
          <w:szCs w:val="24"/>
        </w:rPr>
        <w:t xml:space="preserve"> Malar, G. (2018). Sibling disposition towards children with special needs.  In S. K. Gupta &amp; S. Venkatesan (Ed.) </w:t>
      </w:r>
      <w:r w:rsidRPr="00C43D69">
        <w:rPr>
          <w:rFonts w:ascii="Times New Roman" w:hAnsi="Times New Roman" w:cs="Times New Roman"/>
          <w:bCs/>
          <w:i/>
          <w:iCs/>
          <w:sz w:val="24"/>
          <w:szCs w:val="24"/>
        </w:rPr>
        <w:t>Handbook of research on psychosocial perspectives of human communication disorders</w:t>
      </w:r>
      <w:r w:rsidRPr="00C43D69">
        <w:rPr>
          <w:rFonts w:ascii="Times New Roman" w:hAnsi="Times New Roman" w:cs="Times New Roman"/>
          <w:bCs/>
          <w:sz w:val="24"/>
          <w:szCs w:val="24"/>
        </w:rPr>
        <w:t>. (97-109). Hershey, PA: IGI Global.</w:t>
      </w:r>
    </w:p>
    <w:p w:rsidR="00504507" w:rsidRPr="00C43D69" w:rsidRDefault="00504507" w:rsidP="00504507">
      <w:pPr>
        <w:pStyle w:val="ListParagraph"/>
        <w:ind w:left="882"/>
        <w:jc w:val="both"/>
        <w:rPr>
          <w:rFonts w:ascii="Times New Roman" w:hAnsi="Times New Roman" w:cs="Times New Roman"/>
          <w:bCs/>
          <w:sz w:val="18"/>
          <w:szCs w:val="24"/>
          <w:lang w:bidi="hi-IN"/>
        </w:rPr>
      </w:pPr>
    </w:p>
    <w:p w:rsidR="00504507" w:rsidRPr="00C43D69" w:rsidRDefault="00504507" w:rsidP="00504507">
      <w:pPr>
        <w:pStyle w:val="ListParagraph"/>
        <w:numPr>
          <w:ilvl w:val="0"/>
          <w:numId w:val="15"/>
        </w:numPr>
        <w:ind w:hanging="324"/>
        <w:jc w:val="both"/>
        <w:rPr>
          <w:rFonts w:ascii="Times New Roman" w:hAnsi="Times New Roman" w:cs="Times New Roman"/>
          <w:bCs/>
          <w:sz w:val="24"/>
          <w:szCs w:val="24"/>
          <w:lang w:bidi="hi-IN"/>
        </w:rPr>
      </w:pPr>
      <w:r w:rsidRPr="00C43D69">
        <w:rPr>
          <w:rFonts w:ascii="Times New Roman" w:hAnsi="Times New Roman" w:cs="Times New Roman"/>
          <w:bCs/>
          <w:sz w:val="24"/>
          <w:szCs w:val="24"/>
          <w:lang w:bidi="hi-IN"/>
        </w:rPr>
        <w:t>Venkatesan, S.</w:t>
      </w:r>
      <w:r w:rsidRPr="00C43D69">
        <w:rPr>
          <w:rFonts w:ascii="Times New Roman" w:hAnsi="Times New Roman" w:cs="Times New Roman"/>
          <w:sz w:val="24"/>
          <w:szCs w:val="24"/>
          <w:lang w:bidi="hi-IN"/>
        </w:rPr>
        <w:t xml:space="preserve"> (2018). Behavioral approach to speech, language, hearing and communication disorders. (Pp. 209-232). In: S. K. Gupta &amp; S. Venkatesan. (Ed.). </w:t>
      </w:r>
      <w:r w:rsidRPr="00C43D69">
        <w:rPr>
          <w:rFonts w:ascii="Times New Roman" w:hAnsi="Times New Roman" w:cs="Times New Roman"/>
          <w:i/>
          <w:iCs/>
          <w:sz w:val="24"/>
          <w:szCs w:val="24"/>
          <w:lang w:bidi="hi-IN"/>
        </w:rPr>
        <w:t>Handbook of research on psychosocial perspectives of human communication disorders.</w:t>
      </w:r>
      <w:r w:rsidRPr="00C43D69">
        <w:rPr>
          <w:rFonts w:ascii="Times New Roman" w:hAnsi="Times New Roman" w:cs="Times New Roman"/>
          <w:sz w:val="24"/>
          <w:szCs w:val="24"/>
          <w:lang w:bidi="hi-IN"/>
        </w:rPr>
        <w:t xml:space="preserve"> </w:t>
      </w:r>
      <w:r w:rsidRPr="00C43D69">
        <w:rPr>
          <w:rFonts w:ascii="Times New Roman" w:hAnsi="Times New Roman" w:cs="Times New Roman"/>
          <w:bCs/>
          <w:sz w:val="24"/>
          <w:szCs w:val="24"/>
        </w:rPr>
        <w:t>Hershey, PA: IGI Global.</w:t>
      </w:r>
    </w:p>
    <w:p w:rsidR="00504507" w:rsidRPr="00C43D69" w:rsidRDefault="00504507" w:rsidP="00504507">
      <w:pPr>
        <w:pStyle w:val="ListParagraph"/>
        <w:ind w:left="882"/>
        <w:jc w:val="both"/>
        <w:rPr>
          <w:rFonts w:ascii="Times New Roman" w:hAnsi="Times New Roman" w:cs="Times New Roman"/>
          <w:sz w:val="14"/>
          <w:szCs w:val="24"/>
          <w:lang w:bidi="hi-IN"/>
        </w:rPr>
      </w:pPr>
    </w:p>
    <w:p w:rsidR="00504507" w:rsidRPr="00C43D69" w:rsidRDefault="00504507" w:rsidP="00504507">
      <w:pPr>
        <w:pStyle w:val="ListParagraph"/>
        <w:numPr>
          <w:ilvl w:val="0"/>
          <w:numId w:val="15"/>
        </w:numPr>
        <w:ind w:left="810" w:hanging="414"/>
        <w:jc w:val="both"/>
        <w:rPr>
          <w:rFonts w:ascii="Times New Roman" w:hAnsi="Times New Roman" w:cs="Times New Roman"/>
          <w:sz w:val="24"/>
          <w:szCs w:val="24"/>
          <w:lang w:bidi="hi-IN"/>
        </w:rPr>
      </w:pPr>
      <w:r w:rsidRPr="00C43D69">
        <w:rPr>
          <w:rFonts w:ascii="Times New Roman" w:hAnsi="Times New Roman" w:cs="Times New Roman"/>
          <w:bCs/>
          <w:sz w:val="24"/>
          <w:szCs w:val="24"/>
          <w:lang w:bidi="hi-IN"/>
        </w:rPr>
        <w:t xml:space="preserve">Venkatesan, S. </w:t>
      </w:r>
      <w:r w:rsidRPr="00C43D69">
        <w:rPr>
          <w:rFonts w:ascii="Times New Roman" w:hAnsi="Times New Roman" w:cs="Times New Roman"/>
          <w:sz w:val="24"/>
          <w:szCs w:val="24"/>
          <w:lang w:bidi="hi-IN"/>
        </w:rPr>
        <w:t>(2018). Changing socio-cultural models and policy programs in rehabilitation of persons with communication disorders. (Pp. 284-304). In: S. K. Gupta &amp; S. Venkatesan. (Ed.).</w:t>
      </w:r>
      <w:r w:rsidRPr="00C43D69">
        <w:rPr>
          <w:rFonts w:ascii="Times New Roman" w:hAnsi="Times New Roman" w:cs="Times New Roman"/>
          <w:i/>
          <w:iCs/>
          <w:sz w:val="24"/>
          <w:szCs w:val="24"/>
          <w:lang w:bidi="hi-IN"/>
        </w:rPr>
        <w:t xml:space="preserve"> Handbook of research on psychosocial perspectives of human communication disorders.</w:t>
      </w:r>
      <w:r w:rsidRPr="00C43D69">
        <w:rPr>
          <w:rFonts w:ascii="Times New Roman" w:hAnsi="Times New Roman" w:cs="Times New Roman"/>
          <w:sz w:val="24"/>
          <w:szCs w:val="24"/>
          <w:lang w:bidi="hi-IN"/>
        </w:rPr>
        <w:t xml:space="preserve"> </w:t>
      </w:r>
      <w:r w:rsidRPr="00C43D69">
        <w:rPr>
          <w:rFonts w:ascii="Times New Roman" w:hAnsi="Times New Roman" w:cs="Times New Roman"/>
          <w:bCs/>
          <w:sz w:val="24"/>
          <w:szCs w:val="24"/>
        </w:rPr>
        <w:t>Hershey, PA: IGI Global.</w:t>
      </w:r>
    </w:p>
    <w:p w:rsidR="00504507" w:rsidRPr="00C43D69" w:rsidRDefault="00504507" w:rsidP="00504507">
      <w:pPr>
        <w:pStyle w:val="ListParagraph"/>
        <w:ind w:left="882"/>
        <w:jc w:val="both"/>
        <w:rPr>
          <w:rFonts w:ascii="Times New Roman" w:hAnsi="Times New Roman" w:cs="Times New Roman"/>
          <w:sz w:val="14"/>
          <w:szCs w:val="24"/>
          <w:lang w:bidi="hi-IN"/>
        </w:rPr>
      </w:pPr>
    </w:p>
    <w:p w:rsidR="00504507" w:rsidRPr="00C43D69" w:rsidRDefault="00504507" w:rsidP="00504507">
      <w:pPr>
        <w:pStyle w:val="ListParagraph"/>
        <w:numPr>
          <w:ilvl w:val="0"/>
          <w:numId w:val="15"/>
        </w:numPr>
        <w:ind w:left="792" w:hanging="396"/>
        <w:jc w:val="both"/>
        <w:rPr>
          <w:rFonts w:ascii="Times New Roman" w:hAnsi="Times New Roman" w:cs="Times New Roman"/>
          <w:sz w:val="24"/>
          <w:szCs w:val="24"/>
          <w:lang w:bidi="hi-IN"/>
        </w:rPr>
      </w:pPr>
      <w:r w:rsidRPr="00C43D69">
        <w:rPr>
          <w:rFonts w:ascii="Times New Roman" w:hAnsi="Times New Roman" w:cs="Times New Roman"/>
          <w:bCs/>
          <w:sz w:val="24"/>
          <w:szCs w:val="24"/>
          <w:lang w:bidi="hi-IN"/>
        </w:rPr>
        <w:t>Venkatesan, S.</w:t>
      </w:r>
      <w:r w:rsidRPr="00C43D69">
        <w:rPr>
          <w:rFonts w:ascii="Times New Roman" w:hAnsi="Times New Roman" w:cs="Times New Roman"/>
          <w:sz w:val="24"/>
          <w:szCs w:val="24"/>
          <w:lang w:bidi="hi-IN"/>
        </w:rPr>
        <w:t xml:space="preserve"> (2018). Analysis of themes and issues in neurodevelopmental disorders</w:t>
      </w:r>
      <w:r w:rsidRPr="00C43D69">
        <w:rPr>
          <w:rFonts w:ascii="Times New Roman" w:hAnsi="Times New Roman" w:cs="Times New Roman"/>
          <w:i/>
          <w:iCs/>
          <w:sz w:val="24"/>
          <w:szCs w:val="24"/>
          <w:lang w:bidi="hi-IN"/>
        </w:rPr>
        <w:t xml:space="preserve">. </w:t>
      </w:r>
      <w:r w:rsidRPr="00C43D69">
        <w:rPr>
          <w:rFonts w:ascii="Times New Roman" w:hAnsi="Times New Roman" w:cs="Times New Roman"/>
          <w:sz w:val="24"/>
          <w:szCs w:val="24"/>
          <w:lang w:bidi="hi-IN"/>
        </w:rPr>
        <w:t>In</w:t>
      </w:r>
      <w:r w:rsidRPr="00C43D69">
        <w:rPr>
          <w:rFonts w:ascii="Times New Roman" w:hAnsi="Times New Roman" w:cs="Times New Roman"/>
          <w:i/>
          <w:iCs/>
          <w:sz w:val="24"/>
          <w:szCs w:val="24"/>
          <w:lang w:bidi="hi-IN"/>
        </w:rPr>
        <w:t xml:space="preserve"> </w:t>
      </w:r>
      <w:r w:rsidRPr="00C43D69">
        <w:rPr>
          <w:rFonts w:ascii="Times New Roman" w:eastAsia="Arial Unicode MS" w:hAnsi="Times New Roman" w:cs="Times New Roman"/>
          <w:i/>
          <w:iCs/>
          <w:sz w:val="24"/>
          <w:szCs w:val="24"/>
        </w:rPr>
        <w:t>Emerging</w:t>
      </w:r>
      <w:r w:rsidRPr="00C43D69">
        <w:rPr>
          <w:rFonts w:ascii="Times New Roman" w:hAnsi="Times New Roman" w:cs="Times New Roman"/>
          <w:bCs/>
          <w:i/>
          <w:iCs/>
          <w:sz w:val="24"/>
          <w:szCs w:val="24"/>
        </w:rPr>
        <w:t xml:space="preserve"> trends in the diagnosis and intervention of neurodevelopmental disorders</w:t>
      </w:r>
      <w:r w:rsidRPr="00C43D69">
        <w:rPr>
          <w:rFonts w:ascii="Times New Roman" w:hAnsi="Times New Roman" w:cs="Times New Roman"/>
          <w:sz w:val="24"/>
          <w:szCs w:val="24"/>
          <w:lang w:bidi="hi-IN"/>
        </w:rPr>
        <w:t xml:space="preserve"> (Pp. 1-31). </w:t>
      </w:r>
      <w:r w:rsidRPr="00C43D69">
        <w:rPr>
          <w:rFonts w:ascii="Times New Roman" w:hAnsi="Times New Roman" w:cs="Times New Roman"/>
          <w:bCs/>
          <w:sz w:val="24"/>
          <w:szCs w:val="24"/>
        </w:rPr>
        <w:t>Hershey, PA: IGI Global.</w:t>
      </w:r>
    </w:p>
    <w:p w:rsidR="00504507" w:rsidRPr="00C43D69" w:rsidRDefault="00504507" w:rsidP="00504507">
      <w:pPr>
        <w:pStyle w:val="ListParagraph"/>
        <w:ind w:left="882"/>
        <w:jc w:val="both"/>
        <w:rPr>
          <w:rFonts w:ascii="Times New Roman" w:hAnsi="Times New Roman" w:cs="Times New Roman"/>
          <w:sz w:val="12"/>
          <w:szCs w:val="24"/>
          <w:lang w:bidi="hi-IN"/>
        </w:rPr>
      </w:pPr>
    </w:p>
    <w:p w:rsidR="00504507" w:rsidRPr="00C43D69" w:rsidRDefault="00504507" w:rsidP="00504507">
      <w:pPr>
        <w:pStyle w:val="ListParagraph"/>
        <w:numPr>
          <w:ilvl w:val="0"/>
          <w:numId w:val="15"/>
        </w:numPr>
        <w:ind w:left="792" w:hanging="396"/>
        <w:jc w:val="both"/>
        <w:rPr>
          <w:rFonts w:ascii="Times New Roman" w:hAnsi="Times New Roman" w:cs="Times New Roman"/>
          <w:sz w:val="24"/>
          <w:szCs w:val="24"/>
          <w:lang w:bidi="hi-IN"/>
        </w:rPr>
      </w:pPr>
      <w:r w:rsidRPr="00C43D69">
        <w:rPr>
          <w:rFonts w:ascii="Times New Roman" w:hAnsi="Times New Roman" w:cs="Times New Roman"/>
          <w:bCs/>
          <w:sz w:val="24"/>
          <w:szCs w:val="24"/>
          <w:lang w:bidi="hi-IN"/>
        </w:rPr>
        <w:t xml:space="preserve">Venkatesan, S. </w:t>
      </w:r>
      <w:r w:rsidRPr="00C43D69">
        <w:rPr>
          <w:rFonts w:ascii="Times New Roman" w:hAnsi="Times New Roman" w:cs="Times New Roman"/>
          <w:sz w:val="24"/>
          <w:szCs w:val="24"/>
        </w:rPr>
        <w:t>&amp;</w:t>
      </w:r>
      <w:r w:rsidRPr="00C43D69">
        <w:rPr>
          <w:rFonts w:ascii="Times New Roman" w:hAnsi="Times New Roman" w:cs="Times New Roman"/>
          <w:bCs/>
          <w:sz w:val="24"/>
          <w:szCs w:val="24"/>
          <w:lang w:bidi="hi-IN"/>
        </w:rPr>
        <w:t xml:space="preserve"> Hariharan, V.</w:t>
      </w:r>
      <w:r w:rsidRPr="00C43D69">
        <w:rPr>
          <w:rFonts w:ascii="Times New Roman" w:hAnsi="Times New Roman" w:cs="Times New Roman"/>
          <w:sz w:val="24"/>
          <w:szCs w:val="24"/>
          <w:lang w:bidi="hi-IN"/>
        </w:rPr>
        <w:t xml:space="preserve"> (2018). Application of bio-feedback in neurodevelopmental disorders. In </w:t>
      </w:r>
      <w:r w:rsidRPr="00C43D69">
        <w:rPr>
          <w:rFonts w:ascii="Times New Roman" w:eastAsia="Arial Unicode MS" w:hAnsi="Times New Roman" w:cs="Times New Roman"/>
          <w:i/>
          <w:iCs/>
          <w:sz w:val="24"/>
          <w:szCs w:val="24"/>
        </w:rPr>
        <w:t>emerging</w:t>
      </w:r>
      <w:r w:rsidRPr="00C43D69">
        <w:rPr>
          <w:rFonts w:ascii="Times New Roman" w:hAnsi="Times New Roman" w:cs="Times New Roman"/>
          <w:bCs/>
          <w:i/>
          <w:iCs/>
          <w:sz w:val="24"/>
          <w:szCs w:val="24"/>
        </w:rPr>
        <w:t xml:space="preserve"> trends in the diagnosis and intervention of neurodevelopmental disorders</w:t>
      </w:r>
      <w:r w:rsidRPr="00C43D69">
        <w:rPr>
          <w:rFonts w:ascii="Times New Roman" w:hAnsi="Times New Roman" w:cs="Times New Roman"/>
          <w:sz w:val="24"/>
          <w:szCs w:val="24"/>
          <w:lang w:bidi="hi-IN"/>
        </w:rPr>
        <w:t xml:space="preserve"> (Pp. 211-235). </w:t>
      </w:r>
      <w:r w:rsidRPr="00C43D69">
        <w:rPr>
          <w:rFonts w:ascii="Times New Roman" w:hAnsi="Times New Roman" w:cs="Times New Roman"/>
          <w:bCs/>
          <w:sz w:val="24"/>
          <w:szCs w:val="24"/>
        </w:rPr>
        <w:t>Hershey, PA: IGI Global.</w:t>
      </w:r>
    </w:p>
    <w:p w:rsidR="00504507" w:rsidRPr="00C43D69" w:rsidRDefault="00504507" w:rsidP="00504507">
      <w:pPr>
        <w:pStyle w:val="ListParagraph"/>
        <w:ind w:left="882"/>
        <w:jc w:val="both"/>
        <w:rPr>
          <w:rFonts w:ascii="Times New Roman" w:hAnsi="Times New Roman" w:cs="Times New Roman"/>
          <w:sz w:val="14"/>
          <w:szCs w:val="24"/>
          <w:lang w:bidi="hi-IN"/>
        </w:rPr>
      </w:pPr>
    </w:p>
    <w:p w:rsidR="00504507" w:rsidRPr="00C43D69" w:rsidRDefault="00504507" w:rsidP="00504507">
      <w:pPr>
        <w:pStyle w:val="ListParagraph"/>
        <w:numPr>
          <w:ilvl w:val="0"/>
          <w:numId w:val="15"/>
        </w:numPr>
        <w:ind w:left="792" w:hanging="396"/>
        <w:jc w:val="both"/>
        <w:rPr>
          <w:rFonts w:ascii="Times New Roman" w:hAnsi="Times New Roman" w:cs="Times New Roman"/>
          <w:sz w:val="24"/>
          <w:szCs w:val="24"/>
          <w:lang w:bidi="hi-IN"/>
        </w:rPr>
      </w:pPr>
      <w:r w:rsidRPr="00C43D69">
        <w:rPr>
          <w:rFonts w:ascii="Times New Roman" w:hAnsi="Times New Roman" w:cs="Times New Roman"/>
          <w:bCs/>
          <w:sz w:val="24"/>
          <w:szCs w:val="24"/>
          <w:lang w:bidi="hi-IN"/>
        </w:rPr>
        <w:t xml:space="preserve">Venkatesan, S. </w:t>
      </w:r>
      <w:r w:rsidRPr="00C43D69">
        <w:rPr>
          <w:rFonts w:ascii="Times New Roman" w:hAnsi="Times New Roman" w:cs="Times New Roman"/>
          <w:sz w:val="24"/>
          <w:szCs w:val="24"/>
        </w:rPr>
        <w:t xml:space="preserve">&amp; </w:t>
      </w:r>
      <w:r w:rsidRPr="00C43D69">
        <w:rPr>
          <w:rFonts w:ascii="Times New Roman" w:hAnsi="Times New Roman" w:cs="Times New Roman"/>
          <w:bCs/>
          <w:sz w:val="24"/>
          <w:szCs w:val="24"/>
          <w:lang w:bidi="hi-IN"/>
        </w:rPr>
        <w:t>Yashodharakumar, G. Y.</w:t>
      </w:r>
      <w:r w:rsidRPr="00C43D69">
        <w:rPr>
          <w:rFonts w:ascii="Times New Roman" w:hAnsi="Times New Roman" w:cs="Times New Roman"/>
          <w:sz w:val="24"/>
          <w:szCs w:val="24"/>
          <w:lang w:bidi="hi-IN"/>
        </w:rPr>
        <w:t xml:space="preserve"> (2018). Certification &amp; medico-legal aspects of neurodevelopmental disorders in India. In </w:t>
      </w:r>
      <w:r w:rsidRPr="00C43D69">
        <w:rPr>
          <w:rFonts w:ascii="Times New Roman" w:eastAsia="Arial Unicode MS" w:hAnsi="Times New Roman" w:cs="Times New Roman"/>
          <w:i/>
          <w:iCs/>
          <w:sz w:val="24"/>
          <w:szCs w:val="24"/>
        </w:rPr>
        <w:t>Emerging</w:t>
      </w:r>
      <w:r w:rsidRPr="00C43D69">
        <w:rPr>
          <w:rFonts w:ascii="Times New Roman" w:hAnsi="Times New Roman" w:cs="Times New Roman"/>
          <w:bCs/>
          <w:i/>
          <w:iCs/>
          <w:sz w:val="24"/>
          <w:szCs w:val="24"/>
        </w:rPr>
        <w:t xml:space="preserve"> trends in the diagnosis and intervention of neurodevelopmental disorders</w:t>
      </w:r>
      <w:r w:rsidRPr="00C43D69">
        <w:rPr>
          <w:rFonts w:ascii="Times New Roman" w:hAnsi="Times New Roman" w:cs="Times New Roman"/>
          <w:sz w:val="24"/>
          <w:szCs w:val="24"/>
          <w:lang w:bidi="hi-IN"/>
        </w:rPr>
        <w:t xml:space="preserve"> (Pp. 281-306). </w:t>
      </w:r>
      <w:r w:rsidRPr="00C43D69">
        <w:rPr>
          <w:rFonts w:ascii="Times New Roman" w:hAnsi="Times New Roman" w:cs="Times New Roman"/>
          <w:bCs/>
          <w:sz w:val="24"/>
          <w:szCs w:val="24"/>
        </w:rPr>
        <w:t>Hershey, PA: IGI Global.</w:t>
      </w:r>
    </w:p>
    <w:p w:rsidR="00504507" w:rsidRPr="00C43D69" w:rsidRDefault="00504507" w:rsidP="00504507">
      <w:pPr>
        <w:tabs>
          <w:tab w:val="left" w:pos="-180"/>
          <w:tab w:val="left" w:pos="0"/>
        </w:tabs>
        <w:spacing w:after="0" w:line="240" w:lineRule="auto"/>
        <w:jc w:val="both"/>
        <w:rPr>
          <w:rFonts w:ascii="Times New Roman" w:hAnsi="Times New Roman"/>
          <w:b/>
          <w:sz w:val="2"/>
          <w:szCs w:val="24"/>
        </w:rPr>
      </w:pPr>
    </w:p>
    <w:p w:rsidR="00504507" w:rsidRPr="00C43D69" w:rsidRDefault="00504507" w:rsidP="00504507">
      <w:pPr>
        <w:pStyle w:val="ListParagraph"/>
        <w:numPr>
          <w:ilvl w:val="0"/>
          <w:numId w:val="15"/>
        </w:numPr>
        <w:shd w:val="clear" w:color="auto" w:fill="FFFFFF"/>
        <w:tabs>
          <w:tab w:val="left" w:pos="-180"/>
          <w:tab w:val="left" w:pos="0"/>
        </w:tabs>
        <w:spacing w:after="0" w:line="240" w:lineRule="auto"/>
        <w:jc w:val="both"/>
        <w:rPr>
          <w:rFonts w:ascii="Times New Roman" w:hAnsi="Times New Roman"/>
          <w:sz w:val="24"/>
          <w:szCs w:val="24"/>
        </w:rPr>
      </w:pPr>
      <w:r w:rsidRPr="00C43D69">
        <w:rPr>
          <w:rFonts w:ascii="Times New Roman" w:hAnsi="Times New Roman"/>
          <w:sz w:val="24"/>
          <w:szCs w:val="24"/>
          <w:shd w:val="clear" w:color="auto" w:fill="FFFFFF"/>
        </w:rPr>
        <w:t>Prabhu, P. (2018). Late onset auditory neuropathy spectrum disorder: a psychosocial perspective. In </w:t>
      </w:r>
      <w:r w:rsidRPr="00C43D69">
        <w:rPr>
          <w:rFonts w:ascii="Times New Roman" w:hAnsi="Times New Roman"/>
          <w:i/>
          <w:iCs/>
          <w:sz w:val="24"/>
          <w:szCs w:val="24"/>
          <w:shd w:val="clear" w:color="auto" w:fill="FFFFFF"/>
        </w:rPr>
        <w:t>Handbook of Research on Psychosocial Perspectives of Human Communication Disorders</w:t>
      </w:r>
      <w:r w:rsidRPr="00C43D69">
        <w:rPr>
          <w:rFonts w:ascii="Times New Roman" w:hAnsi="Times New Roman"/>
          <w:sz w:val="24"/>
          <w:szCs w:val="24"/>
          <w:shd w:val="clear" w:color="auto" w:fill="FFFFFF"/>
        </w:rPr>
        <w:t xml:space="preserve"> (pp. 1-11). </w:t>
      </w:r>
      <w:r w:rsidRPr="00C43D69">
        <w:rPr>
          <w:rFonts w:ascii="Times New Roman" w:hAnsi="Times New Roman" w:cs="Times New Roman"/>
          <w:sz w:val="24"/>
          <w:szCs w:val="24"/>
          <w:shd w:val="clear" w:color="auto" w:fill="FFFFFF"/>
        </w:rPr>
        <w:t>Hershey, PA: IGI Global.</w:t>
      </w:r>
    </w:p>
    <w:p w:rsidR="00504507" w:rsidRPr="00C43D69" w:rsidRDefault="00504507" w:rsidP="00504507">
      <w:pPr>
        <w:pStyle w:val="ListParagraph"/>
        <w:shd w:val="clear" w:color="auto" w:fill="FFFFFF"/>
        <w:tabs>
          <w:tab w:val="left" w:pos="-180"/>
          <w:tab w:val="left" w:pos="0"/>
        </w:tabs>
        <w:spacing w:after="0" w:line="240" w:lineRule="auto"/>
        <w:ind w:left="900"/>
        <w:jc w:val="both"/>
        <w:rPr>
          <w:rFonts w:ascii="Times New Roman" w:hAnsi="Times New Roman"/>
          <w:sz w:val="16"/>
          <w:szCs w:val="24"/>
        </w:rPr>
      </w:pPr>
    </w:p>
    <w:p w:rsidR="00504507" w:rsidRPr="00C43D69" w:rsidRDefault="00504507" w:rsidP="00504507">
      <w:pPr>
        <w:pStyle w:val="ListParagraph"/>
        <w:numPr>
          <w:ilvl w:val="0"/>
          <w:numId w:val="15"/>
        </w:numPr>
        <w:tabs>
          <w:tab w:val="left" w:pos="-180"/>
          <w:tab w:val="left" w:pos="0"/>
        </w:tabs>
        <w:spacing w:after="0" w:line="240" w:lineRule="auto"/>
        <w:ind w:left="900" w:hanging="468"/>
        <w:jc w:val="both"/>
        <w:rPr>
          <w:rFonts w:ascii="Times New Roman" w:hAnsi="Times New Roman"/>
          <w:sz w:val="24"/>
          <w:szCs w:val="24"/>
          <w:shd w:val="clear" w:color="auto" w:fill="F8F8F8"/>
        </w:rPr>
      </w:pPr>
      <w:r w:rsidRPr="00C43D69">
        <w:rPr>
          <w:rFonts w:ascii="Times New Roman" w:hAnsi="Times New Roman"/>
          <w:sz w:val="24"/>
          <w:szCs w:val="24"/>
          <w:shd w:val="clear" w:color="auto" w:fill="F8F8F8"/>
        </w:rPr>
        <w:t xml:space="preserve">Prabhu, P. (2018). </w:t>
      </w:r>
      <w:r w:rsidRPr="00C43D69">
        <w:rPr>
          <w:rFonts w:ascii="Times New Roman" w:hAnsi="Times New Roman"/>
          <w:bCs/>
          <w:sz w:val="24"/>
          <w:szCs w:val="24"/>
          <w:bdr w:val="none" w:sz="0" w:space="0" w:color="auto" w:frame="1"/>
          <w:shd w:val="clear" w:color="auto" w:fill="FFFFFF"/>
        </w:rPr>
        <w:t>Application of advanced hearing aid technology in pediatric hearing aid fitting</w:t>
      </w:r>
      <w:r w:rsidRPr="00C43D69">
        <w:rPr>
          <w:rFonts w:ascii="Times New Roman" w:hAnsi="Times New Roman"/>
          <w:sz w:val="24"/>
          <w:szCs w:val="24"/>
        </w:rPr>
        <w:t>. In E</w:t>
      </w:r>
      <w:r w:rsidRPr="00C43D69">
        <w:rPr>
          <w:rFonts w:ascii="Times New Roman" w:hAnsi="Times New Roman"/>
          <w:i/>
          <w:iCs/>
          <w:sz w:val="24"/>
          <w:szCs w:val="24"/>
        </w:rPr>
        <w:t>merging trends in the diagnosis and intervention of neurodevelopmental disorders</w:t>
      </w:r>
      <w:r w:rsidRPr="00C43D69">
        <w:rPr>
          <w:rFonts w:ascii="Times New Roman" w:hAnsi="Times New Roman"/>
          <w:sz w:val="24"/>
          <w:szCs w:val="24"/>
        </w:rPr>
        <w:t xml:space="preserve"> (pp. 76-84). </w:t>
      </w:r>
      <w:r w:rsidRPr="00C43D69">
        <w:rPr>
          <w:rFonts w:ascii="Times New Roman" w:hAnsi="Times New Roman" w:cs="Times New Roman"/>
          <w:sz w:val="24"/>
          <w:szCs w:val="24"/>
          <w:shd w:val="clear" w:color="auto" w:fill="FFFFFF"/>
        </w:rPr>
        <w:t>Hershey, PA: IGI Global.</w:t>
      </w:r>
    </w:p>
    <w:p w:rsidR="00504507" w:rsidRPr="00C43D69" w:rsidRDefault="00504507" w:rsidP="00504507">
      <w:pPr>
        <w:rPr>
          <w:rFonts w:ascii="Times New Roman" w:hAnsi="Times New Roman"/>
          <w:b/>
          <w:sz w:val="24"/>
          <w:szCs w:val="24"/>
        </w:rPr>
      </w:pPr>
      <w:r w:rsidRPr="00C43D69">
        <w:rPr>
          <w:rFonts w:ascii="Times New Roman" w:hAnsi="Times New Roman"/>
          <w:sz w:val="24"/>
          <w:szCs w:val="24"/>
          <w:lang w:bidi="hi-IN"/>
        </w:rPr>
        <w:br w:type="page"/>
      </w:r>
      <w:r w:rsidRPr="00C43D69">
        <w:rPr>
          <w:rFonts w:ascii="Times New Roman" w:hAnsi="Times New Roman"/>
          <w:b/>
          <w:sz w:val="24"/>
          <w:szCs w:val="24"/>
        </w:rPr>
        <w:lastRenderedPageBreak/>
        <w:t xml:space="preserve">In house publication: </w:t>
      </w:r>
    </w:p>
    <w:p w:rsidR="00504507" w:rsidRPr="00C43D69" w:rsidRDefault="00504507" w:rsidP="00504507">
      <w:pPr>
        <w:jc w:val="both"/>
        <w:rPr>
          <w:rFonts w:ascii="Times New Roman" w:hAnsi="Times New Roman"/>
          <w:b/>
          <w:iCs/>
        </w:rPr>
      </w:pPr>
      <w:r w:rsidRPr="00C43D69">
        <w:rPr>
          <w:rFonts w:ascii="Times New Roman" w:hAnsi="Times New Roman"/>
          <w:b/>
          <w:iCs/>
        </w:rPr>
        <w:t>Spl. Education</w:t>
      </w:r>
    </w:p>
    <w:p w:rsidR="00504507" w:rsidRPr="00C43D69" w:rsidRDefault="00504507" w:rsidP="00504507">
      <w:pPr>
        <w:jc w:val="both"/>
        <w:rPr>
          <w:rFonts w:ascii="Times New Roman" w:hAnsi="Times New Roman"/>
        </w:rPr>
      </w:pPr>
      <w:r w:rsidRPr="00C43D69">
        <w:rPr>
          <w:rFonts w:ascii="Times New Roman" w:hAnsi="Times New Roman"/>
          <w:iCs/>
        </w:rPr>
        <w:t>Radhakrishnan, K. V., Odunavar, S. N., &amp; Mamatha, N. M. (2018). Survey of competency of special educators in accessing and interpreting information from clinical reports.</w:t>
      </w:r>
      <w:r w:rsidRPr="00C43D69">
        <w:rPr>
          <w:rFonts w:ascii="Times New Roman" w:hAnsi="Times New Roman"/>
        </w:rPr>
        <w:t xml:space="preserve"> In S. R. Savithri &amp; G. Malar (Eds.) </w:t>
      </w:r>
      <w:r w:rsidRPr="00C43D69">
        <w:rPr>
          <w:rFonts w:ascii="Times New Roman" w:hAnsi="Times New Roman"/>
          <w:i/>
        </w:rPr>
        <w:t>Student research at AIISH: A compendium of research articles based on postgraduate dissertations at the All India Institute of Speech and Hearing</w:t>
      </w:r>
      <w:r w:rsidRPr="00C43D69">
        <w:rPr>
          <w:rFonts w:ascii="Times New Roman" w:hAnsi="Times New Roman"/>
        </w:rPr>
        <w:t>, Vol. 3, Part C–Special Education (pp. 01-06).  Mysuru, India: AIISH.</w:t>
      </w:r>
    </w:p>
    <w:p w:rsidR="00504507" w:rsidRPr="00C43D69" w:rsidRDefault="00504507" w:rsidP="00504507">
      <w:pPr>
        <w:jc w:val="both"/>
        <w:rPr>
          <w:rFonts w:ascii="Times New Roman" w:hAnsi="Times New Roman"/>
        </w:rPr>
      </w:pPr>
      <w:r w:rsidRPr="00C43D69">
        <w:rPr>
          <w:rFonts w:ascii="Times New Roman" w:hAnsi="Times New Roman"/>
        </w:rPr>
        <w:t xml:space="preserve">Lakshmi Prabha, J. K., &amp; Palnaty, V. (2018). A survey of teachers’ knowledge about hearing impairment and referral Services. In S. R. Savithri &amp; G. Malar (Eds.) </w:t>
      </w:r>
      <w:r w:rsidRPr="00C43D69">
        <w:rPr>
          <w:rFonts w:ascii="Times New Roman" w:hAnsi="Times New Roman"/>
          <w:i/>
        </w:rPr>
        <w:t>Student research at AIISH: A compendium of research articles based on postgraduate dissertations at the All India Institute of Speech and Hearing</w:t>
      </w:r>
      <w:r w:rsidRPr="00C43D69">
        <w:rPr>
          <w:rFonts w:ascii="Times New Roman" w:hAnsi="Times New Roman"/>
        </w:rPr>
        <w:t>, Vol. 3, Part C–Special Education (pp. 07-13).  Mysuru, India: AIISH.</w:t>
      </w:r>
    </w:p>
    <w:p w:rsidR="00504507" w:rsidRPr="00C43D69" w:rsidRDefault="00504507" w:rsidP="00504507">
      <w:pPr>
        <w:jc w:val="both"/>
        <w:rPr>
          <w:rFonts w:ascii="Times New Roman" w:hAnsi="Times New Roman"/>
        </w:rPr>
      </w:pPr>
      <w:r w:rsidRPr="00C43D69">
        <w:rPr>
          <w:rFonts w:ascii="Times New Roman" w:hAnsi="Times New Roman"/>
        </w:rPr>
        <w:t xml:space="preserve">Madhushri, D. C., &amp; Upadhyay, A. K. (2018). Survey of accessibility to students with hearing impairment in inclusive educational set-ups.  In S. R. Savithri &amp; G. Malar (Eds.) </w:t>
      </w:r>
      <w:r w:rsidRPr="00C43D69">
        <w:rPr>
          <w:rFonts w:ascii="Times New Roman" w:hAnsi="Times New Roman"/>
          <w:i/>
        </w:rPr>
        <w:t>Student research at AIISH: A compendium of research articles based on postgraduate dissertations at the All India Institute of Speech and Hearing</w:t>
      </w:r>
      <w:r w:rsidRPr="00C43D69">
        <w:rPr>
          <w:rFonts w:ascii="Times New Roman" w:hAnsi="Times New Roman"/>
        </w:rPr>
        <w:t>, Vol. 3, Part C–Special Education (pp. 14-19).  Mysuru, India: AIISH.</w:t>
      </w:r>
    </w:p>
    <w:p w:rsidR="00504507" w:rsidRPr="00C43D69" w:rsidRDefault="00504507" w:rsidP="00504507">
      <w:pPr>
        <w:jc w:val="both"/>
        <w:rPr>
          <w:rFonts w:ascii="Times New Roman" w:hAnsi="Times New Roman"/>
        </w:rPr>
      </w:pPr>
      <w:r w:rsidRPr="00C43D69">
        <w:rPr>
          <w:rFonts w:ascii="Times New Roman" w:hAnsi="Times New Roman"/>
        </w:rPr>
        <w:t xml:space="preserve">Shukla, P. K., Odunavar, S. N., &amp; Mamatha, N. M. (2018). Relationship between aided audiological abilities and academic achievement of children with hearing impairment. In S. R. Savithri &amp; G. Malar (Eds.) </w:t>
      </w:r>
      <w:r w:rsidRPr="00C43D69">
        <w:rPr>
          <w:rFonts w:ascii="Times New Roman" w:hAnsi="Times New Roman"/>
          <w:i/>
        </w:rPr>
        <w:t>Student research at AIISH: A compendium of research articles based on postgraduate dissertations at the All India Institute of Speech and Hearing</w:t>
      </w:r>
      <w:r w:rsidRPr="00C43D69">
        <w:rPr>
          <w:rFonts w:ascii="Times New Roman" w:hAnsi="Times New Roman"/>
        </w:rPr>
        <w:t>, Vol. 3, Part C–Special Education (pp. 20-27).  Mysuru, India: AIISH.</w:t>
      </w:r>
    </w:p>
    <w:p w:rsidR="00504507" w:rsidRPr="00C43D69" w:rsidRDefault="00504507" w:rsidP="00504507">
      <w:pPr>
        <w:jc w:val="both"/>
        <w:rPr>
          <w:rFonts w:ascii="Times New Roman" w:hAnsi="Times New Roman"/>
        </w:rPr>
      </w:pPr>
      <w:r w:rsidRPr="00C43D69">
        <w:rPr>
          <w:rFonts w:ascii="Times New Roman" w:hAnsi="Times New Roman"/>
        </w:rPr>
        <w:t xml:space="preserve">Shaik, G. J., &amp; Upadhyay, A. K. (2018). Effectiveness of teaching-learning material in instruction of environmental science to primary school children with hearing impairment In S. R. Savithri &amp; G. Malar (Eds.) </w:t>
      </w:r>
      <w:r w:rsidRPr="00C43D69">
        <w:rPr>
          <w:rFonts w:ascii="Times New Roman" w:hAnsi="Times New Roman"/>
          <w:i/>
        </w:rPr>
        <w:t>Student research at AIISH: A compendium of research articles based on postgraduate dissertations at the All India Institute of Speech and Hearing</w:t>
      </w:r>
      <w:r w:rsidRPr="00C43D69">
        <w:rPr>
          <w:rFonts w:ascii="Times New Roman" w:hAnsi="Times New Roman"/>
        </w:rPr>
        <w:t>, Vol. 3, Part C–Special Education (pp. 28-33).  Mysuru, India: AIISH.</w:t>
      </w:r>
    </w:p>
    <w:p w:rsidR="00504507" w:rsidRPr="00C43D69" w:rsidRDefault="00504507" w:rsidP="00504507">
      <w:pPr>
        <w:jc w:val="both"/>
        <w:rPr>
          <w:rFonts w:ascii="Times New Roman" w:hAnsi="Times New Roman"/>
        </w:rPr>
      </w:pPr>
      <w:r w:rsidRPr="00C43D69">
        <w:rPr>
          <w:rFonts w:ascii="Times New Roman" w:hAnsi="Times New Roman"/>
        </w:rPr>
        <w:t xml:space="preserve">Krishan, S., Malar, G., &amp; Antony, F. (2018). Development of screening checklist for post school transition of indian adolescents with hearing impairment. In S. R. Savithri &amp; G. Malar (Eds.) </w:t>
      </w:r>
      <w:r w:rsidRPr="00C43D69">
        <w:rPr>
          <w:rFonts w:ascii="Times New Roman" w:hAnsi="Times New Roman"/>
          <w:i/>
        </w:rPr>
        <w:t>Student research at AIISH: A compendium of research articles based on postgraduate dissertations at the All India Institute of Speech and Hearing</w:t>
      </w:r>
      <w:r w:rsidRPr="00C43D69">
        <w:rPr>
          <w:rFonts w:ascii="Times New Roman" w:hAnsi="Times New Roman"/>
        </w:rPr>
        <w:t>, Vol. 3, Part C–Special Education (pp. 34-42).  Mysuru, India: AIISH.</w:t>
      </w:r>
    </w:p>
    <w:p w:rsidR="00504507" w:rsidRPr="00C43D69" w:rsidRDefault="00504507" w:rsidP="00504507">
      <w:pPr>
        <w:jc w:val="both"/>
        <w:rPr>
          <w:rFonts w:ascii="Times New Roman" w:hAnsi="Times New Roman"/>
        </w:rPr>
      </w:pPr>
      <w:r w:rsidRPr="00C43D69">
        <w:rPr>
          <w:rFonts w:ascii="Times New Roman" w:hAnsi="Times New Roman"/>
        </w:rPr>
        <w:t xml:space="preserve">Singh, T., &amp; Malar, G. (2018). Study of influence of co-curricular training in visual arts on development of pre-academic skills in preschool children with hearing impairment. In S. R. Savithri &amp; G. Malar (Eds.) </w:t>
      </w:r>
      <w:r w:rsidRPr="00C43D69">
        <w:rPr>
          <w:rFonts w:ascii="Times New Roman" w:hAnsi="Times New Roman"/>
          <w:i/>
        </w:rPr>
        <w:t>Student research at AIISH: A compendium of research articles based on postgraduate dissertations at the All India Institute of Speech and Hearing</w:t>
      </w:r>
      <w:r w:rsidRPr="00C43D69">
        <w:rPr>
          <w:rFonts w:ascii="Times New Roman" w:hAnsi="Times New Roman"/>
        </w:rPr>
        <w:t>, Vol. 3, Part C–Special Education (pp. 43-50).  Mysuru, India: AIISH.</w:t>
      </w:r>
    </w:p>
    <w:p w:rsidR="00504507" w:rsidRPr="00C43D69" w:rsidRDefault="00504507" w:rsidP="00504507">
      <w:pPr>
        <w:pStyle w:val="ListParagraph"/>
        <w:spacing w:after="0" w:line="360" w:lineRule="auto"/>
        <w:ind w:left="0"/>
        <w:rPr>
          <w:rFonts w:ascii="Times New Roman" w:hAnsi="Times New Roman"/>
          <w:b/>
          <w:sz w:val="24"/>
          <w:szCs w:val="24"/>
        </w:rPr>
      </w:pPr>
    </w:p>
    <w:p w:rsidR="00504507" w:rsidRPr="00C43D69" w:rsidRDefault="00504507" w:rsidP="00504507">
      <w:pPr>
        <w:pStyle w:val="ListParagraph"/>
        <w:spacing w:after="0" w:line="360" w:lineRule="auto"/>
        <w:ind w:left="0"/>
        <w:rPr>
          <w:rFonts w:ascii="Times New Roman" w:hAnsi="Times New Roman"/>
          <w:b/>
          <w:sz w:val="24"/>
          <w:szCs w:val="24"/>
        </w:rPr>
      </w:pPr>
    </w:p>
    <w:p w:rsidR="00504507" w:rsidRPr="00C43D69" w:rsidRDefault="00504507" w:rsidP="00504507">
      <w:pPr>
        <w:pStyle w:val="ListParagraph"/>
        <w:spacing w:after="0" w:line="360" w:lineRule="auto"/>
        <w:ind w:left="0"/>
        <w:rPr>
          <w:rFonts w:ascii="Times New Roman" w:hAnsi="Times New Roman"/>
          <w:b/>
          <w:sz w:val="24"/>
          <w:szCs w:val="24"/>
        </w:rPr>
      </w:pPr>
    </w:p>
    <w:p w:rsidR="00504507" w:rsidRPr="00C43D69" w:rsidRDefault="00504507" w:rsidP="00504507">
      <w:pPr>
        <w:pStyle w:val="ListParagraph"/>
        <w:spacing w:after="0" w:line="360" w:lineRule="auto"/>
        <w:ind w:left="0"/>
        <w:rPr>
          <w:rFonts w:ascii="Times New Roman" w:hAnsi="Times New Roman"/>
          <w:b/>
          <w:sz w:val="24"/>
          <w:szCs w:val="24"/>
        </w:rPr>
      </w:pPr>
    </w:p>
    <w:p w:rsidR="00504507" w:rsidRPr="00C43D69" w:rsidRDefault="00504507" w:rsidP="00504507">
      <w:pPr>
        <w:pStyle w:val="ListParagraph"/>
        <w:spacing w:after="0" w:line="360" w:lineRule="auto"/>
        <w:ind w:left="0"/>
        <w:rPr>
          <w:rFonts w:ascii="Times New Roman" w:hAnsi="Times New Roman"/>
          <w:b/>
          <w:sz w:val="24"/>
          <w:szCs w:val="24"/>
          <w:highlight w:val="yellow"/>
        </w:rPr>
      </w:pPr>
      <w:r w:rsidRPr="00C43D69">
        <w:rPr>
          <w:rFonts w:ascii="Times New Roman" w:hAnsi="Times New Roman"/>
          <w:b/>
          <w:sz w:val="24"/>
          <w:szCs w:val="24"/>
          <w:highlight w:val="yellow"/>
        </w:rPr>
        <w:lastRenderedPageBreak/>
        <w:t xml:space="preserve">DCS :05 </w:t>
      </w:r>
    </w:p>
    <w:p w:rsidR="00504507" w:rsidRPr="00C43D69" w:rsidRDefault="00504507" w:rsidP="00504507">
      <w:pPr>
        <w:pStyle w:val="Title"/>
        <w:numPr>
          <w:ilvl w:val="0"/>
          <w:numId w:val="16"/>
        </w:numPr>
        <w:ind w:left="1276" w:hanging="426"/>
        <w:jc w:val="both"/>
        <w:rPr>
          <w:b w:val="0"/>
          <w:highlight w:val="yellow"/>
        </w:rPr>
      </w:pPr>
      <w:r w:rsidRPr="00C43D69">
        <w:rPr>
          <w:b w:val="0"/>
          <w:highlight w:val="yellow"/>
        </w:rPr>
        <w:t xml:space="preserve">Pooja, C.K. &amp; </w:t>
      </w:r>
      <w:r w:rsidRPr="00C43D69">
        <w:rPr>
          <w:b w:val="0"/>
          <w:bCs w:val="0"/>
          <w:highlight w:val="yellow"/>
        </w:rPr>
        <w:t>Sreedevi, N.,</w:t>
      </w:r>
      <w:r w:rsidRPr="00C43D69">
        <w:rPr>
          <w:highlight w:val="yellow"/>
        </w:rPr>
        <w:t xml:space="preserve"> </w:t>
      </w:r>
      <w:r w:rsidRPr="00C43D69">
        <w:rPr>
          <w:b w:val="0"/>
          <w:highlight w:val="yellow"/>
        </w:rPr>
        <w:t xml:space="preserve">(2018). Development of minimal pair based intervention manual for children with speech and errors in Kannada , </w:t>
      </w:r>
      <w:r w:rsidRPr="00C43D69">
        <w:rPr>
          <w:b w:val="0"/>
          <w:i/>
          <w:highlight w:val="yellow"/>
        </w:rPr>
        <w:t>Student Research at AIISH,</w:t>
      </w:r>
      <w:r w:rsidRPr="00C43D69">
        <w:rPr>
          <w:b w:val="0"/>
          <w:highlight w:val="yellow"/>
        </w:rPr>
        <w:t xml:space="preserve">  Vol XIV: 2015-16, Part B: Speech- Language Pathology, AIISH, Mysuru (page 186- 193).</w:t>
      </w:r>
    </w:p>
    <w:p w:rsidR="00504507" w:rsidRPr="00C43D69" w:rsidRDefault="00504507" w:rsidP="00504507">
      <w:pPr>
        <w:pStyle w:val="Title"/>
        <w:ind w:left="1276" w:hanging="426"/>
        <w:jc w:val="both"/>
        <w:rPr>
          <w:b w:val="0"/>
          <w:highlight w:val="yellow"/>
        </w:rPr>
      </w:pPr>
    </w:p>
    <w:p w:rsidR="00504507" w:rsidRPr="00C43D69" w:rsidRDefault="00504507" w:rsidP="00504507">
      <w:pPr>
        <w:pStyle w:val="Title"/>
        <w:numPr>
          <w:ilvl w:val="0"/>
          <w:numId w:val="16"/>
        </w:numPr>
        <w:ind w:left="1276" w:hanging="426"/>
        <w:jc w:val="both"/>
        <w:rPr>
          <w:b w:val="0"/>
          <w:highlight w:val="yellow"/>
        </w:rPr>
      </w:pPr>
      <w:r w:rsidRPr="00C43D69">
        <w:rPr>
          <w:b w:val="0"/>
          <w:highlight w:val="yellow"/>
        </w:rPr>
        <w:t xml:space="preserve">Rini, S., &amp; </w:t>
      </w:r>
      <w:r w:rsidRPr="00C43D69">
        <w:rPr>
          <w:b w:val="0"/>
          <w:bCs w:val="0"/>
          <w:highlight w:val="yellow"/>
        </w:rPr>
        <w:t>Sreedevi, N.</w:t>
      </w:r>
      <w:r w:rsidRPr="00C43D69">
        <w:rPr>
          <w:b w:val="0"/>
          <w:highlight w:val="yellow"/>
        </w:rPr>
        <w:t>(2018). Vowel space areas across different regional dialects f Malayalam. (Student research at AIISH - Articles based on Dissertation done at AIISH). Vol XIV: 2015-16, Part B: Speech- Language Pathology, AIISH, Mysuru (page 222-228).</w:t>
      </w:r>
    </w:p>
    <w:p w:rsidR="00504507" w:rsidRPr="00C43D69" w:rsidRDefault="00504507" w:rsidP="00504507">
      <w:pPr>
        <w:pStyle w:val="Title"/>
        <w:ind w:left="1276" w:hanging="426"/>
        <w:jc w:val="both"/>
        <w:rPr>
          <w:b w:val="0"/>
          <w:highlight w:val="yellow"/>
        </w:rPr>
      </w:pPr>
    </w:p>
    <w:p w:rsidR="00504507" w:rsidRPr="00C43D69" w:rsidRDefault="00504507" w:rsidP="00504507">
      <w:pPr>
        <w:pStyle w:val="Title"/>
        <w:numPr>
          <w:ilvl w:val="0"/>
          <w:numId w:val="16"/>
        </w:numPr>
        <w:ind w:left="1276" w:hanging="426"/>
        <w:jc w:val="both"/>
        <w:rPr>
          <w:b w:val="0"/>
          <w:highlight w:val="yellow"/>
        </w:rPr>
      </w:pPr>
      <w:r w:rsidRPr="00C43D69">
        <w:rPr>
          <w:b w:val="0"/>
          <w:highlight w:val="yellow"/>
        </w:rPr>
        <w:t xml:space="preserve">Sahana, S., &amp; </w:t>
      </w:r>
      <w:r w:rsidRPr="00C43D69">
        <w:rPr>
          <w:b w:val="0"/>
          <w:bCs w:val="0"/>
          <w:highlight w:val="yellow"/>
        </w:rPr>
        <w:t>Sreedevi, N.</w:t>
      </w:r>
      <w:r w:rsidRPr="00C43D69">
        <w:rPr>
          <w:b w:val="0"/>
          <w:highlight w:val="yellow"/>
        </w:rPr>
        <w:t>(2018). Vowel space areas across different regional dialects of Kannada. (Student research at AIISH - Articles based on Dissertation done at AIISH). Vol XIV: 2015-16, Part B: Speech- Language Pathology, AIISH, Mysuru (page 229-237).</w:t>
      </w:r>
    </w:p>
    <w:p w:rsidR="00504507" w:rsidRPr="00C43D69" w:rsidRDefault="00504507" w:rsidP="00504507">
      <w:pPr>
        <w:pStyle w:val="ListParagraph"/>
        <w:ind w:left="1276"/>
        <w:rPr>
          <w:b/>
          <w:sz w:val="2"/>
          <w:szCs w:val="8"/>
          <w:highlight w:val="yellow"/>
        </w:rPr>
      </w:pPr>
    </w:p>
    <w:p w:rsidR="00504507" w:rsidRPr="00C43D69" w:rsidRDefault="00504507" w:rsidP="00504507">
      <w:pPr>
        <w:pStyle w:val="Title"/>
        <w:numPr>
          <w:ilvl w:val="0"/>
          <w:numId w:val="16"/>
        </w:numPr>
        <w:ind w:left="1276" w:hanging="426"/>
        <w:jc w:val="both"/>
        <w:rPr>
          <w:highlight w:val="yellow"/>
          <w:lang w:bidi="hi-IN"/>
        </w:rPr>
      </w:pPr>
      <w:r w:rsidRPr="00C43D69">
        <w:rPr>
          <w:b w:val="0"/>
          <w:highlight w:val="yellow"/>
        </w:rPr>
        <w:t>Laxmishree, P., &amp; Sangeetha, M. (2018). Assessment of stigma in adults with stuttering during pre and post therapy (Student research at AIISH - Articles based on Dissertation done at AIISH). Vol XIV: 2015-16, Part B: Speech- Language Pathology, AIISH, Mysuru.</w:t>
      </w:r>
    </w:p>
    <w:p w:rsidR="00504507" w:rsidRPr="00C43D69" w:rsidRDefault="00504507" w:rsidP="00504507">
      <w:pPr>
        <w:pStyle w:val="Title"/>
        <w:ind w:left="1276"/>
        <w:jc w:val="both"/>
        <w:rPr>
          <w:b w:val="0"/>
          <w:sz w:val="20"/>
          <w:highlight w:val="yellow"/>
          <w:lang w:bidi="hi-IN"/>
        </w:rPr>
      </w:pPr>
    </w:p>
    <w:p w:rsidR="00504507" w:rsidRPr="00C43D69" w:rsidRDefault="00504507" w:rsidP="00504507">
      <w:pPr>
        <w:pStyle w:val="Title"/>
        <w:numPr>
          <w:ilvl w:val="0"/>
          <w:numId w:val="16"/>
        </w:numPr>
        <w:ind w:left="1276" w:hanging="426"/>
        <w:jc w:val="both"/>
        <w:rPr>
          <w:b w:val="0"/>
          <w:highlight w:val="yellow"/>
          <w:lang w:bidi="hi-IN"/>
        </w:rPr>
      </w:pPr>
      <w:r w:rsidRPr="00C43D69">
        <w:rPr>
          <w:b w:val="0"/>
          <w:highlight w:val="yellow"/>
        </w:rPr>
        <w:t>Rakshitha, S., &amp; Sangeetha, M.(2018). Assessment of self efficacy in communication and adolescents with stuttering. (Student research at AIISH - Articles based on Dissertation done at AIISH). Vol XIV: 2015-16, Part B: Speech- Language Pathology, AIISH, Mysuru.</w:t>
      </w:r>
    </w:p>
    <w:p w:rsidR="00731047" w:rsidRPr="00C43D69" w:rsidRDefault="00731047">
      <w:pPr>
        <w:rPr>
          <w:rFonts w:ascii="Times New Roman" w:eastAsia="Times New Roman" w:hAnsi="Times New Roman" w:cs="Times New Roman"/>
          <w:b/>
          <w:sz w:val="24"/>
          <w:szCs w:val="24"/>
          <w:lang w:bidi="kn-IN"/>
        </w:rPr>
      </w:pPr>
    </w:p>
    <w:sectPr w:rsidR="00731047" w:rsidRPr="00C43D69" w:rsidSect="00872EB4">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B53" w:rsidRDefault="00260B53" w:rsidP="003A1732">
      <w:pPr>
        <w:spacing w:after="0" w:line="240" w:lineRule="auto"/>
      </w:pPr>
      <w:r>
        <w:separator/>
      </w:r>
    </w:p>
  </w:endnote>
  <w:endnote w:type="continuationSeparator" w:id="1">
    <w:p w:rsidR="00260B53" w:rsidRDefault="00260B53" w:rsidP="003A17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BRH Tamil">
    <w:panose1 w:val="03000000000000000000"/>
    <w:charset w:val="00"/>
    <w:family w:val="script"/>
    <w:pitch w:val="variable"/>
    <w:sig w:usb0="80000007" w:usb1="00000000" w:usb2="00000000" w:usb3="00000000" w:csb0="00000001" w:csb1="00000000"/>
  </w:font>
  <w:font w:name="Perpetua-Bold">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2111"/>
      <w:docPartObj>
        <w:docPartGallery w:val="Page Numbers (Bottom of Page)"/>
        <w:docPartUnique/>
      </w:docPartObj>
    </w:sdtPr>
    <w:sdtContent>
      <w:p w:rsidR="0046136B" w:rsidRDefault="0046136B">
        <w:pPr>
          <w:pStyle w:val="Footer"/>
          <w:jc w:val="center"/>
        </w:pPr>
        <w:fldSimple w:instr=" PAGE   \* MERGEFORMAT ">
          <w:r w:rsidR="00DE3D11">
            <w:rPr>
              <w:noProof/>
            </w:rPr>
            <w:t>8</w:t>
          </w:r>
        </w:fldSimple>
      </w:p>
    </w:sdtContent>
  </w:sdt>
  <w:p w:rsidR="0046136B" w:rsidRDefault="004613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B53" w:rsidRDefault="00260B53" w:rsidP="003A1732">
      <w:pPr>
        <w:spacing w:after="0" w:line="240" w:lineRule="auto"/>
      </w:pPr>
      <w:r>
        <w:separator/>
      </w:r>
    </w:p>
  </w:footnote>
  <w:footnote w:type="continuationSeparator" w:id="1">
    <w:p w:rsidR="00260B53" w:rsidRDefault="00260B53" w:rsidP="003A17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748"/>
    <w:multiLevelType w:val="hybridMultilevel"/>
    <w:tmpl w:val="2B7481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563B10"/>
    <w:multiLevelType w:val="hybridMultilevel"/>
    <w:tmpl w:val="795654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5B94D1E"/>
    <w:multiLevelType w:val="hybridMultilevel"/>
    <w:tmpl w:val="825CA136"/>
    <w:lvl w:ilvl="0" w:tplc="4A5E63BC">
      <w:start w:val="1"/>
      <w:numFmt w:val="decimal"/>
      <w:lvlText w:val="%1."/>
      <w:lvlJc w:val="left"/>
      <w:pPr>
        <w:ind w:left="450" w:hanging="360"/>
      </w:pPr>
      <w:rPr>
        <w:rFonts w:hint="default"/>
        <w:b w:val="0"/>
        <w:color w:val="000000" w:themeColor="text1"/>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3">
    <w:nsid w:val="0B3B066A"/>
    <w:multiLevelType w:val="hybridMultilevel"/>
    <w:tmpl w:val="880829FE"/>
    <w:lvl w:ilvl="0" w:tplc="45A4F27A">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C567D39"/>
    <w:multiLevelType w:val="hybridMultilevel"/>
    <w:tmpl w:val="64E2CE82"/>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DB20753"/>
    <w:multiLevelType w:val="hybridMultilevel"/>
    <w:tmpl w:val="A162AA82"/>
    <w:lvl w:ilvl="0" w:tplc="40090001">
      <w:start w:val="1"/>
      <w:numFmt w:val="bullet"/>
      <w:lvlText w:val=""/>
      <w:lvlJc w:val="left"/>
      <w:pPr>
        <w:ind w:left="1860" w:hanging="360"/>
      </w:pPr>
      <w:rPr>
        <w:rFonts w:ascii="Symbol" w:hAnsi="Symbol"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6">
    <w:nsid w:val="0F962A6E"/>
    <w:multiLevelType w:val="hybridMultilevel"/>
    <w:tmpl w:val="E36EA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36245A2"/>
    <w:multiLevelType w:val="hybridMultilevel"/>
    <w:tmpl w:val="880829FE"/>
    <w:lvl w:ilvl="0" w:tplc="45A4F27A">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6C5410B"/>
    <w:multiLevelType w:val="hybridMultilevel"/>
    <w:tmpl w:val="880829FE"/>
    <w:lvl w:ilvl="0" w:tplc="45A4F27A">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CCF6C77"/>
    <w:multiLevelType w:val="hybridMultilevel"/>
    <w:tmpl w:val="C67C08C6"/>
    <w:lvl w:ilvl="0" w:tplc="EC949BDE">
      <w:start w:val="1"/>
      <w:numFmt w:val="decimal"/>
      <w:lvlText w:val="%1."/>
      <w:lvlJc w:val="left"/>
      <w:pPr>
        <w:ind w:left="720" w:hanging="360"/>
      </w:pPr>
      <w:rPr>
        <w:rFonts w:hint="default"/>
        <w:b w:val="0"/>
        <w:i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F315341"/>
    <w:multiLevelType w:val="hybridMultilevel"/>
    <w:tmpl w:val="C714CC6C"/>
    <w:lvl w:ilvl="0" w:tplc="F16434A0">
      <w:start w:val="1"/>
      <w:numFmt w:val="decimal"/>
      <w:lvlText w:val="%1."/>
      <w:lvlJc w:val="left"/>
      <w:pPr>
        <w:ind w:left="720" w:hanging="360"/>
      </w:pPr>
      <w:rPr>
        <w:rFonts w:ascii="Times New Roman" w:eastAsiaTheme="minorHAnsi" w:hAnsi="Times New Roman" w:cs="Times New Roman"/>
        <w:b w:val="0"/>
        <w:color w:val="000000" w:themeColor="text1"/>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0EB0D97"/>
    <w:multiLevelType w:val="hybridMultilevel"/>
    <w:tmpl w:val="C67C08C6"/>
    <w:lvl w:ilvl="0" w:tplc="EC949BDE">
      <w:start w:val="1"/>
      <w:numFmt w:val="decimal"/>
      <w:lvlText w:val="%1."/>
      <w:lvlJc w:val="left"/>
      <w:pPr>
        <w:ind w:left="720" w:hanging="360"/>
      </w:pPr>
      <w:rPr>
        <w:rFonts w:hint="default"/>
        <w:b w:val="0"/>
        <w:i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1992C82"/>
    <w:multiLevelType w:val="hybridMultilevel"/>
    <w:tmpl w:val="7CA077C6"/>
    <w:lvl w:ilvl="0" w:tplc="4A5E63BC">
      <w:start w:val="1"/>
      <w:numFmt w:val="decimal"/>
      <w:lvlText w:val="%1."/>
      <w:lvlJc w:val="left"/>
      <w:pPr>
        <w:ind w:left="360" w:hanging="360"/>
      </w:pPr>
      <w:rPr>
        <w:rFonts w:hint="default"/>
        <w:b w:val="0"/>
        <w:color w:val="000000" w:themeColor="text1"/>
      </w:rPr>
    </w:lvl>
    <w:lvl w:ilvl="1" w:tplc="4A5E63BC">
      <w:start w:val="1"/>
      <w:numFmt w:val="decimal"/>
      <w:lvlText w:val="%2."/>
      <w:lvlJc w:val="left"/>
      <w:pPr>
        <w:ind w:left="1080" w:hanging="360"/>
      </w:pPr>
      <w:rPr>
        <w:rFonts w:hint="default"/>
        <w:b w:val="0"/>
        <w:color w:val="000000" w:themeColor="text1"/>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27563F92"/>
    <w:multiLevelType w:val="hybridMultilevel"/>
    <w:tmpl w:val="1CDA3E0A"/>
    <w:lvl w:ilvl="0" w:tplc="73F049BA">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EF456C9"/>
    <w:multiLevelType w:val="hybridMultilevel"/>
    <w:tmpl w:val="17768444"/>
    <w:lvl w:ilvl="0" w:tplc="8C6A3F14">
      <w:start w:val="1"/>
      <w:numFmt w:val="decimal"/>
      <w:lvlText w:val="%1."/>
      <w:lvlJc w:val="left"/>
      <w:pPr>
        <w:ind w:left="1080" w:hanging="72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785E50"/>
    <w:multiLevelType w:val="hybridMultilevel"/>
    <w:tmpl w:val="DBE8F5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17E3D54"/>
    <w:multiLevelType w:val="hybridMultilevel"/>
    <w:tmpl w:val="0F963E32"/>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394564"/>
    <w:multiLevelType w:val="hybridMultilevel"/>
    <w:tmpl w:val="880829FE"/>
    <w:lvl w:ilvl="0" w:tplc="45A4F27A">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0EC2C91"/>
    <w:multiLevelType w:val="hybridMultilevel"/>
    <w:tmpl w:val="880829FE"/>
    <w:lvl w:ilvl="0" w:tplc="45A4F27A">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6F40892"/>
    <w:multiLevelType w:val="hybridMultilevel"/>
    <w:tmpl w:val="279E4F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6580AF7"/>
    <w:multiLevelType w:val="hybridMultilevel"/>
    <w:tmpl w:val="B560B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8460C95"/>
    <w:multiLevelType w:val="hybridMultilevel"/>
    <w:tmpl w:val="C714CC6C"/>
    <w:lvl w:ilvl="0" w:tplc="F16434A0">
      <w:start w:val="1"/>
      <w:numFmt w:val="decimal"/>
      <w:lvlText w:val="%1."/>
      <w:lvlJc w:val="left"/>
      <w:pPr>
        <w:ind w:left="720" w:hanging="360"/>
      </w:pPr>
      <w:rPr>
        <w:rFonts w:ascii="Times New Roman" w:eastAsiaTheme="minorHAnsi" w:hAnsi="Times New Roman" w:cs="Times New Roman"/>
        <w:b w:val="0"/>
        <w:color w:val="000000" w:themeColor="text1"/>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AD54996"/>
    <w:multiLevelType w:val="hybridMultilevel"/>
    <w:tmpl w:val="216EF7F0"/>
    <w:lvl w:ilvl="0" w:tplc="4A5E63BC">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12E4B8F"/>
    <w:multiLevelType w:val="hybridMultilevel"/>
    <w:tmpl w:val="2B7481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2724DC9"/>
    <w:multiLevelType w:val="hybridMultilevel"/>
    <w:tmpl w:val="E36EA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D5A4725"/>
    <w:multiLevelType w:val="hybridMultilevel"/>
    <w:tmpl w:val="880829FE"/>
    <w:lvl w:ilvl="0" w:tplc="45A4F27A">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1"/>
  </w:num>
  <w:num w:numId="2">
    <w:abstractNumId w:val="5"/>
  </w:num>
  <w:num w:numId="3">
    <w:abstractNumId w:val="23"/>
  </w:num>
  <w:num w:numId="4">
    <w:abstractNumId w:val="8"/>
  </w:num>
  <w:num w:numId="5">
    <w:abstractNumId w:val="18"/>
  </w:num>
  <w:num w:numId="6">
    <w:abstractNumId w:val="25"/>
  </w:num>
  <w:num w:numId="7">
    <w:abstractNumId w:val="16"/>
  </w:num>
  <w:num w:numId="8">
    <w:abstractNumId w:val="22"/>
  </w:num>
  <w:num w:numId="9">
    <w:abstractNumId w:val="2"/>
  </w:num>
  <w:num w:numId="10">
    <w:abstractNumId w:val="12"/>
  </w:num>
  <w:num w:numId="11">
    <w:abstractNumId w:val="19"/>
  </w:num>
  <w:num w:numId="12">
    <w:abstractNumId w:val="15"/>
  </w:num>
  <w:num w:numId="13">
    <w:abstractNumId w:val="9"/>
  </w:num>
  <w:num w:numId="14">
    <w:abstractNumId w:val="1"/>
  </w:num>
  <w:num w:numId="15">
    <w:abstractNumId w:val="13"/>
  </w:num>
  <w:num w:numId="16">
    <w:abstractNumId w:val="14"/>
  </w:num>
  <w:num w:numId="17">
    <w:abstractNumId w:val="10"/>
  </w:num>
  <w:num w:numId="18">
    <w:abstractNumId w:val="11"/>
  </w:num>
  <w:num w:numId="19">
    <w:abstractNumId w:val="0"/>
  </w:num>
  <w:num w:numId="20">
    <w:abstractNumId w:val="17"/>
  </w:num>
  <w:num w:numId="21">
    <w:abstractNumId w:val="7"/>
  </w:num>
  <w:num w:numId="22">
    <w:abstractNumId w:val="3"/>
  </w:num>
  <w:num w:numId="23">
    <w:abstractNumId w:val="6"/>
  </w:num>
  <w:num w:numId="24">
    <w:abstractNumId w:val="20"/>
  </w:num>
  <w:num w:numId="25">
    <w:abstractNumId w:val="24"/>
  </w:num>
  <w:num w:numId="26">
    <w:abstractNumId w:val="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LQwMzAzszQzNjc2NTFW0lEKTi0uzszPAymwrAUAjGbz5ywAAAA="/>
  </w:docVars>
  <w:rsids>
    <w:rsidRoot w:val="00A13A03"/>
    <w:rsid w:val="00001E36"/>
    <w:rsid w:val="0000220A"/>
    <w:rsid w:val="00003569"/>
    <w:rsid w:val="000066EC"/>
    <w:rsid w:val="00007EBB"/>
    <w:rsid w:val="0001059C"/>
    <w:rsid w:val="00013CBC"/>
    <w:rsid w:val="000158BC"/>
    <w:rsid w:val="000159C5"/>
    <w:rsid w:val="000177C1"/>
    <w:rsid w:val="00017F6C"/>
    <w:rsid w:val="00021188"/>
    <w:rsid w:val="0002144D"/>
    <w:rsid w:val="000214A4"/>
    <w:rsid w:val="000231AF"/>
    <w:rsid w:val="0002491D"/>
    <w:rsid w:val="0002558A"/>
    <w:rsid w:val="00026C88"/>
    <w:rsid w:val="00026F54"/>
    <w:rsid w:val="00027A3C"/>
    <w:rsid w:val="0003112D"/>
    <w:rsid w:val="00032591"/>
    <w:rsid w:val="000330B4"/>
    <w:rsid w:val="00033C33"/>
    <w:rsid w:val="0003738B"/>
    <w:rsid w:val="00040713"/>
    <w:rsid w:val="00041CB8"/>
    <w:rsid w:val="00046DC9"/>
    <w:rsid w:val="000471EA"/>
    <w:rsid w:val="00050471"/>
    <w:rsid w:val="00051CA9"/>
    <w:rsid w:val="00052451"/>
    <w:rsid w:val="000532C1"/>
    <w:rsid w:val="00053F6E"/>
    <w:rsid w:val="00054D24"/>
    <w:rsid w:val="0005514D"/>
    <w:rsid w:val="00055D37"/>
    <w:rsid w:val="00060236"/>
    <w:rsid w:val="000610B5"/>
    <w:rsid w:val="00061BCA"/>
    <w:rsid w:val="000626F4"/>
    <w:rsid w:val="000629B5"/>
    <w:rsid w:val="00064A44"/>
    <w:rsid w:val="00064F2C"/>
    <w:rsid w:val="00065EA9"/>
    <w:rsid w:val="0006723F"/>
    <w:rsid w:val="0007000A"/>
    <w:rsid w:val="00071D80"/>
    <w:rsid w:val="00073147"/>
    <w:rsid w:val="000737AC"/>
    <w:rsid w:val="00075B5D"/>
    <w:rsid w:val="000765B4"/>
    <w:rsid w:val="00083B9F"/>
    <w:rsid w:val="00086956"/>
    <w:rsid w:val="00087455"/>
    <w:rsid w:val="0009126C"/>
    <w:rsid w:val="00091742"/>
    <w:rsid w:val="00092425"/>
    <w:rsid w:val="00092737"/>
    <w:rsid w:val="000948CB"/>
    <w:rsid w:val="00096348"/>
    <w:rsid w:val="000A0979"/>
    <w:rsid w:val="000A263C"/>
    <w:rsid w:val="000A3990"/>
    <w:rsid w:val="000A44E4"/>
    <w:rsid w:val="000A54E6"/>
    <w:rsid w:val="000A6AE2"/>
    <w:rsid w:val="000A7894"/>
    <w:rsid w:val="000A7A41"/>
    <w:rsid w:val="000B009B"/>
    <w:rsid w:val="000B060B"/>
    <w:rsid w:val="000B2A6C"/>
    <w:rsid w:val="000B3144"/>
    <w:rsid w:val="000B457B"/>
    <w:rsid w:val="000C1FE5"/>
    <w:rsid w:val="000C4E53"/>
    <w:rsid w:val="000C6CFF"/>
    <w:rsid w:val="000C7B6D"/>
    <w:rsid w:val="000D19DB"/>
    <w:rsid w:val="000D2304"/>
    <w:rsid w:val="000D28ED"/>
    <w:rsid w:val="000D4C76"/>
    <w:rsid w:val="000E230A"/>
    <w:rsid w:val="000E4C31"/>
    <w:rsid w:val="000E5E22"/>
    <w:rsid w:val="000F075E"/>
    <w:rsid w:val="000F3307"/>
    <w:rsid w:val="000F57FF"/>
    <w:rsid w:val="000F6D43"/>
    <w:rsid w:val="001000D3"/>
    <w:rsid w:val="00100A0F"/>
    <w:rsid w:val="00100B13"/>
    <w:rsid w:val="00100FB0"/>
    <w:rsid w:val="0010230B"/>
    <w:rsid w:val="00102BEA"/>
    <w:rsid w:val="00103132"/>
    <w:rsid w:val="00103379"/>
    <w:rsid w:val="00104291"/>
    <w:rsid w:val="00104941"/>
    <w:rsid w:val="00107D2E"/>
    <w:rsid w:val="0011076F"/>
    <w:rsid w:val="00112D46"/>
    <w:rsid w:val="001145F6"/>
    <w:rsid w:val="001167D6"/>
    <w:rsid w:val="001208AD"/>
    <w:rsid w:val="00123AF0"/>
    <w:rsid w:val="00124DF9"/>
    <w:rsid w:val="0012549D"/>
    <w:rsid w:val="00126AAB"/>
    <w:rsid w:val="0013261D"/>
    <w:rsid w:val="00132FB5"/>
    <w:rsid w:val="00133FC6"/>
    <w:rsid w:val="001352DC"/>
    <w:rsid w:val="00136837"/>
    <w:rsid w:val="001426CD"/>
    <w:rsid w:val="00143FA5"/>
    <w:rsid w:val="001442E9"/>
    <w:rsid w:val="00145BE3"/>
    <w:rsid w:val="0014748A"/>
    <w:rsid w:val="00147E1E"/>
    <w:rsid w:val="00150A0C"/>
    <w:rsid w:val="00155BF2"/>
    <w:rsid w:val="001569DB"/>
    <w:rsid w:val="001614F1"/>
    <w:rsid w:val="001642C5"/>
    <w:rsid w:val="001674F3"/>
    <w:rsid w:val="00171299"/>
    <w:rsid w:val="00171918"/>
    <w:rsid w:val="00175E10"/>
    <w:rsid w:val="00177757"/>
    <w:rsid w:val="00177FAA"/>
    <w:rsid w:val="001809BE"/>
    <w:rsid w:val="00181018"/>
    <w:rsid w:val="00183879"/>
    <w:rsid w:val="00183C0D"/>
    <w:rsid w:val="001904E8"/>
    <w:rsid w:val="00192B9D"/>
    <w:rsid w:val="00192BCB"/>
    <w:rsid w:val="001952E6"/>
    <w:rsid w:val="00195BB6"/>
    <w:rsid w:val="001A04CF"/>
    <w:rsid w:val="001A30EC"/>
    <w:rsid w:val="001A315E"/>
    <w:rsid w:val="001A3BBA"/>
    <w:rsid w:val="001A4079"/>
    <w:rsid w:val="001A6AA6"/>
    <w:rsid w:val="001B1DE1"/>
    <w:rsid w:val="001B22C0"/>
    <w:rsid w:val="001B29E9"/>
    <w:rsid w:val="001B5B5B"/>
    <w:rsid w:val="001C36A9"/>
    <w:rsid w:val="001C4E64"/>
    <w:rsid w:val="001C51BE"/>
    <w:rsid w:val="001C7A46"/>
    <w:rsid w:val="001D0B7A"/>
    <w:rsid w:val="001D5F4C"/>
    <w:rsid w:val="001D7BD3"/>
    <w:rsid w:val="001E1142"/>
    <w:rsid w:val="001E21E8"/>
    <w:rsid w:val="001E3535"/>
    <w:rsid w:val="001E63DD"/>
    <w:rsid w:val="001F0DBA"/>
    <w:rsid w:val="001F1329"/>
    <w:rsid w:val="001F3DC1"/>
    <w:rsid w:val="001F4198"/>
    <w:rsid w:val="001F57B9"/>
    <w:rsid w:val="00204A7E"/>
    <w:rsid w:val="00204C6E"/>
    <w:rsid w:val="00204CC9"/>
    <w:rsid w:val="00204E89"/>
    <w:rsid w:val="00205156"/>
    <w:rsid w:val="00206427"/>
    <w:rsid w:val="0020744B"/>
    <w:rsid w:val="00211F7C"/>
    <w:rsid w:val="00213008"/>
    <w:rsid w:val="00213508"/>
    <w:rsid w:val="0022230A"/>
    <w:rsid w:val="00224A47"/>
    <w:rsid w:val="00224ABE"/>
    <w:rsid w:val="002319FF"/>
    <w:rsid w:val="002335AC"/>
    <w:rsid w:val="002414FD"/>
    <w:rsid w:val="00241B58"/>
    <w:rsid w:val="00242D9C"/>
    <w:rsid w:val="0024569B"/>
    <w:rsid w:val="00245AC1"/>
    <w:rsid w:val="00247F9E"/>
    <w:rsid w:val="002509AE"/>
    <w:rsid w:val="00250FA1"/>
    <w:rsid w:val="00251C77"/>
    <w:rsid w:val="00251EA2"/>
    <w:rsid w:val="00252BFB"/>
    <w:rsid w:val="002543D4"/>
    <w:rsid w:val="0025599D"/>
    <w:rsid w:val="00256A6A"/>
    <w:rsid w:val="00260B53"/>
    <w:rsid w:val="00261DDE"/>
    <w:rsid w:val="002642FE"/>
    <w:rsid w:val="00265570"/>
    <w:rsid w:val="00266B11"/>
    <w:rsid w:val="00273CA7"/>
    <w:rsid w:val="00275F6C"/>
    <w:rsid w:val="00276E83"/>
    <w:rsid w:val="002815FF"/>
    <w:rsid w:val="002820F5"/>
    <w:rsid w:val="002853F9"/>
    <w:rsid w:val="002876C7"/>
    <w:rsid w:val="00292B52"/>
    <w:rsid w:val="0029396F"/>
    <w:rsid w:val="00294199"/>
    <w:rsid w:val="002A17AA"/>
    <w:rsid w:val="002A1C05"/>
    <w:rsid w:val="002A538E"/>
    <w:rsid w:val="002A61B0"/>
    <w:rsid w:val="002A659F"/>
    <w:rsid w:val="002A74ED"/>
    <w:rsid w:val="002B03C0"/>
    <w:rsid w:val="002B5273"/>
    <w:rsid w:val="002B5424"/>
    <w:rsid w:val="002B5DF5"/>
    <w:rsid w:val="002C1533"/>
    <w:rsid w:val="002C179D"/>
    <w:rsid w:val="002C39E6"/>
    <w:rsid w:val="002C5050"/>
    <w:rsid w:val="002C670A"/>
    <w:rsid w:val="002D04E3"/>
    <w:rsid w:val="002D0B4E"/>
    <w:rsid w:val="002D40D7"/>
    <w:rsid w:val="002E1AF0"/>
    <w:rsid w:val="002E2D02"/>
    <w:rsid w:val="002F03A3"/>
    <w:rsid w:val="002F1477"/>
    <w:rsid w:val="002F2449"/>
    <w:rsid w:val="002F5D0E"/>
    <w:rsid w:val="002F7E9C"/>
    <w:rsid w:val="0030324D"/>
    <w:rsid w:val="003047F5"/>
    <w:rsid w:val="00310E46"/>
    <w:rsid w:val="003135E6"/>
    <w:rsid w:val="003142CF"/>
    <w:rsid w:val="00315A3E"/>
    <w:rsid w:val="00316354"/>
    <w:rsid w:val="00321972"/>
    <w:rsid w:val="00321C93"/>
    <w:rsid w:val="00323780"/>
    <w:rsid w:val="00324053"/>
    <w:rsid w:val="00330A27"/>
    <w:rsid w:val="0033703D"/>
    <w:rsid w:val="00337578"/>
    <w:rsid w:val="00340D3E"/>
    <w:rsid w:val="003414E2"/>
    <w:rsid w:val="00343879"/>
    <w:rsid w:val="0034544B"/>
    <w:rsid w:val="00350468"/>
    <w:rsid w:val="00350A06"/>
    <w:rsid w:val="00352D4F"/>
    <w:rsid w:val="00353E19"/>
    <w:rsid w:val="0035588E"/>
    <w:rsid w:val="00360415"/>
    <w:rsid w:val="003611A4"/>
    <w:rsid w:val="003614C0"/>
    <w:rsid w:val="003656F8"/>
    <w:rsid w:val="00366AA9"/>
    <w:rsid w:val="00367B38"/>
    <w:rsid w:val="003730B3"/>
    <w:rsid w:val="00374892"/>
    <w:rsid w:val="00375488"/>
    <w:rsid w:val="003755BB"/>
    <w:rsid w:val="003763BF"/>
    <w:rsid w:val="00380F56"/>
    <w:rsid w:val="003843EB"/>
    <w:rsid w:val="00385232"/>
    <w:rsid w:val="003854E0"/>
    <w:rsid w:val="00386684"/>
    <w:rsid w:val="0039020F"/>
    <w:rsid w:val="0039036E"/>
    <w:rsid w:val="003905F0"/>
    <w:rsid w:val="00393B81"/>
    <w:rsid w:val="0039407E"/>
    <w:rsid w:val="00395B39"/>
    <w:rsid w:val="003969AA"/>
    <w:rsid w:val="003A026A"/>
    <w:rsid w:val="003A1732"/>
    <w:rsid w:val="003A2BC9"/>
    <w:rsid w:val="003A500C"/>
    <w:rsid w:val="003A61EC"/>
    <w:rsid w:val="003A68CA"/>
    <w:rsid w:val="003A6C6F"/>
    <w:rsid w:val="003A7B91"/>
    <w:rsid w:val="003B0AAE"/>
    <w:rsid w:val="003B3045"/>
    <w:rsid w:val="003B32AC"/>
    <w:rsid w:val="003B3DDA"/>
    <w:rsid w:val="003B4294"/>
    <w:rsid w:val="003B4513"/>
    <w:rsid w:val="003B49A0"/>
    <w:rsid w:val="003B69AC"/>
    <w:rsid w:val="003C1EAF"/>
    <w:rsid w:val="003C334A"/>
    <w:rsid w:val="003C4B03"/>
    <w:rsid w:val="003D06E7"/>
    <w:rsid w:val="003D1379"/>
    <w:rsid w:val="003D2A07"/>
    <w:rsid w:val="003D34A9"/>
    <w:rsid w:val="003D6354"/>
    <w:rsid w:val="003D6A23"/>
    <w:rsid w:val="003D6D57"/>
    <w:rsid w:val="003D7DF7"/>
    <w:rsid w:val="003E168B"/>
    <w:rsid w:val="003E1723"/>
    <w:rsid w:val="003E1CDA"/>
    <w:rsid w:val="003E26C3"/>
    <w:rsid w:val="003E5DEE"/>
    <w:rsid w:val="003E7A99"/>
    <w:rsid w:val="003F03A3"/>
    <w:rsid w:val="003F0766"/>
    <w:rsid w:val="003F20C6"/>
    <w:rsid w:val="003F53F6"/>
    <w:rsid w:val="003F728B"/>
    <w:rsid w:val="003F7C7C"/>
    <w:rsid w:val="0040305C"/>
    <w:rsid w:val="00403EFE"/>
    <w:rsid w:val="00404EC4"/>
    <w:rsid w:val="00405218"/>
    <w:rsid w:val="00407752"/>
    <w:rsid w:val="00407ABB"/>
    <w:rsid w:val="00407DFC"/>
    <w:rsid w:val="00410D87"/>
    <w:rsid w:val="00412767"/>
    <w:rsid w:val="00413BF2"/>
    <w:rsid w:val="004152E7"/>
    <w:rsid w:val="004208CE"/>
    <w:rsid w:val="004262DA"/>
    <w:rsid w:val="0042650E"/>
    <w:rsid w:val="00426DA9"/>
    <w:rsid w:val="00430422"/>
    <w:rsid w:val="004315B5"/>
    <w:rsid w:val="004325CF"/>
    <w:rsid w:val="00432AAC"/>
    <w:rsid w:val="00433129"/>
    <w:rsid w:val="0043312E"/>
    <w:rsid w:val="00433F60"/>
    <w:rsid w:val="0043487D"/>
    <w:rsid w:val="004351D0"/>
    <w:rsid w:val="0044000A"/>
    <w:rsid w:val="00443CB7"/>
    <w:rsid w:val="004471CE"/>
    <w:rsid w:val="00450044"/>
    <w:rsid w:val="004540E5"/>
    <w:rsid w:val="00454C9F"/>
    <w:rsid w:val="00455344"/>
    <w:rsid w:val="00456425"/>
    <w:rsid w:val="00456C33"/>
    <w:rsid w:val="0046136B"/>
    <w:rsid w:val="00463376"/>
    <w:rsid w:val="0046365C"/>
    <w:rsid w:val="004637DC"/>
    <w:rsid w:val="00466475"/>
    <w:rsid w:val="0046721A"/>
    <w:rsid w:val="0047164D"/>
    <w:rsid w:val="00471C27"/>
    <w:rsid w:val="00473174"/>
    <w:rsid w:val="00475004"/>
    <w:rsid w:val="004769BA"/>
    <w:rsid w:val="00477DC6"/>
    <w:rsid w:val="004814A2"/>
    <w:rsid w:val="0048175A"/>
    <w:rsid w:val="00482184"/>
    <w:rsid w:val="00482502"/>
    <w:rsid w:val="00482B78"/>
    <w:rsid w:val="00483E7C"/>
    <w:rsid w:val="004846DF"/>
    <w:rsid w:val="00485FAD"/>
    <w:rsid w:val="004925EC"/>
    <w:rsid w:val="00492797"/>
    <w:rsid w:val="00494797"/>
    <w:rsid w:val="00494B8E"/>
    <w:rsid w:val="004A2018"/>
    <w:rsid w:val="004B48A4"/>
    <w:rsid w:val="004B607F"/>
    <w:rsid w:val="004B663F"/>
    <w:rsid w:val="004B7575"/>
    <w:rsid w:val="004B7ABF"/>
    <w:rsid w:val="004C2FF6"/>
    <w:rsid w:val="004C48BA"/>
    <w:rsid w:val="004C4A5C"/>
    <w:rsid w:val="004C70ED"/>
    <w:rsid w:val="004D1E10"/>
    <w:rsid w:val="004E0327"/>
    <w:rsid w:val="004E1A0C"/>
    <w:rsid w:val="004E265E"/>
    <w:rsid w:val="004E4332"/>
    <w:rsid w:val="004E7C1D"/>
    <w:rsid w:val="004F199A"/>
    <w:rsid w:val="004F19B1"/>
    <w:rsid w:val="004F2611"/>
    <w:rsid w:val="004F58C9"/>
    <w:rsid w:val="00501F4A"/>
    <w:rsid w:val="00502333"/>
    <w:rsid w:val="005034C9"/>
    <w:rsid w:val="00504507"/>
    <w:rsid w:val="00504BFC"/>
    <w:rsid w:val="005078AF"/>
    <w:rsid w:val="00511E71"/>
    <w:rsid w:val="0051403C"/>
    <w:rsid w:val="00515E76"/>
    <w:rsid w:val="00520A2E"/>
    <w:rsid w:val="00520B00"/>
    <w:rsid w:val="00521F9E"/>
    <w:rsid w:val="00522839"/>
    <w:rsid w:val="0052411D"/>
    <w:rsid w:val="0052482B"/>
    <w:rsid w:val="00525B80"/>
    <w:rsid w:val="00532465"/>
    <w:rsid w:val="005325EE"/>
    <w:rsid w:val="00534325"/>
    <w:rsid w:val="005346B8"/>
    <w:rsid w:val="005353F5"/>
    <w:rsid w:val="00535973"/>
    <w:rsid w:val="00537D27"/>
    <w:rsid w:val="00540130"/>
    <w:rsid w:val="00542527"/>
    <w:rsid w:val="00543C8C"/>
    <w:rsid w:val="00544C4C"/>
    <w:rsid w:val="00545508"/>
    <w:rsid w:val="00545F78"/>
    <w:rsid w:val="00547021"/>
    <w:rsid w:val="005508A6"/>
    <w:rsid w:val="0055210E"/>
    <w:rsid w:val="00552470"/>
    <w:rsid w:val="005550F2"/>
    <w:rsid w:val="00560066"/>
    <w:rsid w:val="00561F31"/>
    <w:rsid w:val="0056452E"/>
    <w:rsid w:val="00564EE2"/>
    <w:rsid w:val="00565242"/>
    <w:rsid w:val="00574CA8"/>
    <w:rsid w:val="00575118"/>
    <w:rsid w:val="00576D96"/>
    <w:rsid w:val="00577C9E"/>
    <w:rsid w:val="00582B96"/>
    <w:rsid w:val="00583B6C"/>
    <w:rsid w:val="00583D8A"/>
    <w:rsid w:val="00584BEF"/>
    <w:rsid w:val="00586E5D"/>
    <w:rsid w:val="00590382"/>
    <w:rsid w:val="00592737"/>
    <w:rsid w:val="00592B8C"/>
    <w:rsid w:val="00594911"/>
    <w:rsid w:val="00595145"/>
    <w:rsid w:val="0059518F"/>
    <w:rsid w:val="0059674D"/>
    <w:rsid w:val="005A27B6"/>
    <w:rsid w:val="005A2C30"/>
    <w:rsid w:val="005A402A"/>
    <w:rsid w:val="005B0AD6"/>
    <w:rsid w:val="005B4856"/>
    <w:rsid w:val="005B707C"/>
    <w:rsid w:val="005B72F7"/>
    <w:rsid w:val="005C0FD0"/>
    <w:rsid w:val="005C2ED5"/>
    <w:rsid w:val="005C4BE5"/>
    <w:rsid w:val="005C65A8"/>
    <w:rsid w:val="005D283D"/>
    <w:rsid w:val="005D5A85"/>
    <w:rsid w:val="005E1DCC"/>
    <w:rsid w:val="005E5285"/>
    <w:rsid w:val="005E633F"/>
    <w:rsid w:val="005F01D4"/>
    <w:rsid w:val="005F0489"/>
    <w:rsid w:val="005F2AEA"/>
    <w:rsid w:val="005F59D5"/>
    <w:rsid w:val="00600414"/>
    <w:rsid w:val="006005A1"/>
    <w:rsid w:val="00601518"/>
    <w:rsid w:val="006022BD"/>
    <w:rsid w:val="006034D7"/>
    <w:rsid w:val="0060358B"/>
    <w:rsid w:val="00603953"/>
    <w:rsid w:val="006044B0"/>
    <w:rsid w:val="006044F4"/>
    <w:rsid w:val="006054B0"/>
    <w:rsid w:val="00606940"/>
    <w:rsid w:val="00611924"/>
    <w:rsid w:val="0061313E"/>
    <w:rsid w:val="006200E6"/>
    <w:rsid w:val="006213B7"/>
    <w:rsid w:val="00621991"/>
    <w:rsid w:val="00625E34"/>
    <w:rsid w:val="0063368F"/>
    <w:rsid w:val="006340CC"/>
    <w:rsid w:val="00635659"/>
    <w:rsid w:val="00636ABA"/>
    <w:rsid w:val="00637C13"/>
    <w:rsid w:val="00640988"/>
    <w:rsid w:val="00641C25"/>
    <w:rsid w:val="00642730"/>
    <w:rsid w:val="00642C59"/>
    <w:rsid w:val="00642D5F"/>
    <w:rsid w:val="00643D44"/>
    <w:rsid w:val="00645F66"/>
    <w:rsid w:val="00646037"/>
    <w:rsid w:val="00646A0C"/>
    <w:rsid w:val="00650EF1"/>
    <w:rsid w:val="00655A00"/>
    <w:rsid w:val="00661BEA"/>
    <w:rsid w:val="00663DB8"/>
    <w:rsid w:val="0066412F"/>
    <w:rsid w:val="00664C16"/>
    <w:rsid w:val="0066525B"/>
    <w:rsid w:val="0066587A"/>
    <w:rsid w:val="006666B8"/>
    <w:rsid w:val="00667A61"/>
    <w:rsid w:val="006702C4"/>
    <w:rsid w:val="00672F31"/>
    <w:rsid w:val="0067310F"/>
    <w:rsid w:val="006744A4"/>
    <w:rsid w:val="006744B5"/>
    <w:rsid w:val="0067773B"/>
    <w:rsid w:val="0068021F"/>
    <w:rsid w:val="00680DCB"/>
    <w:rsid w:val="00686A3C"/>
    <w:rsid w:val="00686B99"/>
    <w:rsid w:val="00687F27"/>
    <w:rsid w:val="00690BD2"/>
    <w:rsid w:val="00690FF6"/>
    <w:rsid w:val="00691364"/>
    <w:rsid w:val="006970CD"/>
    <w:rsid w:val="006A4800"/>
    <w:rsid w:val="006A736A"/>
    <w:rsid w:val="006B17F5"/>
    <w:rsid w:val="006B451E"/>
    <w:rsid w:val="006B50D5"/>
    <w:rsid w:val="006B7002"/>
    <w:rsid w:val="006C18C8"/>
    <w:rsid w:val="006C4605"/>
    <w:rsid w:val="006C49F3"/>
    <w:rsid w:val="006C524D"/>
    <w:rsid w:val="006C66FE"/>
    <w:rsid w:val="006C69A3"/>
    <w:rsid w:val="006D0F62"/>
    <w:rsid w:val="006D1C6B"/>
    <w:rsid w:val="006D242E"/>
    <w:rsid w:val="006D4044"/>
    <w:rsid w:val="006D6AFF"/>
    <w:rsid w:val="006D79F8"/>
    <w:rsid w:val="006E0B35"/>
    <w:rsid w:val="006E4492"/>
    <w:rsid w:val="006E66AD"/>
    <w:rsid w:val="006E6AE6"/>
    <w:rsid w:val="006F028A"/>
    <w:rsid w:val="006F07DC"/>
    <w:rsid w:val="006F0827"/>
    <w:rsid w:val="006F0BC2"/>
    <w:rsid w:val="006F0C64"/>
    <w:rsid w:val="006F1637"/>
    <w:rsid w:val="006F1A24"/>
    <w:rsid w:val="006F42AA"/>
    <w:rsid w:val="006F49DC"/>
    <w:rsid w:val="00701E56"/>
    <w:rsid w:val="00702FB8"/>
    <w:rsid w:val="0070572D"/>
    <w:rsid w:val="00705F2F"/>
    <w:rsid w:val="00707E41"/>
    <w:rsid w:val="00710BAD"/>
    <w:rsid w:val="0071315B"/>
    <w:rsid w:val="00715582"/>
    <w:rsid w:val="007201A8"/>
    <w:rsid w:val="0072056B"/>
    <w:rsid w:val="00720E7C"/>
    <w:rsid w:val="00724AE6"/>
    <w:rsid w:val="00724E9C"/>
    <w:rsid w:val="00730358"/>
    <w:rsid w:val="00731047"/>
    <w:rsid w:val="0073310E"/>
    <w:rsid w:val="007338E6"/>
    <w:rsid w:val="00733ABA"/>
    <w:rsid w:val="00736FFD"/>
    <w:rsid w:val="0074059D"/>
    <w:rsid w:val="0074152C"/>
    <w:rsid w:val="007423AF"/>
    <w:rsid w:val="007434ED"/>
    <w:rsid w:val="00750BE9"/>
    <w:rsid w:val="00750E38"/>
    <w:rsid w:val="00753282"/>
    <w:rsid w:val="0075588C"/>
    <w:rsid w:val="00757E71"/>
    <w:rsid w:val="007600CD"/>
    <w:rsid w:val="0076598E"/>
    <w:rsid w:val="0076687F"/>
    <w:rsid w:val="00767F15"/>
    <w:rsid w:val="00771940"/>
    <w:rsid w:val="007723E1"/>
    <w:rsid w:val="00773A2A"/>
    <w:rsid w:val="00775354"/>
    <w:rsid w:val="00775B7D"/>
    <w:rsid w:val="00775CC9"/>
    <w:rsid w:val="00776848"/>
    <w:rsid w:val="00780766"/>
    <w:rsid w:val="0078360A"/>
    <w:rsid w:val="007852FB"/>
    <w:rsid w:val="007863F8"/>
    <w:rsid w:val="00786D08"/>
    <w:rsid w:val="007874E4"/>
    <w:rsid w:val="00787EB9"/>
    <w:rsid w:val="007951AA"/>
    <w:rsid w:val="007A405A"/>
    <w:rsid w:val="007A48DE"/>
    <w:rsid w:val="007A5764"/>
    <w:rsid w:val="007B003C"/>
    <w:rsid w:val="007B016E"/>
    <w:rsid w:val="007B05E3"/>
    <w:rsid w:val="007B0900"/>
    <w:rsid w:val="007B21E8"/>
    <w:rsid w:val="007B3059"/>
    <w:rsid w:val="007B4D7B"/>
    <w:rsid w:val="007C2061"/>
    <w:rsid w:val="007C47FC"/>
    <w:rsid w:val="007C4CC9"/>
    <w:rsid w:val="007C5C79"/>
    <w:rsid w:val="007C5EE2"/>
    <w:rsid w:val="007C66FF"/>
    <w:rsid w:val="007C7B20"/>
    <w:rsid w:val="007D0DAA"/>
    <w:rsid w:val="007D16DE"/>
    <w:rsid w:val="007D1E38"/>
    <w:rsid w:val="007D267E"/>
    <w:rsid w:val="007E0276"/>
    <w:rsid w:val="007E4EA0"/>
    <w:rsid w:val="007E78E2"/>
    <w:rsid w:val="007F01F2"/>
    <w:rsid w:val="007F2C9A"/>
    <w:rsid w:val="007F38C9"/>
    <w:rsid w:val="007F53D8"/>
    <w:rsid w:val="007F5D5F"/>
    <w:rsid w:val="007F6251"/>
    <w:rsid w:val="007F6865"/>
    <w:rsid w:val="007F6ED0"/>
    <w:rsid w:val="008000C5"/>
    <w:rsid w:val="008032B4"/>
    <w:rsid w:val="0080508F"/>
    <w:rsid w:val="00806E62"/>
    <w:rsid w:val="008073DB"/>
    <w:rsid w:val="008079A4"/>
    <w:rsid w:val="0081161E"/>
    <w:rsid w:val="0081482A"/>
    <w:rsid w:val="008176BA"/>
    <w:rsid w:val="00820C58"/>
    <w:rsid w:val="00822842"/>
    <w:rsid w:val="00822964"/>
    <w:rsid w:val="00822B3C"/>
    <w:rsid w:val="0082399E"/>
    <w:rsid w:val="0082416D"/>
    <w:rsid w:val="0082634B"/>
    <w:rsid w:val="00826DBA"/>
    <w:rsid w:val="00830805"/>
    <w:rsid w:val="0083521E"/>
    <w:rsid w:val="0083743F"/>
    <w:rsid w:val="0084157F"/>
    <w:rsid w:val="00842B9C"/>
    <w:rsid w:val="00843220"/>
    <w:rsid w:val="00847368"/>
    <w:rsid w:val="008526CB"/>
    <w:rsid w:val="00852AB6"/>
    <w:rsid w:val="008534CA"/>
    <w:rsid w:val="0085673E"/>
    <w:rsid w:val="00857EFB"/>
    <w:rsid w:val="00857F0A"/>
    <w:rsid w:val="00860BD3"/>
    <w:rsid w:val="00866FA3"/>
    <w:rsid w:val="008700B1"/>
    <w:rsid w:val="00871054"/>
    <w:rsid w:val="008714FF"/>
    <w:rsid w:val="00871A3E"/>
    <w:rsid w:val="00872EB4"/>
    <w:rsid w:val="00873072"/>
    <w:rsid w:val="00874F72"/>
    <w:rsid w:val="008766AD"/>
    <w:rsid w:val="00880F0E"/>
    <w:rsid w:val="00882D53"/>
    <w:rsid w:val="00885894"/>
    <w:rsid w:val="00892AA6"/>
    <w:rsid w:val="008A0F54"/>
    <w:rsid w:val="008A1CCE"/>
    <w:rsid w:val="008A67D1"/>
    <w:rsid w:val="008A6C1C"/>
    <w:rsid w:val="008A722E"/>
    <w:rsid w:val="008B3285"/>
    <w:rsid w:val="008B3999"/>
    <w:rsid w:val="008B4295"/>
    <w:rsid w:val="008B53F7"/>
    <w:rsid w:val="008B764C"/>
    <w:rsid w:val="008C1D36"/>
    <w:rsid w:val="008C3AA0"/>
    <w:rsid w:val="008C5175"/>
    <w:rsid w:val="008C5B32"/>
    <w:rsid w:val="008D0D6D"/>
    <w:rsid w:val="008D2118"/>
    <w:rsid w:val="008D4ACC"/>
    <w:rsid w:val="008D64F0"/>
    <w:rsid w:val="008D67DE"/>
    <w:rsid w:val="008D70D5"/>
    <w:rsid w:val="008E08E0"/>
    <w:rsid w:val="008E3816"/>
    <w:rsid w:val="008E6A14"/>
    <w:rsid w:val="008E6C33"/>
    <w:rsid w:val="008F4FDB"/>
    <w:rsid w:val="008F5AAC"/>
    <w:rsid w:val="00901DDE"/>
    <w:rsid w:val="00902C16"/>
    <w:rsid w:val="00902D44"/>
    <w:rsid w:val="009046D0"/>
    <w:rsid w:val="00905E3D"/>
    <w:rsid w:val="00906505"/>
    <w:rsid w:val="00906514"/>
    <w:rsid w:val="00906E2A"/>
    <w:rsid w:val="00912168"/>
    <w:rsid w:val="009127BA"/>
    <w:rsid w:val="00913CD0"/>
    <w:rsid w:val="0091611F"/>
    <w:rsid w:val="00922577"/>
    <w:rsid w:val="00922F91"/>
    <w:rsid w:val="009241C2"/>
    <w:rsid w:val="00930484"/>
    <w:rsid w:val="00930A43"/>
    <w:rsid w:val="00933BAC"/>
    <w:rsid w:val="00933CBC"/>
    <w:rsid w:val="009353FC"/>
    <w:rsid w:val="00935876"/>
    <w:rsid w:val="009439B1"/>
    <w:rsid w:val="00944115"/>
    <w:rsid w:val="0094749E"/>
    <w:rsid w:val="009518D1"/>
    <w:rsid w:val="00952396"/>
    <w:rsid w:val="00953E16"/>
    <w:rsid w:val="00954EC1"/>
    <w:rsid w:val="00956834"/>
    <w:rsid w:val="00956AAE"/>
    <w:rsid w:val="00957947"/>
    <w:rsid w:val="00964ABA"/>
    <w:rsid w:val="00973DA1"/>
    <w:rsid w:val="00976345"/>
    <w:rsid w:val="00977101"/>
    <w:rsid w:val="00981168"/>
    <w:rsid w:val="009818FD"/>
    <w:rsid w:val="00983BCA"/>
    <w:rsid w:val="00983DC9"/>
    <w:rsid w:val="009859C7"/>
    <w:rsid w:val="00985F13"/>
    <w:rsid w:val="00986EA1"/>
    <w:rsid w:val="00987129"/>
    <w:rsid w:val="00987133"/>
    <w:rsid w:val="009957C9"/>
    <w:rsid w:val="00997768"/>
    <w:rsid w:val="009A0A02"/>
    <w:rsid w:val="009A14CD"/>
    <w:rsid w:val="009A4B6E"/>
    <w:rsid w:val="009B4967"/>
    <w:rsid w:val="009B4E65"/>
    <w:rsid w:val="009B6232"/>
    <w:rsid w:val="009B6A7F"/>
    <w:rsid w:val="009B7F78"/>
    <w:rsid w:val="009C04F2"/>
    <w:rsid w:val="009C274B"/>
    <w:rsid w:val="009C3863"/>
    <w:rsid w:val="009C741C"/>
    <w:rsid w:val="009C7C2F"/>
    <w:rsid w:val="009D0288"/>
    <w:rsid w:val="009D6A9C"/>
    <w:rsid w:val="009D7B03"/>
    <w:rsid w:val="009E1ABF"/>
    <w:rsid w:val="009E1C30"/>
    <w:rsid w:val="009E4294"/>
    <w:rsid w:val="009E5AA0"/>
    <w:rsid w:val="009E5B28"/>
    <w:rsid w:val="009E62E3"/>
    <w:rsid w:val="009F0704"/>
    <w:rsid w:val="009F14A2"/>
    <w:rsid w:val="009F386E"/>
    <w:rsid w:val="009F5943"/>
    <w:rsid w:val="009F6E58"/>
    <w:rsid w:val="009F7EAD"/>
    <w:rsid w:val="00A04855"/>
    <w:rsid w:val="00A11357"/>
    <w:rsid w:val="00A114D7"/>
    <w:rsid w:val="00A11F55"/>
    <w:rsid w:val="00A128B2"/>
    <w:rsid w:val="00A13A03"/>
    <w:rsid w:val="00A1475D"/>
    <w:rsid w:val="00A163DA"/>
    <w:rsid w:val="00A24249"/>
    <w:rsid w:val="00A24403"/>
    <w:rsid w:val="00A2589F"/>
    <w:rsid w:val="00A26E02"/>
    <w:rsid w:val="00A3411B"/>
    <w:rsid w:val="00A355E1"/>
    <w:rsid w:val="00A44186"/>
    <w:rsid w:val="00A44936"/>
    <w:rsid w:val="00A4514B"/>
    <w:rsid w:val="00A46B95"/>
    <w:rsid w:val="00A526DC"/>
    <w:rsid w:val="00A52B2B"/>
    <w:rsid w:val="00A53825"/>
    <w:rsid w:val="00A553C3"/>
    <w:rsid w:val="00A562ED"/>
    <w:rsid w:val="00A5631C"/>
    <w:rsid w:val="00A60339"/>
    <w:rsid w:val="00A659AC"/>
    <w:rsid w:val="00A65ABB"/>
    <w:rsid w:val="00A66405"/>
    <w:rsid w:val="00A66518"/>
    <w:rsid w:val="00A67B40"/>
    <w:rsid w:val="00A71242"/>
    <w:rsid w:val="00A72F62"/>
    <w:rsid w:val="00A7372A"/>
    <w:rsid w:val="00A73B2A"/>
    <w:rsid w:val="00A73BE1"/>
    <w:rsid w:val="00A74175"/>
    <w:rsid w:val="00A767E7"/>
    <w:rsid w:val="00A76B76"/>
    <w:rsid w:val="00A81F09"/>
    <w:rsid w:val="00A8537F"/>
    <w:rsid w:val="00A86F45"/>
    <w:rsid w:val="00A9079C"/>
    <w:rsid w:val="00A91AF7"/>
    <w:rsid w:val="00A91BA1"/>
    <w:rsid w:val="00A92325"/>
    <w:rsid w:val="00A92C1D"/>
    <w:rsid w:val="00A971A7"/>
    <w:rsid w:val="00A97701"/>
    <w:rsid w:val="00AA1108"/>
    <w:rsid w:val="00AA6D9C"/>
    <w:rsid w:val="00AB072F"/>
    <w:rsid w:val="00AB0E39"/>
    <w:rsid w:val="00AB176B"/>
    <w:rsid w:val="00AB1C40"/>
    <w:rsid w:val="00AB2936"/>
    <w:rsid w:val="00AB34C8"/>
    <w:rsid w:val="00AB7E88"/>
    <w:rsid w:val="00AC0A74"/>
    <w:rsid w:val="00AC2962"/>
    <w:rsid w:val="00AC498C"/>
    <w:rsid w:val="00AC49FE"/>
    <w:rsid w:val="00AC6E0A"/>
    <w:rsid w:val="00AD05E9"/>
    <w:rsid w:val="00AD1022"/>
    <w:rsid w:val="00AD129D"/>
    <w:rsid w:val="00AD276B"/>
    <w:rsid w:val="00AD360E"/>
    <w:rsid w:val="00AD541A"/>
    <w:rsid w:val="00AD658E"/>
    <w:rsid w:val="00AE016C"/>
    <w:rsid w:val="00AE0CAB"/>
    <w:rsid w:val="00AE2067"/>
    <w:rsid w:val="00AE5E16"/>
    <w:rsid w:val="00AE642E"/>
    <w:rsid w:val="00AE653C"/>
    <w:rsid w:val="00AE6AD5"/>
    <w:rsid w:val="00AE6B2D"/>
    <w:rsid w:val="00AF0C1A"/>
    <w:rsid w:val="00AF1177"/>
    <w:rsid w:val="00AF1800"/>
    <w:rsid w:val="00AF2294"/>
    <w:rsid w:val="00AF5065"/>
    <w:rsid w:val="00AF7629"/>
    <w:rsid w:val="00B00BB5"/>
    <w:rsid w:val="00B02516"/>
    <w:rsid w:val="00B0485C"/>
    <w:rsid w:val="00B04AB3"/>
    <w:rsid w:val="00B0634F"/>
    <w:rsid w:val="00B073C8"/>
    <w:rsid w:val="00B075DF"/>
    <w:rsid w:val="00B1249B"/>
    <w:rsid w:val="00B146B1"/>
    <w:rsid w:val="00B21D99"/>
    <w:rsid w:val="00B25286"/>
    <w:rsid w:val="00B25968"/>
    <w:rsid w:val="00B26321"/>
    <w:rsid w:val="00B278E9"/>
    <w:rsid w:val="00B3296D"/>
    <w:rsid w:val="00B3502A"/>
    <w:rsid w:val="00B37750"/>
    <w:rsid w:val="00B40528"/>
    <w:rsid w:val="00B40C61"/>
    <w:rsid w:val="00B40C8F"/>
    <w:rsid w:val="00B42FC3"/>
    <w:rsid w:val="00B465E8"/>
    <w:rsid w:val="00B46EA9"/>
    <w:rsid w:val="00B5146B"/>
    <w:rsid w:val="00B55287"/>
    <w:rsid w:val="00B55D0C"/>
    <w:rsid w:val="00B55F55"/>
    <w:rsid w:val="00B579F1"/>
    <w:rsid w:val="00B61638"/>
    <w:rsid w:val="00B64FE6"/>
    <w:rsid w:val="00B65099"/>
    <w:rsid w:val="00B7076D"/>
    <w:rsid w:val="00B7102B"/>
    <w:rsid w:val="00B71466"/>
    <w:rsid w:val="00B714D6"/>
    <w:rsid w:val="00B72CEE"/>
    <w:rsid w:val="00B738A2"/>
    <w:rsid w:val="00B74F73"/>
    <w:rsid w:val="00B75357"/>
    <w:rsid w:val="00B75A69"/>
    <w:rsid w:val="00B812DD"/>
    <w:rsid w:val="00B84135"/>
    <w:rsid w:val="00B85CB0"/>
    <w:rsid w:val="00B86B9F"/>
    <w:rsid w:val="00B94AC0"/>
    <w:rsid w:val="00B96548"/>
    <w:rsid w:val="00BA4622"/>
    <w:rsid w:val="00BA68A1"/>
    <w:rsid w:val="00BB1237"/>
    <w:rsid w:val="00BB349C"/>
    <w:rsid w:val="00BB43E9"/>
    <w:rsid w:val="00BB66D4"/>
    <w:rsid w:val="00BB671B"/>
    <w:rsid w:val="00BB76BE"/>
    <w:rsid w:val="00BC19AC"/>
    <w:rsid w:val="00BC1B33"/>
    <w:rsid w:val="00BC46D8"/>
    <w:rsid w:val="00BC4765"/>
    <w:rsid w:val="00BC4B01"/>
    <w:rsid w:val="00BC5D62"/>
    <w:rsid w:val="00BC6F3A"/>
    <w:rsid w:val="00BC7A98"/>
    <w:rsid w:val="00BD140C"/>
    <w:rsid w:val="00BD24BD"/>
    <w:rsid w:val="00BD34B1"/>
    <w:rsid w:val="00BD49C0"/>
    <w:rsid w:val="00BD5CE1"/>
    <w:rsid w:val="00BE1571"/>
    <w:rsid w:val="00BE4D04"/>
    <w:rsid w:val="00BE5023"/>
    <w:rsid w:val="00BE5676"/>
    <w:rsid w:val="00BE56C4"/>
    <w:rsid w:val="00BE5DD9"/>
    <w:rsid w:val="00BF2949"/>
    <w:rsid w:val="00BF2962"/>
    <w:rsid w:val="00BF29B3"/>
    <w:rsid w:val="00BF2C6C"/>
    <w:rsid w:val="00BF3538"/>
    <w:rsid w:val="00BF40C3"/>
    <w:rsid w:val="00BF5ABB"/>
    <w:rsid w:val="00BF7430"/>
    <w:rsid w:val="00C0052B"/>
    <w:rsid w:val="00C00D1D"/>
    <w:rsid w:val="00C02739"/>
    <w:rsid w:val="00C032D4"/>
    <w:rsid w:val="00C03ACA"/>
    <w:rsid w:val="00C0790C"/>
    <w:rsid w:val="00C07E58"/>
    <w:rsid w:val="00C1224E"/>
    <w:rsid w:val="00C178D5"/>
    <w:rsid w:val="00C17AFD"/>
    <w:rsid w:val="00C17E11"/>
    <w:rsid w:val="00C17F39"/>
    <w:rsid w:val="00C200AB"/>
    <w:rsid w:val="00C20E96"/>
    <w:rsid w:val="00C22C43"/>
    <w:rsid w:val="00C234FF"/>
    <w:rsid w:val="00C24EED"/>
    <w:rsid w:val="00C25D45"/>
    <w:rsid w:val="00C336D4"/>
    <w:rsid w:val="00C36B75"/>
    <w:rsid w:val="00C40164"/>
    <w:rsid w:val="00C43D69"/>
    <w:rsid w:val="00C44573"/>
    <w:rsid w:val="00C46D86"/>
    <w:rsid w:val="00C5093F"/>
    <w:rsid w:val="00C5098F"/>
    <w:rsid w:val="00C53808"/>
    <w:rsid w:val="00C542A3"/>
    <w:rsid w:val="00C6669A"/>
    <w:rsid w:val="00C714F4"/>
    <w:rsid w:val="00C72FA5"/>
    <w:rsid w:val="00C73FCD"/>
    <w:rsid w:val="00C810E4"/>
    <w:rsid w:val="00C8267E"/>
    <w:rsid w:val="00C85D2B"/>
    <w:rsid w:val="00C86587"/>
    <w:rsid w:val="00C865E7"/>
    <w:rsid w:val="00C91819"/>
    <w:rsid w:val="00C93F8E"/>
    <w:rsid w:val="00C94320"/>
    <w:rsid w:val="00CA41C0"/>
    <w:rsid w:val="00CA41CA"/>
    <w:rsid w:val="00CB198B"/>
    <w:rsid w:val="00CB1A9D"/>
    <w:rsid w:val="00CB467C"/>
    <w:rsid w:val="00CB6CBF"/>
    <w:rsid w:val="00CC0747"/>
    <w:rsid w:val="00CC0E3E"/>
    <w:rsid w:val="00CC11AB"/>
    <w:rsid w:val="00CC2C5B"/>
    <w:rsid w:val="00CC2E8C"/>
    <w:rsid w:val="00CC3D28"/>
    <w:rsid w:val="00CC4B66"/>
    <w:rsid w:val="00CC6FBC"/>
    <w:rsid w:val="00CD0D3D"/>
    <w:rsid w:val="00CD2A78"/>
    <w:rsid w:val="00CD4D29"/>
    <w:rsid w:val="00CE160C"/>
    <w:rsid w:val="00CE6740"/>
    <w:rsid w:val="00CE7EB7"/>
    <w:rsid w:val="00CF4CB5"/>
    <w:rsid w:val="00D0268A"/>
    <w:rsid w:val="00D062E0"/>
    <w:rsid w:val="00D11238"/>
    <w:rsid w:val="00D11FA7"/>
    <w:rsid w:val="00D13048"/>
    <w:rsid w:val="00D1362B"/>
    <w:rsid w:val="00D13837"/>
    <w:rsid w:val="00D15012"/>
    <w:rsid w:val="00D15F1D"/>
    <w:rsid w:val="00D178A8"/>
    <w:rsid w:val="00D21BE4"/>
    <w:rsid w:val="00D2284D"/>
    <w:rsid w:val="00D23547"/>
    <w:rsid w:val="00D24FCF"/>
    <w:rsid w:val="00D33172"/>
    <w:rsid w:val="00D34A3B"/>
    <w:rsid w:val="00D34C89"/>
    <w:rsid w:val="00D34DF1"/>
    <w:rsid w:val="00D43A93"/>
    <w:rsid w:val="00D440A5"/>
    <w:rsid w:val="00D45319"/>
    <w:rsid w:val="00D46F27"/>
    <w:rsid w:val="00D47607"/>
    <w:rsid w:val="00D47B02"/>
    <w:rsid w:val="00D47D28"/>
    <w:rsid w:val="00D47D85"/>
    <w:rsid w:val="00D50B28"/>
    <w:rsid w:val="00D5197E"/>
    <w:rsid w:val="00D51EB5"/>
    <w:rsid w:val="00D5241D"/>
    <w:rsid w:val="00D571D6"/>
    <w:rsid w:val="00D613C6"/>
    <w:rsid w:val="00D64018"/>
    <w:rsid w:val="00D6773F"/>
    <w:rsid w:val="00D70FD2"/>
    <w:rsid w:val="00D7319D"/>
    <w:rsid w:val="00D74D25"/>
    <w:rsid w:val="00D75133"/>
    <w:rsid w:val="00D76C2E"/>
    <w:rsid w:val="00D77DCD"/>
    <w:rsid w:val="00D814B9"/>
    <w:rsid w:val="00D831F6"/>
    <w:rsid w:val="00D83E02"/>
    <w:rsid w:val="00D8435A"/>
    <w:rsid w:val="00D848E8"/>
    <w:rsid w:val="00D851FB"/>
    <w:rsid w:val="00D870F3"/>
    <w:rsid w:val="00D9220C"/>
    <w:rsid w:val="00D925DD"/>
    <w:rsid w:val="00D937C9"/>
    <w:rsid w:val="00D9604C"/>
    <w:rsid w:val="00DA120D"/>
    <w:rsid w:val="00DA186C"/>
    <w:rsid w:val="00DA18AB"/>
    <w:rsid w:val="00DA61EE"/>
    <w:rsid w:val="00DA6B99"/>
    <w:rsid w:val="00DA78DA"/>
    <w:rsid w:val="00DA7DB6"/>
    <w:rsid w:val="00DB2772"/>
    <w:rsid w:val="00DB7CCA"/>
    <w:rsid w:val="00DB7D4A"/>
    <w:rsid w:val="00DC0326"/>
    <w:rsid w:val="00DC2794"/>
    <w:rsid w:val="00DC5B01"/>
    <w:rsid w:val="00DC687B"/>
    <w:rsid w:val="00DC6EF0"/>
    <w:rsid w:val="00DC7090"/>
    <w:rsid w:val="00DD0E27"/>
    <w:rsid w:val="00DD6537"/>
    <w:rsid w:val="00DD6E5D"/>
    <w:rsid w:val="00DE01A8"/>
    <w:rsid w:val="00DE0254"/>
    <w:rsid w:val="00DE166D"/>
    <w:rsid w:val="00DE2EE9"/>
    <w:rsid w:val="00DE39D4"/>
    <w:rsid w:val="00DE3D11"/>
    <w:rsid w:val="00DE7746"/>
    <w:rsid w:val="00DF0D30"/>
    <w:rsid w:val="00DF4C4A"/>
    <w:rsid w:val="00DF6813"/>
    <w:rsid w:val="00E03811"/>
    <w:rsid w:val="00E05F10"/>
    <w:rsid w:val="00E11BDD"/>
    <w:rsid w:val="00E1209E"/>
    <w:rsid w:val="00E12E44"/>
    <w:rsid w:val="00E15C7A"/>
    <w:rsid w:val="00E16F46"/>
    <w:rsid w:val="00E17571"/>
    <w:rsid w:val="00E2234D"/>
    <w:rsid w:val="00E2244E"/>
    <w:rsid w:val="00E22AA5"/>
    <w:rsid w:val="00E23150"/>
    <w:rsid w:val="00E234F6"/>
    <w:rsid w:val="00E24228"/>
    <w:rsid w:val="00E24AC0"/>
    <w:rsid w:val="00E24D73"/>
    <w:rsid w:val="00E27EA4"/>
    <w:rsid w:val="00E3366F"/>
    <w:rsid w:val="00E3387A"/>
    <w:rsid w:val="00E36C16"/>
    <w:rsid w:val="00E3739F"/>
    <w:rsid w:val="00E43ADD"/>
    <w:rsid w:val="00E463FA"/>
    <w:rsid w:val="00E46696"/>
    <w:rsid w:val="00E47484"/>
    <w:rsid w:val="00E478EC"/>
    <w:rsid w:val="00E47F79"/>
    <w:rsid w:val="00E50EF8"/>
    <w:rsid w:val="00E51104"/>
    <w:rsid w:val="00E5207A"/>
    <w:rsid w:val="00E600F8"/>
    <w:rsid w:val="00E60FD7"/>
    <w:rsid w:val="00E65485"/>
    <w:rsid w:val="00E67981"/>
    <w:rsid w:val="00E67AD6"/>
    <w:rsid w:val="00E67F81"/>
    <w:rsid w:val="00E75820"/>
    <w:rsid w:val="00E7674B"/>
    <w:rsid w:val="00E771F7"/>
    <w:rsid w:val="00E80B1A"/>
    <w:rsid w:val="00E823E8"/>
    <w:rsid w:val="00E82877"/>
    <w:rsid w:val="00E836FD"/>
    <w:rsid w:val="00E83ADA"/>
    <w:rsid w:val="00E83C6A"/>
    <w:rsid w:val="00E845B0"/>
    <w:rsid w:val="00E92F96"/>
    <w:rsid w:val="00E94C86"/>
    <w:rsid w:val="00E95165"/>
    <w:rsid w:val="00E96644"/>
    <w:rsid w:val="00EA22AC"/>
    <w:rsid w:val="00EA4BCD"/>
    <w:rsid w:val="00EA5708"/>
    <w:rsid w:val="00EA60EB"/>
    <w:rsid w:val="00EA73C7"/>
    <w:rsid w:val="00EA7E86"/>
    <w:rsid w:val="00EB23AC"/>
    <w:rsid w:val="00EC0FC0"/>
    <w:rsid w:val="00EC1730"/>
    <w:rsid w:val="00EC1E72"/>
    <w:rsid w:val="00EC2063"/>
    <w:rsid w:val="00EC2F73"/>
    <w:rsid w:val="00EC50BB"/>
    <w:rsid w:val="00EC5FB4"/>
    <w:rsid w:val="00ED1704"/>
    <w:rsid w:val="00ED6D46"/>
    <w:rsid w:val="00EE16A5"/>
    <w:rsid w:val="00EE3A51"/>
    <w:rsid w:val="00EE4C78"/>
    <w:rsid w:val="00EF41C8"/>
    <w:rsid w:val="00EF4D58"/>
    <w:rsid w:val="00EF541B"/>
    <w:rsid w:val="00EF5F0E"/>
    <w:rsid w:val="00EF6349"/>
    <w:rsid w:val="00EF7B4D"/>
    <w:rsid w:val="00F00726"/>
    <w:rsid w:val="00F00A41"/>
    <w:rsid w:val="00F00B61"/>
    <w:rsid w:val="00F105F7"/>
    <w:rsid w:val="00F11BD8"/>
    <w:rsid w:val="00F13745"/>
    <w:rsid w:val="00F14B9E"/>
    <w:rsid w:val="00F1795A"/>
    <w:rsid w:val="00F20BBA"/>
    <w:rsid w:val="00F2375E"/>
    <w:rsid w:val="00F27133"/>
    <w:rsid w:val="00F316C5"/>
    <w:rsid w:val="00F319C3"/>
    <w:rsid w:val="00F3303C"/>
    <w:rsid w:val="00F423DD"/>
    <w:rsid w:val="00F439C6"/>
    <w:rsid w:val="00F43F68"/>
    <w:rsid w:val="00F44403"/>
    <w:rsid w:val="00F44E42"/>
    <w:rsid w:val="00F469E6"/>
    <w:rsid w:val="00F47EA8"/>
    <w:rsid w:val="00F518BA"/>
    <w:rsid w:val="00F5190B"/>
    <w:rsid w:val="00F52C73"/>
    <w:rsid w:val="00F53118"/>
    <w:rsid w:val="00F55C7D"/>
    <w:rsid w:val="00F570BB"/>
    <w:rsid w:val="00F5737F"/>
    <w:rsid w:val="00F57AA7"/>
    <w:rsid w:val="00F608D9"/>
    <w:rsid w:val="00F66869"/>
    <w:rsid w:val="00F71DEE"/>
    <w:rsid w:val="00F73B81"/>
    <w:rsid w:val="00F801DD"/>
    <w:rsid w:val="00F81E43"/>
    <w:rsid w:val="00F825E9"/>
    <w:rsid w:val="00F87B7F"/>
    <w:rsid w:val="00F922C5"/>
    <w:rsid w:val="00F92BBB"/>
    <w:rsid w:val="00F9310E"/>
    <w:rsid w:val="00F94353"/>
    <w:rsid w:val="00F959EC"/>
    <w:rsid w:val="00F966BA"/>
    <w:rsid w:val="00F96CB2"/>
    <w:rsid w:val="00FA01F5"/>
    <w:rsid w:val="00FA065C"/>
    <w:rsid w:val="00FA0797"/>
    <w:rsid w:val="00FA3349"/>
    <w:rsid w:val="00FA6399"/>
    <w:rsid w:val="00FA7535"/>
    <w:rsid w:val="00FA7B62"/>
    <w:rsid w:val="00FB3552"/>
    <w:rsid w:val="00FB400B"/>
    <w:rsid w:val="00FB5932"/>
    <w:rsid w:val="00FB5BDD"/>
    <w:rsid w:val="00FB72C7"/>
    <w:rsid w:val="00FC2067"/>
    <w:rsid w:val="00FC3A26"/>
    <w:rsid w:val="00FC617F"/>
    <w:rsid w:val="00FD0695"/>
    <w:rsid w:val="00FD16E8"/>
    <w:rsid w:val="00FD5D0F"/>
    <w:rsid w:val="00FD67FD"/>
    <w:rsid w:val="00FE04A5"/>
    <w:rsid w:val="00FE1DA6"/>
    <w:rsid w:val="00FE2F7C"/>
    <w:rsid w:val="00FE4B72"/>
    <w:rsid w:val="00FE52F0"/>
    <w:rsid w:val="00FE6312"/>
    <w:rsid w:val="00FE76ED"/>
    <w:rsid w:val="00FE7A60"/>
    <w:rsid w:val="00FF1A63"/>
    <w:rsid w:val="00FF3713"/>
    <w:rsid w:val="00FF3891"/>
    <w:rsid w:val="00FF69AC"/>
    <w:rsid w:val="00FF7D71"/>
    <w:rsid w:val="00FF7F7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EB4"/>
  </w:style>
  <w:style w:type="paragraph" w:styleId="Heading1">
    <w:name w:val="heading 1"/>
    <w:basedOn w:val="Normal"/>
    <w:next w:val="Normal"/>
    <w:link w:val="Heading1Char"/>
    <w:qFormat/>
    <w:rsid w:val="000177C1"/>
    <w:pPr>
      <w:keepNext/>
      <w:spacing w:after="0" w:line="240" w:lineRule="auto"/>
      <w:jc w:val="both"/>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E12E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3E16"/>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3B49A0"/>
    <w:pPr>
      <w:keepNext/>
      <w:keepLines/>
      <w:spacing w:before="200" w:after="0"/>
      <w:outlineLvl w:val="4"/>
    </w:pPr>
    <w:rPr>
      <w:rFonts w:ascii="Cambria" w:eastAsia="Times New Roman" w:hAnsi="Cambria" w:cs="Times New Roman"/>
      <w:color w:val="243F6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A03"/>
    <w:pPr>
      <w:ind w:left="720"/>
      <w:contextualSpacing/>
    </w:pPr>
    <w:rPr>
      <w:rFonts w:ascii="Calibri" w:eastAsia="Calibri" w:hAnsi="Calibri" w:cs="Tunga"/>
    </w:rPr>
  </w:style>
  <w:style w:type="character" w:styleId="Hyperlink">
    <w:name w:val="Hyperlink"/>
    <w:basedOn w:val="DefaultParagraphFont"/>
    <w:uiPriority w:val="99"/>
    <w:unhideWhenUsed/>
    <w:rsid w:val="00AE0CAB"/>
    <w:rPr>
      <w:color w:val="0000FF"/>
      <w:u w:val="single"/>
    </w:rPr>
  </w:style>
  <w:style w:type="paragraph" w:styleId="BalloonText">
    <w:name w:val="Balloon Text"/>
    <w:basedOn w:val="Normal"/>
    <w:link w:val="BalloonTextChar"/>
    <w:uiPriority w:val="99"/>
    <w:semiHidden/>
    <w:unhideWhenUsed/>
    <w:rsid w:val="00AE0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CAB"/>
    <w:rPr>
      <w:rFonts w:ascii="Tahoma" w:hAnsi="Tahoma" w:cs="Tahoma"/>
      <w:sz w:val="16"/>
      <w:szCs w:val="16"/>
    </w:rPr>
  </w:style>
  <w:style w:type="character" w:customStyle="1" w:styleId="Heading1Char">
    <w:name w:val="Heading 1 Char"/>
    <w:basedOn w:val="DefaultParagraphFont"/>
    <w:link w:val="Heading1"/>
    <w:rsid w:val="000177C1"/>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semiHidden/>
    <w:rsid w:val="00953E16"/>
    <w:rPr>
      <w:rFonts w:asciiTheme="majorHAnsi" w:eastAsiaTheme="majorEastAsia" w:hAnsiTheme="majorHAnsi" w:cstheme="majorBidi"/>
      <w:b/>
      <w:bCs/>
      <w:color w:val="4F81BD" w:themeColor="accent1"/>
    </w:rPr>
  </w:style>
  <w:style w:type="paragraph" w:styleId="PlainText">
    <w:name w:val="Plain Text"/>
    <w:basedOn w:val="Normal"/>
    <w:link w:val="PlainTextChar"/>
    <w:rsid w:val="00953E1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53E16"/>
    <w:rPr>
      <w:rFonts w:ascii="Courier New" w:eastAsia="Times New Roman" w:hAnsi="Courier New" w:cs="Times New Roman"/>
      <w:sz w:val="20"/>
      <w:szCs w:val="20"/>
    </w:rPr>
  </w:style>
  <w:style w:type="paragraph" w:styleId="NoSpacing">
    <w:name w:val="No Spacing"/>
    <w:link w:val="NoSpacingChar"/>
    <w:uiPriority w:val="1"/>
    <w:qFormat/>
    <w:rsid w:val="00953E16"/>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rsid w:val="00953E16"/>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E12E44"/>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unhideWhenUsed/>
    <w:rsid w:val="00F44403"/>
    <w:pPr>
      <w:spacing w:after="120"/>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F44403"/>
    <w:rPr>
      <w:rFonts w:ascii="Calibri" w:eastAsia="Calibri" w:hAnsi="Calibri" w:cs="Times New Roman"/>
      <w:lang w:val="en-US"/>
    </w:rPr>
  </w:style>
  <w:style w:type="paragraph" w:styleId="BodyTextIndent2">
    <w:name w:val="Body Text Indent 2"/>
    <w:basedOn w:val="Normal"/>
    <w:link w:val="BodyTextIndent2Char"/>
    <w:uiPriority w:val="99"/>
    <w:unhideWhenUsed/>
    <w:rsid w:val="00F44403"/>
    <w:pPr>
      <w:spacing w:after="120" w:line="480" w:lineRule="auto"/>
      <w:ind w:left="360"/>
    </w:pPr>
    <w:rPr>
      <w:rFonts w:ascii="Calibri" w:eastAsia="Times New Roman" w:hAnsi="Calibri" w:cs="Times New Roman"/>
      <w:lang w:val="en-US"/>
    </w:rPr>
  </w:style>
  <w:style w:type="character" w:customStyle="1" w:styleId="BodyTextIndent2Char">
    <w:name w:val="Body Text Indent 2 Char"/>
    <w:basedOn w:val="DefaultParagraphFont"/>
    <w:link w:val="BodyTextIndent2"/>
    <w:uiPriority w:val="99"/>
    <w:rsid w:val="00F44403"/>
    <w:rPr>
      <w:rFonts w:ascii="Calibri" w:eastAsia="Times New Roman" w:hAnsi="Calibri" w:cs="Times New Roman"/>
      <w:lang w:val="en-US"/>
    </w:rPr>
  </w:style>
  <w:style w:type="character" w:customStyle="1" w:styleId="Heading5Char">
    <w:name w:val="Heading 5 Char"/>
    <w:basedOn w:val="DefaultParagraphFont"/>
    <w:link w:val="Heading5"/>
    <w:uiPriority w:val="9"/>
    <w:semiHidden/>
    <w:rsid w:val="003B49A0"/>
    <w:rPr>
      <w:rFonts w:ascii="Cambria" w:eastAsia="Times New Roman" w:hAnsi="Cambria" w:cs="Times New Roman"/>
      <w:color w:val="243F60"/>
      <w:lang w:val="en-US"/>
    </w:rPr>
  </w:style>
  <w:style w:type="table" w:styleId="TableGrid">
    <w:name w:val="Table Grid"/>
    <w:basedOn w:val="TableNormal"/>
    <w:uiPriority w:val="59"/>
    <w:rsid w:val="003B49A0"/>
    <w:pPr>
      <w:spacing w:after="0" w:line="240" w:lineRule="auto"/>
    </w:pPr>
    <w:rPr>
      <w:rFonts w:ascii="Calibri" w:eastAsia="Calibri" w:hAnsi="Calibri" w:cs="Times New Roman"/>
      <w:sz w:val="20"/>
      <w:szCs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qFormat/>
    <w:rsid w:val="003B49A0"/>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3B49A0"/>
    <w:rPr>
      <w:rFonts w:ascii="Times New Roman" w:eastAsia="Times New Roman" w:hAnsi="Times New Roman" w:cs="Times New Roman"/>
      <w:b/>
      <w:bCs/>
      <w:sz w:val="24"/>
      <w:szCs w:val="24"/>
      <w:lang w:val="en-US"/>
    </w:rPr>
  </w:style>
  <w:style w:type="paragraph" w:styleId="Header">
    <w:name w:val="header"/>
    <w:basedOn w:val="Normal"/>
    <w:link w:val="HeaderChar"/>
    <w:uiPriority w:val="99"/>
    <w:semiHidden/>
    <w:unhideWhenUsed/>
    <w:rsid w:val="003B49A0"/>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semiHidden/>
    <w:rsid w:val="003B49A0"/>
    <w:rPr>
      <w:rFonts w:ascii="Calibri" w:eastAsia="Calibri" w:hAnsi="Calibri" w:cs="Times New Roman"/>
      <w:lang w:val="en-US"/>
    </w:rPr>
  </w:style>
  <w:style w:type="paragraph" w:styleId="Footer">
    <w:name w:val="footer"/>
    <w:basedOn w:val="Normal"/>
    <w:link w:val="FooterChar"/>
    <w:uiPriority w:val="99"/>
    <w:unhideWhenUsed/>
    <w:rsid w:val="003B49A0"/>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3B49A0"/>
    <w:rPr>
      <w:rFonts w:ascii="Calibri" w:eastAsia="Calibri" w:hAnsi="Calibri" w:cs="Times New Roman"/>
      <w:lang w:val="en-US"/>
    </w:rPr>
  </w:style>
  <w:style w:type="paragraph" w:customStyle="1" w:styleId="yiv9588797254">
    <w:name w:val="yiv9588797254"/>
    <w:basedOn w:val="Normal"/>
    <w:rsid w:val="003B49A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rsid w:val="003B49A0"/>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3B49A0"/>
    <w:rPr>
      <w:rFonts w:ascii="Times New Roman" w:eastAsia="Times New Roman" w:hAnsi="Times New Roman" w:cs="Times New Roman"/>
      <w:sz w:val="24"/>
      <w:szCs w:val="20"/>
      <w:lang w:val="en-US"/>
    </w:rPr>
  </w:style>
  <w:style w:type="paragraph" w:styleId="CommentText">
    <w:name w:val="annotation text"/>
    <w:basedOn w:val="Normal"/>
    <w:link w:val="CommentTextChar"/>
    <w:uiPriority w:val="99"/>
    <w:semiHidden/>
    <w:unhideWhenUsed/>
    <w:rsid w:val="003B49A0"/>
    <w:pPr>
      <w:spacing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3B49A0"/>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B49A0"/>
    <w:rPr>
      <w:b/>
      <w:bCs/>
    </w:rPr>
  </w:style>
  <w:style w:type="character" w:customStyle="1" w:styleId="CommentSubjectChar">
    <w:name w:val="Comment Subject Char"/>
    <w:basedOn w:val="CommentTextChar"/>
    <w:link w:val="CommentSubject"/>
    <w:uiPriority w:val="99"/>
    <w:semiHidden/>
    <w:rsid w:val="003B49A0"/>
    <w:rPr>
      <w:b/>
      <w:bCs/>
    </w:rPr>
  </w:style>
  <w:style w:type="paragraph" w:styleId="Revision">
    <w:name w:val="Revision"/>
    <w:hidden/>
    <w:uiPriority w:val="99"/>
    <w:semiHidden/>
    <w:rsid w:val="003B49A0"/>
    <w:pPr>
      <w:spacing w:after="0" w:line="240" w:lineRule="auto"/>
    </w:pPr>
    <w:rPr>
      <w:rFonts w:ascii="Calibri" w:eastAsia="Calibri" w:hAnsi="Calibri" w:cs="Times New Roman"/>
      <w:lang w:val="en-US"/>
    </w:rPr>
  </w:style>
  <w:style w:type="paragraph" w:styleId="Caption">
    <w:name w:val="caption"/>
    <w:basedOn w:val="Normal"/>
    <w:next w:val="Normal"/>
    <w:uiPriority w:val="35"/>
    <w:unhideWhenUsed/>
    <w:qFormat/>
    <w:rsid w:val="003B49A0"/>
    <w:rPr>
      <w:rFonts w:ascii="Calibri" w:eastAsia="Calibri" w:hAnsi="Calibri" w:cs="Times New Roman"/>
      <w:b/>
      <w:bCs/>
      <w:sz w:val="20"/>
      <w:szCs w:val="20"/>
      <w:lang w:val="en-US"/>
    </w:rPr>
  </w:style>
  <w:style w:type="paragraph" w:styleId="NormalWeb">
    <w:name w:val="Normal (Web)"/>
    <w:basedOn w:val="Normal"/>
    <w:uiPriority w:val="99"/>
    <w:unhideWhenUsed/>
    <w:qFormat/>
    <w:rsid w:val="003B49A0"/>
    <w:pPr>
      <w:spacing w:before="100" w:beforeAutospacing="1" w:after="100" w:afterAutospacing="1" w:line="240" w:lineRule="auto"/>
    </w:pPr>
    <w:rPr>
      <w:rFonts w:ascii="Times New Roman" w:eastAsia="Times New Roman" w:hAnsi="Times New Roman" w:cs="Times New Roman"/>
      <w:sz w:val="24"/>
      <w:szCs w:val="24"/>
      <w:lang w:val="en-US" w:bidi="hi-IN"/>
    </w:rPr>
  </w:style>
  <w:style w:type="table" w:customStyle="1" w:styleId="TableGrid1">
    <w:name w:val="Table Grid1"/>
    <w:basedOn w:val="TableNormal"/>
    <w:next w:val="TableGrid"/>
    <w:uiPriority w:val="59"/>
    <w:rsid w:val="003B49A0"/>
    <w:pPr>
      <w:spacing w:after="0" w:line="240" w:lineRule="auto"/>
    </w:pPr>
    <w:rPr>
      <w:rFonts w:ascii="Calibri" w:eastAsia="Times New Roman" w:hAnsi="Calibri" w:cs="Times New Roman"/>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d">
    <w:name w:val="gd"/>
    <w:basedOn w:val="DefaultParagraphFont"/>
    <w:rsid w:val="003B49A0"/>
  </w:style>
  <w:style w:type="character" w:customStyle="1" w:styleId="apple-converted-space">
    <w:name w:val="apple-converted-space"/>
    <w:basedOn w:val="DefaultParagraphFont"/>
    <w:rsid w:val="003B49A0"/>
  </w:style>
  <w:style w:type="character" w:customStyle="1" w:styleId="il">
    <w:name w:val="il"/>
    <w:basedOn w:val="DefaultParagraphFont"/>
    <w:rsid w:val="003B49A0"/>
  </w:style>
  <w:style w:type="paragraph" w:customStyle="1" w:styleId="m-3284561739967325060gmail-msolistparagraph">
    <w:name w:val="m_-3284561739967325060gmail-msolistparagraph"/>
    <w:basedOn w:val="Normal"/>
    <w:rsid w:val="003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qj">
    <w:name w:val="aqj"/>
    <w:basedOn w:val="DefaultParagraphFont"/>
    <w:rsid w:val="003B49A0"/>
  </w:style>
  <w:style w:type="character" w:styleId="CommentReference">
    <w:name w:val="annotation reference"/>
    <w:basedOn w:val="DefaultParagraphFont"/>
    <w:uiPriority w:val="99"/>
    <w:semiHidden/>
    <w:unhideWhenUsed/>
    <w:rsid w:val="003B49A0"/>
    <w:rPr>
      <w:sz w:val="16"/>
      <w:szCs w:val="16"/>
    </w:rPr>
  </w:style>
  <w:style w:type="character" w:customStyle="1" w:styleId="other-info">
    <w:name w:val="other-info"/>
    <w:basedOn w:val="DefaultParagraphFont"/>
    <w:rsid w:val="003B49A0"/>
  </w:style>
  <w:style w:type="character" w:customStyle="1" w:styleId="bold">
    <w:name w:val="bold"/>
    <w:basedOn w:val="DefaultParagraphFont"/>
    <w:rsid w:val="003B49A0"/>
  </w:style>
  <w:style w:type="character" w:styleId="Emphasis">
    <w:name w:val="Emphasis"/>
    <w:basedOn w:val="DefaultParagraphFont"/>
    <w:uiPriority w:val="20"/>
    <w:qFormat/>
    <w:rsid w:val="001809BE"/>
    <w:rPr>
      <w:i/>
      <w:iCs/>
    </w:rPr>
  </w:style>
  <w:style w:type="character" w:styleId="Strong">
    <w:name w:val="Strong"/>
    <w:basedOn w:val="DefaultParagraphFont"/>
    <w:uiPriority w:val="22"/>
    <w:qFormat/>
    <w:rsid w:val="004351D0"/>
    <w:rPr>
      <w:b/>
      <w:bCs/>
    </w:rPr>
  </w:style>
  <w:style w:type="character" w:customStyle="1" w:styleId="apple-style-span">
    <w:name w:val="apple-style-span"/>
    <w:basedOn w:val="DefaultParagraphFont"/>
    <w:qFormat/>
    <w:rsid w:val="004351D0"/>
  </w:style>
  <w:style w:type="paragraph" w:customStyle="1" w:styleId="ListParagraph1">
    <w:name w:val="List Paragraph1"/>
    <w:basedOn w:val="Normal"/>
    <w:uiPriority w:val="34"/>
    <w:qFormat/>
    <w:rsid w:val="004351D0"/>
    <w:pPr>
      <w:spacing w:after="0" w:line="240" w:lineRule="auto"/>
      <w:ind w:left="720"/>
    </w:pPr>
    <w:rPr>
      <w:rFonts w:ascii="Times New Roman" w:eastAsia="Times New Roman" w:hAnsi="Times New Roman" w:cs="Times New Roman"/>
      <w:sz w:val="24"/>
      <w:szCs w:val="24"/>
      <w:lang w:val="en-US"/>
    </w:rPr>
  </w:style>
  <w:style w:type="paragraph" w:customStyle="1" w:styleId="NormalWebCharChar">
    <w:name w:val="Normal (Web) Char Char"/>
    <w:basedOn w:val="Normal"/>
    <w:qFormat/>
    <w:rsid w:val="004351D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sbn-label">
    <w:name w:val="isbn-label"/>
    <w:basedOn w:val="DefaultParagraphFont"/>
    <w:rsid w:val="00F5190B"/>
  </w:style>
  <w:style w:type="character" w:customStyle="1" w:styleId="A1">
    <w:name w:val="A1"/>
    <w:uiPriority w:val="99"/>
    <w:rsid w:val="0074059D"/>
    <w:rPr>
      <w:rFonts w:cs="Cambria"/>
      <w:b/>
      <w:bCs/>
      <w:color w:val="000000"/>
      <w:sz w:val="20"/>
      <w:szCs w:val="20"/>
    </w:rPr>
  </w:style>
  <w:style w:type="character" w:customStyle="1" w:styleId="A2">
    <w:name w:val="A2"/>
    <w:uiPriority w:val="99"/>
    <w:rsid w:val="0074059D"/>
    <w:rPr>
      <w:rFonts w:cs="Cambria"/>
      <w:b/>
      <w:bCs/>
      <w:color w:val="000000"/>
      <w:sz w:val="12"/>
      <w:szCs w:val="12"/>
    </w:rPr>
  </w:style>
  <w:style w:type="character" w:customStyle="1" w:styleId="FontStyle13">
    <w:name w:val="Font Style13"/>
    <w:uiPriority w:val="99"/>
    <w:rsid w:val="001614F1"/>
    <w:rPr>
      <w:rFonts w:ascii="Century Schoolbook" w:hAnsi="Century Schoolbook" w:cs="Century Schoolbook" w:hint="default"/>
      <w:sz w:val="16"/>
      <w:szCs w:val="16"/>
    </w:rPr>
  </w:style>
  <w:style w:type="paragraph" w:customStyle="1" w:styleId="yiv0447047067gmail-msonormal">
    <w:name w:val="yiv0447047067gmail-msonormal"/>
    <w:basedOn w:val="Normal"/>
    <w:rsid w:val="00A6640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FirstIndent">
    <w:name w:val="Body Text First Indent"/>
    <w:basedOn w:val="BodyText"/>
    <w:link w:val="BodyTextFirstIndentChar"/>
    <w:uiPriority w:val="99"/>
    <w:semiHidden/>
    <w:unhideWhenUsed/>
    <w:rsid w:val="00A66405"/>
    <w:pPr>
      <w:spacing w:after="120" w:line="276" w:lineRule="auto"/>
      <w:ind w:firstLine="210"/>
      <w:jc w:val="left"/>
    </w:pPr>
    <w:rPr>
      <w:rFonts w:ascii="BRH Tamil" w:eastAsia="Calibri" w:hAnsi="BRH Tamil" w:cs="Tunga"/>
      <w:szCs w:val="24"/>
      <w:lang w:bidi="kn-IN"/>
    </w:rPr>
  </w:style>
  <w:style w:type="character" w:customStyle="1" w:styleId="BodyTextFirstIndentChar">
    <w:name w:val="Body Text First Indent Char"/>
    <w:basedOn w:val="BodyTextChar"/>
    <w:link w:val="BodyTextFirstIndent"/>
    <w:uiPriority w:val="99"/>
    <w:semiHidden/>
    <w:rsid w:val="00A66405"/>
    <w:rPr>
      <w:rFonts w:ascii="BRH Tamil" w:eastAsia="Calibri" w:hAnsi="BRH Tamil" w:cs="Tunga"/>
      <w:szCs w:val="24"/>
      <w:lang w:bidi="kn-IN"/>
    </w:rPr>
  </w:style>
  <w:style w:type="paragraph" w:customStyle="1" w:styleId="ecmsonormal">
    <w:name w:val="ec_msonormal"/>
    <w:basedOn w:val="Normal"/>
    <w:rsid w:val="00D571D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946340636508831447gmail-msolistparagraph">
    <w:name w:val="m_946340636508831447gmail-msolistparagraph"/>
    <w:basedOn w:val="Normal"/>
    <w:rsid w:val="008534CA"/>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32579719">
      <w:bodyDiv w:val="1"/>
      <w:marLeft w:val="0"/>
      <w:marRight w:val="0"/>
      <w:marTop w:val="0"/>
      <w:marBottom w:val="0"/>
      <w:divBdr>
        <w:top w:val="none" w:sz="0" w:space="0" w:color="auto"/>
        <w:left w:val="none" w:sz="0" w:space="0" w:color="auto"/>
        <w:bottom w:val="none" w:sz="0" w:space="0" w:color="auto"/>
        <w:right w:val="none" w:sz="0" w:space="0" w:color="auto"/>
      </w:divBdr>
    </w:div>
    <w:div w:id="163084939">
      <w:bodyDiv w:val="1"/>
      <w:marLeft w:val="0"/>
      <w:marRight w:val="0"/>
      <w:marTop w:val="0"/>
      <w:marBottom w:val="0"/>
      <w:divBdr>
        <w:top w:val="none" w:sz="0" w:space="0" w:color="auto"/>
        <w:left w:val="none" w:sz="0" w:space="0" w:color="auto"/>
        <w:bottom w:val="none" w:sz="0" w:space="0" w:color="auto"/>
        <w:right w:val="none" w:sz="0" w:space="0" w:color="auto"/>
      </w:divBdr>
    </w:div>
    <w:div w:id="275254318">
      <w:bodyDiv w:val="1"/>
      <w:marLeft w:val="0"/>
      <w:marRight w:val="0"/>
      <w:marTop w:val="0"/>
      <w:marBottom w:val="0"/>
      <w:divBdr>
        <w:top w:val="none" w:sz="0" w:space="0" w:color="auto"/>
        <w:left w:val="none" w:sz="0" w:space="0" w:color="auto"/>
        <w:bottom w:val="none" w:sz="0" w:space="0" w:color="auto"/>
        <w:right w:val="none" w:sz="0" w:space="0" w:color="auto"/>
      </w:divBdr>
    </w:div>
    <w:div w:id="299925032">
      <w:bodyDiv w:val="1"/>
      <w:marLeft w:val="0"/>
      <w:marRight w:val="0"/>
      <w:marTop w:val="0"/>
      <w:marBottom w:val="0"/>
      <w:divBdr>
        <w:top w:val="none" w:sz="0" w:space="0" w:color="auto"/>
        <w:left w:val="none" w:sz="0" w:space="0" w:color="auto"/>
        <w:bottom w:val="none" w:sz="0" w:space="0" w:color="auto"/>
        <w:right w:val="none" w:sz="0" w:space="0" w:color="auto"/>
      </w:divBdr>
    </w:div>
    <w:div w:id="360056793">
      <w:bodyDiv w:val="1"/>
      <w:marLeft w:val="0"/>
      <w:marRight w:val="0"/>
      <w:marTop w:val="0"/>
      <w:marBottom w:val="0"/>
      <w:divBdr>
        <w:top w:val="none" w:sz="0" w:space="0" w:color="auto"/>
        <w:left w:val="none" w:sz="0" w:space="0" w:color="auto"/>
        <w:bottom w:val="none" w:sz="0" w:space="0" w:color="auto"/>
        <w:right w:val="none" w:sz="0" w:space="0" w:color="auto"/>
      </w:divBdr>
    </w:div>
    <w:div w:id="431517217">
      <w:bodyDiv w:val="1"/>
      <w:marLeft w:val="0"/>
      <w:marRight w:val="0"/>
      <w:marTop w:val="0"/>
      <w:marBottom w:val="0"/>
      <w:divBdr>
        <w:top w:val="none" w:sz="0" w:space="0" w:color="auto"/>
        <w:left w:val="none" w:sz="0" w:space="0" w:color="auto"/>
        <w:bottom w:val="none" w:sz="0" w:space="0" w:color="auto"/>
        <w:right w:val="none" w:sz="0" w:space="0" w:color="auto"/>
      </w:divBdr>
    </w:div>
    <w:div w:id="562715626">
      <w:bodyDiv w:val="1"/>
      <w:marLeft w:val="0"/>
      <w:marRight w:val="0"/>
      <w:marTop w:val="0"/>
      <w:marBottom w:val="0"/>
      <w:divBdr>
        <w:top w:val="none" w:sz="0" w:space="0" w:color="auto"/>
        <w:left w:val="none" w:sz="0" w:space="0" w:color="auto"/>
        <w:bottom w:val="none" w:sz="0" w:space="0" w:color="auto"/>
        <w:right w:val="none" w:sz="0" w:space="0" w:color="auto"/>
      </w:divBdr>
    </w:div>
    <w:div w:id="725615555">
      <w:bodyDiv w:val="1"/>
      <w:marLeft w:val="0"/>
      <w:marRight w:val="0"/>
      <w:marTop w:val="0"/>
      <w:marBottom w:val="0"/>
      <w:divBdr>
        <w:top w:val="none" w:sz="0" w:space="0" w:color="auto"/>
        <w:left w:val="none" w:sz="0" w:space="0" w:color="auto"/>
        <w:bottom w:val="none" w:sz="0" w:space="0" w:color="auto"/>
        <w:right w:val="none" w:sz="0" w:space="0" w:color="auto"/>
      </w:divBdr>
    </w:div>
    <w:div w:id="844638640">
      <w:bodyDiv w:val="1"/>
      <w:marLeft w:val="0"/>
      <w:marRight w:val="0"/>
      <w:marTop w:val="0"/>
      <w:marBottom w:val="0"/>
      <w:divBdr>
        <w:top w:val="none" w:sz="0" w:space="0" w:color="auto"/>
        <w:left w:val="none" w:sz="0" w:space="0" w:color="auto"/>
        <w:bottom w:val="none" w:sz="0" w:space="0" w:color="auto"/>
        <w:right w:val="none" w:sz="0" w:space="0" w:color="auto"/>
      </w:divBdr>
    </w:div>
    <w:div w:id="1007250464">
      <w:bodyDiv w:val="1"/>
      <w:marLeft w:val="0"/>
      <w:marRight w:val="0"/>
      <w:marTop w:val="0"/>
      <w:marBottom w:val="0"/>
      <w:divBdr>
        <w:top w:val="none" w:sz="0" w:space="0" w:color="auto"/>
        <w:left w:val="none" w:sz="0" w:space="0" w:color="auto"/>
        <w:bottom w:val="none" w:sz="0" w:space="0" w:color="auto"/>
        <w:right w:val="none" w:sz="0" w:space="0" w:color="auto"/>
      </w:divBdr>
      <w:divsChild>
        <w:div w:id="646007499">
          <w:marLeft w:val="300"/>
          <w:marRight w:val="0"/>
          <w:marTop w:val="0"/>
          <w:marBottom w:val="0"/>
          <w:divBdr>
            <w:top w:val="none" w:sz="0" w:space="0" w:color="auto"/>
            <w:left w:val="none" w:sz="0" w:space="0" w:color="auto"/>
            <w:bottom w:val="none" w:sz="0" w:space="0" w:color="auto"/>
            <w:right w:val="none" w:sz="0" w:space="0" w:color="auto"/>
          </w:divBdr>
          <w:divsChild>
            <w:div w:id="1275668343">
              <w:marLeft w:val="0"/>
              <w:marRight w:val="0"/>
              <w:marTop w:val="0"/>
              <w:marBottom w:val="0"/>
              <w:divBdr>
                <w:top w:val="none" w:sz="0" w:space="0" w:color="auto"/>
                <w:left w:val="none" w:sz="0" w:space="0" w:color="auto"/>
                <w:bottom w:val="none" w:sz="0" w:space="0" w:color="auto"/>
                <w:right w:val="none" w:sz="0" w:space="0" w:color="auto"/>
              </w:divBdr>
              <w:divsChild>
                <w:div w:id="1352024898">
                  <w:marLeft w:val="0"/>
                  <w:marRight w:val="0"/>
                  <w:marTop w:val="0"/>
                  <w:marBottom w:val="0"/>
                  <w:divBdr>
                    <w:top w:val="none" w:sz="0" w:space="0" w:color="auto"/>
                    <w:left w:val="none" w:sz="0" w:space="0" w:color="auto"/>
                    <w:bottom w:val="none" w:sz="0" w:space="0" w:color="auto"/>
                    <w:right w:val="none" w:sz="0" w:space="0" w:color="auto"/>
                  </w:divBdr>
                  <w:divsChild>
                    <w:div w:id="13965803">
                      <w:marLeft w:val="0"/>
                      <w:marRight w:val="0"/>
                      <w:marTop w:val="0"/>
                      <w:marBottom w:val="0"/>
                      <w:divBdr>
                        <w:top w:val="none" w:sz="0" w:space="0" w:color="auto"/>
                        <w:left w:val="none" w:sz="0" w:space="0" w:color="auto"/>
                        <w:bottom w:val="none" w:sz="0" w:space="0" w:color="auto"/>
                        <w:right w:val="none" w:sz="0" w:space="0" w:color="auto"/>
                      </w:divBdr>
                      <w:divsChild>
                        <w:div w:id="1250041364">
                          <w:marLeft w:val="0"/>
                          <w:marRight w:val="0"/>
                          <w:marTop w:val="0"/>
                          <w:marBottom w:val="0"/>
                          <w:divBdr>
                            <w:top w:val="none" w:sz="0" w:space="0" w:color="auto"/>
                            <w:left w:val="none" w:sz="0" w:space="0" w:color="auto"/>
                            <w:bottom w:val="none" w:sz="0" w:space="0" w:color="auto"/>
                            <w:right w:val="none" w:sz="0" w:space="0" w:color="auto"/>
                          </w:divBdr>
                          <w:divsChild>
                            <w:div w:id="47262601">
                              <w:marLeft w:val="0"/>
                              <w:marRight w:val="0"/>
                              <w:marTop w:val="0"/>
                              <w:marBottom w:val="0"/>
                              <w:divBdr>
                                <w:top w:val="none" w:sz="0" w:space="0" w:color="auto"/>
                                <w:left w:val="none" w:sz="0" w:space="0" w:color="auto"/>
                                <w:bottom w:val="none" w:sz="0" w:space="0" w:color="auto"/>
                                <w:right w:val="none" w:sz="0" w:space="0" w:color="auto"/>
                              </w:divBdr>
                              <w:divsChild>
                                <w:div w:id="10556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206851">
          <w:marLeft w:val="0"/>
          <w:marRight w:val="0"/>
          <w:marTop w:val="0"/>
          <w:marBottom w:val="0"/>
          <w:divBdr>
            <w:top w:val="none" w:sz="0" w:space="0" w:color="auto"/>
            <w:left w:val="none" w:sz="0" w:space="0" w:color="auto"/>
            <w:bottom w:val="none" w:sz="0" w:space="0" w:color="auto"/>
            <w:right w:val="none" w:sz="0" w:space="0" w:color="auto"/>
          </w:divBdr>
          <w:divsChild>
            <w:div w:id="15161137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7913039">
      <w:bodyDiv w:val="1"/>
      <w:marLeft w:val="0"/>
      <w:marRight w:val="0"/>
      <w:marTop w:val="0"/>
      <w:marBottom w:val="0"/>
      <w:divBdr>
        <w:top w:val="none" w:sz="0" w:space="0" w:color="auto"/>
        <w:left w:val="none" w:sz="0" w:space="0" w:color="auto"/>
        <w:bottom w:val="none" w:sz="0" w:space="0" w:color="auto"/>
        <w:right w:val="none" w:sz="0" w:space="0" w:color="auto"/>
      </w:divBdr>
      <w:divsChild>
        <w:div w:id="1787308774">
          <w:marLeft w:val="300"/>
          <w:marRight w:val="0"/>
          <w:marTop w:val="0"/>
          <w:marBottom w:val="0"/>
          <w:divBdr>
            <w:top w:val="none" w:sz="0" w:space="0" w:color="auto"/>
            <w:left w:val="none" w:sz="0" w:space="0" w:color="auto"/>
            <w:bottom w:val="none" w:sz="0" w:space="0" w:color="auto"/>
            <w:right w:val="none" w:sz="0" w:space="0" w:color="auto"/>
          </w:divBdr>
          <w:divsChild>
            <w:div w:id="282200855">
              <w:marLeft w:val="0"/>
              <w:marRight w:val="0"/>
              <w:marTop w:val="0"/>
              <w:marBottom w:val="0"/>
              <w:divBdr>
                <w:top w:val="none" w:sz="0" w:space="0" w:color="auto"/>
                <w:left w:val="none" w:sz="0" w:space="0" w:color="auto"/>
                <w:bottom w:val="none" w:sz="0" w:space="0" w:color="auto"/>
                <w:right w:val="none" w:sz="0" w:space="0" w:color="auto"/>
              </w:divBdr>
              <w:divsChild>
                <w:div w:id="495658537">
                  <w:marLeft w:val="0"/>
                  <w:marRight w:val="0"/>
                  <w:marTop w:val="0"/>
                  <w:marBottom w:val="0"/>
                  <w:divBdr>
                    <w:top w:val="none" w:sz="0" w:space="0" w:color="auto"/>
                    <w:left w:val="none" w:sz="0" w:space="0" w:color="auto"/>
                    <w:bottom w:val="none" w:sz="0" w:space="0" w:color="auto"/>
                    <w:right w:val="none" w:sz="0" w:space="0" w:color="auto"/>
                  </w:divBdr>
                  <w:divsChild>
                    <w:div w:id="1674062838">
                      <w:marLeft w:val="0"/>
                      <w:marRight w:val="0"/>
                      <w:marTop w:val="0"/>
                      <w:marBottom w:val="0"/>
                      <w:divBdr>
                        <w:top w:val="none" w:sz="0" w:space="0" w:color="auto"/>
                        <w:left w:val="none" w:sz="0" w:space="0" w:color="auto"/>
                        <w:bottom w:val="none" w:sz="0" w:space="0" w:color="auto"/>
                        <w:right w:val="none" w:sz="0" w:space="0" w:color="auto"/>
                      </w:divBdr>
                      <w:divsChild>
                        <w:div w:id="391082221">
                          <w:marLeft w:val="0"/>
                          <w:marRight w:val="0"/>
                          <w:marTop w:val="0"/>
                          <w:marBottom w:val="0"/>
                          <w:divBdr>
                            <w:top w:val="none" w:sz="0" w:space="0" w:color="auto"/>
                            <w:left w:val="none" w:sz="0" w:space="0" w:color="auto"/>
                            <w:bottom w:val="none" w:sz="0" w:space="0" w:color="auto"/>
                            <w:right w:val="none" w:sz="0" w:space="0" w:color="auto"/>
                          </w:divBdr>
                          <w:divsChild>
                            <w:div w:id="1247227738">
                              <w:marLeft w:val="0"/>
                              <w:marRight w:val="0"/>
                              <w:marTop w:val="0"/>
                              <w:marBottom w:val="0"/>
                              <w:divBdr>
                                <w:top w:val="none" w:sz="0" w:space="0" w:color="auto"/>
                                <w:left w:val="none" w:sz="0" w:space="0" w:color="auto"/>
                                <w:bottom w:val="none" w:sz="0" w:space="0" w:color="auto"/>
                                <w:right w:val="none" w:sz="0" w:space="0" w:color="auto"/>
                              </w:divBdr>
                              <w:divsChild>
                                <w:div w:id="145032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656869">
          <w:marLeft w:val="0"/>
          <w:marRight w:val="0"/>
          <w:marTop w:val="0"/>
          <w:marBottom w:val="0"/>
          <w:divBdr>
            <w:top w:val="none" w:sz="0" w:space="0" w:color="auto"/>
            <w:left w:val="none" w:sz="0" w:space="0" w:color="auto"/>
            <w:bottom w:val="none" w:sz="0" w:space="0" w:color="auto"/>
            <w:right w:val="none" w:sz="0" w:space="0" w:color="auto"/>
          </w:divBdr>
          <w:divsChild>
            <w:div w:id="1303459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46862085">
      <w:bodyDiv w:val="1"/>
      <w:marLeft w:val="0"/>
      <w:marRight w:val="0"/>
      <w:marTop w:val="0"/>
      <w:marBottom w:val="0"/>
      <w:divBdr>
        <w:top w:val="none" w:sz="0" w:space="0" w:color="auto"/>
        <w:left w:val="none" w:sz="0" w:space="0" w:color="auto"/>
        <w:bottom w:val="none" w:sz="0" w:space="0" w:color="auto"/>
        <w:right w:val="none" w:sz="0" w:space="0" w:color="auto"/>
      </w:divBdr>
    </w:div>
    <w:div w:id="1419861873">
      <w:bodyDiv w:val="1"/>
      <w:marLeft w:val="0"/>
      <w:marRight w:val="0"/>
      <w:marTop w:val="0"/>
      <w:marBottom w:val="0"/>
      <w:divBdr>
        <w:top w:val="none" w:sz="0" w:space="0" w:color="auto"/>
        <w:left w:val="none" w:sz="0" w:space="0" w:color="auto"/>
        <w:bottom w:val="none" w:sz="0" w:space="0" w:color="auto"/>
        <w:right w:val="none" w:sz="0" w:space="0" w:color="auto"/>
      </w:divBdr>
    </w:div>
    <w:div w:id="1659652368">
      <w:bodyDiv w:val="1"/>
      <w:marLeft w:val="0"/>
      <w:marRight w:val="0"/>
      <w:marTop w:val="0"/>
      <w:marBottom w:val="0"/>
      <w:divBdr>
        <w:top w:val="none" w:sz="0" w:space="0" w:color="auto"/>
        <w:left w:val="none" w:sz="0" w:space="0" w:color="auto"/>
        <w:bottom w:val="none" w:sz="0" w:space="0" w:color="auto"/>
        <w:right w:val="none" w:sz="0" w:space="0" w:color="auto"/>
      </w:divBdr>
    </w:div>
    <w:div w:id="210155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fludis.2018.09.0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cholar.google.co.in/scholar?oi=bibs&amp;cluster=6069708355203457105&amp;btnI=1&amp;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DDB25-46E2-4039-8BE4-0861CA069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37</Pages>
  <Words>13394</Words>
  <Characters>76348</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140</cp:revision>
  <cp:lastPrinted>2019-06-24T10:10:00Z</cp:lastPrinted>
  <dcterms:created xsi:type="dcterms:W3CDTF">2019-06-04T13:47:00Z</dcterms:created>
  <dcterms:modified xsi:type="dcterms:W3CDTF">2020-05-18T11:50:00Z</dcterms:modified>
</cp:coreProperties>
</file>