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Pr="00ED375C" w:rsidRDefault="009C2147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</w:rPr>
      </w:pPr>
      <w:r w:rsidRPr="00ED375C">
        <w:rPr>
          <w:rFonts w:ascii="Book Antiqua" w:hAnsi="Book Antiqua"/>
          <w:b/>
        </w:rPr>
        <w:t>INTERNSHIP AND PLACEMENT CELL</w:t>
      </w:r>
    </w:p>
    <w:p w:rsidR="00490C96" w:rsidRDefault="00490C96" w:rsidP="00ED375C">
      <w:pPr>
        <w:pStyle w:val="BodyTextIndent2"/>
        <w:tabs>
          <w:tab w:val="left" w:pos="561"/>
        </w:tabs>
        <w:spacing w:line="240" w:lineRule="auto"/>
        <w:rPr>
          <w:rFonts w:ascii="Book Antiqua" w:hAnsi="Book Antiqua"/>
          <w:b/>
        </w:rPr>
      </w:pPr>
    </w:p>
    <w:p w:rsidR="008D487F" w:rsidRPr="00ED375C" w:rsidRDefault="009C2147" w:rsidP="00ED375C">
      <w:pPr>
        <w:pStyle w:val="BodyTextIndent2"/>
        <w:tabs>
          <w:tab w:val="left" w:pos="561"/>
        </w:tabs>
        <w:spacing w:line="240" w:lineRule="auto"/>
        <w:rPr>
          <w:rFonts w:ascii="Book Antiqua" w:hAnsi="Book Antiqua"/>
          <w:b/>
        </w:rPr>
      </w:pPr>
      <w:r w:rsidRPr="00ED375C">
        <w:rPr>
          <w:rFonts w:ascii="Book Antiqua" w:hAnsi="Book Antiqua"/>
          <w:b/>
        </w:rPr>
        <w:t xml:space="preserve">Internship Cell Activities </w:t>
      </w:r>
    </w:p>
    <w:p w:rsidR="00ED375C" w:rsidRDefault="00ED375C" w:rsidP="00ED375C">
      <w:pPr>
        <w:pStyle w:val="BodyTextIndent2"/>
        <w:tabs>
          <w:tab w:val="left" w:pos="561"/>
        </w:tabs>
        <w:spacing w:line="240" w:lineRule="auto"/>
        <w:rPr>
          <w:rFonts w:ascii="Book Antiqua" w:hAnsi="Book Antiqua"/>
          <w:b/>
        </w:rPr>
      </w:pPr>
    </w:p>
    <w:p w:rsidR="00EE2742" w:rsidRPr="00ED375C" w:rsidRDefault="009C2147" w:rsidP="00ED375C">
      <w:pPr>
        <w:pStyle w:val="BodyTextIndent2"/>
        <w:tabs>
          <w:tab w:val="left" w:pos="561"/>
        </w:tabs>
        <w:spacing w:line="240" w:lineRule="auto"/>
        <w:rPr>
          <w:rFonts w:ascii="Book Antiqua" w:hAnsi="Book Antiqua"/>
          <w:b/>
        </w:rPr>
      </w:pPr>
      <w:r w:rsidRPr="00ED375C">
        <w:rPr>
          <w:rFonts w:ascii="Book Antiqua" w:hAnsi="Book Antiqua"/>
          <w:b/>
        </w:rPr>
        <w:t xml:space="preserve">Placement Cell </w:t>
      </w:r>
    </w:p>
    <w:p w:rsidR="00ED375C" w:rsidRDefault="00ED375C" w:rsidP="00ED375C">
      <w:pPr>
        <w:pStyle w:val="BodyTextIndent2"/>
        <w:spacing w:line="240" w:lineRule="auto"/>
        <w:ind w:left="720"/>
        <w:rPr>
          <w:rFonts w:ascii="Book Antiqua" w:hAnsi="Book Antiqua"/>
          <w:b/>
        </w:rPr>
      </w:pPr>
      <w:r w:rsidRPr="00ED375C">
        <w:rPr>
          <w:rFonts w:ascii="Book Antiqua" w:hAnsi="Book Antiqua"/>
          <w:b/>
        </w:rPr>
        <w:t>Activity</w:t>
      </w:r>
    </w:p>
    <w:p w:rsidR="00ED375C" w:rsidRPr="00ED375C" w:rsidRDefault="00ED375C" w:rsidP="00ED375C">
      <w:pPr>
        <w:pStyle w:val="BodyTextIndent2"/>
        <w:tabs>
          <w:tab w:val="left" w:pos="561"/>
        </w:tabs>
        <w:spacing w:line="240" w:lineRule="auto"/>
        <w:ind w:left="1440"/>
        <w:rPr>
          <w:rFonts w:ascii="Book Antiqua" w:hAnsi="Book Antiqua"/>
        </w:rPr>
      </w:pPr>
      <w:r w:rsidRPr="00ED375C">
        <w:rPr>
          <w:rFonts w:ascii="Book Antiqua" w:hAnsi="Book Antiqua"/>
        </w:rPr>
        <w:t xml:space="preserve">Advertisements displayed  </w:t>
      </w:r>
    </w:p>
    <w:p w:rsidR="00ED375C" w:rsidRPr="00ED375C" w:rsidRDefault="00ED375C" w:rsidP="00ED375C">
      <w:pPr>
        <w:pStyle w:val="BodyTextIndent2"/>
        <w:tabs>
          <w:tab w:val="left" w:pos="561"/>
        </w:tabs>
        <w:spacing w:line="240" w:lineRule="auto"/>
        <w:ind w:left="1440"/>
        <w:rPr>
          <w:rFonts w:ascii="Book Antiqua" w:hAnsi="Book Antiqua"/>
        </w:rPr>
      </w:pPr>
      <w:r w:rsidRPr="00ED375C">
        <w:rPr>
          <w:rFonts w:ascii="Book Antiqua" w:hAnsi="Book Antiqua"/>
        </w:rPr>
        <w:t>Advertisements posted through e-mail</w:t>
      </w:r>
    </w:p>
    <w:p w:rsidR="00ED375C" w:rsidRPr="00ED375C" w:rsidRDefault="00ED375C" w:rsidP="00ED375C">
      <w:pPr>
        <w:pStyle w:val="BodyTextIndent2"/>
        <w:tabs>
          <w:tab w:val="left" w:pos="561"/>
        </w:tabs>
        <w:spacing w:line="240" w:lineRule="auto"/>
        <w:ind w:left="1440"/>
        <w:rPr>
          <w:rFonts w:ascii="Book Antiqua" w:hAnsi="Book Antiqua"/>
        </w:rPr>
      </w:pPr>
      <w:r w:rsidRPr="00ED375C">
        <w:rPr>
          <w:rFonts w:ascii="Book Antiqua" w:hAnsi="Book Antiqua"/>
        </w:rPr>
        <w:t xml:space="preserve">Enquiries received </w:t>
      </w:r>
    </w:p>
    <w:p w:rsidR="00ED375C" w:rsidRPr="00ED375C" w:rsidRDefault="00ED375C" w:rsidP="00ED375C">
      <w:pPr>
        <w:pStyle w:val="BodyTextIndent2"/>
        <w:tabs>
          <w:tab w:val="left" w:pos="561"/>
        </w:tabs>
        <w:spacing w:line="240" w:lineRule="auto"/>
        <w:ind w:left="1440"/>
        <w:rPr>
          <w:rFonts w:ascii="Book Antiqua" w:hAnsi="Book Antiqua"/>
        </w:rPr>
      </w:pPr>
      <w:r w:rsidRPr="00ED375C">
        <w:rPr>
          <w:rFonts w:ascii="Book Antiqua" w:hAnsi="Book Antiqua"/>
        </w:rPr>
        <w:t>Candidates informed about placement through e-mail</w:t>
      </w:r>
    </w:p>
    <w:p w:rsidR="00ED375C" w:rsidRPr="00ED375C" w:rsidRDefault="00ED375C" w:rsidP="00ED375C">
      <w:pPr>
        <w:pStyle w:val="BodyTextIndent2"/>
        <w:spacing w:line="240" w:lineRule="auto"/>
        <w:ind w:left="1440"/>
        <w:rPr>
          <w:rFonts w:ascii="Book Antiqua" w:hAnsi="Book Antiqua"/>
          <w:b/>
        </w:rPr>
      </w:pPr>
      <w:r w:rsidRPr="00ED375C">
        <w:rPr>
          <w:rFonts w:ascii="Book Antiqua" w:hAnsi="Book Antiqua"/>
        </w:rPr>
        <w:t>Students placed</w:t>
      </w:r>
    </w:p>
    <w:p w:rsidR="00EE2742" w:rsidRPr="00ED375C" w:rsidRDefault="00ED375C" w:rsidP="00ED375C">
      <w:pPr>
        <w:pStyle w:val="BodyTextIndent2"/>
        <w:spacing w:line="240" w:lineRule="auto"/>
        <w:ind w:left="720"/>
        <w:rPr>
          <w:rFonts w:ascii="Book Antiqua" w:hAnsi="Book Antiqua"/>
          <w:b/>
        </w:rPr>
      </w:pPr>
      <w:r w:rsidRPr="00ED375C">
        <w:rPr>
          <w:rFonts w:ascii="Book Antiqua" w:hAnsi="Book Antiqua"/>
          <w:b/>
        </w:rPr>
        <w:t>Numbers</w:t>
      </w:r>
    </w:p>
    <w:p w:rsidR="0011317E" w:rsidRPr="00ED375C" w:rsidRDefault="0011317E" w:rsidP="00EE2742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  <w:b/>
        </w:rPr>
      </w:pPr>
    </w:p>
    <w:sectPr w:rsidR="0011317E" w:rsidRPr="00ED375C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24"/>
  </w:num>
  <w:num w:numId="12">
    <w:abstractNumId w:val="11"/>
  </w:num>
  <w:num w:numId="13">
    <w:abstractNumId w:val="0"/>
  </w:num>
  <w:num w:numId="14">
    <w:abstractNumId w:val="27"/>
  </w:num>
  <w:num w:numId="15">
    <w:abstractNumId w:val="10"/>
  </w:num>
  <w:num w:numId="16">
    <w:abstractNumId w:val="16"/>
  </w:num>
  <w:num w:numId="17">
    <w:abstractNumId w:val="7"/>
  </w:num>
  <w:num w:numId="18">
    <w:abstractNumId w:val="5"/>
  </w:num>
  <w:num w:numId="19">
    <w:abstractNumId w:val="26"/>
  </w:num>
  <w:num w:numId="20">
    <w:abstractNumId w:val="13"/>
  </w:num>
  <w:num w:numId="21">
    <w:abstractNumId w:val="4"/>
  </w:num>
  <w:num w:numId="22">
    <w:abstractNumId w:val="17"/>
  </w:num>
  <w:num w:numId="23">
    <w:abstractNumId w:val="12"/>
  </w:num>
  <w:num w:numId="24">
    <w:abstractNumId w:val="15"/>
  </w:num>
  <w:num w:numId="25">
    <w:abstractNumId w:val="9"/>
  </w:num>
  <w:num w:numId="26">
    <w:abstractNumId w:val="23"/>
  </w:num>
  <w:num w:numId="27">
    <w:abstractNumId w:val="2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LKwsDQzNjA0MTK3MLNU0lEKTi0uzszPAykwrAUADCkyoiwAAAA="/>
  </w:docVars>
  <w:rsids>
    <w:rsidRoot w:val="00A820DF"/>
    <w:rsid w:val="0005161E"/>
    <w:rsid w:val="0008135D"/>
    <w:rsid w:val="000A7B64"/>
    <w:rsid w:val="000C7D52"/>
    <w:rsid w:val="0011317E"/>
    <w:rsid w:val="00113734"/>
    <w:rsid w:val="0014124B"/>
    <w:rsid w:val="001A2EB7"/>
    <w:rsid w:val="00212AC8"/>
    <w:rsid w:val="00280A10"/>
    <w:rsid w:val="002A3019"/>
    <w:rsid w:val="00313819"/>
    <w:rsid w:val="003358BF"/>
    <w:rsid w:val="0041106B"/>
    <w:rsid w:val="004731B4"/>
    <w:rsid w:val="00486AC4"/>
    <w:rsid w:val="00490C96"/>
    <w:rsid w:val="00490F84"/>
    <w:rsid w:val="00557DDE"/>
    <w:rsid w:val="005654EC"/>
    <w:rsid w:val="00583228"/>
    <w:rsid w:val="005F3B92"/>
    <w:rsid w:val="00606E89"/>
    <w:rsid w:val="0065140D"/>
    <w:rsid w:val="006A68ED"/>
    <w:rsid w:val="006C7749"/>
    <w:rsid w:val="007064B6"/>
    <w:rsid w:val="00865713"/>
    <w:rsid w:val="00875D5E"/>
    <w:rsid w:val="00893B45"/>
    <w:rsid w:val="008D487F"/>
    <w:rsid w:val="008E0572"/>
    <w:rsid w:val="008F4726"/>
    <w:rsid w:val="00947D37"/>
    <w:rsid w:val="009C2147"/>
    <w:rsid w:val="00A344D4"/>
    <w:rsid w:val="00A7197C"/>
    <w:rsid w:val="00A820DF"/>
    <w:rsid w:val="00AA5C22"/>
    <w:rsid w:val="00BE6E22"/>
    <w:rsid w:val="00C16F8F"/>
    <w:rsid w:val="00C27CD3"/>
    <w:rsid w:val="00D544F9"/>
    <w:rsid w:val="00D73D1E"/>
    <w:rsid w:val="00DC7727"/>
    <w:rsid w:val="00DF0C06"/>
    <w:rsid w:val="00E5752E"/>
    <w:rsid w:val="00E60D34"/>
    <w:rsid w:val="00E71285"/>
    <w:rsid w:val="00ED375C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8</cp:revision>
  <cp:lastPrinted>2019-01-25T11:34:00Z</cp:lastPrinted>
  <dcterms:created xsi:type="dcterms:W3CDTF">2015-02-11T10:49:00Z</dcterms:created>
  <dcterms:modified xsi:type="dcterms:W3CDTF">2019-01-25T12:41:00Z</dcterms:modified>
</cp:coreProperties>
</file>