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0665" w14:textId="77777777" w:rsidR="006000E0" w:rsidRPr="00B20E2A" w:rsidRDefault="002C1123" w:rsidP="006000E0">
      <w:pPr>
        <w:rPr>
          <w:rFonts w:ascii="Times New Roman" w:hAnsi="Times New Roman" w:cs="Times New Roman"/>
          <w:b/>
          <w:bCs/>
          <w:color w:val="000000" w:themeColor="text1"/>
          <w:sz w:val="24"/>
          <w:szCs w:val="24"/>
          <w:lang w:val="en-US"/>
        </w:rPr>
      </w:pPr>
      <w:r>
        <w:rPr>
          <w:rFonts w:ascii="Book Antiqua" w:hAnsi="Book Antiqua"/>
          <w:noProof/>
          <w:color w:val="000000" w:themeColor="text1"/>
          <w:sz w:val="24"/>
          <w:szCs w:val="24"/>
          <w:lang w:eastAsia="en-IN" w:bidi="hi-IN"/>
        </w:rPr>
        <w:drawing>
          <wp:anchor distT="0" distB="0" distL="114300" distR="114300" simplePos="0" relativeHeight="251659264" behindDoc="1" locked="0" layoutInCell="1" allowOverlap="1" wp14:anchorId="5F01CAD0" wp14:editId="62CE82AC">
            <wp:simplePos x="0" y="0"/>
            <wp:positionH relativeFrom="column">
              <wp:posOffset>62230</wp:posOffset>
            </wp:positionH>
            <wp:positionV relativeFrom="paragraph">
              <wp:posOffset>265430</wp:posOffset>
            </wp:positionV>
            <wp:extent cx="713105" cy="715645"/>
            <wp:effectExtent l="19050" t="0" r="0" b="0"/>
            <wp:wrapNone/>
            <wp:docPr id="2"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8" cstate="print"/>
                    <a:stretch>
                      <a:fillRect/>
                    </a:stretch>
                  </pic:blipFill>
                  <pic:spPr bwMode="auto">
                    <a:xfrm>
                      <a:off x="0" y="0"/>
                      <a:ext cx="713105" cy="715645"/>
                    </a:xfrm>
                    <a:prstGeom prst="rect">
                      <a:avLst/>
                    </a:prstGeom>
                    <a:noFill/>
                    <a:ln w="9525">
                      <a:noFill/>
                      <a:miter lim="800000"/>
                      <a:headEnd/>
                      <a:tailEnd/>
                    </a:ln>
                  </pic:spPr>
                </pic:pic>
              </a:graphicData>
            </a:graphic>
          </wp:anchor>
        </w:drawing>
      </w:r>
      <w:r>
        <w:rPr>
          <w:rFonts w:ascii="Book Antiqua" w:hAnsi="Book Antiqua"/>
          <w:noProof/>
          <w:color w:val="000000" w:themeColor="text1"/>
          <w:sz w:val="24"/>
          <w:szCs w:val="24"/>
          <w:lang w:eastAsia="en-IN" w:bidi="hi-IN"/>
        </w:rPr>
        <w:drawing>
          <wp:anchor distT="0" distB="0" distL="114300" distR="114300" simplePos="0" relativeHeight="251661312" behindDoc="1" locked="0" layoutInCell="1" allowOverlap="1" wp14:anchorId="2777FD04" wp14:editId="413257F2">
            <wp:simplePos x="0" y="0"/>
            <wp:positionH relativeFrom="column">
              <wp:posOffset>4940184</wp:posOffset>
            </wp:positionH>
            <wp:positionV relativeFrom="paragraph">
              <wp:posOffset>266007</wp:posOffset>
            </wp:positionV>
            <wp:extent cx="1041804" cy="714895"/>
            <wp:effectExtent l="19050" t="0" r="5946" b="0"/>
            <wp:wrapNone/>
            <wp:docPr id="1"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9" cstate="print"/>
                    <a:srcRect/>
                    <a:stretch>
                      <a:fillRect/>
                    </a:stretch>
                  </pic:blipFill>
                  <pic:spPr bwMode="auto">
                    <a:xfrm>
                      <a:off x="0" y="0"/>
                      <a:ext cx="1041804" cy="714895"/>
                    </a:xfrm>
                    <a:prstGeom prst="rect">
                      <a:avLst/>
                    </a:prstGeom>
                    <a:noFill/>
                    <a:ln w="9525">
                      <a:noFill/>
                      <a:miter lim="800000"/>
                      <a:headEnd/>
                      <a:tailEnd/>
                    </a:ln>
                  </pic:spPr>
                </pic:pic>
              </a:graphicData>
            </a:graphic>
          </wp:anchor>
        </w:drawing>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sidRPr="00B20E2A">
        <w:rPr>
          <w:rFonts w:ascii="Times New Roman" w:hAnsi="Times New Roman" w:cs="Times New Roman"/>
          <w:b/>
          <w:bCs/>
          <w:color w:val="000000" w:themeColor="text1"/>
          <w:sz w:val="24"/>
          <w:szCs w:val="24"/>
          <w:lang w:val="en-US"/>
        </w:rPr>
        <w:t xml:space="preserve">Last Update: </w:t>
      </w:r>
      <w:r w:rsidR="00620654" w:rsidRPr="00B20E2A">
        <w:rPr>
          <w:rFonts w:ascii="Times New Roman" w:hAnsi="Times New Roman" w:cs="Times New Roman"/>
          <w:b/>
          <w:bCs/>
          <w:color w:val="000000" w:themeColor="text1"/>
          <w:sz w:val="24"/>
          <w:szCs w:val="24"/>
          <w:lang w:val="en-US"/>
        </w:rPr>
        <w:t>31.03.2021</w:t>
      </w:r>
    </w:p>
    <w:p w14:paraId="005033D3"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 xml:space="preserve">ALL INDIA INSTITUTE OF SPEECH &amp; HEARING, </w:t>
      </w:r>
    </w:p>
    <w:p w14:paraId="1FE0E50B"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MANASAGANGOT</w:t>
      </w:r>
      <w:r w:rsidR="002079EC">
        <w:rPr>
          <w:rFonts w:ascii="Times New Roman" w:hAnsi="Times New Roman" w:cs="Times New Roman"/>
          <w:b/>
          <w:color w:val="000000" w:themeColor="text1"/>
          <w:sz w:val="24"/>
          <w:szCs w:val="24"/>
        </w:rPr>
        <w:t>H</w:t>
      </w:r>
      <w:r w:rsidRPr="001B7407">
        <w:rPr>
          <w:rFonts w:ascii="Times New Roman" w:hAnsi="Times New Roman" w:cs="Times New Roman"/>
          <w:b/>
          <w:color w:val="000000" w:themeColor="text1"/>
          <w:sz w:val="24"/>
          <w:szCs w:val="24"/>
        </w:rPr>
        <w:t>RI, MYSORE - 570 006</w:t>
      </w:r>
    </w:p>
    <w:p w14:paraId="11BFA41A" w14:textId="77777777" w:rsidR="006F1A8E" w:rsidRPr="001B7407" w:rsidRDefault="006F1A8E" w:rsidP="006F1A8E">
      <w:pPr>
        <w:pStyle w:val="Title"/>
        <w:rPr>
          <w:rFonts w:ascii="Times New Roman" w:hAnsi="Times New Roman" w:cs="Times New Roman"/>
          <w:color w:val="000000" w:themeColor="text1"/>
          <w:sz w:val="36"/>
          <w:szCs w:val="36"/>
          <w:shd w:val="clear" w:color="auto" w:fill="FCFCFC"/>
        </w:rPr>
      </w:pPr>
    </w:p>
    <w:p w14:paraId="000737CA" w14:textId="77777777" w:rsidR="006F1A8E" w:rsidRPr="00B20E2A" w:rsidRDefault="006F1A8E" w:rsidP="006F1A8E">
      <w:pPr>
        <w:pStyle w:val="Title"/>
        <w:rPr>
          <w:rFonts w:ascii="Times New Roman" w:hAnsi="Times New Roman" w:cs="Times New Roman"/>
          <w:color w:val="0070C0"/>
          <w:sz w:val="28"/>
          <w:szCs w:val="28"/>
        </w:rPr>
      </w:pPr>
      <w:r w:rsidRPr="00436660">
        <w:rPr>
          <w:rFonts w:ascii="Times New Roman" w:hAnsi="Times New Roman" w:cs="Times New Roman"/>
          <w:color w:val="FF0000"/>
          <w:sz w:val="28"/>
          <w:szCs w:val="28"/>
          <w:shd w:val="clear" w:color="auto" w:fill="FCFCFC"/>
        </w:rPr>
        <w:t>1</w:t>
      </w:r>
      <w:r w:rsidRPr="00B20E2A">
        <w:rPr>
          <w:rFonts w:ascii="Times New Roman" w:hAnsi="Times New Roman" w:cs="Times New Roman"/>
          <w:color w:val="0070C0"/>
          <w:sz w:val="28"/>
          <w:szCs w:val="28"/>
          <w:shd w:val="clear" w:color="auto" w:fill="FCFCFC"/>
        </w:rPr>
        <w:t xml:space="preserve">   </w:t>
      </w:r>
      <w:proofErr w:type="spellStart"/>
      <w:r w:rsidR="00980EE8" w:rsidRPr="00B20E2A">
        <w:rPr>
          <w:rFonts w:ascii="Times New Roman" w:hAnsi="Times New Roman" w:cs="Times New Roman"/>
          <w:color w:val="0070C0"/>
          <w:sz w:val="28"/>
          <w:szCs w:val="28"/>
          <w:shd w:val="clear" w:color="auto" w:fill="FCFCFC"/>
        </w:rPr>
        <w:t>Organisation</w:t>
      </w:r>
      <w:proofErr w:type="spellEnd"/>
      <w:r w:rsidR="00980EE8" w:rsidRPr="00B20E2A">
        <w:rPr>
          <w:rFonts w:ascii="Times New Roman" w:hAnsi="Times New Roman" w:cs="Times New Roman"/>
          <w:color w:val="0070C0"/>
          <w:sz w:val="28"/>
          <w:szCs w:val="28"/>
          <w:shd w:val="clear" w:color="auto" w:fill="FCFCFC"/>
        </w:rPr>
        <w:t xml:space="preserve"> and Function</w:t>
      </w:r>
    </w:p>
    <w:p w14:paraId="2FF3F8A8" w14:textId="77777777" w:rsidR="00784BBF" w:rsidRPr="001B7407" w:rsidRDefault="00784BBF" w:rsidP="00784BBF">
      <w:pPr>
        <w:pStyle w:val="ListParagraph"/>
        <w:numPr>
          <w:ilvl w:val="0"/>
          <w:numId w:val="1"/>
        </w:numPr>
        <w:rPr>
          <w:rFonts w:ascii="Book Antiqua" w:hAnsi="Book Antiqua"/>
          <w:b/>
          <w:bCs/>
          <w:vanish/>
          <w:color w:val="000000" w:themeColor="text1"/>
          <w:sz w:val="24"/>
          <w:szCs w:val="24"/>
          <w:lang w:val="en-US"/>
        </w:rPr>
      </w:pPr>
    </w:p>
    <w:p w14:paraId="3D970852" w14:textId="77777777" w:rsidR="00784BBF" w:rsidRPr="001B7407" w:rsidRDefault="00784BBF" w:rsidP="00784BBF">
      <w:pPr>
        <w:pStyle w:val="ListParagraph"/>
        <w:numPr>
          <w:ilvl w:val="1"/>
          <w:numId w:val="1"/>
        </w:numPr>
        <w:rPr>
          <w:rFonts w:ascii="Book Antiqua" w:hAnsi="Book Antiqua"/>
          <w:b/>
          <w:bCs/>
          <w:vanish/>
          <w:color w:val="000000" w:themeColor="text1"/>
          <w:sz w:val="24"/>
          <w:szCs w:val="24"/>
          <w:lang w:val="en-US"/>
        </w:rPr>
      </w:pPr>
    </w:p>
    <w:p w14:paraId="6626F73F" w14:textId="607E3AF6" w:rsidR="002249EE" w:rsidRPr="00B20E2A" w:rsidRDefault="007B502C" w:rsidP="002C1123">
      <w:pPr>
        <w:pStyle w:val="ListParagraph"/>
        <w:numPr>
          <w:ilvl w:val="1"/>
          <w:numId w:val="1"/>
        </w:numPr>
        <w:rPr>
          <w:rFonts w:ascii="Times New Roman" w:hAnsi="Times New Roman" w:cs="Times New Roman"/>
          <w:b/>
          <w:bCs/>
          <w:color w:val="000000" w:themeColor="text1"/>
          <w:sz w:val="24"/>
          <w:szCs w:val="24"/>
          <w:lang w:val="en-US"/>
        </w:rPr>
      </w:pPr>
      <w:r w:rsidRPr="00B20E2A">
        <w:rPr>
          <w:rFonts w:ascii="Times New Roman" w:hAnsi="Times New Roman" w:cs="Times New Roman"/>
          <w:b/>
          <w:bCs/>
          <w:color w:val="0070C0"/>
          <w:sz w:val="24"/>
          <w:szCs w:val="24"/>
          <w:u w:val="single"/>
          <w:lang w:val="en-US"/>
        </w:rPr>
        <w:t xml:space="preserve"> (</w:t>
      </w:r>
      <w:proofErr w:type="spellStart"/>
      <w:r w:rsidRPr="00B20E2A">
        <w:rPr>
          <w:rFonts w:ascii="Times New Roman" w:hAnsi="Times New Roman" w:cs="Times New Roman"/>
          <w:b/>
          <w:bCs/>
          <w:color w:val="0070C0"/>
          <w:sz w:val="24"/>
          <w:szCs w:val="24"/>
          <w:u w:val="single"/>
          <w:lang w:val="en-US"/>
        </w:rPr>
        <w:t>i</w:t>
      </w:r>
      <w:proofErr w:type="spellEnd"/>
      <w:r w:rsidRPr="00B20E2A">
        <w:rPr>
          <w:rFonts w:ascii="Times New Roman" w:hAnsi="Times New Roman" w:cs="Times New Roman"/>
          <w:b/>
          <w:bCs/>
          <w:color w:val="0070C0"/>
          <w:sz w:val="24"/>
          <w:szCs w:val="24"/>
          <w:u w:val="single"/>
          <w:lang w:val="en-US"/>
        </w:rPr>
        <w:t xml:space="preserve">)   </w:t>
      </w:r>
      <w:r w:rsidR="002249EE" w:rsidRPr="00B20E2A">
        <w:rPr>
          <w:rFonts w:ascii="Times New Roman" w:hAnsi="Times New Roman" w:cs="Times New Roman"/>
          <w:b/>
          <w:bCs/>
          <w:color w:val="0070C0"/>
          <w:sz w:val="24"/>
          <w:szCs w:val="24"/>
          <w:u w:val="single"/>
          <w:lang w:val="en-US"/>
        </w:rPr>
        <w:t>Power and duties of its officers and employees</w:t>
      </w:r>
      <w:r w:rsidRPr="00B20E2A">
        <w:rPr>
          <w:rFonts w:ascii="Times New Roman" w:hAnsi="Times New Roman" w:cs="Times New Roman"/>
          <w:b/>
          <w:bCs/>
          <w:color w:val="0070C0"/>
          <w:sz w:val="24"/>
          <w:szCs w:val="24"/>
          <w:u w:val="single"/>
          <w:lang w:val="en-US"/>
        </w:rPr>
        <w:t xml:space="preserve"> (adminis</w:t>
      </w:r>
      <w:r w:rsidR="00BB3D93">
        <w:rPr>
          <w:rFonts w:ascii="Times New Roman" w:hAnsi="Times New Roman" w:cs="Times New Roman"/>
          <w:b/>
          <w:bCs/>
          <w:color w:val="0070C0"/>
          <w:sz w:val="24"/>
          <w:szCs w:val="24"/>
          <w:u w:val="single"/>
          <w:lang w:val="en-US"/>
        </w:rPr>
        <w:t xml:space="preserve">trative, financial and judicial) </w:t>
      </w:r>
      <w:r w:rsidR="002C1123" w:rsidRPr="00B20E2A">
        <w:rPr>
          <w:rFonts w:ascii="Times New Roman" w:hAnsi="Times New Roman" w:cs="Times New Roman"/>
          <w:b/>
          <w:bCs/>
          <w:color w:val="FF0000"/>
          <w:sz w:val="24"/>
          <w:szCs w:val="24"/>
          <w:lang w:val="en-US"/>
        </w:rPr>
        <w:t>[Section 4</w:t>
      </w:r>
      <w:r w:rsidR="00D5689B">
        <w:rPr>
          <w:rFonts w:ascii="Times New Roman" w:hAnsi="Times New Roman" w:cs="Times New Roman"/>
          <w:b/>
          <w:bCs/>
          <w:color w:val="FF0000"/>
          <w:sz w:val="24"/>
          <w:szCs w:val="24"/>
          <w:lang w:val="en-US"/>
        </w:rPr>
        <w:t xml:space="preserve"> </w:t>
      </w:r>
      <w:r w:rsidR="002C1123" w:rsidRPr="00B20E2A">
        <w:rPr>
          <w:rFonts w:ascii="Times New Roman" w:hAnsi="Times New Roman" w:cs="Times New Roman"/>
          <w:b/>
          <w:bCs/>
          <w:color w:val="FF0000"/>
          <w:sz w:val="24"/>
          <w:szCs w:val="24"/>
          <w:lang w:val="en-US"/>
        </w:rPr>
        <w:t>(1)</w:t>
      </w:r>
      <w:r w:rsidR="00D5689B">
        <w:rPr>
          <w:rFonts w:ascii="Times New Roman" w:hAnsi="Times New Roman" w:cs="Times New Roman"/>
          <w:b/>
          <w:bCs/>
          <w:color w:val="FF0000"/>
          <w:sz w:val="24"/>
          <w:szCs w:val="24"/>
          <w:lang w:val="en-US"/>
        </w:rPr>
        <w:t xml:space="preserve"> </w:t>
      </w:r>
      <w:r w:rsidR="002C1123" w:rsidRPr="00B20E2A">
        <w:rPr>
          <w:rFonts w:ascii="Times New Roman" w:hAnsi="Times New Roman" w:cs="Times New Roman"/>
          <w:b/>
          <w:bCs/>
          <w:color w:val="FF0000"/>
          <w:sz w:val="24"/>
          <w:szCs w:val="24"/>
          <w:lang w:val="en-US"/>
        </w:rPr>
        <w:t>(b)</w:t>
      </w:r>
      <w:r w:rsidR="00D5689B">
        <w:rPr>
          <w:rFonts w:ascii="Times New Roman" w:hAnsi="Times New Roman" w:cs="Times New Roman"/>
          <w:b/>
          <w:bCs/>
          <w:color w:val="FF0000"/>
          <w:sz w:val="24"/>
          <w:szCs w:val="24"/>
          <w:lang w:val="en-US"/>
        </w:rPr>
        <w:t xml:space="preserve"> </w:t>
      </w:r>
      <w:r w:rsidR="002C1123" w:rsidRPr="00B20E2A">
        <w:rPr>
          <w:rFonts w:ascii="Times New Roman" w:hAnsi="Times New Roman" w:cs="Times New Roman"/>
          <w:b/>
          <w:bCs/>
          <w:color w:val="FF0000"/>
          <w:sz w:val="24"/>
          <w:szCs w:val="24"/>
          <w:lang w:val="en-US"/>
        </w:rPr>
        <w:t>(ii)]</w:t>
      </w:r>
    </w:p>
    <w:p w14:paraId="7FE81455" w14:textId="77777777" w:rsidR="004D3080" w:rsidRPr="00B20E2A" w:rsidRDefault="004D3080" w:rsidP="004D3080">
      <w:pPr>
        <w:pStyle w:val="ListParagraph"/>
        <w:ind w:left="360"/>
        <w:rPr>
          <w:rFonts w:ascii="Times New Roman" w:hAnsi="Times New Roman" w:cs="Times New Roman"/>
          <w:b/>
          <w:bCs/>
          <w:color w:val="000000" w:themeColor="text1"/>
          <w:sz w:val="24"/>
          <w:szCs w:val="24"/>
          <w:lang w:val="en-US"/>
        </w:rPr>
      </w:pPr>
    </w:p>
    <w:p w14:paraId="05610907" w14:textId="77777777" w:rsidR="006F1A8E" w:rsidRPr="00B20E2A" w:rsidRDefault="006F1A8E" w:rsidP="003D6D45">
      <w:pPr>
        <w:pStyle w:val="ListParagraph"/>
        <w:numPr>
          <w:ilvl w:val="0"/>
          <w:numId w:val="8"/>
        </w:numPr>
        <w:tabs>
          <w:tab w:val="left" w:pos="360"/>
        </w:tabs>
        <w:spacing w:after="0" w:line="240" w:lineRule="auto"/>
        <w:rPr>
          <w:rFonts w:ascii="Times New Roman" w:hAnsi="Times New Roman" w:cs="Times New Roman"/>
          <w:b/>
          <w:bCs/>
          <w:color w:val="0070C0"/>
          <w:sz w:val="24"/>
          <w:szCs w:val="24"/>
          <w:lang w:bidi="hi-IN"/>
        </w:rPr>
      </w:pPr>
      <w:r w:rsidRPr="00B20E2A">
        <w:rPr>
          <w:rFonts w:ascii="Times New Roman" w:hAnsi="Times New Roman" w:cs="Times New Roman"/>
          <w:b/>
          <w:bCs/>
          <w:color w:val="0070C0"/>
          <w:sz w:val="24"/>
          <w:szCs w:val="24"/>
          <w:lang w:bidi="hi-IN"/>
        </w:rPr>
        <w:t>Powers and Duties of the Director</w:t>
      </w:r>
    </w:p>
    <w:p w14:paraId="76A406AA" w14:textId="77777777" w:rsidR="006F1A8E" w:rsidRPr="00B20E2A" w:rsidRDefault="006F1A8E" w:rsidP="006F1A8E">
      <w:pPr>
        <w:pStyle w:val="ListParagraph"/>
        <w:spacing w:after="0" w:line="240" w:lineRule="auto"/>
        <w:rPr>
          <w:rFonts w:ascii="Times New Roman" w:hAnsi="Times New Roman" w:cs="Times New Roman"/>
          <w:b/>
          <w:bCs/>
          <w:color w:val="000000" w:themeColor="text1"/>
          <w:sz w:val="24"/>
          <w:szCs w:val="24"/>
          <w:lang w:bidi="hi-IN"/>
        </w:rPr>
      </w:pPr>
    </w:p>
    <w:p w14:paraId="0DA09FA5" w14:textId="77777777" w:rsidR="006F1A8E"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The Director shall look after the Society under the direction of the Executive Council, and shal</w:t>
      </w:r>
      <w:r w:rsidR="003F1C30" w:rsidRPr="00B20E2A">
        <w:rPr>
          <w:rFonts w:ascii="Times New Roman" w:hAnsi="Times New Roman" w:cs="Times New Roman"/>
          <w:color w:val="000000" w:themeColor="text1"/>
          <w:sz w:val="24"/>
          <w:szCs w:val="24"/>
          <w:lang w:bidi="hi-IN"/>
        </w:rPr>
        <w:t xml:space="preserve">l convene, whenever necessary, </w:t>
      </w:r>
      <w:r w:rsidRPr="00B20E2A">
        <w:rPr>
          <w:rFonts w:ascii="Times New Roman" w:hAnsi="Times New Roman" w:cs="Times New Roman"/>
          <w:color w:val="000000" w:themeColor="text1"/>
          <w:sz w:val="24"/>
          <w:szCs w:val="24"/>
          <w:lang w:bidi="hi-IN"/>
        </w:rPr>
        <w:t>meetings of the Society and of any committee or sub-committee thereof.</w:t>
      </w:r>
    </w:p>
    <w:p w14:paraId="66194864" w14:textId="77777777" w:rsidR="001B7407"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The Dir</w:t>
      </w:r>
      <w:r w:rsidR="00BB3D93">
        <w:rPr>
          <w:rFonts w:ascii="Times New Roman" w:hAnsi="Times New Roman" w:cs="Times New Roman"/>
          <w:color w:val="000000" w:themeColor="text1"/>
          <w:sz w:val="24"/>
          <w:szCs w:val="24"/>
          <w:lang w:bidi="hi-IN"/>
        </w:rPr>
        <w:t xml:space="preserve">ector shall keep or cause to </w:t>
      </w:r>
      <w:proofErr w:type="gramStart"/>
      <w:r w:rsidR="00BB3D93">
        <w:rPr>
          <w:rFonts w:ascii="Times New Roman" w:hAnsi="Times New Roman" w:cs="Times New Roman"/>
          <w:color w:val="000000" w:themeColor="text1"/>
          <w:sz w:val="24"/>
          <w:szCs w:val="24"/>
          <w:lang w:bidi="hi-IN"/>
        </w:rPr>
        <w:t xml:space="preserve">be </w:t>
      </w:r>
      <w:r w:rsidRPr="00B20E2A">
        <w:rPr>
          <w:rFonts w:ascii="Times New Roman" w:hAnsi="Times New Roman" w:cs="Times New Roman"/>
          <w:color w:val="000000" w:themeColor="text1"/>
          <w:sz w:val="24"/>
          <w:szCs w:val="24"/>
          <w:lang w:bidi="hi-IN"/>
        </w:rPr>
        <w:t>kept</w:t>
      </w:r>
      <w:proofErr w:type="gramEnd"/>
      <w:r w:rsidRPr="00B20E2A">
        <w:rPr>
          <w:rFonts w:ascii="Times New Roman" w:hAnsi="Times New Roman" w:cs="Times New Roman"/>
          <w:color w:val="000000" w:themeColor="text1"/>
          <w:sz w:val="24"/>
          <w:szCs w:val="24"/>
          <w:lang w:bidi="hi-IN"/>
        </w:rPr>
        <w:t xml:space="preserve"> proper records and minutes of the proceedings of the meetings of the</w:t>
      </w:r>
      <w:r w:rsidR="003F1C30" w:rsidRPr="00B20E2A">
        <w:rPr>
          <w:rFonts w:ascii="Times New Roman" w:hAnsi="Times New Roman" w:cs="Times New Roman"/>
          <w:color w:val="000000" w:themeColor="text1"/>
          <w:sz w:val="24"/>
          <w:szCs w:val="24"/>
          <w:lang w:bidi="hi-IN"/>
        </w:rPr>
        <w:t xml:space="preserve"> </w:t>
      </w:r>
      <w:r w:rsidRPr="00B20E2A">
        <w:rPr>
          <w:rFonts w:ascii="Times New Roman" w:hAnsi="Times New Roman" w:cs="Times New Roman"/>
          <w:color w:val="000000" w:themeColor="text1"/>
          <w:sz w:val="24"/>
          <w:szCs w:val="24"/>
          <w:lang w:bidi="hi-IN"/>
        </w:rPr>
        <w:t xml:space="preserve">Executive Council and send copies thereof to the Central Government. The Director will do everything necessary to give effect to the resolutions passed by the Executive Council and any committee or sub-committee. The Director shall keep or cause to </w:t>
      </w:r>
      <w:proofErr w:type="gramStart"/>
      <w:r w:rsidRPr="00B20E2A">
        <w:rPr>
          <w:rFonts w:ascii="Times New Roman" w:hAnsi="Times New Roman" w:cs="Times New Roman"/>
          <w:color w:val="000000" w:themeColor="text1"/>
          <w:sz w:val="24"/>
          <w:szCs w:val="24"/>
          <w:lang w:bidi="hi-IN"/>
        </w:rPr>
        <w:t>be kept</w:t>
      </w:r>
      <w:proofErr w:type="gramEnd"/>
      <w:r w:rsidRPr="00B20E2A">
        <w:rPr>
          <w:rFonts w:ascii="Times New Roman" w:hAnsi="Times New Roman" w:cs="Times New Roman"/>
          <w:color w:val="000000" w:themeColor="text1"/>
          <w:sz w:val="24"/>
          <w:szCs w:val="24"/>
          <w:lang w:bidi="hi-IN"/>
        </w:rPr>
        <w:t xml:space="preserve"> all records of the Society at its office or at any other place to be determined by the Executive Council.</w:t>
      </w:r>
    </w:p>
    <w:p w14:paraId="72FB2128" w14:textId="77777777" w:rsidR="001B7407" w:rsidRPr="00B20E2A" w:rsidRDefault="006F1A8E" w:rsidP="003D6D45">
      <w:pPr>
        <w:pStyle w:val="ListParagraph"/>
        <w:numPr>
          <w:ilvl w:val="0"/>
          <w:numId w:val="2"/>
        </w:numPr>
        <w:suppressAutoHyphens/>
        <w:spacing w:after="0" w:line="360" w:lineRule="auto"/>
        <w:jc w:val="both"/>
        <w:rPr>
          <w:rFonts w:ascii="Times New Roman" w:hAnsi="Times New Roman" w:cs="Times New Roman"/>
          <w:color w:val="000000" w:themeColor="text1"/>
          <w:sz w:val="24"/>
          <w:szCs w:val="24"/>
          <w:lang w:bidi="hi-IN"/>
        </w:rPr>
      </w:pPr>
      <w:r w:rsidRPr="00B20E2A">
        <w:rPr>
          <w:rFonts w:ascii="Times New Roman" w:hAnsi="Times New Roman" w:cs="Times New Roman"/>
          <w:color w:val="000000" w:themeColor="text1"/>
          <w:sz w:val="24"/>
          <w:szCs w:val="24"/>
          <w:lang w:bidi="hi-IN"/>
        </w:rPr>
        <w:t>The Director or any member of the Executive Council if so authorized by the resolution passed in that behalf by the Executive Council may, execute all contracts, deeds and other instruments on behalf of the Society and members of the Executive Council.</w:t>
      </w:r>
    </w:p>
    <w:p w14:paraId="0E1406A7" w14:textId="4398E633" w:rsidR="007B502C" w:rsidRPr="003A34D7" w:rsidRDefault="006F1A8E" w:rsidP="00F152DE">
      <w:pPr>
        <w:pStyle w:val="ListParagraph"/>
        <w:numPr>
          <w:ilvl w:val="0"/>
          <w:numId w:val="2"/>
        </w:numPr>
        <w:suppressAutoHyphens/>
        <w:spacing w:after="0" w:line="360" w:lineRule="auto"/>
        <w:ind w:left="1080"/>
        <w:jc w:val="both"/>
        <w:rPr>
          <w:rFonts w:ascii="Times New Roman" w:hAnsi="Times New Roman" w:cs="Times New Roman"/>
          <w:color w:val="000000" w:themeColor="text1"/>
          <w:sz w:val="24"/>
          <w:szCs w:val="24"/>
          <w:lang w:bidi="hi-IN"/>
        </w:rPr>
      </w:pPr>
      <w:r w:rsidRPr="003A34D7">
        <w:rPr>
          <w:rFonts w:ascii="Times New Roman" w:hAnsi="Times New Roman" w:cs="Times New Roman"/>
          <w:color w:val="000000" w:themeColor="text1"/>
          <w:sz w:val="24"/>
          <w:szCs w:val="24"/>
          <w:lang w:bidi="hi-IN"/>
        </w:rPr>
        <w:t>For the purpose of Section 6 of the Societies Registration Act (XXI of 1860) (as applicable to the Union Territory of Delhi), the Director shall be considered the Principal Secretary of the Society and the Society may sue or be sued in the name of the Director of the Society.</w:t>
      </w:r>
      <w:bookmarkStart w:id="0" w:name="_GoBack"/>
      <w:bookmarkEnd w:id="0"/>
    </w:p>
    <w:p w14:paraId="314FF901" w14:textId="77777777" w:rsidR="002C1123" w:rsidRPr="00B20E2A" w:rsidRDefault="002C112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64106803"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64733452"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32AB29F2"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6B7501ED"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02D7D936"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2DB4A6B0" w14:textId="77777777" w:rsidR="001C3743" w:rsidRPr="00B20E2A" w:rsidRDefault="001C3743" w:rsidP="002C1123">
      <w:pPr>
        <w:pStyle w:val="ListParagraph"/>
        <w:suppressAutoHyphens/>
        <w:spacing w:after="0" w:line="360" w:lineRule="auto"/>
        <w:ind w:left="900"/>
        <w:jc w:val="both"/>
        <w:rPr>
          <w:rFonts w:ascii="Times New Roman" w:hAnsi="Times New Roman" w:cs="Times New Roman"/>
          <w:color w:val="000000" w:themeColor="text1"/>
          <w:sz w:val="24"/>
          <w:szCs w:val="24"/>
          <w:lang w:bidi="hi-IN"/>
        </w:rPr>
      </w:pPr>
    </w:p>
    <w:p w14:paraId="40F3EDFA" w14:textId="77777777" w:rsidR="009C55FD" w:rsidRPr="00BB3D93" w:rsidRDefault="009C55FD" w:rsidP="00BB3D93">
      <w:pPr>
        <w:rPr>
          <w:rFonts w:ascii="Times New Roman" w:hAnsi="Times New Roman" w:cs="Times New Roman"/>
          <w:sz w:val="24"/>
          <w:szCs w:val="24"/>
        </w:rPr>
      </w:pPr>
    </w:p>
    <w:sectPr w:rsidR="009C55FD" w:rsidRPr="00BB3D93" w:rsidSect="00C271F2">
      <w:footerReference w:type="default" r:id="rId1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5D78" w14:textId="77777777" w:rsidR="00BE24FA" w:rsidRDefault="00BE24FA" w:rsidP="00165D83">
      <w:pPr>
        <w:spacing w:after="0" w:line="240" w:lineRule="auto"/>
      </w:pPr>
      <w:r>
        <w:separator/>
      </w:r>
    </w:p>
  </w:endnote>
  <w:endnote w:type="continuationSeparator" w:id="0">
    <w:p w14:paraId="35A4F6E9" w14:textId="77777777" w:rsidR="00BE24FA" w:rsidRDefault="00BE24FA" w:rsidP="0016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ung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0486"/>
      <w:docPartObj>
        <w:docPartGallery w:val="Page Numbers (Bottom of Page)"/>
        <w:docPartUnique/>
      </w:docPartObj>
    </w:sdtPr>
    <w:sdtEndPr>
      <w:rPr>
        <w:noProof/>
      </w:rPr>
    </w:sdtEndPr>
    <w:sdtContent>
      <w:p w14:paraId="2D2E99B9" w14:textId="0A662BF9" w:rsidR="00B46C41" w:rsidRDefault="00B46C41">
        <w:pPr>
          <w:pStyle w:val="Footer"/>
          <w:jc w:val="center"/>
        </w:pPr>
        <w:r>
          <w:fldChar w:fldCharType="begin"/>
        </w:r>
        <w:r>
          <w:instrText xml:space="preserve"> PAGE   \* MERGEFORMAT </w:instrText>
        </w:r>
        <w:r>
          <w:fldChar w:fldCharType="separate"/>
        </w:r>
        <w:r w:rsidR="003A34D7">
          <w:rPr>
            <w:noProof/>
          </w:rPr>
          <w:t>1</w:t>
        </w:r>
        <w:r>
          <w:rPr>
            <w:noProof/>
          </w:rPr>
          <w:fldChar w:fldCharType="end"/>
        </w:r>
      </w:p>
    </w:sdtContent>
  </w:sdt>
  <w:p w14:paraId="6FCC2C3D" w14:textId="77777777" w:rsidR="00B46C41" w:rsidRDefault="00B4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4E5B" w14:textId="77777777" w:rsidR="00BE24FA" w:rsidRDefault="00BE24FA" w:rsidP="00165D83">
      <w:pPr>
        <w:spacing w:after="0" w:line="240" w:lineRule="auto"/>
      </w:pPr>
      <w:r>
        <w:separator/>
      </w:r>
    </w:p>
  </w:footnote>
  <w:footnote w:type="continuationSeparator" w:id="0">
    <w:p w14:paraId="6A3D19E5" w14:textId="77777777" w:rsidR="00BE24FA" w:rsidRDefault="00BE24FA" w:rsidP="00165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5AFE"/>
    <w:multiLevelType w:val="hybridMultilevel"/>
    <w:tmpl w:val="3BAEF7A8"/>
    <w:lvl w:ilvl="0" w:tplc="2CBC925A">
      <w:start w:val="1"/>
      <w:numFmt w:val="lowerRoman"/>
      <w:lvlText w:val="(%1)"/>
      <w:lvlJc w:val="left"/>
      <w:pPr>
        <w:ind w:left="108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A86305A"/>
    <w:multiLevelType w:val="hybridMultilevel"/>
    <w:tmpl w:val="665C6474"/>
    <w:lvl w:ilvl="0" w:tplc="0E182A82">
      <w:start w:val="1"/>
      <w:numFmt w:val="decimal"/>
      <w:lvlText w:val="%1."/>
      <w:lvlJc w:val="left"/>
      <w:pPr>
        <w:tabs>
          <w:tab w:val="num" w:pos="1440"/>
        </w:tabs>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3B4C09"/>
    <w:multiLevelType w:val="hybridMultilevel"/>
    <w:tmpl w:val="8C423DE8"/>
    <w:lvl w:ilvl="0" w:tplc="DA6C1164">
      <w:start w:val="2"/>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A41F70"/>
    <w:multiLevelType w:val="multilevel"/>
    <w:tmpl w:val="5A0E558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34CE5"/>
    <w:multiLevelType w:val="hybridMultilevel"/>
    <w:tmpl w:val="6E5AE21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7B21EC0"/>
    <w:multiLevelType w:val="hybridMultilevel"/>
    <w:tmpl w:val="B08A281A"/>
    <w:lvl w:ilvl="0" w:tplc="E762333A">
      <w:start w:val="1"/>
      <w:numFmt w:val="lowerRoman"/>
      <w:lvlText w:val="(%1)"/>
      <w:lvlJc w:val="left"/>
      <w:pPr>
        <w:ind w:left="1004" w:hanging="720"/>
      </w:pPr>
      <w:rPr>
        <w:rFonts w:cs="Times New Roman"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6822370C"/>
    <w:multiLevelType w:val="hybridMultilevel"/>
    <w:tmpl w:val="0D386786"/>
    <w:lvl w:ilvl="0" w:tplc="4009000F">
      <w:start w:val="1"/>
      <w:numFmt w:val="decimal"/>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9"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8A670F"/>
    <w:multiLevelType w:val="hybridMultilevel"/>
    <w:tmpl w:val="DCDED17A"/>
    <w:lvl w:ilvl="0" w:tplc="D930AB8E">
      <w:start w:val="1"/>
      <w:numFmt w:val="decimal"/>
      <w:lvlText w:val="%1."/>
      <w:lvlJc w:val="left"/>
      <w:pPr>
        <w:ind w:left="180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A13DF4"/>
    <w:multiLevelType w:val="hybridMultilevel"/>
    <w:tmpl w:val="1C6E2A92"/>
    <w:lvl w:ilvl="0" w:tplc="A9A6E53C">
      <w:start w:val="1"/>
      <w:numFmt w:val="upperLetter"/>
      <w:lvlText w:val="%1."/>
      <w:lvlJc w:val="left"/>
      <w:pPr>
        <w:ind w:left="1070" w:hanging="360"/>
      </w:pPr>
      <w:rPr>
        <w:b/>
        <w:bCs/>
      </w:rPr>
    </w:lvl>
    <w:lvl w:ilvl="1" w:tplc="04090019">
      <w:start w:val="1"/>
      <w:numFmt w:val="decimal"/>
      <w:lvlText w:val="%2."/>
      <w:lvlJc w:val="left"/>
      <w:pPr>
        <w:tabs>
          <w:tab w:val="num" w:pos="1865"/>
        </w:tabs>
        <w:ind w:left="1865" w:hanging="360"/>
      </w:pPr>
    </w:lvl>
    <w:lvl w:ilvl="2" w:tplc="0409001B">
      <w:start w:val="1"/>
      <w:numFmt w:val="decimal"/>
      <w:lvlText w:val="%3."/>
      <w:lvlJc w:val="left"/>
      <w:pPr>
        <w:tabs>
          <w:tab w:val="num" w:pos="2585"/>
        </w:tabs>
        <w:ind w:left="2585" w:hanging="360"/>
      </w:pPr>
    </w:lvl>
    <w:lvl w:ilvl="3" w:tplc="0409000F">
      <w:start w:val="1"/>
      <w:numFmt w:val="decimal"/>
      <w:lvlText w:val="%4."/>
      <w:lvlJc w:val="left"/>
      <w:pPr>
        <w:tabs>
          <w:tab w:val="num" w:pos="3305"/>
        </w:tabs>
        <w:ind w:left="3305" w:hanging="360"/>
      </w:pPr>
    </w:lvl>
    <w:lvl w:ilvl="4" w:tplc="04090019">
      <w:start w:val="1"/>
      <w:numFmt w:val="decimal"/>
      <w:lvlText w:val="%5."/>
      <w:lvlJc w:val="left"/>
      <w:pPr>
        <w:tabs>
          <w:tab w:val="num" w:pos="4025"/>
        </w:tabs>
        <w:ind w:left="4025" w:hanging="360"/>
      </w:pPr>
    </w:lvl>
    <w:lvl w:ilvl="5" w:tplc="0409001B">
      <w:start w:val="1"/>
      <w:numFmt w:val="decimal"/>
      <w:lvlText w:val="%6."/>
      <w:lvlJc w:val="left"/>
      <w:pPr>
        <w:tabs>
          <w:tab w:val="num" w:pos="4745"/>
        </w:tabs>
        <w:ind w:left="4745" w:hanging="360"/>
      </w:pPr>
    </w:lvl>
    <w:lvl w:ilvl="6" w:tplc="0409000F">
      <w:start w:val="1"/>
      <w:numFmt w:val="decimal"/>
      <w:lvlText w:val="%7."/>
      <w:lvlJc w:val="left"/>
      <w:pPr>
        <w:tabs>
          <w:tab w:val="num" w:pos="5465"/>
        </w:tabs>
        <w:ind w:left="5465" w:hanging="360"/>
      </w:pPr>
    </w:lvl>
    <w:lvl w:ilvl="7" w:tplc="04090019">
      <w:start w:val="1"/>
      <w:numFmt w:val="decimal"/>
      <w:lvlText w:val="%8."/>
      <w:lvlJc w:val="left"/>
      <w:pPr>
        <w:tabs>
          <w:tab w:val="num" w:pos="6185"/>
        </w:tabs>
        <w:ind w:left="6185" w:hanging="360"/>
      </w:pPr>
    </w:lvl>
    <w:lvl w:ilvl="8" w:tplc="0409001B">
      <w:start w:val="1"/>
      <w:numFmt w:val="decimal"/>
      <w:lvlText w:val="%9."/>
      <w:lvlJc w:val="left"/>
      <w:pPr>
        <w:tabs>
          <w:tab w:val="num" w:pos="6905"/>
        </w:tabs>
        <w:ind w:left="6905" w:hanging="360"/>
      </w:pPr>
    </w:lvl>
  </w:abstractNum>
  <w:num w:numId="1">
    <w:abstractNumId w:val="5"/>
  </w:num>
  <w:num w:numId="2">
    <w:abstractNumId w:val="1"/>
  </w:num>
  <w:num w:numId="3">
    <w:abstractNumId w:val="9"/>
  </w:num>
  <w:num w:numId="4">
    <w:abstractNumId w:val="3"/>
  </w:num>
  <w:num w:numId="5">
    <w:abstractNumId w:val="0"/>
  </w:num>
  <w:num w:numId="6">
    <w:abstractNumId w:val="6"/>
  </w:num>
  <w:num w:numId="7">
    <w:abstractNumId w:val="10"/>
  </w:num>
  <w:num w:numId="8">
    <w:abstractNumId w:val="7"/>
  </w:num>
  <w:num w:numId="9">
    <w:abstractNumId w:val="4"/>
  </w:num>
  <w:num w:numId="10">
    <w:abstractNumId w:val="8"/>
  </w:num>
  <w:num w:numId="11">
    <w:abstractNumId w:val="11"/>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jQwNLG0sDA2NzVU0lEKTi0uzszPAykwrAUAqsa8OywAAAA="/>
  </w:docVars>
  <w:rsids>
    <w:rsidRoot w:val="006000E0"/>
    <w:rsid w:val="00002CAA"/>
    <w:rsid w:val="00047A7C"/>
    <w:rsid w:val="00053A0A"/>
    <w:rsid w:val="0006227B"/>
    <w:rsid w:val="00065005"/>
    <w:rsid w:val="00066A0D"/>
    <w:rsid w:val="00067D2B"/>
    <w:rsid w:val="000A76BA"/>
    <w:rsid w:val="000B668B"/>
    <w:rsid w:val="000D4EC7"/>
    <w:rsid w:val="000D61AD"/>
    <w:rsid w:val="00102BC8"/>
    <w:rsid w:val="001253B1"/>
    <w:rsid w:val="00134B3C"/>
    <w:rsid w:val="00164CCB"/>
    <w:rsid w:val="001652CE"/>
    <w:rsid w:val="00165D83"/>
    <w:rsid w:val="001830E1"/>
    <w:rsid w:val="00190A16"/>
    <w:rsid w:val="001931E8"/>
    <w:rsid w:val="001A00F7"/>
    <w:rsid w:val="001A7B52"/>
    <w:rsid w:val="001B1120"/>
    <w:rsid w:val="001B7407"/>
    <w:rsid w:val="001C0AB2"/>
    <w:rsid w:val="001C1698"/>
    <w:rsid w:val="001C3667"/>
    <w:rsid w:val="001C3743"/>
    <w:rsid w:val="001D6090"/>
    <w:rsid w:val="001E023F"/>
    <w:rsid w:val="001E2370"/>
    <w:rsid w:val="002079EC"/>
    <w:rsid w:val="002129B8"/>
    <w:rsid w:val="0021709E"/>
    <w:rsid w:val="002249EE"/>
    <w:rsid w:val="0022656E"/>
    <w:rsid w:val="00241E83"/>
    <w:rsid w:val="00246CC8"/>
    <w:rsid w:val="00247F04"/>
    <w:rsid w:val="00250F92"/>
    <w:rsid w:val="002529E9"/>
    <w:rsid w:val="00263F42"/>
    <w:rsid w:val="002726F3"/>
    <w:rsid w:val="00276A2B"/>
    <w:rsid w:val="00281AB7"/>
    <w:rsid w:val="00282D90"/>
    <w:rsid w:val="002C1123"/>
    <w:rsid w:val="002C5952"/>
    <w:rsid w:val="002C6473"/>
    <w:rsid w:val="002E23C8"/>
    <w:rsid w:val="002E615D"/>
    <w:rsid w:val="002F28A3"/>
    <w:rsid w:val="002F44FB"/>
    <w:rsid w:val="003065EC"/>
    <w:rsid w:val="0033024B"/>
    <w:rsid w:val="0034338E"/>
    <w:rsid w:val="0035281B"/>
    <w:rsid w:val="0035548E"/>
    <w:rsid w:val="003A34D7"/>
    <w:rsid w:val="003D6D45"/>
    <w:rsid w:val="003F1C30"/>
    <w:rsid w:val="003F567B"/>
    <w:rsid w:val="00423750"/>
    <w:rsid w:val="004361EB"/>
    <w:rsid w:val="00436660"/>
    <w:rsid w:val="00437F9B"/>
    <w:rsid w:val="004442F8"/>
    <w:rsid w:val="00453EF4"/>
    <w:rsid w:val="004561AB"/>
    <w:rsid w:val="00456636"/>
    <w:rsid w:val="0046126D"/>
    <w:rsid w:val="00471CC6"/>
    <w:rsid w:val="004802CE"/>
    <w:rsid w:val="00480505"/>
    <w:rsid w:val="0049461D"/>
    <w:rsid w:val="004A0209"/>
    <w:rsid w:val="004A0380"/>
    <w:rsid w:val="004A6437"/>
    <w:rsid w:val="004C058B"/>
    <w:rsid w:val="004C2764"/>
    <w:rsid w:val="004C6FAC"/>
    <w:rsid w:val="004D1491"/>
    <w:rsid w:val="004D1A57"/>
    <w:rsid w:val="004D3080"/>
    <w:rsid w:val="0052284F"/>
    <w:rsid w:val="005348AD"/>
    <w:rsid w:val="005373EF"/>
    <w:rsid w:val="00566384"/>
    <w:rsid w:val="00567C42"/>
    <w:rsid w:val="005B3669"/>
    <w:rsid w:val="005B528A"/>
    <w:rsid w:val="005E73A3"/>
    <w:rsid w:val="006000E0"/>
    <w:rsid w:val="00604195"/>
    <w:rsid w:val="006048CF"/>
    <w:rsid w:val="0061404A"/>
    <w:rsid w:val="0061726C"/>
    <w:rsid w:val="00620654"/>
    <w:rsid w:val="0064088C"/>
    <w:rsid w:val="00693CEE"/>
    <w:rsid w:val="00695CFA"/>
    <w:rsid w:val="006A0EF9"/>
    <w:rsid w:val="006A2D7D"/>
    <w:rsid w:val="006B36C3"/>
    <w:rsid w:val="006B6107"/>
    <w:rsid w:val="006D1CCD"/>
    <w:rsid w:val="006F1A8E"/>
    <w:rsid w:val="00712214"/>
    <w:rsid w:val="00727613"/>
    <w:rsid w:val="007309DA"/>
    <w:rsid w:val="0073317F"/>
    <w:rsid w:val="00735AF2"/>
    <w:rsid w:val="00761F86"/>
    <w:rsid w:val="0076785E"/>
    <w:rsid w:val="00772AE5"/>
    <w:rsid w:val="00772F58"/>
    <w:rsid w:val="0078470B"/>
    <w:rsid w:val="00784BBF"/>
    <w:rsid w:val="00791095"/>
    <w:rsid w:val="00792759"/>
    <w:rsid w:val="00794424"/>
    <w:rsid w:val="0079654E"/>
    <w:rsid w:val="007B1DCD"/>
    <w:rsid w:val="007B502C"/>
    <w:rsid w:val="007B666B"/>
    <w:rsid w:val="007D5709"/>
    <w:rsid w:val="007E688D"/>
    <w:rsid w:val="00801182"/>
    <w:rsid w:val="00805F1E"/>
    <w:rsid w:val="00815BA6"/>
    <w:rsid w:val="00816FF1"/>
    <w:rsid w:val="008211B9"/>
    <w:rsid w:val="008223CF"/>
    <w:rsid w:val="0083289B"/>
    <w:rsid w:val="00837E08"/>
    <w:rsid w:val="00853D8C"/>
    <w:rsid w:val="008606DE"/>
    <w:rsid w:val="00864D1D"/>
    <w:rsid w:val="00871C80"/>
    <w:rsid w:val="00874DB4"/>
    <w:rsid w:val="008822EB"/>
    <w:rsid w:val="00894171"/>
    <w:rsid w:val="008A5643"/>
    <w:rsid w:val="008A75F7"/>
    <w:rsid w:val="008D2D82"/>
    <w:rsid w:val="008E5F66"/>
    <w:rsid w:val="009022A3"/>
    <w:rsid w:val="0092262F"/>
    <w:rsid w:val="00927EB2"/>
    <w:rsid w:val="00974ECE"/>
    <w:rsid w:val="00980EE8"/>
    <w:rsid w:val="00993DC2"/>
    <w:rsid w:val="009A25BD"/>
    <w:rsid w:val="009C4324"/>
    <w:rsid w:val="009C55FD"/>
    <w:rsid w:val="009D2307"/>
    <w:rsid w:val="009E3249"/>
    <w:rsid w:val="00A05D47"/>
    <w:rsid w:val="00A13247"/>
    <w:rsid w:val="00A228BC"/>
    <w:rsid w:val="00A37536"/>
    <w:rsid w:val="00A41CEF"/>
    <w:rsid w:val="00A47C31"/>
    <w:rsid w:val="00A7096C"/>
    <w:rsid w:val="00A819A8"/>
    <w:rsid w:val="00A857A8"/>
    <w:rsid w:val="00AA47E3"/>
    <w:rsid w:val="00AB1BFF"/>
    <w:rsid w:val="00AC4970"/>
    <w:rsid w:val="00AC4AEE"/>
    <w:rsid w:val="00AD56FC"/>
    <w:rsid w:val="00AD7797"/>
    <w:rsid w:val="00AF7E38"/>
    <w:rsid w:val="00B02C10"/>
    <w:rsid w:val="00B05978"/>
    <w:rsid w:val="00B06BA8"/>
    <w:rsid w:val="00B20E2A"/>
    <w:rsid w:val="00B23729"/>
    <w:rsid w:val="00B46C41"/>
    <w:rsid w:val="00B66C86"/>
    <w:rsid w:val="00B72FBC"/>
    <w:rsid w:val="00B73D60"/>
    <w:rsid w:val="00BA27A8"/>
    <w:rsid w:val="00BB3D93"/>
    <w:rsid w:val="00BB5C84"/>
    <w:rsid w:val="00BD6B55"/>
    <w:rsid w:val="00BE24FA"/>
    <w:rsid w:val="00C011A1"/>
    <w:rsid w:val="00C073DA"/>
    <w:rsid w:val="00C271F2"/>
    <w:rsid w:val="00C5188A"/>
    <w:rsid w:val="00C66B53"/>
    <w:rsid w:val="00C92AB3"/>
    <w:rsid w:val="00C97BB9"/>
    <w:rsid w:val="00CA53AE"/>
    <w:rsid w:val="00CC32B5"/>
    <w:rsid w:val="00CD4DA1"/>
    <w:rsid w:val="00CF4C02"/>
    <w:rsid w:val="00D00AAD"/>
    <w:rsid w:val="00D20EDD"/>
    <w:rsid w:val="00D305FE"/>
    <w:rsid w:val="00D35401"/>
    <w:rsid w:val="00D5689B"/>
    <w:rsid w:val="00D66C26"/>
    <w:rsid w:val="00D75422"/>
    <w:rsid w:val="00D9462B"/>
    <w:rsid w:val="00D96A90"/>
    <w:rsid w:val="00DA20E4"/>
    <w:rsid w:val="00DA6F1A"/>
    <w:rsid w:val="00DB0D4C"/>
    <w:rsid w:val="00DC3F64"/>
    <w:rsid w:val="00DD5244"/>
    <w:rsid w:val="00DE5BDC"/>
    <w:rsid w:val="00DF224E"/>
    <w:rsid w:val="00E20E96"/>
    <w:rsid w:val="00E34EEC"/>
    <w:rsid w:val="00E52395"/>
    <w:rsid w:val="00E53587"/>
    <w:rsid w:val="00E638FF"/>
    <w:rsid w:val="00E65E5A"/>
    <w:rsid w:val="00E67C8C"/>
    <w:rsid w:val="00E87CF3"/>
    <w:rsid w:val="00E94AC4"/>
    <w:rsid w:val="00EA6BFA"/>
    <w:rsid w:val="00EB5C59"/>
    <w:rsid w:val="00EB7A10"/>
    <w:rsid w:val="00EC33A9"/>
    <w:rsid w:val="00EC697D"/>
    <w:rsid w:val="00ED3EAA"/>
    <w:rsid w:val="00EE1FAF"/>
    <w:rsid w:val="00F04276"/>
    <w:rsid w:val="00F15095"/>
    <w:rsid w:val="00F16655"/>
    <w:rsid w:val="00F17999"/>
    <w:rsid w:val="00F22884"/>
    <w:rsid w:val="00F25D5E"/>
    <w:rsid w:val="00F269A5"/>
    <w:rsid w:val="00F37D82"/>
    <w:rsid w:val="00F463DD"/>
    <w:rsid w:val="00F470ED"/>
    <w:rsid w:val="00F57F6E"/>
    <w:rsid w:val="00F61143"/>
    <w:rsid w:val="00F77672"/>
    <w:rsid w:val="00F85958"/>
    <w:rsid w:val="00F86E22"/>
    <w:rsid w:val="00FA31EF"/>
    <w:rsid w:val="00FC35C3"/>
    <w:rsid w:val="00FC51C4"/>
    <w:rsid w:val="00FD3A44"/>
    <w:rsid w:val="00FD59DB"/>
    <w:rsid w:val="00FF0339"/>
    <w:rsid w:val="00FF6C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C4F2"/>
  <w15:docId w15:val="{32951E3D-8620-4A46-8186-C0C22FE7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semiHidden/>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link w:val="NoSpacingChar"/>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83"/>
    <w:rPr>
      <w:rFonts w:ascii="Calibri" w:eastAsia="Calibri" w:hAnsi="Calibri" w:cs="Tunga"/>
    </w:rPr>
  </w:style>
  <w:style w:type="paragraph" w:styleId="Footer">
    <w:name w:val="footer"/>
    <w:basedOn w:val="Normal"/>
    <w:link w:val="FooterChar"/>
    <w:uiPriority w:val="99"/>
    <w:unhideWhenUsed/>
    <w:rsid w:val="0016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83"/>
    <w:rPr>
      <w:rFonts w:ascii="Calibri" w:eastAsia="Calibri" w:hAnsi="Calibri" w:cs="Tunga"/>
    </w:rPr>
  </w:style>
  <w:style w:type="paragraph" w:customStyle="1" w:styleId="Default">
    <w:name w:val="Default"/>
    <w:rsid w:val="001B1120"/>
    <w:pPr>
      <w:autoSpaceDE w:val="0"/>
      <w:autoSpaceDN w:val="0"/>
      <w:adjustRightInd w:val="0"/>
      <w:spacing w:after="0" w:line="240" w:lineRule="auto"/>
    </w:pPr>
    <w:rPr>
      <w:rFonts w:ascii="Book Antiqua" w:hAnsi="Book Antiqua" w:cs="Book Antiqua"/>
      <w:color w:val="000000"/>
      <w:sz w:val="24"/>
      <w:szCs w:val="24"/>
      <w:lang w:bidi="kn-IN"/>
    </w:rPr>
  </w:style>
  <w:style w:type="paragraph" w:customStyle="1" w:styleId="TableParagraph">
    <w:name w:val="Table Paragraph"/>
    <w:basedOn w:val="Normal"/>
    <w:uiPriority w:val="1"/>
    <w:qFormat/>
    <w:rsid w:val="001B1120"/>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locked/>
    <w:rsid w:val="004C058B"/>
    <w:rPr>
      <w:lang w:val="en-US"/>
    </w:rPr>
  </w:style>
  <w:style w:type="character" w:styleId="FollowedHyperlink">
    <w:name w:val="FollowedHyperlink"/>
    <w:basedOn w:val="DefaultParagraphFont"/>
    <w:uiPriority w:val="99"/>
    <w:semiHidden/>
    <w:unhideWhenUsed/>
    <w:rsid w:val="001A7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8876-7248-448F-BA5A-56BCA39F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 CC33</cp:lastModifiedBy>
  <cp:revision>5</cp:revision>
  <dcterms:created xsi:type="dcterms:W3CDTF">2022-10-14T09:19:00Z</dcterms:created>
  <dcterms:modified xsi:type="dcterms:W3CDTF">2022-10-14T09:21:00Z</dcterms:modified>
</cp:coreProperties>
</file>