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3E04" w14:textId="77777777" w:rsidR="008E396F" w:rsidRDefault="008E396F" w:rsidP="00B81486">
      <w:pPr>
        <w:spacing w:after="0" w:line="240" w:lineRule="auto"/>
        <w:jc w:val="both"/>
        <w:rPr>
          <w:rFonts w:ascii="Times New Roman" w:hAnsi="Times New Roman" w:cs="Times New Roman"/>
          <w:sz w:val="24"/>
          <w:szCs w:val="24"/>
        </w:rPr>
      </w:pPr>
    </w:p>
    <w:p w14:paraId="729EF88A" w14:textId="77777777" w:rsidR="00166BB7" w:rsidRDefault="00166BB7" w:rsidP="00166BB7">
      <w:pPr>
        <w:spacing w:after="0" w:line="240" w:lineRule="auto"/>
        <w:ind w:left="3600"/>
        <w:jc w:val="center"/>
        <w:rPr>
          <w:rFonts w:ascii="Times New Roman" w:eastAsia="Times New Roman" w:hAnsi="Times New Roman" w:cs="Times New Roman"/>
          <w:b/>
          <w:bCs/>
          <w:sz w:val="24"/>
          <w:szCs w:val="24"/>
        </w:rPr>
      </w:pPr>
    </w:p>
    <w:p w14:paraId="57B1C536" w14:textId="77777777" w:rsidR="00166BB7" w:rsidRPr="00243C78" w:rsidRDefault="00EB4FCE" w:rsidP="00166BB7">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w14:anchorId="7532E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7" DrawAspect="Content" ObjectID="_1724844788" r:id="rId8"/>
        </w:object>
      </w:r>
      <w:r w:rsidR="00166BB7" w:rsidRPr="00243C78">
        <w:rPr>
          <w:rFonts w:ascii="Times New Roman" w:eastAsia="Times New Roman" w:hAnsi="Times New Roman" w:cs="Times New Roman"/>
          <w:b/>
          <w:bCs/>
          <w:color w:val="FF0000"/>
          <w:sz w:val="24"/>
          <w:szCs w:val="24"/>
        </w:rPr>
        <w:t xml:space="preserve">Last </w:t>
      </w:r>
      <w:proofErr w:type="gramStart"/>
      <w:r w:rsidR="00166BB7" w:rsidRPr="00243C78">
        <w:rPr>
          <w:rFonts w:ascii="Times New Roman" w:eastAsia="Times New Roman" w:hAnsi="Times New Roman" w:cs="Times New Roman"/>
          <w:b/>
          <w:bCs/>
          <w:color w:val="FF0000"/>
          <w:sz w:val="24"/>
          <w:szCs w:val="24"/>
        </w:rPr>
        <w:t>update :</w:t>
      </w:r>
      <w:proofErr w:type="gramEnd"/>
      <w:r w:rsidR="00166BB7" w:rsidRPr="00243C78">
        <w:rPr>
          <w:rFonts w:ascii="Times New Roman" w:eastAsia="Times New Roman" w:hAnsi="Times New Roman" w:cs="Times New Roman"/>
          <w:b/>
          <w:bCs/>
          <w:color w:val="FF0000"/>
          <w:sz w:val="24"/>
          <w:szCs w:val="24"/>
        </w:rPr>
        <w:t xml:space="preserve"> 19.04.2021</w:t>
      </w:r>
    </w:p>
    <w:p w14:paraId="59E784DA" w14:textId="77777777" w:rsidR="00166BB7" w:rsidRDefault="00166BB7" w:rsidP="00166BB7">
      <w:pPr>
        <w:spacing w:after="0" w:line="240" w:lineRule="auto"/>
        <w:ind w:left="3600"/>
        <w:jc w:val="center"/>
        <w:rPr>
          <w:rFonts w:ascii="Times New Roman" w:eastAsia="Times New Roman" w:hAnsi="Times New Roman" w:cs="Times New Roman"/>
          <w:b/>
          <w:bCs/>
          <w:sz w:val="24"/>
          <w:szCs w:val="24"/>
        </w:rPr>
      </w:pPr>
      <w:r w:rsidRPr="00015CBF">
        <w:rPr>
          <w:rFonts w:ascii="Times New Roman" w:eastAsia="Times New Roman" w:hAnsi="Times New Roman" w:cs="Times New Roman"/>
          <w:b/>
          <w:bCs/>
          <w:sz w:val="24"/>
          <w:szCs w:val="24"/>
        </w:rPr>
        <w:t xml:space="preserve">ALL INDIA INSTITUTE OF SPEECH AND </w:t>
      </w:r>
      <w:proofErr w:type="spellStart"/>
      <w:r w:rsidRPr="00015CBF">
        <w:rPr>
          <w:rFonts w:ascii="Times New Roman" w:eastAsia="Times New Roman" w:hAnsi="Times New Roman" w:cs="Times New Roman"/>
          <w:b/>
          <w:bCs/>
          <w:sz w:val="24"/>
          <w:szCs w:val="24"/>
        </w:rPr>
        <w:t>HEARIN</w:t>
      </w:r>
      <w:r>
        <w:rPr>
          <w:rFonts w:ascii="Times New Roman" w:eastAsia="Times New Roman" w:hAnsi="Times New Roman" w:cs="Times New Roman"/>
          <w:b/>
          <w:bCs/>
          <w:sz w:val="24"/>
          <w:szCs w:val="24"/>
        </w:rPr>
        <w:t>l</w:t>
      </w:r>
      <w:r w:rsidRPr="00015CBF">
        <w:rPr>
          <w:rFonts w:ascii="Times New Roman" w:eastAsia="Times New Roman" w:hAnsi="Times New Roman" w:cs="Times New Roman"/>
          <w:b/>
          <w:bCs/>
          <w:sz w:val="24"/>
          <w:szCs w:val="24"/>
        </w:rPr>
        <w:t>G</w:t>
      </w:r>
      <w:proofErr w:type="spellEnd"/>
      <w:r w:rsidRPr="00015CBF">
        <w:rPr>
          <w:rFonts w:ascii="Times New Roman" w:eastAsia="Times New Roman" w:hAnsi="Times New Roman" w:cs="Times New Roman"/>
          <w:b/>
          <w:bCs/>
          <w:sz w:val="24"/>
          <w:szCs w:val="24"/>
        </w:rPr>
        <w:t>: MYSORE-06</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243C78">
        <w:rPr>
          <w:rFonts w:ascii="Times New Roman" w:eastAsia="Times New Roman" w:hAnsi="Times New Roman" w:cs="Times New Roman"/>
          <w:b/>
          <w:noProof/>
          <w:sz w:val="28"/>
          <w:szCs w:val="26"/>
          <w:lang w:val="en-IN" w:eastAsia="en-IN" w:bidi="ml-IN"/>
        </w:rPr>
        <w:drawing>
          <wp:inline distT="0" distB="0" distL="0" distR="0" wp14:anchorId="3D74A271" wp14:editId="3E88B061">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Pr>
          <w:rFonts w:ascii="Times New Roman" w:eastAsia="Times New Roman" w:hAnsi="Times New Roman" w:cs="Times New Roman"/>
          <w:b/>
          <w:bCs/>
          <w:sz w:val="24"/>
          <w:szCs w:val="24"/>
        </w:rPr>
        <w:tab/>
      </w:r>
    </w:p>
    <w:p w14:paraId="21E0900A" w14:textId="77777777" w:rsidR="00166BB7" w:rsidRPr="00831A82" w:rsidRDefault="00166BB7" w:rsidP="00166BB7">
      <w:pPr>
        <w:spacing w:after="0"/>
        <w:rPr>
          <w:rFonts w:ascii="Times New Roman" w:eastAsia="Times New Roman" w:hAnsi="Times New Roman" w:cs="Times New Roman"/>
          <w:sz w:val="14"/>
          <w:szCs w:val="24"/>
        </w:rPr>
      </w:pPr>
    </w:p>
    <w:p w14:paraId="3F02983D" w14:textId="77777777" w:rsidR="00166BB7" w:rsidRDefault="00166BB7" w:rsidP="00166BB7">
      <w:pPr>
        <w:spacing w:after="0"/>
        <w:jc w:val="center"/>
        <w:rPr>
          <w:rFonts w:ascii="Times New Roman" w:hAnsi="Times New Roman" w:cs="Times New Roman"/>
          <w:b/>
          <w:bCs/>
          <w:sz w:val="24"/>
          <w:szCs w:val="24"/>
        </w:rPr>
      </w:pPr>
      <w:r w:rsidRPr="001904FE">
        <w:rPr>
          <w:rFonts w:ascii="Times New Roman" w:hAnsi="Times New Roman" w:cs="Times New Roman"/>
          <w:b/>
          <w:bCs/>
          <w:sz w:val="24"/>
          <w:szCs w:val="24"/>
        </w:rPr>
        <w:t>Period: 2020-21</w:t>
      </w:r>
    </w:p>
    <w:p w14:paraId="6197365F" w14:textId="77777777" w:rsidR="00166BB7" w:rsidRDefault="00166BB7" w:rsidP="00B81486">
      <w:pPr>
        <w:spacing w:after="0" w:line="240" w:lineRule="auto"/>
        <w:jc w:val="both"/>
        <w:rPr>
          <w:rFonts w:ascii="Times New Roman" w:hAnsi="Times New Roman" w:cs="Times New Roman"/>
          <w:sz w:val="24"/>
          <w:szCs w:val="24"/>
        </w:rPr>
      </w:pPr>
      <w:r w:rsidRPr="00EA2529">
        <w:rPr>
          <w:rFonts w:ascii="Times New Roman" w:hAnsi="Times New Roman" w:cs="Times New Roman"/>
          <w:b/>
          <w:bCs/>
          <w:color w:val="00B0F0"/>
          <w:sz w:val="24"/>
          <w:szCs w:val="24"/>
        </w:rPr>
        <w:t>4.5.</w:t>
      </w:r>
      <w:r>
        <w:rPr>
          <w:rFonts w:ascii="Times New Roman" w:hAnsi="Times New Roman" w:cs="Times New Roman"/>
          <w:b/>
          <w:bCs/>
          <w:color w:val="00B0F0"/>
          <w:sz w:val="24"/>
          <w:szCs w:val="24"/>
        </w:rPr>
        <w:t>4</w:t>
      </w:r>
      <w:r w:rsidRPr="00EA2529">
        <w:rPr>
          <w:rFonts w:ascii="Times New Roman" w:hAnsi="Times New Roman" w:cs="Times New Roman"/>
          <w:b/>
          <w:bCs/>
          <w:color w:val="00B0F0"/>
          <w:sz w:val="24"/>
          <w:szCs w:val="24"/>
        </w:rPr>
        <w:t xml:space="preserve"> </w:t>
      </w:r>
      <w:r w:rsidRPr="00166BB7">
        <w:rPr>
          <w:rFonts w:ascii="Times New Roman" w:hAnsi="Times New Roman" w:cs="Times New Roman"/>
          <w:b/>
          <w:bCs/>
          <w:color w:val="00B0F0"/>
          <w:sz w:val="24"/>
          <w:szCs w:val="24"/>
        </w:rPr>
        <w:t xml:space="preserve">List of schemes/ projects/ </w:t>
      </w:r>
      <w:proofErr w:type="spellStart"/>
      <w:r w:rsidRPr="00166BB7">
        <w:rPr>
          <w:rFonts w:ascii="Times New Roman" w:hAnsi="Times New Roman" w:cs="Times New Roman"/>
          <w:b/>
          <w:bCs/>
          <w:color w:val="00B0F0"/>
          <w:sz w:val="24"/>
          <w:szCs w:val="24"/>
        </w:rPr>
        <w:t>programme</w:t>
      </w:r>
      <w:proofErr w:type="spellEnd"/>
      <w:r w:rsidRPr="00166BB7">
        <w:rPr>
          <w:rFonts w:ascii="Times New Roman" w:hAnsi="Times New Roman" w:cs="Times New Roman"/>
          <w:b/>
          <w:bCs/>
          <w:color w:val="00B0F0"/>
          <w:sz w:val="24"/>
          <w:szCs w:val="24"/>
        </w:rPr>
        <w:t xml:space="preserve"> underway</w:t>
      </w:r>
    </w:p>
    <w:p w14:paraId="010DCF08" w14:textId="77777777" w:rsidR="00166BB7" w:rsidRDefault="00166BB7" w:rsidP="00B81486">
      <w:pPr>
        <w:spacing w:after="0" w:line="240" w:lineRule="auto"/>
        <w:jc w:val="both"/>
        <w:rPr>
          <w:rFonts w:ascii="Times New Roman" w:hAnsi="Times New Roman" w:cs="Times New Roman"/>
          <w:sz w:val="24"/>
          <w:szCs w:val="24"/>
        </w:rPr>
      </w:pPr>
    </w:p>
    <w:p w14:paraId="09CC0455" w14:textId="77777777" w:rsidR="003A692F" w:rsidRPr="001D54DD" w:rsidRDefault="00166BB7" w:rsidP="00166B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008142A3">
        <w:rPr>
          <w:rFonts w:ascii="Times New Roman" w:hAnsi="Times New Roman" w:cs="Times New Roman"/>
          <w:b/>
          <w:bCs/>
          <w:sz w:val="24"/>
          <w:szCs w:val="24"/>
        </w:rPr>
        <w:t xml:space="preserve"> List of </w:t>
      </w:r>
      <w:r w:rsidR="008E396F">
        <w:rPr>
          <w:rFonts w:ascii="Times New Roman" w:hAnsi="Times New Roman" w:cs="Times New Roman"/>
          <w:b/>
          <w:bCs/>
          <w:sz w:val="24"/>
          <w:szCs w:val="24"/>
        </w:rPr>
        <w:t xml:space="preserve">Ongoing </w:t>
      </w:r>
      <w:r w:rsidR="003A692F" w:rsidRPr="001D54DD">
        <w:rPr>
          <w:rFonts w:ascii="Times New Roman" w:hAnsi="Times New Roman" w:cs="Times New Roman"/>
          <w:b/>
          <w:bCs/>
          <w:sz w:val="24"/>
          <w:szCs w:val="24"/>
        </w:rPr>
        <w:t>Project</w:t>
      </w:r>
      <w:r w:rsidR="00AA186F">
        <w:rPr>
          <w:rFonts w:ascii="Times New Roman" w:hAnsi="Times New Roman" w:cs="Times New Roman"/>
          <w:b/>
          <w:bCs/>
          <w:sz w:val="24"/>
          <w:szCs w:val="24"/>
        </w:rPr>
        <w:t>s</w:t>
      </w:r>
      <w:r w:rsidR="003A692F" w:rsidRPr="001D54DD">
        <w:rPr>
          <w:rFonts w:ascii="Times New Roman" w:hAnsi="Times New Roman" w:cs="Times New Roman"/>
          <w:b/>
          <w:bCs/>
          <w:sz w:val="24"/>
          <w:szCs w:val="24"/>
        </w:rPr>
        <w:t xml:space="preserve">: </w:t>
      </w:r>
      <w:r w:rsidR="00290A9B">
        <w:rPr>
          <w:rFonts w:ascii="Times New Roman" w:hAnsi="Times New Roman" w:cs="Times New Roman"/>
          <w:b/>
          <w:bCs/>
          <w:sz w:val="24"/>
          <w:szCs w:val="24"/>
        </w:rPr>
        <w:t xml:space="preserve">50 </w:t>
      </w:r>
      <w:r w:rsidR="009D2130">
        <w:rPr>
          <w:rFonts w:ascii="Times New Roman" w:hAnsi="Times New Roman" w:cs="Times New Roman"/>
          <w:b/>
          <w:bCs/>
          <w:sz w:val="24"/>
          <w:szCs w:val="24"/>
        </w:rPr>
        <w:t>Nos</w:t>
      </w:r>
    </w:p>
    <w:p w14:paraId="72CEDA9D" w14:textId="77777777" w:rsidR="004C3BC6" w:rsidRDefault="004C3BC6"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702"/>
        <w:gridCol w:w="2129"/>
        <w:gridCol w:w="3685"/>
        <w:gridCol w:w="1418"/>
        <w:gridCol w:w="1276"/>
        <w:gridCol w:w="2835"/>
        <w:gridCol w:w="1417"/>
      </w:tblGrid>
      <w:tr w:rsidR="005C5B2A" w:rsidRPr="006029CA" w14:paraId="3BBC07B6" w14:textId="77777777" w:rsidTr="001904FE">
        <w:trPr>
          <w:jc w:val="center"/>
        </w:trPr>
        <w:tc>
          <w:tcPr>
            <w:tcW w:w="530" w:type="dxa"/>
            <w:gridSpan w:val="2"/>
            <w:vMerge w:val="restart"/>
            <w:vAlign w:val="center"/>
          </w:tcPr>
          <w:p w14:paraId="04A5A50C" w14:textId="77777777" w:rsidR="005C5B2A" w:rsidRPr="006029CA" w:rsidRDefault="005C5B2A" w:rsidP="0061232B">
            <w:pPr>
              <w:jc w:val="center"/>
              <w:rPr>
                <w:rFonts w:ascii="Times New Roman" w:eastAsia="Times New Roman" w:hAnsi="Times New Roman" w:cs="Times New Roman"/>
                <w:b/>
                <w:sz w:val="24"/>
                <w:szCs w:val="24"/>
              </w:rPr>
            </w:pPr>
            <w:proofErr w:type="spellStart"/>
            <w:proofErr w:type="gramStart"/>
            <w:r w:rsidRPr="006029CA">
              <w:rPr>
                <w:rFonts w:ascii="Times New Roman" w:eastAsia="Times New Roman" w:hAnsi="Times New Roman" w:cs="Times New Roman"/>
                <w:b/>
                <w:sz w:val="24"/>
                <w:szCs w:val="24"/>
              </w:rPr>
              <w:t>Sl.No</w:t>
            </w:r>
            <w:proofErr w:type="spellEnd"/>
            <w:proofErr w:type="gramEnd"/>
          </w:p>
        </w:tc>
        <w:tc>
          <w:tcPr>
            <w:tcW w:w="3831" w:type="dxa"/>
            <w:gridSpan w:val="2"/>
            <w:vAlign w:val="center"/>
          </w:tcPr>
          <w:p w14:paraId="61B97DB9" w14:textId="77777777" w:rsidR="005C5B2A" w:rsidRPr="006029CA" w:rsidRDefault="00BD221D" w:rsidP="006123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Team </w:t>
            </w:r>
          </w:p>
        </w:tc>
        <w:tc>
          <w:tcPr>
            <w:tcW w:w="3685" w:type="dxa"/>
            <w:vMerge w:val="restart"/>
            <w:vAlign w:val="center"/>
          </w:tcPr>
          <w:p w14:paraId="2418FD2C" w14:textId="77777777" w:rsidR="005C5B2A" w:rsidRPr="006029CA" w:rsidRDefault="00443DE0" w:rsidP="006123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14:paraId="6DB54817" w14:textId="77777777" w:rsidR="005C5B2A" w:rsidRPr="006029CA" w:rsidRDefault="005C5B2A" w:rsidP="005E5FDC">
            <w:pPr>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 xml:space="preserve">Duration </w:t>
            </w:r>
          </w:p>
        </w:tc>
        <w:tc>
          <w:tcPr>
            <w:tcW w:w="1276" w:type="dxa"/>
            <w:vMerge w:val="restart"/>
            <w:vAlign w:val="center"/>
          </w:tcPr>
          <w:p w14:paraId="5E9B82A7" w14:textId="77777777" w:rsidR="005C5B2A" w:rsidRPr="006029CA" w:rsidRDefault="005C5B2A" w:rsidP="0061232B">
            <w:pPr>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Year of sanction</w:t>
            </w:r>
          </w:p>
        </w:tc>
        <w:tc>
          <w:tcPr>
            <w:tcW w:w="2835" w:type="dxa"/>
            <w:vMerge w:val="restart"/>
            <w:vAlign w:val="center"/>
          </w:tcPr>
          <w:p w14:paraId="0EF03AE1" w14:textId="77777777" w:rsidR="005C5B2A" w:rsidRPr="006029CA" w:rsidRDefault="005C5B2A" w:rsidP="0061232B">
            <w:pPr>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Sanction Num</w:t>
            </w:r>
          </w:p>
        </w:tc>
        <w:tc>
          <w:tcPr>
            <w:tcW w:w="1417" w:type="dxa"/>
            <w:vMerge w:val="restart"/>
            <w:vAlign w:val="center"/>
          </w:tcPr>
          <w:p w14:paraId="310F8708" w14:textId="77777777" w:rsidR="005C5B2A" w:rsidRPr="006029CA" w:rsidRDefault="00D4675F" w:rsidP="0061232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5C5B2A" w:rsidRPr="006029CA" w14:paraId="68CD26F1" w14:textId="77777777" w:rsidTr="001904FE">
        <w:trPr>
          <w:trHeight w:val="327"/>
          <w:jc w:val="center"/>
        </w:trPr>
        <w:tc>
          <w:tcPr>
            <w:tcW w:w="530" w:type="dxa"/>
            <w:gridSpan w:val="2"/>
            <w:vMerge/>
            <w:vAlign w:val="center"/>
          </w:tcPr>
          <w:p w14:paraId="3780A7BC" w14:textId="77777777" w:rsidR="005C5B2A" w:rsidRPr="006029CA" w:rsidRDefault="005C5B2A" w:rsidP="0061232B">
            <w:pPr>
              <w:rPr>
                <w:rFonts w:ascii="Times New Roman" w:eastAsia="Times New Roman" w:hAnsi="Times New Roman" w:cs="Times New Roman"/>
                <w:b/>
                <w:sz w:val="24"/>
                <w:szCs w:val="24"/>
              </w:rPr>
            </w:pPr>
          </w:p>
        </w:tc>
        <w:tc>
          <w:tcPr>
            <w:tcW w:w="1702" w:type="dxa"/>
            <w:vAlign w:val="center"/>
          </w:tcPr>
          <w:p w14:paraId="5DAFB03C" w14:textId="77777777" w:rsidR="005C5B2A" w:rsidRPr="006029CA" w:rsidRDefault="005C5B2A" w:rsidP="0061232B">
            <w:pP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PI</w:t>
            </w:r>
          </w:p>
        </w:tc>
        <w:tc>
          <w:tcPr>
            <w:tcW w:w="2129" w:type="dxa"/>
            <w:vAlign w:val="center"/>
          </w:tcPr>
          <w:p w14:paraId="3808DEF0" w14:textId="77777777" w:rsidR="005C5B2A" w:rsidRPr="006029CA" w:rsidRDefault="005C5B2A" w:rsidP="0061232B">
            <w:pP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Co-PI</w:t>
            </w:r>
          </w:p>
        </w:tc>
        <w:tc>
          <w:tcPr>
            <w:tcW w:w="3685" w:type="dxa"/>
            <w:vMerge/>
            <w:vAlign w:val="center"/>
          </w:tcPr>
          <w:p w14:paraId="475D81AB" w14:textId="77777777" w:rsidR="005C5B2A" w:rsidRPr="006029CA" w:rsidRDefault="005C5B2A" w:rsidP="0061232B">
            <w:pPr>
              <w:rPr>
                <w:rFonts w:ascii="Times New Roman" w:eastAsia="Times New Roman" w:hAnsi="Times New Roman" w:cs="Times New Roman"/>
                <w:b/>
                <w:sz w:val="24"/>
                <w:szCs w:val="24"/>
              </w:rPr>
            </w:pPr>
          </w:p>
        </w:tc>
        <w:tc>
          <w:tcPr>
            <w:tcW w:w="1418" w:type="dxa"/>
            <w:vMerge/>
            <w:vAlign w:val="center"/>
          </w:tcPr>
          <w:p w14:paraId="694446D9" w14:textId="77777777" w:rsidR="005C5B2A" w:rsidRPr="006029CA" w:rsidRDefault="005C5B2A" w:rsidP="0061232B">
            <w:pPr>
              <w:rPr>
                <w:rFonts w:ascii="Times New Roman" w:eastAsia="Times New Roman" w:hAnsi="Times New Roman" w:cs="Times New Roman"/>
                <w:b/>
                <w:sz w:val="24"/>
                <w:szCs w:val="24"/>
              </w:rPr>
            </w:pPr>
          </w:p>
        </w:tc>
        <w:tc>
          <w:tcPr>
            <w:tcW w:w="1276" w:type="dxa"/>
            <w:vMerge/>
            <w:vAlign w:val="center"/>
          </w:tcPr>
          <w:p w14:paraId="7B5EE8D7" w14:textId="77777777" w:rsidR="005C5B2A" w:rsidRPr="006029CA" w:rsidRDefault="005C5B2A" w:rsidP="0061232B">
            <w:pPr>
              <w:rPr>
                <w:rFonts w:ascii="Times New Roman" w:eastAsia="Times New Roman" w:hAnsi="Times New Roman" w:cs="Times New Roman"/>
                <w:b/>
                <w:sz w:val="24"/>
                <w:szCs w:val="24"/>
              </w:rPr>
            </w:pPr>
          </w:p>
        </w:tc>
        <w:tc>
          <w:tcPr>
            <w:tcW w:w="2835" w:type="dxa"/>
            <w:vMerge/>
            <w:vAlign w:val="center"/>
          </w:tcPr>
          <w:p w14:paraId="03178389" w14:textId="77777777" w:rsidR="005C5B2A" w:rsidRPr="006029CA" w:rsidRDefault="005C5B2A" w:rsidP="0061232B">
            <w:pPr>
              <w:rPr>
                <w:rFonts w:ascii="Times New Roman" w:eastAsia="Times New Roman" w:hAnsi="Times New Roman" w:cs="Times New Roman"/>
                <w:b/>
                <w:sz w:val="24"/>
                <w:szCs w:val="24"/>
              </w:rPr>
            </w:pPr>
          </w:p>
        </w:tc>
        <w:tc>
          <w:tcPr>
            <w:tcW w:w="1417" w:type="dxa"/>
            <w:vMerge/>
            <w:vAlign w:val="center"/>
          </w:tcPr>
          <w:p w14:paraId="381DC2F6" w14:textId="77777777" w:rsidR="005C5B2A" w:rsidRPr="006029CA" w:rsidRDefault="005C5B2A" w:rsidP="0061232B">
            <w:pPr>
              <w:rPr>
                <w:rFonts w:ascii="Times New Roman" w:eastAsia="Times New Roman" w:hAnsi="Times New Roman" w:cs="Times New Roman"/>
                <w:b/>
                <w:sz w:val="24"/>
                <w:szCs w:val="24"/>
              </w:rPr>
            </w:pPr>
          </w:p>
        </w:tc>
      </w:tr>
      <w:tr w:rsidR="001904FE" w:rsidRPr="006029CA" w14:paraId="0854FA5C" w14:textId="77777777" w:rsidTr="001904FE">
        <w:trPr>
          <w:trHeight w:val="298"/>
          <w:jc w:val="center"/>
        </w:trPr>
        <w:tc>
          <w:tcPr>
            <w:tcW w:w="524" w:type="dxa"/>
            <w:vAlign w:val="center"/>
          </w:tcPr>
          <w:p w14:paraId="215BD8A6" w14:textId="77777777" w:rsidR="001904FE" w:rsidRPr="001904FE"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B931DC3" w14:textId="77777777" w:rsidR="001904FE" w:rsidRPr="0029342C" w:rsidRDefault="001904FE" w:rsidP="00EA7A5A">
            <w:pPr>
              <w:spacing w:line="240" w:lineRule="auto"/>
              <w:rPr>
                <w:rFonts w:ascii="Times New Roman" w:eastAsia="Times New Roman" w:hAnsi="Times New Roman" w:cs="Tunga"/>
                <w:sz w:val="24"/>
                <w:szCs w:val="24"/>
              </w:rPr>
            </w:pPr>
            <w:r w:rsidRPr="0029342C">
              <w:rPr>
                <w:rFonts w:ascii="Times New Roman" w:eastAsia="Times New Roman" w:hAnsi="Times New Roman" w:cs="Tunga"/>
                <w:sz w:val="24"/>
                <w:szCs w:val="24"/>
              </w:rPr>
              <w:t xml:space="preserve">Ms. Megha </w:t>
            </w:r>
          </w:p>
        </w:tc>
        <w:tc>
          <w:tcPr>
            <w:tcW w:w="2129" w:type="dxa"/>
            <w:vAlign w:val="center"/>
          </w:tcPr>
          <w:p w14:paraId="35E9AA4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tcPr>
          <w:p w14:paraId="6036BAAA"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lang w:val="en-IN"/>
              </w:rPr>
              <w:t>Cochlear implant outcome measures: Comparison of rating scales and speech perception</w:t>
            </w:r>
          </w:p>
        </w:tc>
        <w:tc>
          <w:tcPr>
            <w:tcW w:w="1418" w:type="dxa"/>
            <w:vAlign w:val="center"/>
          </w:tcPr>
          <w:p w14:paraId="2EA3E72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0E84D89"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2019</w:t>
            </w:r>
          </w:p>
        </w:tc>
        <w:tc>
          <w:tcPr>
            <w:tcW w:w="2835" w:type="dxa"/>
            <w:vAlign w:val="center"/>
          </w:tcPr>
          <w:p w14:paraId="4AF376B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unga"/>
                <w:sz w:val="24"/>
                <w:szCs w:val="24"/>
              </w:rPr>
              <w:t>SH/CDN/ARF-AUD-GB1/2019-20</w:t>
            </w:r>
            <w:r w:rsidRPr="0029342C">
              <w:rPr>
                <w:rFonts w:ascii="Times New Roman" w:eastAsia="Times New Roman" w:hAnsi="Times New Roman" w:cs="Times New Roman"/>
                <w:sz w:val="24"/>
                <w:szCs w:val="24"/>
              </w:rPr>
              <w:t>, dated; 15.07.2019</w:t>
            </w:r>
          </w:p>
        </w:tc>
        <w:tc>
          <w:tcPr>
            <w:tcW w:w="1417" w:type="dxa"/>
            <w:vAlign w:val="center"/>
          </w:tcPr>
          <w:p w14:paraId="791DD3D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5,05,000</w:t>
            </w:r>
          </w:p>
        </w:tc>
      </w:tr>
      <w:tr w:rsidR="001904FE" w:rsidRPr="006029CA" w14:paraId="69094281" w14:textId="77777777" w:rsidTr="003D11AB">
        <w:trPr>
          <w:trHeight w:val="298"/>
          <w:jc w:val="center"/>
        </w:trPr>
        <w:tc>
          <w:tcPr>
            <w:tcW w:w="524" w:type="dxa"/>
            <w:vAlign w:val="center"/>
          </w:tcPr>
          <w:p w14:paraId="3F155CAF"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191876F"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 xml:space="preserve">Dr. </w:t>
            </w:r>
            <w:proofErr w:type="spellStart"/>
            <w:r w:rsidRPr="0087290A">
              <w:rPr>
                <w:rFonts w:ascii="Times New Roman" w:eastAsia="Times New Roman" w:hAnsi="Times New Roman" w:cs="Times New Roman"/>
                <w:sz w:val="24"/>
                <w:szCs w:val="24"/>
              </w:rPr>
              <w:t>Prawin</w:t>
            </w:r>
            <w:proofErr w:type="spellEnd"/>
            <w:r w:rsidRPr="0087290A">
              <w:rPr>
                <w:rFonts w:ascii="Times New Roman" w:eastAsia="Times New Roman" w:hAnsi="Times New Roman" w:cs="Times New Roman"/>
                <w:sz w:val="24"/>
                <w:szCs w:val="24"/>
              </w:rPr>
              <w:t xml:space="preserve"> Kumar</w:t>
            </w:r>
          </w:p>
        </w:tc>
        <w:tc>
          <w:tcPr>
            <w:tcW w:w="2129" w:type="dxa"/>
            <w:vAlign w:val="center"/>
          </w:tcPr>
          <w:p w14:paraId="37056958"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 xml:space="preserve">Dr. M </w:t>
            </w:r>
            <w:proofErr w:type="spellStart"/>
            <w:r w:rsidRPr="0087290A">
              <w:rPr>
                <w:rFonts w:ascii="Times New Roman" w:eastAsia="Times New Roman" w:hAnsi="Times New Roman" w:cs="Times New Roman"/>
                <w:sz w:val="24"/>
                <w:szCs w:val="24"/>
              </w:rPr>
              <w:t>Bhanukumar</w:t>
            </w:r>
            <w:proofErr w:type="spellEnd"/>
            <w:r w:rsidRPr="0087290A">
              <w:rPr>
                <w:rFonts w:ascii="Times New Roman" w:eastAsia="Times New Roman" w:hAnsi="Times New Roman" w:cs="Times New Roman"/>
                <w:sz w:val="24"/>
                <w:szCs w:val="24"/>
              </w:rPr>
              <w:t>,</w:t>
            </w:r>
          </w:p>
          <w:p w14:paraId="65A71B66"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 xml:space="preserve">Dr. Niraj Kumar Singh, Mr. Vipin Ghosh &amp; </w:t>
            </w:r>
          </w:p>
          <w:p w14:paraId="56D30E5E"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Dr. Kumari Apeksha</w:t>
            </w:r>
          </w:p>
        </w:tc>
        <w:tc>
          <w:tcPr>
            <w:tcW w:w="3685" w:type="dxa"/>
            <w:vAlign w:val="center"/>
          </w:tcPr>
          <w:p w14:paraId="79DAFEB7" w14:textId="77777777" w:rsidR="001904FE" w:rsidRPr="0087290A" w:rsidRDefault="001904FE" w:rsidP="00EA7A5A">
            <w:pPr>
              <w:spacing w:line="240" w:lineRule="auto"/>
              <w:jc w:val="both"/>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Electrophysiological Assessment of Auditory and Vestibular Neural Functioning in Individuals with Diabetes Mellitus</w:t>
            </w:r>
          </w:p>
        </w:tc>
        <w:tc>
          <w:tcPr>
            <w:tcW w:w="1418" w:type="dxa"/>
            <w:vAlign w:val="center"/>
          </w:tcPr>
          <w:p w14:paraId="616AB920" w14:textId="77777777" w:rsidR="001904FE" w:rsidRPr="0087290A" w:rsidRDefault="001904FE" w:rsidP="00EA7A5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87290A">
              <w:rPr>
                <w:rFonts w:ascii="Times New Roman" w:eastAsia="Times New Roman" w:hAnsi="Times New Roman" w:cs="Times New Roman"/>
                <w:sz w:val="24"/>
                <w:szCs w:val="24"/>
              </w:rPr>
              <w:t xml:space="preserve"> years</w:t>
            </w:r>
          </w:p>
        </w:tc>
        <w:tc>
          <w:tcPr>
            <w:tcW w:w="1276" w:type="dxa"/>
            <w:vAlign w:val="center"/>
          </w:tcPr>
          <w:p w14:paraId="564CEA33" w14:textId="77777777" w:rsidR="001904FE" w:rsidRPr="0087290A" w:rsidRDefault="001904FE" w:rsidP="00EA7A5A">
            <w:pPr>
              <w:spacing w:line="240" w:lineRule="auto"/>
              <w:jc w:val="center"/>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2018</w:t>
            </w:r>
          </w:p>
        </w:tc>
        <w:tc>
          <w:tcPr>
            <w:tcW w:w="2835" w:type="dxa"/>
            <w:vAlign w:val="center"/>
          </w:tcPr>
          <w:p w14:paraId="5FC17DBE"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SH/CDN/ARF-AUD-8/2018-19, dated; 09.10.2018</w:t>
            </w:r>
          </w:p>
        </w:tc>
        <w:tc>
          <w:tcPr>
            <w:tcW w:w="1417" w:type="dxa"/>
            <w:vAlign w:val="center"/>
          </w:tcPr>
          <w:p w14:paraId="1D01CC59" w14:textId="77777777" w:rsidR="001904FE" w:rsidRPr="0087290A" w:rsidRDefault="001904FE" w:rsidP="00EA7A5A">
            <w:pPr>
              <w:spacing w:line="240" w:lineRule="auto"/>
              <w:rPr>
                <w:rFonts w:ascii="Times New Roman" w:eastAsia="Times New Roman" w:hAnsi="Times New Roman" w:cs="Times New Roman"/>
                <w:sz w:val="24"/>
                <w:szCs w:val="24"/>
              </w:rPr>
            </w:pPr>
            <w:r w:rsidRPr="0087290A">
              <w:rPr>
                <w:rFonts w:ascii="Times New Roman" w:eastAsia="Times New Roman" w:hAnsi="Times New Roman" w:cs="Times New Roman"/>
                <w:sz w:val="24"/>
                <w:szCs w:val="24"/>
              </w:rPr>
              <w:t>4,88,000</w:t>
            </w:r>
          </w:p>
        </w:tc>
      </w:tr>
      <w:tr w:rsidR="001904FE" w:rsidRPr="006029CA" w14:paraId="5C759944" w14:textId="77777777" w:rsidTr="001904FE">
        <w:trPr>
          <w:trHeight w:val="298"/>
          <w:jc w:val="center"/>
        </w:trPr>
        <w:tc>
          <w:tcPr>
            <w:tcW w:w="524" w:type="dxa"/>
            <w:vAlign w:val="center"/>
          </w:tcPr>
          <w:p w14:paraId="23493657"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AB67B8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Ajith Kumar U </w:t>
            </w:r>
          </w:p>
        </w:tc>
        <w:tc>
          <w:tcPr>
            <w:tcW w:w="2129" w:type="dxa"/>
            <w:vAlign w:val="center"/>
          </w:tcPr>
          <w:p w14:paraId="55ADAE4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Nisha K V</w:t>
            </w:r>
          </w:p>
        </w:tc>
        <w:tc>
          <w:tcPr>
            <w:tcW w:w="3685" w:type="dxa"/>
          </w:tcPr>
          <w:p w14:paraId="0304AC06"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Implementation and Validation of Portable Virtual Acoustic Spatial Training (VAST) </w:t>
            </w:r>
            <w:proofErr w:type="spellStart"/>
            <w:r w:rsidRPr="0029342C">
              <w:rPr>
                <w:rFonts w:ascii="Times New Roman" w:eastAsia="Times New Roman" w:hAnsi="Times New Roman" w:cs="Times New Roman"/>
                <w:sz w:val="24"/>
                <w:szCs w:val="24"/>
              </w:rPr>
              <w:t>Programme</w:t>
            </w:r>
            <w:proofErr w:type="spellEnd"/>
            <w:r w:rsidRPr="0029342C">
              <w:rPr>
                <w:rFonts w:ascii="Times New Roman" w:eastAsia="Times New Roman" w:hAnsi="Times New Roman" w:cs="Times New Roman"/>
                <w:sz w:val="24"/>
                <w:szCs w:val="24"/>
              </w:rPr>
              <w:t xml:space="preserve"> for Remediation of Spatial Deficits in Listeners with Sensorineural Hearing Impairment (SNHL): A </w:t>
            </w:r>
            <w:r w:rsidRPr="0029342C">
              <w:rPr>
                <w:rFonts w:ascii="Times New Roman" w:eastAsia="Times New Roman" w:hAnsi="Times New Roman" w:cs="Times New Roman"/>
                <w:sz w:val="24"/>
                <w:szCs w:val="24"/>
              </w:rPr>
              <w:lastRenderedPageBreak/>
              <w:t>Longitudinal Time – Series Study</w:t>
            </w:r>
          </w:p>
        </w:tc>
        <w:tc>
          <w:tcPr>
            <w:tcW w:w="1418" w:type="dxa"/>
            <w:vAlign w:val="center"/>
          </w:tcPr>
          <w:p w14:paraId="654812CE"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1906649F"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254EF4F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SH/CDN/ARF-AUD-4/2018-19, dated; 09.10.2018</w:t>
            </w:r>
          </w:p>
        </w:tc>
        <w:tc>
          <w:tcPr>
            <w:tcW w:w="1417" w:type="dxa"/>
            <w:vAlign w:val="center"/>
          </w:tcPr>
          <w:p w14:paraId="6117787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4,85,000</w:t>
            </w:r>
          </w:p>
        </w:tc>
      </w:tr>
      <w:tr w:rsidR="001904FE" w:rsidRPr="006029CA" w14:paraId="442030E6" w14:textId="77777777" w:rsidTr="003D11AB">
        <w:trPr>
          <w:trHeight w:val="298"/>
          <w:jc w:val="center"/>
        </w:trPr>
        <w:tc>
          <w:tcPr>
            <w:tcW w:w="524" w:type="dxa"/>
            <w:vAlign w:val="center"/>
          </w:tcPr>
          <w:p w14:paraId="2685A158"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F8B661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Sandeep M &amp; Dr. Abhishek B P</w:t>
            </w:r>
          </w:p>
        </w:tc>
        <w:tc>
          <w:tcPr>
            <w:tcW w:w="2129" w:type="dxa"/>
            <w:vAlign w:val="center"/>
          </w:tcPr>
          <w:p w14:paraId="51D75D6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Chandni Jain</w:t>
            </w:r>
          </w:p>
        </w:tc>
        <w:tc>
          <w:tcPr>
            <w:tcW w:w="3685" w:type="dxa"/>
          </w:tcPr>
          <w:p w14:paraId="4E267641"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Behavioral and Electro Physiological Correlates of Lexical Semantic Activation in High and Low Proficient Bilinguals</w:t>
            </w:r>
          </w:p>
        </w:tc>
        <w:tc>
          <w:tcPr>
            <w:tcW w:w="1418" w:type="dxa"/>
            <w:vAlign w:val="center"/>
          </w:tcPr>
          <w:p w14:paraId="34938CE8"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B916C56"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34F5E0B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SH/CDN/ARF-AUD-3/2018-19, dated; 06.11.2018</w:t>
            </w:r>
          </w:p>
        </w:tc>
        <w:tc>
          <w:tcPr>
            <w:tcW w:w="1417" w:type="dxa"/>
            <w:vAlign w:val="center"/>
          </w:tcPr>
          <w:p w14:paraId="57BB365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4,88,000</w:t>
            </w:r>
          </w:p>
        </w:tc>
      </w:tr>
      <w:tr w:rsidR="001904FE" w:rsidRPr="006029CA" w14:paraId="32467625" w14:textId="77777777" w:rsidTr="003D11AB">
        <w:trPr>
          <w:trHeight w:val="276"/>
          <w:jc w:val="center"/>
        </w:trPr>
        <w:tc>
          <w:tcPr>
            <w:tcW w:w="524" w:type="dxa"/>
            <w:vAlign w:val="center"/>
          </w:tcPr>
          <w:p w14:paraId="2200AF1D"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F4AB0EC" w14:textId="77777777" w:rsidR="001904FE" w:rsidRPr="0029342C" w:rsidRDefault="001904F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Dr. Shijith Kumar C</w:t>
            </w:r>
          </w:p>
        </w:tc>
        <w:tc>
          <w:tcPr>
            <w:tcW w:w="2129" w:type="dxa"/>
            <w:vAlign w:val="center"/>
          </w:tcPr>
          <w:p w14:paraId="3F7208DA" w14:textId="77777777" w:rsidR="001904FE" w:rsidRPr="0029342C" w:rsidRDefault="001904F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Dr. Manohar N &amp; Dr. Malar G</w:t>
            </w:r>
          </w:p>
        </w:tc>
        <w:tc>
          <w:tcPr>
            <w:tcW w:w="3685" w:type="dxa"/>
            <w:vAlign w:val="center"/>
          </w:tcPr>
          <w:p w14:paraId="14CA791A" w14:textId="77777777" w:rsidR="001904FE" w:rsidRPr="0029342C" w:rsidRDefault="001904FE" w:rsidP="00EA7A5A">
            <w:pPr>
              <w:spacing w:line="240" w:lineRule="auto"/>
              <w:jc w:val="both"/>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 xml:space="preserve">Design and Development of E-Learning Platform and Faculty Profile System </w:t>
            </w:r>
          </w:p>
        </w:tc>
        <w:tc>
          <w:tcPr>
            <w:tcW w:w="1418" w:type="dxa"/>
            <w:vAlign w:val="center"/>
          </w:tcPr>
          <w:p w14:paraId="36948F1F" w14:textId="77777777" w:rsidR="001904FE" w:rsidRPr="0029342C" w:rsidRDefault="001904FE" w:rsidP="00EA7A5A">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1 year</w:t>
            </w:r>
          </w:p>
        </w:tc>
        <w:tc>
          <w:tcPr>
            <w:tcW w:w="1276" w:type="dxa"/>
            <w:vAlign w:val="center"/>
          </w:tcPr>
          <w:p w14:paraId="7C436655" w14:textId="77777777" w:rsidR="001904FE" w:rsidRPr="0029342C" w:rsidRDefault="001904FE" w:rsidP="00EA7A5A">
            <w:pPr>
              <w:spacing w:line="240" w:lineRule="auto"/>
              <w:jc w:val="center"/>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2018</w:t>
            </w:r>
          </w:p>
        </w:tc>
        <w:tc>
          <w:tcPr>
            <w:tcW w:w="2835" w:type="dxa"/>
            <w:vAlign w:val="center"/>
          </w:tcPr>
          <w:p w14:paraId="40B9D56C" w14:textId="77777777" w:rsidR="001904FE" w:rsidRPr="0029342C" w:rsidRDefault="001904F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SH/CDN/ARF-Elect-3/2018-19, dated; 09.10.2018</w:t>
            </w:r>
          </w:p>
        </w:tc>
        <w:tc>
          <w:tcPr>
            <w:tcW w:w="1417" w:type="dxa"/>
            <w:vAlign w:val="center"/>
          </w:tcPr>
          <w:p w14:paraId="343D6488" w14:textId="77777777" w:rsidR="001904FE" w:rsidRPr="0029342C" w:rsidRDefault="001904FE" w:rsidP="00EA7A5A">
            <w:pPr>
              <w:spacing w:line="240" w:lineRule="auto"/>
              <w:rPr>
                <w:rFonts w:ascii="Times New Roman" w:eastAsia="Times New Roman" w:hAnsi="Times New Roman" w:cs="Times New Roman"/>
                <w:bCs/>
                <w:sz w:val="24"/>
                <w:szCs w:val="24"/>
              </w:rPr>
            </w:pPr>
            <w:r w:rsidRPr="0029342C">
              <w:rPr>
                <w:rFonts w:ascii="Times New Roman" w:eastAsia="Times New Roman" w:hAnsi="Times New Roman" w:cs="Times New Roman"/>
                <w:bCs/>
                <w:sz w:val="24"/>
                <w:szCs w:val="24"/>
              </w:rPr>
              <w:t>4,68,000</w:t>
            </w:r>
          </w:p>
        </w:tc>
      </w:tr>
      <w:tr w:rsidR="001904FE" w:rsidRPr="006029CA" w14:paraId="50F6FB0C" w14:textId="77777777" w:rsidTr="001904FE">
        <w:trPr>
          <w:trHeight w:val="778"/>
          <w:jc w:val="center"/>
        </w:trPr>
        <w:tc>
          <w:tcPr>
            <w:tcW w:w="524" w:type="dxa"/>
            <w:vAlign w:val="center"/>
          </w:tcPr>
          <w:p w14:paraId="542F40E2"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3D8F6F8" w14:textId="77777777" w:rsidR="001904FE" w:rsidRPr="001D3122" w:rsidRDefault="001904FE" w:rsidP="00EA7A5A">
            <w:pPr>
              <w:spacing w:line="240" w:lineRule="auto"/>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Dr. Swapna N</w:t>
            </w:r>
          </w:p>
        </w:tc>
        <w:tc>
          <w:tcPr>
            <w:tcW w:w="2129" w:type="dxa"/>
            <w:vAlign w:val="center"/>
          </w:tcPr>
          <w:p w14:paraId="25874BE8" w14:textId="77777777" w:rsidR="001904FE" w:rsidRPr="001D3122" w:rsidRDefault="001904FE" w:rsidP="00EA7A5A">
            <w:pPr>
              <w:spacing w:line="240" w:lineRule="auto"/>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w:t>
            </w:r>
          </w:p>
        </w:tc>
        <w:tc>
          <w:tcPr>
            <w:tcW w:w="3685" w:type="dxa"/>
            <w:vAlign w:val="center"/>
          </w:tcPr>
          <w:p w14:paraId="5277C584" w14:textId="77777777" w:rsidR="001904FE" w:rsidRPr="001D3122" w:rsidRDefault="001904FE" w:rsidP="00EA7A5A">
            <w:pPr>
              <w:spacing w:line="240" w:lineRule="auto"/>
              <w:jc w:val="both"/>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 xml:space="preserve">Development and Validation of a Mobile Application Tool for </w:t>
            </w:r>
            <w:proofErr w:type="spellStart"/>
            <w:r w:rsidRPr="001D3122">
              <w:rPr>
                <w:rFonts w:ascii="Times New Roman" w:eastAsia="Times New Roman" w:hAnsi="Times New Roman" w:cs="Times New Roman"/>
                <w:bCs/>
                <w:sz w:val="24"/>
                <w:szCs w:val="24"/>
              </w:rPr>
              <w:t>Airthmetic</w:t>
            </w:r>
            <w:proofErr w:type="spellEnd"/>
            <w:r w:rsidRPr="001D3122">
              <w:rPr>
                <w:rFonts w:ascii="Times New Roman" w:eastAsia="Times New Roman" w:hAnsi="Times New Roman" w:cs="Times New Roman"/>
                <w:bCs/>
                <w:sz w:val="24"/>
                <w:szCs w:val="24"/>
              </w:rPr>
              <w:t xml:space="preserve"> Concept Teaching for Preschoolers</w:t>
            </w:r>
          </w:p>
        </w:tc>
        <w:tc>
          <w:tcPr>
            <w:tcW w:w="1418" w:type="dxa"/>
            <w:vAlign w:val="center"/>
          </w:tcPr>
          <w:p w14:paraId="57E148AC" w14:textId="77777777" w:rsidR="001904FE" w:rsidRPr="001D3122" w:rsidRDefault="001904FE" w:rsidP="00EA7A5A">
            <w:pPr>
              <w:spacing w:line="240" w:lineRule="auto"/>
              <w:jc w:val="center"/>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1 year</w:t>
            </w:r>
          </w:p>
        </w:tc>
        <w:tc>
          <w:tcPr>
            <w:tcW w:w="1276" w:type="dxa"/>
            <w:vAlign w:val="center"/>
          </w:tcPr>
          <w:p w14:paraId="78ADC1A7" w14:textId="77777777" w:rsidR="001904FE" w:rsidRPr="001D3122" w:rsidRDefault="001904FE" w:rsidP="00EA7A5A">
            <w:pPr>
              <w:spacing w:line="240" w:lineRule="auto"/>
              <w:jc w:val="center"/>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2018</w:t>
            </w:r>
          </w:p>
        </w:tc>
        <w:tc>
          <w:tcPr>
            <w:tcW w:w="2835" w:type="dxa"/>
            <w:vAlign w:val="center"/>
          </w:tcPr>
          <w:p w14:paraId="3CEB1556" w14:textId="77777777" w:rsidR="001904FE" w:rsidRPr="001D3122" w:rsidRDefault="001904FE" w:rsidP="00EA7A5A">
            <w:pPr>
              <w:spacing w:line="240" w:lineRule="auto"/>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SH/CDN/ARF-Elect-1/2018-19, dated; 09.10.2018</w:t>
            </w:r>
          </w:p>
        </w:tc>
        <w:tc>
          <w:tcPr>
            <w:tcW w:w="1417" w:type="dxa"/>
            <w:vAlign w:val="center"/>
          </w:tcPr>
          <w:p w14:paraId="219E4CDA" w14:textId="77777777" w:rsidR="001904FE" w:rsidRPr="001D3122" w:rsidRDefault="001904FE" w:rsidP="00EA7A5A">
            <w:pPr>
              <w:spacing w:line="240" w:lineRule="auto"/>
              <w:rPr>
                <w:rFonts w:ascii="Times New Roman" w:eastAsia="Times New Roman" w:hAnsi="Times New Roman" w:cs="Times New Roman"/>
                <w:bCs/>
                <w:sz w:val="24"/>
                <w:szCs w:val="24"/>
              </w:rPr>
            </w:pPr>
            <w:r w:rsidRPr="001D3122">
              <w:rPr>
                <w:rFonts w:ascii="Times New Roman" w:eastAsia="Times New Roman" w:hAnsi="Times New Roman" w:cs="Times New Roman"/>
                <w:bCs/>
                <w:sz w:val="24"/>
                <w:szCs w:val="24"/>
              </w:rPr>
              <w:t>7,88,000</w:t>
            </w:r>
          </w:p>
        </w:tc>
      </w:tr>
      <w:tr w:rsidR="001904FE" w:rsidRPr="006029CA" w14:paraId="213EB8E9" w14:textId="77777777" w:rsidTr="001904FE">
        <w:trPr>
          <w:trHeight w:val="298"/>
          <w:jc w:val="center"/>
        </w:trPr>
        <w:tc>
          <w:tcPr>
            <w:tcW w:w="524" w:type="dxa"/>
            <w:vAlign w:val="center"/>
          </w:tcPr>
          <w:p w14:paraId="2E09C983"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8846B6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Jayakumar T</w:t>
            </w:r>
          </w:p>
        </w:tc>
        <w:tc>
          <w:tcPr>
            <w:tcW w:w="2129" w:type="dxa"/>
            <w:vAlign w:val="center"/>
          </w:tcPr>
          <w:p w14:paraId="1B1811F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05765DF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Prevalence and Risk Factors for Voice Problems and Effect of Voice Projection Training in Imans</w:t>
            </w:r>
          </w:p>
        </w:tc>
        <w:tc>
          <w:tcPr>
            <w:tcW w:w="1418" w:type="dxa"/>
            <w:vAlign w:val="center"/>
          </w:tcPr>
          <w:p w14:paraId="28FFA4C6"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26103D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0EDC322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SH/CDN/ARF-SLP-15/2018-19, dated; 09.10.2018</w:t>
            </w:r>
          </w:p>
        </w:tc>
        <w:tc>
          <w:tcPr>
            <w:tcW w:w="1417" w:type="dxa"/>
            <w:vAlign w:val="center"/>
          </w:tcPr>
          <w:p w14:paraId="307C07A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4,88,000</w:t>
            </w:r>
          </w:p>
        </w:tc>
      </w:tr>
      <w:tr w:rsidR="001904FE" w:rsidRPr="006029CA" w14:paraId="120A96FF" w14:textId="77777777" w:rsidTr="001904FE">
        <w:trPr>
          <w:trHeight w:val="698"/>
          <w:jc w:val="center"/>
        </w:trPr>
        <w:tc>
          <w:tcPr>
            <w:tcW w:w="524" w:type="dxa"/>
            <w:vAlign w:val="center"/>
          </w:tcPr>
          <w:p w14:paraId="7E48864D"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F55390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Hema N</w:t>
            </w:r>
          </w:p>
        </w:tc>
        <w:tc>
          <w:tcPr>
            <w:tcW w:w="2129" w:type="dxa"/>
            <w:vAlign w:val="center"/>
          </w:tcPr>
          <w:p w14:paraId="437886B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Devi N</w:t>
            </w:r>
          </w:p>
        </w:tc>
        <w:tc>
          <w:tcPr>
            <w:tcW w:w="3685" w:type="dxa"/>
            <w:vAlign w:val="center"/>
          </w:tcPr>
          <w:p w14:paraId="01D62DC0" w14:textId="77777777" w:rsidR="001904FE" w:rsidRPr="0029342C" w:rsidRDefault="001904FE" w:rsidP="00EA7A5A">
            <w:pPr>
              <w:spacing w:line="240" w:lineRule="auto"/>
              <w:rPr>
                <w:rFonts w:ascii="Times New Roman" w:eastAsia="Times New Roman" w:hAnsi="Times New Roman" w:cs="Times New Roman"/>
                <w:sz w:val="24"/>
                <w:szCs w:val="24"/>
              </w:rPr>
            </w:pPr>
            <w:proofErr w:type="spellStart"/>
            <w:r w:rsidRPr="0029342C">
              <w:rPr>
                <w:rFonts w:ascii="Times New Roman" w:eastAsia="Times New Roman" w:hAnsi="Times New Roman" w:cs="Times New Roman"/>
                <w:sz w:val="24"/>
                <w:szCs w:val="24"/>
              </w:rPr>
              <w:t>Behavioural</w:t>
            </w:r>
            <w:proofErr w:type="spellEnd"/>
            <w:r w:rsidRPr="0029342C">
              <w:rPr>
                <w:rFonts w:ascii="Times New Roman" w:eastAsia="Times New Roman" w:hAnsi="Times New Roman" w:cs="Times New Roman"/>
                <w:sz w:val="24"/>
                <w:szCs w:val="24"/>
              </w:rPr>
              <w:t xml:space="preserve"> and Electrophysiological (P300) Correlates for Visual and Auditory Process in Alzheimer’s Diseases</w:t>
            </w:r>
          </w:p>
        </w:tc>
        <w:tc>
          <w:tcPr>
            <w:tcW w:w="1418" w:type="dxa"/>
            <w:vAlign w:val="center"/>
          </w:tcPr>
          <w:p w14:paraId="10A5C27E"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22327E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59BEA86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SH/CDN/ARF-SLP-14/2018-19, dated; 09.10.2018</w:t>
            </w:r>
          </w:p>
        </w:tc>
        <w:tc>
          <w:tcPr>
            <w:tcW w:w="1417" w:type="dxa"/>
            <w:vAlign w:val="center"/>
          </w:tcPr>
          <w:p w14:paraId="024E547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4,88,000</w:t>
            </w:r>
          </w:p>
        </w:tc>
      </w:tr>
      <w:tr w:rsidR="001904FE" w:rsidRPr="006029CA" w14:paraId="51D0FB78" w14:textId="77777777" w:rsidTr="001904FE">
        <w:trPr>
          <w:trHeight w:val="698"/>
          <w:jc w:val="center"/>
        </w:trPr>
        <w:tc>
          <w:tcPr>
            <w:tcW w:w="524" w:type="dxa"/>
            <w:vAlign w:val="center"/>
          </w:tcPr>
          <w:p w14:paraId="3B4F789A"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2D26CC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Anjana B Ram</w:t>
            </w:r>
          </w:p>
        </w:tc>
        <w:tc>
          <w:tcPr>
            <w:tcW w:w="2129" w:type="dxa"/>
            <w:vAlign w:val="center"/>
          </w:tcPr>
          <w:p w14:paraId="0DA32CE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Mr. Mahesh BVM</w:t>
            </w:r>
          </w:p>
        </w:tc>
        <w:tc>
          <w:tcPr>
            <w:tcW w:w="3685" w:type="dxa"/>
          </w:tcPr>
          <w:p w14:paraId="47FDD535"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Short Term Correlations between Speech Motor Variability and </w:t>
            </w:r>
            <w:proofErr w:type="spellStart"/>
            <w:r w:rsidRPr="0029342C">
              <w:rPr>
                <w:rFonts w:ascii="Times New Roman" w:eastAsia="Times New Roman" w:hAnsi="Times New Roman" w:cs="Times New Roman"/>
                <w:sz w:val="24"/>
                <w:szCs w:val="24"/>
              </w:rPr>
              <w:t>Behavioural</w:t>
            </w:r>
            <w:proofErr w:type="spellEnd"/>
            <w:r w:rsidRPr="0029342C">
              <w:rPr>
                <w:rFonts w:ascii="Times New Roman" w:eastAsia="Times New Roman" w:hAnsi="Times New Roman" w:cs="Times New Roman"/>
                <w:sz w:val="24"/>
                <w:szCs w:val="24"/>
              </w:rPr>
              <w:t xml:space="preserve"> Dysfluencies in Persons with Stuttering following Fluency Shaping Therapy</w:t>
            </w:r>
          </w:p>
        </w:tc>
        <w:tc>
          <w:tcPr>
            <w:tcW w:w="1418" w:type="dxa"/>
            <w:vAlign w:val="center"/>
          </w:tcPr>
          <w:p w14:paraId="6FE93CC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1CE698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6B4216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SH/CDN/ARF-SLP-11/2018-19, dated; 09.10.2018</w:t>
            </w:r>
          </w:p>
        </w:tc>
        <w:tc>
          <w:tcPr>
            <w:tcW w:w="1417" w:type="dxa"/>
            <w:vAlign w:val="center"/>
          </w:tcPr>
          <w:p w14:paraId="0772952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4,85,000</w:t>
            </w:r>
          </w:p>
        </w:tc>
      </w:tr>
      <w:tr w:rsidR="001904FE" w:rsidRPr="006029CA" w14:paraId="0D307DC8" w14:textId="77777777" w:rsidTr="003D11AB">
        <w:trPr>
          <w:trHeight w:val="698"/>
          <w:jc w:val="center"/>
        </w:trPr>
        <w:tc>
          <w:tcPr>
            <w:tcW w:w="524" w:type="dxa"/>
            <w:vAlign w:val="center"/>
          </w:tcPr>
          <w:p w14:paraId="594BFF90"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98106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Hema N </w:t>
            </w:r>
          </w:p>
        </w:tc>
        <w:tc>
          <w:tcPr>
            <w:tcW w:w="2129" w:type="dxa"/>
            <w:vAlign w:val="center"/>
          </w:tcPr>
          <w:p w14:paraId="0BBA182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7D3CAC9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Development and Standardization of Western Aphasia Battery in Tamil</w:t>
            </w:r>
          </w:p>
        </w:tc>
        <w:tc>
          <w:tcPr>
            <w:tcW w:w="1418" w:type="dxa"/>
            <w:vAlign w:val="center"/>
          </w:tcPr>
          <w:p w14:paraId="1BB5E756"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C78970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29459CC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SH/CDN/ARF-SLP-6/2018-19, dated; 09.10.2018</w:t>
            </w:r>
          </w:p>
        </w:tc>
        <w:tc>
          <w:tcPr>
            <w:tcW w:w="1417" w:type="dxa"/>
            <w:vAlign w:val="center"/>
          </w:tcPr>
          <w:p w14:paraId="6E9CB74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4,88,000</w:t>
            </w:r>
          </w:p>
        </w:tc>
      </w:tr>
      <w:tr w:rsidR="001904FE" w:rsidRPr="006029CA" w14:paraId="19E4185E" w14:textId="77777777" w:rsidTr="003D11AB">
        <w:trPr>
          <w:trHeight w:val="698"/>
          <w:jc w:val="center"/>
        </w:trPr>
        <w:tc>
          <w:tcPr>
            <w:tcW w:w="524" w:type="dxa"/>
            <w:vAlign w:val="center"/>
          </w:tcPr>
          <w:p w14:paraId="18562AB7"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tcPr>
          <w:p w14:paraId="3CB165C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Jayashree C </w:t>
            </w:r>
            <w:proofErr w:type="spellStart"/>
            <w:r w:rsidRPr="0029342C">
              <w:rPr>
                <w:rFonts w:ascii="Times New Roman" w:eastAsia="Times New Roman" w:hAnsi="Times New Roman" w:cs="Times New Roman"/>
                <w:sz w:val="24"/>
                <w:szCs w:val="24"/>
              </w:rPr>
              <w:t>Shanbal</w:t>
            </w:r>
            <w:proofErr w:type="spellEnd"/>
            <w:r w:rsidRPr="0029342C">
              <w:rPr>
                <w:rFonts w:ascii="Times New Roman" w:eastAsia="Times New Roman" w:hAnsi="Times New Roman" w:cs="Times New Roman"/>
                <w:sz w:val="24"/>
                <w:szCs w:val="24"/>
              </w:rPr>
              <w:t xml:space="preserve"> </w:t>
            </w:r>
          </w:p>
        </w:tc>
        <w:tc>
          <w:tcPr>
            <w:tcW w:w="2129" w:type="dxa"/>
          </w:tcPr>
          <w:p w14:paraId="7C9A5F1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Mr. Hariharan V</w:t>
            </w:r>
          </w:p>
        </w:tc>
        <w:tc>
          <w:tcPr>
            <w:tcW w:w="3685" w:type="dxa"/>
          </w:tcPr>
          <w:p w14:paraId="493E6FA9"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Cognitive Linguistic Intervention Program for Children at Risk for Learning Disability</w:t>
            </w:r>
          </w:p>
        </w:tc>
        <w:tc>
          <w:tcPr>
            <w:tcW w:w="1418" w:type="dxa"/>
            <w:vAlign w:val="center"/>
          </w:tcPr>
          <w:p w14:paraId="7B4E87B9"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EB9C28A"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tcPr>
          <w:p w14:paraId="0768E53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SH/CDN/ARF-SLP-1/2018-19, dated; 09.10.2018</w:t>
            </w:r>
          </w:p>
        </w:tc>
        <w:tc>
          <w:tcPr>
            <w:tcW w:w="1417" w:type="dxa"/>
          </w:tcPr>
          <w:p w14:paraId="5E2DB0C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6029CA" w14:paraId="157BCD41" w14:textId="77777777" w:rsidTr="003D11AB">
        <w:trPr>
          <w:trHeight w:val="698"/>
          <w:jc w:val="center"/>
        </w:trPr>
        <w:tc>
          <w:tcPr>
            <w:tcW w:w="524" w:type="dxa"/>
            <w:vAlign w:val="center"/>
          </w:tcPr>
          <w:p w14:paraId="5E877F99"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tcPr>
          <w:p w14:paraId="0F370C4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P. </w:t>
            </w:r>
            <w:proofErr w:type="spellStart"/>
            <w:r w:rsidRPr="0029342C">
              <w:rPr>
                <w:rFonts w:ascii="Times New Roman" w:eastAsia="Times New Roman" w:hAnsi="Times New Roman" w:cs="Times New Roman"/>
                <w:sz w:val="24"/>
                <w:szCs w:val="24"/>
              </w:rPr>
              <w:t>Gopikishore</w:t>
            </w:r>
            <w:proofErr w:type="spellEnd"/>
            <w:r w:rsidRPr="0029342C">
              <w:rPr>
                <w:rFonts w:ascii="Times New Roman" w:eastAsia="Times New Roman" w:hAnsi="Times New Roman" w:cs="Times New Roman"/>
                <w:sz w:val="24"/>
                <w:szCs w:val="24"/>
              </w:rPr>
              <w:t xml:space="preserve"> &amp; Mr. Rahul Krishnamurthy</w:t>
            </w:r>
          </w:p>
        </w:tc>
        <w:tc>
          <w:tcPr>
            <w:tcW w:w="2129" w:type="dxa"/>
          </w:tcPr>
          <w:p w14:paraId="4DDF487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Prasanta Kumar Ghosh, Dr. Suja S &amp; Dr. T K Prakash</w:t>
            </w:r>
          </w:p>
        </w:tc>
        <w:tc>
          <w:tcPr>
            <w:tcW w:w="3685" w:type="dxa"/>
          </w:tcPr>
          <w:p w14:paraId="09EB4E41"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Automatic quantification of the glottal area in the stroboscopic videos using deep neural network </w:t>
            </w:r>
          </w:p>
        </w:tc>
        <w:tc>
          <w:tcPr>
            <w:tcW w:w="1418" w:type="dxa"/>
            <w:vAlign w:val="center"/>
          </w:tcPr>
          <w:p w14:paraId="2325CB5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BF767A7"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tcPr>
          <w:p w14:paraId="5D506CB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SH/CDN/ARF-SLP-GK/2018-19, dated; 30.10.2018</w:t>
            </w:r>
          </w:p>
        </w:tc>
        <w:tc>
          <w:tcPr>
            <w:tcW w:w="1417" w:type="dxa"/>
          </w:tcPr>
          <w:p w14:paraId="7166F2C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9,86,000</w:t>
            </w:r>
          </w:p>
        </w:tc>
      </w:tr>
      <w:tr w:rsidR="001904FE" w:rsidRPr="006029CA" w14:paraId="344D7B48" w14:textId="77777777" w:rsidTr="003D11AB">
        <w:trPr>
          <w:trHeight w:val="698"/>
          <w:jc w:val="center"/>
        </w:trPr>
        <w:tc>
          <w:tcPr>
            <w:tcW w:w="524" w:type="dxa"/>
            <w:vAlign w:val="center"/>
          </w:tcPr>
          <w:p w14:paraId="497DE2E5"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D76527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K Rajalakshmi</w:t>
            </w:r>
          </w:p>
        </w:tc>
        <w:tc>
          <w:tcPr>
            <w:tcW w:w="2129" w:type="dxa"/>
            <w:vAlign w:val="center"/>
          </w:tcPr>
          <w:p w14:paraId="3F459E6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Jayakumar T, Dr. Srinivas K &amp; Dr. N Sreedevi</w:t>
            </w:r>
          </w:p>
        </w:tc>
        <w:tc>
          <w:tcPr>
            <w:tcW w:w="3685" w:type="dxa"/>
          </w:tcPr>
          <w:p w14:paraId="6CDBB2A8"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Genetics of </w:t>
            </w:r>
            <w:proofErr w:type="spellStart"/>
            <w:r w:rsidRPr="0029342C">
              <w:rPr>
                <w:rFonts w:ascii="Times New Roman" w:eastAsia="Times New Roman" w:hAnsi="Times New Roman" w:cs="Times New Roman"/>
                <w:sz w:val="24"/>
                <w:szCs w:val="24"/>
              </w:rPr>
              <w:t>Sensori</w:t>
            </w:r>
            <w:proofErr w:type="spellEnd"/>
            <w:r w:rsidRPr="0029342C">
              <w:rPr>
                <w:rFonts w:ascii="Times New Roman" w:eastAsia="Times New Roman" w:hAnsi="Times New Roman" w:cs="Times New Roman"/>
                <w:sz w:val="24"/>
                <w:szCs w:val="24"/>
              </w:rPr>
              <w:t xml:space="preserve"> Neural Hearing Loss</w:t>
            </w:r>
          </w:p>
        </w:tc>
        <w:tc>
          <w:tcPr>
            <w:tcW w:w="1418" w:type="dxa"/>
            <w:vAlign w:val="center"/>
          </w:tcPr>
          <w:p w14:paraId="4361C8E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965E32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74C8D5D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SH/CDN/ARF-AUD-2/2017-18, Dated: 15.04.2019</w:t>
            </w:r>
          </w:p>
        </w:tc>
        <w:tc>
          <w:tcPr>
            <w:tcW w:w="1417" w:type="dxa"/>
            <w:vAlign w:val="center"/>
          </w:tcPr>
          <w:p w14:paraId="57C1790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9,28,000</w:t>
            </w:r>
          </w:p>
        </w:tc>
      </w:tr>
      <w:tr w:rsidR="001904FE" w:rsidRPr="006029CA" w14:paraId="1DA4A7F2" w14:textId="77777777" w:rsidTr="001904FE">
        <w:trPr>
          <w:trHeight w:val="698"/>
          <w:jc w:val="center"/>
        </w:trPr>
        <w:tc>
          <w:tcPr>
            <w:tcW w:w="524" w:type="dxa"/>
            <w:vAlign w:val="center"/>
          </w:tcPr>
          <w:p w14:paraId="1B7F3C4B"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B38D97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Shijith Kumar C</w:t>
            </w:r>
          </w:p>
        </w:tc>
        <w:tc>
          <w:tcPr>
            <w:tcW w:w="2129" w:type="dxa"/>
            <w:vAlign w:val="center"/>
          </w:tcPr>
          <w:p w14:paraId="4EFCA53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Mr. </w:t>
            </w:r>
            <w:proofErr w:type="spellStart"/>
            <w:r w:rsidRPr="0029342C">
              <w:rPr>
                <w:rFonts w:ascii="Times New Roman" w:eastAsia="Times New Roman" w:hAnsi="Times New Roman" w:cs="Times New Roman"/>
                <w:sz w:val="24"/>
                <w:szCs w:val="24"/>
              </w:rPr>
              <w:t>Nanjunda</w:t>
            </w:r>
            <w:proofErr w:type="spellEnd"/>
            <w:r w:rsidRPr="0029342C">
              <w:rPr>
                <w:rFonts w:ascii="Times New Roman" w:eastAsia="Times New Roman" w:hAnsi="Times New Roman" w:cs="Times New Roman"/>
                <w:sz w:val="24"/>
                <w:szCs w:val="24"/>
              </w:rPr>
              <w:t xml:space="preserve"> Swamy M, Mr. Nidheesh David Kuruvilla, Mr. Lokesh P &amp; Mr. Raghavendra G N</w:t>
            </w:r>
          </w:p>
        </w:tc>
        <w:tc>
          <w:tcPr>
            <w:tcW w:w="3685" w:type="dxa"/>
            <w:vAlign w:val="center"/>
          </w:tcPr>
          <w:p w14:paraId="4D5B254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Design, development and validation of </w:t>
            </w:r>
            <w:proofErr w:type="gramStart"/>
            <w:r w:rsidRPr="0029342C">
              <w:rPr>
                <w:rFonts w:ascii="Times New Roman" w:eastAsia="Times New Roman" w:hAnsi="Times New Roman" w:cs="Times New Roman"/>
                <w:sz w:val="24"/>
                <w:szCs w:val="24"/>
              </w:rPr>
              <w:t>open source</w:t>
            </w:r>
            <w:proofErr w:type="gramEnd"/>
            <w:r w:rsidRPr="0029342C">
              <w:rPr>
                <w:rFonts w:ascii="Times New Roman" w:eastAsia="Times New Roman" w:hAnsi="Times New Roman" w:cs="Times New Roman"/>
                <w:sz w:val="24"/>
                <w:szCs w:val="24"/>
              </w:rPr>
              <w:t xml:space="preserve"> platform for AIISH digital repository and online public access catalogue</w:t>
            </w:r>
          </w:p>
        </w:tc>
        <w:tc>
          <w:tcPr>
            <w:tcW w:w="1418" w:type="dxa"/>
            <w:vAlign w:val="center"/>
          </w:tcPr>
          <w:p w14:paraId="3CB280D1"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704B236" w14:textId="77777777" w:rsidR="001904FE" w:rsidRPr="0029342C" w:rsidRDefault="001904FE" w:rsidP="00EA7A5A">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7A3584C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SH/CDN/ARF-68/2016-17, Dated: 05.10.2016</w:t>
            </w:r>
          </w:p>
        </w:tc>
        <w:tc>
          <w:tcPr>
            <w:tcW w:w="1417" w:type="dxa"/>
            <w:vAlign w:val="center"/>
          </w:tcPr>
          <w:p w14:paraId="7232B05C"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3,00,000</w:t>
            </w:r>
          </w:p>
        </w:tc>
      </w:tr>
      <w:tr w:rsidR="001904FE" w:rsidRPr="006029CA" w14:paraId="51605D67" w14:textId="77777777" w:rsidTr="001904FE">
        <w:trPr>
          <w:trHeight w:val="698"/>
          <w:jc w:val="center"/>
        </w:trPr>
        <w:tc>
          <w:tcPr>
            <w:tcW w:w="524" w:type="dxa"/>
            <w:vAlign w:val="center"/>
          </w:tcPr>
          <w:p w14:paraId="50CB9F64"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EAEAD2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G Malar</w:t>
            </w:r>
          </w:p>
        </w:tc>
        <w:tc>
          <w:tcPr>
            <w:tcW w:w="2129" w:type="dxa"/>
            <w:vAlign w:val="center"/>
          </w:tcPr>
          <w:p w14:paraId="7E3655C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Ms. P Prathima</w:t>
            </w:r>
          </w:p>
        </w:tc>
        <w:tc>
          <w:tcPr>
            <w:tcW w:w="3685" w:type="dxa"/>
            <w:vAlign w:val="center"/>
          </w:tcPr>
          <w:p w14:paraId="0584FF7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Effect of Resource Material on Impact of Inclusive Education in Children with Intellectual Disabilities (ID) and Learning Disabilities (LD)</w:t>
            </w:r>
          </w:p>
        </w:tc>
        <w:tc>
          <w:tcPr>
            <w:tcW w:w="1418" w:type="dxa"/>
            <w:vAlign w:val="center"/>
          </w:tcPr>
          <w:p w14:paraId="5A487794"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9204754"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565D1DD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SH/CDN/ARF-65/2016-17, Dated: 27.09.2016</w:t>
            </w:r>
          </w:p>
        </w:tc>
        <w:tc>
          <w:tcPr>
            <w:tcW w:w="1417" w:type="dxa"/>
            <w:vAlign w:val="center"/>
          </w:tcPr>
          <w:p w14:paraId="4D4E56A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3,85,000</w:t>
            </w:r>
          </w:p>
        </w:tc>
      </w:tr>
      <w:tr w:rsidR="001904FE" w:rsidRPr="006029CA" w14:paraId="27FF91A8" w14:textId="77777777" w:rsidTr="001904FE">
        <w:trPr>
          <w:trHeight w:val="698"/>
          <w:jc w:val="center"/>
        </w:trPr>
        <w:tc>
          <w:tcPr>
            <w:tcW w:w="524" w:type="dxa"/>
            <w:vAlign w:val="center"/>
          </w:tcPr>
          <w:p w14:paraId="78EC0C7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2A7E99C"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K Rajalakshmi </w:t>
            </w:r>
          </w:p>
        </w:tc>
        <w:tc>
          <w:tcPr>
            <w:tcW w:w="2129" w:type="dxa"/>
            <w:vAlign w:val="center"/>
          </w:tcPr>
          <w:p w14:paraId="4EB9C33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Mr. Prashasti P </w:t>
            </w:r>
            <w:proofErr w:type="spellStart"/>
            <w:r w:rsidRPr="0029342C">
              <w:rPr>
                <w:rFonts w:ascii="Times New Roman" w:eastAsia="Times New Roman" w:hAnsi="Times New Roman" w:cs="Times New Roman"/>
                <w:sz w:val="24"/>
                <w:szCs w:val="24"/>
              </w:rPr>
              <w:t>Poovaiah</w:t>
            </w:r>
            <w:proofErr w:type="spellEnd"/>
          </w:p>
        </w:tc>
        <w:tc>
          <w:tcPr>
            <w:tcW w:w="3685" w:type="dxa"/>
            <w:vAlign w:val="center"/>
          </w:tcPr>
          <w:p w14:paraId="4781E72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Normative data for click rate induced facilitation for assessing temporal integration </w:t>
            </w:r>
          </w:p>
        </w:tc>
        <w:tc>
          <w:tcPr>
            <w:tcW w:w="1418" w:type="dxa"/>
            <w:vAlign w:val="center"/>
          </w:tcPr>
          <w:p w14:paraId="5D8D670F"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4B78484"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5F637C2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SH/CDN/ARF-56/2016-17, Dated; 08.09.2016</w:t>
            </w:r>
          </w:p>
        </w:tc>
        <w:tc>
          <w:tcPr>
            <w:tcW w:w="1417" w:type="dxa"/>
            <w:vAlign w:val="center"/>
          </w:tcPr>
          <w:p w14:paraId="069F4AA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6029CA" w14:paraId="73678F8D" w14:textId="77777777" w:rsidTr="003D11AB">
        <w:trPr>
          <w:trHeight w:val="698"/>
          <w:jc w:val="center"/>
        </w:trPr>
        <w:tc>
          <w:tcPr>
            <w:tcW w:w="524" w:type="dxa"/>
            <w:vAlign w:val="center"/>
          </w:tcPr>
          <w:p w14:paraId="12839B39"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DE68E3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Navya A</w:t>
            </w:r>
          </w:p>
        </w:tc>
        <w:tc>
          <w:tcPr>
            <w:tcW w:w="2129" w:type="dxa"/>
            <w:vAlign w:val="center"/>
          </w:tcPr>
          <w:p w14:paraId="70EB53E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Pushpavathi M </w:t>
            </w:r>
          </w:p>
        </w:tc>
        <w:tc>
          <w:tcPr>
            <w:tcW w:w="3685" w:type="dxa"/>
            <w:vAlign w:val="center"/>
          </w:tcPr>
          <w:p w14:paraId="0EFFE44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Validation of Nasality Severity Index</w:t>
            </w:r>
          </w:p>
        </w:tc>
        <w:tc>
          <w:tcPr>
            <w:tcW w:w="1418" w:type="dxa"/>
            <w:vAlign w:val="center"/>
          </w:tcPr>
          <w:p w14:paraId="09E4186F"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E8A221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644B401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SH/CDN/ARF-52/2016-17, Dated; 14.09.2016</w:t>
            </w:r>
          </w:p>
        </w:tc>
        <w:tc>
          <w:tcPr>
            <w:tcW w:w="1417" w:type="dxa"/>
            <w:vAlign w:val="center"/>
          </w:tcPr>
          <w:p w14:paraId="35E6D43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6029CA" w14:paraId="771D23FB" w14:textId="77777777" w:rsidTr="001904FE">
        <w:trPr>
          <w:trHeight w:val="698"/>
          <w:jc w:val="center"/>
        </w:trPr>
        <w:tc>
          <w:tcPr>
            <w:tcW w:w="524" w:type="dxa"/>
            <w:vAlign w:val="center"/>
          </w:tcPr>
          <w:p w14:paraId="66FB0B0F"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7E41B9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K. Rajalakshmi</w:t>
            </w:r>
          </w:p>
        </w:tc>
        <w:tc>
          <w:tcPr>
            <w:tcW w:w="2129" w:type="dxa"/>
            <w:vAlign w:val="center"/>
          </w:tcPr>
          <w:p w14:paraId="15031AD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Ms. Mamatha N M &amp; Dr. Ramadevi Sreenivas K J</w:t>
            </w:r>
          </w:p>
        </w:tc>
        <w:tc>
          <w:tcPr>
            <w:tcW w:w="3685" w:type="dxa"/>
            <w:vAlign w:val="center"/>
          </w:tcPr>
          <w:p w14:paraId="332A742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Development and Standardization of Questionnaire to Assess the Outcome in Adult Hearing Aid Users</w:t>
            </w:r>
          </w:p>
        </w:tc>
        <w:tc>
          <w:tcPr>
            <w:tcW w:w="1418" w:type="dxa"/>
            <w:vAlign w:val="center"/>
          </w:tcPr>
          <w:p w14:paraId="7EB74DF7"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936ED59"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2B3C497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SH/CDN/ARF-38/2015-16, Dated; 03.11.2015</w:t>
            </w:r>
          </w:p>
        </w:tc>
        <w:tc>
          <w:tcPr>
            <w:tcW w:w="1417" w:type="dxa"/>
            <w:vAlign w:val="center"/>
          </w:tcPr>
          <w:p w14:paraId="42DB6E2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4,33,000</w:t>
            </w:r>
          </w:p>
        </w:tc>
      </w:tr>
      <w:tr w:rsidR="001904FE" w:rsidRPr="006029CA" w14:paraId="501B300E" w14:textId="77777777" w:rsidTr="001904FE">
        <w:trPr>
          <w:trHeight w:val="698"/>
          <w:jc w:val="center"/>
        </w:trPr>
        <w:tc>
          <w:tcPr>
            <w:tcW w:w="524" w:type="dxa"/>
            <w:vAlign w:val="center"/>
          </w:tcPr>
          <w:p w14:paraId="33FA4A46"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4001D19" w14:textId="77777777" w:rsidR="001904FE" w:rsidRPr="00A86737" w:rsidRDefault="001904FE" w:rsidP="00EA7A5A">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 xml:space="preserve">Dr. Prithi Venkatesh </w:t>
            </w:r>
          </w:p>
        </w:tc>
        <w:tc>
          <w:tcPr>
            <w:tcW w:w="2129" w:type="dxa"/>
            <w:vAlign w:val="center"/>
          </w:tcPr>
          <w:p w14:paraId="33690E5E" w14:textId="77777777" w:rsidR="001904FE" w:rsidRPr="00A86737" w:rsidRDefault="001904FE" w:rsidP="00EA7A5A">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w:t>
            </w:r>
          </w:p>
        </w:tc>
        <w:tc>
          <w:tcPr>
            <w:tcW w:w="3685" w:type="dxa"/>
            <w:vAlign w:val="center"/>
          </w:tcPr>
          <w:p w14:paraId="6058EE29" w14:textId="77777777" w:rsidR="001904FE" w:rsidRPr="00A86737" w:rsidRDefault="001904FE" w:rsidP="00EA7A5A">
            <w:pPr>
              <w:spacing w:line="240" w:lineRule="auto"/>
              <w:jc w:val="both"/>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Development of Grade Level Assessment Test in Science for Upper Primary School Children (VI-VIII)</w:t>
            </w:r>
          </w:p>
        </w:tc>
        <w:tc>
          <w:tcPr>
            <w:tcW w:w="1418" w:type="dxa"/>
            <w:vAlign w:val="center"/>
          </w:tcPr>
          <w:p w14:paraId="4EB575B5" w14:textId="77777777" w:rsidR="001904FE" w:rsidRPr="00A86737" w:rsidRDefault="001904FE" w:rsidP="00EA7A5A">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1 year</w:t>
            </w:r>
          </w:p>
        </w:tc>
        <w:tc>
          <w:tcPr>
            <w:tcW w:w="1276" w:type="dxa"/>
            <w:vAlign w:val="center"/>
          </w:tcPr>
          <w:p w14:paraId="2271804A" w14:textId="77777777" w:rsidR="001904FE" w:rsidRPr="00A86737" w:rsidRDefault="001904FE" w:rsidP="00EA7A5A">
            <w:pPr>
              <w:spacing w:line="240" w:lineRule="auto"/>
              <w:jc w:val="center"/>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2018</w:t>
            </w:r>
          </w:p>
        </w:tc>
        <w:tc>
          <w:tcPr>
            <w:tcW w:w="2835" w:type="dxa"/>
            <w:vAlign w:val="center"/>
          </w:tcPr>
          <w:p w14:paraId="7753610F" w14:textId="77777777" w:rsidR="001904FE" w:rsidRPr="00A86737" w:rsidRDefault="001904FE" w:rsidP="00EA7A5A">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SH/CDN/ARF-Spl.Ed-3/2018-19, dated; 09.10.2018</w:t>
            </w:r>
          </w:p>
        </w:tc>
        <w:tc>
          <w:tcPr>
            <w:tcW w:w="1417" w:type="dxa"/>
            <w:vAlign w:val="center"/>
          </w:tcPr>
          <w:p w14:paraId="54BF75E8" w14:textId="77777777" w:rsidR="001904FE" w:rsidRPr="00A86737" w:rsidRDefault="001904FE" w:rsidP="00EA7A5A">
            <w:pPr>
              <w:spacing w:line="240" w:lineRule="auto"/>
              <w:rPr>
                <w:rFonts w:ascii="Times New Roman" w:eastAsia="Times New Roman" w:hAnsi="Times New Roman" w:cs="Times New Roman"/>
                <w:bCs/>
                <w:sz w:val="24"/>
                <w:szCs w:val="24"/>
              </w:rPr>
            </w:pPr>
            <w:r w:rsidRPr="00A86737">
              <w:rPr>
                <w:rFonts w:ascii="Times New Roman" w:eastAsia="Times New Roman" w:hAnsi="Times New Roman" w:cs="Times New Roman"/>
                <w:bCs/>
                <w:sz w:val="24"/>
                <w:szCs w:val="24"/>
              </w:rPr>
              <w:t>4,00,000</w:t>
            </w:r>
          </w:p>
        </w:tc>
      </w:tr>
      <w:tr w:rsidR="001904FE" w:rsidRPr="006029CA" w14:paraId="3342F812" w14:textId="77777777" w:rsidTr="001904FE">
        <w:trPr>
          <w:trHeight w:val="698"/>
          <w:jc w:val="center"/>
        </w:trPr>
        <w:tc>
          <w:tcPr>
            <w:tcW w:w="524" w:type="dxa"/>
            <w:vAlign w:val="center"/>
          </w:tcPr>
          <w:p w14:paraId="3E0F5CB5"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E645A80"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Dr. Ajish K Abraham &amp; Dr. Leena Mary</w:t>
            </w:r>
          </w:p>
        </w:tc>
        <w:tc>
          <w:tcPr>
            <w:tcW w:w="2129" w:type="dxa"/>
            <w:vAlign w:val="center"/>
          </w:tcPr>
          <w:p w14:paraId="1AF0DD09"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Dr. N Sreedevi</w:t>
            </w:r>
          </w:p>
        </w:tc>
        <w:tc>
          <w:tcPr>
            <w:tcW w:w="3685" w:type="dxa"/>
            <w:vAlign w:val="center"/>
          </w:tcPr>
          <w:p w14:paraId="255C518D"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Automation of Malayalam Articulation test using automatic speech recognition techniques</w:t>
            </w:r>
          </w:p>
        </w:tc>
        <w:tc>
          <w:tcPr>
            <w:tcW w:w="1418" w:type="dxa"/>
            <w:vAlign w:val="center"/>
          </w:tcPr>
          <w:p w14:paraId="61B1594D" w14:textId="77777777" w:rsidR="001904FE" w:rsidRPr="001904FE" w:rsidRDefault="001904FE" w:rsidP="00EA7A5A">
            <w:pPr>
              <w:spacing w:line="240" w:lineRule="auto"/>
              <w:jc w:val="center"/>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1 year</w:t>
            </w:r>
          </w:p>
        </w:tc>
        <w:tc>
          <w:tcPr>
            <w:tcW w:w="1276" w:type="dxa"/>
            <w:vAlign w:val="center"/>
          </w:tcPr>
          <w:p w14:paraId="6BBBB8F6" w14:textId="77777777" w:rsidR="001904FE" w:rsidRPr="001904FE" w:rsidRDefault="001904FE" w:rsidP="00EA7A5A">
            <w:pPr>
              <w:spacing w:line="240" w:lineRule="auto"/>
              <w:jc w:val="center"/>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2017</w:t>
            </w:r>
          </w:p>
        </w:tc>
        <w:tc>
          <w:tcPr>
            <w:tcW w:w="2835" w:type="dxa"/>
            <w:vAlign w:val="center"/>
          </w:tcPr>
          <w:p w14:paraId="1BB394FA"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SH/CDN/ARFELECT1/2017-18, dated: 28.07.2017</w:t>
            </w:r>
          </w:p>
        </w:tc>
        <w:tc>
          <w:tcPr>
            <w:tcW w:w="1417" w:type="dxa"/>
            <w:vAlign w:val="center"/>
          </w:tcPr>
          <w:p w14:paraId="53670BF7"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5,00,000</w:t>
            </w:r>
          </w:p>
        </w:tc>
      </w:tr>
      <w:tr w:rsidR="001904FE" w:rsidRPr="006029CA" w14:paraId="0CEE44EC" w14:textId="77777777" w:rsidTr="001904FE">
        <w:trPr>
          <w:trHeight w:val="698"/>
          <w:jc w:val="center"/>
        </w:trPr>
        <w:tc>
          <w:tcPr>
            <w:tcW w:w="524" w:type="dxa"/>
            <w:vAlign w:val="center"/>
          </w:tcPr>
          <w:p w14:paraId="2B338F40"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40B5361"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Dr. Niraj Kumar Singh</w:t>
            </w:r>
          </w:p>
        </w:tc>
        <w:tc>
          <w:tcPr>
            <w:tcW w:w="2129" w:type="dxa"/>
            <w:vAlign w:val="center"/>
          </w:tcPr>
          <w:p w14:paraId="718A94DD"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 xml:space="preserve">Dr. </w:t>
            </w:r>
            <w:proofErr w:type="spellStart"/>
            <w:r w:rsidRPr="001904FE">
              <w:rPr>
                <w:rFonts w:ascii="Times New Roman" w:eastAsia="Times New Roman" w:hAnsi="Times New Roman" w:cs="Times New Roman"/>
                <w:sz w:val="24"/>
                <w:szCs w:val="24"/>
              </w:rPr>
              <w:t>Prawin</w:t>
            </w:r>
            <w:proofErr w:type="spellEnd"/>
            <w:r w:rsidRPr="001904FE">
              <w:rPr>
                <w:rFonts w:ascii="Times New Roman" w:eastAsia="Times New Roman" w:hAnsi="Times New Roman" w:cs="Times New Roman"/>
                <w:sz w:val="24"/>
                <w:szCs w:val="24"/>
              </w:rPr>
              <w:t xml:space="preserve"> Kumar</w:t>
            </w:r>
          </w:p>
        </w:tc>
        <w:tc>
          <w:tcPr>
            <w:tcW w:w="3685" w:type="dxa"/>
            <w:vAlign w:val="center"/>
          </w:tcPr>
          <w:p w14:paraId="6C7DE063"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Impact of Acoustic Stimuli Used for Various Measures of VEMP on the Auditory System</w:t>
            </w:r>
          </w:p>
        </w:tc>
        <w:tc>
          <w:tcPr>
            <w:tcW w:w="1418" w:type="dxa"/>
            <w:vAlign w:val="center"/>
          </w:tcPr>
          <w:p w14:paraId="34162AC7" w14:textId="77777777" w:rsidR="001904FE" w:rsidRPr="001904FE" w:rsidRDefault="001904FE" w:rsidP="00EA7A5A">
            <w:pPr>
              <w:spacing w:line="240" w:lineRule="auto"/>
              <w:jc w:val="center"/>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3 years</w:t>
            </w:r>
          </w:p>
        </w:tc>
        <w:tc>
          <w:tcPr>
            <w:tcW w:w="1276" w:type="dxa"/>
            <w:vAlign w:val="center"/>
          </w:tcPr>
          <w:p w14:paraId="5173F506" w14:textId="77777777" w:rsidR="001904FE" w:rsidRPr="001904FE" w:rsidRDefault="001904FE" w:rsidP="00EA7A5A">
            <w:pPr>
              <w:spacing w:line="240" w:lineRule="auto"/>
              <w:jc w:val="center"/>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2016</w:t>
            </w:r>
          </w:p>
        </w:tc>
        <w:tc>
          <w:tcPr>
            <w:tcW w:w="2835" w:type="dxa"/>
            <w:vAlign w:val="center"/>
          </w:tcPr>
          <w:p w14:paraId="688BD420"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SH/CDN/ARF-61/2016-17, Dated: 14.09.2016</w:t>
            </w:r>
          </w:p>
        </w:tc>
        <w:tc>
          <w:tcPr>
            <w:tcW w:w="1417" w:type="dxa"/>
            <w:vAlign w:val="center"/>
          </w:tcPr>
          <w:p w14:paraId="5755AD82" w14:textId="77777777" w:rsidR="001904FE" w:rsidRPr="001904FE" w:rsidRDefault="001904FE" w:rsidP="00EA7A5A">
            <w:pPr>
              <w:spacing w:line="240" w:lineRule="auto"/>
              <w:rPr>
                <w:rFonts w:ascii="Times New Roman" w:eastAsia="Times New Roman" w:hAnsi="Times New Roman" w:cs="Times New Roman"/>
                <w:sz w:val="24"/>
                <w:szCs w:val="24"/>
              </w:rPr>
            </w:pPr>
            <w:r w:rsidRPr="001904FE">
              <w:rPr>
                <w:rFonts w:ascii="Times New Roman" w:eastAsia="Times New Roman" w:hAnsi="Times New Roman" w:cs="Times New Roman"/>
                <w:sz w:val="24"/>
                <w:szCs w:val="24"/>
              </w:rPr>
              <w:t>4,93,000</w:t>
            </w:r>
          </w:p>
        </w:tc>
      </w:tr>
      <w:tr w:rsidR="001904FE" w:rsidRPr="006029CA" w14:paraId="731E87F9" w14:textId="77777777" w:rsidTr="007D71A1">
        <w:trPr>
          <w:trHeight w:val="298"/>
          <w:jc w:val="center"/>
        </w:trPr>
        <w:tc>
          <w:tcPr>
            <w:tcW w:w="524" w:type="dxa"/>
            <w:vAlign w:val="center"/>
          </w:tcPr>
          <w:p w14:paraId="2BD6CC68"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A6C6DDF" w14:textId="77777777" w:rsidR="001904FE" w:rsidRPr="00005A72" w:rsidRDefault="001904FE" w:rsidP="00EA7A5A">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 xml:space="preserve">Mr. Ganapathy M K </w:t>
            </w:r>
          </w:p>
        </w:tc>
        <w:tc>
          <w:tcPr>
            <w:tcW w:w="2129" w:type="dxa"/>
            <w:vAlign w:val="center"/>
          </w:tcPr>
          <w:p w14:paraId="5CBFF7C6" w14:textId="77777777" w:rsidR="001904FE" w:rsidRPr="00005A72" w:rsidRDefault="001904FE" w:rsidP="00EA7A5A">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Dr. Hemanth N &amp; Dr. Prashanth Prabhu</w:t>
            </w:r>
          </w:p>
        </w:tc>
        <w:tc>
          <w:tcPr>
            <w:tcW w:w="3685" w:type="dxa"/>
          </w:tcPr>
          <w:p w14:paraId="4B91591F" w14:textId="77777777" w:rsidR="001904FE" w:rsidRPr="00005A72" w:rsidRDefault="001904FE" w:rsidP="00EA7A5A">
            <w:pPr>
              <w:spacing w:line="240" w:lineRule="auto"/>
              <w:jc w:val="both"/>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 xml:space="preserve">Auditory Temporal Processing in Older Adults: A </w:t>
            </w:r>
            <w:proofErr w:type="spellStart"/>
            <w:r w:rsidRPr="00005A72">
              <w:rPr>
                <w:rFonts w:ascii="Times New Roman" w:eastAsia="Times New Roman" w:hAnsi="Times New Roman" w:cs="Times New Roman"/>
                <w:sz w:val="24"/>
                <w:szCs w:val="24"/>
              </w:rPr>
              <w:t>Behavioural</w:t>
            </w:r>
            <w:proofErr w:type="spellEnd"/>
            <w:r w:rsidRPr="00005A72">
              <w:rPr>
                <w:rFonts w:ascii="Times New Roman" w:eastAsia="Times New Roman" w:hAnsi="Times New Roman" w:cs="Times New Roman"/>
                <w:sz w:val="24"/>
                <w:szCs w:val="24"/>
              </w:rPr>
              <w:t xml:space="preserve"> and Electrophysiological Measures</w:t>
            </w:r>
          </w:p>
        </w:tc>
        <w:tc>
          <w:tcPr>
            <w:tcW w:w="1418" w:type="dxa"/>
            <w:vAlign w:val="center"/>
          </w:tcPr>
          <w:p w14:paraId="2214CD36" w14:textId="77777777" w:rsidR="001904FE" w:rsidRPr="00005A72" w:rsidRDefault="001904FE" w:rsidP="00EA7A5A">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1 year</w:t>
            </w:r>
          </w:p>
        </w:tc>
        <w:tc>
          <w:tcPr>
            <w:tcW w:w="1276" w:type="dxa"/>
            <w:vAlign w:val="center"/>
          </w:tcPr>
          <w:p w14:paraId="13114705" w14:textId="77777777" w:rsidR="001904FE" w:rsidRPr="00005A72" w:rsidRDefault="001904FE" w:rsidP="00EA7A5A">
            <w:pPr>
              <w:spacing w:line="240" w:lineRule="auto"/>
              <w:jc w:val="center"/>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2017</w:t>
            </w:r>
          </w:p>
        </w:tc>
        <w:tc>
          <w:tcPr>
            <w:tcW w:w="2835" w:type="dxa"/>
            <w:vAlign w:val="center"/>
          </w:tcPr>
          <w:p w14:paraId="18DE3959" w14:textId="77777777" w:rsidR="001904FE" w:rsidRPr="00005A72" w:rsidRDefault="001904FE" w:rsidP="00EA7A5A">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SH/CDN/ARF-AUD-3/2017-18, dated; 27.07.2017</w:t>
            </w:r>
          </w:p>
        </w:tc>
        <w:tc>
          <w:tcPr>
            <w:tcW w:w="1417" w:type="dxa"/>
            <w:vAlign w:val="center"/>
          </w:tcPr>
          <w:p w14:paraId="204ADD75" w14:textId="77777777" w:rsidR="001904FE" w:rsidRPr="00005A72" w:rsidRDefault="001904FE" w:rsidP="00EA7A5A">
            <w:pPr>
              <w:spacing w:line="240" w:lineRule="auto"/>
              <w:rPr>
                <w:rFonts w:ascii="Times New Roman" w:eastAsia="Times New Roman" w:hAnsi="Times New Roman" w:cs="Times New Roman"/>
                <w:sz w:val="24"/>
                <w:szCs w:val="24"/>
              </w:rPr>
            </w:pPr>
            <w:r w:rsidRPr="00005A72">
              <w:rPr>
                <w:rFonts w:ascii="Times New Roman" w:eastAsia="Times New Roman" w:hAnsi="Times New Roman" w:cs="Times New Roman"/>
                <w:sz w:val="24"/>
                <w:szCs w:val="24"/>
              </w:rPr>
              <w:t>5,18,000</w:t>
            </w:r>
          </w:p>
        </w:tc>
      </w:tr>
      <w:tr w:rsidR="001904FE" w:rsidRPr="006029CA" w14:paraId="07DBA875" w14:textId="77777777" w:rsidTr="001904FE">
        <w:trPr>
          <w:trHeight w:val="298"/>
          <w:jc w:val="center"/>
        </w:trPr>
        <w:tc>
          <w:tcPr>
            <w:tcW w:w="524" w:type="dxa"/>
            <w:vAlign w:val="center"/>
          </w:tcPr>
          <w:p w14:paraId="75535DAE"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A3DD0BA" w14:textId="77777777" w:rsidR="001904FE" w:rsidRPr="004E5DD6" w:rsidRDefault="001904FE" w:rsidP="00EA7A5A">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Dr. Amrita Kanchan</w:t>
            </w:r>
          </w:p>
        </w:tc>
        <w:tc>
          <w:tcPr>
            <w:tcW w:w="2129" w:type="dxa"/>
            <w:vAlign w:val="center"/>
          </w:tcPr>
          <w:p w14:paraId="507D346E" w14:textId="77777777" w:rsidR="001904FE" w:rsidRPr="004E5DD6" w:rsidRDefault="001904FE" w:rsidP="00EA7A5A">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Dr. Nawab A Khan</w:t>
            </w:r>
          </w:p>
        </w:tc>
        <w:tc>
          <w:tcPr>
            <w:tcW w:w="3685" w:type="dxa"/>
            <w:vAlign w:val="center"/>
          </w:tcPr>
          <w:p w14:paraId="6E513706" w14:textId="77777777" w:rsidR="001904FE" w:rsidRPr="004E5DD6" w:rsidRDefault="001904FE" w:rsidP="00EA7A5A">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 xml:space="preserve">Feasibility of Standardized Neuropsychological tests in assessment of patients with Aphasia                                                                             </w:t>
            </w:r>
          </w:p>
        </w:tc>
        <w:tc>
          <w:tcPr>
            <w:tcW w:w="1418" w:type="dxa"/>
            <w:vAlign w:val="center"/>
          </w:tcPr>
          <w:p w14:paraId="3CB8E3EE" w14:textId="77777777" w:rsidR="001904FE" w:rsidRPr="004E5DD6" w:rsidRDefault="001904FE" w:rsidP="00EA7A5A">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1C0CF9F4" w14:textId="77777777" w:rsidR="001904FE" w:rsidRPr="004E5DD6" w:rsidRDefault="001904FE" w:rsidP="00EA7A5A">
            <w:pPr>
              <w:spacing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38DDCCF9" w14:textId="77777777" w:rsidR="001904FE" w:rsidRPr="004E5DD6" w:rsidRDefault="001904FE" w:rsidP="00EA7A5A">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SH/CDN/ARFPSYCH2/2017-18, dated: 28.07.2017</w:t>
            </w:r>
          </w:p>
        </w:tc>
        <w:tc>
          <w:tcPr>
            <w:tcW w:w="1417" w:type="dxa"/>
            <w:vAlign w:val="center"/>
          </w:tcPr>
          <w:p w14:paraId="300D434D" w14:textId="77777777" w:rsidR="001904FE" w:rsidRPr="004E5DD6" w:rsidRDefault="001904FE" w:rsidP="00EA7A5A">
            <w:pPr>
              <w:spacing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3,30,000</w:t>
            </w:r>
          </w:p>
        </w:tc>
      </w:tr>
      <w:tr w:rsidR="001904FE" w:rsidRPr="006029CA" w14:paraId="1EA6E7B8" w14:textId="77777777" w:rsidTr="001904FE">
        <w:trPr>
          <w:trHeight w:val="298"/>
          <w:jc w:val="center"/>
        </w:trPr>
        <w:tc>
          <w:tcPr>
            <w:tcW w:w="524" w:type="dxa"/>
            <w:vAlign w:val="center"/>
          </w:tcPr>
          <w:p w14:paraId="10DA4EE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21272FA" w14:textId="77777777" w:rsidR="001904FE" w:rsidRPr="004E5DD6" w:rsidRDefault="001904FE" w:rsidP="00EA7A5A">
            <w:pPr>
              <w:spacing w:after="80"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 xml:space="preserve">Dr. Sunil Kumar Ravi &amp; Dr. </w:t>
            </w:r>
            <w:proofErr w:type="spellStart"/>
            <w:r w:rsidRPr="004E5DD6">
              <w:rPr>
                <w:rFonts w:ascii="Times New Roman" w:eastAsia="Times New Roman" w:hAnsi="Times New Roman" w:cs="Times New Roman"/>
                <w:sz w:val="24"/>
                <w:szCs w:val="24"/>
              </w:rPr>
              <w:t>Pebbli</w:t>
            </w:r>
            <w:proofErr w:type="spellEnd"/>
            <w:r w:rsidRPr="004E5DD6">
              <w:rPr>
                <w:rFonts w:ascii="Times New Roman" w:eastAsia="Times New Roman" w:hAnsi="Times New Roman" w:cs="Times New Roman"/>
                <w:sz w:val="24"/>
                <w:szCs w:val="24"/>
              </w:rPr>
              <w:t xml:space="preserve"> </w:t>
            </w:r>
            <w:proofErr w:type="spellStart"/>
            <w:r w:rsidRPr="004E5DD6">
              <w:rPr>
                <w:rFonts w:ascii="Times New Roman" w:eastAsia="Times New Roman" w:hAnsi="Times New Roman" w:cs="Times New Roman"/>
                <w:sz w:val="24"/>
                <w:szCs w:val="24"/>
              </w:rPr>
              <w:t>Gopikishore</w:t>
            </w:r>
            <w:proofErr w:type="spellEnd"/>
          </w:p>
        </w:tc>
        <w:tc>
          <w:tcPr>
            <w:tcW w:w="2129" w:type="dxa"/>
            <w:vAlign w:val="center"/>
          </w:tcPr>
          <w:p w14:paraId="38D19FFC" w14:textId="77777777" w:rsidR="001904FE" w:rsidRPr="004E5DD6" w:rsidRDefault="001904FE" w:rsidP="00EA7A5A">
            <w:pPr>
              <w:spacing w:after="80"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Dr. Shyamala K C</w:t>
            </w:r>
          </w:p>
        </w:tc>
        <w:tc>
          <w:tcPr>
            <w:tcW w:w="3685" w:type="dxa"/>
            <w:vAlign w:val="center"/>
          </w:tcPr>
          <w:p w14:paraId="5CF3651B" w14:textId="77777777" w:rsidR="001904FE" w:rsidRPr="004E5DD6" w:rsidRDefault="001904FE" w:rsidP="00EA7A5A">
            <w:pPr>
              <w:spacing w:after="80" w:line="240" w:lineRule="auto"/>
              <w:jc w:val="both"/>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 xml:space="preserve">Reading impairments in Kannada-English bilinguals individuals with fluent &amp; non-fluent types of aphasia </w:t>
            </w:r>
          </w:p>
        </w:tc>
        <w:tc>
          <w:tcPr>
            <w:tcW w:w="1418" w:type="dxa"/>
            <w:vAlign w:val="center"/>
          </w:tcPr>
          <w:p w14:paraId="007A9F7E" w14:textId="77777777" w:rsidR="001904FE" w:rsidRPr="004E5DD6" w:rsidRDefault="001904FE" w:rsidP="00EA7A5A">
            <w:pPr>
              <w:spacing w:after="80"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1 year</w:t>
            </w:r>
          </w:p>
        </w:tc>
        <w:tc>
          <w:tcPr>
            <w:tcW w:w="1276" w:type="dxa"/>
            <w:vAlign w:val="center"/>
          </w:tcPr>
          <w:p w14:paraId="7B4560B6" w14:textId="77777777" w:rsidR="001904FE" w:rsidRPr="004E5DD6" w:rsidRDefault="001904FE" w:rsidP="00EA7A5A">
            <w:pPr>
              <w:spacing w:after="80" w:line="240" w:lineRule="auto"/>
              <w:jc w:val="center"/>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2017</w:t>
            </w:r>
          </w:p>
        </w:tc>
        <w:tc>
          <w:tcPr>
            <w:tcW w:w="2835" w:type="dxa"/>
            <w:vAlign w:val="center"/>
          </w:tcPr>
          <w:p w14:paraId="2F9C324F" w14:textId="77777777" w:rsidR="001904FE" w:rsidRPr="004E5DD6" w:rsidRDefault="001904FE" w:rsidP="00EA7A5A">
            <w:pPr>
              <w:spacing w:after="80"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SH/CDN/ARF-SP-9/2017-18, dated: 06.09.2017</w:t>
            </w:r>
          </w:p>
        </w:tc>
        <w:tc>
          <w:tcPr>
            <w:tcW w:w="1417" w:type="dxa"/>
            <w:vAlign w:val="center"/>
          </w:tcPr>
          <w:p w14:paraId="1642E063" w14:textId="77777777" w:rsidR="001904FE" w:rsidRPr="004E5DD6" w:rsidRDefault="001904FE" w:rsidP="00EA7A5A">
            <w:pPr>
              <w:spacing w:after="80" w:line="240" w:lineRule="auto"/>
              <w:rPr>
                <w:rFonts w:ascii="Times New Roman" w:eastAsia="Times New Roman" w:hAnsi="Times New Roman" w:cs="Times New Roman"/>
                <w:sz w:val="24"/>
                <w:szCs w:val="24"/>
              </w:rPr>
            </w:pPr>
            <w:r w:rsidRPr="004E5DD6">
              <w:rPr>
                <w:rFonts w:ascii="Times New Roman" w:eastAsia="Times New Roman" w:hAnsi="Times New Roman" w:cs="Times New Roman"/>
                <w:sz w:val="24"/>
                <w:szCs w:val="24"/>
              </w:rPr>
              <w:t>5,08,000</w:t>
            </w:r>
          </w:p>
        </w:tc>
      </w:tr>
      <w:tr w:rsidR="001904FE" w:rsidRPr="006029CA" w14:paraId="4D1509EB" w14:textId="77777777" w:rsidTr="007D71A1">
        <w:trPr>
          <w:trHeight w:val="298"/>
          <w:jc w:val="center"/>
        </w:trPr>
        <w:tc>
          <w:tcPr>
            <w:tcW w:w="524" w:type="dxa"/>
            <w:vAlign w:val="center"/>
          </w:tcPr>
          <w:p w14:paraId="041448B3"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935C01D" w14:textId="77777777" w:rsidR="001904FE" w:rsidRPr="00C74CA5" w:rsidRDefault="001904FE" w:rsidP="00EA7A5A">
            <w:pPr>
              <w:spacing w:line="240" w:lineRule="auto"/>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Dr. N Swapna</w:t>
            </w:r>
          </w:p>
        </w:tc>
        <w:tc>
          <w:tcPr>
            <w:tcW w:w="2129" w:type="dxa"/>
            <w:vAlign w:val="center"/>
          </w:tcPr>
          <w:p w14:paraId="3E17DE25" w14:textId="77777777" w:rsidR="001904FE" w:rsidRPr="00C74CA5" w:rsidRDefault="001904FE" w:rsidP="00EA7A5A">
            <w:pPr>
              <w:spacing w:line="240" w:lineRule="auto"/>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w:t>
            </w:r>
          </w:p>
        </w:tc>
        <w:tc>
          <w:tcPr>
            <w:tcW w:w="3685" w:type="dxa"/>
            <w:vAlign w:val="center"/>
          </w:tcPr>
          <w:p w14:paraId="34B20177" w14:textId="77777777" w:rsidR="001904FE" w:rsidRPr="00C74CA5" w:rsidRDefault="001904FE" w:rsidP="00EA7A5A">
            <w:pPr>
              <w:spacing w:line="240" w:lineRule="auto"/>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Development and Standardization of an Oral Sensorimotor Evaluation Protocol for Children (OSEP-C)</w:t>
            </w:r>
          </w:p>
        </w:tc>
        <w:tc>
          <w:tcPr>
            <w:tcW w:w="1418" w:type="dxa"/>
            <w:vAlign w:val="center"/>
          </w:tcPr>
          <w:p w14:paraId="2BEF0BC5" w14:textId="77777777" w:rsidR="001904FE" w:rsidRPr="00C74CA5" w:rsidRDefault="001904FE" w:rsidP="00EA7A5A">
            <w:pPr>
              <w:spacing w:line="240" w:lineRule="auto"/>
              <w:jc w:val="center"/>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1 year</w:t>
            </w:r>
          </w:p>
        </w:tc>
        <w:tc>
          <w:tcPr>
            <w:tcW w:w="1276" w:type="dxa"/>
            <w:vAlign w:val="center"/>
          </w:tcPr>
          <w:p w14:paraId="0CA360BB" w14:textId="77777777" w:rsidR="001904FE" w:rsidRPr="00C74CA5" w:rsidRDefault="001904FE" w:rsidP="00EA7A5A">
            <w:pPr>
              <w:spacing w:line="240" w:lineRule="auto"/>
              <w:jc w:val="center"/>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2015</w:t>
            </w:r>
          </w:p>
        </w:tc>
        <w:tc>
          <w:tcPr>
            <w:tcW w:w="2835" w:type="dxa"/>
            <w:vAlign w:val="center"/>
          </w:tcPr>
          <w:p w14:paraId="72C2A971" w14:textId="77777777" w:rsidR="001904FE" w:rsidRPr="00C74CA5" w:rsidRDefault="001904FE" w:rsidP="00EA7A5A">
            <w:pPr>
              <w:spacing w:line="240" w:lineRule="auto"/>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SH/CDN/ARF-22/2015-16, Dated; 05.10.2015</w:t>
            </w:r>
          </w:p>
        </w:tc>
        <w:tc>
          <w:tcPr>
            <w:tcW w:w="1417" w:type="dxa"/>
            <w:vAlign w:val="center"/>
          </w:tcPr>
          <w:p w14:paraId="30EB4724" w14:textId="77777777" w:rsidR="001904FE" w:rsidRPr="00C74CA5" w:rsidRDefault="001904FE" w:rsidP="00EA7A5A">
            <w:pPr>
              <w:spacing w:line="240" w:lineRule="auto"/>
              <w:rPr>
                <w:rFonts w:ascii="Times New Roman" w:eastAsia="Times New Roman" w:hAnsi="Times New Roman" w:cs="Times New Roman"/>
                <w:sz w:val="24"/>
                <w:szCs w:val="24"/>
              </w:rPr>
            </w:pPr>
            <w:r w:rsidRPr="00C74CA5">
              <w:rPr>
                <w:rFonts w:ascii="Times New Roman" w:eastAsia="Times New Roman" w:hAnsi="Times New Roman" w:cs="Times New Roman"/>
                <w:sz w:val="24"/>
                <w:szCs w:val="24"/>
              </w:rPr>
              <w:t>4,33,000</w:t>
            </w:r>
          </w:p>
        </w:tc>
      </w:tr>
      <w:tr w:rsidR="001904FE" w:rsidRPr="006029CA" w14:paraId="06418BCB" w14:textId="77777777" w:rsidTr="007D71A1">
        <w:trPr>
          <w:trHeight w:val="298"/>
          <w:jc w:val="center"/>
        </w:trPr>
        <w:tc>
          <w:tcPr>
            <w:tcW w:w="524" w:type="dxa"/>
            <w:vAlign w:val="center"/>
          </w:tcPr>
          <w:p w14:paraId="3B2A4E0B"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100D562"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Dr. Hema N</w:t>
            </w:r>
          </w:p>
        </w:tc>
        <w:tc>
          <w:tcPr>
            <w:tcW w:w="2129" w:type="dxa"/>
            <w:vAlign w:val="center"/>
          </w:tcPr>
          <w:p w14:paraId="78070530" w14:textId="77777777" w:rsidR="001904FE" w:rsidRPr="004426CA" w:rsidRDefault="001904FE" w:rsidP="00EA7A5A">
            <w:pPr>
              <w:spacing w:line="240" w:lineRule="auto"/>
              <w:rPr>
                <w:rFonts w:ascii="Times New Roman" w:eastAsia="Times New Roman" w:hAnsi="Times New Roman" w:cs="Times New Roman"/>
                <w:sz w:val="24"/>
                <w:szCs w:val="24"/>
                <w:lang w:val="en-IN"/>
              </w:rPr>
            </w:pPr>
            <w:proofErr w:type="spellStart"/>
            <w:r w:rsidRPr="004426CA">
              <w:rPr>
                <w:rFonts w:ascii="Times New Roman" w:eastAsia="Times New Roman" w:hAnsi="Times New Roman" w:cs="Times New Roman"/>
                <w:sz w:val="24"/>
                <w:szCs w:val="24"/>
                <w:lang w:val="en-IN"/>
              </w:rPr>
              <w:t>Dr.</w:t>
            </w:r>
            <w:proofErr w:type="spellEnd"/>
            <w:r w:rsidRPr="004426CA">
              <w:rPr>
                <w:rFonts w:ascii="Times New Roman" w:eastAsia="Times New Roman" w:hAnsi="Times New Roman" w:cs="Times New Roman"/>
                <w:sz w:val="24"/>
                <w:szCs w:val="24"/>
                <w:lang w:val="en-IN"/>
              </w:rPr>
              <w:t xml:space="preserve"> K C Shyamala </w:t>
            </w:r>
          </w:p>
        </w:tc>
        <w:tc>
          <w:tcPr>
            <w:tcW w:w="3685" w:type="dxa"/>
            <w:vAlign w:val="center"/>
          </w:tcPr>
          <w:p w14:paraId="405EF48E" w14:textId="77777777" w:rsidR="001904FE" w:rsidRPr="004426CA" w:rsidRDefault="001904FE" w:rsidP="00EA7A5A">
            <w:pPr>
              <w:spacing w:line="240" w:lineRule="auto"/>
              <w:jc w:val="both"/>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Standardization of a Discourse Analysis Scale for Conversation, Narration and Picture Description in Kannada (DAS)</w:t>
            </w:r>
          </w:p>
        </w:tc>
        <w:tc>
          <w:tcPr>
            <w:tcW w:w="1418" w:type="dxa"/>
            <w:vAlign w:val="center"/>
          </w:tcPr>
          <w:p w14:paraId="15D8B7A4" w14:textId="77777777" w:rsidR="001904FE" w:rsidRPr="004426CA" w:rsidRDefault="001904FE" w:rsidP="00EA7A5A">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3609D011" w14:textId="77777777" w:rsidR="001904FE" w:rsidRPr="004426CA" w:rsidRDefault="001904FE" w:rsidP="00EA7A5A">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2014</w:t>
            </w:r>
          </w:p>
        </w:tc>
        <w:tc>
          <w:tcPr>
            <w:tcW w:w="2835" w:type="dxa"/>
            <w:vAlign w:val="center"/>
          </w:tcPr>
          <w:p w14:paraId="317FEC93"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SH/CDN/ARF-02/2014-15, Dated: 26.08.2014</w:t>
            </w:r>
          </w:p>
        </w:tc>
        <w:tc>
          <w:tcPr>
            <w:tcW w:w="1417" w:type="dxa"/>
            <w:vAlign w:val="center"/>
          </w:tcPr>
          <w:p w14:paraId="13A3996C"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4,03,000</w:t>
            </w:r>
          </w:p>
        </w:tc>
      </w:tr>
      <w:tr w:rsidR="001904FE" w:rsidRPr="006029CA" w14:paraId="1895E7F5" w14:textId="77777777" w:rsidTr="007D71A1">
        <w:trPr>
          <w:trHeight w:val="298"/>
          <w:jc w:val="center"/>
        </w:trPr>
        <w:tc>
          <w:tcPr>
            <w:tcW w:w="524" w:type="dxa"/>
            <w:vAlign w:val="center"/>
          </w:tcPr>
          <w:p w14:paraId="1B9CB022"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51DC378"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Mr. Freddy Antony</w:t>
            </w:r>
          </w:p>
        </w:tc>
        <w:tc>
          <w:tcPr>
            <w:tcW w:w="2129" w:type="dxa"/>
            <w:vAlign w:val="center"/>
          </w:tcPr>
          <w:p w14:paraId="41E0B87F" w14:textId="77777777" w:rsidR="001904FE" w:rsidRPr="004426CA" w:rsidRDefault="001904FE" w:rsidP="00EA7A5A">
            <w:pPr>
              <w:spacing w:line="240" w:lineRule="auto"/>
              <w:rPr>
                <w:rFonts w:ascii="Times New Roman" w:eastAsia="Times New Roman" w:hAnsi="Times New Roman" w:cs="Times New Roman"/>
                <w:sz w:val="24"/>
                <w:szCs w:val="24"/>
                <w:lang w:val="en-IN"/>
              </w:rPr>
            </w:pPr>
            <w:r w:rsidRPr="004426CA">
              <w:rPr>
                <w:rFonts w:ascii="Times New Roman" w:eastAsia="Times New Roman" w:hAnsi="Times New Roman" w:cs="Times New Roman"/>
                <w:sz w:val="24"/>
                <w:szCs w:val="24"/>
                <w:lang w:val="en-IN"/>
              </w:rPr>
              <w:t xml:space="preserve">Mr. Sanjeev Kumar Gupta </w:t>
            </w:r>
          </w:p>
        </w:tc>
        <w:tc>
          <w:tcPr>
            <w:tcW w:w="3685" w:type="dxa"/>
            <w:vAlign w:val="center"/>
          </w:tcPr>
          <w:p w14:paraId="6512BB2C" w14:textId="77777777" w:rsidR="001904FE" w:rsidRPr="004426CA" w:rsidRDefault="001904FE" w:rsidP="00EA7A5A">
            <w:pPr>
              <w:spacing w:line="240" w:lineRule="auto"/>
              <w:jc w:val="both"/>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 xml:space="preserve">Disability Evaluation in Mental Retardation using WHODAS 2.0 in a Clinical Setting </w:t>
            </w:r>
          </w:p>
        </w:tc>
        <w:tc>
          <w:tcPr>
            <w:tcW w:w="1418" w:type="dxa"/>
            <w:vAlign w:val="center"/>
          </w:tcPr>
          <w:p w14:paraId="1AA37B6D" w14:textId="77777777" w:rsidR="001904FE" w:rsidRPr="004426CA" w:rsidRDefault="001904FE" w:rsidP="00EA7A5A">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0CC2C26B" w14:textId="77777777" w:rsidR="001904FE" w:rsidRPr="004426CA" w:rsidRDefault="001904FE" w:rsidP="00EA7A5A">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2015</w:t>
            </w:r>
          </w:p>
        </w:tc>
        <w:tc>
          <w:tcPr>
            <w:tcW w:w="2835" w:type="dxa"/>
            <w:vAlign w:val="center"/>
          </w:tcPr>
          <w:p w14:paraId="26A930BB"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SH/CDN/ARF-43/2015-16, Dated; 09.12.2015</w:t>
            </w:r>
          </w:p>
        </w:tc>
        <w:tc>
          <w:tcPr>
            <w:tcW w:w="1417" w:type="dxa"/>
            <w:vAlign w:val="center"/>
          </w:tcPr>
          <w:p w14:paraId="43BF2FB4" w14:textId="77777777" w:rsidR="001904FE" w:rsidRPr="004426CA" w:rsidRDefault="001904FE" w:rsidP="00EA7A5A">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3,25,000</w:t>
            </w:r>
          </w:p>
        </w:tc>
      </w:tr>
      <w:tr w:rsidR="001904FE" w:rsidRPr="006029CA" w14:paraId="1C8B2692" w14:textId="77777777" w:rsidTr="007D71A1">
        <w:trPr>
          <w:trHeight w:val="298"/>
          <w:jc w:val="center"/>
        </w:trPr>
        <w:tc>
          <w:tcPr>
            <w:tcW w:w="524" w:type="dxa"/>
            <w:vAlign w:val="center"/>
          </w:tcPr>
          <w:p w14:paraId="49F05421"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3D863AF" w14:textId="77777777" w:rsidR="001904FE" w:rsidRPr="00A86737" w:rsidRDefault="001904FE" w:rsidP="00EA7A5A">
            <w:pPr>
              <w:spacing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Dr. Chandni Jain</w:t>
            </w:r>
          </w:p>
        </w:tc>
        <w:tc>
          <w:tcPr>
            <w:tcW w:w="2129" w:type="dxa"/>
            <w:vAlign w:val="center"/>
          </w:tcPr>
          <w:p w14:paraId="3F75076B" w14:textId="77777777" w:rsidR="001904FE" w:rsidRPr="00A86737" w:rsidRDefault="001904FE" w:rsidP="00EA7A5A">
            <w:pPr>
              <w:spacing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Dr. Chetak K B &amp; Mr. Vipin Ghosh</w:t>
            </w:r>
          </w:p>
        </w:tc>
        <w:tc>
          <w:tcPr>
            <w:tcW w:w="3685" w:type="dxa"/>
          </w:tcPr>
          <w:p w14:paraId="07AA5B5B" w14:textId="77777777" w:rsidR="001904FE" w:rsidRPr="00A86737" w:rsidRDefault="001904FE" w:rsidP="00EA7A5A">
            <w:pPr>
              <w:spacing w:line="240" w:lineRule="auto"/>
              <w:jc w:val="both"/>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Relationship between Auditory Abilities and Iron Deficiency Anemia in Adolescent Girls</w:t>
            </w:r>
          </w:p>
        </w:tc>
        <w:tc>
          <w:tcPr>
            <w:tcW w:w="1418" w:type="dxa"/>
            <w:vAlign w:val="center"/>
          </w:tcPr>
          <w:p w14:paraId="2D7F707A" w14:textId="77777777" w:rsidR="001904FE" w:rsidRPr="00A86737" w:rsidRDefault="001904FE" w:rsidP="00EA7A5A">
            <w:pPr>
              <w:spacing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14:paraId="0D0AB790" w14:textId="77777777" w:rsidR="001904FE" w:rsidRPr="00A86737" w:rsidRDefault="001904FE" w:rsidP="00EA7A5A">
            <w:pPr>
              <w:spacing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2018</w:t>
            </w:r>
          </w:p>
        </w:tc>
        <w:tc>
          <w:tcPr>
            <w:tcW w:w="2835" w:type="dxa"/>
            <w:vAlign w:val="center"/>
          </w:tcPr>
          <w:p w14:paraId="6F30CE79" w14:textId="77777777" w:rsidR="001904FE" w:rsidRPr="00A86737" w:rsidRDefault="001904FE" w:rsidP="00EA7A5A">
            <w:pPr>
              <w:spacing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SH/CDN/ARF-AUD-5/2018-19, dated; 09.10.2018</w:t>
            </w:r>
          </w:p>
        </w:tc>
        <w:tc>
          <w:tcPr>
            <w:tcW w:w="1417" w:type="dxa"/>
            <w:vAlign w:val="center"/>
          </w:tcPr>
          <w:p w14:paraId="3E6DFCE1" w14:textId="77777777" w:rsidR="001904FE" w:rsidRPr="00A86737" w:rsidRDefault="001904FE" w:rsidP="00EA7A5A">
            <w:pPr>
              <w:spacing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5,33,000</w:t>
            </w:r>
          </w:p>
        </w:tc>
      </w:tr>
      <w:tr w:rsidR="001904FE" w:rsidRPr="006029CA" w14:paraId="75A3363A" w14:textId="77777777" w:rsidTr="001904FE">
        <w:trPr>
          <w:trHeight w:val="298"/>
          <w:jc w:val="center"/>
        </w:trPr>
        <w:tc>
          <w:tcPr>
            <w:tcW w:w="524" w:type="dxa"/>
            <w:vAlign w:val="center"/>
          </w:tcPr>
          <w:p w14:paraId="215378E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A52ACF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S P Goswami &amp; </w:t>
            </w:r>
            <w:r w:rsidRPr="0029342C">
              <w:rPr>
                <w:rFonts w:ascii="Times New Roman" w:eastAsia="Times New Roman" w:hAnsi="Times New Roman" w:cs="Times New Roman"/>
                <w:sz w:val="24"/>
                <w:szCs w:val="24"/>
              </w:rPr>
              <w:lastRenderedPageBreak/>
              <w:t>Dr. Julie A Hengst</w:t>
            </w:r>
          </w:p>
        </w:tc>
        <w:tc>
          <w:tcPr>
            <w:tcW w:w="2129" w:type="dxa"/>
            <w:vAlign w:val="center"/>
          </w:tcPr>
          <w:p w14:paraId="70C207D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 xml:space="preserve">Ms. Sonal V Chitnis, Dr. </w:t>
            </w:r>
            <w:r w:rsidRPr="0029342C">
              <w:rPr>
                <w:rFonts w:ascii="Times New Roman" w:eastAsia="Times New Roman" w:hAnsi="Times New Roman" w:cs="Times New Roman"/>
                <w:sz w:val="24"/>
                <w:szCs w:val="24"/>
              </w:rPr>
              <w:lastRenderedPageBreak/>
              <w:t xml:space="preserve">Brajesh Priyadarshi, Dr. Neeraja </w:t>
            </w:r>
            <w:proofErr w:type="spellStart"/>
            <w:r w:rsidRPr="0029342C">
              <w:rPr>
                <w:rFonts w:ascii="Times New Roman" w:eastAsia="Times New Roman" w:hAnsi="Times New Roman" w:cs="Times New Roman"/>
                <w:sz w:val="24"/>
                <w:szCs w:val="24"/>
              </w:rPr>
              <w:t>Karathi</w:t>
            </w:r>
            <w:proofErr w:type="spellEnd"/>
            <w:r w:rsidRPr="0029342C">
              <w:rPr>
                <w:rFonts w:ascii="Times New Roman" w:eastAsia="Times New Roman" w:hAnsi="Times New Roman" w:cs="Times New Roman"/>
                <w:sz w:val="24"/>
                <w:szCs w:val="24"/>
              </w:rPr>
              <w:t xml:space="preserve"> &amp; Ms. Pinky Singh</w:t>
            </w:r>
          </w:p>
        </w:tc>
        <w:tc>
          <w:tcPr>
            <w:tcW w:w="3685" w:type="dxa"/>
            <w:vAlign w:val="center"/>
          </w:tcPr>
          <w:p w14:paraId="5EB2F4C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 xml:space="preserve">Stories of Aphasia: Exploring paths to recovery in India </w:t>
            </w:r>
          </w:p>
        </w:tc>
        <w:tc>
          <w:tcPr>
            <w:tcW w:w="1418" w:type="dxa"/>
            <w:vAlign w:val="center"/>
          </w:tcPr>
          <w:p w14:paraId="126663DF"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 years</w:t>
            </w:r>
          </w:p>
        </w:tc>
        <w:tc>
          <w:tcPr>
            <w:tcW w:w="1276" w:type="dxa"/>
            <w:vAlign w:val="center"/>
          </w:tcPr>
          <w:p w14:paraId="7D121E1A"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3B19BF3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SH/CDN/ARF-19/2014-15, Dated: 22.10.2014</w:t>
            </w:r>
          </w:p>
        </w:tc>
        <w:tc>
          <w:tcPr>
            <w:tcW w:w="1417" w:type="dxa"/>
            <w:vAlign w:val="center"/>
          </w:tcPr>
          <w:p w14:paraId="65C9468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11,99,000</w:t>
            </w:r>
          </w:p>
        </w:tc>
      </w:tr>
      <w:tr w:rsidR="001904FE" w:rsidRPr="006029CA" w14:paraId="4F9AFFAE" w14:textId="77777777" w:rsidTr="001904FE">
        <w:trPr>
          <w:trHeight w:val="298"/>
          <w:jc w:val="center"/>
        </w:trPr>
        <w:tc>
          <w:tcPr>
            <w:tcW w:w="524" w:type="dxa"/>
            <w:vAlign w:val="center"/>
          </w:tcPr>
          <w:p w14:paraId="11644E14"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014043F" w14:textId="77777777" w:rsidR="001904FE" w:rsidRPr="003358BE" w:rsidRDefault="001904FE" w:rsidP="00EA7A5A">
            <w:pPr>
              <w:spacing w:line="240" w:lineRule="auto"/>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Mr. Manohar N</w:t>
            </w:r>
          </w:p>
        </w:tc>
        <w:tc>
          <w:tcPr>
            <w:tcW w:w="2129" w:type="dxa"/>
            <w:vAlign w:val="center"/>
          </w:tcPr>
          <w:p w14:paraId="2AF3BA75" w14:textId="77777777" w:rsidR="001904FE" w:rsidRPr="003358BE" w:rsidRDefault="001904FE" w:rsidP="00EA7A5A">
            <w:pPr>
              <w:spacing w:line="240" w:lineRule="auto"/>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w:t>
            </w:r>
          </w:p>
        </w:tc>
        <w:tc>
          <w:tcPr>
            <w:tcW w:w="3685" w:type="dxa"/>
            <w:vAlign w:val="center"/>
          </w:tcPr>
          <w:p w14:paraId="6344DE9D" w14:textId="77777777" w:rsidR="001904FE" w:rsidRPr="003358BE" w:rsidRDefault="001904FE" w:rsidP="00EA7A5A">
            <w:pPr>
              <w:spacing w:line="240" w:lineRule="auto"/>
              <w:jc w:val="both"/>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Development of Speech Enabled Communication Tool for Clients with Speech Impairment in Kannada</w:t>
            </w:r>
          </w:p>
        </w:tc>
        <w:tc>
          <w:tcPr>
            <w:tcW w:w="1418" w:type="dxa"/>
            <w:vAlign w:val="center"/>
          </w:tcPr>
          <w:p w14:paraId="641D0B25" w14:textId="77777777" w:rsidR="001904FE" w:rsidRPr="003358BE" w:rsidRDefault="001904FE" w:rsidP="00EA7A5A">
            <w:pPr>
              <w:spacing w:line="240" w:lineRule="auto"/>
              <w:jc w:val="center"/>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1 year</w:t>
            </w:r>
          </w:p>
        </w:tc>
        <w:tc>
          <w:tcPr>
            <w:tcW w:w="1276" w:type="dxa"/>
            <w:vAlign w:val="center"/>
          </w:tcPr>
          <w:p w14:paraId="494169AD" w14:textId="77777777" w:rsidR="001904FE" w:rsidRPr="003358BE" w:rsidRDefault="001904FE" w:rsidP="00EA7A5A">
            <w:pPr>
              <w:spacing w:line="240" w:lineRule="auto"/>
              <w:jc w:val="center"/>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2018</w:t>
            </w:r>
          </w:p>
        </w:tc>
        <w:tc>
          <w:tcPr>
            <w:tcW w:w="2835" w:type="dxa"/>
            <w:vAlign w:val="center"/>
          </w:tcPr>
          <w:p w14:paraId="6D7FE684" w14:textId="77777777" w:rsidR="001904FE" w:rsidRPr="003358BE" w:rsidRDefault="001904FE" w:rsidP="00EA7A5A">
            <w:pPr>
              <w:spacing w:line="240" w:lineRule="auto"/>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SH/CDN/ARF-Elect-2/2018-19, dated; 09.10.2018</w:t>
            </w:r>
          </w:p>
        </w:tc>
        <w:tc>
          <w:tcPr>
            <w:tcW w:w="1417" w:type="dxa"/>
            <w:vAlign w:val="center"/>
          </w:tcPr>
          <w:p w14:paraId="5EBB3988" w14:textId="77777777" w:rsidR="001904FE" w:rsidRPr="003358BE" w:rsidRDefault="001904FE" w:rsidP="00EA7A5A">
            <w:pPr>
              <w:spacing w:line="240" w:lineRule="auto"/>
              <w:rPr>
                <w:rFonts w:ascii="Times New Roman" w:eastAsia="Times New Roman" w:hAnsi="Times New Roman" w:cs="Times New Roman"/>
                <w:bCs/>
                <w:sz w:val="24"/>
                <w:szCs w:val="24"/>
              </w:rPr>
            </w:pPr>
            <w:r w:rsidRPr="003358BE">
              <w:rPr>
                <w:rFonts w:ascii="Times New Roman" w:eastAsia="Times New Roman" w:hAnsi="Times New Roman" w:cs="Times New Roman"/>
                <w:bCs/>
                <w:sz w:val="24"/>
                <w:szCs w:val="24"/>
              </w:rPr>
              <w:t>4,95,000</w:t>
            </w:r>
          </w:p>
        </w:tc>
      </w:tr>
      <w:tr w:rsidR="001904FE" w:rsidRPr="006029CA" w14:paraId="000B1B30" w14:textId="77777777" w:rsidTr="001904FE">
        <w:trPr>
          <w:trHeight w:val="298"/>
          <w:jc w:val="center"/>
        </w:trPr>
        <w:tc>
          <w:tcPr>
            <w:tcW w:w="524" w:type="dxa"/>
            <w:vAlign w:val="center"/>
          </w:tcPr>
          <w:p w14:paraId="084F97E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083E6D0" w14:textId="77777777" w:rsidR="001904FE" w:rsidRPr="003358BE" w:rsidRDefault="001904FE" w:rsidP="00EA7A5A">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 xml:space="preserve">Dr. Sangeetha Mahesh </w:t>
            </w:r>
          </w:p>
        </w:tc>
        <w:tc>
          <w:tcPr>
            <w:tcW w:w="2129" w:type="dxa"/>
            <w:vAlign w:val="center"/>
          </w:tcPr>
          <w:p w14:paraId="0F3AAE9B" w14:textId="77777777" w:rsidR="001904FE" w:rsidRPr="003358BE" w:rsidRDefault="001904FE" w:rsidP="00EA7A5A">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w:t>
            </w:r>
          </w:p>
        </w:tc>
        <w:tc>
          <w:tcPr>
            <w:tcW w:w="3685" w:type="dxa"/>
            <w:vAlign w:val="center"/>
          </w:tcPr>
          <w:p w14:paraId="5949194B" w14:textId="77777777" w:rsidR="001904FE" w:rsidRPr="003358BE" w:rsidRDefault="001904FE" w:rsidP="00EA7A5A">
            <w:pPr>
              <w:spacing w:line="240" w:lineRule="auto"/>
              <w:jc w:val="both"/>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Development and Standardization of Reading Passages for Children in Kannada</w:t>
            </w:r>
          </w:p>
        </w:tc>
        <w:tc>
          <w:tcPr>
            <w:tcW w:w="1418" w:type="dxa"/>
            <w:vAlign w:val="center"/>
          </w:tcPr>
          <w:p w14:paraId="645C39CC" w14:textId="77777777" w:rsidR="001904FE" w:rsidRPr="003358BE" w:rsidRDefault="001904FE" w:rsidP="00EA7A5A">
            <w:pPr>
              <w:spacing w:line="240" w:lineRule="auto"/>
              <w:jc w:val="center"/>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1 year</w:t>
            </w:r>
          </w:p>
        </w:tc>
        <w:tc>
          <w:tcPr>
            <w:tcW w:w="1276" w:type="dxa"/>
            <w:vAlign w:val="center"/>
          </w:tcPr>
          <w:p w14:paraId="412221FF" w14:textId="77777777" w:rsidR="001904FE" w:rsidRPr="003358BE" w:rsidRDefault="001904FE" w:rsidP="00EA7A5A">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2018</w:t>
            </w:r>
          </w:p>
        </w:tc>
        <w:tc>
          <w:tcPr>
            <w:tcW w:w="2835" w:type="dxa"/>
            <w:vAlign w:val="center"/>
          </w:tcPr>
          <w:p w14:paraId="557F1A23" w14:textId="77777777" w:rsidR="001904FE" w:rsidRPr="003358BE" w:rsidRDefault="001904FE" w:rsidP="00EA7A5A">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SH/CDN/ARF-SLP-5/2018-19, dated; 01.11.2018</w:t>
            </w:r>
          </w:p>
        </w:tc>
        <w:tc>
          <w:tcPr>
            <w:tcW w:w="1417" w:type="dxa"/>
            <w:vAlign w:val="center"/>
          </w:tcPr>
          <w:p w14:paraId="081A9D24" w14:textId="77777777" w:rsidR="001904FE" w:rsidRPr="003358BE" w:rsidRDefault="001904FE" w:rsidP="00EA7A5A">
            <w:pPr>
              <w:spacing w:line="240" w:lineRule="auto"/>
              <w:rPr>
                <w:rFonts w:ascii="Times New Roman" w:eastAsia="Times New Roman" w:hAnsi="Times New Roman" w:cs="Times New Roman"/>
                <w:sz w:val="24"/>
                <w:szCs w:val="24"/>
              </w:rPr>
            </w:pPr>
            <w:r w:rsidRPr="003358BE">
              <w:rPr>
                <w:rFonts w:ascii="Times New Roman" w:eastAsia="Times New Roman" w:hAnsi="Times New Roman" w:cs="Times New Roman"/>
                <w:sz w:val="24"/>
                <w:szCs w:val="24"/>
              </w:rPr>
              <w:t>4,93,000</w:t>
            </w:r>
          </w:p>
        </w:tc>
      </w:tr>
      <w:tr w:rsidR="001904FE" w:rsidRPr="006029CA" w14:paraId="21D9BEB7" w14:textId="77777777" w:rsidTr="001904FE">
        <w:trPr>
          <w:trHeight w:val="298"/>
          <w:jc w:val="center"/>
        </w:trPr>
        <w:tc>
          <w:tcPr>
            <w:tcW w:w="524" w:type="dxa"/>
            <w:vAlign w:val="center"/>
          </w:tcPr>
          <w:p w14:paraId="451EC140"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7E892A9" w14:textId="77777777" w:rsidR="001904FE" w:rsidRPr="00D94968" w:rsidRDefault="001904FE" w:rsidP="00EA7A5A">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Dr. Prashanth Prabhu &amp; Dr. Priya M B</w:t>
            </w:r>
          </w:p>
        </w:tc>
        <w:tc>
          <w:tcPr>
            <w:tcW w:w="2129" w:type="dxa"/>
            <w:vAlign w:val="center"/>
          </w:tcPr>
          <w:p w14:paraId="404F3FC7" w14:textId="77777777" w:rsidR="001904FE" w:rsidRPr="00D94968" w:rsidRDefault="001904FE" w:rsidP="00EA7A5A">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Dr. Shijith Kumar C</w:t>
            </w:r>
          </w:p>
        </w:tc>
        <w:tc>
          <w:tcPr>
            <w:tcW w:w="3685" w:type="dxa"/>
            <w:vAlign w:val="center"/>
          </w:tcPr>
          <w:p w14:paraId="3B4E7BBA" w14:textId="77777777" w:rsidR="001904FE" w:rsidRPr="00D94968" w:rsidRDefault="001904FE" w:rsidP="00EA7A5A">
            <w:pPr>
              <w:spacing w:line="240" w:lineRule="auto"/>
              <w:jc w:val="both"/>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Product Development of Useful Products of Research carried out at AIISH</w:t>
            </w:r>
          </w:p>
        </w:tc>
        <w:tc>
          <w:tcPr>
            <w:tcW w:w="1418" w:type="dxa"/>
            <w:vAlign w:val="center"/>
          </w:tcPr>
          <w:p w14:paraId="4CED5E85" w14:textId="77777777" w:rsidR="001904FE" w:rsidRPr="00D94968" w:rsidRDefault="001904FE" w:rsidP="00EA7A5A">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494FE6E3" w14:textId="77777777" w:rsidR="001904FE" w:rsidRPr="00D94968" w:rsidRDefault="001904FE" w:rsidP="00EA7A5A">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2017</w:t>
            </w:r>
          </w:p>
        </w:tc>
        <w:tc>
          <w:tcPr>
            <w:tcW w:w="2835" w:type="dxa"/>
            <w:vAlign w:val="center"/>
          </w:tcPr>
          <w:p w14:paraId="195972C0" w14:textId="77777777" w:rsidR="001904FE" w:rsidRPr="00D94968" w:rsidRDefault="001904FE" w:rsidP="00EA7A5A">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SH/CDN/ARF-AUD-8/2017-18, dated; 27.07.2017</w:t>
            </w:r>
          </w:p>
        </w:tc>
        <w:tc>
          <w:tcPr>
            <w:tcW w:w="1417" w:type="dxa"/>
            <w:vAlign w:val="center"/>
          </w:tcPr>
          <w:p w14:paraId="1793F2E3" w14:textId="77777777" w:rsidR="001904FE" w:rsidRPr="00D94968" w:rsidRDefault="001904FE" w:rsidP="00EA7A5A">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5,03,000</w:t>
            </w:r>
          </w:p>
        </w:tc>
      </w:tr>
      <w:tr w:rsidR="001904FE" w:rsidRPr="006029CA" w14:paraId="4A5735FC" w14:textId="77777777" w:rsidTr="001904FE">
        <w:trPr>
          <w:trHeight w:val="298"/>
          <w:jc w:val="center"/>
        </w:trPr>
        <w:tc>
          <w:tcPr>
            <w:tcW w:w="524" w:type="dxa"/>
            <w:vAlign w:val="center"/>
          </w:tcPr>
          <w:p w14:paraId="39763A90"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7B1761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Brajesh Priyadarshi</w:t>
            </w:r>
          </w:p>
        </w:tc>
        <w:tc>
          <w:tcPr>
            <w:tcW w:w="2129" w:type="dxa"/>
            <w:vAlign w:val="center"/>
          </w:tcPr>
          <w:p w14:paraId="3E0CFB2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 P Goswami</w:t>
            </w:r>
          </w:p>
        </w:tc>
        <w:tc>
          <w:tcPr>
            <w:tcW w:w="3685" w:type="dxa"/>
            <w:vAlign w:val="center"/>
          </w:tcPr>
          <w:p w14:paraId="130C892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TOLD-H: An adaptation of TOLD</w:t>
            </w:r>
          </w:p>
        </w:tc>
        <w:tc>
          <w:tcPr>
            <w:tcW w:w="1418" w:type="dxa"/>
            <w:vAlign w:val="center"/>
          </w:tcPr>
          <w:p w14:paraId="62F63930"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AFCE41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2C737A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SH/CDN/ARF-SP8/2017-18, dated: 28.07.2017</w:t>
            </w:r>
          </w:p>
        </w:tc>
        <w:tc>
          <w:tcPr>
            <w:tcW w:w="1417" w:type="dxa"/>
            <w:vAlign w:val="center"/>
          </w:tcPr>
          <w:p w14:paraId="5FAEA75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4,96,000</w:t>
            </w:r>
          </w:p>
        </w:tc>
      </w:tr>
      <w:tr w:rsidR="001904FE" w:rsidRPr="006029CA" w14:paraId="6FCA60B9" w14:textId="77777777" w:rsidTr="001904FE">
        <w:trPr>
          <w:trHeight w:val="298"/>
          <w:jc w:val="center"/>
        </w:trPr>
        <w:tc>
          <w:tcPr>
            <w:tcW w:w="524" w:type="dxa"/>
            <w:vAlign w:val="center"/>
          </w:tcPr>
          <w:p w14:paraId="0EBEDBEB"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B0771E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Shijith Kumar C</w:t>
            </w:r>
          </w:p>
        </w:tc>
        <w:tc>
          <w:tcPr>
            <w:tcW w:w="2129" w:type="dxa"/>
            <w:vAlign w:val="center"/>
          </w:tcPr>
          <w:p w14:paraId="77A9993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Mr. </w:t>
            </w:r>
            <w:proofErr w:type="spellStart"/>
            <w:r w:rsidRPr="0029342C">
              <w:rPr>
                <w:rFonts w:ascii="Times New Roman" w:eastAsia="Times New Roman" w:hAnsi="Times New Roman" w:cs="Times New Roman"/>
                <w:sz w:val="24"/>
                <w:szCs w:val="24"/>
              </w:rPr>
              <w:t>Nanjunda</w:t>
            </w:r>
            <w:proofErr w:type="spellEnd"/>
            <w:r w:rsidRPr="0029342C">
              <w:rPr>
                <w:rFonts w:ascii="Times New Roman" w:eastAsia="Times New Roman" w:hAnsi="Times New Roman" w:cs="Times New Roman"/>
                <w:sz w:val="24"/>
                <w:szCs w:val="24"/>
              </w:rPr>
              <w:t xml:space="preserve"> Swamy M &amp; Mr. </w:t>
            </w:r>
            <w:proofErr w:type="spellStart"/>
            <w:r w:rsidRPr="0029342C">
              <w:rPr>
                <w:rFonts w:ascii="Times New Roman" w:eastAsia="Times New Roman" w:hAnsi="Times New Roman" w:cs="Times New Roman"/>
                <w:sz w:val="24"/>
                <w:szCs w:val="24"/>
              </w:rPr>
              <w:t>Nandeesha</w:t>
            </w:r>
            <w:proofErr w:type="spellEnd"/>
            <w:r w:rsidRPr="0029342C">
              <w:rPr>
                <w:rFonts w:ascii="Times New Roman" w:eastAsia="Times New Roman" w:hAnsi="Times New Roman" w:cs="Times New Roman"/>
                <w:sz w:val="24"/>
                <w:szCs w:val="24"/>
              </w:rPr>
              <w:t xml:space="preserve"> B</w:t>
            </w:r>
          </w:p>
        </w:tc>
        <w:tc>
          <w:tcPr>
            <w:tcW w:w="3685" w:type="dxa"/>
            <w:vAlign w:val="center"/>
          </w:tcPr>
          <w:p w14:paraId="406794D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Database on Communication Disorders published in India </w:t>
            </w:r>
          </w:p>
        </w:tc>
        <w:tc>
          <w:tcPr>
            <w:tcW w:w="1418" w:type="dxa"/>
            <w:vAlign w:val="center"/>
          </w:tcPr>
          <w:p w14:paraId="60C5EF6B"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47ECA9E" w14:textId="77777777" w:rsidR="001904FE" w:rsidRPr="0029342C" w:rsidRDefault="001904FE" w:rsidP="00EA7A5A">
            <w:pPr>
              <w:spacing w:line="240" w:lineRule="auto"/>
              <w:jc w:val="center"/>
              <w:rPr>
                <w:rFonts w:ascii="Calibri" w:eastAsia="Times New Roman" w:hAnsi="Calibri" w:cs="Tunga"/>
              </w:rPr>
            </w:pPr>
            <w:r w:rsidRPr="0029342C">
              <w:rPr>
                <w:rFonts w:ascii="Times New Roman" w:eastAsia="Times New Roman" w:hAnsi="Times New Roman" w:cs="Times New Roman"/>
                <w:sz w:val="24"/>
                <w:szCs w:val="24"/>
              </w:rPr>
              <w:t>2016</w:t>
            </w:r>
          </w:p>
        </w:tc>
        <w:tc>
          <w:tcPr>
            <w:tcW w:w="2835" w:type="dxa"/>
            <w:vAlign w:val="center"/>
          </w:tcPr>
          <w:p w14:paraId="2F2FD4B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SH/CDN/ARF-69/2016-17, Dated: 05.10.2016</w:t>
            </w:r>
          </w:p>
        </w:tc>
        <w:tc>
          <w:tcPr>
            <w:tcW w:w="1417" w:type="dxa"/>
            <w:vAlign w:val="center"/>
          </w:tcPr>
          <w:p w14:paraId="58FFFE4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4,20,000</w:t>
            </w:r>
          </w:p>
        </w:tc>
      </w:tr>
      <w:tr w:rsidR="001904FE" w:rsidRPr="006029CA" w14:paraId="0C8CD0D4" w14:textId="77777777" w:rsidTr="007D71A1">
        <w:trPr>
          <w:trHeight w:val="298"/>
          <w:jc w:val="center"/>
        </w:trPr>
        <w:tc>
          <w:tcPr>
            <w:tcW w:w="524" w:type="dxa"/>
            <w:vAlign w:val="center"/>
          </w:tcPr>
          <w:p w14:paraId="41ED9A3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342C18B" w14:textId="77777777" w:rsidR="001904FE" w:rsidRPr="0029342C" w:rsidRDefault="001904F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Mr. R </w:t>
            </w:r>
            <w:proofErr w:type="spellStart"/>
            <w:r w:rsidRPr="0029342C">
              <w:rPr>
                <w:rFonts w:ascii="Times New Roman" w:eastAsia="Times New Roman" w:hAnsi="Times New Roman" w:cs="Times New Roman"/>
                <w:sz w:val="24"/>
                <w:szCs w:val="24"/>
              </w:rPr>
              <w:t>Rajasudhakar</w:t>
            </w:r>
            <w:proofErr w:type="spellEnd"/>
          </w:p>
        </w:tc>
        <w:tc>
          <w:tcPr>
            <w:tcW w:w="2129" w:type="dxa"/>
            <w:vAlign w:val="center"/>
          </w:tcPr>
          <w:p w14:paraId="4307D1DB" w14:textId="77777777" w:rsidR="001904FE" w:rsidRPr="0029342C" w:rsidRDefault="001904F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tcPr>
          <w:p w14:paraId="1E0A88AA" w14:textId="77777777" w:rsidR="001904FE" w:rsidRPr="0029342C" w:rsidRDefault="001904FE" w:rsidP="00EA7A5A">
            <w:pPr>
              <w:spacing w:afterLines="20" w:after="48"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Adaptation and Validation of Vocal Fatigue Index (VFI) in Kannada</w:t>
            </w:r>
          </w:p>
        </w:tc>
        <w:tc>
          <w:tcPr>
            <w:tcW w:w="1418" w:type="dxa"/>
            <w:vAlign w:val="center"/>
          </w:tcPr>
          <w:p w14:paraId="1529ADE3" w14:textId="77777777" w:rsidR="001904FE" w:rsidRPr="0029342C" w:rsidRDefault="001904F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B00A5EB" w14:textId="77777777" w:rsidR="001904FE" w:rsidRPr="0029342C" w:rsidRDefault="001904FE" w:rsidP="00EA7A5A">
            <w:pPr>
              <w:spacing w:afterLines="20" w:after="48"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62EA1B02" w14:textId="77777777" w:rsidR="001904FE" w:rsidRPr="0029342C" w:rsidRDefault="001904F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SH/CDN/ARF-32/2015-16, Dated; 02.11.2015</w:t>
            </w:r>
          </w:p>
        </w:tc>
        <w:tc>
          <w:tcPr>
            <w:tcW w:w="1417" w:type="dxa"/>
            <w:vAlign w:val="center"/>
          </w:tcPr>
          <w:p w14:paraId="4A1B18A2" w14:textId="77777777" w:rsidR="001904FE" w:rsidRPr="0029342C" w:rsidRDefault="001904FE" w:rsidP="00EA7A5A">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4,33,000</w:t>
            </w:r>
          </w:p>
        </w:tc>
      </w:tr>
      <w:tr w:rsidR="001904FE" w:rsidRPr="00D1102D" w14:paraId="77C43D0D" w14:textId="77777777" w:rsidTr="007D71A1">
        <w:trPr>
          <w:trHeight w:val="298"/>
          <w:jc w:val="center"/>
        </w:trPr>
        <w:tc>
          <w:tcPr>
            <w:tcW w:w="524" w:type="dxa"/>
            <w:vAlign w:val="center"/>
          </w:tcPr>
          <w:p w14:paraId="1133FD8E"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292EE5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w:t>
            </w:r>
            <w:proofErr w:type="spellStart"/>
            <w:r w:rsidRPr="0029342C">
              <w:rPr>
                <w:rFonts w:ascii="Times New Roman" w:eastAsia="Times New Roman" w:hAnsi="Times New Roman" w:cs="Times New Roman"/>
                <w:sz w:val="24"/>
                <w:szCs w:val="24"/>
              </w:rPr>
              <w:t>Yeshoda</w:t>
            </w:r>
            <w:proofErr w:type="spellEnd"/>
            <w:r w:rsidRPr="0029342C">
              <w:rPr>
                <w:rFonts w:ascii="Times New Roman" w:eastAsia="Times New Roman" w:hAnsi="Times New Roman" w:cs="Times New Roman"/>
                <w:sz w:val="24"/>
                <w:szCs w:val="24"/>
              </w:rPr>
              <w:t xml:space="preserve"> K &amp; Dr. Sreeraj K  </w:t>
            </w:r>
          </w:p>
        </w:tc>
        <w:tc>
          <w:tcPr>
            <w:tcW w:w="2129" w:type="dxa"/>
            <w:vAlign w:val="center"/>
          </w:tcPr>
          <w:p w14:paraId="29CDD9C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59281875"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Perception and Production of Prosody in Children with Hearing Impairment</w:t>
            </w:r>
          </w:p>
        </w:tc>
        <w:tc>
          <w:tcPr>
            <w:tcW w:w="1418" w:type="dxa"/>
            <w:vAlign w:val="center"/>
          </w:tcPr>
          <w:p w14:paraId="723F1BB0"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A16314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06EA60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SH/CDN/ARF-SLP-KY/2018-1</w:t>
            </w:r>
            <w:r>
              <w:rPr>
                <w:rFonts w:ascii="Times New Roman" w:eastAsia="Times New Roman" w:hAnsi="Times New Roman" w:cs="Times New Roman"/>
                <w:sz w:val="24"/>
                <w:szCs w:val="24"/>
              </w:rPr>
              <w:t>9</w:t>
            </w:r>
            <w:r w:rsidRPr="0029342C">
              <w:rPr>
                <w:rFonts w:ascii="Times New Roman" w:eastAsia="Times New Roman" w:hAnsi="Times New Roman" w:cs="Times New Roman"/>
                <w:sz w:val="24"/>
                <w:szCs w:val="24"/>
              </w:rPr>
              <w:t>, dated; 01.11.2018</w:t>
            </w:r>
          </w:p>
        </w:tc>
        <w:tc>
          <w:tcPr>
            <w:tcW w:w="1417" w:type="dxa"/>
            <w:vAlign w:val="center"/>
          </w:tcPr>
          <w:p w14:paraId="6FE3230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D1102D" w14:paraId="5E4754D0" w14:textId="77777777" w:rsidTr="007D71A1">
        <w:trPr>
          <w:trHeight w:val="298"/>
          <w:jc w:val="center"/>
        </w:trPr>
        <w:tc>
          <w:tcPr>
            <w:tcW w:w="524" w:type="dxa"/>
            <w:vAlign w:val="center"/>
          </w:tcPr>
          <w:p w14:paraId="3E6716D5"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13E3ADA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Geetha C</w:t>
            </w:r>
          </w:p>
        </w:tc>
        <w:tc>
          <w:tcPr>
            <w:tcW w:w="2129" w:type="dxa"/>
            <w:vAlign w:val="center"/>
          </w:tcPr>
          <w:p w14:paraId="2089324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Devi N</w:t>
            </w:r>
          </w:p>
        </w:tc>
        <w:tc>
          <w:tcPr>
            <w:tcW w:w="3685" w:type="dxa"/>
          </w:tcPr>
          <w:p w14:paraId="4A5A0B55" w14:textId="77777777" w:rsidR="001904FE"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Development of Phonemically balanced word lists in Tamil Language for adults</w:t>
            </w:r>
          </w:p>
          <w:p w14:paraId="7B71914B" w14:textId="77777777" w:rsidR="001904FE" w:rsidRPr="0029342C" w:rsidRDefault="001904FE" w:rsidP="00EA7A5A">
            <w:pPr>
              <w:spacing w:line="240" w:lineRule="auto"/>
              <w:jc w:val="both"/>
              <w:rPr>
                <w:rFonts w:ascii="Times New Roman" w:eastAsia="Times New Roman" w:hAnsi="Times New Roman" w:cs="Times New Roman"/>
                <w:sz w:val="24"/>
                <w:szCs w:val="24"/>
              </w:rPr>
            </w:pPr>
          </w:p>
        </w:tc>
        <w:tc>
          <w:tcPr>
            <w:tcW w:w="1418" w:type="dxa"/>
            <w:vAlign w:val="center"/>
          </w:tcPr>
          <w:p w14:paraId="4EDFED25"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F998AD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0714C1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SH/CDN/ARF-AUD-6/2018-19, dated; 09.10.2018</w:t>
            </w:r>
          </w:p>
        </w:tc>
        <w:tc>
          <w:tcPr>
            <w:tcW w:w="1417" w:type="dxa"/>
            <w:vAlign w:val="center"/>
          </w:tcPr>
          <w:p w14:paraId="5581592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4,88,000</w:t>
            </w:r>
          </w:p>
        </w:tc>
      </w:tr>
      <w:tr w:rsidR="001904FE" w:rsidRPr="00D1102D" w14:paraId="51124A9B" w14:textId="77777777" w:rsidTr="007D71A1">
        <w:trPr>
          <w:trHeight w:val="298"/>
          <w:jc w:val="center"/>
        </w:trPr>
        <w:tc>
          <w:tcPr>
            <w:tcW w:w="524" w:type="dxa"/>
            <w:vAlign w:val="center"/>
          </w:tcPr>
          <w:p w14:paraId="718D8940"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DD7465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Devi N</w:t>
            </w:r>
          </w:p>
        </w:tc>
        <w:tc>
          <w:tcPr>
            <w:tcW w:w="2129" w:type="dxa"/>
            <w:vAlign w:val="center"/>
          </w:tcPr>
          <w:p w14:paraId="26B2A5F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tcPr>
          <w:p w14:paraId="2E95C235"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Encoding of speech and music at auditory brainstem (frequency following response) with and without hearing aid</w:t>
            </w:r>
          </w:p>
        </w:tc>
        <w:tc>
          <w:tcPr>
            <w:tcW w:w="1418" w:type="dxa"/>
            <w:vAlign w:val="center"/>
          </w:tcPr>
          <w:p w14:paraId="42483E0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1 year </w:t>
            </w:r>
          </w:p>
        </w:tc>
        <w:tc>
          <w:tcPr>
            <w:tcW w:w="1276" w:type="dxa"/>
            <w:vAlign w:val="center"/>
          </w:tcPr>
          <w:p w14:paraId="6881478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42A2A2FF"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SH/CDN/ARF-AUD-6/2017-18, dated; 27.07.2017</w:t>
            </w:r>
          </w:p>
        </w:tc>
        <w:tc>
          <w:tcPr>
            <w:tcW w:w="1417" w:type="dxa"/>
            <w:vAlign w:val="center"/>
          </w:tcPr>
          <w:p w14:paraId="7453E20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4,98,000</w:t>
            </w:r>
          </w:p>
        </w:tc>
      </w:tr>
      <w:tr w:rsidR="001904FE" w:rsidRPr="00D1102D" w14:paraId="73C2E0FA" w14:textId="77777777" w:rsidTr="007D71A1">
        <w:trPr>
          <w:trHeight w:val="298"/>
          <w:jc w:val="center"/>
        </w:trPr>
        <w:tc>
          <w:tcPr>
            <w:tcW w:w="524" w:type="dxa"/>
            <w:vAlign w:val="center"/>
          </w:tcPr>
          <w:p w14:paraId="45C4FB18"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0E198F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Geetha C</w:t>
            </w:r>
          </w:p>
        </w:tc>
        <w:tc>
          <w:tcPr>
            <w:tcW w:w="2129" w:type="dxa"/>
            <w:vAlign w:val="center"/>
          </w:tcPr>
          <w:p w14:paraId="59B52B7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Chandni Jain</w:t>
            </w:r>
          </w:p>
        </w:tc>
        <w:tc>
          <w:tcPr>
            <w:tcW w:w="3685" w:type="dxa"/>
          </w:tcPr>
          <w:p w14:paraId="165267BA"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Relationship between Hearing Aid Benefit and Auditory Processing Abilities in Elderly Individuals with Hearing Impairment</w:t>
            </w:r>
          </w:p>
        </w:tc>
        <w:tc>
          <w:tcPr>
            <w:tcW w:w="1418" w:type="dxa"/>
            <w:vAlign w:val="center"/>
          </w:tcPr>
          <w:p w14:paraId="72621412"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1 year </w:t>
            </w:r>
          </w:p>
        </w:tc>
        <w:tc>
          <w:tcPr>
            <w:tcW w:w="1276" w:type="dxa"/>
            <w:vAlign w:val="center"/>
          </w:tcPr>
          <w:p w14:paraId="37A8FE03"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69257C2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SH/CDN/ARF-AUD-7/2017-18, dated; 27.07.2017</w:t>
            </w:r>
          </w:p>
        </w:tc>
        <w:tc>
          <w:tcPr>
            <w:tcW w:w="1417" w:type="dxa"/>
            <w:vAlign w:val="center"/>
          </w:tcPr>
          <w:p w14:paraId="5E18AD7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5,05,000</w:t>
            </w:r>
          </w:p>
        </w:tc>
      </w:tr>
      <w:tr w:rsidR="001904FE" w:rsidRPr="00D1102D" w14:paraId="5901494C" w14:textId="77777777" w:rsidTr="001904FE">
        <w:trPr>
          <w:trHeight w:val="298"/>
          <w:jc w:val="center"/>
        </w:trPr>
        <w:tc>
          <w:tcPr>
            <w:tcW w:w="524" w:type="dxa"/>
            <w:vAlign w:val="center"/>
          </w:tcPr>
          <w:p w14:paraId="163DCC9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BDF44D4" w14:textId="77777777" w:rsidR="001904FE" w:rsidRPr="0029342C" w:rsidRDefault="001904F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N Swapna</w:t>
            </w:r>
          </w:p>
        </w:tc>
        <w:tc>
          <w:tcPr>
            <w:tcW w:w="2129" w:type="dxa"/>
            <w:vAlign w:val="center"/>
          </w:tcPr>
          <w:p w14:paraId="1F604FC9" w14:textId="77777777" w:rsidR="001904FE" w:rsidRPr="0029342C" w:rsidRDefault="001904F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4CE19288" w14:textId="77777777" w:rsidR="001904FE" w:rsidRPr="0029342C" w:rsidRDefault="001904FE" w:rsidP="00EA7A5A">
            <w:pPr>
              <w:spacing w:after="120"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Effect of combined tactile, thermal and gustatory stimulation on feeding and swallowing in children with cerebral palsy</w:t>
            </w:r>
          </w:p>
        </w:tc>
        <w:tc>
          <w:tcPr>
            <w:tcW w:w="1418" w:type="dxa"/>
            <w:vAlign w:val="center"/>
          </w:tcPr>
          <w:p w14:paraId="04BF544F" w14:textId="77777777" w:rsidR="001904FE" w:rsidRPr="0029342C" w:rsidRDefault="001904FE" w:rsidP="00EA7A5A">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B121991" w14:textId="77777777" w:rsidR="001904FE" w:rsidRPr="0029342C" w:rsidRDefault="001904FE" w:rsidP="00EA7A5A">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406B925D" w14:textId="77777777" w:rsidR="001904FE" w:rsidRPr="0029342C" w:rsidRDefault="001904F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SH/CDN/ARF-71/2016-17, Dated: 02.01.2017</w:t>
            </w:r>
          </w:p>
        </w:tc>
        <w:tc>
          <w:tcPr>
            <w:tcW w:w="1417" w:type="dxa"/>
            <w:vAlign w:val="center"/>
          </w:tcPr>
          <w:p w14:paraId="79DAC695" w14:textId="77777777" w:rsidR="001904FE" w:rsidRPr="0029342C" w:rsidRDefault="001904FE" w:rsidP="00EA7A5A">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D1102D" w14:paraId="733D8445" w14:textId="77777777" w:rsidTr="001904FE">
        <w:trPr>
          <w:trHeight w:val="298"/>
          <w:jc w:val="center"/>
        </w:trPr>
        <w:tc>
          <w:tcPr>
            <w:tcW w:w="524" w:type="dxa"/>
            <w:vAlign w:val="center"/>
          </w:tcPr>
          <w:p w14:paraId="2165DC87"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5BC9DA7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Ms. P V </w:t>
            </w:r>
            <w:proofErr w:type="spellStart"/>
            <w:r w:rsidRPr="0029342C">
              <w:rPr>
                <w:rFonts w:ascii="Times New Roman" w:eastAsia="Times New Roman" w:hAnsi="Times New Roman" w:cs="Times New Roman"/>
                <w:sz w:val="24"/>
                <w:szCs w:val="24"/>
              </w:rPr>
              <w:t>Ramanakumari</w:t>
            </w:r>
            <w:proofErr w:type="spellEnd"/>
          </w:p>
          <w:p w14:paraId="69CE121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roofErr w:type="spellStart"/>
            <w:r w:rsidRPr="0029342C">
              <w:rPr>
                <w:rFonts w:ascii="Times New Roman" w:eastAsia="Times New Roman" w:hAnsi="Times New Roman" w:cs="Times New Roman"/>
                <w:sz w:val="24"/>
                <w:szCs w:val="24"/>
              </w:rPr>
              <w:t>Spl</w:t>
            </w:r>
            <w:proofErr w:type="spellEnd"/>
            <w:r w:rsidRPr="0029342C">
              <w:rPr>
                <w:rFonts w:ascii="Times New Roman" w:eastAsia="Times New Roman" w:hAnsi="Times New Roman" w:cs="Times New Roman"/>
                <w:sz w:val="24"/>
                <w:szCs w:val="24"/>
              </w:rPr>
              <w:t xml:space="preserve"> Ed) </w:t>
            </w:r>
          </w:p>
        </w:tc>
        <w:tc>
          <w:tcPr>
            <w:tcW w:w="2129" w:type="dxa"/>
            <w:vAlign w:val="center"/>
          </w:tcPr>
          <w:p w14:paraId="2199E66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Ajish K Abraham &amp; Ms. P V Manjula</w:t>
            </w:r>
          </w:p>
        </w:tc>
        <w:tc>
          <w:tcPr>
            <w:tcW w:w="3685" w:type="dxa"/>
            <w:vAlign w:val="center"/>
          </w:tcPr>
          <w:p w14:paraId="282917FF"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Development and evaluation of indigenous </w:t>
            </w:r>
            <w:proofErr w:type="gramStart"/>
            <w:r w:rsidRPr="0029342C">
              <w:rPr>
                <w:rFonts w:ascii="Times New Roman" w:eastAsia="Times New Roman" w:hAnsi="Times New Roman" w:cs="Times New Roman"/>
                <w:sz w:val="24"/>
                <w:szCs w:val="24"/>
              </w:rPr>
              <w:t>curriculum oriented</w:t>
            </w:r>
            <w:proofErr w:type="gramEnd"/>
            <w:r w:rsidRPr="0029342C">
              <w:rPr>
                <w:rFonts w:ascii="Times New Roman" w:eastAsia="Times New Roman" w:hAnsi="Times New Roman" w:cs="Times New Roman"/>
                <w:sz w:val="24"/>
                <w:szCs w:val="24"/>
              </w:rPr>
              <w:t xml:space="preserve"> computer based tutor for concept learning in preschool children with special needs</w:t>
            </w:r>
          </w:p>
        </w:tc>
        <w:tc>
          <w:tcPr>
            <w:tcW w:w="1418" w:type="dxa"/>
            <w:vAlign w:val="center"/>
          </w:tcPr>
          <w:p w14:paraId="4B8A60E9"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6B4AB3B"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2C19AF15"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SH/CDN/ARF-66/2016-17, Dated: 27.09.2016</w:t>
            </w:r>
          </w:p>
        </w:tc>
        <w:tc>
          <w:tcPr>
            <w:tcW w:w="1417" w:type="dxa"/>
            <w:vAlign w:val="center"/>
          </w:tcPr>
          <w:p w14:paraId="705E786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3,85,000</w:t>
            </w:r>
          </w:p>
        </w:tc>
      </w:tr>
      <w:tr w:rsidR="001904FE" w:rsidRPr="00D1102D" w14:paraId="17F82A7B" w14:textId="77777777" w:rsidTr="001904FE">
        <w:trPr>
          <w:trHeight w:val="298"/>
          <w:jc w:val="center"/>
        </w:trPr>
        <w:tc>
          <w:tcPr>
            <w:tcW w:w="524" w:type="dxa"/>
            <w:vAlign w:val="center"/>
          </w:tcPr>
          <w:p w14:paraId="1A08334B"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47A4913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S P Goswami &amp; Dr. Swathi Kiran </w:t>
            </w:r>
          </w:p>
        </w:tc>
        <w:tc>
          <w:tcPr>
            <w:tcW w:w="2129" w:type="dxa"/>
            <w:vAlign w:val="center"/>
          </w:tcPr>
          <w:p w14:paraId="0F6319E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67E5C4F3"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Filed testing of constant therapy in Hindi &amp; Kannada</w:t>
            </w:r>
          </w:p>
        </w:tc>
        <w:tc>
          <w:tcPr>
            <w:tcW w:w="1418" w:type="dxa"/>
            <w:vAlign w:val="center"/>
          </w:tcPr>
          <w:p w14:paraId="74C19F27"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43038531"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9198389"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SH/CDN/ARF-45/2016-17, dated; 14.09.2016</w:t>
            </w:r>
          </w:p>
        </w:tc>
        <w:tc>
          <w:tcPr>
            <w:tcW w:w="1417" w:type="dxa"/>
            <w:vAlign w:val="center"/>
          </w:tcPr>
          <w:p w14:paraId="62D81DB2"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1904FE" w:rsidRPr="00D1102D" w14:paraId="1CD509D0" w14:textId="77777777" w:rsidTr="001904FE">
        <w:trPr>
          <w:trHeight w:val="298"/>
          <w:jc w:val="center"/>
        </w:trPr>
        <w:tc>
          <w:tcPr>
            <w:tcW w:w="524" w:type="dxa"/>
            <w:vAlign w:val="center"/>
          </w:tcPr>
          <w:p w14:paraId="26826AFB"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44EDEC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 P Goswami</w:t>
            </w:r>
          </w:p>
        </w:tc>
        <w:tc>
          <w:tcPr>
            <w:tcW w:w="2129" w:type="dxa"/>
            <w:vAlign w:val="center"/>
          </w:tcPr>
          <w:p w14:paraId="10C61A1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1AE4BADB"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Life satisfaction and quality of life in persons with Aphasia beyond communication</w:t>
            </w:r>
          </w:p>
        </w:tc>
        <w:tc>
          <w:tcPr>
            <w:tcW w:w="1418" w:type="dxa"/>
            <w:vAlign w:val="center"/>
          </w:tcPr>
          <w:p w14:paraId="53E121C0"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ED89372"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559D6E4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SH/CDN/ARFSP1/2017-18, dated: 28.07.2017</w:t>
            </w:r>
          </w:p>
        </w:tc>
        <w:tc>
          <w:tcPr>
            <w:tcW w:w="1417" w:type="dxa"/>
            <w:vAlign w:val="center"/>
          </w:tcPr>
          <w:p w14:paraId="139D83C6"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4,96,000</w:t>
            </w:r>
          </w:p>
        </w:tc>
      </w:tr>
      <w:tr w:rsidR="001904FE" w:rsidRPr="00D1102D" w14:paraId="08432476" w14:textId="77777777" w:rsidTr="001904FE">
        <w:trPr>
          <w:trHeight w:val="298"/>
          <w:jc w:val="center"/>
        </w:trPr>
        <w:tc>
          <w:tcPr>
            <w:tcW w:w="524" w:type="dxa"/>
            <w:vAlign w:val="center"/>
          </w:tcPr>
          <w:p w14:paraId="33E643F5"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3C9EE3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R </w:t>
            </w:r>
            <w:proofErr w:type="spellStart"/>
            <w:r w:rsidRPr="0029342C">
              <w:rPr>
                <w:rFonts w:ascii="Times New Roman" w:eastAsia="Times New Roman" w:hAnsi="Times New Roman" w:cs="Times New Roman"/>
                <w:sz w:val="24"/>
                <w:szCs w:val="24"/>
              </w:rPr>
              <w:t>Rajasudhakar</w:t>
            </w:r>
            <w:proofErr w:type="spellEnd"/>
          </w:p>
        </w:tc>
        <w:tc>
          <w:tcPr>
            <w:tcW w:w="2129" w:type="dxa"/>
            <w:vAlign w:val="center"/>
          </w:tcPr>
          <w:p w14:paraId="14C47027"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w:t>
            </w:r>
          </w:p>
        </w:tc>
        <w:tc>
          <w:tcPr>
            <w:tcW w:w="3685" w:type="dxa"/>
            <w:vAlign w:val="center"/>
          </w:tcPr>
          <w:p w14:paraId="4F0F362C"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A pre-post comparison of vocal loading using infrared thermography in phono-</w:t>
            </w:r>
            <w:proofErr w:type="spellStart"/>
            <w:r w:rsidRPr="0029342C">
              <w:rPr>
                <w:rFonts w:ascii="Times New Roman" w:eastAsia="Times New Roman" w:hAnsi="Times New Roman" w:cs="Times New Roman"/>
                <w:sz w:val="24"/>
                <w:szCs w:val="24"/>
              </w:rPr>
              <w:t>normals</w:t>
            </w:r>
            <w:proofErr w:type="spellEnd"/>
          </w:p>
        </w:tc>
        <w:tc>
          <w:tcPr>
            <w:tcW w:w="1418" w:type="dxa"/>
            <w:vAlign w:val="center"/>
          </w:tcPr>
          <w:p w14:paraId="159E240F"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EDA0067"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3C4E6F05" w14:textId="77777777" w:rsidR="001904FE" w:rsidRPr="0029342C" w:rsidRDefault="001904FE" w:rsidP="00EA7A5A">
            <w:pPr>
              <w:spacing w:line="240" w:lineRule="auto"/>
              <w:rPr>
                <w:rFonts w:ascii="Times New Roman" w:eastAsia="Times New Roman" w:hAnsi="Times New Roman" w:cs="Times New Roman"/>
                <w:b/>
                <w:bCs/>
                <w:sz w:val="24"/>
                <w:szCs w:val="24"/>
              </w:rPr>
            </w:pPr>
            <w:r w:rsidRPr="0029342C">
              <w:rPr>
                <w:rFonts w:ascii="Times New Roman" w:eastAsia="Times New Roman" w:hAnsi="Times New Roman" w:cs="Times New Roman"/>
                <w:sz w:val="24"/>
                <w:szCs w:val="24"/>
              </w:rPr>
              <w:t>SH/CDN/ARFSP2/2017-18, dated: 28.07.2017</w:t>
            </w:r>
          </w:p>
        </w:tc>
        <w:tc>
          <w:tcPr>
            <w:tcW w:w="1417" w:type="dxa"/>
            <w:vAlign w:val="center"/>
          </w:tcPr>
          <w:p w14:paraId="2805F98B"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5,03,000</w:t>
            </w:r>
          </w:p>
        </w:tc>
      </w:tr>
      <w:tr w:rsidR="001904FE" w:rsidRPr="00D1102D" w14:paraId="426A7992" w14:textId="77777777" w:rsidTr="001904FE">
        <w:trPr>
          <w:trHeight w:val="298"/>
          <w:jc w:val="center"/>
        </w:trPr>
        <w:tc>
          <w:tcPr>
            <w:tcW w:w="524" w:type="dxa"/>
            <w:vAlign w:val="center"/>
          </w:tcPr>
          <w:p w14:paraId="12DA89FA"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64EBFDC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N Sreedevi</w:t>
            </w:r>
          </w:p>
          <w:p w14:paraId="4C72CF52" w14:textId="77777777" w:rsidR="001904FE" w:rsidRPr="0029342C" w:rsidRDefault="001904FE" w:rsidP="00EA7A5A">
            <w:pPr>
              <w:spacing w:line="240" w:lineRule="auto"/>
              <w:rPr>
                <w:rFonts w:ascii="Times New Roman" w:eastAsia="Times New Roman" w:hAnsi="Times New Roman" w:cs="Times New Roman"/>
                <w:sz w:val="24"/>
                <w:szCs w:val="24"/>
              </w:rPr>
            </w:pPr>
          </w:p>
        </w:tc>
        <w:tc>
          <w:tcPr>
            <w:tcW w:w="2129" w:type="dxa"/>
            <w:vAlign w:val="center"/>
          </w:tcPr>
          <w:p w14:paraId="6B886071" w14:textId="77777777" w:rsidR="001904FE" w:rsidRPr="0029342C" w:rsidRDefault="001904FE" w:rsidP="00EA7A5A">
            <w:pPr>
              <w:spacing w:line="240" w:lineRule="auto"/>
              <w:rPr>
                <w:rFonts w:ascii="Times New Roman" w:eastAsia="Times New Roman" w:hAnsi="Times New Roman" w:cs="Times New Roman"/>
                <w:sz w:val="24"/>
                <w:szCs w:val="24"/>
                <w:lang w:val="en-IN"/>
              </w:rPr>
            </w:pPr>
            <w:proofErr w:type="spellStart"/>
            <w:r w:rsidRPr="0029342C">
              <w:rPr>
                <w:rFonts w:ascii="Times New Roman" w:eastAsia="Times New Roman" w:hAnsi="Times New Roman" w:cs="Times New Roman"/>
                <w:sz w:val="24"/>
                <w:szCs w:val="24"/>
                <w:lang w:val="en-IN"/>
              </w:rPr>
              <w:t>Dr.</w:t>
            </w:r>
            <w:proofErr w:type="spellEnd"/>
            <w:r w:rsidRPr="0029342C">
              <w:rPr>
                <w:rFonts w:ascii="Times New Roman" w:eastAsia="Times New Roman" w:hAnsi="Times New Roman" w:cs="Times New Roman"/>
                <w:sz w:val="24"/>
                <w:szCs w:val="24"/>
                <w:lang w:val="en-IN"/>
              </w:rPr>
              <w:t xml:space="preserve"> N Swapna &amp; </w:t>
            </w:r>
            <w:proofErr w:type="spellStart"/>
            <w:r w:rsidRPr="0029342C">
              <w:rPr>
                <w:rFonts w:ascii="Times New Roman" w:eastAsia="Times New Roman" w:hAnsi="Times New Roman" w:cs="Times New Roman"/>
                <w:sz w:val="24"/>
                <w:szCs w:val="24"/>
                <w:lang w:val="en-IN"/>
              </w:rPr>
              <w:t>Dr.</w:t>
            </w:r>
            <w:proofErr w:type="spellEnd"/>
            <w:r w:rsidRPr="0029342C">
              <w:rPr>
                <w:rFonts w:ascii="Times New Roman" w:eastAsia="Times New Roman" w:hAnsi="Times New Roman" w:cs="Times New Roman"/>
                <w:sz w:val="24"/>
                <w:szCs w:val="24"/>
                <w:lang w:val="en-IN"/>
              </w:rPr>
              <w:t xml:space="preserve"> Srinivas </w:t>
            </w:r>
            <w:proofErr w:type="spellStart"/>
            <w:r w:rsidRPr="0029342C">
              <w:rPr>
                <w:rFonts w:ascii="Times New Roman" w:eastAsia="Times New Roman" w:hAnsi="Times New Roman" w:cs="Times New Roman"/>
                <w:sz w:val="24"/>
                <w:szCs w:val="24"/>
                <w:lang w:val="en-IN"/>
              </w:rPr>
              <w:t>Kovalli</w:t>
            </w:r>
            <w:proofErr w:type="spellEnd"/>
          </w:p>
        </w:tc>
        <w:tc>
          <w:tcPr>
            <w:tcW w:w="3685" w:type="dxa"/>
            <w:vAlign w:val="center"/>
          </w:tcPr>
          <w:p w14:paraId="69E8BF37" w14:textId="77777777" w:rsidR="001904FE" w:rsidRPr="0029342C" w:rsidRDefault="001904FE" w:rsidP="00EA7A5A">
            <w:pPr>
              <w:spacing w:line="240" w:lineRule="auto"/>
              <w:jc w:val="both"/>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Genetic insights of cerebral palsy using massively parallel sequencing </w:t>
            </w:r>
          </w:p>
        </w:tc>
        <w:tc>
          <w:tcPr>
            <w:tcW w:w="1418" w:type="dxa"/>
            <w:vAlign w:val="center"/>
          </w:tcPr>
          <w:p w14:paraId="20FC9E0A"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 years</w:t>
            </w:r>
          </w:p>
        </w:tc>
        <w:tc>
          <w:tcPr>
            <w:tcW w:w="1276" w:type="dxa"/>
            <w:vAlign w:val="center"/>
          </w:tcPr>
          <w:p w14:paraId="16479F2E"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54B26E5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SH/CDN/ARF-40/2015-16, Dated; 10.11.2015</w:t>
            </w:r>
          </w:p>
        </w:tc>
        <w:tc>
          <w:tcPr>
            <w:tcW w:w="1417" w:type="dxa"/>
            <w:vAlign w:val="center"/>
          </w:tcPr>
          <w:p w14:paraId="5C40F10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6,31,000</w:t>
            </w:r>
          </w:p>
        </w:tc>
      </w:tr>
      <w:tr w:rsidR="001904FE" w:rsidRPr="00D1102D" w14:paraId="3944E282" w14:textId="77777777" w:rsidTr="001904FE">
        <w:trPr>
          <w:trHeight w:val="298"/>
          <w:jc w:val="center"/>
        </w:trPr>
        <w:tc>
          <w:tcPr>
            <w:tcW w:w="524" w:type="dxa"/>
            <w:vAlign w:val="center"/>
          </w:tcPr>
          <w:p w14:paraId="09C6B773"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27786F5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Abhishek B P </w:t>
            </w:r>
          </w:p>
        </w:tc>
        <w:tc>
          <w:tcPr>
            <w:tcW w:w="2129" w:type="dxa"/>
            <w:vAlign w:val="center"/>
          </w:tcPr>
          <w:p w14:paraId="5254887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Dr. K C Shyamala </w:t>
            </w:r>
          </w:p>
        </w:tc>
        <w:tc>
          <w:tcPr>
            <w:tcW w:w="3685" w:type="dxa"/>
            <w:vAlign w:val="center"/>
          </w:tcPr>
          <w:p w14:paraId="1005177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Syntactic Judgment Abilities in Persons with </w:t>
            </w:r>
            <w:proofErr w:type="gramStart"/>
            <w:r w:rsidRPr="0029342C">
              <w:rPr>
                <w:rFonts w:ascii="Times New Roman" w:eastAsia="Times New Roman" w:hAnsi="Times New Roman" w:cs="Times New Roman"/>
                <w:sz w:val="24"/>
                <w:szCs w:val="24"/>
              </w:rPr>
              <w:t>Non Fluent</w:t>
            </w:r>
            <w:proofErr w:type="gramEnd"/>
            <w:r w:rsidRPr="0029342C">
              <w:rPr>
                <w:rFonts w:ascii="Times New Roman" w:eastAsia="Times New Roman" w:hAnsi="Times New Roman" w:cs="Times New Roman"/>
                <w:sz w:val="24"/>
                <w:szCs w:val="24"/>
              </w:rPr>
              <w:t xml:space="preserve"> Aphasia </w:t>
            </w:r>
          </w:p>
        </w:tc>
        <w:tc>
          <w:tcPr>
            <w:tcW w:w="1418" w:type="dxa"/>
            <w:vAlign w:val="center"/>
          </w:tcPr>
          <w:p w14:paraId="2E6264A9"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FBC69D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4A35D4D1"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SH/CDN/ARF-33/2015-16, Dated; 02.11.2015</w:t>
            </w:r>
          </w:p>
        </w:tc>
        <w:tc>
          <w:tcPr>
            <w:tcW w:w="1417" w:type="dxa"/>
            <w:vAlign w:val="center"/>
          </w:tcPr>
          <w:p w14:paraId="0E32431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4,33,000</w:t>
            </w:r>
          </w:p>
        </w:tc>
      </w:tr>
      <w:tr w:rsidR="001904FE" w:rsidRPr="00D1102D" w14:paraId="4CB281AF" w14:textId="77777777" w:rsidTr="001904FE">
        <w:trPr>
          <w:trHeight w:val="298"/>
          <w:jc w:val="center"/>
        </w:trPr>
        <w:tc>
          <w:tcPr>
            <w:tcW w:w="524" w:type="dxa"/>
            <w:vAlign w:val="center"/>
          </w:tcPr>
          <w:p w14:paraId="22B2798F"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3EE1EBE"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Santosh M</w:t>
            </w:r>
          </w:p>
        </w:tc>
        <w:tc>
          <w:tcPr>
            <w:tcW w:w="2129" w:type="dxa"/>
            <w:vAlign w:val="center"/>
          </w:tcPr>
          <w:p w14:paraId="511E36EA"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Abhishek B P</w:t>
            </w:r>
          </w:p>
        </w:tc>
        <w:tc>
          <w:tcPr>
            <w:tcW w:w="3685" w:type="dxa"/>
            <w:vAlign w:val="center"/>
          </w:tcPr>
          <w:p w14:paraId="0F2D8B53" w14:textId="77777777" w:rsidR="001904FE" w:rsidRPr="0029342C" w:rsidRDefault="001904FE" w:rsidP="00EA7A5A">
            <w:pPr>
              <w:spacing w:line="240" w:lineRule="auto"/>
              <w:rPr>
                <w:rFonts w:ascii="Times New Roman" w:eastAsia="Times New Roman" w:hAnsi="Times New Roman" w:cs="Times New Roman"/>
                <w:sz w:val="24"/>
                <w:szCs w:val="24"/>
              </w:rPr>
            </w:pPr>
            <w:proofErr w:type="spellStart"/>
            <w:r w:rsidRPr="0029342C">
              <w:rPr>
                <w:rFonts w:ascii="Times New Roman" w:eastAsia="Times New Roman" w:hAnsi="Times New Roman" w:cs="Times New Roman"/>
                <w:sz w:val="24"/>
                <w:szCs w:val="24"/>
              </w:rPr>
              <w:t>Behavioural</w:t>
            </w:r>
            <w:proofErr w:type="spellEnd"/>
            <w:r w:rsidRPr="0029342C">
              <w:rPr>
                <w:rFonts w:ascii="Times New Roman" w:eastAsia="Times New Roman" w:hAnsi="Times New Roman" w:cs="Times New Roman"/>
                <w:sz w:val="24"/>
                <w:szCs w:val="24"/>
              </w:rPr>
              <w:t xml:space="preserve"> and electrophysiological correlates (N400) of lexical access in </w:t>
            </w:r>
            <w:r w:rsidRPr="0029342C">
              <w:rPr>
                <w:rFonts w:ascii="Times New Roman" w:eastAsia="Times New Roman" w:hAnsi="Times New Roman" w:cs="Times New Roman"/>
                <w:sz w:val="24"/>
                <w:szCs w:val="24"/>
              </w:rPr>
              <w:lastRenderedPageBreak/>
              <w:t xml:space="preserve">bilingual adults with stuttering </w:t>
            </w:r>
          </w:p>
        </w:tc>
        <w:tc>
          <w:tcPr>
            <w:tcW w:w="1418" w:type="dxa"/>
            <w:vAlign w:val="center"/>
          </w:tcPr>
          <w:p w14:paraId="61469A3C"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lastRenderedPageBreak/>
              <w:t>1 year</w:t>
            </w:r>
          </w:p>
        </w:tc>
        <w:tc>
          <w:tcPr>
            <w:tcW w:w="1276" w:type="dxa"/>
            <w:vAlign w:val="center"/>
          </w:tcPr>
          <w:p w14:paraId="6C97DAA4"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18ABC688"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SH/CDN/ARF-24/2015-16, Dated; 05.10.2015</w:t>
            </w:r>
          </w:p>
        </w:tc>
        <w:tc>
          <w:tcPr>
            <w:tcW w:w="1417" w:type="dxa"/>
            <w:vAlign w:val="center"/>
          </w:tcPr>
          <w:p w14:paraId="10EC1A1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4,33,000</w:t>
            </w:r>
          </w:p>
        </w:tc>
      </w:tr>
      <w:tr w:rsidR="001904FE" w:rsidRPr="00D1102D" w14:paraId="06B447C0" w14:textId="77777777" w:rsidTr="001904FE">
        <w:trPr>
          <w:trHeight w:val="298"/>
          <w:jc w:val="center"/>
        </w:trPr>
        <w:tc>
          <w:tcPr>
            <w:tcW w:w="524" w:type="dxa"/>
            <w:vAlign w:val="center"/>
          </w:tcPr>
          <w:p w14:paraId="7725E46C"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03B8F8E0" w14:textId="77777777" w:rsidR="001904FE" w:rsidRPr="0029342C" w:rsidRDefault="001904FE" w:rsidP="00EA7A5A">
            <w:pPr>
              <w:spacing w:after="80" w:line="240" w:lineRule="auto"/>
              <w:rPr>
                <w:rFonts w:ascii="Times New Roman" w:eastAsia="Times New Roman" w:hAnsi="Times New Roman" w:cs="Times New Roman"/>
              </w:rPr>
            </w:pPr>
            <w:r w:rsidRPr="0029342C">
              <w:rPr>
                <w:rFonts w:ascii="Times New Roman" w:eastAsia="Times New Roman" w:hAnsi="Times New Roman" w:cs="Times New Roman"/>
                <w:sz w:val="24"/>
                <w:szCs w:val="24"/>
              </w:rPr>
              <w:t xml:space="preserve">Dr. Jayashree C </w:t>
            </w:r>
            <w:proofErr w:type="spellStart"/>
            <w:r w:rsidRPr="0029342C">
              <w:rPr>
                <w:rFonts w:ascii="Times New Roman" w:eastAsia="Times New Roman" w:hAnsi="Times New Roman" w:cs="Times New Roman"/>
                <w:sz w:val="24"/>
                <w:szCs w:val="24"/>
              </w:rPr>
              <w:t>Shanbal</w:t>
            </w:r>
            <w:proofErr w:type="spellEnd"/>
            <w:r w:rsidRPr="0029342C">
              <w:rPr>
                <w:rFonts w:ascii="Times New Roman" w:eastAsia="Times New Roman" w:hAnsi="Times New Roman" w:cs="Times New Roman"/>
                <w:sz w:val="24"/>
                <w:szCs w:val="24"/>
              </w:rPr>
              <w:t xml:space="preserve"> </w:t>
            </w:r>
          </w:p>
        </w:tc>
        <w:tc>
          <w:tcPr>
            <w:tcW w:w="2129" w:type="dxa"/>
            <w:vAlign w:val="center"/>
          </w:tcPr>
          <w:p w14:paraId="6A3063BE" w14:textId="77777777" w:rsidR="001904FE" w:rsidRPr="0029342C" w:rsidRDefault="001904F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Ms. Mamatha N M &amp; Gopi Shankar R</w:t>
            </w:r>
          </w:p>
        </w:tc>
        <w:tc>
          <w:tcPr>
            <w:tcW w:w="3685" w:type="dxa"/>
            <w:vAlign w:val="center"/>
          </w:tcPr>
          <w:p w14:paraId="5D6F5CF8" w14:textId="77777777" w:rsidR="001904FE" w:rsidRPr="0029342C" w:rsidRDefault="001904FE" w:rsidP="00EA7A5A">
            <w:pPr>
              <w:spacing w:after="80" w:line="240" w:lineRule="auto"/>
              <w:rPr>
                <w:rFonts w:ascii="Times New Roman" w:eastAsia="Times New Roman" w:hAnsi="Times New Roman" w:cs="Times New Roman"/>
                <w:sz w:val="24"/>
                <w:szCs w:val="24"/>
                <w:lang w:val="en-IN"/>
              </w:rPr>
            </w:pPr>
            <w:r w:rsidRPr="0029342C">
              <w:rPr>
                <w:rFonts w:ascii="Times New Roman" w:eastAsia="Times New Roman" w:hAnsi="Times New Roman" w:cs="Times New Roman"/>
                <w:sz w:val="24"/>
                <w:szCs w:val="24"/>
                <w:lang w:val="en-IN"/>
              </w:rPr>
              <w:t>Morphosyntactic Processing in Dyslexia: Application of an ERP Measure</w:t>
            </w:r>
          </w:p>
        </w:tc>
        <w:tc>
          <w:tcPr>
            <w:tcW w:w="1418" w:type="dxa"/>
            <w:vAlign w:val="center"/>
          </w:tcPr>
          <w:p w14:paraId="144E73FB" w14:textId="77777777" w:rsidR="001904FE" w:rsidRPr="0029342C" w:rsidRDefault="001904FE" w:rsidP="00EA7A5A">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0C42E84" w14:textId="77777777" w:rsidR="001904FE" w:rsidRPr="0029342C" w:rsidRDefault="001904FE" w:rsidP="00EA7A5A">
            <w:pPr>
              <w:spacing w:after="8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2014</w:t>
            </w:r>
          </w:p>
        </w:tc>
        <w:tc>
          <w:tcPr>
            <w:tcW w:w="2835" w:type="dxa"/>
            <w:vAlign w:val="center"/>
          </w:tcPr>
          <w:p w14:paraId="213938A0" w14:textId="77777777" w:rsidR="001904FE" w:rsidRPr="0029342C" w:rsidRDefault="001904F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SH/CDN/ARF-12/2014-15, Dated: 24.09.2014</w:t>
            </w:r>
          </w:p>
        </w:tc>
        <w:tc>
          <w:tcPr>
            <w:tcW w:w="1417" w:type="dxa"/>
            <w:vAlign w:val="center"/>
          </w:tcPr>
          <w:p w14:paraId="2B3E0E38" w14:textId="77777777" w:rsidR="001904FE" w:rsidRPr="0029342C" w:rsidRDefault="001904FE" w:rsidP="00EA7A5A">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4,03,000</w:t>
            </w:r>
          </w:p>
        </w:tc>
      </w:tr>
      <w:tr w:rsidR="001904FE" w:rsidRPr="00D1102D" w14:paraId="0EB24686" w14:textId="77777777" w:rsidTr="001904FE">
        <w:trPr>
          <w:trHeight w:val="298"/>
          <w:jc w:val="center"/>
        </w:trPr>
        <w:tc>
          <w:tcPr>
            <w:tcW w:w="524" w:type="dxa"/>
            <w:vAlign w:val="center"/>
          </w:tcPr>
          <w:p w14:paraId="4D313637"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73F9AEEC" w14:textId="77777777" w:rsidR="001904FE" w:rsidRPr="0029342C" w:rsidRDefault="001904FE" w:rsidP="00EA7A5A">
            <w:pPr>
              <w:spacing w:after="4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Mr. Manohar N</w:t>
            </w:r>
          </w:p>
        </w:tc>
        <w:tc>
          <w:tcPr>
            <w:tcW w:w="2129" w:type="dxa"/>
            <w:vAlign w:val="center"/>
          </w:tcPr>
          <w:p w14:paraId="4CB896DC" w14:textId="77777777" w:rsidR="001904FE" w:rsidRPr="0029342C" w:rsidRDefault="001904FE" w:rsidP="00EA7A5A">
            <w:pPr>
              <w:spacing w:after="40" w:line="240" w:lineRule="auto"/>
              <w:rPr>
                <w:rFonts w:ascii="Times New Roman" w:eastAsia="Times New Roman" w:hAnsi="Times New Roman" w:cs="Times New Roman"/>
                <w:sz w:val="24"/>
                <w:szCs w:val="24"/>
                <w:lang w:val="en-IN"/>
              </w:rPr>
            </w:pPr>
            <w:r w:rsidRPr="0029342C">
              <w:rPr>
                <w:rFonts w:ascii="Times New Roman" w:eastAsia="Times New Roman" w:hAnsi="Times New Roman" w:cs="Times New Roman"/>
                <w:sz w:val="24"/>
                <w:szCs w:val="24"/>
                <w:lang w:val="en-IN"/>
              </w:rPr>
              <w:t>Mrs. Revathi K R, Mr. Prashanth Prabhu P &amp; Mr. Raghavendra G N</w:t>
            </w:r>
          </w:p>
        </w:tc>
        <w:tc>
          <w:tcPr>
            <w:tcW w:w="3685" w:type="dxa"/>
            <w:vAlign w:val="center"/>
          </w:tcPr>
          <w:p w14:paraId="60804AF7" w14:textId="77777777" w:rsidR="001904FE" w:rsidRPr="0029342C" w:rsidRDefault="001904FE" w:rsidP="00EA7A5A">
            <w:pPr>
              <w:spacing w:after="4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 xml:space="preserve">Computerized Auditory Training for Kannada Speaking Children with Hearing Impairment </w:t>
            </w:r>
          </w:p>
        </w:tc>
        <w:tc>
          <w:tcPr>
            <w:tcW w:w="1418" w:type="dxa"/>
            <w:vAlign w:val="center"/>
          </w:tcPr>
          <w:p w14:paraId="34C8C5CA" w14:textId="77777777" w:rsidR="001904FE" w:rsidRPr="0029342C" w:rsidRDefault="001904FE" w:rsidP="00EA7A5A">
            <w:pPr>
              <w:spacing w:after="4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558AAFB" w14:textId="77777777" w:rsidR="001904FE" w:rsidRPr="0029342C" w:rsidRDefault="001904FE" w:rsidP="00EA7A5A">
            <w:pPr>
              <w:spacing w:after="4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05A41570" w14:textId="77777777" w:rsidR="001904FE" w:rsidRPr="0029342C" w:rsidRDefault="001904FE" w:rsidP="00EA7A5A">
            <w:pPr>
              <w:spacing w:after="4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SH/CDN/ARF-42/2015-16, Dated; 09.12.2015</w:t>
            </w:r>
          </w:p>
        </w:tc>
        <w:tc>
          <w:tcPr>
            <w:tcW w:w="1417" w:type="dxa"/>
            <w:vAlign w:val="center"/>
          </w:tcPr>
          <w:p w14:paraId="02D70A49" w14:textId="77777777" w:rsidR="001904FE" w:rsidRPr="0029342C" w:rsidRDefault="001904FE" w:rsidP="00EA7A5A">
            <w:pPr>
              <w:spacing w:after="4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3,31,000</w:t>
            </w:r>
          </w:p>
        </w:tc>
      </w:tr>
      <w:tr w:rsidR="001904FE" w:rsidRPr="00D1102D" w14:paraId="7BBDE0E8" w14:textId="77777777" w:rsidTr="007D71A1">
        <w:trPr>
          <w:trHeight w:val="298"/>
          <w:jc w:val="center"/>
        </w:trPr>
        <w:tc>
          <w:tcPr>
            <w:tcW w:w="524" w:type="dxa"/>
            <w:vAlign w:val="center"/>
          </w:tcPr>
          <w:p w14:paraId="68483867" w14:textId="77777777" w:rsidR="001904FE" w:rsidRPr="006029CA" w:rsidRDefault="001904FE" w:rsidP="001904FE">
            <w:pPr>
              <w:pStyle w:val="ListParagraph"/>
              <w:numPr>
                <w:ilvl w:val="0"/>
                <w:numId w:val="9"/>
              </w:numPr>
              <w:spacing w:line="240" w:lineRule="auto"/>
              <w:rPr>
                <w:rFonts w:ascii="Times New Roman" w:eastAsia="Times New Roman" w:hAnsi="Times New Roman" w:cs="Times New Roman"/>
                <w:bCs/>
                <w:sz w:val="24"/>
                <w:szCs w:val="24"/>
              </w:rPr>
            </w:pPr>
          </w:p>
        </w:tc>
        <w:tc>
          <w:tcPr>
            <w:tcW w:w="1708" w:type="dxa"/>
            <w:gridSpan w:val="2"/>
            <w:vAlign w:val="center"/>
          </w:tcPr>
          <w:p w14:paraId="35A8C154"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Ajith Kumar U</w:t>
            </w:r>
          </w:p>
        </w:tc>
        <w:tc>
          <w:tcPr>
            <w:tcW w:w="2129" w:type="dxa"/>
            <w:vAlign w:val="center"/>
          </w:tcPr>
          <w:p w14:paraId="260D7B4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Dr. Hemanth N</w:t>
            </w:r>
          </w:p>
        </w:tc>
        <w:tc>
          <w:tcPr>
            <w:tcW w:w="3685" w:type="dxa"/>
          </w:tcPr>
          <w:p w14:paraId="6E3FECE5" w14:textId="77777777" w:rsidR="001904FE" w:rsidRPr="0029342C" w:rsidRDefault="001904FE" w:rsidP="001904FE">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Development of some Auditory related Cognitive Tests: Assessment of Cognitive reserve in individuals with Older Adults</w:t>
            </w:r>
          </w:p>
        </w:tc>
        <w:tc>
          <w:tcPr>
            <w:tcW w:w="1418" w:type="dxa"/>
            <w:vAlign w:val="center"/>
          </w:tcPr>
          <w:p w14:paraId="257008AD"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6099582" w14:textId="77777777" w:rsidR="001904FE" w:rsidRPr="0029342C" w:rsidRDefault="001904FE" w:rsidP="00EA7A5A">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8B99310"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SH/CDN/ARF-AUD-9/2018-19, dated; 09.10.2018</w:t>
            </w:r>
          </w:p>
        </w:tc>
        <w:tc>
          <w:tcPr>
            <w:tcW w:w="1417" w:type="dxa"/>
            <w:vAlign w:val="center"/>
          </w:tcPr>
          <w:p w14:paraId="124BA9CD" w14:textId="77777777" w:rsidR="001904FE" w:rsidRPr="0029342C" w:rsidRDefault="001904FE" w:rsidP="00EA7A5A">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9,51,000</w:t>
            </w:r>
          </w:p>
        </w:tc>
      </w:tr>
    </w:tbl>
    <w:p w14:paraId="3E6A1067" w14:textId="77777777" w:rsidR="00363718" w:rsidRDefault="00363718" w:rsidP="00363718">
      <w:pPr>
        <w:spacing w:after="0" w:line="240" w:lineRule="auto"/>
        <w:jc w:val="center"/>
        <w:rPr>
          <w:rFonts w:ascii="Times New Roman" w:hAnsi="Times New Roman" w:cs="Times New Roman"/>
          <w:sz w:val="24"/>
          <w:szCs w:val="24"/>
        </w:rPr>
        <w:sectPr w:rsidR="00363718" w:rsidSect="001904FE">
          <w:footerReference w:type="default" r:id="rId10"/>
          <w:pgSz w:w="16838" w:h="11906" w:orient="landscape"/>
          <w:pgMar w:top="1440" w:right="1440" w:bottom="1440" w:left="1440" w:header="708" w:footer="708" w:gutter="0"/>
          <w:cols w:space="708"/>
          <w:docGrid w:linePitch="360"/>
        </w:sectPr>
      </w:pPr>
    </w:p>
    <w:p w14:paraId="06041D75" w14:textId="77777777" w:rsidR="00363718" w:rsidRPr="00B13ACA" w:rsidRDefault="00166BB7" w:rsidP="003637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 </w:t>
      </w:r>
      <w:r w:rsidR="00363718" w:rsidRPr="00B13ACA">
        <w:rPr>
          <w:rFonts w:ascii="Times New Roman" w:hAnsi="Times New Roman" w:cs="Times New Roman"/>
          <w:b/>
          <w:bCs/>
          <w:sz w:val="24"/>
          <w:szCs w:val="24"/>
        </w:rPr>
        <w:t>Extramural Projects</w:t>
      </w:r>
    </w:p>
    <w:p w14:paraId="66EAC367" w14:textId="77777777" w:rsidR="00B13ACA" w:rsidRPr="00EE3D3A" w:rsidRDefault="00EE3D3A" w:rsidP="00EE3D3A">
      <w:pPr>
        <w:spacing w:after="0" w:line="240" w:lineRule="auto"/>
        <w:jc w:val="center"/>
        <w:rPr>
          <w:rFonts w:ascii="Times New Roman" w:hAnsi="Times New Roman" w:cs="Times New Roman"/>
          <w:b/>
          <w:bCs/>
          <w:sz w:val="24"/>
          <w:szCs w:val="24"/>
          <w:u w:val="single"/>
        </w:rPr>
      </w:pPr>
      <w:r w:rsidRPr="00EE3D3A">
        <w:rPr>
          <w:rFonts w:ascii="Times New Roman" w:hAnsi="Times New Roman" w:cs="Times New Roman"/>
          <w:b/>
          <w:bCs/>
          <w:sz w:val="24"/>
          <w:szCs w:val="24"/>
          <w:u w:val="single"/>
        </w:rPr>
        <w:t xml:space="preserve">Period: </w:t>
      </w:r>
      <w:r w:rsidR="001904FE">
        <w:rPr>
          <w:rFonts w:ascii="Times New Roman" w:hAnsi="Times New Roman" w:cs="Times New Roman"/>
          <w:b/>
          <w:bCs/>
          <w:sz w:val="24"/>
          <w:szCs w:val="24"/>
          <w:u w:val="single"/>
        </w:rPr>
        <w:t>2020-21</w:t>
      </w:r>
    </w:p>
    <w:p w14:paraId="57574592" w14:textId="77777777" w:rsidR="00EE3D3A" w:rsidRDefault="00EE3D3A" w:rsidP="00363718">
      <w:pPr>
        <w:spacing w:after="0" w:line="240" w:lineRule="auto"/>
        <w:rPr>
          <w:rFonts w:ascii="Times New Roman" w:hAnsi="Times New Roman" w:cs="Times New Roman"/>
          <w:sz w:val="24"/>
          <w:szCs w:val="24"/>
          <w:u w:val="single"/>
        </w:rPr>
      </w:pPr>
    </w:p>
    <w:p w14:paraId="4A14D53E" w14:textId="77777777" w:rsidR="001904FE" w:rsidRDefault="001904FE" w:rsidP="00363718">
      <w:pPr>
        <w:spacing w:after="0" w:line="240" w:lineRule="auto"/>
        <w:rPr>
          <w:rFonts w:ascii="Times New Roman" w:hAnsi="Times New Roman" w:cs="Times New Roman"/>
          <w:sz w:val="24"/>
          <w:szCs w:val="24"/>
          <w:u w:val="single"/>
        </w:rPr>
      </w:pPr>
    </w:p>
    <w:p w14:paraId="1C45983F" w14:textId="77777777" w:rsidR="00EE3D3A" w:rsidRDefault="00EE3D3A" w:rsidP="003637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List of </w:t>
      </w:r>
      <w:r w:rsidR="001904FE">
        <w:rPr>
          <w:rFonts w:ascii="Times New Roman" w:eastAsia="Times New Roman" w:hAnsi="Times New Roman" w:cs="Times New Roman"/>
          <w:b/>
          <w:bCs/>
          <w:sz w:val="24"/>
          <w:szCs w:val="24"/>
        </w:rPr>
        <w:t>Ongoing</w:t>
      </w:r>
      <w:r>
        <w:rPr>
          <w:rFonts w:ascii="Times New Roman" w:eastAsia="Times New Roman" w:hAnsi="Times New Roman" w:cs="Times New Roman"/>
          <w:b/>
          <w:bCs/>
          <w:sz w:val="24"/>
          <w:szCs w:val="24"/>
        </w:rPr>
        <w:t xml:space="preserve"> Projects </w:t>
      </w:r>
      <w:r w:rsidR="006B27AA">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1904FE">
        <w:rPr>
          <w:rFonts w:ascii="Times New Roman" w:eastAsia="Times New Roman" w:hAnsi="Times New Roman" w:cs="Times New Roman"/>
          <w:b/>
          <w:bCs/>
          <w:sz w:val="24"/>
          <w:szCs w:val="24"/>
        </w:rPr>
        <w:t>06</w:t>
      </w:r>
      <w:r w:rsidR="006B27AA">
        <w:rPr>
          <w:rFonts w:ascii="Times New Roman" w:eastAsia="Times New Roman" w:hAnsi="Times New Roman" w:cs="Times New Roman"/>
          <w:b/>
          <w:bCs/>
          <w:sz w:val="24"/>
          <w:szCs w:val="24"/>
        </w:rPr>
        <w:t xml:space="preserve"> Nos </w:t>
      </w:r>
    </w:p>
    <w:p w14:paraId="34EE71DE" w14:textId="77777777" w:rsidR="009D2130" w:rsidRDefault="009D2130" w:rsidP="00363718">
      <w:pPr>
        <w:spacing w:after="0" w:line="240" w:lineRule="auto"/>
        <w:rPr>
          <w:rFonts w:ascii="Times New Roman" w:hAnsi="Times New Roman" w:cs="Times New Roman"/>
          <w:sz w:val="24"/>
          <w:szCs w:val="24"/>
          <w:u w:val="single"/>
        </w:rPr>
      </w:pPr>
    </w:p>
    <w:tbl>
      <w:tblPr>
        <w:tblStyle w:val="TableGrid"/>
        <w:tblW w:w="14601" w:type="dxa"/>
        <w:tblInd w:w="-34" w:type="dxa"/>
        <w:tblLayout w:type="fixed"/>
        <w:tblLook w:val="04A0" w:firstRow="1" w:lastRow="0" w:firstColumn="1" w:lastColumn="0" w:noHBand="0" w:noVBand="1"/>
      </w:tblPr>
      <w:tblGrid>
        <w:gridCol w:w="568"/>
        <w:gridCol w:w="1562"/>
        <w:gridCol w:w="2409"/>
        <w:gridCol w:w="3683"/>
        <w:gridCol w:w="1418"/>
        <w:gridCol w:w="1275"/>
        <w:gridCol w:w="2268"/>
        <w:gridCol w:w="1418"/>
      </w:tblGrid>
      <w:tr w:rsidR="001904FE" w:rsidRPr="004114B8" w14:paraId="055BF2E5" w14:textId="77777777" w:rsidTr="001904FE">
        <w:trPr>
          <w:trHeight w:val="354"/>
        </w:trPr>
        <w:tc>
          <w:tcPr>
            <w:tcW w:w="568" w:type="dxa"/>
            <w:vMerge w:val="restart"/>
            <w:vAlign w:val="center"/>
          </w:tcPr>
          <w:p w14:paraId="3A932857"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roofErr w:type="spellStart"/>
            <w:proofErr w:type="gramStart"/>
            <w:r w:rsidRPr="004114B8">
              <w:rPr>
                <w:rFonts w:ascii="Times New Roman" w:eastAsia="Times New Roman" w:hAnsi="Times New Roman" w:cs="Times New Roman"/>
                <w:b/>
                <w:sz w:val="24"/>
                <w:szCs w:val="24"/>
              </w:rPr>
              <w:t>Sl.No</w:t>
            </w:r>
            <w:proofErr w:type="spellEnd"/>
            <w:proofErr w:type="gramEnd"/>
          </w:p>
        </w:tc>
        <w:tc>
          <w:tcPr>
            <w:tcW w:w="3971" w:type="dxa"/>
            <w:gridSpan w:val="2"/>
            <w:vAlign w:val="center"/>
          </w:tcPr>
          <w:p w14:paraId="3A7F7184"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Team</w:t>
            </w:r>
          </w:p>
        </w:tc>
        <w:tc>
          <w:tcPr>
            <w:tcW w:w="3683" w:type="dxa"/>
            <w:vMerge w:val="restart"/>
            <w:vAlign w:val="center"/>
          </w:tcPr>
          <w:p w14:paraId="46329B9C"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14:paraId="1E889487"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 Agency</w:t>
            </w:r>
          </w:p>
        </w:tc>
        <w:tc>
          <w:tcPr>
            <w:tcW w:w="1275" w:type="dxa"/>
            <w:vMerge w:val="restart"/>
            <w:vAlign w:val="center"/>
          </w:tcPr>
          <w:p w14:paraId="78B6C53F"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Year of sanction</w:t>
            </w:r>
          </w:p>
        </w:tc>
        <w:tc>
          <w:tcPr>
            <w:tcW w:w="2268" w:type="dxa"/>
            <w:vMerge w:val="restart"/>
            <w:vAlign w:val="center"/>
          </w:tcPr>
          <w:p w14:paraId="16BA09A9"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Sanction Num</w:t>
            </w:r>
          </w:p>
        </w:tc>
        <w:tc>
          <w:tcPr>
            <w:tcW w:w="1418" w:type="dxa"/>
            <w:vMerge w:val="restart"/>
            <w:vAlign w:val="center"/>
          </w:tcPr>
          <w:p w14:paraId="7A1150F6"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1904FE" w:rsidRPr="004114B8" w14:paraId="6BF7FE9C" w14:textId="77777777" w:rsidTr="001904FE">
        <w:trPr>
          <w:trHeight w:val="374"/>
        </w:trPr>
        <w:tc>
          <w:tcPr>
            <w:tcW w:w="568" w:type="dxa"/>
            <w:vMerge/>
            <w:vAlign w:val="center"/>
          </w:tcPr>
          <w:p w14:paraId="3381E2AE"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c>
          <w:tcPr>
            <w:tcW w:w="1562" w:type="dxa"/>
            <w:vAlign w:val="center"/>
          </w:tcPr>
          <w:p w14:paraId="18E1FC7D"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PI</w:t>
            </w:r>
          </w:p>
        </w:tc>
        <w:tc>
          <w:tcPr>
            <w:tcW w:w="2409" w:type="dxa"/>
            <w:vAlign w:val="center"/>
          </w:tcPr>
          <w:p w14:paraId="30A001A1" w14:textId="77777777" w:rsidR="001904FE" w:rsidRPr="004114B8" w:rsidRDefault="001904FE" w:rsidP="001904FE">
            <w:pPr>
              <w:spacing w:line="240" w:lineRule="auto"/>
              <w:jc w:val="center"/>
              <w:rPr>
                <w:rFonts w:ascii="Times New Roman" w:eastAsia="Times New Roman" w:hAnsi="Times New Roman" w:cs="Times New Roman"/>
                <w:b/>
                <w:sz w:val="24"/>
                <w:szCs w:val="24"/>
              </w:rPr>
            </w:pPr>
            <w:r w:rsidRPr="004114B8">
              <w:rPr>
                <w:rFonts w:ascii="Times New Roman" w:eastAsia="Times New Roman" w:hAnsi="Times New Roman" w:cs="Times New Roman"/>
                <w:b/>
                <w:sz w:val="24"/>
                <w:szCs w:val="24"/>
              </w:rPr>
              <w:t>Co-PI</w:t>
            </w:r>
          </w:p>
        </w:tc>
        <w:tc>
          <w:tcPr>
            <w:tcW w:w="3683" w:type="dxa"/>
            <w:vMerge/>
            <w:vAlign w:val="center"/>
          </w:tcPr>
          <w:p w14:paraId="056B5C80"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c>
          <w:tcPr>
            <w:tcW w:w="1418" w:type="dxa"/>
            <w:vMerge/>
          </w:tcPr>
          <w:p w14:paraId="02C85A45"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c>
          <w:tcPr>
            <w:tcW w:w="1275" w:type="dxa"/>
            <w:vMerge/>
            <w:vAlign w:val="center"/>
          </w:tcPr>
          <w:p w14:paraId="5B3BAC48"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c>
          <w:tcPr>
            <w:tcW w:w="2268" w:type="dxa"/>
            <w:vMerge/>
            <w:vAlign w:val="center"/>
          </w:tcPr>
          <w:p w14:paraId="1B4D2E3D"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c>
          <w:tcPr>
            <w:tcW w:w="1418" w:type="dxa"/>
            <w:vMerge/>
            <w:vAlign w:val="center"/>
          </w:tcPr>
          <w:p w14:paraId="7AF389BD" w14:textId="77777777" w:rsidR="001904FE" w:rsidRPr="004114B8" w:rsidRDefault="001904FE" w:rsidP="001904FE">
            <w:pPr>
              <w:spacing w:line="240" w:lineRule="auto"/>
              <w:jc w:val="center"/>
              <w:rPr>
                <w:rFonts w:ascii="Times New Roman" w:eastAsia="Times New Roman" w:hAnsi="Times New Roman" w:cs="Times New Roman"/>
                <w:b/>
                <w:sz w:val="24"/>
                <w:szCs w:val="24"/>
              </w:rPr>
            </w:pPr>
          </w:p>
        </w:tc>
      </w:tr>
      <w:tr w:rsidR="001904FE" w:rsidRPr="004114B8" w14:paraId="1D1D7FE5" w14:textId="77777777" w:rsidTr="001904FE">
        <w:tc>
          <w:tcPr>
            <w:tcW w:w="568" w:type="dxa"/>
            <w:vAlign w:val="center"/>
          </w:tcPr>
          <w:p w14:paraId="23EF96B1" w14:textId="77777777" w:rsidR="001904FE" w:rsidRPr="00761303"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3974CD0F"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 Rajalakshmi</w:t>
            </w:r>
          </w:p>
        </w:tc>
        <w:tc>
          <w:tcPr>
            <w:tcW w:w="2409" w:type="dxa"/>
            <w:vAlign w:val="center"/>
          </w:tcPr>
          <w:p w14:paraId="50EB7A3C"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Arun Kumar Gupta</w:t>
            </w:r>
          </w:p>
        </w:tc>
        <w:tc>
          <w:tcPr>
            <w:tcW w:w="3683" w:type="dxa"/>
            <w:vAlign w:val="center"/>
          </w:tcPr>
          <w:p w14:paraId="74BD3C11"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FMRI &amp; ERP evidence for improvement in Audio-Visual integration in individuals with ANSD post speech reading training</w:t>
            </w:r>
          </w:p>
        </w:tc>
        <w:tc>
          <w:tcPr>
            <w:tcW w:w="1418" w:type="dxa"/>
            <w:vAlign w:val="center"/>
          </w:tcPr>
          <w:p w14:paraId="1AB64413"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1275" w:type="dxa"/>
            <w:vAlign w:val="center"/>
          </w:tcPr>
          <w:p w14:paraId="5D5E55F5"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268" w:type="dxa"/>
            <w:vAlign w:val="center"/>
          </w:tcPr>
          <w:p w14:paraId="071475AB" w14:textId="77777777" w:rsidR="001904FE" w:rsidRPr="004114B8"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SB/SO/HS-50/2013, Dated; 23.12.2016</w:t>
            </w:r>
          </w:p>
        </w:tc>
        <w:tc>
          <w:tcPr>
            <w:tcW w:w="1418" w:type="dxa"/>
            <w:vAlign w:val="center"/>
          </w:tcPr>
          <w:p w14:paraId="36F2D68C"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35,29,000</w:t>
            </w:r>
          </w:p>
        </w:tc>
      </w:tr>
      <w:tr w:rsidR="001904FE" w:rsidRPr="004114B8" w14:paraId="7B18C2BF" w14:textId="77777777" w:rsidTr="001904FE">
        <w:tc>
          <w:tcPr>
            <w:tcW w:w="568" w:type="dxa"/>
            <w:vAlign w:val="center"/>
          </w:tcPr>
          <w:p w14:paraId="0FC02F2A" w14:textId="77777777" w:rsidR="001904FE" w:rsidRPr="00761303"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5ADE0FDC"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Sandeep M </w:t>
            </w:r>
          </w:p>
        </w:tc>
        <w:tc>
          <w:tcPr>
            <w:tcW w:w="2409" w:type="dxa"/>
            <w:vAlign w:val="center"/>
          </w:tcPr>
          <w:p w14:paraId="14134E34"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Santhosh M </w:t>
            </w:r>
          </w:p>
        </w:tc>
        <w:tc>
          <w:tcPr>
            <w:tcW w:w="3683" w:type="dxa"/>
            <w:vAlign w:val="center"/>
          </w:tcPr>
          <w:p w14:paraId="43ABEE37"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Auditory processing and auditory cognitive measures in carriers of mutated genes that cause hearing loss </w:t>
            </w:r>
          </w:p>
        </w:tc>
        <w:tc>
          <w:tcPr>
            <w:tcW w:w="1418" w:type="dxa"/>
            <w:vAlign w:val="center"/>
          </w:tcPr>
          <w:p w14:paraId="35DE9F34"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1275" w:type="dxa"/>
            <w:vAlign w:val="center"/>
          </w:tcPr>
          <w:p w14:paraId="388E64F5"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268" w:type="dxa"/>
            <w:vAlign w:val="center"/>
          </w:tcPr>
          <w:p w14:paraId="49C3E764"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SR/CSRI/132/2016, Dated: 01.08.2017</w:t>
            </w:r>
          </w:p>
        </w:tc>
        <w:tc>
          <w:tcPr>
            <w:tcW w:w="1418" w:type="dxa"/>
            <w:vAlign w:val="center"/>
          </w:tcPr>
          <w:p w14:paraId="7B90BFBD"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47,52,000</w:t>
            </w:r>
          </w:p>
        </w:tc>
      </w:tr>
      <w:tr w:rsidR="001904FE" w:rsidRPr="004114B8" w14:paraId="63D9BCF8" w14:textId="77777777" w:rsidTr="001904FE">
        <w:tc>
          <w:tcPr>
            <w:tcW w:w="568" w:type="dxa"/>
            <w:vAlign w:val="center"/>
          </w:tcPr>
          <w:p w14:paraId="7FF41AC9" w14:textId="77777777" w:rsidR="001904FE" w:rsidRPr="009906CF"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52B48588"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Prawin</w:t>
            </w:r>
            <w:proofErr w:type="spellEnd"/>
            <w:r>
              <w:rPr>
                <w:rFonts w:ascii="Times New Roman" w:eastAsia="Times New Roman" w:hAnsi="Times New Roman" w:cs="Times New Roman"/>
                <w:sz w:val="24"/>
                <w:szCs w:val="24"/>
              </w:rPr>
              <w:t xml:space="preserve"> Kumar</w:t>
            </w:r>
          </w:p>
        </w:tc>
        <w:tc>
          <w:tcPr>
            <w:tcW w:w="2409" w:type="dxa"/>
            <w:vAlign w:val="center"/>
          </w:tcPr>
          <w:p w14:paraId="72739DA0"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Niraj Kumar Singh </w:t>
            </w:r>
          </w:p>
        </w:tc>
        <w:tc>
          <w:tcPr>
            <w:tcW w:w="3683" w:type="dxa"/>
            <w:vAlign w:val="center"/>
          </w:tcPr>
          <w:p w14:paraId="5873008E"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Efficacy of </w:t>
            </w:r>
            <w:proofErr w:type="gramStart"/>
            <w:r>
              <w:rPr>
                <w:rFonts w:ascii="Times New Roman" w:eastAsia="Times New Roman" w:hAnsi="Times New Roman" w:cs="Times New Roman"/>
                <w:sz w:val="24"/>
                <w:szCs w:val="24"/>
              </w:rPr>
              <w:t>computer based</w:t>
            </w:r>
            <w:proofErr w:type="gramEnd"/>
            <w:r>
              <w:rPr>
                <w:rFonts w:ascii="Times New Roman" w:eastAsia="Times New Roman" w:hAnsi="Times New Roman" w:cs="Times New Roman"/>
                <w:sz w:val="24"/>
                <w:szCs w:val="24"/>
              </w:rPr>
              <w:t xml:space="preserve"> training module on auditory and cognitive skills in children with CAPD</w:t>
            </w:r>
          </w:p>
        </w:tc>
        <w:tc>
          <w:tcPr>
            <w:tcW w:w="1418" w:type="dxa"/>
            <w:vAlign w:val="center"/>
          </w:tcPr>
          <w:p w14:paraId="4EE9241F"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1275" w:type="dxa"/>
            <w:vAlign w:val="center"/>
          </w:tcPr>
          <w:p w14:paraId="611B9F9D"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268" w:type="dxa"/>
            <w:vAlign w:val="center"/>
          </w:tcPr>
          <w:p w14:paraId="7BC72884" w14:textId="77777777" w:rsidR="001904FE" w:rsidRPr="004114B8"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SR/CSRI/85/2016 (G), Dated: 19.06.2017</w:t>
            </w:r>
          </w:p>
        </w:tc>
        <w:tc>
          <w:tcPr>
            <w:tcW w:w="1418" w:type="dxa"/>
            <w:vAlign w:val="center"/>
          </w:tcPr>
          <w:p w14:paraId="226A5208"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28,49,000</w:t>
            </w:r>
          </w:p>
        </w:tc>
      </w:tr>
      <w:tr w:rsidR="001904FE" w:rsidRPr="004114B8" w14:paraId="1B701218" w14:textId="77777777" w:rsidTr="001904FE">
        <w:tc>
          <w:tcPr>
            <w:tcW w:w="568" w:type="dxa"/>
            <w:vAlign w:val="center"/>
          </w:tcPr>
          <w:p w14:paraId="33335B8C" w14:textId="77777777" w:rsidR="001904FE" w:rsidRPr="009906CF"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544BE173"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Ajith Kumar U </w:t>
            </w:r>
          </w:p>
        </w:tc>
        <w:tc>
          <w:tcPr>
            <w:tcW w:w="2409" w:type="dxa"/>
            <w:vAlign w:val="center"/>
          </w:tcPr>
          <w:p w14:paraId="7E14DF93"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Sandeep M </w:t>
            </w:r>
          </w:p>
        </w:tc>
        <w:tc>
          <w:tcPr>
            <w:tcW w:w="3683" w:type="dxa"/>
            <w:vAlign w:val="center"/>
          </w:tcPr>
          <w:p w14:paraId="01D212B3"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Auditory and cognitive</w:t>
            </w:r>
            <w:r w:rsidR="00F025CE">
              <w:rPr>
                <w:rFonts w:ascii="Times New Roman" w:eastAsia="Times New Roman" w:hAnsi="Times New Roman" w:cs="Times New Roman"/>
                <w:sz w:val="24"/>
                <w:szCs w:val="24"/>
              </w:rPr>
              <w:t xml:space="preserve"> consequences of </w:t>
            </w:r>
            <w:proofErr w:type="spellStart"/>
            <w:r w:rsidR="00F025CE">
              <w:rPr>
                <w:rFonts w:ascii="Times New Roman" w:eastAsia="Times New Roman" w:hAnsi="Times New Roman" w:cs="Times New Roman"/>
                <w:sz w:val="24"/>
                <w:szCs w:val="24"/>
              </w:rPr>
              <w:t>dys</w:t>
            </w:r>
            <w:proofErr w:type="spellEnd"/>
            <w:r w:rsidR="00F025CE">
              <w:rPr>
                <w:rFonts w:ascii="Times New Roman" w:eastAsia="Times New Roman" w:hAnsi="Times New Roman" w:cs="Times New Roman"/>
                <w:sz w:val="24"/>
                <w:szCs w:val="24"/>
              </w:rPr>
              <w:t>-synchronou</w:t>
            </w:r>
            <w:r>
              <w:rPr>
                <w:rFonts w:ascii="Times New Roman" w:eastAsia="Times New Roman" w:hAnsi="Times New Roman" w:cs="Times New Roman"/>
                <w:sz w:val="24"/>
                <w:szCs w:val="24"/>
              </w:rPr>
              <w:t xml:space="preserve">s auditory nerve activity. </w:t>
            </w:r>
          </w:p>
        </w:tc>
        <w:tc>
          <w:tcPr>
            <w:tcW w:w="1418" w:type="dxa"/>
            <w:vAlign w:val="center"/>
          </w:tcPr>
          <w:p w14:paraId="73242016"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1275" w:type="dxa"/>
            <w:vAlign w:val="center"/>
          </w:tcPr>
          <w:p w14:paraId="4BEFDBA3"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268" w:type="dxa"/>
            <w:vAlign w:val="center"/>
          </w:tcPr>
          <w:p w14:paraId="4BC9DF7F"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DST/CSRI/2017/61 (G), Dated: 28.09.2018</w:t>
            </w:r>
          </w:p>
        </w:tc>
        <w:tc>
          <w:tcPr>
            <w:tcW w:w="1418" w:type="dxa"/>
            <w:vAlign w:val="center"/>
          </w:tcPr>
          <w:p w14:paraId="1A8FD877"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44,00,000</w:t>
            </w:r>
          </w:p>
        </w:tc>
      </w:tr>
      <w:tr w:rsidR="001904FE" w:rsidRPr="004114B8" w14:paraId="3504473A" w14:textId="77777777" w:rsidTr="001904FE">
        <w:tc>
          <w:tcPr>
            <w:tcW w:w="568" w:type="dxa"/>
            <w:vAlign w:val="center"/>
          </w:tcPr>
          <w:p w14:paraId="3572D36C" w14:textId="77777777" w:rsidR="001904FE" w:rsidRPr="009906CF"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1125B2A0"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Animesh Barman &amp; Dr. Swapna N </w:t>
            </w:r>
          </w:p>
        </w:tc>
        <w:tc>
          <w:tcPr>
            <w:tcW w:w="2409" w:type="dxa"/>
            <w:vAlign w:val="center"/>
          </w:tcPr>
          <w:p w14:paraId="6E42562D"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Prashanth Prabhu </w:t>
            </w:r>
          </w:p>
        </w:tc>
        <w:tc>
          <w:tcPr>
            <w:tcW w:w="3683" w:type="dxa"/>
            <w:vAlign w:val="center"/>
          </w:tcPr>
          <w:p w14:paraId="01F0E314" w14:textId="77777777" w:rsidR="001904FE" w:rsidRDefault="001904FE" w:rsidP="001904FE">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Neuroaudiological</w:t>
            </w:r>
            <w:proofErr w:type="spellEnd"/>
            <w:r>
              <w:rPr>
                <w:rFonts w:ascii="Times New Roman" w:eastAsia="Times New Roman" w:hAnsi="Times New Roman" w:cs="Times New Roman"/>
                <w:sz w:val="24"/>
                <w:szCs w:val="24"/>
              </w:rPr>
              <w:t xml:space="preserve"> profiling of Children with Specific Language Impairment </w:t>
            </w:r>
          </w:p>
        </w:tc>
        <w:tc>
          <w:tcPr>
            <w:tcW w:w="1418" w:type="dxa"/>
            <w:vAlign w:val="center"/>
          </w:tcPr>
          <w:p w14:paraId="11442AF2"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DST</w:t>
            </w:r>
          </w:p>
        </w:tc>
        <w:tc>
          <w:tcPr>
            <w:tcW w:w="1275" w:type="dxa"/>
            <w:vAlign w:val="center"/>
          </w:tcPr>
          <w:p w14:paraId="7F302DA0"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268" w:type="dxa"/>
            <w:vAlign w:val="center"/>
          </w:tcPr>
          <w:p w14:paraId="76534E4E"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DST/CSRI/2017/24 (G), Dated: 08.08.2018</w:t>
            </w:r>
          </w:p>
        </w:tc>
        <w:tc>
          <w:tcPr>
            <w:tcW w:w="1418" w:type="dxa"/>
            <w:vAlign w:val="center"/>
          </w:tcPr>
          <w:p w14:paraId="74EFF7D9"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35,35,400</w:t>
            </w:r>
          </w:p>
        </w:tc>
      </w:tr>
      <w:tr w:rsidR="001904FE" w:rsidRPr="004114B8" w14:paraId="3A2202BF" w14:textId="77777777" w:rsidTr="001904FE">
        <w:tc>
          <w:tcPr>
            <w:tcW w:w="568" w:type="dxa"/>
            <w:vAlign w:val="center"/>
          </w:tcPr>
          <w:p w14:paraId="002D5E9B" w14:textId="77777777" w:rsidR="001904FE" w:rsidRPr="009906CF" w:rsidRDefault="001904FE" w:rsidP="001904FE">
            <w:pPr>
              <w:pStyle w:val="ListParagraph"/>
              <w:numPr>
                <w:ilvl w:val="0"/>
                <w:numId w:val="6"/>
              </w:numPr>
              <w:spacing w:line="240" w:lineRule="auto"/>
              <w:rPr>
                <w:rFonts w:ascii="Times New Roman" w:eastAsia="Times New Roman" w:hAnsi="Times New Roman" w:cs="Times New Roman"/>
                <w:sz w:val="24"/>
                <w:szCs w:val="24"/>
              </w:rPr>
            </w:pPr>
          </w:p>
        </w:tc>
        <w:tc>
          <w:tcPr>
            <w:tcW w:w="1562" w:type="dxa"/>
            <w:vAlign w:val="center"/>
          </w:tcPr>
          <w:p w14:paraId="67930E50"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Iracema Leroi</w:t>
            </w:r>
          </w:p>
        </w:tc>
        <w:tc>
          <w:tcPr>
            <w:tcW w:w="2409" w:type="dxa"/>
            <w:vAlign w:val="center"/>
          </w:tcPr>
          <w:p w14:paraId="0F990123"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Nusrat Hussain, Dr. S P Goswami, Dr. Murali Krishnan &amp; Dr. Sandeep M </w:t>
            </w:r>
          </w:p>
        </w:tc>
        <w:tc>
          <w:tcPr>
            <w:tcW w:w="3683" w:type="dxa"/>
            <w:vAlign w:val="center"/>
          </w:tcPr>
          <w:p w14:paraId="7BCD570E"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Sense-Cog Asia: An open label feasibility study of a supportive hearing intervention in dementia </w:t>
            </w:r>
          </w:p>
        </w:tc>
        <w:tc>
          <w:tcPr>
            <w:tcW w:w="1418" w:type="dxa"/>
            <w:vAlign w:val="center"/>
          </w:tcPr>
          <w:p w14:paraId="0F91AEE6"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GCRF</w:t>
            </w:r>
          </w:p>
        </w:tc>
        <w:tc>
          <w:tcPr>
            <w:tcW w:w="1275" w:type="dxa"/>
            <w:vAlign w:val="center"/>
          </w:tcPr>
          <w:p w14:paraId="62EF55F0" w14:textId="77777777" w:rsidR="001904FE" w:rsidRDefault="001904FE" w:rsidP="001904F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2268" w:type="dxa"/>
            <w:vAlign w:val="center"/>
          </w:tcPr>
          <w:p w14:paraId="12C0D4B9" w14:textId="77777777" w:rsidR="001904FE" w:rsidRDefault="001904FE" w:rsidP="001904FE">
            <w:pPr>
              <w:spacing w:line="240" w:lineRule="auto"/>
              <w:rPr>
                <w:rFonts w:ascii="Times New Roman" w:eastAsia="Times New Roman" w:hAnsi="Times New Roman" w:cs="Times New Roman"/>
                <w:sz w:val="24"/>
                <w:szCs w:val="24"/>
              </w:rPr>
            </w:pPr>
          </w:p>
        </w:tc>
        <w:tc>
          <w:tcPr>
            <w:tcW w:w="1418" w:type="dxa"/>
            <w:vAlign w:val="center"/>
          </w:tcPr>
          <w:p w14:paraId="0AAD6C57" w14:textId="77777777" w:rsidR="001904FE" w:rsidRDefault="001904FE" w:rsidP="001904F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28,94,055</w:t>
            </w:r>
          </w:p>
        </w:tc>
      </w:tr>
    </w:tbl>
    <w:p w14:paraId="45D03B9E" w14:textId="77777777" w:rsidR="00B13ACA" w:rsidRDefault="00B13ACA" w:rsidP="00363718">
      <w:pPr>
        <w:spacing w:after="0" w:line="240" w:lineRule="auto"/>
        <w:rPr>
          <w:rFonts w:ascii="Times New Roman" w:hAnsi="Times New Roman" w:cs="Times New Roman"/>
          <w:sz w:val="24"/>
          <w:szCs w:val="24"/>
        </w:rPr>
      </w:pPr>
    </w:p>
    <w:p w14:paraId="608BFB42" w14:textId="77777777" w:rsidR="003A692F" w:rsidRPr="003A00DE" w:rsidRDefault="003A692F" w:rsidP="00B81486">
      <w:pPr>
        <w:spacing w:after="0" w:line="240" w:lineRule="auto"/>
        <w:jc w:val="both"/>
        <w:rPr>
          <w:rFonts w:ascii="Times New Roman" w:hAnsi="Times New Roman" w:cs="Times New Roman"/>
          <w:b/>
          <w:bCs/>
          <w:sz w:val="24"/>
          <w:szCs w:val="24"/>
        </w:rPr>
      </w:pPr>
    </w:p>
    <w:sectPr w:rsidR="003A692F" w:rsidRPr="003A00DE" w:rsidSect="00CF67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9794" w14:textId="77777777" w:rsidR="00EB4FCE" w:rsidRDefault="00EB4FCE" w:rsidP="001B6F1A">
      <w:pPr>
        <w:spacing w:after="0" w:line="240" w:lineRule="auto"/>
      </w:pPr>
      <w:r>
        <w:separator/>
      </w:r>
    </w:p>
  </w:endnote>
  <w:endnote w:type="continuationSeparator" w:id="0">
    <w:p w14:paraId="7C3222C3" w14:textId="77777777" w:rsidR="00EB4FCE" w:rsidRDefault="00EB4FCE"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2501"/>
      <w:docPartObj>
        <w:docPartGallery w:val="Page Numbers (Bottom of Page)"/>
        <w:docPartUnique/>
      </w:docPartObj>
    </w:sdtPr>
    <w:sdtEndPr/>
    <w:sdtContent>
      <w:p w14:paraId="037DA3FD" w14:textId="77777777" w:rsidR="001B6F1A" w:rsidRDefault="00166BB7">
        <w:pPr>
          <w:pStyle w:val="Footer"/>
          <w:jc w:val="right"/>
        </w:pPr>
        <w:r>
          <w:fldChar w:fldCharType="begin"/>
        </w:r>
        <w:r>
          <w:instrText xml:space="preserve"> PAGE   \* MERGEFORMAT </w:instrText>
        </w:r>
        <w:r>
          <w:fldChar w:fldCharType="separate"/>
        </w:r>
        <w:r w:rsidR="00243C78">
          <w:rPr>
            <w:noProof/>
          </w:rPr>
          <w:t>1</w:t>
        </w:r>
        <w:r>
          <w:rPr>
            <w:noProof/>
          </w:rPr>
          <w:fldChar w:fldCharType="end"/>
        </w:r>
      </w:p>
    </w:sdtContent>
  </w:sdt>
  <w:p w14:paraId="0608CA33" w14:textId="77777777"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BCB5F" w14:textId="77777777" w:rsidR="00EB4FCE" w:rsidRDefault="00EB4FCE" w:rsidP="001B6F1A">
      <w:pPr>
        <w:spacing w:after="0" w:line="240" w:lineRule="auto"/>
      </w:pPr>
      <w:r>
        <w:separator/>
      </w:r>
    </w:p>
  </w:footnote>
  <w:footnote w:type="continuationSeparator" w:id="0">
    <w:p w14:paraId="2517EE98" w14:textId="77777777" w:rsidR="00EB4FCE" w:rsidRDefault="00EB4FCE"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e3MLE0sjC1sDS0NLFU0lEKTi0uzszPAykwrAUA25wSqCwAAAA="/>
  </w:docVars>
  <w:rsids>
    <w:rsidRoot w:val="00B81486"/>
    <w:rsid w:val="000049C1"/>
    <w:rsid w:val="00013B93"/>
    <w:rsid w:val="0005711C"/>
    <w:rsid w:val="000C55F1"/>
    <w:rsid w:val="00166BB7"/>
    <w:rsid w:val="001904FE"/>
    <w:rsid w:val="001977FE"/>
    <w:rsid w:val="001B6F1A"/>
    <w:rsid w:val="001D54DD"/>
    <w:rsid w:val="001D6AE1"/>
    <w:rsid w:val="001F2FE6"/>
    <w:rsid w:val="002241C8"/>
    <w:rsid w:val="00243C78"/>
    <w:rsid w:val="0025060B"/>
    <w:rsid w:val="0027109F"/>
    <w:rsid w:val="00285BDC"/>
    <w:rsid w:val="00290A9B"/>
    <w:rsid w:val="002B2923"/>
    <w:rsid w:val="002B7329"/>
    <w:rsid w:val="0033416E"/>
    <w:rsid w:val="00363718"/>
    <w:rsid w:val="003A00DE"/>
    <w:rsid w:val="003A692F"/>
    <w:rsid w:val="003B23B9"/>
    <w:rsid w:val="00426221"/>
    <w:rsid w:val="00443DE0"/>
    <w:rsid w:val="00456248"/>
    <w:rsid w:val="00483278"/>
    <w:rsid w:val="004B365B"/>
    <w:rsid w:val="004B3B13"/>
    <w:rsid w:val="004C3BC6"/>
    <w:rsid w:val="0050620E"/>
    <w:rsid w:val="00565348"/>
    <w:rsid w:val="00574B0E"/>
    <w:rsid w:val="00597301"/>
    <w:rsid w:val="005A0D87"/>
    <w:rsid w:val="005A3845"/>
    <w:rsid w:val="005B3071"/>
    <w:rsid w:val="005C5B2A"/>
    <w:rsid w:val="005E5FDC"/>
    <w:rsid w:val="005F31A1"/>
    <w:rsid w:val="006029CA"/>
    <w:rsid w:val="00603718"/>
    <w:rsid w:val="0061232B"/>
    <w:rsid w:val="00633046"/>
    <w:rsid w:val="0064423B"/>
    <w:rsid w:val="00645B7F"/>
    <w:rsid w:val="00655AE9"/>
    <w:rsid w:val="00685AE3"/>
    <w:rsid w:val="006B27AA"/>
    <w:rsid w:val="00713041"/>
    <w:rsid w:val="007729E2"/>
    <w:rsid w:val="007910FF"/>
    <w:rsid w:val="008142A3"/>
    <w:rsid w:val="00883395"/>
    <w:rsid w:val="00896D8E"/>
    <w:rsid w:val="008E396F"/>
    <w:rsid w:val="008E78A2"/>
    <w:rsid w:val="009267C4"/>
    <w:rsid w:val="009371CA"/>
    <w:rsid w:val="00937473"/>
    <w:rsid w:val="00987349"/>
    <w:rsid w:val="009D2130"/>
    <w:rsid w:val="00A14710"/>
    <w:rsid w:val="00A23D9A"/>
    <w:rsid w:val="00A46121"/>
    <w:rsid w:val="00A512A5"/>
    <w:rsid w:val="00A712D1"/>
    <w:rsid w:val="00AA186F"/>
    <w:rsid w:val="00AA36C1"/>
    <w:rsid w:val="00AA47EB"/>
    <w:rsid w:val="00AB7540"/>
    <w:rsid w:val="00AB764A"/>
    <w:rsid w:val="00B13ACA"/>
    <w:rsid w:val="00B1670C"/>
    <w:rsid w:val="00B81486"/>
    <w:rsid w:val="00B8360F"/>
    <w:rsid w:val="00B90719"/>
    <w:rsid w:val="00BA0452"/>
    <w:rsid w:val="00BB22C4"/>
    <w:rsid w:val="00BD221D"/>
    <w:rsid w:val="00C4659A"/>
    <w:rsid w:val="00C50136"/>
    <w:rsid w:val="00C744CC"/>
    <w:rsid w:val="00C84809"/>
    <w:rsid w:val="00CB0DFD"/>
    <w:rsid w:val="00CC049D"/>
    <w:rsid w:val="00CF028A"/>
    <w:rsid w:val="00CF67AB"/>
    <w:rsid w:val="00D00D9C"/>
    <w:rsid w:val="00D05B9A"/>
    <w:rsid w:val="00D119BA"/>
    <w:rsid w:val="00D140D2"/>
    <w:rsid w:val="00D154AE"/>
    <w:rsid w:val="00D36649"/>
    <w:rsid w:val="00D4675F"/>
    <w:rsid w:val="00D6521E"/>
    <w:rsid w:val="00DD3F6D"/>
    <w:rsid w:val="00E22F5C"/>
    <w:rsid w:val="00E25D1E"/>
    <w:rsid w:val="00E54EC5"/>
    <w:rsid w:val="00EA6A05"/>
    <w:rsid w:val="00EB4FCE"/>
    <w:rsid w:val="00ED1246"/>
    <w:rsid w:val="00EE3D3A"/>
    <w:rsid w:val="00EF0A4C"/>
    <w:rsid w:val="00F025CE"/>
    <w:rsid w:val="00FB10C6"/>
    <w:rsid w:val="00FB4B91"/>
    <w:rsid w:val="00FB7CD2"/>
    <w:rsid w:val="00FC0CFF"/>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DFAA0E"/>
  <w15:docId w15:val="{17BD7EB5-895E-4CAD-A0D5-3AC35105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Shijith Kumar</cp:lastModifiedBy>
  <cp:revision>93</cp:revision>
  <cp:lastPrinted>2020-09-14T10:03:00Z</cp:lastPrinted>
  <dcterms:created xsi:type="dcterms:W3CDTF">2020-09-14T04:04:00Z</dcterms:created>
  <dcterms:modified xsi:type="dcterms:W3CDTF">2022-09-16T09:16:00Z</dcterms:modified>
</cp:coreProperties>
</file>