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3" w:rsidRPr="00FD0AFC" w:rsidRDefault="007076B3" w:rsidP="00113EE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update : </w:t>
      </w:r>
      <w:r w:rsidR="009815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31.03.2021</w:t>
      </w:r>
      <w:bookmarkStart w:id="0" w:name="_GoBack"/>
      <w:bookmarkEnd w:id="0"/>
    </w:p>
    <w:p w:rsidR="007076B3" w:rsidRPr="00FD0AFC" w:rsidRDefault="007076B3" w:rsidP="007076B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7076B3" w:rsidRPr="00FD0AFC" w:rsidRDefault="007076B3" w:rsidP="007076B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76B3" w:rsidRPr="007076B3" w:rsidRDefault="007076B3" w:rsidP="007076B3">
      <w:pPr>
        <w:rPr>
          <w:lang w:val="en-US"/>
        </w:rPr>
      </w:pPr>
    </w:p>
    <w:p w:rsidR="006F1A8E" w:rsidRPr="007076B3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076B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tbl>
      <w:tblPr>
        <w:tblW w:w="9378" w:type="dxa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523"/>
      </w:tblGrid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198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Details of Special Purpose Vehicle (SPV), if any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493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Detailed project reports (DPRs)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</w:t>
            </w:r>
            <w:proofErr w:type="gramStart"/>
            <w:r w:rsidRPr="0005106A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05106A">
              <w:rPr>
                <w:rFonts w:ascii="Times New Roman" w:eastAsia="Times New Roman" w:hAnsi="Times New Roman" w:cs="Times New Roman"/>
              </w:rPr>
              <w:t xml:space="preserve"> Concession agreements.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3.1.6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Operation and maintenance manuals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Other documents generated as part of the implementation of the PPP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3.1.8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 xml:space="preserve">Public- private partnerships (PPP) - Information relating to fees, tolls, or the other kinds of revenues that may be collected under </w:t>
            </w:r>
            <w:proofErr w:type="spellStart"/>
            <w:r w:rsidRPr="0005106A">
              <w:rPr>
                <w:rFonts w:ascii="Times New Roman" w:eastAsia="Times New Roman" w:hAnsi="Times New Roman" w:cs="Times New Roman"/>
              </w:rPr>
              <w:t>authorisation</w:t>
            </w:r>
            <w:proofErr w:type="spellEnd"/>
            <w:r w:rsidRPr="0005106A">
              <w:rPr>
                <w:rFonts w:ascii="Times New Roman" w:eastAsia="Times New Roman" w:hAnsi="Times New Roman" w:cs="Times New Roman"/>
              </w:rPr>
              <w:t xml:space="preserve"> from the government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3.1.9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-Information relating to outputs and outcomes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3.1.10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The process of the selection of the private sector party (concessionaire etc.)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3.1.11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All payment made under the PPP project</w:t>
            </w:r>
          </w:p>
        </w:tc>
      </w:tr>
    </w:tbl>
    <w:p w:rsidR="0005106A" w:rsidRDefault="0005106A" w:rsidP="0005106A">
      <w:pPr>
        <w:rPr>
          <w:rFonts w:ascii="Cambria" w:hAnsi="Cambria" w:cs="Times New Roman"/>
          <w:shd w:val="clear" w:color="auto" w:fill="FFFFFF"/>
        </w:rPr>
      </w:pPr>
    </w:p>
    <w:p w:rsidR="0005106A" w:rsidRDefault="0005106A" w:rsidP="0005106A">
      <w:pPr>
        <w:rPr>
          <w:rFonts w:ascii="Cambria" w:hAnsi="Cambria" w:cs="Times New Roman"/>
          <w:shd w:val="clear" w:color="auto" w:fill="FFFFFF"/>
        </w:rPr>
      </w:pPr>
    </w:p>
    <w:p w:rsidR="000E5C2D" w:rsidRDefault="0098156F" w:rsidP="00D70308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Cambria" w:hAnsi="Cambria" w:cs="Times New Roman"/>
          <w:shd w:val="clear" w:color="auto" w:fill="FFFFFF"/>
        </w:rPr>
      </w:pPr>
      <w:hyperlink r:id="rId8" w:history="1"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 xml:space="preserve">Public Private Partnership between AIISH and Vivekananda Memorial Hospital,  </w:t>
        </w:r>
        <w:proofErr w:type="spellStart"/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>Sarguru</w:t>
        </w:r>
        <w:proofErr w:type="spellEnd"/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>, Karnataka</w:t>
        </w:r>
      </w:hyperlink>
      <w:r w:rsidR="000E5C2D">
        <w:rPr>
          <w:rFonts w:ascii="Cambria" w:hAnsi="Cambria" w:cs="Times New Roman"/>
          <w:shd w:val="clear" w:color="auto" w:fill="FFFFFF"/>
        </w:rPr>
        <w:t xml:space="preserve"> </w:t>
      </w:r>
    </w:p>
    <w:p w:rsidR="000E5C2D" w:rsidRDefault="0098156F" w:rsidP="00D70308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Cambria" w:hAnsi="Cambria" w:cs="Times New Roman"/>
          <w:shd w:val="clear" w:color="auto" w:fill="FFFFFF"/>
        </w:rPr>
      </w:pPr>
      <w:hyperlink r:id="rId9" w:history="1"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>Public Private Partnership between AII</w:t>
        </w:r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>S</w:t>
        </w:r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 xml:space="preserve">H and Sri </w:t>
        </w:r>
        <w:proofErr w:type="spellStart"/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>Devraj</w:t>
        </w:r>
        <w:proofErr w:type="spellEnd"/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 xml:space="preserve"> </w:t>
        </w:r>
        <w:proofErr w:type="spellStart"/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>Urs</w:t>
        </w:r>
        <w:proofErr w:type="spellEnd"/>
        <w:r w:rsidR="000E5C2D" w:rsidRPr="000E5C2D">
          <w:rPr>
            <w:rStyle w:val="Hyperlink"/>
            <w:rFonts w:ascii="Cambria" w:hAnsi="Cambria" w:cs="Times New Roman"/>
            <w:shd w:val="clear" w:color="auto" w:fill="FFFFFF"/>
          </w:rPr>
          <w:t xml:space="preserve"> Academy of Higher Education and Research, Kolar, Karnataka</w:t>
        </w:r>
      </w:hyperlink>
      <w:r w:rsidR="000E5C2D">
        <w:rPr>
          <w:rFonts w:ascii="Cambria" w:hAnsi="Cambria" w:cs="Times New Roman"/>
          <w:shd w:val="clear" w:color="auto" w:fill="FFFFFF"/>
        </w:rPr>
        <w:t xml:space="preserve"> </w:t>
      </w:r>
    </w:p>
    <w:p w:rsidR="0098156F" w:rsidRDefault="0098156F" w:rsidP="00D70308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Cambria" w:hAnsi="Cambria" w:cs="Times New Roman"/>
          <w:shd w:val="clear" w:color="auto" w:fill="FFFFFF"/>
        </w:rPr>
      </w:pPr>
      <w:hyperlink r:id="rId10" w:history="1">
        <w:r w:rsidRPr="0098156F">
          <w:rPr>
            <w:rStyle w:val="Hyperlink"/>
            <w:rFonts w:ascii="Cambria" w:hAnsi="Cambria" w:cs="Times New Roman"/>
            <w:shd w:val="clear" w:color="auto" w:fill="FFFFFF"/>
          </w:rPr>
          <w:t>Public Private Partnership between AIISH and Indira Gandhi Institute of Medical Sciences, Patna, Bihar</w:t>
        </w:r>
      </w:hyperlink>
    </w:p>
    <w:p w:rsidR="0005106A" w:rsidRPr="0005106A" w:rsidRDefault="0005106A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05106A" w:rsidRPr="0005106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A87"/>
    <w:multiLevelType w:val="hybridMultilevel"/>
    <w:tmpl w:val="727C887A"/>
    <w:lvl w:ilvl="0" w:tplc="A3F8FC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5106A"/>
    <w:rsid w:val="000A3D3B"/>
    <w:rsid w:val="000A76BA"/>
    <w:rsid w:val="000B0E80"/>
    <w:rsid w:val="000E5C2D"/>
    <w:rsid w:val="001018F6"/>
    <w:rsid w:val="00113EEE"/>
    <w:rsid w:val="00126459"/>
    <w:rsid w:val="00135856"/>
    <w:rsid w:val="002249EE"/>
    <w:rsid w:val="002310DA"/>
    <w:rsid w:val="00232FDA"/>
    <w:rsid w:val="00246CC8"/>
    <w:rsid w:val="002C6473"/>
    <w:rsid w:val="002D62E4"/>
    <w:rsid w:val="00344BE7"/>
    <w:rsid w:val="0035548E"/>
    <w:rsid w:val="003779C5"/>
    <w:rsid w:val="003B5D3B"/>
    <w:rsid w:val="004916EE"/>
    <w:rsid w:val="004B31FD"/>
    <w:rsid w:val="004D3711"/>
    <w:rsid w:val="0052284F"/>
    <w:rsid w:val="005B3669"/>
    <w:rsid w:val="006000E0"/>
    <w:rsid w:val="00604195"/>
    <w:rsid w:val="0060490C"/>
    <w:rsid w:val="006521E1"/>
    <w:rsid w:val="00673C87"/>
    <w:rsid w:val="006F1A8E"/>
    <w:rsid w:val="00705A49"/>
    <w:rsid w:val="007076B3"/>
    <w:rsid w:val="00753963"/>
    <w:rsid w:val="00772F58"/>
    <w:rsid w:val="007B7C15"/>
    <w:rsid w:val="008211B9"/>
    <w:rsid w:val="0083289B"/>
    <w:rsid w:val="00843283"/>
    <w:rsid w:val="00874289"/>
    <w:rsid w:val="008A074B"/>
    <w:rsid w:val="009033D6"/>
    <w:rsid w:val="00907AFC"/>
    <w:rsid w:val="00912FC7"/>
    <w:rsid w:val="00925CEF"/>
    <w:rsid w:val="0098156F"/>
    <w:rsid w:val="00992C46"/>
    <w:rsid w:val="009E3249"/>
    <w:rsid w:val="009F3AB4"/>
    <w:rsid w:val="00A41CEF"/>
    <w:rsid w:val="00A72FE0"/>
    <w:rsid w:val="00AD7797"/>
    <w:rsid w:val="00AE66F7"/>
    <w:rsid w:val="00BA27A8"/>
    <w:rsid w:val="00BA5EEB"/>
    <w:rsid w:val="00BE704E"/>
    <w:rsid w:val="00BE7948"/>
    <w:rsid w:val="00C05F40"/>
    <w:rsid w:val="00C271F2"/>
    <w:rsid w:val="00C53B89"/>
    <w:rsid w:val="00C55C7E"/>
    <w:rsid w:val="00C66B53"/>
    <w:rsid w:val="00C963A4"/>
    <w:rsid w:val="00D27F4A"/>
    <w:rsid w:val="00D70308"/>
    <w:rsid w:val="00DA6F1A"/>
    <w:rsid w:val="00DA7FA9"/>
    <w:rsid w:val="00DF4C83"/>
    <w:rsid w:val="00E07C3E"/>
    <w:rsid w:val="00E20C5C"/>
    <w:rsid w:val="00E34EEC"/>
    <w:rsid w:val="00E36FB2"/>
    <w:rsid w:val="00E47216"/>
    <w:rsid w:val="00F213C6"/>
    <w:rsid w:val="00F37D67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88E9"/>
  <w15:docId w15:val="{D825AB35-524B-427C-9F69-AD1CD9D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customStyle="1" w:styleId="TableParagraph">
    <w:name w:val="Table Paragraph"/>
    <w:basedOn w:val="Normal"/>
    <w:uiPriority w:val="1"/>
    <w:qFormat/>
    <w:rsid w:val="0005106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rguru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IGMS%20Patna%20MoU.pdf" TargetMode="External"/><Relationship Id="rId4" Type="http://schemas.openxmlformats.org/officeDocument/2006/relationships/settings" Target="settings.xml"/><Relationship Id="rId9" Type="http://schemas.openxmlformats.org/officeDocument/2006/relationships/hyperlink" Target="MoU%20SDUAHER%20KOL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085A-6239-49C7-8568-55C9F33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8</cp:revision>
  <dcterms:created xsi:type="dcterms:W3CDTF">2021-03-31T04:05:00Z</dcterms:created>
  <dcterms:modified xsi:type="dcterms:W3CDTF">2022-09-22T04:05:00Z</dcterms:modified>
</cp:coreProperties>
</file>