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AF" w:rsidRPr="00DD1C67" w:rsidRDefault="00DD1C67" w:rsidP="00DD1C67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D1C67"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 xml:space="preserve">Last Update: </w:t>
      </w:r>
      <w:r w:rsidR="002125AF" w:rsidRPr="00DD1C67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5AF" w:rsidRPr="00DD1C67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06B"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>31.03.2021</w:t>
      </w:r>
      <w:bookmarkStart w:id="0" w:name="_GoBack"/>
      <w:bookmarkEnd w:id="0"/>
    </w:p>
    <w:p w:rsidR="002125AF" w:rsidRPr="00FD0AFC" w:rsidRDefault="002125AF" w:rsidP="002125AF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2125AF" w:rsidRPr="00FD0AFC" w:rsidRDefault="002125AF" w:rsidP="002125AF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0F0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125AF" w:rsidRPr="00FD0AFC" w:rsidRDefault="002125AF" w:rsidP="002125AF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2125AF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</w:rPr>
      </w:pPr>
      <w:r w:rsidRPr="002125AF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1   </w:t>
      </w:r>
      <w:proofErr w:type="spellStart"/>
      <w:r w:rsidR="002D17CE" w:rsidRPr="002125AF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>Organisation</w:t>
      </w:r>
      <w:proofErr w:type="spellEnd"/>
      <w:r w:rsidR="002D17CE" w:rsidRPr="002125AF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 and Function</w:t>
      </w:r>
    </w:p>
    <w:p w:rsidR="002D17CE" w:rsidRPr="000B1C3F" w:rsidRDefault="002D17CE" w:rsidP="002D17CE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D17CE" w:rsidRPr="000B1C3F" w:rsidRDefault="002D17CE" w:rsidP="002D17CE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D17CE" w:rsidRPr="000B1C3F" w:rsidRDefault="002D17CE" w:rsidP="002D17CE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D17CE" w:rsidRPr="000B1C3F" w:rsidRDefault="002D17CE" w:rsidP="002D17CE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D17CE" w:rsidRPr="000B1C3F" w:rsidRDefault="002D17CE" w:rsidP="002D17CE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D17CE" w:rsidRPr="000B1C3F" w:rsidRDefault="002D17CE" w:rsidP="002D17CE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2D17CE" w:rsidRPr="000B1C3F" w:rsidRDefault="002D17CE" w:rsidP="002D17CE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51A4D" w:rsidRDefault="00BD6BA2" w:rsidP="00205BEB">
      <w:pPr>
        <w:shd w:val="clear" w:color="auto" w:fill="FFFFFF"/>
        <w:rPr>
          <w:b/>
          <w:bCs/>
        </w:rPr>
      </w:pPr>
      <w:proofErr w:type="gramStart"/>
      <w:r>
        <w:rPr>
          <w:rFonts w:ascii="Times New Roman" w:eastAsiaTheme="minorHAnsi" w:hAnsi="Times New Roman" w:cs="Times New Roman"/>
          <w:b/>
          <w:color w:val="0070C0"/>
          <w:sz w:val="24"/>
          <w:szCs w:val="24"/>
          <w:u w:val="single"/>
          <w:shd w:val="clear" w:color="auto" w:fill="FCFCFC"/>
          <w:lang w:val="en-US"/>
        </w:rPr>
        <w:t xml:space="preserve">1.7  </w:t>
      </w:r>
      <w:r w:rsidR="00C66B53" w:rsidRPr="00A25870">
        <w:rPr>
          <w:rFonts w:ascii="Times New Roman" w:eastAsiaTheme="minorHAnsi" w:hAnsi="Times New Roman" w:cs="Times New Roman"/>
          <w:b/>
          <w:color w:val="0070C0"/>
          <w:sz w:val="24"/>
          <w:szCs w:val="24"/>
          <w:u w:val="single"/>
          <w:shd w:val="clear" w:color="auto" w:fill="FCFCFC"/>
          <w:lang w:val="en-US"/>
        </w:rPr>
        <w:t>Boards</w:t>
      </w:r>
      <w:proofErr w:type="gramEnd"/>
      <w:r w:rsidR="00C66B53" w:rsidRPr="00A25870">
        <w:rPr>
          <w:rFonts w:ascii="Times New Roman" w:eastAsiaTheme="minorHAnsi" w:hAnsi="Times New Roman" w:cs="Times New Roman"/>
          <w:b/>
          <w:color w:val="0070C0"/>
          <w:sz w:val="24"/>
          <w:szCs w:val="24"/>
          <w:u w:val="single"/>
          <w:shd w:val="clear" w:color="auto" w:fill="FCFCFC"/>
          <w:lang w:val="en-US"/>
        </w:rPr>
        <w:t>, Councils, Committees and other Bodies constituted as part of the Public Authority</w:t>
      </w:r>
      <w:r w:rsidR="00C66B53" w:rsidRPr="000B1C3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="002125AF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>[Section 4(1)(b)(viii</w:t>
      </w:r>
      <w:r w:rsidR="00C66B53" w:rsidRPr="002125AF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>)]</w:t>
      </w:r>
      <w:r w:rsidRPr="00BD6BA2">
        <w:t xml:space="preserve"> </w:t>
      </w:r>
    </w:p>
    <w:p w:rsidR="003A3A18" w:rsidRDefault="003A3A18" w:rsidP="003A3A18">
      <w:pPr>
        <w:ind w:left="720" w:right="-43"/>
        <w:jc w:val="right"/>
        <w:rPr>
          <w:b/>
          <w:bCs/>
        </w:rPr>
      </w:pPr>
    </w:p>
    <w:p w:rsidR="00C51A4D" w:rsidRPr="00060A8A" w:rsidRDefault="00C51A4D" w:rsidP="00C51A4D">
      <w:pPr>
        <w:ind w:left="720" w:right="-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A8A">
        <w:rPr>
          <w:rFonts w:ascii="Times New Roman" w:hAnsi="Times New Roman" w:cs="Times New Roman"/>
          <w:b/>
          <w:bCs/>
          <w:sz w:val="24"/>
          <w:szCs w:val="24"/>
        </w:rPr>
        <w:t>CONSTITUTION OF THE EXECUTIVE COUNCIL</w:t>
      </w:r>
    </w:p>
    <w:p w:rsidR="00C51A4D" w:rsidRPr="00060A8A" w:rsidRDefault="00C51A4D" w:rsidP="00C51A4D">
      <w:pPr>
        <w:ind w:left="720" w:right="-43"/>
        <w:rPr>
          <w:rFonts w:ascii="Times New Roman" w:hAnsi="Times New Roman" w:cs="Times New Roman"/>
          <w:sz w:val="24"/>
          <w:szCs w:val="24"/>
        </w:rPr>
      </w:pPr>
    </w:p>
    <w:p w:rsidR="00C51A4D" w:rsidRPr="00060A8A" w:rsidRDefault="00C51A4D" w:rsidP="00C51A4D">
      <w:pPr>
        <w:ind w:right="-36" w:firstLine="709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060A8A">
        <w:rPr>
          <w:rFonts w:ascii="Times New Roman" w:hAnsi="Times New Roman" w:cs="Times New Roman"/>
          <w:b/>
          <w:bCs/>
          <w:sz w:val="24"/>
          <w:szCs w:val="24"/>
        </w:rPr>
        <w:t>Chairman</w:t>
      </w:r>
      <w:proofErr w:type="gramEnd"/>
    </w:p>
    <w:p w:rsidR="00C51A4D" w:rsidRPr="00060A8A" w:rsidRDefault="00C51A4D" w:rsidP="00C51A4D">
      <w:pPr>
        <w:pStyle w:val="ListParagraph"/>
        <w:numPr>
          <w:ilvl w:val="0"/>
          <w:numId w:val="42"/>
        </w:numPr>
        <w:spacing w:after="0" w:line="240" w:lineRule="auto"/>
        <w:ind w:left="720" w:right="-43" w:hanging="11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>The Hon'ble Minister for Health &amp; Family Welfare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</w:p>
    <w:p w:rsidR="00C51A4D" w:rsidRPr="00060A8A" w:rsidRDefault="00C51A4D" w:rsidP="00C51A4D">
      <w:pPr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C51A4D" w:rsidRPr="00060A8A" w:rsidRDefault="00C51A4D" w:rsidP="00C51A4D">
      <w:pPr>
        <w:ind w:right="-36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60A8A">
        <w:rPr>
          <w:rFonts w:ascii="Times New Roman" w:eastAsia="MS Mincho" w:hAnsi="Times New Roman" w:cs="Times New Roman"/>
          <w:b/>
          <w:bCs/>
          <w:sz w:val="24"/>
          <w:szCs w:val="24"/>
        </w:rPr>
        <w:t>Vice-Chairman</w:t>
      </w:r>
    </w:p>
    <w:p w:rsidR="00C51A4D" w:rsidRPr="00060A8A" w:rsidRDefault="00C51A4D" w:rsidP="00C51A4D">
      <w:pPr>
        <w:ind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2.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The Hon’ble Minister for Health and Family Welfare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>Department of Health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Vidhana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Soudha</w:t>
      </w:r>
      <w:proofErr w:type="spellEnd"/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Bangalore 560 001</w:t>
      </w:r>
    </w:p>
    <w:p w:rsidR="00C51A4D" w:rsidRPr="00060A8A" w:rsidRDefault="00C51A4D" w:rsidP="00C51A4D">
      <w:pPr>
        <w:pStyle w:val="ListParagraph"/>
        <w:numPr>
          <w:ilvl w:val="0"/>
          <w:numId w:val="47"/>
        </w:numPr>
        <w:spacing w:after="0" w:line="240" w:lineRule="auto"/>
        <w:ind w:right="-43" w:hanging="371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Secretary (Health &amp; Family Welfare)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Ministry of Health &amp; Family Welfare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Government of India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>New Delhi 110 108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4.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Director General of Health Services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Ministry of Health and Family Welfare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>Government of India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Bhawan</w:t>
      </w:r>
      <w:proofErr w:type="spellEnd"/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5.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Additional Secretary (H)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Ministry of Health and Family Welfare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Government of India   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Bhawan</w:t>
      </w:r>
      <w:proofErr w:type="spellEnd"/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C51A4D" w:rsidRPr="00060A8A" w:rsidRDefault="00C51A4D" w:rsidP="00C51A4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6.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Additional Secretary and Financial Advisor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Department of Health &amp; Family Welfare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Government of India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C51A4D" w:rsidRPr="00060A8A" w:rsidRDefault="00C51A4D" w:rsidP="00C51A4D">
      <w:pPr>
        <w:ind w:right="-43" w:firstLine="709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7.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Joint Secretary (H)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Ministry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o f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Health &amp; Family Welfare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Government of India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New Delhi - 110 108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8.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Joint Secretary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Ministry of Social Justice and Empowerment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Government of India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Shastri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gramStart"/>
      <w:r w:rsidRPr="00060A8A">
        <w:rPr>
          <w:rFonts w:ascii="Times New Roman" w:eastAsia="MS Mincho" w:hAnsi="Times New Roman" w:cs="Times New Roman"/>
          <w:sz w:val="24"/>
          <w:szCs w:val="24"/>
        </w:rPr>
        <w:t>6th</w:t>
      </w:r>
      <w:proofErr w:type="gramEnd"/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Floor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New Delhi 110 015</w:t>
      </w:r>
    </w:p>
    <w:p w:rsidR="00C51A4D" w:rsidRPr="00060A8A" w:rsidRDefault="00C51A4D" w:rsidP="00C51A4D">
      <w:pPr>
        <w:ind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>9.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Vice-Chancellor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University of Mysore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Mysore 570 005</w:t>
      </w:r>
    </w:p>
    <w:p w:rsidR="00C51A4D" w:rsidRPr="00060A8A" w:rsidRDefault="00C51A4D" w:rsidP="00C51A4D">
      <w:pPr>
        <w:pStyle w:val="ListParagraph"/>
        <w:numPr>
          <w:ilvl w:val="0"/>
          <w:numId w:val="48"/>
        </w:numPr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Pr="00060A8A">
        <w:rPr>
          <w:rFonts w:ascii="Times New Roman" w:hAnsi="Times New Roman" w:cs="Times New Roman"/>
          <w:sz w:val="24"/>
          <w:szCs w:val="24"/>
        </w:rPr>
        <w:t>Principal Secretary</w:t>
      </w:r>
    </w:p>
    <w:p w:rsidR="00C51A4D" w:rsidRPr="00060A8A" w:rsidRDefault="00C51A4D" w:rsidP="00C51A4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Department of Health and Family Welfare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Multi-storeyed Building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>Bangalore 560 001</w:t>
      </w:r>
    </w:p>
    <w:p w:rsidR="00C51A4D" w:rsidRPr="00060A8A" w:rsidRDefault="00C51A4D" w:rsidP="00C51A4D">
      <w:pPr>
        <w:ind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The Director of Medical Education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C51A4D" w:rsidRPr="00060A8A" w:rsidRDefault="00C51A4D" w:rsidP="00C51A4D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60A8A">
        <w:rPr>
          <w:rFonts w:ascii="Times New Roman" w:eastAsia="MS Mincho" w:hAnsi="Times New Roman" w:cs="Times New Roman"/>
          <w:sz w:val="24"/>
          <w:szCs w:val="24"/>
        </w:rPr>
        <w:tab/>
        <w:t xml:space="preserve">Ananda Rao Circle </w:t>
      </w:r>
    </w:p>
    <w:p w:rsidR="00C51A4D" w:rsidRPr="00060A8A" w:rsidRDefault="00C51A4D" w:rsidP="00C51A4D">
      <w:pPr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060A8A">
        <w:rPr>
          <w:rFonts w:ascii="Times New Roman" w:eastAsia="MS Mincho" w:hAnsi="Times New Roman" w:cs="Times New Roman"/>
          <w:sz w:val="24"/>
          <w:szCs w:val="24"/>
        </w:rPr>
        <w:t>Bangalore 560 009</w:t>
      </w:r>
    </w:p>
    <w:p w:rsidR="00C51A4D" w:rsidRPr="00060A8A" w:rsidRDefault="00C51A4D" w:rsidP="00C51A4D">
      <w:pPr>
        <w:pStyle w:val="ListParagraph"/>
        <w:numPr>
          <w:ilvl w:val="0"/>
          <w:numId w:val="49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lastRenderedPageBreak/>
        <w:t>Nominated by the Chairman, EC</w:t>
      </w:r>
    </w:p>
    <w:p w:rsidR="00C51A4D" w:rsidRPr="00060A8A" w:rsidRDefault="00C51A4D" w:rsidP="00C51A4D">
      <w:pPr>
        <w:pStyle w:val="ListParagraph"/>
        <w:numPr>
          <w:ilvl w:val="0"/>
          <w:numId w:val="49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Nominated by the Chairman, EC</w:t>
      </w:r>
    </w:p>
    <w:p w:rsidR="00C51A4D" w:rsidRPr="00060A8A" w:rsidRDefault="00C51A4D" w:rsidP="00C51A4D">
      <w:pPr>
        <w:pStyle w:val="ListParagraph"/>
        <w:numPr>
          <w:ilvl w:val="0"/>
          <w:numId w:val="49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Nominated by the Chairman, EC</w:t>
      </w:r>
    </w:p>
    <w:p w:rsidR="00C51A4D" w:rsidRPr="00060A8A" w:rsidRDefault="00C51A4D" w:rsidP="00C51A4D">
      <w:pPr>
        <w:pStyle w:val="ListParagraph"/>
        <w:numPr>
          <w:ilvl w:val="0"/>
          <w:numId w:val="49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Nominated by the Director, AIISH</w:t>
      </w:r>
    </w:p>
    <w:p w:rsidR="00C51A4D" w:rsidRPr="00060A8A" w:rsidRDefault="00C51A4D" w:rsidP="00C51A4D">
      <w:pPr>
        <w:ind w:left="709"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51A4D" w:rsidRPr="00060A8A" w:rsidRDefault="00C51A4D" w:rsidP="00C51A4D">
      <w:pPr>
        <w:ind w:left="709"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60A8A">
        <w:rPr>
          <w:rFonts w:ascii="Times New Roman" w:eastAsia="MS Mincho" w:hAnsi="Times New Roman" w:cs="Times New Roman"/>
          <w:b/>
          <w:bCs/>
          <w:sz w:val="24"/>
          <w:szCs w:val="24"/>
        </w:rPr>
        <w:t>Member-Secretary</w:t>
      </w:r>
    </w:p>
    <w:p w:rsidR="00C51A4D" w:rsidRPr="00060A8A" w:rsidRDefault="00C51A4D" w:rsidP="00C51A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1A4D" w:rsidRPr="00060A8A" w:rsidRDefault="00C51A4D" w:rsidP="00C51A4D">
      <w:pPr>
        <w:pStyle w:val="ListParagraph"/>
        <w:numPr>
          <w:ilvl w:val="0"/>
          <w:numId w:val="49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 xml:space="preserve">Director </w:t>
      </w:r>
    </w:p>
    <w:p w:rsidR="00C51A4D" w:rsidRPr="00060A8A" w:rsidRDefault="00C51A4D" w:rsidP="00C51A4D">
      <w:pPr>
        <w:ind w:left="720" w:right="-513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 xml:space="preserve">All India Institute of Speech and </w:t>
      </w:r>
      <w:r>
        <w:rPr>
          <w:rFonts w:ascii="Times New Roman" w:hAnsi="Times New Roman" w:cs="Times New Roman"/>
          <w:sz w:val="24"/>
          <w:szCs w:val="24"/>
        </w:rPr>
        <w:t>Hearing</w:t>
      </w:r>
    </w:p>
    <w:p w:rsidR="00C51A4D" w:rsidRPr="00060A8A" w:rsidRDefault="00C51A4D" w:rsidP="00205BEB">
      <w:pPr>
        <w:ind w:left="720" w:right="-513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Mysore</w:t>
      </w:r>
    </w:p>
    <w:p w:rsidR="00C51A4D" w:rsidRPr="00060A8A" w:rsidRDefault="00C51A4D" w:rsidP="00205BE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A8A">
        <w:rPr>
          <w:rFonts w:ascii="Times New Roman" w:hAnsi="Times New Roman" w:cs="Times New Roman"/>
          <w:b/>
          <w:bCs/>
          <w:sz w:val="24"/>
          <w:szCs w:val="24"/>
        </w:rPr>
        <w:t>COMPOSITION OF THE STANDING FINANCE COMMITTEE</w:t>
      </w:r>
    </w:p>
    <w:p w:rsidR="00C51A4D" w:rsidRPr="00060A8A" w:rsidRDefault="00C51A4D" w:rsidP="00C51A4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60A8A">
        <w:rPr>
          <w:rFonts w:ascii="Times New Roman" w:hAnsi="Times New Roman" w:cs="Times New Roman"/>
          <w:b/>
          <w:sz w:val="24"/>
          <w:szCs w:val="24"/>
        </w:rPr>
        <w:t>Chairperson</w:t>
      </w:r>
    </w:p>
    <w:p w:rsidR="00C51A4D" w:rsidRPr="00060A8A" w:rsidRDefault="00C51A4D" w:rsidP="00C51A4D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060A8A">
        <w:rPr>
          <w:rFonts w:ascii="Times New Roman" w:hAnsi="Times New Roman" w:cs="Times New Roman"/>
          <w:color w:val="222222"/>
          <w:sz w:val="24"/>
          <w:szCs w:val="24"/>
        </w:rPr>
        <w:t>Additional Secretary &amp; MD (NHM)</w:t>
      </w:r>
    </w:p>
    <w:p w:rsidR="00C51A4D" w:rsidRPr="00205BEB" w:rsidRDefault="00C51A4D" w:rsidP="00205BE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05BEB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205BEB" w:rsidRDefault="00C51A4D" w:rsidP="00205BE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05BEB">
        <w:rPr>
          <w:rFonts w:ascii="Times New Roman" w:hAnsi="Times New Roman" w:cs="Times New Roman"/>
          <w:sz w:val="24"/>
          <w:szCs w:val="24"/>
        </w:rPr>
        <w:t>Government of India</w:t>
      </w:r>
    </w:p>
    <w:p w:rsidR="00C51A4D" w:rsidRPr="00205BEB" w:rsidRDefault="00C51A4D" w:rsidP="00205BE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05BEB">
        <w:rPr>
          <w:rFonts w:ascii="Times New Roman" w:hAnsi="Times New Roman" w:cs="Times New Roman"/>
          <w:sz w:val="24"/>
          <w:szCs w:val="24"/>
        </w:rPr>
        <w:t>Room No.157, A-Wing</w:t>
      </w:r>
    </w:p>
    <w:p w:rsidR="00C51A4D" w:rsidRPr="00205BEB" w:rsidRDefault="00C51A4D" w:rsidP="00205BE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05BEB">
        <w:rPr>
          <w:rFonts w:ascii="Times New Roman" w:hAnsi="Times New Roman" w:cs="Times New Roman"/>
          <w:sz w:val="24"/>
          <w:szCs w:val="24"/>
        </w:rPr>
        <w:t>Nirman</w:t>
      </w:r>
      <w:proofErr w:type="spellEnd"/>
      <w:r w:rsidRPr="0020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EB">
        <w:rPr>
          <w:rFonts w:ascii="Times New Roman" w:hAnsi="Times New Roman" w:cs="Times New Roman"/>
          <w:sz w:val="24"/>
          <w:szCs w:val="24"/>
        </w:rPr>
        <w:t>Bhavan</w:t>
      </w:r>
      <w:proofErr w:type="spellEnd"/>
    </w:p>
    <w:p w:rsidR="00C51A4D" w:rsidRPr="00205BEB" w:rsidRDefault="00C51A4D" w:rsidP="00205BE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05BEB">
        <w:rPr>
          <w:rFonts w:ascii="Times New Roman" w:hAnsi="Times New Roman" w:cs="Times New Roman"/>
          <w:sz w:val="24"/>
          <w:szCs w:val="24"/>
        </w:rPr>
        <w:t>New Delhi – 110 108</w:t>
      </w:r>
    </w:p>
    <w:p w:rsidR="00C51A4D" w:rsidRPr="00060A8A" w:rsidRDefault="00C51A4D" w:rsidP="00C51A4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8A">
        <w:rPr>
          <w:rFonts w:ascii="Times New Roman" w:hAnsi="Times New Roman" w:cs="Times New Roman"/>
          <w:b/>
          <w:sz w:val="24"/>
          <w:szCs w:val="24"/>
        </w:rPr>
        <w:t>Members</w:t>
      </w:r>
    </w:p>
    <w:p w:rsidR="00C51A4D" w:rsidRPr="00060A8A" w:rsidRDefault="00C51A4D" w:rsidP="00C51A4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2.</w:t>
      </w:r>
      <w:r w:rsidRPr="00060A8A">
        <w:rPr>
          <w:rFonts w:ascii="Times New Roman" w:hAnsi="Times New Roman" w:cs="Times New Roman"/>
          <w:sz w:val="24"/>
          <w:szCs w:val="24"/>
        </w:rPr>
        <w:tab/>
        <w:t>The Director General of Health Services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60A8A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60A8A">
        <w:rPr>
          <w:rFonts w:ascii="Times New Roman" w:hAnsi="Times New Roman" w:cs="Times New Roman"/>
          <w:sz w:val="24"/>
          <w:szCs w:val="24"/>
        </w:rPr>
        <w:t xml:space="preserve"> his nominee)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hAnsi="Times New Roman" w:cs="Times New Roman"/>
          <w:sz w:val="24"/>
          <w:szCs w:val="24"/>
        </w:rPr>
        <w:t>Bhavan</w:t>
      </w:r>
      <w:proofErr w:type="spellEnd"/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New Delhi – 110 108</w:t>
      </w:r>
    </w:p>
    <w:p w:rsidR="00C51A4D" w:rsidRPr="00060A8A" w:rsidRDefault="00C51A4D" w:rsidP="00C51A4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51A4D" w:rsidRPr="00060A8A" w:rsidRDefault="00C51A4D" w:rsidP="00C51A4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3.</w:t>
      </w:r>
      <w:r w:rsidRPr="00060A8A">
        <w:rPr>
          <w:rFonts w:ascii="Times New Roman" w:hAnsi="Times New Roman" w:cs="Times New Roman"/>
          <w:sz w:val="24"/>
          <w:szCs w:val="24"/>
        </w:rPr>
        <w:tab/>
        <w:t>The Additional Secretary and Financial Adviser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Government of India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hAnsi="Times New Roman" w:cs="Times New Roman"/>
          <w:sz w:val="24"/>
          <w:szCs w:val="24"/>
        </w:rPr>
        <w:t>Bhavan</w:t>
      </w:r>
      <w:proofErr w:type="spellEnd"/>
    </w:p>
    <w:p w:rsidR="00C51A4D" w:rsidRDefault="00C51A4D" w:rsidP="00205BE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New Delhi – 110 108</w:t>
      </w:r>
    </w:p>
    <w:p w:rsidR="00205BEB" w:rsidRPr="00205BEB" w:rsidRDefault="00205BEB" w:rsidP="00205BE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51A4D" w:rsidRPr="00060A8A" w:rsidRDefault="00C51A4D" w:rsidP="00C51A4D">
      <w:pPr>
        <w:pStyle w:val="ListParagraph"/>
        <w:numPr>
          <w:ilvl w:val="0"/>
          <w:numId w:val="47"/>
        </w:numPr>
        <w:spacing w:after="0" w:line="240" w:lineRule="auto"/>
        <w:ind w:firstLine="338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The Joint Secretary (H)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Government of India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hAnsi="Times New Roman" w:cs="Times New Roman"/>
          <w:sz w:val="24"/>
          <w:szCs w:val="24"/>
        </w:rPr>
        <w:t>Nirman</w:t>
      </w:r>
      <w:proofErr w:type="spellEnd"/>
      <w:r w:rsidRPr="0006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hAnsi="Times New Roman" w:cs="Times New Roman"/>
          <w:sz w:val="24"/>
          <w:szCs w:val="24"/>
        </w:rPr>
        <w:t>Bhavan</w:t>
      </w:r>
      <w:proofErr w:type="spellEnd"/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New Delhi – 110 108</w:t>
      </w:r>
    </w:p>
    <w:p w:rsidR="00205BEB" w:rsidRDefault="00C51A4D" w:rsidP="00205BEB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5.</w:t>
      </w:r>
      <w:r w:rsidRPr="00060A8A">
        <w:rPr>
          <w:rFonts w:ascii="Times New Roman" w:hAnsi="Times New Roman" w:cs="Times New Roman"/>
          <w:sz w:val="24"/>
          <w:szCs w:val="24"/>
        </w:rPr>
        <w:tab/>
        <w:t>The Principal Secretary (Health &amp; Family Welfare)</w:t>
      </w:r>
    </w:p>
    <w:p w:rsidR="00C51A4D" w:rsidRPr="00205BEB" w:rsidRDefault="00C51A4D" w:rsidP="00205BEB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05BEB">
        <w:rPr>
          <w:rFonts w:ascii="Times New Roman" w:hAnsi="Times New Roman" w:cs="Times New Roman"/>
          <w:sz w:val="24"/>
          <w:szCs w:val="24"/>
        </w:rPr>
        <w:t xml:space="preserve">Government of Karnataka </w:t>
      </w:r>
    </w:p>
    <w:p w:rsidR="00C51A4D" w:rsidRPr="00060A8A" w:rsidRDefault="00C51A4D" w:rsidP="00205BEB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Department of Health and Family Welfare</w:t>
      </w:r>
    </w:p>
    <w:p w:rsidR="00C51A4D" w:rsidRPr="00060A8A" w:rsidRDefault="00C51A4D" w:rsidP="00205BEB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06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8A">
        <w:rPr>
          <w:rFonts w:ascii="Times New Roman" w:hAnsi="Times New Roman" w:cs="Times New Roman"/>
          <w:sz w:val="24"/>
          <w:szCs w:val="24"/>
        </w:rPr>
        <w:t>Soudha</w:t>
      </w:r>
      <w:proofErr w:type="spellEnd"/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 xml:space="preserve">Bangalore – 560 001 </w:t>
      </w:r>
    </w:p>
    <w:p w:rsidR="00C51A4D" w:rsidRPr="00060A8A" w:rsidRDefault="00C51A4D" w:rsidP="00C51A4D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C51A4D" w:rsidRPr="00060A8A" w:rsidRDefault="00C51A4D" w:rsidP="00C51A4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60A8A">
        <w:rPr>
          <w:rFonts w:ascii="Times New Roman" w:hAnsi="Times New Roman" w:cs="Times New Roman"/>
          <w:b/>
          <w:sz w:val="24"/>
          <w:szCs w:val="24"/>
        </w:rPr>
        <w:t>Member-Secretary</w:t>
      </w:r>
    </w:p>
    <w:p w:rsidR="00C51A4D" w:rsidRPr="00060A8A" w:rsidRDefault="00C51A4D" w:rsidP="00C51A4D">
      <w:pPr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C51A4D" w:rsidRPr="00060A8A" w:rsidRDefault="00C51A4D" w:rsidP="00C51A4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6.</w:t>
      </w:r>
      <w:r w:rsidRPr="00060A8A">
        <w:rPr>
          <w:rFonts w:ascii="Times New Roman" w:hAnsi="Times New Roman" w:cs="Times New Roman"/>
          <w:sz w:val="24"/>
          <w:szCs w:val="24"/>
        </w:rPr>
        <w:tab/>
        <w:t>The Director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0A8A">
        <w:rPr>
          <w:rFonts w:ascii="Times New Roman" w:hAnsi="Times New Roman" w:cs="Times New Roman"/>
          <w:sz w:val="24"/>
          <w:szCs w:val="24"/>
        </w:rPr>
        <w:t>Manasagangothri</w:t>
      </w:r>
      <w:proofErr w:type="spellEnd"/>
    </w:p>
    <w:p w:rsidR="00C51A4D" w:rsidRPr="00060A8A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60A8A">
        <w:rPr>
          <w:rFonts w:ascii="Times New Roman" w:hAnsi="Times New Roman" w:cs="Times New Roman"/>
          <w:sz w:val="24"/>
          <w:szCs w:val="24"/>
        </w:rPr>
        <w:t>Mysore – 570 006</w:t>
      </w:r>
    </w:p>
    <w:sectPr w:rsidR="00C51A4D" w:rsidRPr="00060A8A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03EED"/>
    <w:multiLevelType w:val="hybridMultilevel"/>
    <w:tmpl w:val="9C70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257D6C"/>
    <w:multiLevelType w:val="hybridMultilevel"/>
    <w:tmpl w:val="ED708B4E"/>
    <w:lvl w:ilvl="0" w:tplc="7338B7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6CE8"/>
    <w:multiLevelType w:val="hybridMultilevel"/>
    <w:tmpl w:val="1D6ABBC4"/>
    <w:lvl w:ilvl="0" w:tplc="769EFE1C">
      <w:start w:val="1"/>
      <w:numFmt w:val="lowerLetter"/>
      <w:lvlText w:val="(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AF773E8"/>
    <w:multiLevelType w:val="hybridMultilevel"/>
    <w:tmpl w:val="71C867CE"/>
    <w:lvl w:ilvl="0" w:tplc="56A6A08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41F70"/>
    <w:multiLevelType w:val="multilevel"/>
    <w:tmpl w:val="1BB09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36AD2"/>
    <w:multiLevelType w:val="hybridMultilevel"/>
    <w:tmpl w:val="8B68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CC234E"/>
    <w:multiLevelType w:val="hybridMultilevel"/>
    <w:tmpl w:val="8D20AE5A"/>
    <w:lvl w:ilvl="0" w:tplc="7B6EA0D2">
      <w:start w:val="3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D62CE2"/>
    <w:multiLevelType w:val="hybridMultilevel"/>
    <w:tmpl w:val="0D3294FC"/>
    <w:lvl w:ilvl="0" w:tplc="16BC6F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385E99"/>
    <w:multiLevelType w:val="hybridMultilevel"/>
    <w:tmpl w:val="C284FE48"/>
    <w:lvl w:ilvl="0" w:tplc="84DEC3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32260"/>
    <w:multiLevelType w:val="hybridMultilevel"/>
    <w:tmpl w:val="580C49EC"/>
    <w:lvl w:ilvl="0" w:tplc="694C2A3A">
      <w:start w:val="1"/>
      <w:numFmt w:val="decimal"/>
      <w:lvlText w:val="%1."/>
      <w:lvlJc w:val="left"/>
      <w:pPr>
        <w:ind w:left="1080" w:hanging="360"/>
      </w:pPr>
      <w:rPr>
        <w:rFonts w:eastAsia="MS Mincho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E1161"/>
    <w:multiLevelType w:val="hybridMultilevel"/>
    <w:tmpl w:val="B1E074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2262E2"/>
    <w:multiLevelType w:val="hybridMultilevel"/>
    <w:tmpl w:val="0B2629D4"/>
    <w:lvl w:ilvl="0" w:tplc="040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47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9"/>
  </w:num>
  <w:num w:numId="5">
    <w:abstractNumId w:val="10"/>
  </w:num>
  <w:num w:numId="6">
    <w:abstractNumId w:val="28"/>
  </w:num>
  <w:num w:numId="7">
    <w:abstractNumId w:val="48"/>
  </w:num>
  <w:num w:numId="8">
    <w:abstractNumId w:val="23"/>
  </w:num>
  <w:num w:numId="9">
    <w:abstractNumId w:val="8"/>
  </w:num>
  <w:num w:numId="10">
    <w:abstractNumId w:val="27"/>
  </w:num>
  <w:num w:numId="11">
    <w:abstractNumId w:val="22"/>
  </w:num>
  <w:num w:numId="12">
    <w:abstractNumId w:val="41"/>
  </w:num>
  <w:num w:numId="13">
    <w:abstractNumId w:val="5"/>
  </w:num>
  <w:num w:numId="14">
    <w:abstractNumId w:val="7"/>
  </w:num>
  <w:num w:numId="15">
    <w:abstractNumId w:val="33"/>
  </w:num>
  <w:num w:numId="16">
    <w:abstractNumId w:val="49"/>
  </w:num>
  <w:num w:numId="17">
    <w:abstractNumId w:val="6"/>
  </w:num>
  <w:num w:numId="18">
    <w:abstractNumId w:val="37"/>
  </w:num>
  <w:num w:numId="19">
    <w:abstractNumId w:val="20"/>
  </w:num>
  <w:num w:numId="20">
    <w:abstractNumId w:val="4"/>
  </w:num>
  <w:num w:numId="21">
    <w:abstractNumId w:val="0"/>
  </w:num>
  <w:num w:numId="22">
    <w:abstractNumId w:val="39"/>
  </w:num>
  <w:num w:numId="23">
    <w:abstractNumId w:val="44"/>
  </w:num>
  <w:num w:numId="24">
    <w:abstractNumId w:val="18"/>
  </w:num>
  <w:num w:numId="25">
    <w:abstractNumId w:val="45"/>
  </w:num>
  <w:num w:numId="26">
    <w:abstractNumId w:val="43"/>
  </w:num>
  <w:num w:numId="27">
    <w:abstractNumId w:val="1"/>
  </w:num>
  <w:num w:numId="28">
    <w:abstractNumId w:val="11"/>
  </w:num>
  <w:num w:numId="29">
    <w:abstractNumId w:val="14"/>
  </w:num>
  <w:num w:numId="30">
    <w:abstractNumId w:val="31"/>
  </w:num>
  <w:num w:numId="31">
    <w:abstractNumId w:val="36"/>
  </w:num>
  <w:num w:numId="32">
    <w:abstractNumId w:val="9"/>
  </w:num>
  <w:num w:numId="33">
    <w:abstractNumId w:val="25"/>
  </w:num>
  <w:num w:numId="34">
    <w:abstractNumId w:val="21"/>
  </w:num>
  <w:num w:numId="35">
    <w:abstractNumId w:val="15"/>
  </w:num>
  <w:num w:numId="36">
    <w:abstractNumId w:val="40"/>
  </w:num>
  <w:num w:numId="37">
    <w:abstractNumId w:val="3"/>
  </w:num>
  <w:num w:numId="38">
    <w:abstractNumId w:val="13"/>
  </w:num>
  <w:num w:numId="39">
    <w:abstractNumId w:val="47"/>
  </w:num>
  <w:num w:numId="40">
    <w:abstractNumId w:val="42"/>
  </w:num>
  <w:num w:numId="41">
    <w:abstractNumId w:val="35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0"/>
  </w:num>
  <w:num w:numId="45">
    <w:abstractNumId w:val="46"/>
  </w:num>
  <w:num w:numId="46">
    <w:abstractNumId w:val="2"/>
  </w:num>
  <w:num w:numId="4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3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60A8A"/>
    <w:rsid w:val="000A76BA"/>
    <w:rsid w:val="000B1C3F"/>
    <w:rsid w:val="000F02D9"/>
    <w:rsid w:val="001140B0"/>
    <w:rsid w:val="00197732"/>
    <w:rsid w:val="00205BEB"/>
    <w:rsid w:val="002125AF"/>
    <w:rsid w:val="002249EE"/>
    <w:rsid w:val="00246CC8"/>
    <w:rsid w:val="002C6473"/>
    <w:rsid w:val="002D17CE"/>
    <w:rsid w:val="0035548E"/>
    <w:rsid w:val="003A3A18"/>
    <w:rsid w:val="004950F8"/>
    <w:rsid w:val="004F730A"/>
    <w:rsid w:val="0052284F"/>
    <w:rsid w:val="005B3669"/>
    <w:rsid w:val="006000E0"/>
    <w:rsid w:val="00604195"/>
    <w:rsid w:val="006F1A8E"/>
    <w:rsid w:val="00725410"/>
    <w:rsid w:val="0076169D"/>
    <w:rsid w:val="00772F58"/>
    <w:rsid w:val="007B2D41"/>
    <w:rsid w:val="008211B9"/>
    <w:rsid w:val="0083289B"/>
    <w:rsid w:val="008347CE"/>
    <w:rsid w:val="009E3249"/>
    <w:rsid w:val="00A25870"/>
    <w:rsid w:val="00A41CEF"/>
    <w:rsid w:val="00A66F83"/>
    <w:rsid w:val="00AD7797"/>
    <w:rsid w:val="00AE6126"/>
    <w:rsid w:val="00B9674F"/>
    <w:rsid w:val="00BA27A8"/>
    <w:rsid w:val="00BD6BA2"/>
    <w:rsid w:val="00BE106B"/>
    <w:rsid w:val="00C271F2"/>
    <w:rsid w:val="00C51A4D"/>
    <w:rsid w:val="00C66819"/>
    <w:rsid w:val="00C66B53"/>
    <w:rsid w:val="00CC0C96"/>
    <w:rsid w:val="00DA6F1A"/>
    <w:rsid w:val="00DD1C67"/>
    <w:rsid w:val="00E27E39"/>
    <w:rsid w:val="00E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90B0"/>
  <w15:docId w15:val="{1894C63F-C126-4513-88E0-2A99FAA8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A3A1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A3A1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164A-28F7-4F47-967A-9DD1D50A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6</cp:revision>
  <dcterms:created xsi:type="dcterms:W3CDTF">2021-04-15T14:01:00Z</dcterms:created>
  <dcterms:modified xsi:type="dcterms:W3CDTF">2022-09-21T07:06:00Z</dcterms:modified>
</cp:coreProperties>
</file>