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EB4" w:rsidRPr="00477DC6" w:rsidRDefault="00A13A03" w:rsidP="003A1732">
      <w:pPr>
        <w:jc w:val="center"/>
        <w:rPr>
          <w:rFonts w:ascii="Times New Roman" w:hAnsi="Times New Roman" w:cs="Times New Roman"/>
          <w:b/>
          <w:sz w:val="24"/>
          <w:szCs w:val="24"/>
        </w:rPr>
      </w:pPr>
      <w:r w:rsidRPr="00477DC6">
        <w:rPr>
          <w:rFonts w:ascii="Times New Roman" w:hAnsi="Times New Roman" w:cs="Times New Roman"/>
          <w:b/>
          <w:sz w:val="24"/>
          <w:szCs w:val="24"/>
        </w:rPr>
        <w:t>ANNUAL REPORT 2018-19</w:t>
      </w:r>
    </w:p>
    <w:p w:rsidR="00A13A03" w:rsidRDefault="00BF7430" w:rsidP="003A1732">
      <w:pPr>
        <w:jc w:val="center"/>
        <w:rPr>
          <w:rFonts w:ascii="Times New Roman" w:hAnsi="Times New Roman" w:cs="Times New Roman"/>
          <w:b/>
          <w:color w:val="00B050"/>
          <w:sz w:val="24"/>
          <w:szCs w:val="24"/>
        </w:rPr>
      </w:pPr>
      <w:r w:rsidRPr="004C4A5C">
        <w:rPr>
          <w:rFonts w:ascii="Times New Roman" w:hAnsi="Times New Roman" w:cs="Times New Roman"/>
          <w:b/>
          <w:color w:val="00B050"/>
          <w:sz w:val="24"/>
          <w:szCs w:val="24"/>
        </w:rPr>
        <w:t>RESEARCH</w:t>
      </w:r>
    </w:p>
    <w:p w:rsidR="006C69A3" w:rsidRPr="006C69A3" w:rsidRDefault="006C69A3" w:rsidP="006C69A3">
      <w:pPr>
        <w:autoSpaceDE w:val="0"/>
        <w:autoSpaceDN w:val="0"/>
        <w:adjustRightInd w:val="0"/>
        <w:spacing w:after="0" w:line="240" w:lineRule="auto"/>
        <w:jc w:val="both"/>
        <w:rPr>
          <w:rFonts w:ascii="Times New Roman" w:hAnsi="Times New Roman" w:cs="Times New Roman"/>
          <w:b/>
          <w:color w:val="00B050"/>
          <w:sz w:val="24"/>
          <w:szCs w:val="24"/>
        </w:rPr>
      </w:pPr>
      <w:r w:rsidRPr="006C69A3">
        <w:rPr>
          <w:rFonts w:ascii="Times New Roman" w:hAnsi="Times New Roman" w:cs="Times New Roman"/>
          <w:sz w:val="24"/>
          <w:szCs w:val="24"/>
        </w:rPr>
        <w:t>The institute promotes research related to communication and its disorders. Special emphasis is given to</w:t>
      </w:r>
      <w:r>
        <w:rPr>
          <w:rFonts w:ascii="Times New Roman" w:hAnsi="Times New Roman" w:cs="Times New Roman"/>
          <w:sz w:val="24"/>
          <w:szCs w:val="24"/>
        </w:rPr>
        <w:t xml:space="preserve"> </w:t>
      </w:r>
      <w:r w:rsidRPr="006C69A3">
        <w:rPr>
          <w:rFonts w:ascii="Times New Roman" w:hAnsi="Times New Roman" w:cs="Times New Roman"/>
          <w:sz w:val="24"/>
          <w:szCs w:val="24"/>
        </w:rPr>
        <w:t>clinically relevant applied research on causes, control and prevention of communication disorders,</w:t>
      </w:r>
      <w:r>
        <w:rPr>
          <w:rFonts w:ascii="Times New Roman" w:hAnsi="Times New Roman" w:cs="Times New Roman"/>
          <w:sz w:val="24"/>
          <w:szCs w:val="24"/>
        </w:rPr>
        <w:t xml:space="preserve"> </w:t>
      </w:r>
      <w:r w:rsidRPr="006C69A3">
        <w:rPr>
          <w:rFonts w:ascii="Times New Roman" w:hAnsi="Times New Roman" w:cs="Times New Roman"/>
          <w:sz w:val="24"/>
          <w:szCs w:val="24"/>
        </w:rPr>
        <w:t>assessment and treatment issues as well as the testing and refinement of new technologies for the speech and hearing impairment. Major research activities carried out at the institute during the reporting year are given below.</w:t>
      </w:r>
    </w:p>
    <w:p w:rsidR="005D5A85" w:rsidRPr="005D5A85" w:rsidRDefault="005D5A85" w:rsidP="006C69A3">
      <w:pPr>
        <w:jc w:val="both"/>
        <w:rPr>
          <w:rFonts w:ascii="Perpetua-Bold" w:hAnsi="Perpetua-Bold" w:cs="Perpetua-Bold"/>
          <w:b/>
          <w:bCs/>
          <w:color w:val="24AE00"/>
          <w:sz w:val="8"/>
          <w:szCs w:val="36"/>
        </w:rPr>
      </w:pPr>
    </w:p>
    <w:p w:rsidR="006C69A3" w:rsidRPr="000D4C76" w:rsidRDefault="005D5A85" w:rsidP="005D5A85">
      <w:pPr>
        <w:jc w:val="both"/>
        <w:rPr>
          <w:rFonts w:ascii="Times New Roman" w:eastAsia="Times New Roman" w:hAnsi="Times New Roman" w:cs="Times New Roman"/>
          <w:b/>
          <w:color w:val="1F497D" w:themeColor="text2"/>
          <w:sz w:val="24"/>
          <w:lang w:bidi="kn-IN"/>
        </w:rPr>
      </w:pPr>
      <w:r w:rsidRPr="000D4C76">
        <w:rPr>
          <w:rFonts w:ascii="Times New Roman" w:hAnsi="Times New Roman" w:cs="Times New Roman"/>
          <w:b/>
          <w:bCs/>
          <w:color w:val="1F497D" w:themeColor="text2"/>
          <w:sz w:val="24"/>
        </w:rPr>
        <w:t>Funded Research Projects</w:t>
      </w:r>
    </w:p>
    <w:p w:rsidR="00E27EA4" w:rsidRDefault="005D5A85" w:rsidP="005D5A85">
      <w:pPr>
        <w:autoSpaceDE w:val="0"/>
        <w:autoSpaceDN w:val="0"/>
        <w:adjustRightInd w:val="0"/>
        <w:spacing w:after="0" w:line="240" w:lineRule="auto"/>
        <w:jc w:val="both"/>
        <w:rPr>
          <w:rFonts w:ascii="Times New Roman" w:hAnsi="Times New Roman" w:cs="Times New Roman"/>
          <w:sz w:val="24"/>
        </w:rPr>
      </w:pPr>
      <w:r w:rsidRPr="00F66869">
        <w:rPr>
          <w:rFonts w:ascii="Times New Roman" w:hAnsi="Times New Roman" w:cs="Times New Roman"/>
          <w:sz w:val="24"/>
        </w:rPr>
        <w:t>The research projects include extramural and those funded by the institute from the AIISH Research Fund</w:t>
      </w:r>
      <w:r w:rsidR="00100B13" w:rsidRPr="00F66869">
        <w:rPr>
          <w:rFonts w:ascii="Times New Roman" w:hAnsi="Times New Roman" w:cs="Times New Roman"/>
          <w:sz w:val="24"/>
        </w:rPr>
        <w:t xml:space="preserve"> (ARF)</w:t>
      </w:r>
      <w:r w:rsidRPr="00F66869">
        <w:rPr>
          <w:rFonts w:ascii="Times New Roman" w:hAnsi="Times New Roman" w:cs="Times New Roman"/>
          <w:sz w:val="24"/>
        </w:rPr>
        <w:t>. Extramural research projects were funded by the Government of India funding agencies, the Department of Science and Technology (DST), Department of Bio Technology (DBT), Indian Council of Medical Research (ICMR)</w:t>
      </w:r>
      <w:r w:rsidR="00100B13" w:rsidRPr="00F66869">
        <w:rPr>
          <w:rFonts w:ascii="Times New Roman" w:hAnsi="Times New Roman" w:cs="Times New Roman"/>
          <w:sz w:val="24"/>
        </w:rPr>
        <w:t xml:space="preserve">, </w:t>
      </w:r>
      <w:r w:rsidRPr="00F66869">
        <w:rPr>
          <w:rFonts w:ascii="Times New Roman" w:hAnsi="Times New Roman" w:cs="Times New Roman"/>
          <w:sz w:val="24"/>
        </w:rPr>
        <w:t>the University Gra</w:t>
      </w:r>
      <w:r w:rsidR="00100B13" w:rsidRPr="00F66869">
        <w:rPr>
          <w:rFonts w:ascii="Times New Roman" w:hAnsi="Times New Roman" w:cs="Times New Roman"/>
          <w:sz w:val="24"/>
        </w:rPr>
        <w:t>nts Commission (UGC) and the Ministry of Human Resource Development (MHRD), Government of India, New Delhi.</w:t>
      </w:r>
    </w:p>
    <w:p w:rsidR="00D33172" w:rsidRDefault="00D33172" w:rsidP="00E27EA4">
      <w:pPr>
        <w:spacing w:after="0" w:line="240" w:lineRule="auto"/>
        <w:jc w:val="center"/>
        <w:rPr>
          <w:rFonts w:ascii="Times New Roman" w:hAnsi="Times New Roman"/>
          <w:b/>
          <w:sz w:val="26"/>
          <w:szCs w:val="26"/>
        </w:rPr>
      </w:pPr>
    </w:p>
    <w:p w:rsidR="00882D53" w:rsidRPr="006A4800" w:rsidRDefault="00882D53" w:rsidP="0066525B">
      <w:pPr>
        <w:spacing w:after="0" w:line="240" w:lineRule="auto"/>
        <w:rPr>
          <w:rFonts w:ascii="Times New Roman" w:hAnsi="Times New Roman"/>
          <w:b/>
          <w:color w:val="00B050"/>
          <w:sz w:val="24"/>
          <w:szCs w:val="24"/>
        </w:rPr>
      </w:pPr>
      <w:r w:rsidRPr="006A4800">
        <w:rPr>
          <w:rFonts w:ascii="Times New Roman" w:hAnsi="Times New Roman"/>
          <w:b/>
          <w:color w:val="00B050"/>
          <w:sz w:val="24"/>
          <w:szCs w:val="24"/>
        </w:rPr>
        <w:t>Completed Projects</w:t>
      </w:r>
    </w:p>
    <w:p w:rsidR="00882D53" w:rsidRDefault="0066525B" w:rsidP="00E27EA4">
      <w:pPr>
        <w:spacing w:after="0" w:line="240" w:lineRule="auto"/>
        <w:rPr>
          <w:rFonts w:ascii="Times New Roman" w:hAnsi="Times New Roman"/>
          <w:b/>
          <w:sz w:val="24"/>
          <w:szCs w:val="24"/>
        </w:rPr>
      </w:pPr>
      <w:r>
        <w:rPr>
          <w:rFonts w:ascii="Times New Roman" w:hAnsi="Times New Roman"/>
          <w:b/>
          <w:sz w:val="24"/>
          <w:szCs w:val="24"/>
        </w:rPr>
        <w:t>Extramural Research</w:t>
      </w:r>
    </w:p>
    <w:p w:rsidR="006C524D" w:rsidRDefault="006C524D" w:rsidP="00BE5023">
      <w:pPr>
        <w:pStyle w:val="ListParagraph"/>
        <w:numPr>
          <w:ilvl w:val="0"/>
          <w:numId w:val="3"/>
        </w:numPr>
        <w:spacing w:after="100" w:line="240" w:lineRule="auto"/>
        <w:jc w:val="both"/>
        <w:rPr>
          <w:rFonts w:ascii="Times New Roman" w:hAnsi="Times New Roman"/>
          <w:sz w:val="24"/>
          <w:szCs w:val="24"/>
        </w:rPr>
      </w:pPr>
      <w:r w:rsidRPr="008C5175">
        <w:rPr>
          <w:rFonts w:ascii="Times New Roman" w:hAnsi="Times New Roman" w:cs="Times New Roman"/>
          <w:sz w:val="24"/>
          <w:szCs w:val="24"/>
        </w:rPr>
        <w:t>Speech rhythm in Kannada speaking children (F</w:t>
      </w:r>
      <w:r w:rsidRPr="008C5175">
        <w:rPr>
          <w:rFonts w:ascii="Times New Roman" w:hAnsi="Times New Roman" w:cs="Times New Roman"/>
          <w:sz w:val="24"/>
          <w:szCs w:val="24"/>
          <w:vertAlign w:val="subscript"/>
        </w:rPr>
        <w:t>0</w:t>
      </w:r>
      <w:r w:rsidRPr="008C5175">
        <w:rPr>
          <w:rFonts w:ascii="Times New Roman" w:hAnsi="Times New Roman" w:cs="Times New Roman"/>
          <w:sz w:val="24"/>
          <w:szCs w:val="24"/>
        </w:rPr>
        <w:t>)</w:t>
      </w:r>
      <w:r w:rsidRPr="008C5175">
        <w:rPr>
          <w:rFonts w:ascii="Times New Roman" w:hAnsi="Times New Roman"/>
          <w:sz w:val="24"/>
          <w:szCs w:val="24"/>
        </w:rPr>
        <w:t xml:space="preserve">. </w:t>
      </w:r>
      <w:r w:rsidRPr="008C5175">
        <w:rPr>
          <w:rFonts w:ascii="Times New Roman" w:hAnsi="Times New Roman"/>
          <w:i/>
          <w:sz w:val="24"/>
          <w:szCs w:val="24"/>
        </w:rPr>
        <w:t>Investigators:</w:t>
      </w:r>
      <w:r w:rsidRPr="008C5175">
        <w:rPr>
          <w:rFonts w:ascii="Times New Roman" w:eastAsia="Times New Roman" w:hAnsi="Times New Roman" w:cs="Times New Roman"/>
          <w:sz w:val="24"/>
          <w:szCs w:val="24"/>
        </w:rPr>
        <w:t xml:space="preserve"> </w:t>
      </w:r>
      <w:r w:rsidRPr="008C5175">
        <w:rPr>
          <w:rFonts w:ascii="Times New Roman" w:hAnsi="Times New Roman" w:cs="Times New Roman"/>
          <w:sz w:val="24"/>
          <w:szCs w:val="24"/>
        </w:rPr>
        <w:t>Dr. S</w:t>
      </w:r>
      <w:r w:rsidR="00922F91">
        <w:rPr>
          <w:rFonts w:ascii="Times New Roman" w:hAnsi="Times New Roman" w:cs="Times New Roman"/>
          <w:sz w:val="24"/>
          <w:szCs w:val="24"/>
        </w:rPr>
        <w:t>.</w:t>
      </w:r>
      <w:r w:rsidRPr="008C5175">
        <w:rPr>
          <w:rFonts w:ascii="Times New Roman" w:hAnsi="Times New Roman" w:cs="Times New Roman"/>
          <w:sz w:val="24"/>
          <w:szCs w:val="24"/>
        </w:rPr>
        <w:t xml:space="preserve"> R</w:t>
      </w:r>
      <w:r w:rsidR="00922F91">
        <w:rPr>
          <w:rFonts w:ascii="Times New Roman" w:hAnsi="Times New Roman" w:cs="Times New Roman"/>
          <w:sz w:val="24"/>
          <w:szCs w:val="24"/>
        </w:rPr>
        <w:t>.</w:t>
      </w:r>
      <w:r w:rsidRPr="008C5175">
        <w:rPr>
          <w:rFonts w:ascii="Times New Roman" w:hAnsi="Times New Roman" w:cs="Times New Roman"/>
          <w:sz w:val="24"/>
          <w:szCs w:val="24"/>
        </w:rPr>
        <w:t xml:space="preserve"> Savithri</w:t>
      </w:r>
      <w:r w:rsidRPr="008C5175">
        <w:rPr>
          <w:rFonts w:ascii="Times New Roman" w:eastAsia="Times New Roman" w:hAnsi="Times New Roman" w:cs="Times New Roman"/>
          <w:sz w:val="24"/>
          <w:szCs w:val="24"/>
        </w:rPr>
        <w:t xml:space="preserve">    </w:t>
      </w:r>
      <w:r w:rsidR="00866FA3" w:rsidRPr="00BD49C0">
        <w:rPr>
          <w:rFonts w:ascii="Times New Roman" w:hAnsi="Times New Roman"/>
          <w:sz w:val="24"/>
          <w:szCs w:val="24"/>
        </w:rPr>
        <w:t>&amp;</w:t>
      </w:r>
      <w:r w:rsidR="004325CF">
        <w:rPr>
          <w:rFonts w:ascii="Times New Roman" w:eastAsia="Times New Roman" w:hAnsi="Times New Roman" w:cs="Times New Roman"/>
          <w:sz w:val="24"/>
          <w:szCs w:val="24"/>
        </w:rPr>
        <w:t xml:space="preserve"> </w:t>
      </w:r>
      <w:r w:rsidRPr="008C5175">
        <w:rPr>
          <w:rFonts w:ascii="Times New Roman" w:eastAsia="Times New Roman" w:hAnsi="Times New Roman" w:cs="Times New Roman"/>
          <w:sz w:val="24"/>
          <w:szCs w:val="24"/>
        </w:rPr>
        <w:t>Dr</w:t>
      </w:r>
      <w:r w:rsidRPr="008C5175">
        <w:rPr>
          <w:rFonts w:ascii="Times New Roman" w:hAnsi="Times New Roman" w:cs="Times New Roman"/>
          <w:sz w:val="24"/>
          <w:szCs w:val="24"/>
        </w:rPr>
        <w:t>. N</w:t>
      </w:r>
      <w:r w:rsidR="00922F91">
        <w:rPr>
          <w:rFonts w:ascii="Times New Roman" w:hAnsi="Times New Roman" w:cs="Times New Roman"/>
          <w:sz w:val="24"/>
          <w:szCs w:val="24"/>
        </w:rPr>
        <w:t>.</w:t>
      </w:r>
      <w:r w:rsidRPr="008C5175">
        <w:rPr>
          <w:rFonts w:ascii="Times New Roman" w:hAnsi="Times New Roman" w:cs="Times New Roman"/>
          <w:sz w:val="24"/>
          <w:szCs w:val="24"/>
        </w:rPr>
        <w:t xml:space="preserve"> Sreedevi</w:t>
      </w:r>
      <w:r w:rsidR="008C5175" w:rsidRPr="008C5175">
        <w:rPr>
          <w:rFonts w:ascii="Times New Roman" w:hAnsi="Times New Roman" w:cs="Times New Roman"/>
          <w:sz w:val="24"/>
          <w:szCs w:val="24"/>
        </w:rPr>
        <w:t>.</w:t>
      </w:r>
      <w:r w:rsidR="008C5175">
        <w:rPr>
          <w:rFonts w:ascii="Times New Roman" w:hAnsi="Times New Roman" w:cs="Times New Roman"/>
          <w:sz w:val="24"/>
          <w:szCs w:val="24"/>
        </w:rPr>
        <w:t xml:space="preserve"> </w:t>
      </w:r>
      <w:r w:rsidRPr="008C5175">
        <w:rPr>
          <w:rFonts w:ascii="Times New Roman" w:hAnsi="Times New Roman"/>
          <w:i/>
          <w:sz w:val="24"/>
          <w:szCs w:val="24"/>
        </w:rPr>
        <w:t xml:space="preserve">Funding: </w:t>
      </w:r>
      <w:r w:rsidR="008C5175">
        <w:rPr>
          <w:rFonts w:ascii="Times New Roman" w:hAnsi="Times New Roman"/>
          <w:sz w:val="24"/>
          <w:szCs w:val="24"/>
        </w:rPr>
        <w:t>Department of Science and Technology</w:t>
      </w:r>
      <w:r w:rsidRPr="008C5175">
        <w:rPr>
          <w:rFonts w:ascii="Times New Roman" w:hAnsi="Times New Roman"/>
          <w:i/>
          <w:sz w:val="24"/>
          <w:szCs w:val="24"/>
        </w:rPr>
        <w:t xml:space="preserve">. Amount: </w:t>
      </w:r>
      <w:r w:rsidRPr="008C5175">
        <w:rPr>
          <w:rFonts w:ascii="Times New Roman" w:hAnsi="Times New Roman"/>
          <w:sz w:val="24"/>
          <w:szCs w:val="24"/>
        </w:rPr>
        <w:t xml:space="preserve">Rs. </w:t>
      </w:r>
      <w:r w:rsidR="0070572D">
        <w:rPr>
          <w:rFonts w:ascii="Times New Roman" w:hAnsi="Times New Roman"/>
          <w:sz w:val="24"/>
          <w:szCs w:val="24"/>
        </w:rPr>
        <w:t>30</w:t>
      </w:r>
      <w:r w:rsidRPr="008C5175">
        <w:rPr>
          <w:rFonts w:ascii="Times New Roman" w:hAnsi="Times New Roman"/>
          <w:sz w:val="24"/>
          <w:szCs w:val="24"/>
        </w:rPr>
        <w:t>.</w:t>
      </w:r>
      <w:r w:rsidR="0070572D">
        <w:rPr>
          <w:rFonts w:ascii="Times New Roman" w:hAnsi="Times New Roman"/>
          <w:sz w:val="24"/>
          <w:szCs w:val="24"/>
        </w:rPr>
        <w:t>1</w:t>
      </w:r>
      <w:r w:rsidRPr="008C5175">
        <w:rPr>
          <w:rFonts w:ascii="Times New Roman" w:hAnsi="Times New Roman"/>
          <w:sz w:val="24"/>
          <w:szCs w:val="24"/>
        </w:rPr>
        <w:t>4 lakhs.</w:t>
      </w:r>
    </w:p>
    <w:p w:rsidR="009F5943" w:rsidRPr="009F5943" w:rsidRDefault="00922F91" w:rsidP="00BE5023">
      <w:pPr>
        <w:pStyle w:val="ListParagraph"/>
        <w:numPr>
          <w:ilvl w:val="0"/>
          <w:numId w:val="3"/>
        </w:numPr>
        <w:spacing w:after="0" w:line="240" w:lineRule="auto"/>
        <w:jc w:val="both"/>
        <w:rPr>
          <w:rFonts w:ascii="Times New Roman" w:hAnsi="Times New Roman"/>
          <w:b/>
          <w:sz w:val="24"/>
          <w:szCs w:val="24"/>
        </w:rPr>
      </w:pPr>
      <w:r>
        <w:rPr>
          <w:rFonts w:ascii="Times New Roman" w:hAnsi="Times New Roman" w:cs="Times New Roman"/>
          <w:sz w:val="24"/>
          <w:szCs w:val="24"/>
        </w:rPr>
        <w:t>Efficacy of e</w:t>
      </w:r>
      <w:r w:rsidR="0070572D" w:rsidRPr="009F5943">
        <w:rPr>
          <w:rFonts w:ascii="Times New Roman" w:hAnsi="Times New Roman" w:cs="Times New Roman"/>
          <w:sz w:val="24"/>
          <w:szCs w:val="24"/>
        </w:rPr>
        <w:t xml:space="preserve">arly </w:t>
      </w:r>
      <w:r>
        <w:rPr>
          <w:rFonts w:ascii="Times New Roman" w:hAnsi="Times New Roman" w:cs="Times New Roman"/>
          <w:sz w:val="24"/>
          <w:szCs w:val="24"/>
        </w:rPr>
        <w:t>l</w:t>
      </w:r>
      <w:r w:rsidR="0070572D" w:rsidRPr="009F5943">
        <w:rPr>
          <w:rFonts w:ascii="Times New Roman" w:hAnsi="Times New Roman" w:cs="Times New Roman"/>
          <w:sz w:val="24"/>
          <w:szCs w:val="24"/>
        </w:rPr>
        <w:t xml:space="preserve">anguage </w:t>
      </w:r>
      <w:r>
        <w:rPr>
          <w:rFonts w:ascii="Times New Roman" w:hAnsi="Times New Roman" w:cs="Times New Roman"/>
          <w:sz w:val="24"/>
          <w:szCs w:val="24"/>
        </w:rPr>
        <w:t>i</w:t>
      </w:r>
      <w:r w:rsidR="0070572D" w:rsidRPr="009F5943">
        <w:rPr>
          <w:rFonts w:ascii="Times New Roman" w:hAnsi="Times New Roman" w:cs="Times New Roman"/>
          <w:sz w:val="24"/>
          <w:szCs w:val="24"/>
        </w:rPr>
        <w:t xml:space="preserve">ntervention for children with repaired cleft lip &amp; palate. </w:t>
      </w:r>
      <w:r w:rsidR="0070572D" w:rsidRPr="009F5943">
        <w:rPr>
          <w:rFonts w:ascii="Times New Roman" w:hAnsi="Times New Roman"/>
          <w:i/>
          <w:sz w:val="24"/>
          <w:szCs w:val="24"/>
        </w:rPr>
        <w:t xml:space="preserve">Investigator: </w:t>
      </w:r>
      <w:r w:rsidR="0070572D" w:rsidRPr="009F5943">
        <w:rPr>
          <w:rFonts w:ascii="Times New Roman" w:hAnsi="Times New Roman" w:cs="Times New Roman"/>
          <w:sz w:val="24"/>
          <w:szCs w:val="24"/>
        </w:rPr>
        <w:t>Dr. M</w:t>
      </w:r>
      <w:r>
        <w:rPr>
          <w:rFonts w:ascii="Times New Roman" w:hAnsi="Times New Roman" w:cs="Times New Roman"/>
          <w:sz w:val="24"/>
          <w:szCs w:val="24"/>
        </w:rPr>
        <w:t>.</w:t>
      </w:r>
      <w:r w:rsidR="0070572D" w:rsidRPr="009F5943">
        <w:rPr>
          <w:rFonts w:ascii="Times New Roman" w:hAnsi="Times New Roman" w:cs="Times New Roman"/>
          <w:sz w:val="24"/>
          <w:szCs w:val="24"/>
        </w:rPr>
        <w:t xml:space="preserve"> Pushpavathi. </w:t>
      </w:r>
      <w:r w:rsidR="0070572D" w:rsidRPr="009F5943">
        <w:rPr>
          <w:rFonts w:ascii="Times New Roman" w:hAnsi="Times New Roman" w:cs="Times New Roman"/>
          <w:i/>
          <w:sz w:val="24"/>
          <w:szCs w:val="24"/>
        </w:rPr>
        <w:t xml:space="preserve">Funding: </w:t>
      </w:r>
      <w:r w:rsidR="0070572D" w:rsidRPr="009F5943">
        <w:rPr>
          <w:rFonts w:ascii="Times New Roman" w:hAnsi="Times New Roman"/>
          <w:sz w:val="24"/>
          <w:szCs w:val="24"/>
        </w:rPr>
        <w:t>Department of Science and Technology</w:t>
      </w:r>
      <w:r w:rsidR="0070572D" w:rsidRPr="009F5943">
        <w:rPr>
          <w:rFonts w:ascii="Times New Roman" w:hAnsi="Times New Roman"/>
          <w:i/>
          <w:sz w:val="24"/>
          <w:szCs w:val="24"/>
        </w:rPr>
        <w:t xml:space="preserve">. Amount: </w:t>
      </w:r>
      <w:r w:rsidR="0070572D" w:rsidRPr="009F5943">
        <w:rPr>
          <w:rFonts w:ascii="Times New Roman" w:hAnsi="Times New Roman"/>
          <w:sz w:val="24"/>
          <w:szCs w:val="24"/>
        </w:rPr>
        <w:t>Rs. 43.20</w:t>
      </w:r>
      <w:r w:rsidR="00E24D73" w:rsidRPr="009F5943">
        <w:rPr>
          <w:rFonts w:ascii="Times New Roman" w:hAnsi="Times New Roman"/>
          <w:sz w:val="24"/>
          <w:szCs w:val="24"/>
        </w:rPr>
        <w:t xml:space="preserve"> lakhs.</w:t>
      </w:r>
      <w:r w:rsidR="006213B7" w:rsidRPr="009F5943">
        <w:rPr>
          <w:rFonts w:ascii="Times New Roman" w:hAnsi="Times New Roman"/>
          <w:sz w:val="24"/>
          <w:szCs w:val="24"/>
        </w:rPr>
        <w:t xml:space="preserve"> </w:t>
      </w:r>
    </w:p>
    <w:p w:rsidR="009F5943" w:rsidRDefault="009F5943" w:rsidP="009F5943">
      <w:pPr>
        <w:spacing w:after="0" w:line="240" w:lineRule="auto"/>
        <w:jc w:val="both"/>
        <w:rPr>
          <w:rFonts w:ascii="Times New Roman" w:hAnsi="Times New Roman"/>
          <w:b/>
          <w:sz w:val="24"/>
          <w:szCs w:val="24"/>
        </w:rPr>
      </w:pPr>
    </w:p>
    <w:p w:rsidR="00E27EA4" w:rsidRPr="009F5943" w:rsidRDefault="000D4C76" w:rsidP="009F5943">
      <w:pPr>
        <w:spacing w:after="0" w:line="240" w:lineRule="auto"/>
        <w:jc w:val="both"/>
        <w:rPr>
          <w:rFonts w:ascii="Times New Roman" w:hAnsi="Times New Roman"/>
          <w:b/>
          <w:sz w:val="24"/>
          <w:szCs w:val="24"/>
        </w:rPr>
      </w:pPr>
      <w:r w:rsidRPr="009F5943">
        <w:rPr>
          <w:rFonts w:ascii="Times New Roman" w:hAnsi="Times New Roman"/>
          <w:b/>
          <w:sz w:val="24"/>
          <w:szCs w:val="24"/>
        </w:rPr>
        <w:t>AIISH Funded Research</w:t>
      </w:r>
    </w:p>
    <w:p w:rsidR="008526CB" w:rsidRPr="008526CB" w:rsidRDefault="00922F91" w:rsidP="00BE5023">
      <w:pPr>
        <w:pStyle w:val="ListParagraph"/>
        <w:numPr>
          <w:ilvl w:val="0"/>
          <w:numId w:val="3"/>
        </w:numPr>
        <w:spacing w:after="100"/>
        <w:jc w:val="both"/>
        <w:rPr>
          <w:rFonts w:ascii="Times New Roman" w:eastAsia="Times New Roman" w:hAnsi="Times New Roman"/>
          <w:sz w:val="24"/>
          <w:szCs w:val="24"/>
        </w:rPr>
      </w:pPr>
      <w:r>
        <w:rPr>
          <w:rFonts w:ascii="Times New Roman" w:hAnsi="Times New Roman"/>
          <w:sz w:val="24"/>
          <w:szCs w:val="24"/>
        </w:rPr>
        <w:t>Computer b</w:t>
      </w:r>
      <w:r w:rsidR="00882D53" w:rsidRPr="008526CB">
        <w:rPr>
          <w:rFonts w:ascii="Times New Roman" w:hAnsi="Times New Roman"/>
          <w:sz w:val="24"/>
          <w:szCs w:val="24"/>
        </w:rPr>
        <w:t xml:space="preserve">ased </w:t>
      </w:r>
      <w:r>
        <w:rPr>
          <w:rFonts w:ascii="Times New Roman" w:hAnsi="Times New Roman"/>
          <w:sz w:val="24"/>
          <w:szCs w:val="24"/>
        </w:rPr>
        <w:t>audiological evaluation s</w:t>
      </w:r>
      <w:r w:rsidR="00882D53" w:rsidRPr="008526CB">
        <w:rPr>
          <w:rFonts w:ascii="Times New Roman" w:hAnsi="Times New Roman"/>
          <w:sz w:val="24"/>
          <w:szCs w:val="24"/>
        </w:rPr>
        <w:t xml:space="preserve">oftware. </w:t>
      </w:r>
      <w:r w:rsidR="00882D53" w:rsidRPr="007F6865">
        <w:rPr>
          <w:rFonts w:ascii="Times New Roman" w:hAnsi="Times New Roman"/>
          <w:i/>
          <w:sz w:val="24"/>
          <w:szCs w:val="24"/>
        </w:rPr>
        <w:t>Investigators:</w:t>
      </w:r>
      <w:r w:rsidR="008526CB" w:rsidRPr="008526CB">
        <w:rPr>
          <w:rFonts w:ascii="Times New Roman" w:eastAsia="Times New Roman" w:hAnsi="Times New Roman" w:cs="Times New Roman"/>
          <w:sz w:val="24"/>
          <w:szCs w:val="24"/>
        </w:rPr>
        <w:t xml:space="preserve"> Dr. Hemanth</w:t>
      </w:r>
      <w:r>
        <w:rPr>
          <w:rFonts w:ascii="Times New Roman" w:eastAsia="Times New Roman" w:hAnsi="Times New Roman" w:cs="Times New Roman"/>
          <w:sz w:val="24"/>
          <w:szCs w:val="24"/>
        </w:rPr>
        <w:t>,</w:t>
      </w:r>
      <w:r w:rsidR="008526CB" w:rsidRPr="008526CB">
        <w:rPr>
          <w:rFonts w:ascii="Times New Roman" w:eastAsia="Times New Roman" w:hAnsi="Times New Roman" w:cs="Times New Roman"/>
          <w:sz w:val="24"/>
          <w:szCs w:val="24"/>
        </w:rPr>
        <w:t xml:space="preserve"> N</w:t>
      </w:r>
      <w:r w:rsidR="007C5C79">
        <w:rPr>
          <w:rFonts w:ascii="Times New Roman" w:eastAsia="Times New Roman" w:hAnsi="Times New Roman" w:cs="Times New Roman"/>
          <w:sz w:val="24"/>
          <w:szCs w:val="24"/>
        </w:rPr>
        <w:t xml:space="preserve"> </w:t>
      </w:r>
      <w:r w:rsidR="00866FA3" w:rsidRPr="00BD49C0">
        <w:rPr>
          <w:rFonts w:ascii="Times New Roman" w:hAnsi="Times New Roman"/>
          <w:sz w:val="24"/>
          <w:szCs w:val="24"/>
        </w:rPr>
        <w:t>&amp;</w:t>
      </w:r>
    </w:p>
    <w:p w:rsidR="008526CB" w:rsidRPr="008526CB" w:rsidRDefault="008526CB" w:rsidP="00060236">
      <w:pPr>
        <w:pStyle w:val="ListParagraph"/>
        <w:spacing w:after="100" w:line="240" w:lineRule="auto"/>
        <w:jc w:val="both"/>
        <w:rPr>
          <w:rFonts w:ascii="Times New Roman" w:hAnsi="Times New Roman"/>
          <w:sz w:val="24"/>
          <w:szCs w:val="24"/>
        </w:rPr>
      </w:pPr>
      <w:r w:rsidRPr="00D1102D">
        <w:rPr>
          <w:rFonts w:ascii="Times New Roman" w:eastAsia="Times New Roman" w:hAnsi="Times New Roman" w:cs="Times New Roman"/>
          <w:sz w:val="24"/>
          <w:szCs w:val="24"/>
        </w:rPr>
        <w:t>Dr. Manjula</w:t>
      </w:r>
      <w:r w:rsidR="00922F91">
        <w:rPr>
          <w:rFonts w:ascii="Times New Roman" w:eastAsia="Times New Roman" w:hAnsi="Times New Roman" w:cs="Times New Roman"/>
          <w:sz w:val="24"/>
          <w:szCs w:val="24"/>
        </w:rPr>
        <w:t>,</w:t>
      </w:r>
      <w:r w:rsidRPr="00D1102D">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 </w:t>
      </w:r>
      <w:r w:rsidR="00882D53" w:rsidRPr="00BD49C0">
        <w:rPr>
          <w:rFonts w:ascii="Times New Roman" w:hAnsi="Times New Roman"/>
          <w:i/>
          <w:sz w:val="24"/>
          <w:szCs w:val="24"/>
        </w:rPr>
        <w:t xml:space="preserve"> </w:t>
      </w:r>
      <w:r w:rsidRPr="00BD49C0">
        <w:rPr>
          <w:rFonts w:ascii="Times New Roman" w:hAnsi="Times New Roman"/>
          <w:i/>
          <w:sz w:val="24"/>
          <w:szCs w:val="24"/>
        </w:rPr>
        <w:t xml:space="preserve">Funding: </w:t>
      </w:r>
      <w:r w:rsidRPr="00BD49C0">
        <w:rPr>
          <w:rFonts w:ascii="Times New Roman" w:hAnsi="Times New Roman"/>
          <w:sz w:val="24"/>
          <w:szCs w:val="24"/>
        </w:rPr>
        <w:t>AIISH Research Fund</w:t>
      </w:r>
      <w:r w:rsidRPr="00BD49C0">
        <w:rPr>
          <w:rFonts w:ascii="Times New Roman" w:hAnsi="Times New Roman"/>
          <w:i/>
          <w:sz w:val="24"/>
          <w:szCs w:val="24"/>
        </w:rPr>
        <w:t xml:space="preserve">. Amount: </w:t>
      </w:r>
      <w:r w:rsidRPr="00BD49C0">
        <w:rPr>
          <w:rFonts w:ascii="Times New Roman" w:hAnsi="Times New Roman"/>
          <w:sz w:val="24"/>
          <w:szCs w:val="24"/>
        </w:rPr>
        <w:t xml:space="preserve">Rs. </w:t>
      </w:r>
      <w:r>
        <w:rPr>
          <w:rFonts w:ascii="Times New Roman" w:hAnsi="Times New Roman"/>
          <w:sz w:val="24"/>
          <w:szCs w:val="24"/>
        </w:rPr>
        <w:t>8</w:t>
      </w:r>
      <w:r w:rsidRPr="00BD49C0">
        <w:rPr>
          <w:rFonts w:ascii="Times New Roman" w:hAnsi="Times New Roman"/>
          <w:sz w:val="24"/>
          <w:szCs w:val="24"/>
        </w:rPr>
        <w:t>.</w:t>
      </w:r>
      <w:r>
        <w:rPr>
          <w:rFonts w:ascii="Times New Roman" w:hAnsi="Times New Roman"/>
          <w:sz w:val="24"/>
          <w:szCs w:val="24"/>
        </w:rPr>
        <w:t>7</w:t>
      </w:r>
      <w:r w:rsidRPr="00BD49C0">
        <w:rPr>
          <w:rFonts w:ascii="Times New Roman" w:hAnsi="Times New Roman"/>
          <w:sz w:val="24"/>
          <w:szCs w:val="24"/>
        </w:rPr>
        <w:t>4 lakhs.</w:t>
      </w:r>
    </w:p>
    <w:p w:rsidR="008526CB" w:rsidRPr="008526CB" w:rsidRDefault="008526CB" w:rsidP="00060236">
      <w:pPr>
        <w:pStyle w:val="ListParagraph"/>
        <w:spacing w:after="100" w:line="240" w:lineRule="auto"/>
        <w:jc w:val="both"/>
        <w:rPr>
          <w:rFonts w:ascii="Times New Roman" w:hAnsi="Times New Roman"/>
          <w:sz w:val="24"/>
          <w:szCs w:val="24"/>
        </w:rPr>
      </w:pPr>
    </w:p>
    <w:p w:rsidR="00882D53" w:rsidRDefault="00922F91" w:rsidP="00BE5023">
      <w:pPr>
        <w:pStyle w:val="ListParagraph"/>
        <w:numPr>
          <w:ilvl w:val="0"/>
          <w:numId w:val="3"/>
        </w:numPr>
        <w:spacing w:after="100" w:line="240" w:lineRule="auto"/>
        <w:jc w:val="both"/>
        <w:rPr>
          <w:rFonts w:ascii="Times New Roman" w:hAnsi="Times New Roman"/>
          <w:sz w:val="24"/>
          <w:szCs w:val="24"/>
        </w:rPr>
      </w:pPr>
      <w:r>
        <w:rPr>
          <w:rFonts w:ascii="Times New Roman" w:hAnsi="Times New Roman"/>
          <w:sz w:val="24"/>
          <w:szCs w:val="24"/>
        </w:rPr>
        <w:t>Estimation of parental consanguinity in children with c</w:t>
      </w:r>
      <w:r w:rsidR="008526CB" w:rsidRPr="00B97ED9">
        <w:rPr>
          <w:rFonts w:ascii="Times New Roman" w:hAnsi="Times New Roman"/>
          <w:sz w:val="24"/>
          <w:szCs w:val="24"/>
        </w:rPr>
        <w:t xml:space="preserve">ommunication </w:t>
      </w:r>
      <w:r>
        <w:rPr>
          <w:rFonts w:ascii="Times New Roman" w:hAnsi="Times New Roman"/>
          <w:sz w:val="24"/>
          <w:szCs w:val="24"/>
        </w:rPr>
        <w:t>d</w:t>
      </w:r>
      <w:r w:rsidR="008526CB" w:rsidRPr="00B97ED9">
        <w:rPr>
          <w:rFonts w:ascii="Times New Roman" w:hAnsi="Times New Roman"/>
          <w:sz w:val="24"/>
          <w:szCs w:val="24"/>
        </w:rPr>
        <w:t>isorders</w:t>
      </w:r>
      <w:r w:rsidR="008526CB">
        <w:rPr>
          <w:rFonts w:ascii="Times New Roman" w:hAnsi="Times New Roman"/>
          <w:sz w:val="24"/>
          <w:szCs w:val="24"/>
        </w:rPr>
        <w:t xml:space="preserve">.   </w:t>
      </w:r>
      <w:r w:rsidR="001167D6" w:rsidRPr="008526CB">
        <w:rPr>
          <w:rFonts w:ascii="Times New Roman" w:hAnsi="Times New Roman"/>
          <w:i/>
          <w:sz w:val="24"/>
          <w:szCs w:val="24"/>
        </w:rPr>
        <w:t>Investigator</w:t>
      </w:r>
      <w:r w:rsidR="001167D6">
        <w:rPr>
          <w:rFonts w:ascii="Times New Roman" w:hAnsi="Times New Roman"/>
          <w:sz w:val="24"/>
          <w:szCs w:val="24"/>
        </w:rPr>
        <w:t xml:space="preserve">: </w:t>
      </w:r>
      <w:r w:rsidR="00882D53" w:rsidRPr="00BD49C0">
        <w:rPr>
          <w:rFonts w:ascii="Times New Roman" w:hAnsi="Times New Roman"/>
          <w:sz w:val="24"/>
          <w:szCs w:val="24"/>
        </w:rPr>
        <w:t>Mr. Sreeraj</w:t>
      </w:r>
      <w:r>
        <w:rPr>
          <w:rFonts w:ascii="Times New Roman" w:hAnsi="Times New Roman"/>
          <w:sz w:val="24"/>
          <w:szCs w:val="24"/>
        </w:rPr>
        <w:t>,</w:t>
      </w:r>
      <w:r w:rsidR="00882D53" w:rsidRPr="00BD49C0">
        <w:rPr>
          <w:rFonts w:ascii="Times New Roman" w:hAnsi="Times New Roman"/>
          <w:sz w:val="24"/>
          <w:szCs w:val="24"/>
        </w:rPr>
        <w:t xml:space="preserve"> K</w:t>
      </w:r>
      <w:r>
        <w:rPr>
          <w:rFonts w:ascii="Times New Roman" w:hAnsi="Times New Roman"/>
          <w:sz w:val="24"/>
          <w:szCs w:val="24"/>
        </w:rPr>
        <w:t>.</w:t>
      </w:r>
      <w:r w:rsidR="00882D53" w:rsidRPr="00BD49C0">
        <w:rPr>
          <w:rFonts w:ascii="Times New Roman" w:hAnsi="Times New Roman"/>
          <w:sz w:val="24"/>
          <w:szCs w:val="24"/>
        </w:rPr>
        <w:t>, Dr. Jijo</w:t>
      </w:r>
      <w:r>
        <w:rPr>
          <w:rFonts w:ascii="Times New Roman" w:hAnsi="Times New Roman"/>
          <w:sz w:val="24"/>
          <w:szCs w:val="24"/>
        </w:rPr>
        <w:t>,</w:t>
      </w:r>
      <w:r w:rsidR="00882D53" w:rsidRPr="00BD49C0">
        <w:rPr>
          <w:rFonts w:ascii="Times New Roman" w:hAnsi="Times New Roman"/>
          <w:sz w:val="24"/>
          <w:szCs w:val="24"/>
        </w:rPr>
        <w:t xml:space="preserve"> P</w:t>
      </w:r>
      <w:r>
        <w:rPr>
          <w:rFonts w:ascii="Times New Roman" w:hAnsi="Times New Roman"/>
          <w:sz w:val="24"/>
          <w:szCs w:val="24"/>
        </w:rPr>
        <w:t>.</w:t>
      </w:r>
      <w:r w:rsidR="00882D53" w:rsidRPr="00BD49C0">
        <w:rPr>
          <w:rFonts w:ascii="Times New Roman" w:hAnsi="Times New Roman"/>
          <w:sz w:val="24"/>
          <w:szCs w:val="24"/>
        </w:rPr>
        <w:t xml:space="preserve"> M</w:t>
      </w:r>
      <w:r>
        <w:rPr>
          <w:rFonts w:ascii="Times New Roman" w:hAnsi="Times New Roman"/>
          <w:sz w:val="24"/>
          <w:szCs w:val="24"/>
        </w:rPr>
        <w:t>.</w:t>
      </w:r>
      <w:r w:rsidR="00882D53" w:rsidRPr="00BD49C0">
        <w:rPr>
          <w:rFonts w:ascii="Times New Roman" w:hAnsi="Times New Roman"/>
          <w:sz w:val="24"/>
          <w:szCs w:val="24"/>
        </w:rPr>
        <w:t>, Ms. Sandhya</w:t>
      </w:r>
      <w:r>
        <w:rPr>
          <w:rFonts w:ascii="Times New Roman" w:hAnsi="Times New Roman"/>
          <w:sz w:val="24"/>
          <w:szCs w:val="24"/>
        </w:rPr>
        <w:t>,</w:t>
      </w:r>
      <w:r w:rsidR="00882D53" w:rsidRPr="00BD49C0">
        <w:rPr>
          <w:rFonts w:ascii="Times New Roman" w:hAnsi="Times New Roman"/>
          <w:sz w:val="24"/>
          <w:szCs w:val="24"/>
        </w:rPr>
        <w:t xml:space="preserve"> K</w:t>
      </w:r>
      <w:r>
        <w:rPr>
          <w:rFonts w:ascii="Times New Roman" w:hAnsi="Times New Roman"/>
          <w:sz w:val="24"/>
          <w:szCs w:val="24"/>
        </w:rPr>
        <w:t>.</w:t>
      </w:r>
      <w:r w:rsidR="00882D53" w:rsidRPr="00BD49C0">
        <w:rPr>
          <w:rFonts w:ascii="Times New Roman" w:hAnsi="Times New Roman"/>
          <w:sz w:val="24"/>
          <w:szCs w:val="24"/>
        </w:rPr>
        <w:t xml:space="preserve"> &amp; Ms. Rashmi Pujar</w:t>
      </w:r>
      <w:r w:rsidR="00112D46" w:rsidRPr="00BD49C0">
        <w:rPr>
          <w:rFonts w:ascii="Times New Roman" w:hAnsi="Times New Roman"/>
          <w:sz w:val="24"/>
          <w:szCs w:val="24"/>
        </w:rPr>
        <w:t xml:space="preserve">. </w:t>
      </w:r>
      <w:r w:rsidR="00112D46" w:rsidRPr="00BD49C0">
        <w:rPr>
          <w:rFonts w:ascii="Times New Roman" w:hAnsi="Times New Roman"/>
          <w:i/>
          <w:sz w:val="24"/>
          <w:szCs w:val="24"/>
        </w:rPr>
        <w:t xml:space="preserve">Funding: </w:t>
      </w:r>
      <w:r w:rsidR="00112D46" w:rsidRPr="00BD49C0">
        <w:rPr>
          <w:rFonts w:ascii="Times New Roman" w:hAnsi="Times New Roman"/>
          <w:sz w:val="24"/>
          <w:szCs w:val="24"/>
        </w:rPr>
        <w:t>AIISH Research Fund</w:t>
      </w:r>
      <w:r w:rsidR="00112D46" w:rsidRPr="00BD49C0">
        <w:rPr>
          <w:rFonts w:ascii="Times New Roman" w:hAnsi="Times New Roman"/>
          <w:i/>
          <w:sz w:val="24"/>
          <w:szCs w:val="24"/>
        </w:rPr>
        <w:t>. Amount:</w:t>
      </w:r>
      <w:r w:rsidR="00BD49C0" w:rsidRPr="00BD49C0">
        <w:rPr>
          <w:rFonts w:ascii="Times New Roman" w:hAnsi="Times New Roman"/>
          <w:i/>
          <w:sz w:val="24"/>
          <w:szCs w:val="24"/>
        </w:rPr>
        <w:t xml:space="preserve"> </w:t>
      </w:r>
      <w:r w:rsidR="00BD49C0" w:rsidRPr="00BD49C0">
        <w:rPr>
          <w:rFonts w:ascii="Times New Roman" w:hAnsi="Times New Roman"/>
          <w:sz w:val="24"/>
          <w:szCs w:val="24"/>
        </w:rPr>
        <w:t>Rs. 5.14 lakhs.</w:t>
      </w:r>
    </w:p>
    <w:p w:rsidR="00060236" w:rsidRPr="00060236" w:rsidRDefault="00060236" w:rsidP="00060236">
      <w:pPr>
        <w:pStyle w:val="ListParagraph"/>
        <w:spacing w:after="100" w:line="240" w:lineRule="auto"/>
        <w:jc w:val="both"/>
        <w:rPr>
          <w:rFonts w:ascii="Times New Roman" w:hAnsi="Times New Roman"/>
          <w:sz w:val="16"/>
          <w:szCs w:val="24"/>
        </w:rPr>
      </w:pPr>
    </w:p>
    <w:p w:rsidR="00BD49C0" w:rsidRDefault="00060236" w:rsidP="00BE5023">
      <w:pPr>
        <w:pStyle w:val="ListParagraph"/>
        <w:numPr>
          <w:ilvl w:val="0"/>
          <w:numId w:val="3"/>
        </w:numPr>
        <w:spacing w:after="100" w:line="240" w:lineRule="auto"/>
        <w:jc w:val="both"/>
        <w:rPr>
          <w:rFonts w:ascii="Times New Roman" w:hAnsi="Times New Roman"/>
          <w:sz w:val="24"/>
          <w:szCs w:val="24"/>
        </w:rPr>
      </w:pPr>
      <w:r w:rsidRPr="00B97ED9">
        <w:rPr>
          <w:rFonts w:ascii="Times New Roman" w:hAnsi="Times New Roman"/>
          <w:sz w:val="24"/>
          <w:szCs w:val="24"/>
        </w:rPr>
        <w:t>Development of auditory based applications software for tinnitus treatment</w:t>
      </w:r>
      <w:r>
        <w:rPr>
          <w:rFonts w:ascii="Times New Roman" w:hAnsi="Times New Roman"/>
          <w:sz w:val="24"/>
          <w:szCs w:val="24"/>
        </w:rPr>
        <w:t xml:space="preserve">.              </w:t>
      </w:r>
      <w:r w:rsidR="001167D6" w:rsidRPr="008526CB">
        <w:rPr>
          <w:rFonts w:ascii="Times New Roman" w:hAnsi="Times New Roman"/>
          <w:i/>
          <w:sz w:val="24"/>
          <w:szCs w:val="24"/>
        </w:rPr>
        <w:t>Investigator</w:t>
      </w:r>
      <w:r w:rsidR="001167D6">
        <w:rPr>
          <w:rFonts w:ascii="Times New Roman" w:hAnsi="Times New Roman"/>
          <w:sz w:val="24"/>
          <w:szCs w:val="24"/>
        </w:rPr>
        <w:t xml:space="preserve">: </w:t>
      </w:r>
      <w:r w:rsidRPr="00B97ED9">
        <w:rPr>
          <w:rFonts w:ascii="Times New Roman" w:hAnsi="Times New Roman"/>
          <w:sz w:val="24"/>
          <w:szCs w:val="24"/>
        </w:rPr>
        <w:t>Dr. Hemanth</w:t>
      </w:r>
      <w:r w:rsidR="00922F91">
        <w:rPr>
          <w:rFonts w:ascii="Times New Roman" w:hAnsi="Times New Roman"/>
          <w:sz w:val="24"/>
          <w:szCs w:val="24"/>
        </w:rPr>
        <w:t>,</w:t>
      </w:r>
      <w:r w:rsidRPr="00B97ED9">
        <w:rPr>
          <w:rFonts w:ascii="Times New Roman" w:hAnsi="Times New Roman"/>
          <w:sz w:val="24"/>
          <w:szCs w:val="24"/>
        </w:rPr>
        <w:t xml:space="preserve"> N</w:t>
      </w:r>
      <w:r>
        <w:rPr>
          <w:rFonts w:ascii="Times New Roman" w:hAnsi="Times New Roman"/>
          <w:sz w:val="24"/>
          <w:szCs w:val="24"/>
        </w:rPr>
        <w:t>.</w:t>
      </w:r>
      <w:r w:rsidRPr="00060236">
        <w:rPr>
          <w:rFonts w:ascii="Times New Roman" w:hAnsi="Times New Roman"/>
          <w:i/>
          <w:sz w:val="24"/>
          <w:szCs w:val="24"/>
        </w:rPr>
        <w:t xml:space="preserve"> </w:t>
      </w:r>
      <w:r w:rsidRPr="00BD49C0">
        <w:rPr>
          <w:rFonts w:ascii="Times New Roman" w:hAnsi="Times New Roman"/>
          <w:i/>
          <w:sz w:val="24"/>
          <w:szCs w:val="24"/>
        </w:rPr>
        <w:t xml:space="preserve">Funding: </w:t>
      </w:r>
      <w:r w:rsidRPr="00BD49C0">
        <w:rPr>
          <w:rFonts w:ascii="Times New Roman" w:hAnsi="Times New Roman"/>
          <w:sz w:val="24"/>
          <w:szCs w:val="24"/>
        </w:rPr>
        <w:t>AIISH Research Fund</w:t>
      </w:r>
      <w:r w:rsidRPr="00BD49C0">
        <w:rPr>
          <w:rFonts w:ascii="Times New Roman" w:hAnsi="Times New Roman"/>
          <w:i/>
          <w:sz w:val="24"/>
          <w:szCs w:val="24"/>
        </w:rPr>
        <w:t xml:space="preserve">. Amount: </w:t>
      </w:r>
      <w:r w:rsidRPr="00BD49C0">
        <w:rPr>
          <w:rFonts w:ascii="Times New Roman" w:hAnsi="Times New Roman"/>
          <w:sz w:val="24"/>
          <w:szCs w:val="24"/>
        </w:rPr>
        <w:t xml:space="preserve">Rs. </w:t>
      </w:r>
      <w:r>
        <w:rPr>
          <w:rFonts w:ascii="Times New Roman" w:hAnsi="Times New Roman"/>
          <w:sz w:val="24"/>
          <w:szCs w:val="24"/>
        </w:rPr>
        <w:t>8</w:t>
      </w:r>
      <w:r w:rsidRPr="00BD49C0">
        <w:rPr>
          <w:rFonts w:ascii="Times New Roman" w:hAnsi="Times New Roman"/>
          <w:sz w:val="24"/>
          <w:szCs w:val="24"/>
        </w:rPr>
        <w:t>.</w:t>
      </w:r>
      <w:r>
        <w:rPr>
          <w:rFonts w:ascii="Times New Roman" w:hAnsi="Times New Roman"/>
          <w:sz w:val="24"/>
          <w:szCs w:val="24"/>
        </w:rPr>
        <w:t>53</w:t>
      </w:r>
      <w:r w:rsidRPr="00BD49C0">
        <w:rPr>
          <w:rFonts w:ascii="Times New Roman" w:hAnsi="Times New Roman"/>
          <w:sz w:val="24"/>
          <w:szCs w:val="24"/>
        </w:rPr>
        <w:t xml:space="preserve"> lakhs.</w:t>
      </w:r>
    </w:p>
    <w:p w:rsidR="001167D6" w:rsidRPr="001167D6" w:rsidRDefault="001167D6" w:rsidP="001167D6">
      <w:pPr>
        <w:pStyle w:val="ListParagraph"/>
        <w:rPr>
          <w:rFonts w:ascii="Times New Roman" w:hAnsi="Times New Roman"/>
          <w:sz w:val="2"/>
          <w:szCs w:val="24"/>
        </w:rPr>
      </w:pPr>
    </w:p>
    <w:p w:rsidR="001167D6" w:rsidRDefault="001167D6" w:rsidP="001167D6">
      <w:pPr>
        <w:pStyle w:val="ListParagraph"/>
        <w:spacing w:after="100" w:line="240" w:lineRule="auto"/>
        <w:jc w:val="both"/>
        <w:rPr>
          <w:rFonts w:ascii="Times New Roman" w:hAnsi="Times New Roman"/>
          <w:sz w:val="24"/>
          <w:szCs w:val="24"/>
        </w:rPr>
      </w:pPr>
    </w:p>
    <w:p w:rsidR="001167D6" w:rsidRDefault="00060236" w:rsidP="00BE5023">
      <w:pPr>
        <w:pStyle w:val="ListParagraph"/>
        <w:numPr>
          <w:ilvl w:val="0"/>
          <w:numId w:val="3"/>
        </w:numPr>
        <w:spacing w:after="100" w:line="240" w:lineRule="auto"/>
        <w:jc w:val="both"/>
        <w:rPr>
          <w:rFonts w:ascii="Times New Roman" w:hAnsi="Times New Roman"/>
          <w:sz w:val="24"/>
          <w:szCs w:val="24"/>
        </w:rPr>
      </w:pPr>
      <w:r w:rsidRPr="00B97ED9">
        <w:rPr>
          <w:rFonts w:ascii="Times New Roman" w:hAnsi="Times New Roman"/>
          <w:sz w:val="24"/>
          <w:szCs w:val="24"/>
        </w:rPr>
        <w:t>Life satisfaction and q</w:t>
      </w:r>
      <w:r w:rsidR="00922F91">
        <w:rPr>
          <w:rFonts w:ascii="Times New Roman" w:hAnsi="Times New Roman"/>
          <w:sz w:val="24"/>
          <w:szCs w:val="24"/>
        </w:rPr>
        <w:t>uality of life in persons with a</w:t>
      </w:r>
      <w:r w:rsidRPr="00B97ED9">
        <w:rPr>
          <w:rFonts w:ascii="Times New Roman" w:hAnsi="Times New Roman"/>
          <w:sz w:val="24"/>
          <w:szCs w:val="24"/>
        </w:rPr>
        <w:t>phasia beyond communication</w:t>
      </w:r>
      <w:r>
        <w:rPr>
          <w:rFonts w:ascii="Times New Roman" w:hAnsi="Times New Roman"/>
          <w:sz w:val="24"/>
          <w:szCs w:val="24"/>
        </w:rPr>
        <w:t xml:space="preserve">. </w:t>
      </w:r>
      <w:r w:rsidR="001167D6" w:rsidRPr="008526CB">
        <w:rPr>
          <w:rFonts w:ascii="Times New Roman" w:hAnsi="Times New Roman"/>
          <w:i/>
          <w:sz w:val="24"/>
          <w:szCs w:val="24"/>
        </w:rPr>
        <w:t>Investigator</w:t>
      </w:r>
      <w:r w:rsidR="001167D6">
        <w:rPr>
          <w:rFonts w:ascii="Times New Roman" w:hAnsi="Times New Roman"/>
          <w:sz w:val="24"/>
          <w:szCs w:val="24"/>
        </w:rPr>
        <w:t xml:space="preserve">: </w:t>
      </w:r>
      <w:r w:rsidRPr="00B97ED9">
        <w:rPr>
          <w:rFonts w:ascii="Times New Roman" w:hAnsi="Times New Roman"/>
          <w:sz w:val="24"/>
          <w:szCs w:val="24"/>
        </w:rPr>
        <w:t>Dr. S</w:t>
      </w:r>
      <w:r w:rsidR="00922F91">
        <w:rPr>
          <w:rFonts w:ascii="Times New Roman" w:hAnsi="Times New Roman"/>
          <w:sz w:val="24"/>
          <w:szCs w:val="24"/>
        </w:rPr>
        <w:t>.</w:t>
      </w:r>
      <w:r w:rsidRPr="00B97ED9">
        <w:rPr>
          <w:rFonts w:ascii="Times New Roman" w:hAnsi="Times New Roman"/>
          <w:sz w:val="24"/>
          <w:szCs w:val="24"/>
        </w:rPr>
        <w:t xml:space="preserve"> P</w:t>
      </w:r>
      <w:r w:rsidR="00922F91">
        <w:rPr>
          <w:rFonts w:ascii="Times New Roman" w:hAnsi="Times New Roman"/>
          <w:sz w:val="24"/>
          <w:szCs w:val="24"/>
        </w:rPr>
        <w:t>.</w:t>
      </w:r>
      <w:r w:rsidRPr="00B97ED9">
        <w:rPr>
          <w:rFonts w:ascii="Times New Roman" w:hAnsi="Times New Roman"/>
          <w:sz w:val="24"/>
          <w:szCs w:val="24"/>
        </w:rPr>
        <w:t xml:space="preserve"> Goswami</w:t>
      </w:r>
      <w:r>
        <w:rPr>
          <w:rFonts w:ascii="Times New Roman" w:hAnsi="Times New Roman"/>
          <w:sz w:val="24"/>
          <w:szCs w:val="24"/>
        </w:rPr>
        <w:t xml:space="preserve">.  </w:t>
      </w:r>
      <w:r w:rsidRPr="00BD49C0">
        <w:rPr>
          <w:rFonts w:ascii="Times New Roman" w:hAnsi="Times New Roman"/>
          <w:i/>
          <w:sz w:val="24"/>
          <w:szCs w:val="24"/>
        </w:rPr>
        <w:t xml:space="preserve">Funding: </w:t>
      </w:r>
      <w:r w:rsidRPr="00BD49C0">
        <w:rPr>
          <w:rFonts w:ascii="Times New Roman" w:hAnsi="Times New Roman"/>
          <w:sz w:val="24"/>
          <w:szCs w:val="24"/>
        </w:rPr>
        <w:t>AIISH Research Fund</w:t>
      </w:r>
      <w:r w:rsidRPr="00BD49C0">
        <w:rPr>
          <w:rFonts w:ascii="Times New Roman" w:hAnsi="Times New Roman"/>
          <w:i/>
          <w:sz w:val="24"/>
          <w:szCs w:val="24"/>
        </w:rPr>
        <w:t xml:space="preserve">. Amount: </w:t>
      </w:r>
      <w:r w:rsidRPr="00BD49C0">
        <w:rPr>
          <w:rFonts w:ascii="Times New Roman" w:hAnsi="Times New Roman"/>
          <w:sz w:val="24"/>
          <w:szCs w:val="24"/>
        </w:rPr>
        <w:t xml:space="preserve">Rs. </w:t>
      </w:r>
      <w:r>
        <w:rPr>
          <w:rFonts w:ascii="Times New Roman" w:hAnsi="Times New Roman"/>
          <w:sz w:val="24"/>
          <w:szCs w:val="24"/>
        </w:rPr>
        <w:t>4</w:t>
      </w:r>
      <w:r w:rsidRPr="00BD49C0">
        <w:rPr>
          <w:rFonts w:ascii="Times New Roman" w:hAnsi="Times New Roman"/>
          <w:sz w:val="24"/>
          <w:szCs w:val="24"/>
        </w:rPr>
        <w:t>.</w:t>
      </w:r>
      <w:r>
        <w:rPr>
          <w:rFonts w:ascii="Times New Roman" w:hAnsi="Times New Roman"/>
          <w:sz w:val="24"/>
          <w:szCs w:val="24"/>
        </w:rPr>
        <w:t>96</w:t>
      </w:r>
      <w:r w:rsidRPr="00BD49C0">
        <w:rPr>
          <w:rFonts w:ascii="Times New Roman" w:hAnsi="Times New Roman"/>
          <w:sz w:val="24"/>
          <w:szCs w:val="24"/>
        </w:rPr>
        <w:t xml:space="preserve"> lakhs.</w:t>
      </w:r>
    </w:p>
    <w:p w:rsidR="001167D6" w:rsidRDefault="001167D6" w:rsidP="001167D6">
      <w:pPr>
        <w:pStyle w:val="ListParagraph"/>
        <w:spacing w:after="100" w:line="240" w:lineRule="auto"/>
        <w:jc w:val="both"/>
        <w:rPr>
          <w:rFonts w:ascii="Times New Roman" w:hAnsi="Times New Roman"/>
          <w:sz w:val="24"/>
          <w:szCs w:val="24"/>
        </w:rPr>
      </w:pPr>
    </w:p>
    <w:p w:rsidR="001167D6" w:rsidRDefault="00702FB8" w:rsidP="00BE5023">
      <w:pPr>
        <w:pStyle w:val="ListParagraph"/>
        <w:numPr>
          <w:ilvl w:val="0"/>
          <w:numId w:val="3"/>
        </w:numPr>
        <w:spacing w:after="100" w:line="240" w:lineRule="auto"/>
        <w:jc w:val="both"/>
        <w:rPr>
          <w:rFonts w:ascii="Times New Roman" w:hAnsi="Times New Roman"/>
          <w:sz w:val="24"/>
          <w:szCs w:val="24"/>
        </w:rPr>
      </w:pPr>
      <w:r w:rsidRPr="001167D6">
        <w:rPr>
          <w:rFonts w:ascii="Times New Roman" w:hAnsi="Times New Roman"/>
          <w:sz w:val="24"/>
          <w:szCs w:val="24"/>
        </w:rPr>
        <w:t xml:space="preserve">Morphosyntactic </w:t>
      </w:r>
      <w:r w:rsidR="00922F91">
        <w:rPr>
          <w:rFonts w:ascii="Times New Roman" w:hAnsi="Times New Roman"/>
          <w:sz w:val="24"/>
          <w:szCs w:val="24"/>
        </w:rPr>
        <w:t>procession in dyslexia: a</w:t>
      </w:r>
      <w:r w:rsidRPr="001167D6">
        <w:rPr>
          <w:rFonts w:ascii="Times New Roman" w:hAnsi="Times New Roman"/>
          <w:sz w:val="24"/>
          <w:szCs w:val="24"/>
        </w:rPr>
        <w:t xml:space="preserve">pplication of </w:t>
      </w:r>
      <w:r w:rsidR="001167D6" w:rsidRPr="001167D6">
        <w:rPr>
          <w:rFonts w:ascii="Times New Roman" w:hAnsi="Times New Roman"/>
          <w:sz w:val="24"/>
          <w:szCs w:val="24"/>
        </w:rPr>
        <w:t>a</w:t>
      </w:r>
      <w:r w:rsidR="00922F91">
        <w:rPr>
          <w:rFonts w:ascii="Times New Roman" w:hAnsi="Times New Roman"/>
          <w:sz w:val="24"/>
          <w:szCs w:val="24"/>
        </w:rPr>
        <w:t>n ERP m</w:t>
      </w:r>
      <w:r w:rsidRPr="001167D6">
        <w:rPr>
          <w:rFonts w:ascii="Times New Roman" w:hAnsi="Times New Roman"/>
          <w:sz w:val="24"/>
          <w:szCs w:val="24"/>
        </w:rPr>
        <w:t xml:space="preserve">easure. </w:t>
      </w:r>
      <w:r w:rsidR="001167D6">
        <w:rPr>
          <w:rFonts w:ascii="Times New Roman" w:hAnsi="Times New Roman"/>
          <w:sz w:val="24"/>
          <w:szCs w:val="24"/>
        </w:rPr>
        <w:t xml:space="preserve">               </w:t>
      </w:r>
      <w:r w:rsidR="003B4513" w:rsidRPr="008526CB">
        <w:rPr>
          <w:rFonts w:ascii="Times New Roman" w:hAnsi="Times New Roman"/>
          <w:i/>
          <w:sz w:val="24"/>
          <w:szCs w:val="24"/>
        </w:rPr>
        <w:t>Investigator</w:t>
      </w:r>
      <w:r w:rsidR="003B4513">
        <w:rPr>
          <w:rFonts w:ascii="Times New Roman" w:hAnsi="Times New Roman"/>
          <w:sz w:val="24"/>
          <w:szCs w:val="24"/>
        </w:rPr>
        <w:t xml:space="preserve">: </w:t>
      </w:r>
      <w:r w:rsidR="001167D6" w:rsidRPr="001167D6">
        <w:rPr>
          <w:rFonts w:ascii="Times New Roman" w:hAnsi="Times New Roman"/>
          <w:sz w:val="24"/>
          <w:szCs w:val="24"/>
        </w:rPr>
        <w:t>Dr. Jayashree C. Shanbal</w:t>
      </w:r>
      <w:r w:rsidR="001167D6">
        <w:rPr>
          <w:rFonts w:ascii="Times New Roman" w:hAnsi="Times New Roman"/>
          <w:sz w:val="24"/>
          <w:szCs w:val="24"/>
        </w:rPr>
        <w:t xml:space="preserve">. </w:t>
      </w:r>
      <w:r w:rsidR="001167D6" w:rsidRPr="00BD49C0">
        <w:rPr>
          <w:rFonts w:ascii="Times New Roman" w:hAnsi="Times New Roman"/>
          <w:i/>
          <w:sz w:val="24"/>
          <w:szCs w:val="24"/>
        </w:rPr>
        <w:t xml:space="preserve">Funding: </w:t>
      </w:r>
      <w:r w:rsidR="001167D6" w:rsidRPr="00BD49C0">
        <w:rPr>
          <w:rFonts w:ascii="Times New Roman" w:hAnsi="Times New Roman"/>
          <w:sz w:val="24"/>
          <w:szCs w:val="24"/>
        </w:rPr>
        <w:t>AIISH Research Fund</w:t>
      </w:r>
      <w:r w:rsidR="001167D6" w:rsidRPr="00BD49C0">
        <w:rPr>
          <w:rFonts w:ascii="Times New Roman" w:hAnsi="Times New Roman"/>
          <w:i/>
          <w:sz w:val="24"/>
          <w:szCs w:val="24"/>
        </w:rPr>
        <w:t xml:space="preserve">. Amount: </w:t>
      </w:r>
      <w:r w:rsidR="001167D6" w:rsidRPr="00BD49C0">
        <w:rPr>
          <w:rFonts w:ascii="Times New Roman" w:hAnsi="Times New Roman"/>
          <w:sz w:val="24"/>
          <w:szCs w:val="24"/>
        </w:rPr>
        <w:t xml:space="preserve">Rs. </w:t>
      </w:r>
      <w:r w:rsidR="001167D6">
        <w:rPr>
          <w:rFonts w:ascii="Times New Roman" w:hAnsi="Times New Roman"/>
          <w:sz w:val="24"/>
          <w:szCs w:val="24"/>
        </w:rPr>
        <w:t>4</w:t>
      </w:r>
      <w:r w:rsidR="001167D6" w:rsidRPr="00BD49C0">
        <w:rPr>
          <w:rFonts w:ascii="Times New Roman" w:hAnsi="Times New Roman"/>
          <w:sz w:val="24"/>
          <w:szCs w:val="24"/>
        </w:rPr>
        <w:t>.</w:t>
      </w:r>
      <w:r w:rsidR="001167D6">
        <w:rPr>
          <w:rFonts w:ascii="Times New Roman" w:hAnsi="Times New Roman"/>
          <w:sz w:val="24"/>
          <w:szCs w:val="24"/>
        </w:rPr>
        <w:t>03</w:t>
      </w:r>
      <w:r w:rsidR="001167D6" w:rsidRPr="00BD49C0">
        <w:rPr>
          <w:rFonts w:ascii="Times New Roman" w:hAnsi="Times New Roman"/>
          <w:sz w:val="24"/>
          <w:szCs w:val="24"/>
        </w:rPr>
        <w:t xml:space="preserve"> lakhs.</w:t>
      </w:r>
    </w:p>
    <w:p w:rsidR="001167D6" w:rsidRPr="00E65485" w:rsidRDefault="001167D6" w:rsidP="001167D6">
      <w:pPr>
        <w:pStyle w:val="ListParagraph"/>
        <w:rPr>
          <w:rFonts w:ascii="Times New Roman" w:hAnsi="Times New Roman"/>
          <w:sz w:val="14"/>
          <w:szCs w:val="24"/>
        </w:rPr>
      </w:pPr>
    </w:p>
    <w:p w:rsidR="001167D6" w:rsidRDefault="001167D6" w:rsidP="00BE5023">
      <w:pPr>
        <w:pStyle w:val="ListParagraph"/>
        <w:numPr>
          <w:ilvl w:val="0"/>
          <w:numId w:val="3"/>
        </w:numPr>
        <w:spacing w:after="100" w:line="240" w:lineRule="auto"/>
        <w:jc w:val="both"/>
        <w:rPr>
          <w:rFonts w:ascii="Times New Roman" w:hAnsi="Times New Roman"/>
          <w:sz w:val="24"/>
          <w:szCs w:val="24"/>
        </w:rPr>
      </w:pPr>
      <w:r w:rsidRPr="00B97ED9">
        <w:rPr>
          <w:rFonts w:ascii="Times New Roman" w:hAnsi="Times New Roman"/>
          <w:sz w:val="24"/>
          <w:szCs w:val="24"/>
        </w:rPr>
        <w:t>TOLD-H: An adaptation of TOLD</w:t>
      </w:r>
      <w:r>
        <w:rPr>
          <w:rFonts w:ascii="Times New Roman" w:hAnsi="Times New Roman"/>
          <w:sz w:val="24"/>
          <w:szCs w:val="24"/>
        </w:rPr>
        <w:t xml:space="preserve">. </w:t>
      </w:r>
      <w:r w:rsidR="00E65485" w:rsidRPr="008526CB">
        <w:rPr>
          <w:rFonts w:ascii="Times New Roman" w:hAnsi="Times New Roman"/>
          <w:i/>
          <w:sz w:val="24"/>
          <w:szCs w:val="24"/>
        </w:rPr>
        <w:t>Investigators</w:t>
      </w:r>
      <w:r w:rsidR="00E65485">
        <w:rPr>
          <w:rFonts w:ascii="Times New Roman" w:hAnsi="Times New Roman"/>
          <w:sz w:val="24"/>
          <w:szCs w:val="24"/>
        </w:rPr>
        <w:t xml:space="preserve">: </w:t>
      </w:r>
      <w:r w:rsidRPr="00B97ED9">
        <w:rPr>
          <w:rFonts w:ascii="Times New Roman" w:hAnsi="Times New Roman"/>
          <w:sz w:val="24"/>
          <w:szCs w:val="24"/>
        </w:rPr>
        <w:t>Dr. Brajesh Priyadarshi</w:t>
      </w:r>
      <w:r w:rsidR="00E65485">
        <w:rPr>
          <w:rFonts w:ascii="Times New Roman" w:hAnsi="Times New Roman"/>
          <w:sz w:val="24"/>
          <w:szCs w:val="24"/>
        </w:rPr>
        <w:t xml:space="preserve"> &amp; </w:t>
      </w:r>
      <w:r w:rsidR="00E65485">
        <w:rPr>
          <w:rFonts w:ascii="Times New Roman" w:eastAsia="Times New Roman" w:hAnsi="Times New Roman" w:cs="Times New Roman"/>
          <w:sz w:val="24"/>
          <w:szCs w:val="24"/>
        </w:rPr>
        <w:t>Dr. S</w:t>
      </w:r>
      <w:r w:rsidR="00922F91">
        <w:rPr>
          <w:rFonts w:ascii="Times New Roman" w:eastAsia="Times New Roman" w:hAnsi="Times New Roman" w:cs="Times New Roman"/>
          <w:sz w:val="24"/>
          <w:szCs w:val="24"/>
        </w:rPr>
        <w:t>.</w:t>
      </w:r>
      <w:r w:rsidR="00E65485">
        <w:rPr>
          <w:rFonts w:ascii="Times New Roman" w:eastAsia="Times New Roman" w:hAnsi="Times New Roman" w:cs="Times New Roman"/>
          <w:sz w:val="24"/>
          <w:szCs w:val="24"/>
        </w:rPr>
        <w:t>P</w:t>
      </w:r>
      <w:r w:rsidR="00922F91">
        <w:rPr>
          <w:rFonts w:ascii="Times New Roman" w:eastAsia="Times New Roman" w:hAnsi="Times New Roman" w:cs="Times New Roman"/>
          <w:sz w:val="24"/>
          <w:szCs w:val="24"/>
        </w:rPr>
        <w:t>.</w:t>
      </w:r>
      <w:r w:rsidR="00E65485">
        <w:rPr>
          <w:rFonts w:ascii="Times New Roman" w:eastAsia="Times New Roman" w:hAnsi="Times New Roman" w:cs="Times New Roman"/>
          <w:sz w:val="24"/>
          <w:szCs w:val="24"/>
        </w:rPr>
        <w:t xml:space="preserve"> Goswami</w:t>
      </w:r>
      <w:r>
        <w:rPr>
          <w:rFonts w:ascii="Times New Roman" w:hAnsi="Times New Roman"/>
          <w:i/>
          <w:sz w:val="24"/>
          <w:szCs w:val="24"/>
        </w:rPr>
        <w:t xml:space="preserve">. </w:t>
      </w:r>
      <w:r w:rsidRPr="00BD49C0">
        <w:rPr>
          <w:rFonts w:ascii="Times New Roman" w:hAnsi="Times New Roman"/>
          <w:i/>
          <w:sz w:val="24"/>
          <w:szCs w:val="24"/>
        </w:rPr>
        <w:t xml:space="preserve">Funding: </w:t>
      </w:r>
      <w:r w:rsidRPr="00BD49C0">
        <w:rPr>
          <w:rFonts w:ascii="Times New Roman" w:hAnsi="Times New Roman"/>
          <w:sz w:val="24"/>
          <w:szCs w:val="24"/>
        </w:rPr>
        <w:t>AIISH Research Fund</w:t>
      </w:r>
      <w:r w:rsidRPr="00BD49C0">
        <w:rPr>
          <w:rFonts w:ascii="Times New Roman" w:hAnsi="Times New Roman"/>
          <w:i/>
          <w:sz w:val="24"/>
          <w:szCs w:val="24"/>
        </w:rPr>
        <w:t xml:space="preserve">. Amount: </w:t>
      </w:r>
      <w:r w:rsidRPr="00BD49C0">
        <w:rPr>
          <w:rFonts w:ascii="Times New Roman" w:hAnsi="Times New Roman"/>
          <w:sz w:val="24"/>
          <w:szCs w:val="24"/>
        </w:rPr>
        <w:t xml:space="preserve">Rs. </w:t>
      </w:r>
      <w:r>
        <w:rPr>
          <w:rFonts w:ascii="Times New Roman" w:hAnsi="Times New Roman"/>
          <w:sz w:val="24"/>
          <w:szCs w:val="24"/>
        </w:rPr>
        <w:t>4</w:t>
      </w:r>
      <w:r w:rsidRPr="00BD49C0">
        <w:rPr>
          <w:rFonts w:ascii="Times New Roman" w:hAnsi="Times New Roman"/>
          <w:sz w:val="24"/>
          <w:szCs w:val="24"/>
        </w:rPr>
        <w:t>.</w:t>
      </w:r>
      <w:r>
        <w:rPr>
          <w:rFonts w:ascii="Times New Roman" w:hAnsi="Times New Roman"/>
          <w:sz w:val="24"/>
          <w:szCs w:val="24"/>
        </w:rPr>
        <w:t>96</w:t>
      </w:r>
      <w:r w:rsidRPr="00BD49C0">
        <w:rPr>
          <w:rFonts w:ascii="Times New Roman" w:hAnsi="Times New Roman"/>
          <w:sz w:val="24"/>
          <w:szCs w:val="24"/>
        </w:rPr>
        <w:t xml:space="preserve"> lakhs.</w:t>
      </w:r>
    </w:p>
    <w:p w:rsidR="001167D6" w:rsidRPr="001167D6" w:rsidRDefault="001167D6" w:rsidP="001167D6">
      <w:pPr>
        <w:pStyle w:val="ListParagraph"/>
        <w:spacing w:after="100" w:line="240" w:lineRule="auto"/>
        <w:jc w:val="both"/>
        <w:rPr>
          <w:rFonts w:ascii="Times New Roman" w:hAnsi="Times New Roman"/>
          <w:sz w:val="12"/>
          <w:szCs w:val="24"/>
        </w:rPr>
      </w:pPr>
    </w:p>
    <w:p w:rsidR="00702FB8" w:rsidRDefault="001167D6" w:rsidP="00BE5023">
      <w:pPr>
        <w:pStyle w:val="ListParagraph"/>
        <w:numPr>
          <w:ilvl w:val="0"/>
          <w:numId w:val="3"/>
        </w:numPr>
        <w:spacing w:after="100" w:line="240" w:lineRule="auto"/>
        <w:jc w:val="both"/>
        <w:rPr>
          <w:rFonts w:ascii="Times New Roman" w:hAnsi="Times New Roman"/>
          <w:sz w:val="24"/>
          <w:szCs w:val="24"/>
        </w:rPr>
      </w:pPr>
      <w:r w:rsidRPr="00B97ED9">
        <w:rPr>
          <w:rFonts w:ascii="Times New Roman" w:hAnsi="Times New Roman"/>
          <w:sz w:val="24"/>
          <w:szCs w:val="24"/>
        </w:rPr>
        <w:lastRenderedPageBreak/>
        <w:t>A descriptive study o</w:t>
      </w:r>
      <w:r w:rsidR="00922F91">
        <w:rPr>
          <w:rFonts w:ascii="Times New Roman" w:hAnsi="Times New Roman"/>
          <w:sz w:val="24"/>
          <w:szCs w:val="24"/>
        </w:rPr>
        <w:t>n videofluroscopic measures of neurogenic d</w:t>
      </w:r>
      <w:r w:rsidR="004E4332">
        <w:rPr>
          <w:rFonts w:ascii="Times New Roman" w:hAnsi="Times New Roman"/>
          <w:sz w:val="24"/>
          <w:szCs w:val="24"/>
        </w:rPr>
        <w:t>ysphagia in p</w:t>
      </w:r>
      <w:r w:rsidRPr="00B97ED9">
        <w:rPr>
          <w:rFonts w:ascii="Times New Roman" w:hAnsi="Times New Roman"/>
          <w:sz w:val="24"/>
          <w:szCs w:val="24"/>
        </w:rPr>
        <w:t>atients with stroke and motor neuron disease</w:t>
      </w:r>
      <w:r>
        <w:rPr>
          <w:rFonts w:ascii="Times New Roman" w:hAnsi="Times New Roman"/>
          <w:sz w:val="24"/>
          <w:szCs w:val="24"/>
        </w:rPr>
        <w:t xml:space="preserve">. </w:t>
      </w:r>
      <w:r w:rsidR="00E65485" w:rsidRPr="008526CB">
        <w:rPr>
          <w:rFonts w:ascii="Times New Roman" w:hAnsi="Times New Roman"/>
          <w:i/>
          <w:sz w:val="24"/>
          <w:szCs w:val="24"/>
        </w:rPr>
        <w:t>Investigators</w:t>
      </w:r>
      <w:r w:rsidR="00E65485">
        <w:rPr>
          <w:rFonts w:ascii="Times New Roman" w:hAnsi="Times New Roman"/>
          <w:sz w:val="24"/>
          <w:szCs w:val="24"/>
        </w:rPr>
        <w:t xml:space="preserve">: </w:t>
      </w:r>
      <w:r w:rsidR="00E65485" w:rsidRPr="00B97ED9">
        <w:rPr>
          <w:rFonts w:ascii="Times New Roman" w:hAnsi="Times New Roman"/>
          <w:sz w:val="24"/>
          <w:szCs w:val="24"/>
        </w:rPr>
        <w:t>Dr. S</w:t>
      </w:r>
      <w:r w:rsidR="00922F91">
        <w:rPr>
          <w:rFonts w:ascii="Times New Roman" w:hAnsi="Times New Roman"/>
          <w:sz w:val="24"/>
          <w:szCs w:val="24"/>
        </w:rPr>
        <w:t>.</w:t>
      </w:r>
      <w:r w:rsidR="00E65485" w:rsidRPr="00B97ED9">
        <w:rPr>
          <w:rFonts w:ascii="Times New Roman" w:hAnsi="Times New Roman"/>
          <w:sz w:val="24"/>
          <w:szCs w:val="24"/>
        </w:rPr>
        <w:t>P</w:t>
      </w:r>
      <w:r w:rsidR="00922F91">
        <w:rPr>
          <w:rFonts w:ascii="Times New Roman" w:hAnsi="Times New Roman"/>
          <w:sz w:val="24"/>
          <w:szCs w:val="24"/>
        </w:rPr>
        <w:t>.</w:t>
      </w:r>
      <w:r w:rsidR="00E65485" w:rsidRPr="00B97ED9">
        <w:rPr>
          <w:rFonts w:ascii="Times New Roman" w:hAnsi="Times New Roman"/>
          <w:sz w:val="24"/>
          <w:szCs w:val="24"/>
        </w:rPr>
        <w:t xml:space="preserve"> Goswami</w:t>
      </w:r>
      <w:r w:rsidR="00B3502A">
        <w:rPr>
          <w:rFonts w:ascii="Times New Roman" w:hAnsi="Times New Roman"/>
          <w:sz w:val="24"/>
          <w:szCs w:val="24"/>
        </w:rPr>
        <w:t xml:space="preserve">, </w:t>
      </w:r>
      <w:r w:rsidR="00E65485" w:rsidRPr="00B97ED9">
        <w:rPr>
          <w:rFonts w:ascii="Times New Roman" w:hAnsi="Times New Roman"/>
          <w:sz w:val="24"/>
          <w:szCs w:val="24"/>
        </w:rPr>
        <w:t>Dr. Muralidharan Nair, Dr. Sylaja, Ms. Gayathri Krishnan &amp; Ms. Manju Mohan</w:t>
      </w:r>
      <w:r w:rsidR="00E65485">
        <w:rPr>
          <w:rFonts w:ascii="Times New Roman" w:hAnsi="Times New Roman"/>
          <w:i/>
          <w:sz w:val="24"/>
          <w:szCs w:val="24"/>
        </w:rPr>
        <w:t xml:space="preserve">. </w:t>
      </w:r>
      <w:r w:rsidR="00E65485" w:rsidRPr="00BD49C0">
        <w:rPr>
          <w:rFonts w:ascii="Times New Roman" w:hAnsi="Times New Roman"/>
          <w:i/>
          <w:sz w:val="24"/>
          <w:szCs w:val="24"/>
        </w:rPr>
        <w:t xml:space="preserve">Funding: </w:t>
      </w:r>
      <w:r w:rsidR="00E65485" w:rsidRPr="00BD49C0">
        <w:rPr>
          <w:rFonts w:ascii="Times New Roman" w:hAnsi="Times New Roman"/>
          <w:sz w:val="24"/>
          <w:szCs w:val="24"/>
        </w:rPr>
        <w:t>AIISH Research Fund</w:t>
      </w:r>
      <w:r w:rsidR="00E65485" w:rsidRPr="00BD49C0">
        <w:rPr>
          <w:rFonts w:ascii="Times New Roman" w:hAnsi="Times New Roman"/>
          <w:i/>
          <w:sz w:val="24"/>
          <w:szCs w:val="24"/>
        </w:rPr>
        <w:t xml:space="preserve">. Amount: </w:t>
      </w:r>
      <w:r w:rsidR="00E65485" w:rsidRPr="00BD49C0">
        <w:rPr>
          <w:rFonts w:ascii="Times New Roman" w:hAnsi="Times New Roman"/>
          <w:sz w:val="24"/>
          <w:szCs w:val="24"/>
        </w:rPr>
        <w:t xml:space="preserve">Rs. </w:t>
      </w:r>
      <w:r w:rsidR="00E65485">
        <w:rPr>
          <w:rFonts w:ascii="Times New Roman" w:hAnsi="Times New Roman"/>
          <w:sz w:val="24"/>
          <w:szCs w:val="24"/>
        </w:rPr>
        <w:t>4</w:t>
      </w:r>
      <w:r w:rsidR="00E65485" w:rsidRPr="00BD49C0">
        <w:rPr>
          <w:rFonts w:ascii="Times New Roman" w:hAnsi="Times New Roman"/>
          <w:sz w:val="24"/>
          <w:szCs w:val="24"/>
        </w:rPr>
        <w:t>.</w:t>
      </w:r>
      <w:r w:rsidR="00E65485">
        <w:rPr>
          <w:rFonts w:ascii="Times New Roman" w:hAnsi="Times New Roman"/>
          <w:sz w:val="24"/>
          <w:szCs w:val="24"/>
        </w:rPr>
        <w:t>93</w:t>
      </w:r>
      <w:r w:rsidR="00E65485" w:rsidRPr="00BD49C0">
        <w:rPr>
          <w:rFonts w:ascii="Times New Roman" w:hAnsi="Times New Roman"/>
          <w:sz w:val="24"/>
          <w:szCs w:val="24"/>
        </w:rPr>
        <w:t xml:space="preserve"> lakhs.</w:t>
      </w:r>
    </w:p>
    <w:p w:rsidR="000231AF" w:rsidRPr="00664C16" w:rsidRDefault="000231AF" w:rsidP="000231AF">
      <w:pPr>
        <w:pStyle w:val="ListParagraph"/>
        <w:rPr>
          <w:rFonts w:ascii="Times New Roman" w:hAnsi="Times New Roman"/>
          <w:sz w:val="16"/>
          <w:szCs w:val="24"/>
        </w:rPr>
      </w:pPr>
    </w:p>
    <w:p w:rsidR="000231AF" w:rsidRDefault="00922F91" w:rsidP="00BE5023">
      <w:pPr>
        <w:pStyle w:val="ListParagraph"/>
        <w:numPr>
          <w:ilvl w:val="0"/>
          <w:numId w:val="3"/>
        </w:numPr>
        <w:spacing w:after="120" w:line="240" w:lineRule="auto"/>
        <w:jc w:val="both"/>
        <w:rPr>
          <w:rFonts w:ascii="Times New Roman" w:hAnsi="Times New Roman"/>
          <w:sz w:val="24"/>
          <w:szCs w:val="24"/>
        </w:rPr>
      </w:pPr>
      <w:r>
        <w:rPr>
          <w:rFonts w:ascii="Times New Roman" w:hAnsi="Times New Roman"/>
          <w:sz w:val="24"/>
          <w:szCs w:val="24"/>
        </w:rPr>
        <w:t>Stories of aphasia: e</w:t>
      </w:r>
      <w:r w:rsidR="000231AF" w:rsidRPr="000231AF">
        <w:rPr>
          <w:rFonts w:ascii="Times New Roman" w:hAnsi="Times New Roman"/>
          <w:sz w:val="24"/>
          <w:szCs w:val="24"/>
        </w:rPr>
        <w:t>xploring paths to recover in India</w:t>
      </w:r>
      <w:r w:rsidR="000231AF">
        <w:rPr>
          <w:rFonts w:ascii="Times New Roman" w:hAnsi="Times New Roman"/>
          <w:sz w:val="24"/>
          <w:szCs w:val="24"/>
        </w:rPr>
        <w:t xml:space="preserve">. </w:t>
      </w:r>
      <w:r w:rsidR="000231AF" w:rsidRPr="008526CB">
        <w:rPr>
          <w:rFonts w:ascii="Times New Roman" w:hAnsi="Times New Roman"/>
          <w:i/>
          <w:sz w:val="24"/>
          <w:szCs w:val="24"/>
        </w:rPr>
        <w:t>Investigators</w:t>
      </w:r>
      <w:r w:rsidR="000231AF">
        <w:rPr>
          <w:rFonts w:ascii="Times New Roman" w:hAnsi="Times New Roman"/>
          <w:sz w:val="24"/>
          <w:szCs w:val="24"/>
        </w:rPr>
        <w:t>:</w:t>
      </w:r>
      <w:r w:rsidR="000231AF" w:rsidRPr="000231AF">
        <w:rPr>
          <w:rFonts w:ascii="Times New Roman" w:hAnsi="Times New Roman"/>
          <w:sz w:val="24"/>
          <w:szCs w:val="24"/>
        </w:rPr>
        <w:t xml:space="preserve"> </w:t>
      </w:r>
      <w:r w:rsidR="000231AF" w:rsidRPr="00B97ED9">
        <w:rPr>
          <w:rFonts w:ascii="Times New Roman" w:hAnsi="Times New Roman"/>
          <w:sz w:val="24"/>
          <w:szCs w:val="24"/>
        </w:rPr>
        <w:t>Dr. S</w:t>
      </w:r>
      <w:r>
        <w:rPr>
          <w:rFonts w:ascii="Times New Roman" w:hAnsi="Times New Roman"/>
          <w:sz w:val="24"/>
          <w:szCs w:val="24"/>
        </w:rPr>
        <w:t>.</w:t>
      </w:r>
      <w:r w:rsidR="000231AF" w:rsidRPr="00B97ED9">
        <w:rPr>
          <w:rFonts w:ascii="Times New Roman" w:hAnsi="Times New Roman"/>
          <w:sz w:val="24"/>
          <w:szCs w:val="24"/>
        </w:rPr>
        <w:t xml:space="preserve"> P</w:t>
      </w:r>
      <w:r>
        <w:rPr>
          <w:rFonts w:ascii="Times New Roman" w:hAnsi="Times New Roman"/>
          <w:sz w:val="24"/>
          <w:szCs w:val="24"/>
        </w:rPr>
        <w:t>.</w:t>
      </w:r>
      <w:r w:rsidR="000231AF" w:rsidRPr="00B97ED9">
        <w:rPr>
          <w:rFonts w:ascii="Times New Roman" w:hAnsi="Times New Roman"/>
          <w:sz w:val="24"/>
          <w:szCs w:val="24"/>
        </w:rPr>
        <w:t xml:space="preserve"> Goswami</w:t>
      </w:r>
      <w:r w:rsidR="000231AF">
        <w:rPr>
          <w:rFonts w:ascii="Times New Roman" w:hAnsi="Times New Roman"/>
          <w:sz w:val="24"/>
          <w:szCs w:val="24"/>
        </w:rPr>
        <w:t xml:space="preserve"> &amp; Dr.</w:t>
      </w:r>
      <w:r>
        <w:rPr>
          <w:rFonts w:ascii="Times New Roman" w:hAnsi="Times New Roman"/>
          <w:sz w:val="24"/>
          <w:szCs w:val="24"/>
        </w:rPr>
        <w:t xml:space="preserve"> </w:t>
      </w:r>
      <w:r w:rsidR="000231AF">
        <w:rPr>
          <w:rFonts w:ascii="Times New Roman" w:hAnsi="Times New Roman"/>
          <w:sz w:val="24"/>
          <w:szCs w:val="24"/>
        </w:rPr>
        <w:t>Julie Hengst</w:t>
      </w:r>
      <w:r w:rsidR="000231AF">
        <w:rPr>
          <w:rFonts w:ascii="Times New Roman" w:hAnsi="Times New Roman"/>
          <w:i/>
          <w:sz w:val="24"/>
          <w:szCs w:val="24"/>
        </w:rPr>
        <w:t xml:space="preserve">. </w:t>
      </w:r>
      <w:r w:rsidR="000231AF" w:rsidRPr="00BD49C0">
        <w:rPr>
          <w:rFonts w:ascii="Times New Roman" w:hAnsi="Times New Roman"/>
          <w:i/>
          <w:sz w:val="24"/>
          <w:szCs w:val="24"/>
        </w:rPr>
        <w:t xml:space="preserve">Funding: </w:t>
      </w:r>
      <w:r w:rsidR="000231AF" w:rsidRPr="00BD49C0">
        <w:rPr>
          <w:rFonts w:ascii="Times New Roman" w:hAnsi="Times New Roman"/>
          <w:sz w:val="24"/>
          <w:szCs w:val="24"/>
        </w:rPr>
        <w:t>AIISH Research Fund</w:t>
      </w:r>
      <w:r w:rsidR="000231AF" w:rsidRPr="00BD49C0">
        <w:rPr>
          <w:rFonts w:ascii="Times New Roman" w:hAnsi="Times New Roman"/>
          <w:i/>
          <w:sz w:val="24"/>
          <w:szCs w:val="24"/>
        </w:rPr>
        <w:t xml:space="preserve">. Amount: </w:t>
      </w:r>
      <w:r w:rsidR="000231AF" w:rsidRPr="00BD49C0">
        <w:rPr>
          <w:rFonts w:ascii="Times New Roman" w:hAnsi="Times New Roman"/>
          <w:sz w:val="24"/>
          <w:szCs w:val="24"/>
        </w:rPr>
        <w:t xml:space="preserve">Rs. </w:t>
      </w:r>
      <w:r w:rsidR="000231AF">
        <w:rPr>
          <w:rFonts w:ascii="Times New Roman" w:hAnsi="Times New Roman"/>
          <w:sz w:val="24"/>
          <w:szCs w:val="24"/>
        </w:rPr>
        <w:t>11</w:t>
      </w:r>
      <w:r w:rsidR="000231AF" w:rsidRPr="00BD49C0">
        <w:rPr>
          <w:rFonts w:ascii="Times New Roman" w:hAnsi="Times New Roman"/>
          <w:sz w:val="24"/>
          <w:szCs w:val="24"/>
        </w:rPr>
        <w:t>.</w:t>
      </w:r>
      <w:r w:rsidR="000231AF">
        <w:rPr>
          <w:rFonts w:ascii="Times New Roman" w:hAnsi="Times New Roman"/>
          <w:sz w:val="24"/>
          <w:szCs w:val="24"/>
        </w:rPr>
        <w:t>99</w:t>
      </w:r>
      <w:r w:rsidR="000231AF" w:rsidRPr="00BD49C0">
        <w:rPr>
          <w:rFonts w:ascii="Times New Roman" w:hAnsi="Times New Roman"/>
          <w:sz w:val="24"/>
          <w:szCs w:val="24"/>
        </w:rPr>
        <w:t xml:space="preserve"> lakhs.</w:t>
      </w:r>
    </w:p>
    <w:p w:rsidR="003A2BC9" w:rsidRDefault="003A2BC9" w:rsidP="003A2BC9">
      <w:pPr>
        <w:pStyle w:val="ListParagraph"/>
        <w:spacing w:after="100" w:line="240" w:lineRule="auto"/>
        <w:jc w:val="both"/>
        <w:rPr>
          <w:rFonts w:ascii="Times New Roman" w:hAnsi="Times New Roman"/>
          <w:sz w:val="24"/>
          <w:szCs w:val="24"/>
        </w:rPr>
      </w:pPr>
    </w:p>
    <w:p w:rsidR="000231AF" w:rsidRDefault="005E5285" w:rsidP="00BE5023">
      <w:pPr>
        <w:pStyle w:val="ListParagraph"/>
        <w:numPr>
          <w:ilvl w:val="0"/>
          <w:numId w:val="3"/>
        </w:numPr>
        <w:spacing w:after="100" w:line="240" w:lineRule="auto"/>
        <w:jc w:val="both"/>
        <w:rPr>
          <w:rFonts w:ascii="Times New Roman" w:hAnsi="Times New Roman"/>
          <w:sz w:val="24"/>
          <w:szCs w:val="24"/>
        </w:rPr>
      </w:pPr>
      <w:r w:rsidRPr="00B97ED9">
        <w:rPr>
          <w:rFonts w:ascii="Times New Roman" w:hAnsi="Times New Roman"/>
          <w:sz w:val="24"/>
          <w:szCs w:val="24"/>
        </w:rPr>
        <w:t>Motor equivalence and speech kinematics in normal and pathological speech production</w:t>
      </w:r>
      <w:r>
        <w:rPr>
          <w:rFonts w:ascii="Times New Roman" w:hAnsi="Times New Roman"/>
          <w:sz w:val="24"/>
          <w:szCs w:val="24"/>
        </w:rPr>
        <w:t xml:space="preserve">. </w:t>
      </w:r>
      <w:r w:rsidRPr="008526CB">
        <w:rPr>
          <w:rFonts w:ascii="Times New Roman" w:hAnsi="Times New Roman"/>
          <w:i/>
          <w:sz w:val="24"/>
          <w:szCs w:val="24"/>
        </w:rPr>
        <w:t>Investigators</w:t>
      </w:r>
      <w:r>
        <w:rPr>
          <w:rFonts w:ascii="Times New Roman" w:hAnsi="Times New Roman"/>
          <w:sz w:val="24"/>
          <w:szCs w:val="24"/>
        </w:rPr>
        <w:t>:</w:t>
      </w:r>
      <w:r w:rsidRPr="000231AF">
        <w:rPr>
          <w:rFonts w:ascii="Times New Roman" w:hAnsi="Times New Roman"/>
          <w:sz w:val="24"/>
          <w:szCs w:val="24"/>
        </w:rPr>
        <w:t xml:space="preserve"> </w:t>
      </w:r>
      <w:r w:rsidRPr="00B97ED9">
        <w:rPr>
          <w:rFonts w:ascii="Times New Roman" w:hAnsi="Times New Roman"/>
          <w:sz w:val="24"/>
          <w:szCs w:val="24"/>
        </w:rPr>
        <w:t xml:space="preserve">Dr. NVSNM </w:t>
      </w:r>
      <w:r>
        <w:rPr>
          <w:rFonts w:ascii="Times New Roman" w:hAnsi="Times New Roman"/>
          <w:sz w:val="24"/>
          <w:szCs w:val="24"/>
        </w:rPr>
        <w:t xml:space="preserve">Ganesh Sinisetty, </w:t>
      </w:r>
      <w:r w:rsidRPr="00B97ED9">
        <w:rPr>
          <w:rFonts w:ascii="Times New Roman" w:hAnsi="Times New Roman"/>
          <w:sz w:val="24"/>
          <w:szCs w:val="24"/>
        </w:rPr>
        <w:t>Dr. N</w:t>
      </w:r>
      <w:r w:rsidR="00922F91">
        <w:rPr>
          <w:rFonts w:ascii="Times New Roman" w:hAnsi="Times New Roman"/>
          <w:sz w:val="24"/>
          <w:szCs w:val="24"/>
        </w:rPr>
        <w:t>.</w:t>
      </w:r>
      <w:r w:rsidRPr="00B97ED9">
        <w:rPr>
          <w:rFonts w:ascii="Times New Roman" w:hAnsi="Times New Roman"/>
          <w:sz w:val="24"/>
          <w:szCs w:val="24"/>
        </w:rPr>
        <w:t xml:space="preserve"> Sreedevi</w:t>
      </w:r>
      <w:r w:rsidR="00922F91">
        <w:rPr>
          <w:rFonts w:ascii="Times New Roman" w:hAnsi="Times New Roman"/>
          <w:sz w:val="24"/>
          <w:szCs w:val="24"/>
        </w:rPr>
        <w:t xml:space="preserve"> &amp; Ms. Irfana,</w:t>
      </w:r>
      <w:r>
        <w:rPr>
          <w:rFonts w:ascii="Times New Roman" w:hAnsi="Times New Roman"/>
          <w:sz w:val="24"/>
          <w:szCs w:val="24"/>
        </w:rPr>
        <w:t xml:space="preserve"> M</w:t>
      </w:r>
      <w:r>
        <w:rPr>
          <w:rFonts w:ascii="Times New Roman" w:hAnsi="Times New Roman"/>
          <w:i/>
          <w:sz w:val="24"/>
          <w:szCs w:val="24"/>
        </w:rPr>
        <w:t xml:space="preserve">. </w:t>
      </w:r>
      <w:r w:rsidRPr="00BD49C0">
        <w:rPr>
          <w:rFonts w:ascii="Times New Roman" w:hAnsi="Times New Roman"/>
          <w:i/>
          <w:sz w:val="24"/>
          <w:szCs w:val="24"/>
        </w:rPr>
        <w:t xml:space="preserve">Funding: </w:t>
      </w:r>
      <w:r w:rsidRPr="00BD49C0">
        <w:rPr>
          <w:rFonts w:ascii="Times New Roman" w:hAnsi="Times New Roman"/>
          <w:sz w:val="24"/>
          <w:szCs w:val="24"/>
        </w:rPr>
        <w:t>AIISH Research Fund</w:t>
      </w:r>
      <w:r w:rsidRPr="00BD49C0">
        <w:rPr>
          <w:rFonts w:ascii="Times New Roman" w:hAnsi="Times New Roman"/>
          <w:i/>
          <w:sz w:val="24"/>
          <w:szCs w:val="24"/>
        </w:rPr>
        <w:t xml:space="preserve">. Amount: </w:t>
      </w:r>
      <w:r w:rsidRPr="00BD49C0">
        <w:rPr>
          <w:rFonts w:ascii="Times New Roman" w:hAnsi="Times New Roman"/>
          <w:sz w:val="24"/>
          <w:szCs w:val="24"/>
        </w:rPr>
        <w:t xml:space="preserve">Rs. </w:t>
      </w:r>
      <w:r>
        <w:rPr>
          <w:rFonts w:ascii="Times New Roman" w:hAnsi="Times New Roman"/>
          <w:sz w:val="24"/>
          <w:szCs w:val="24"/>
        </w:rPr>
        <w:t>4</w:t>
      </w:r>
      <w:r w:rsidRPr="00BD49C0">
        <w:rPr>
          <w:rFonts w:ascii="Times New Roman" w:hAnsi="Times New Roman"/>
          <w:sz w:val="24"/>
          <w:szCs w:val="24"/>
        </w:rPr>
        <w:t>.</w:t>
      </w:r>
      <w:r>
        <w:rPr>
          <w:rFonts w:ascii="Times New Roman" w:hAnsi="Times New Roman"/>
          <w:sz w:val="24"/>
          <w:szCs w:val="24"/>
        </w:rPr>
        <w:t>98</w:t>
      </w:r>
      <w:r w:rsidRPr="00BD49C0">
        <w:rPr>
          <w:rFonts w:ascii="Times New Roman" w:hAnsi="Times New Roman"/>
          <w:sz w:val="24"/>
          <w:szCs w:val="24"/>
        </w:rPr>
        <w:t xml:space="preserve"> lakhs.</w:t>
      </w:r>
    </w:p>
    <w:p w:rsidR="007F5D5F" w:rsidRDefault="007F5D5F" w:rsidP="007F5D5F">
      <w:pPr>
        <w:pStyle w:val="ListParagraph"/>
        <w:spacing w:after="100" w:line="240" w:lineRule="auto"/>
        <w:jc w:val="both"/>
        <w:rPr>
          <w:rFonts w:ascii="Times New Roman" w:hAnsi="Times New Roman"/>
          <w:sz w:val="24"/>
          <w:szCs w:val="24"/>
        </w:rPr>
      </w:pPr>
    </w:p>
    <w:p w:rsidR="007F5D5F" w:rsidRDefault="00922F91" w:rsidP="00BE5023">
      <w:pPr>
        <w:pStyle w:val="ListParagraph"/>
        <w:numPr>
          <w:ilvl w:val="0"/>
          <w:numId w:val="3"/>
        </w:numPr>
        <w:spacing w:after="100" w:line="240" w:lineRule="auto"/>
        <w:jc w:val="both"/>
        <w:rPr>
          <w:rFonts w:ascii="Times New Roman" w:hAnsi="Times New Roman"/>
          <w:sz w:val="24"/>
          <w:szCs w:val="24"/>
        </w:rPr>
      </w:pPr>
      <w:r>
        <w:rPr>
          <w:rFonts w:ascii="Times New Roman" w:hAnsi="Times New Roman"/>
          <w:sz w:val="24"/>
          <w:szCs w:val="24"/>
        </w:rPr>
        <w:t>Validation of d</w:t>
      </w:r>
      <w:r w:rsidR="007F5D5F" w:rsidRPr="00B97ED9">
        <w:rPr>
          <w:rFonts w:ascii="Times New Roman" w:hAnsi="Times New Roman"/>
          <w:sz w:val="24"/>
          <w:szCs w:val="24"/>
        </w:rPr>
        <w:t xml:space="preserve">iscourse </w:t>
      </w:r>
      <w:r>
        <w:rPr>
          <w:rFonts w:ascii="Times New Roman" w:hAnsi="Times New Roman"/>
          <w:sz w:val="24"/>
          <w:szCs w:val="24"/>
        </w:rPr>
        <w:t>analysis s</w:t>
      </w:r>
      <w:r w:rsidR="007F5D5F" w:rsidRPr="00B97ED9">
        <w:rPr>
          <w:rFonts w:ascii="Times New Roman" w:hAnsi="Times New Roman"/>
          <w:sz w:val="24"/>
          <w:szCs w:val="24"/>
        </w:rPr>
        <w:t xml:space="preserve">cale in </w:t>
      </w:r>
      <w:r>
        <w:rPr>
          <w:rFonts w:ascii="Times New Roman" w:hAnsi="Times New Roman"/>
          <w:sz w:val="24"/>
          <w:szCs w:val="24"/>
        </w:rPr>
        <w:t>a</w:t>
      </w:r>
      <w:r w:rsidR="007F5D5F" w:rsidRPr="00B97ED9">
        <w:rPr>
          <w:rFonts w:ascii="Times New Roman" w:hAnsi="Times New Roman"/>
          <w:sz w:val="24"/>
          <w:szCs w:val="24"/>
        </w:rPr>
        <w:t xml:space="preserve">dults with </w:t>
      </w:r>
      <w:r>
        <w:rPr>
          <w:rFonts w:ascii="Times New Roman" w:hAnsi="Times New Roman"/>
          <w:sz w:val="24"/>
          <w:szCs w:val="24"/>
        </w:rPr>
        <w:t>d</w:t>
      </w:r>
      <w:r w:rsidR="007F5D5F" w:rsidRPr="00B97ED9">
        <w:rPr>
          <w:rFonts w:ascii="Times New Roman" w:hAnsi="Times New Roman"/>
          <w:sz w:val="24"/>
          <w:szCs w:val="24"/>
        </w:rPr>
        <w:t>ementia</w:t>
      </w:r>
      <w:r w:rsidR="007F5D5F">
        <w:rPr>
          <w:rFonts w:ascii="Times New Roman" w:hAnsi="Times New Roman"/>
          <w:sz w:val="24"/>
          <w:szCs w:val="24"/>
        </w:rPr>
        <w:t xml:space="preserve">. </w:t>
      </w:r>
      <w:r w:rsidR="007F5D5F" w:rsidRPr="008526CB">
        <w:rPr>
          <w:rFonts w:ascii="Times New Roman" w:hAnsi="Times New Roman"/>
          <w:i/>
          <w:sz w:val="24"/>
          <w:szCs w:val="24"/>
        </w:rPr>
        <w:t>Investigator</w:t>
      </w:r>
      <w:r w:rsidR="007F5D5F">
        <w:rPr>
          <w:rFonts w:ascii="Times New Roman" w:hAnsi="Times New Roman"/>
          <w:sz w:val="24"/>
          <w:szCs w:val="24"/>
        </w:rPr>
        <w:t>:</w:t>
      </w:r>
      <w:r w:rsidR="007F5D5F" w:rsidRPr="007F5D5F">
        <w:rPr>
          <w:rFonts w:ascii="Times New Roman" w:hAnsi="Times New Roman"/>
          <w:sz w:val="24"/>
          <w:szCs w:val="24"/>
        </w:rPr>
        <w:t xml:space="preserve"> </w:t>
      </w:r>
      <w:r w:rsidR="007F5D5F" w:rsidRPr="00B97ED9">
        <w:rPr>
          <w:rFonts w:ascii="Times New Roman" w:hAnsi="Times New Roman"/>
          <w:sz w:val="24"/>
          <w:szCs w:val="24"/>
        </w:rPr>
        <w:t>Dr. Hema</w:t>
      </w:r>
      <w:r>
        <w:rPr>
          <w:rFonts w:ascii="Times New Roman" w:hAnsi="Times New Roman"/>
          <w:sz w:val="24"/>
          <w:szCs w:val="24"/>
        </w:rPr>
        <w:t>,</w:t>
      </w:r>
      <w:r w:rsidR="007F5D5F" w:rsidRPr="00B97ED9">
        <w:rPr>
          <w:rFonts w:ascii="Times New Roman" w:hAnsi="Times New Roman"/>
          <w:sz w:val="24"/>
          <w:szCs w:val="24"/>
        </w:rPr>
        <w:t xml:space="preserve"> N</w:t>
      </w:r>
      <w:r w:rsidR="002C1533">
        <w:rPr>
          <w:rFonts w:ascii="Times New Roman" w:hAnsi="Times New Roman"/>
          <w:sz w:val="24"/>
          <w:szCs w:val="24"/>
        </w:rPr>
        <w:t xml:space="preserve">. </w:t>
      </w:r>
      <w:r w:rsidR="002C1533" w:rsidRPr="00BD49C0">
        <w:rPr>
          <w:rFonts w:ascii="Times New Roman" w:hAnsi="Times New Roman"/>
          <w:i/>
          <w:sz w:val="24"/>
          <w:szCs w:val="24"/>
        </w:rPr>
        <w:t xml:space="preserve">Funding: </w:t>
      </w:r>
      <w:r w:rsidR="002C1533" w:rsidRPr="00BD49C0">
        <w:rPr>
          <w:rFonts w:ascii="Times New Roman" w:hAnsi="Times New Roman"/>
          <w:sz w:val="24"/>
          <w:szCs w:val="24"/>
        </w:rPr>
        <w:t>AIISH Research Fund</w:t>
      </w:r>
      <w:r w:rsidR="002C1533" w:rsidRPr="00BD49C0">
        <w:rPr>
          <w:rFonts w:ascii="Times New Roman" w:hAnsi="Times New Roman"/>
          <w:i/>
          <w:sz w:val="24"/>
          <w:szCs w:val="24"/>
        </w:rPr>
        <w:t xml:space="preserve">. Amount: </w:t>
      </w:r>
      <w:r w:rsidR="002C1533" w:rsidRPr="00BD49C0">
        <w:rPr>
          <w:rFonts w:ascii="Times New Roman" w:hAnsi="Times New Roman"/>
          <w:sz w:val="24"/>
          <w:szCs w:val="24"/>
        </w:rPr>
        <w:t xml:space="preserve">Rs. </w:t>
      </w:r>
      <w:r w:rsidR="002C1533">
        <w:rPr>
          <w:rFonts w:ascii="Times New Roman" w:hAnsi="Times New Roman"/>
          <w:sz w:val="24"/>
          <w:szCs w:val="24"/>
        </w:rPr>
        <w:t>4</w:t>
      </w:r>
      <w:r w:rsidR="002C1533" w:rsidRPr="00BD49C0">
        <w:rPr>
          <w:rFonts w:ascii="Times New Roman" w:hAnsi="Times New Roman"/>
          <w:sz w:val="24"/>
          <w:szCs w:val="24"/>
        </w:rPr>
        <w:t>.</w:t>
      </w:r>
      <w:r w:rsidR="002C1533">
        <w:rPr>
          <w:rFonts w:ascii="Times New Roman" w:hAnsi="Times New Roman"/>
          <w:sz w:val="24"/>
          <w:szCs w:val="24"/>
        </w:rPr>
        <w:t>93</w:t>
      </w:r>
      <w:r w:rsidR="002C1533" w:rsidRPr="00BD49C0">
        <w:rPr>
          <w:rFonts w:ascii="Times New Roman" w:hAnsi="Times New Roman"/>
          <w:sz w:val="24"/>
          <w:szCs w:val="24"/>
        </w:rPr>
        <w:t xml:space="preserve"> lakhs.</w:t>
      </w:r>
    </w:p>
    <w:p w:rsidR="004E4332" w:rsidRPr="004E4332" w:rsidRDefault="004E4332" w:rsidP="004E4332">
      <w:pPr>
        <w:pStyle w:val="ListParagraph"/>
        <w:rPr>
          <w:rFonts w:ascii="Times New Roman" w:hAnsi="Times New Roman"/>
          <w:sz w:val="24"/>
          <w:szCs w:val="24"/>
        </w:rPr>
      </w:pPr>
    </w:p>
    <w:p w:rsidR="00102BEA" w:rsidRPr="00102BEA" w:rsidRDefault="008534CA" w:rsidP="00102BEA">
      <w:pPr>
        <w:pStyle w:val="ListParagraph"/>
        <w:numPr>
          <w:ilvl w:val="0"/>
          <w:numId w:val="3"/>
        </w:numPr>
        <w:spacing w:after="100" w:line="240" w:lineRule="auto"/>
        <w:jc w:val="both"/>
        <w:rPr>
          <w:rFonts w:ascii="Times New Roman" w:hAnsi="Times New Roman" w:cs="Times New Roman"/>
          <w:sz w:val="24"/>
          <w:szCs w:val="24"/>
        </w:rPr>
      </w:pPr>
      <w:r w:rsidRPr="00102BEA">
        <w:rPr>
          <w:rFonts w:ascii="Times New Roman" w:eastAsia="Times New Roman" w:hAnsi="Times New Roman" w:cs="Times New Roman"/>
          <w:color w:val="222222"/>
          <w:sz w:val="24"/>
          <w:szCs w:val="24"/>
          <w:lang w:eastAsia="en-IN"/>
        </w:rPr>
        <w:t>Database  on  Communication Disorders published in India</w:t>
      </w:r>
      <w:r w:rsidRPr="00102BEA">
        <w:rPr>
          <w:rFonts w:ascii="Times New Roman" w:hAnsi="Times New Roman"/>
          <w:sz w:val="24"/>
          <w:szCs w:val="24"/>
        </w:rPr>
        <w:t xml:space="preserve">. </w:t>
      </w:r>
      <w:r w:rsidRPr="00102BEA">
        <w:rPr>
          <w:rFonts w:ascii="Times New Roman" w:hAnsi="Times New Roman"/>
          <w:i/>
          <w:sz w:val="24"/>
          <w:szCs w:val="24"/>
        </w:rPr>
        <w:t xml:space="preserve">Investigators: </w:t>
      </w:r>
      <w:r w:rsidRPr="00102BEA">
        <w:rPr>
          <w:rFonts w:ascii="Times New Roman" w:hAnsi="Times New Roman"/>
          <w:sz w:val="24"/>
          <w:szCs w:val="24"/>
        </w:rPr>
        <w:t xml:space="preserve">Dr. </w:t>
      </w:r>
      <w:r w:rsidRPr="00102BEA">
        <w:rPr>
          <w:rStyle w:val="gd"/>
          <w:rFonts w:ascii="Times New Roman" w:hAnsi="Times New Roman" w:cs="Times New Roman"/>
          <w:bCs/>
          <w:color w:val="202124"/>
          <w:spacing w:val="2"/>
          <w:shd w:val="clear" w:color="auto" w:fill="FFFFFF"/>
        </w:rPr>
        <w:t>Shijith Kumar</w:t>
      </w:r>
      <w:r w:rsidR="000626F4">
        <w:rPr>
          <w:rStyle w:val="gd"/>
          <w:rFonts w:ascii="Times New Roman" w:hAnsi="Times New Roman" w:cs="Times New Roman"/>
          <w:bCs/>
          <w:color w:val="202124"/>
          <w:spacing w:val="2"/>
          <w:shd w:val="clear" w:color="auto" w:fill="FFFFFF"/>
        </w:rPr>
        <w:t xml:space="preserve"> C.S.</w:t>
      </w:r>
      <w:r w:rsidRPr="00102BEA">
        <w:rPr>
          <w:rStyle w:val="gd"/>
          <w:rFonts w:ascii="Times New Roman" w:hAnsi="Times New Roman" w:cs="Times New Roman"/>
          <w:bCs/>
          <w:color w:val="202124"/>
          <w:spacing w:val="2"/>
          <w:shd w:val="clear" w:color="auto" w:fill="FFFFFF"/>
        </w:rPr>
        <w:t xml:space="preserve">, </w:t>
      </w:r>
      <w:r w:rsidRPr="00102BEA">
        <w:rPr>
          <w:rFonts w:ascii="Times New Roman" w:eastAsia="Times New Roman" w:hAnsi="Times New Roman" w:cs="Times New Roman"/>
          <w:color w:val="222222"/>
          <w:sz w:val="24"/>
          <w:szCs w:val="24"/>
          <w:lang w:eastAsia="en-IN"/>
        </w:rPr>
        <w:t>Nanjunda Swamy, M &amp; Nandeesha, B</w:t>
      </w:r>
      <w:r w:rsidR="00102BEA" w:rsidRPr="00102BEA">
        <w:rPr>
          <w:rFonts w:ascii="Times New Roman" w:eastAsia="Times New Roman" w:hAnsi="Times New Roman" w:cs="Times New Roman"/>
          <w:color w:val="222222"/>
          <w:sz w:val="24"/>
          <w:szCs w:val="24"/>
          <w:lang w:eastAsia="en-IN"/>
        </w:rPr>
        <w:t xml:space="preserve">. </w:t>
      </w:r>
      <w:r w:rsidR="00102BEA" w:rsidRPr="00102BEA">
        <w:rPr>
          <w:rFonts w:ascii="Times New Roman" w:eastAsia="Times New Roman" w:hAnsi="Times New Roman" w:cs="Times New Roman"/>
          <w:i/>
          <w:color w:val="222222"/>
          <w:sz w:val="24"/>
          <w:szCs w:val="24"/>
          <w:lang w:eastAsia="en-IN"/>
        </w:rPr>
        <w:t>Funding:</w:t>
      </w:r>
      <w:r w:rsidR="00102BEA" w:rsidRPr="00102BEA">
        <w:rPr>
          <w:rFonts w:ascii="Times New Roman" w:hAnsi="Times New Roman"/>
          <w:sz w:val="24"/>
          <w:szCs w:val="24"/>
        </w:rPr>
        <w:t xml:space="preserve"> AIISH Research Fund</w:t>
      </w:r>
      <w:r w:rsidR="00102BEA" w:rsidRPr="00102BEA">
        <w:rPr>
          <w:rFonts w:ascii="Times New Roman" w:eastAsia="Times New Roman" w:hAnsi="Times New Roman" w:cs="Times New Roman"/>
          <w:i/>
          <w:color w:val="222222"/>
          <w:sz w:val="24"/>
          <w:szCs w:val="24"/>
          <w:lang w:eastAsia="en-IN"/>
        </w:rPr>
        <w:t xml:space="preserve">. Amount: </w:t>
      </w:r>
      <w:r w:rsidR="00102BEA" w:rsidRPr="00102BEA">
        <w:rPr>
          <w:rFonts w:ascii="Times New Roman" w:eastAsia="Times New Roman" w:hAnsi="Times New Roman" w:cs="Times New Roman"/>
          <w:color w:val="222222"/>
          <w:sz w:val="24"/>
          <w:szCs w:val="24"/>
          <w:lang w:eastAsia="en-IN"/>
        </w:rPr>
        <w:t>Rs. 3.00 lakh</w:t>
      </w:r>
      <w:r w:rsidR="00102BEA">
        <w:rPr>
          <w:rFonts w:ascii="Times New Roman" w:eastAsia="Times New Roman" w:hAnsi="Times New Roman" w:cs="Times New Roman"/>
          <w:color w:val="222222"/>
          <w:sz w:val="24"/>
          <w:szCs w:val="24"/>
          <w:lang w:eastAsia="en-IN"/>
        </w:rPr>
        <w:t>s.</w:t>
      </w:r>
    </w:p>
    <w:p w:rsidR="00E27EA4" w:rsidRDefault="006A4800" w:rsidP="0091611F">
      <w:pPr>
        <w:spacing w:after="0"/>
        <w:rPr>
          <w:rFonts w:ascii="Times New Roman" w:hAnsi="Times New Roman"/>
          <w:b/>
          <w:color w:val="00B050"/>
          <w:sz w:val="24"/>
          <w:szCs w:val="24"/>
        </w:rPr>
      </w:pPr>
      <w:r>
        <w:rPr>
          <w:rFonts w:ascii="Times New Roman" w:hAnsi="Times New Roman"/>
          <w:b/>
          <w:color w:val="00B050"/>
          <w:sz w:val="24"/>
          <w:szCs w:val="24"/>
        </w:rPr>
        <w:t>Ongoing Projects</w:t>
      </w:r>
    </w:p>
    <w:p w:rsidR="001642C5" w:rsidRDefault="001642C5" w:rsidP="0091611F">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Extramural Research</w:t>
      </w:r>
    </w:p>
    <w:p w:rsidR="00A67B40" w:rsidRPr="006A4800" w:rsidRDefault="00A67B40" w:rsidP="00BE5023">
      <w:pPr>
        <w:pStyle w:val="ListParagraph"/>
        <w:numPr>
          <w:ilvl w:val="0"/>
          <w:numId w:val="8"/>
        </w:numPr>
        <w:spacing w:after="0"/>
        <w:jc w:val="both"/>
        <w:rPr>
          <w:rFonts w:ascii="Times New Roman" w:hAnsi="Times New Roman"/>
          <w:b/>
          <w:color w:val="FF0000"/>
          <w:sz w:val="24"/>
          <w:szCs w:val="24"/>
        </w:rPr>
      </w:pPr>
      <w:r w:rsidRPr="00E9264A">
        <w:rPr>
          <w:rFonts w:ascii="Times New Roman" w:hAnsi="Times New Roman" w:cs="Times New Roman"/>
          <w:sz w:val="24"/>
          <w:szCs w:val="24"/>
        </w:rPr>
        <w:t>Development of batt</w:t>
      </w:r>
      <w:r w:rsidR="0035588E">
        <w:rPr>
          <w:rFonts w:ascii="Times New Roman" w:hAnsi="Times New Roman" w:cs="Times New Roman"/>
          <w:sz w:val="24"/>
          <w:szCs w:val="24"/>
        </w:rPr>
        <w:t>ery for cognitive communication</w:t>
      </w:r>
      <w:r w:rsidRPr="00E9264A">
        <w:rPr>
          <w:rFonts w:ascii="Times New Roman" w:hAnsi="Times New Roman" w:cs="Times New Roman"/>
          <w:sz w:val="24"/>
          <w:szCs w:val="24"/>
        </w:rPr>
        <w:t>–Kannada (BCC-K)</w:t>
      </w:r>
      <w:r>
        <w:rPr>
          <w:rFonts w:ascii="Times New Roman" w:hAnsi="Times New Roman"/>
          <w:sz w:val="24"/>
          <w:szCs w:val="24"/>
        </w:rPr>
        <w:t>.</w:t>
      </w:r>
      <w:r w:rsidRPr="006A4800">
        <w:rPr>
          <w:rFonts w:ascii="Times New Roman" w:hAnsi="Times New Roman"/>
          <w:i/>
          <w:sz w:val="24"/>
          <w:szCs w:val="24"/>
        </w:rPr>
        <w:t xml:space="preserve"> </w:t>
      </w:r>
      <w:r w:rsidRPr="008526CB">
        <w:rPr>
          <w:rFonts w:ascii="Times New Roman" w:hAnsi="Times New Roman"/>
          <w:i/>
          <w:sz w:val="24"/>
          <w:szCs w:val="24"/>
        </w:rPr>
        <w:t>Investigator</w:t>
      </w:r>
      <w:r>
        <w:rPr>
          <w:rFonts w:ascii="Times New Roman" w:hAnsi="Times New Roman"/>
          <w:i/>
          <w:sz w:val="24"/>
          <w:szCs w:val="24"/>
        </w:rPr>
        <w:t>s</w:t>
      </w:r>
      <w:r>
        <w:rPr>
          <w:rFonts w:ascii="Times New Roman" w:hAnsi="Times New Roman"/>
          <w:sz w:val="24"/>
          <w:szCs w:val="24"/>
        </w:rPr>
        <w:t xml:space="preserve">: </w:t>
      </w:r>
      <w:r w:rsidRPr="00E9264A">
        <w:rPr>
          <w:rFonts w:ascii="Times New Roman" w:hAnsi="Times New Roman" w:cs="Times New Roman"/>
          <w:sz w:val="24"/>
          <w:szCs w:val="24"/>
        </w:rPr>
        <w:t>Dr. S</w:t>
      </w:r>
      <w:r w:rsidR="00922F91">
        <w:rPr>
          <w:rFonts w:ascii="Times New Roman" w:hAnsi="Times New Roman" w:cs="Times New Roman"/>
          <w:sz w:val="24"/>
          <w:szCs w:val="24"/>
        </w:rPr>
        <w:t>.</w:t>
      </w:r>
      <w:r w:rsidRPr="00E9264A">
        <w:rPr>
          <w:rFonts w:ascii="Times New Roman" w:hAnsi="Times New Roman" w:cs="Times New Roman"/>
          <w:sz w:val="24"/>
          <w:szCs w:val="24"/>
        </w:rPr>
        <w:t xml:space="preserve"> P</w:t>
      </w:r>
      <w:r w:rsidR="00922F91">
        <w:rPr>
          <w:rFonts w:ascii="Times New Roman" w:hAnsi="Times New Roman" w:cs="Times New Roman"/>
          <w:sz w:val="24"/>
          <w:szCs w:val="24"/>
        </w:rPr>
        <w:t>.</w:t>
      </w:r>
      <w:r w:rsidRPr="00E9264A">
        <w:rPr>
          <w:rFonts w:ascii="Times New Roman" w:hAnsi="Times New Roman" w:cs="Times New Roman"/>
          <w:sz w:val="24"/>
          <w:szCs w:val="24"/>
        </w:rPr>
        <w:t xml:space="preserve"> Goswami</w:t>
      </w:r>
      <w:r>
        <w:rPr>
          <w:rFonts w:ascii="Times New Roman" w:hAnsi="Times New Roman"/>
          <w:i/>
          <w:sz w:val="24"/>
          <w:szCs w:val="24"/>
        </w:rPr>
        <w:t xml:space="preserve">, </w:t>
      </w:r>
      <w:r w:rsidRPr="00E9264A">
        <w:rPr>
          <w:rFonts w:ascii="Times New Roman" w:hAnsi="Times New Roman" w:cs="Times New Roman"/>
          <w:sz w:val="24"/>
          <w:szCs w:val="24"/>
        </w:rPr>
        <w:t>Mr. Varun Uthappa</w:t>
      </w:r>
      <w:r w:rsidR="00922F91">
        <w:rPr>
          <w:rFonts w:ascii="Times New Roman" w:hAnsi="Times New Roman" w:cs="Times New Roman"/>
          <w:sz w:val="24"/>
          <w:szCs w:val="24"/>
        </w:rPr>
        <w:t>,</w:t>
      </w:r>
      <w:r w:rsidRPr="00E9264A">
        <w:rPr>
          <w:rFonts w:ascii="Times New Roman" w:hAnsi="Times New Roman" w:cs="Times New Roman"/>
          <w:sz w:val="24"/>
          <w:szCs w:val="24"/>
        </w:rPr>
        <w:t xml:space="preserve"> A</w:t>
      </w:r>
      <w:r w:rsidR="00922F91">
        <w:rPr>
          <w:rFonts w:ascii="Times New Roman" w:hAnsi="Times New Roman" w:cs="Times New Roman"/>
          <w:sz w:val="24"/>
          <w:szCs w:val="24"/>
        </w:rPr>
        <w:t>.</w:t>
      </w:r>
      <w:r w:rsidRPr="00E9264A">
        <w:rPr>
          <w:rFonts w:ascii="Times New Roman" w:hAnsi="Times New Roman" w:cs="Times New Roman"/>
          <w:sz w:val="24"/>
          <w:szCs w:val="24"/>
        </w:rPr>
        <w:t xml:space="preserve"> G</w:t>
      </w:r>
      <w:r>
        <w:rPr>
          <w:rFonts w:ascii="Times New Roman" w:hAnsi="Times New Roman" w:cs="Times New Roman"/>
          <w:sz w:val="24"/>
          <w:szCs w:val="24"/>
        </w:rPr>
        <w:t>.</w:t>
      </w:r>
      <w:r w:rsidRPr="00E9264A">
        <w:rPr>
          <w:rFonts w:ascii="Times New Roman" w:hAnsi="Times New Roman" w:cs="Times New Roman"/>
          <w:sz w:val="24"/>
          <w:szCs w:val="24"/>
        </w:rPr>
        <w:t>, Dr. Murali Krishnan &amp; Dr. Julie A</w:t>
      </w:r>
      <w:r>
        <w:rPr>
          <w:rFonts w:ascii="Times New Roman" w:hAnsi="Times New Roman" w:cs="Times New Roman"/>
          <w:sz w:val="24"/>
          <w:szCs w:val="24"/>
        </w:rPr>
        <w:t>.</w:t>
      </w:r>
      <w:r w:rsidRPr="00E9264A">
        <w:rPr>
          <w:rFonts w:ascii="Times New Roman" w:hAnsi="Times New Roman" w:cs="Times New Roman"/>
          <w:sz w:val="24"/>
          <w:szCs w:val="24"/>
        </w:rPr>
        <w:t xml:space="preserve"> Hengst</w:t>
      </w:r>
      <w:r>
        <w:rPr>
          <w:rFonts w:ascii="Times New Roman" w:hAnsi="Times New Roman" w:cs="Times New Roman"/>
          <w:sz w:val="24"/>
          <w:szCs w:val="24"/>
        </w:rPr>
        <w:t xml:space="preserve">. </w:t>
      </w:r>
      <w:r w:rsidRPr="00BD49C0">
        <w:rPr>
          <w:rFonts w:ascii="Times New Roman" w:hAnsi="Times New Roman"/>
          <w:i/>
          <w:sz w:val="24"/>
          <w:szCs w:val="24"/>
        </w:rPr>
        <w:t xml:space="preserve"> Funding: </w:t>
      </w:r>
      <w:r>
        <w:rPr>
          <w:rFonts w:ascii="Times New Roman" w:hAnsi="Times New Roman"/>
          <w:sz w:val="24"/>
          <w:szCs w:val="24"/>
        </w:rPr>
        <w:t>Indian Council of Medical Research</w:t>
      </w:r>
      <w:r w:rsidRPr="00BD49C0">
        <w:rPr>
          <w:rFonts w:ascii="Times New Roman" w:hAnsi="Times New Roman"/>
          <w:i/>
          <w:sz w:val="24"/>
          <w:szCs w:val="24"/>
        </w:rPr>
        <w:t xml:space="preserve">. Amount: </w:t>
      </w:r>
      <w:r w:rsidR="0035588E">
        <w:rPr>
          <w:rFonts w:ascii="Times New Roman" w:hAnsi="Times New Roman"/>
          <w:i/>
          <w:sz w:val="24"/>
          <w:szCs w:val="24"/>
        </w:rPr>
        <w:t xml:space="preserve">          </w:t>
      </w:r>
      <w:r w:rsidRPr="00BD49C0">
        <w:rPr>
          <w:rFonts w:ascii="Times New Roman" w:hAnsi="Times New Roman"/>
          <w:sz w:val="24"/>
          <w:szCs w:val="24"/>
        </w:rPr>
        <w:t xml:space="preserve">Rs. </w:t>
      </w:r>
      <w:r>
        <w:rPr>
          <w:rFonts w:ascii="Times New Roman" w:hAnsi="Times New Roman"/>
          <w:sz w:val="24"/>
          <w:szCs w:val="24"/>
        </w:rPr>
        <w:t>25.62</w:t>
      </w:r>
      <w:r w:rsidRPr="00BD49C0">
        <w:rPr>
          <w:rFonts w:ascii="Times New Roman" w:hAnsi="Times New Roman"/>
          <w:sz w:val="24"/>
          <w:szCs w:val="24"/>
        </w:rPr>
        <w:t xml:space="preserve"> lakhs.</w:t>
      </w:r>
    </w:p>
    <w:p w:rsidR="001642C5" w:rsidRPr="0091611F" w:rsidRDefault="00922F91" w:rsidP="00BE5023">
      <w:pPr>
        <w:pStyle w:val="ListParagraph"/>
        <w:numPr>
          <w:ilvl w:val="0"/>
          <w:numId w:val="8"/>
        </w:numPr>
        <w:spacing w:after="0"/>
        <w:jc w:val="both"/>
        <w:rPr>
          <w:rFonts w:ascii="Times New Roman" w:hAnsi="Times New Roman"/>
          <w:b/>
          <w:color w:val="FF0000"/>
          <w:sz w:val="24"/>
          <w:szCs w:val="24"/>
        </w:rPr>
      </w:pPr>
      <w:r>
        <w:rPr>
          <w:rFonts w:ascii="Times New Roman" w:hAnsi="Times New Roman" w:cs="Times New Roman"/>
          <w:sz w:val="24"/>
          <w:szCs w:val="24"/>
        </w:rPr>
        <w:t>Elucidation &amp; v</w:t>
      </w:r>
      <w:r w:rsidR="00083B9F" w:rsidRPr="00E9264A">
        <w:rPr>
          <w:rFonts w:ascii="Times New Roman" w:hAnsi="Times New Roman" w:cs="Times New Roman"/>
          <w:sz w:val="24"/>
          <w:szCs w:val="24"/>
        </w:rPr>
        <w:t>alidation of the burden of DNA variations in autism spectrum disorders to assess the impact on the genetic pathways</w:t>
      </w:r>
      <w:r w:rsidR="00083B9F">
        <w:rPr>
          <w:rFonts w:ascii="Times New Roman" w:hAnsi="Times New Roman" w:cs="Times New Roman"/>
          <w:sz w:val="24"/>
          <w:szCs w:val="24"/>
        </w:rPr>
        <w:t xml:space="preserve">. </w:t>
      </w:r>
      <w:r w:rsidR="00083B9F" w:rsidRPr="008526CB">
        <w:rPr>
          <w:rFonts w:ascii="Times New Roman" w:hAnsi="Times New Roman"/>
          <w:i/>
          <w:sz w:val="24"/>
          <w:szCs w:val="24"/>
        </w:rPr>
        <w:t>Investigator</w:t>
      </w:r>
      <w:r w:rsidR="00083B9F">
        <w:rPr>
          <w:rFonts w:ascii="Times New Roman" w:hAnsi="Times New Roman"/>
          <w:i/>
          <w:sz w:val="24"/>
          <w:szCs w:val="24"/>
        </w:rPr>
        <w:t>s</w:t>
      </w:r>
      <w:r w:rsidR="00083B9F">
        <w:rPr>
          <w:rFonts w:ascii="Times New Roman" w:hAnsi="Times New Roman"/>
          <w:sz w:val="24"/>
          <w:szCs w:val="24"/>
        </w:rPr>
        <w:t>:</w:t>
      </w:r>
      <w:r>
        <w:rPr>
          <w:rFonts w:ascii="Times New Roman" w:hAnsi="Times New Roman"/>
          <w:sz w:val="24"/>
          <w:szCs w:val="24"/>
        </w:rPr>
        <w:t xml:space="preserve"> </w:t>
      </w:r>
      <w:r w:rsidR="00083B9F" w:rsidRPr="00E9264A">
        <w:rPr>
          <w:rFonts w:ascii="Times New Roman" w:hAnsi="Times New Roman" w:cs="Times New Roman"/>
          <w:sz w:val="24"/>
          <w:szCs w:val="24"/>
        </w:rPr>
        <w:t>Dr. Ramachandra Rao</w:t>
      </w:r>
      <w:r w:rsidR="00083B9F">
        <w:rPr>
          <w:rFonts w:ascii="Times New Roman" w:hAnsi="Times New Roman" w:cs="Times New Roman"/>
          <w:sz w:val="24"/>
          <w:szCs w:val="24"/>
        </w:rPr>
        <w:t>., Dr. P</w:t>
      </w:r>
      <w:r>
        <w:rPr>
          <w:rFonts w:ascii="Times New Roman" w:hAnsi="Times New Roman" w:cs="Times New Roman"/>
          <w:sz w:val="24"/>
          <w:szCs w:val="24"/>
        </w:rPr>
        <w:t>.</w:t>
      </w:r>
      <w:r w:rsidR="00083B9F">
        <w:rPr>
          <w:rFonts w:ascii="Times New Roman" w:hAnsi="Times New Roman" w:cs="Times New Roman"/>
          <w:sz w:val="24"/>
          <w:szCs w:val="24"/>
        </w:rPr>
        <w:t xml:space="preserve"> Prakash &amp; Dr. </w:t>
      </w:r>
      <w:r w:rsidR="00083B9F" w:rsidRPr="00E9264A">
        <w:rPr>
          <w:rFonts w:ascii="Times New Roman" w:hAnsi="Times New Roman" w:cs="Times New Roman"/>
          <w:sz w:val="24"/>
          <w:szCs w:val="24"/>
        </w:rPr>
        <w:t>Shyamala</w:t>
      </w:r>
      <w:r>
        <w:rPr>
          <w:rFonts w:ascii="Times New Roman" w:hAnsi="Times New Roman" w:cs="Times New Roman"/>
          <w:sz w:val="24"/>
          <w:szCs w:val="24"/>
        </w:rPr>
        <w:t>,</w:t>
      </w:r>
      <w:r w:rsidR="00083B9F">
        <w:rPr>
          <w:rFonts w:ascii="Times New Roman" w:hAnsi="Times New Roman" w:cs="Times New Roman"/>
          <w:sz w:val="24"/>
          <w:szCs w:val="24"/>
        </w:rPr>
        <w:t xml:space="preserve"> K.</w:t>
      </w:r>
      <w:r w:rsidR="00083B9F" w:rsidRPr="00E9264A">
        <w:rPr>
          <w:rFonts w:ascii="Times New Roman" w:hAnsi="Times New Roman" w:cs="Times New Roman"/>
          <w:sz w:val="24"/>
          <w:szCs w:val="24"/>
        </w:rPr>
        <w:t>C</w:t>
      </w:r>
      <w:r w:rsidR="00083B9F">
        <w:rPr>
          <w:rFonts w:ascii="Times New Roman" w:hAnsi="Times New Roman"/>
          <w:i/>
          <w:sz w:val="24"/>
          <w:szCs w:val="24"/>
        </w:rPr>
        <w:t xml:space="preserve">. </w:t>
      </w:r>
      <w:r w:rsidR="00083B9F" w:rsidRPr="00BD49C0">
        <w:rPr>
          <w:rFonts w:ascii="Times New Roman" w:hAnsi="Times New Roman"/>
          <w:i/>
          <w:sz w:val="24"/>
          <w:szCs w:val="24"/>
        </w:rPr>
        <w:t>Funding:</w:t>
      </w:r>
      <w:r w:rsidR="00083B9F">
        <w:rPr>
          <w:rFonts w:ascii="Times New Roman" w:hAnsi="Times New Roman"/>
          <w:i/>
          <w:sz w:val="24"/>
          <w:szCs w:val="24"/>
        </w:rPr>
        <w:t xml:space="preserve"> </w:t>
      </w:r>
      <w:r w:rsidR="00083B9F">
        <w:rPr>
          <w:rFonts w:ascii="Times New Roman" w:hAnsi="Times New Roman"/>
          <w:sz w:val="24"/>
          <w:szCs w:val="24"/>
        </w:rPr>
        <w:t>UGC</w:t>
      </w:r>
      <w:r w:rsidR="00083B9F" w:rsidRPr="00BD49C0">
        <w:rPr>
          <w:rFonts w:ascii="Times New Roman" w:hAnsi="Times New Roman"/>
          <w:i/>
          <w:sz w:val="24"/>
          <w:szCs w:val="24"/>
        </w:rPr>
        <w:t xml:space="preserve">. Amount: </w:t>
      </w:r>
      <w:r w:rsidR="00083B9F">
        <w:rPr>
          <w:rFonts w:ascii="Times New Roman" w:hAnsi="Times New Roman"/>
          <w:i/>
          <w:sz w:val="24"/>
          <w:szCs w:val="24"/>
        </w:rPr>
        <w:t xml:space="preserve">  </w:t>
      </w:r>
      <w:r w:rsidR="00083B9F" w:rsidRPr="00BD49C0">
        <w:rPr>
          <w:rFonts w:ascii="Times New Roman" w:hAnsi="Times New Roman"/>
          <w:sz w:val="24"/>
          <w:szCs w:val="24"/>
        </w:rPr>
        <w:t xml:space="preserve">Rs. </w:t>
      </w:r>
      <w:r w:rsidR="00083B9F">
        <w:rPr>
          <w:rFonts w:ascii="Times New Roman" w:hAnsi="Times New Roman"/>
          <w:sz w:val="24"/>
          <w:szCs w:val="24"/>
        </w:rPr>
        <w:t>15.76</w:t>
      </w:r>
      <w:r w:rsidR="00083B9F" w:rsidRPr="00BD49C0">
        <w:rPr>
          <w:rFonts w:ascii="Times New Roman" w:hAnsi="Times New Roman"/>
          <w:sz w:val="24"/>
          <w:szCs w:val="24"/>
        </w:rPr>
        <w:t xml:space="preserve"> lakhs.</w:t>
      </w:r>
    </w:p>
    <w:p w:rsidR="001B1DE1" w:rsidRPr="001B1DE1" w:rsidRDefault="00922F91" w:rsidP="00BE5023">
      <w:pPr>
        <w:pStyle w:val="ListParagraph"/>
        <w:numPr>
          <w:ilvl w:val="0"/>
          <w:numId w:val="8"/>
        </w:numPr>
        <w:spacing w:after="0"/>
        <w:jc w:val="both"/>
        <w:rPr>
          <w:rFonts w:ascii="Times New Roman" w:hAnsi="Times New Roman"/>
          <w:b/>
          <w:color w:val="FF0000"/>
          <w:sz w:val="24"/>
          <w:szCs w:val="24"/>
        </w:rPr>
      </w:pPr>
      <w:r>
        <w:rPr>
          <w:rFonts w:ascii="Times New Roman" w:hAnsi="Times New Roman" w:cs="Times New Roman"/>
          <w:sz w:val="24"/>
          <w:szCs w:val="24"/>
        </w:rPr>
        <w:t>Association of p</w:t>
      </w:r>
      <w:r w:rsidR="0091611F" w:rsidRPr="00E9264A">
        <w:rPr>
          <w:rFonts w:ascii="Times New Roman" w:hAnsi="Times New Roman" w:cs="Times New Roman"/>
          <w:sz w:val="24"/>
          <w:szCs w:val="24"/>
        </w:rPr>
        <w:t>sycho</w:t>
      </w:r>
      <w:r w:rsidR="000610B5">
        <w:rPr>
          <w:rFonts w:ascii="Times New Roman" w:hAnsi="Times New Roman" w:cs="Times New Roman"/>
          <w:sz w:val="24"/>
          <w:szCs w:val="24"/>
        </w:rPr>
        <w:t>-</w:t>
      </w:r>
      <w:r w:rsidR="0091611F" w:rsidRPr="00E9264A">
        <w:rPr>
          <w:rFonts w:ascii="Times New Roman" w:hAnsi="Times New Roman" w:cs="Times New Roman"/>
          <w:sz w:val="24"/>
          <w:szCs w:val="24"/>
        </w:rPr>
        <w:t xml:space="preserve">social &amp; </w:t>
      </w:r>
      <w:r>
        <w:rPr>
          <w:rFonts w:ascii="Times New Roman" w:hAnsi="Times New Roman" w:cs="Times New Roman"/>
          <w:sz w:val="24"/>
          <w:szCs w:val="24"/>
        </w:rPr>
        <w:t>c</w:t>
      </w:r>
      <w:r w:rsidR="0091611F" w:rsidRPr="00E9264A">
        <w:rPr>
          <w:rFonts w:ascii="Times New Roman" w:hAnsi="Times New Roman" w:cs="Times New Roman"/>
          <w:sz w:val="24"/>
          <w:szCs w:val="24"/>
        </w:rPr>
        <w:t>ommunicative behavior related to genes in children with ASD in an Indian population</w:t>
      </w:r>
      <w:r w:rsidR="0091611F">
        <w:rPr>
          <w:rFonts w:ascii="Times New Roman" w:hAnsi="Times New Roman" w:cs="Times New Roman"/>
          <w:sz w:val="24"/>
          <w:szCs w:val="24"/>
        </w:rPr>
        <w:t xml:space="preserve">. </w:t>
      </w:r>
      <w:r w:rsidR="0091611F" w:rsidRPr="008526CB">
        <w:rPr>
          <w:rFonts w:ascii="Times New Roman" w:hAnsi="Times New Roman"/>
          <w:i/>
          <w:sz w:val="24"/>
          <w:szCs w:val="24"/>
        </w:rPr>
        <w:t>Investigato</w:t>
      </w:r>
      <w:r w:rsidR="0091611F">
        <w:rPr>
          <w:rFonts w:ascii="Times New Roman" w:hAnsi="Times New Roman"/>
          <w:i/>
          <w:sz w:val="24"/>
          <w:szCs w:val="24"/>
        </w:rPr>
        <w:t xml:space="preserve">r: </w:t>
      </w:r>
      <w:r>
        <w:rPr>
          <w:rFonts w:ascii="Times New Roman" w:hAnsi="Times New Roman" w:cs="Times New Roman"/>
          <w:sz w:val="24"/>
          <w:szCs w:val="24"/>
        </w:rPr>
        <w:t xml:space="preserve">Dr. </w:t>
      </w:r>
      <w:r w:rsidR="0091611F" w:rsidRPr="00E9264A">
        <w:rPr>
          <w:rFonts w:ascii="Times New Roman" w:hAnsi="Times New Roman" w:cs="Times New Roman"/>
          <w:sz w:val="24"/>
          <w:szCs w:val="24"/>
        </w:rPr>
        <w:t>Shyamala</w:t>
      </w:r>
      <w:r>
        <w:rPr>
          <w:rFonts w:ascii="Times New Roman" w:hAnsi="Times New Roman" w:cs="Times New Roman"/>
          <w:sz w:val="24"/>
          <w:szCs w:val="24"/>
        </w:rPr>
        <w:t>,</w:t>
      </w:r>
      <w:r w:rsidR="0091611F">
        <w:rPr>
          <w:rFonts w:ascii="Times New Roman" w:hAnsi="Times New Roman" w:cs="Times New Roman"/>
          <w:sz w:val="24"/>
          <w:szCs w:val="24"/>
        </w:rPr>
        <w:t xml:space="preserve"> K.</w:t>
      </w:r>
      <w:r w:rsidR="0091611F" w:rsidRPr="00E9264A">
        <w:rPr>
          <w:rFonts w:ascii="Times New Roman" w:hAnsi="Times New Roman" w:cs="Times New Roman"/>
          <w:sz w:val="24"/>
          <w:szCs w:val="24"/>
        </w:rPr>
        <w:t>C</w:t>
      </w:r>
      <w:r w:rsidR="0091611F">
        <w:rPr>
          <w:rFonts w:ascii="Times New Roman" w:hAnsi="Times New Roman" w:cs="Times New Roman"/>
          <w:sz w:val="24"/>
          <w:szCs w:val="24"/>
        </w:rPr>
        <w:t xml:space="preserve">. </w:t>
      </w:r>
      <w:r w:rsidRPr="00922F91">
        <w:rPr>
          <w:rFonts w:ascii="Times New Roman" w:hAnsi="Times New Roman" w:cs="Times New Roman"/>
          <w:i/>
          <w:iCs/>
          <w:sz w:val="24"/>
          <w:szCs w:val="24"/>
        </w:rPr>
        <w:t>Funding:</w:t>
      </w:r>
      <w:r>
        <w:rPr>
          <w:rFonts w:ascii="Times New Roman" w:hAnsi="Times New Roman" w:cs="Times New Roman"/>
          <w:sz w:val="24"/>
          <w:szCs w:val="24"/>
        </w:rPr>
        <w:t xml:space="preserve"> </w:t>
      </w:r>
      <w:r w:rsidR="0091611F">
        <w:rPr>
          <w:rFonts w:ascii="Times New Roman" w:hAnsi="Times New Roman"/>
          <w:sz w:val="24"/>
          <w:szCs w:val="24"/>
        </w:rPr>
        <w:t>Indian Council of Medical Research</w:t>
      </w:r>
      <w:r w:rsidR="0091611F" w:rsidRPr="00BD49C0">
        <w:rPr>
          <w:rFonts w:ascii="Times New Roman" w:hAnsi="Times New Roman"/>
          <w:i/>
          <w:sz w:val="24"/>
          <w:szCs w:val="24"/>
        </w:rPr>
        <w:t xml:space="preserve">. Amount: </w:t>
      </w:r>
      <w:r w:rsidR="0091611F" w:rsidRPr="00BD49C0">
        <w:rPr>
          <w:rFonts w:ascii="Times New Roman" w:hAnsi="Times New Roman"/>
          <w:sz w:val="24"/>
          <w:szCs w:val="24"/>
        </w:rPr>
        <w:t xml:space="preserve">Rs. </w:t>
      </w:r>
      <w:r w:rsidR="0091611F">
        <w:rPr>
          <w:rFonts w:ascii="Times New Roman" w:hAnsi="Times New Roman"/>
          <w:sz w:val="24"/>
          <w:szCs w:val="24"/>
        </w:rPr>
        <w:t>8.01</w:t>
      </w:r>
      <w:r w:rsidR="0091611F" w:rsidRPr="00BD49C0">
        <w:rPr>
          <w:rFonts w:ascii="Times New Roman" w:hAnsi="Times New Roman"/>
          <w:sz w:val="24"/>
          <w:szCs w:val="24"/>
        </w:rPr>
        <w:t xml:space="preserve"> lakhs.</w:t>
      </w:r>
    </w:p>
    <w:p w:rsidR="0091611F" w:rsidRPr="000610B5" w:rsidRDefault="001B1DE1" w:rsidP="00BE5023">
      <w:pPr>
        <w:pStyle w:val="ListParagraph"/>
        <w:numPr>
          <w:ilvl w:val="0"/>
          <w:numId w:val="8"/>
        </w:numPr>
        <w:spacing w:after="0"/>
        <w:jc w:val="both"/>
        <w:rPr>
          <w:rFonts w:ascii="Times New Roman" w:hAnsi="Times New Roman"/>
          <w:b/>
          <w:color w:val="FF0000"/>
          <w:sz w:val="24"/>
          <w:szCs w:val="24"/>
        </w:rPr>
      </w:pPr>
      <w:r w:rsidRPr="001B1DE1">
        <w:rPr>
          <w:rFonts w:ascii="Times New Roman" w:hAnsi="Times New Roman" w:cs="Times New Roman"/>
          <w:sz w:val="24"/>
          <w:szCs w:val="24"/>
        </w:rPr>
        <w:t xml:space="preserve">Tracing the evidence of phonological dyslexia in semi-syllabic orthography. </w:t>
      </w:r>
      <w:r w:rsidRPr="001B1DE1">
        <w:rPr>
          <w:rFonts w:ascii="Times New Roman" w:hAnsi="Times New Roman"/>
          <w:i/>
          <w:sz w:val="24"/>
          <w:szCs w:val="24"/>
        </w:rPr>
        <w:t xml:space="preserve">Investigators: </w:t>
      </w:r>
      <w:r w:rsidRPr="001B1DE1">
        <w:rPr>
          <w:rFonts w:ascii="Times New Roman" w:hAnsi="Times New Roman" w:cs="Times New Roman"/>
          <w:sz w:val="24"/>
          <w:szCs w:val="24"/>
        </w:rPr>
        <w:t>Dr. Rajashekar</w:t>
      </w:r>
      <w:r w:rsidR="00922F91">
        <w:rPr>
          <w:rFonts w:ascii="Times New Roman" w:hAnsi="Times New Roman" w:cs="Times New Roman"/>
          <w:sz w:val="24"/>
          <w:szCs w:val="24"/>
        </w:rPr>
        <w:t>,</w:t>
      </w:r>
      <w:r w:rsidRPr="001B1DE1">
        <w:rPr>
          <w:rFonts w:ascii="Times New Roman" w:hAnsi="Times New Roman" w:cs="Times New Roman"/>
          <w:sz w:val="24"/>
          <w:szCs w:val="24"/>
        </w:rPr>
        <w:t xml:space="preserve"> B</w:t>
      </w:r>
      <w:r w:rsidR="00922F91">
        <w:rPr>
          <w:rFonts w:ascii="Times New Roman" w:hAnsi="Times New Roman" w:cs="Times New Roman"/>
          <w:sz w:val="24"/>
          <w:szCs w:val="24"/>
        </w:rPr>
        <w:t>.</w:t>
      </w:r>
      <w:r w:rsidRPr="001B1DE1">
        <w:rPr>
          <w:rFonts w:ascii="Times New Roman" w:hAnsi="Times New Roman" w:cs="Times New Roman"/>
          <w:sz w:val="24"/>
          <w:szCs w:val="24"/>
        </w:rPr>
        <w:t>, Mr. Gopee Krishnan,</w:t>
      </w:r>
      <w:r>
        <w:rPr>
          <w:rFonts w:ascii="Times New Roman" w:hAnsi="Times New Roman" w:cs="Times New Roman"/>
          <w:sz w:val="24"/>
          <w:szCs w:val="24"/>
        </w:rPr>
        <w:t xml:space="preserve"> </w:t>
      </w:r>
      <w:r w:rsidRPr="001B1DE1">
        <w:rPr>
          <w:rFonts w:ascii="Times New Roman" w:hAnsi="Times New Roman" w:cs="Times New Roman"/>
          <w:sz w:val="24"/>
          <w:szCs w:val="24"/>
        </w:rPr>
        <w:t>Ms. S</w:t>
      </w:r>
      <w:r w:rsidR="008A67D1">
        <w:rPr>
          <w:rFonts w:ascii="Times New Roman" w:hAnsi="Times New Roman" w:cs="Times New Roman"/>
          <w:sz w:val="24"/>
          <w:szCs w:val="24"/>
        </w:rPr>
        <w:t>hivani Tiwari, &amp; Dr. Shyamala</w:t>
      </w:r>
      <w:r w:rsidR="00922F91">
        <w:rPr>
          <w:rFonts w:ascii="Times New Roman" w:hAnsi="Times New Roman" w:cs="Times New Roman"/>
          <w:sz w:val="24"/>
          <w:szCs w:val="24"/>
        </w:rPr>
        <w:t>,</w:t>
      </w:r>
      <w:r w:rsidR="008A67D1">
        <w:rPr>
          <w:rFonts w:ascii="Times New Roman" w:hAnsi="Times New Roman" w:cs="Times New Roman"/>
          <w:sz w:val="24"/>
          <w:szCs w:val="24"/>
        </w:rPr>
        <w:t xml:space="preserve"> K.</w:t>
      </w:r>
      <w:r w:rsidR="00922F91">
        <w:rPr>
          <w:rFonts w:ascii="Times New Roman" w:hAnsi="Times New Roman" w:cs="Times New Roman"/>
          <w:sz w:val="24"/>
          <w:szCs w:val="24"/>
        </w:rPr>
        <w:t xml:space="preserve"> </w:t>
      </w:r>
      <w:r w:rsidRPr="001B1DE1">
        <w:rPr>
          <w:rFonts w:ascii="Times New Roman" w:hAnsi="Times New Roman" w:cs="Times New Roman"/>
          <w:sz w:val="24"/>
          <w:szCs w:val="24"/>
        </w:rPr>
        <w:t>C</w:t>
      </w:r>
      <w:r w:rsidR="008A67D1">
        <w:rPr>
          <w:rFonts w:ascii="Times New Roman" w:hAnsi="Times New Roman" w:cs="Times New Roman"/>
          <w:sz w:val="24"/>
          <w:szCs w:val="24"/>
        </w:rPr>
        <w:t xml:space="preserve">., </w:t>
      </w:r>
      <w:r w:rsidR="008A67D1">
        <w:rPr>
          <w:rFonts w:ascii="Times New Roman" w:hAnsi="Times New Roman" w:cs="Times New Roman"/>
          <w:i/>
          <w:sz w:val="24"/>
          <w:szCs w:val="24"/>
        </w:rPr>
        <w:t xml:space="preserve">Funding: </w:t>
      </w:r>
      <w:r w:rsidR="00537D27">
        <w:rPr>
          <w:rFonts w:ascii="Times New Roman" w:hAnsi="Times New Roman"/>
          <w:sz w:val="24"/>
          <w:szCs w:val="24"/>
        </w:rPr>
        <w:t>Department of Science and Technology</w:t>
      </w:r>
      <w:r w:rsidRPr="001B1DE1">
        <w:rPr>
          <w:rFonts w:ascii="Times New Roman" w:hAnsi="Times New Roman"/>
          <w:i/>
          <w:sz w:val="24"/>
          <w:szCs w:val="24"/>
        </w:rPr>
        <w:t xml:space="preserve">. Amount: </w:t>
      </w:r>
      <w:r w:rsidRPr="001B1DE1">
        <w:rPr>
          <w:rFonts w:ascii="Times New Roman" w:hAnsi="Times New Roman"/>
          <w:sz w:val="24"/>
          <w:szCs w:val="24"/>
        </w:rPr>
        <w:t xml:space="preserve">Rs. </w:t>
      </w:r>
      <w:r w:rsidR="00537D27">
        <w:rPr>
          <w:rFonts w:ascii="Times New Roman" w:hAnsi="Times New Roman"/>
          <w:sz w:val="24"/>
          <w:szCs w:val="24"/>
        </w:rPr>
        <w:t>25</w:t>
      </w:r>
      <w:r w:rsidRPr="001B1DE1">
        <w:rPr>
          <w:rFonts w:ascii="Times New Roman" w:hAnsi="Times New Roman"/>
          <w:sz w:val="24"/>
          <w:szCs w:val="24"/>
        </w:rPr>
        <w:t>.</w:t>
      </w:r>
      <w:r w:rsidR="00537D27">
        <w:rPr>
          <w:rFonts w:ascii="Times New Roman" w:hAnsi="Times New Roman"/>
          <w:sz w:val="24"/>
          <w:szCs w:val="24"/>
        </w:rPr>
        <w:t>45</w:t>
      </w:r>
      <w:r w:rsidRPr="001B1DE1">
        <w:rPr>
          <w:rFonts w:ascii="Times New Roman" w:hAnsi="Times New Roman"/>
          <w:sz w:val="24"/>
          <w:szCs w:val="24"/>
        </w:rPr>
        <w:t xml:space="preserve"> lakhs</w:t>
      </w:r>
      <w:r w:rsidR="000610B5">
        <w:rPr>
          <w:rFonts w:ascii="Times New Roman" w:hAnsi="Times New Roman"/>
          <w:sz w:val="24"/>
          <w:szCs w:val="24"/>
        </w:rPr>
        <w:t>.</w:t>
      </w:r>
    </w:p>
    <w:p w:rsidR="00316354" w:rsidRPr="00BA68A1" w:rsidRDefault="00922F91" w:rsidP="00BE5023">
      <w:pPr>
        <w:pStyle w:val="ListParagraph"/>
        <w:numPr>
          <w:ilvl w:val="0"/>
          <w:numId w:val="8"/>
        </w:numPr>
        <w:spacing w:after="0"/>
        <w:jc w:val="both"/>
        <w:rPr>
          <w:rFonts w:ascii="Times New Roman" w:hAnsi="Times New Roman"/>
          <w:b/>
          <w:color w:val="FF0000"/>
          <w:sz w:val="24"/>
          <w:szCs w:val="24"/>
        </w:rPr>
      </w:pPr>
      <w:r>
        <w:rPr>
          <w:rFonts w:ascii="Times New Roman" w:hAnsi="Times New Roman" w:cs="Times New Roman"/>
          <w:sz w:val="24"/>
          <w:szCs w:val="24"/>
        </w:rPr>
        <w:t>Nasospeech: development of d</w:t>
      </w:r>
      <w:r w:rsidR="00BA68A1" w:rsidRPr="00E9264A">
        <w:rPr>
          <w:rFonts w:ascii="Times New Roman" w:hAnsi="Times New Roman" w:cs="Times New Roman"/>
          <w:sz w:val="24"/>
          <w:szCs w:val="24"/>
        </w:rPr>
        <w:t>iagnostic system for severity assessment of the disordered speech</w:t>
      </w:r>
      <w:r w:rsidR="00BA68A1">
        <w:rPr>
          <w:rFonts w:ascii="Times New Roman" w:hAnsi="Times New Roman" w:cs="Times New Roman"/>
          <w:sz w:val="24"/>
          <w:szCs w:val="24"/>
        </w:rPr>
        <w:t xml:space="preserve">. </w:t>
      </w:r>
      <w:r w:rsidR="00BA68A1">
        <w:rPr>
          <w:rFonts w:ascii="Times New Roman" w:hAnsi="Times New Roman" w:cs="Times New Roman"/>
          <w:i/>
          <w:sz w:val="24"/>
          <w:szCs w:val="24"/>
        </w:rPr>
        <w:t xml:space="preserve">Investigators: </w:t>
      </w:r>
      <w:r w:rsidR="000610B5">
        <w:rPr>
          <w:rFonts w:ascii="Times New Roman" w:hAnsi="Times New Roman" w:cs="Times New Roman"/>
          <w:sz w:val="24"/>
          <w:szCs w:val="24"/>
        </w:rPr>
        <w:t xml:space="preserve">Dr. Ajish </w:t>
      </w:r>
      <w:r w:rsidR="00BA68A1" w:rsidRPr="00E9264A">
        <w:rPr>
          <w:rFonts w:ascii="Times New Roman" w:hAnsi="Times New Roman" w:cs="Times New Roman"/>
          <w:sz w:val="24"/>
          <w:szCs w:val="24"/>
        </w:rPr>
        <w:t>K</w:t>
      </w:r>
      <w:r>
        <w:rPr>
          <w:rFonts w:ascii="Times New Roman" w:hAnsi="Times New Roman" w:cs="Times New Roman"/>
          <w:sz w:val="24"/>
          <w:szCs w:val="24"/>
        </w:rPr>
        <w:t>.</w:t>
      </w:r>
      <w:r w:rsidR="00BA68A1" w:rsidRPr="00E9264A">
        <w:rPr>
          <w:rFonts w:ascii="Times New Roman" w:hAnsi="Times New Roman" w:cs="Times New Roman"/>
          <w:sz w:val="24"/>
          <w:szCs w:val="24"/>
        </w:rPr>
        <w:t xml:space="preserve"> Abraham</w:t>
      </w:r>
      <w:r w:rsidR="00BA68A1">
        <w:rPr>
          <w:rFonts w:ascii="Times New Roman" w:hAnsi="Times New Roman" w:cs="Times New Roman"/>
          <w:sz w:val="24"/>
          <w:szCs w:val="24"/>
        </w:rPr>
        <w:t xml:space="preserve">, </w:t>
      </w:r>
      <w:r w:rsidR="00BA68A1" w:rsidRPr="00E9264A">
        <w:rPr>
          <w:rFonts w:ascii="Times New Roman" w:hAnsi="Times New Roman" w:cs="Times New Roman"/>
          <w:sz w:val="24"/>
          <w:szCs w:val="24"/>
        </w:rPr>
        <w:t>Dr. M</w:t>
      </w:r>
      <w:r>
        <w:rPr>
          <w:rFonts w:ascii="Times New Roman" w:hAnsi="Times New Roman" w:cs="Times New Roman"/>
          <w:sz w:val="24"/>
          <w:szCs w:val="24"/>
        </w:rPr>
        <w:t>.</w:t>
      </w:r>
      <w:r w:rsidR="00BA68A1" w:rsidRPr="00E9264A">
        <w:rPr>
          <w:rFonts w:ascii="Times New Roman" w:hAnsi="Times New Roman" w:cs="Times New Roman"/>
          <w:sz w:val="24"/>
          <w:szCs w:val="24"/>
        </w:rPr>
        <w:t xml:space="preserve"> Pushpavathi </w:t>
      </w:r>
      <w:r w:rsidR="000610B5">
        <w:rPr>
          <w:rFonts w:ascii="Times New Roman" w:hAnsi="Times New Roman" w:cs="Times New Roman"/>
          <w:sz w:val="24"/>
          <w:szCs w:val="24"/>
        </w:rPr>
        <w:t xml:space="preserve">         &amp; Dr. </w:t>
      </w:r>
      <w:r w:rsidR="00BA68A1">
        <w:rPr>
          <w:rFonts w:ascii="Times New Roman" w:hAnsi="Times New Roman" w:cs="Times New Roman"/>
          <w:sz w:val="24"/>
          <w:szCs w:val="24"/>
        </w:rPr>
        <w:t>H.</w:t>
      </w:r>
      <w:r w:rsidR="00BA68A1" w:rsidRPr="00E9264A">
        <w:rPr>
          <w:rFonts w:ascii="Times New Roman" w:hAnsi="Times New Roman" w:cs="Times New Roman"/>
          <w:sz w:val="24"/>
          <w:szCs w:val="24"/>
        </w:rPr>
        <w:t>V</w:t>
      </w:r>
      <w:r>
        <w:rPr>
          <w:rFonts w:ascii="Times New Roman" w:hAnsi="Times New Roman" w:cs="Times New Roman"/>
          <w:sz w:val="24"/>
          <w:szCs w:val="24"/>
        </w:rPr>
        <w:t>.</w:t>
      </w:r>
      <w:r w:rsidR="00BA68A1" w:rsidRPr="00E9264A">
        <w:rPr>
          <w:rFonts w:ascii="Times New Roman" w:hAnsi="Times New Roman" w:cs="Times New Roman"/>
          <w:sz w:val="24"/>
          <w:szCs w:val="24"/>
        </w:rPr>
        <w:t xml:space="preserve"> Sathish</w:t>
      </w:r>
      <w:r w:rsidR="00BA68A1">
        <w:rPr>
          <w:rFonts w:ascii="Times New Roman" w:hAnsi="Times New Roman" w:cs="Times New Roman"/>
          <w:sz w:val="24"/>
          <w:szCs w:val="24"/>
        </w:rPr>
        <w:t xml:space="preserve">. </w:t>
      </w:r>
      <w:r w:rsidR="00BA68A1">
        <w:rPr>
          <w:rFonts w:ascii="Times New Roman" w:hAnsi="Times New Roman" w:cs="Times New Roman"/>
          <w:i/>
          <w:sz w:val="24"/>
          <w:szCs w:val="24"/>
        </w:rPr>
        <w:t xml:space="preserve">Funding: </w:t>
      </w:r>
      <w:r w:rsidR="00BA68A1">
        <w:rPr>
          <w:rFonts w:ascii="Times New Roman" w:hAnsi="Times New Roman" w:cs="Times New Roman"/>
          <w:sz w:val="24"/>
          <w:szCs w:val="24"/>
        </w:rPr>
        <w:t>Dept of Biotechn</w:t>
      </w:r>
      <w:r w:rsidR="00BA68A1" w:rsidRPr="00E9264A">
        <w:rPr>
          <w:rFonts w:ascii="Times New Roman" w:hAnsi="Times New Roman" w:cs="Times New Roman"/>
          <w:sz w:val="24"/>
          <w:szCs w:val="24"/>
        </w:rPr>
        <w:t>ology,</w:t>
      </w:r>
      <w:r w:rsidR="000610B5">
        <w:rPr>
          <w:rFonts w:ascii="Times New Roman" w:hAnsi="Times New Roman" w:cs="Times New Roman"/>
          <w:sz w:val="24"/>
          <w:szCs w:val="24"/>
        </w:rPr>
        <w:t xml:space="preserve"> </w:t>
      </w:r>
      <w:r w:rsidR="00BA68A1">
        <w:rPr>
          <w:rFonts w:ascii="Times New Roman" w:hAnsi="Times New Roman" w:cs="Times New Roman"/>
          <w:i/>
          <w:sz w:val="24"/>
          <w:szCs w:val="24"/>
        </w:rPr>
        <w:t xml:space="preserve">Amount: </w:t>
      </w:r>
      <w:r w:rsidR="00BA68A1" w:rsidRPr="00922F91">
        <w:rPr>
          <w:rFonts w:ascii="Times New Roman" w:hAnsi="Times New Roman" w:cs="Times New Roman"/>
          <w:iCs/>
          <w:sz w:val="24"/>
          <w:szCs w:val="24"/>
        </w:rPr>
        <w:t>59.69</w:t>
      </w:r>
      <w:r w:rsidR="00BA68A1">
        <w:rPr>
          <w:rFonts w:ascii="Times New Roman" w:hAnsi="Times New Roman" w:cs="Times New Roman"/>
          <w:i/>
          <w:sz w:val="24"/>
          <w:szCs w:val="24"/>
        </w:rPr>
        <w:t xml:space="preserve"> </w:t>
      </w:r>
      <w:r w:rsidR="00BA68A1">
        <w:rPr>
          <w:rFonts w:ascii="Times New Roman" w:hAnsi="Times New Roman" w:cs="Times New Roman"/>
          <w:sz w:val="24"/>
          <w:szCs w:val="24"/>
        </w:rPr>
        <w:t xml:space="preserve">lakhs. </w:t>
      </w:r>
    </w:p>
    <w:p w:rsidR="00BA68A1" w:rsidRPr="00073147" w:rsidRDefault="00922F91" w:rsidP="00BE5023">
      <w:pPr>
        <w:pStyle w:val="ListParagraph"/>
        <w:numPr>
          <w:ilvl w:val="0"/>
          <w:numId w:val="8"/>
        </w:numPr>
        <w:spacing w:after="0"/>
        <w:jc w:val="both"/>
        <w:rPr>
          <w:rFonts w:ascii="Times New Roman" w:hAnsi="Times New Roman" w:cs="Times New Roman"/>
          <w:b/>
          <w:color w:val="FF0000"/>
          <w:sz w:val="24"/>
          <w:szCs w:val="24"/>
        </w:rPr>
      </w:pPr>
      <w:r>
        <w:rPr>
          <w:rFonts w:ascii="Times New Roman" w:hAnsi="Times New Roman" w:cs="Times New Roman"/>
          <w:sz w:val="24"/>
          <w:szCs w:val="24"/>
        </w:rPr>
        <w:t>Articulate +: a s</w:t>
      </w:r>
      <w:r w:rsidR="00BA68A1" w:rsidRPr="00E9264A">
        <w:rPr>
          <w:rFonts w:ascii="Times New Roman" w:hAnsi="Times New Roman" w:cs="Times New Roman"/>
          <w:sz w:val="24"/>
          <w:szCs w:val="24"/>
        </w:rPr>
        <w:t>ystem for automated assessment and rehabilitation of persons with articulation disorders</w:t>
      </w:r>
      <w:r w:rsidR="00BA68A1">
        <w:rPr>
          <w:rFonts w:ascii="Times New Roman" w:hAnsi="Times New Roman" w:cs="Times New Roman"/>
          <w:sz w:val="24"/>
          <w:szCs w:val="24"/>
        </w:rPr>
        <w:t xml:space="preserve">. </w:t>
      </w:r>
      <w:r w:rsidR="00BA68A1">
        <w:rPr>
          <w:rFonts w:ascii="Times New Roman" w:hAnsi="Times New Roman" w:cs="Times New Roman"/>
          <w:i/>
          <w:sz w:val="24"/>
          <w:szCs w:val="24"/>
        </w:rPr>
        <w:t>Investigators:</w:t>
      </w:r>
      <w:r w:rsidR="00BA68A1" w:rsidRPr="00BA68A1">
        <w:rPr>
          <w:rFonts w:ascii="Times New Roman" w:hAnsi="Times New Roman" w:cs="Times New Roman"/>
          <w:sz w:val="24"/>
          <w:szCs w:val="24"/>
        </w:rPr>
        <w:t xml:space="preserve"> </w:t>
      </w:r>
      <w:r w:rsidR="000610B5">
        <w:rPr>
          <w:rFonts w:ascii="Times New Roman" w:hAnsi="Times New Roman" w:cs="Times New Roman"/>
          <w:sz w:val="24"/>
          <w:szCs w:val="24"/>
        </w:rPr>
        <w:t>Dr.</w:t>
      </w:r>
      <w:r w:rsidR="00BA68A1" w:rsidRPr="00E9264A">
        <w:rPr>
          <w:rFonts w:ascii="Times New Roman" w:hAnsi="Times New Roman" w:cs="Times New Roman"/>
          <w:sz w:val="24"/>
          <w:szCs w:val="24"/>
        </w:rPr>
        <w:t xml:space="preserve"> Ajish K</w:t>
      </w:r>
      <w:r>
        <w:rPr>
          <w:rFonts w:ascii="Times New Roman" w:hAnsi="Times New Roman" w:cs="Times New Roman"/>
          <w:sz w:val="24"/>
          <w:szCs w:val="24"/>
        </w:rPr>
        <w:t>.</w:t>
      </w:r>
      <w:r w:rsidR="00BA68A1" w:rsidRPr="00E9264A">
        <w:rPr>
          <w:rFonts w:ascii="Times New Roman" w:hAnsi="Times New Roman" w:cs="Times New Roman"/>
          <w:sz w:val="24"/>
          <w:szCs w:val="24"/>
        </w:rPr>
        <w:t xml:space="preserve"> Abraham</w:t>
      </w:r>
      <w:r w:rsidR="00BA68A1">
        <w:rPr>
          <w:rFonts w:ascii="Times New Roman" w:hAnsi="Times New Roman" w:cs="Times New Roman"/>
          <w:sz w:val="24"/>
          <w:szCs w:val="24"/>
        </w:rPr>
        <w:t xml:space="preserve">, </w:t>
      </w:r>
      <w:r w:rsidR="00BA68A1" w:rsidRPr="00E9264A">
        <w:rPr>
          <w:rFonts w:ascii="Times New Roman" w:hAnsi="Times New Roman" w:cs="Times New Roman"/>
          <w:sz w:val="24"/>
          <w:szCs w:val="24"/>
        </w:rPr>
        <w:t>Dr. M</w:t>
      </w:r>
      <w:r>
        <w:rPr>
          <w:rFonts w:ascii="Times New Roman" w:hAnsi="Times New Roman" w:cs="Times New Roman"/>
          <w:sz w:val="24"/>
          <w:szCs w:val="24"/>
        </w:rPr>
        <w:t>.</w:t>
      </w:r>
      <w:r w:rsidR="00BA68A1" w:rsidRPr="00E9264A">
        <w:rPr>
          <w:rFonts w:ascii="Times New Roman" w:hAnsi="Times New Roman" w:cs="Times New Roman"/>
          <w:sz w:val="24"/>
          <w:szCs w:val="24"/>
        </w:rPr>
        <w:t xml:space="preserve"> Pushpavathi &amp; Dr. N</w:t>
      </w:r>
      <w:r>
        <w:rPr>
          <w:rFonts w:ascii="Times New Roman" w:hAnsi="Times New Roman" w:cs="Times New Roman"/>
          <w:sz w:val="24"/>
          <w:szCs w:val="24"/>
        </w:rPr>
        <w:t>.</w:t>
      </w:r>
      <w:r w:rsidR="00BA68A1" w:rsidRPr="00E9264A">
        <w:rPr>
          <w:rFonts w:ascii="Times New Roman" w:hAnsi="Times New Roman" w:cs="Times New Roman"/>
          <w:sz w:val="24"/>
          <w:szCs w:val="24"/>
        </w:rPr>
        <w:t xml:space="preserve"> Sreedevi</w:t>
      </w:r>
      <w:r w:rsidR="00BA68A1">
        <w:rPr>
          <w:rFonts w:ascii="Times New Roman" w:hAnsi="Times New Roman" w:cs="Times New Roman"/>
          <w:sz w:val="24"/>
          <w:szCs w:val="24"/>
        </w:rPr>
        <w:t xml:space="preserve">. </w:t>
      </w:r>
      <w:r w:rsidR="00BA68A1">
        <w:rPr>
          <w:rFonts w:ascii="Times New Roman" w:hAnsi="Times New Roman" w:cs="Times New Roman"/>
          <w:i/>
          <w:sz w:val="24"/>
          <w:szCs w:val="24"/>
        </w:rPr>
        <w:t xml:space="preserve">Funding: </w:t>
      </w:r>
      <w:r w:rsidR="00BA68A1" w:rsidRPr="00BA68A1">
        <w:rPr>
          <w:rFonts w:ascii="Times New Roman" w:hAnsi="Times New Roman" w:cs="Times New Roman"/>
          <w:color w:val="222222"/>
          <w:sz w:val="24"/>
          <w:szCs w:val="24"/>
          <w:shd w:val="clear" w:color="auto" w:fill="FFFFFF"/>
        </w:rPr>
        <w:t>Ministry of Human Resource Development</w:t>
      </w:r>
      <w:r w:rsidR="00BA68A1">
        <w:rPr>
          <w:rFonts w:ascii="Times New Roman" w:hAnsi="Times New Roman" w:cs="Times New Roman"/>
          <w:color w:val="222222"/>
          <w:sz w:val="24"/>
          <w:szCs w:val="24"/>
          <w:shd w:val="clear" w:color="auto" w:fill="FFFFFF"/>
        </w:rPr>
        <w:t xml:space="preserve"> &amp; Indian Council of Medical Research. </w:t>
      </w:r>
      <w:r w:rsidR="00BA68A1">
        <w:rPr>
          <w:rFonts w:ascii="Times New Roman" w:hAnsi="Times New Roman" w:cs="Times New Roman"/>
          <w:i/>
          <w:color w:val="222222"/>
          <w:sz w:val="24"/>
          <w:szCs w:val="24"/>
          <w:shd w:val="clear" w:color="auto" w:fill="FFFFFF"/>
        </w:rPr>
        <w:t xml:space="preserve">Amount: </w:t>
      </w:r>
      <w:r w:rsidR="00BA68A1" w:rsidRPr="00BA68A1">
        <w:rPr>
          <w:rFonts w:ascii="Times New Roman" w:hAnsi="Times New Roman" w:cs="Times New Roman"/>
          <w:color w:val="222222"/>
          <w:sz w:val="24"/>
          <w:szCs w:val="24"/>
          <w:shd w:val="clear" w:color="auto" w:fill="FFFFFF"/>
        </w:rPr>
        <w:t>1.37 crore</w:t>
      </w:r>
      <w:r w:rsidR="00BA68A1">
        <w:rPr>
          <w:rFonts w:ascii="Times New Roman" w:hAnsi="Times New Roman" w:cs="Times New Roman"/>
          <w:i/>
          <w:color w:val="222222"/>
          <w:sz w:val="24"/>
          <w:szCs w:val="24"/>
          <w:shd w:val="clear" w:color="auto" w:fill="FFFFFF"/>
        </w:rPr>
        <w:t>.</w:t>
      </w:r>
    </w:p>
    <w:p w:rsidR="009A4B6E" w:rsidRPr="00F316C5" w:rsidRDefault="00E823E8" w:rsidP="00BE5023">
      <w:pPr>
        <w:pStyle w:val="ListParagraph"/>
        <w:numPr>
          <w:ilvl w:val="0"/>
          <w:numId w:val="8"/>
        </w:numPr>
        <w:spacing w:after="0"/>
        <w:jc w:val="both"/>
        <w:rPr>
          <w:rFonts w:ascii="Times New Roman" w:hAnsi="Times New Roman"/>
          <w:b/>
          <w:bCs/>
          <w:color w:val="FF0000"/>
          <w:sz w:val="24"/>
          <w:szCs w:val="24"/>
        </w:rPr>
      </w:pPr>
      <w:r w:rsidRPr="00E9264A">
        <w:rPr>
          <w:rFonts w:ascii="Times New Roman" w:hAnsi="Times New Roman" w:cs="Times New Roman"/>
          <w:sz w:val="24"/>
          <w:szCs w:val="24"/>
        </w:rPr>
        <w:t>FMRI &amp; E</w:t>
      </w:r>
      <w:r w:rsidR="00922F91">
        <w:rPr>
          <w:rFonts w:ascii="Times New Roman" w:hAnsi="Times New Roman" w:cs="Times New Roman"/>
          <w:sz w:val="24"/>
          <w:szCs w:val="24"/>
        </w:rPr>
        <w:t>RP evidence for improvement in a</w:t>
      </w:r>
      <w:r w:rsidRPr="00E9264A">
        <w:rPr>
          <w:rFonts w:ascii="Times New Roman" w:hAnsi="Times New Roman" w:cs="Times New Roman"/>
          <w:sz w:val="24"/>
          <w:szCs w:val="24"/>
        </w:rPr>
        <w:t>udio-</w:t>
      </w:r>
      <w:r w:rsidR="00922F91">
        <w:rPr>
          <w:rFonts w:ascii="Times New Roman" w:hAnsi="Times New Roman" w:cs="Times New Roman"/>
          <w:sz w:val="24"/>
          <w:szCs w:val="24"/>
        </w:rPr>
        <w:t>v</w:t>
      </w:r>
      <w:r w:rsidRPr="00E9264A">
        <w:rPr>
          <w:rFonts w:ascii="Times New Roman" w:hAnsi="Times New Roman" w:cs="Times New Roman"/>
          <w:sz w:val="24"/>
          <w:szCs w:val="24"/>
        </w:rPr>
        <w:t>isual integration in individuals with ANSD post speech reading training</w:t>
      </w:r>
      <w:r>
        <w:rPr>
          <w:rFonts w:ascii="Times New Roman" w:hAnsi="Times New Roman" w:cs="Times New Roman"/>
          <w:sz w:val="24"/>
          <w:szCs w:val="24"/>
        </w:rPr>
        <w:t xml:space="preserve">. </w:t>
      </w:r>
      <w:r>
        <w:rPr>
          <w:rFonts w:ascii="Times New Roman" w:hAnsi="Times New Roman" w:cs="Times New Roman"/>
          <w:i/>
          <w:sz w:val="24"/>
          <w:szCs w:val="24"/>
        </w:rPr>
        <w:t xml:space="preserve">Investigators: </w:t>
      </w:r>
      <w:r w:rsidRPr="00E9264A">
        <w:rPr>
          <w:rFonts w:ascii="Times New Roman" w:hAnsi="Times New Roman" w:cs="Times New Roman"/>
          <w:sz w:val="24"/>
          <w:szCs w:val="24"/>
        </w:rPr>
        <w:t>Dr. K</w:t>
      </w:r>
      <w:r w:rsidR="00922F91">
        <w:rPr>
          <w:rFonts w:ascii="Times New Roman" w:hAnsi="Times New Roman" w:cs="Times New Roman"/>
          <w:sz w:val="24"/>
          <w:szCs w:val="24"/>
        </w:rPr>
        <w:t>.</w:t>
      </w:r>
      <w:r w:rsidRPr="00E9264A">
        <w:rPr>
          <w:rFonts w:ascii="Times New Roman" w:hAnsi="Times New Roman" w:cs="Times New Roman"/>
          <w:sz w:val="24"/>
          <w:szCs w:val="24"/>
        </w:rPr>
        <w:t xml:space="preserve"> Rajalakshmi</w:t>
      </w:r>
      <w:r>
        <w:rPr>
          <w:rFonts w:ascii="Times New Roman" w:hAnsi="Times New Roman" w:cs="Times New Roman"/>
          <w:sz w:val="24"/>
          <w:szCs w:val="24"/>
        </w:rPr>
        <w:t xml:space="preserve"> &amp; </w:t>
      </w:r>
      <w:r w:rsidRPr="00E9264A">
        <w:rPr>
          <w:rFonts w:ascii="Times New Roman" w:hAnsi="Times New Roman" w:cs="Times New Roman"/>
          <w:sz w:val="24"/>
          <w:szCs w:val="24"/>
        </w:rPr>
        <w:t xml:space="preserve">Dr. </w:t>
      </w:r>
      <w:r w:rsidRPr="00E9264A">
        <w:rPr>
          <w:rFonts w:ascii="Times New Roman" w:hAnsi="Times New Roman" w:cs="Times New Roman"/>
          <w:sz w:val="24"/>
          <w:szCs w:val="24"/>
        </w:rPr>
        <w:lastRenderedPageBreak/>
        <w:t>Arun Kumar Gupta</w:t>
      </w:r>
      <w:r>
        <w:rPr>
          <w:rFonts w:ascii="Times New Roman" w:hAnsi="Times New Roman" w:cs="Times New Roman"/>
          <w:sz w:val="24"/>
          <w:szCs w:val="24"/>
        </w:rPr>
        <w:t xml:space="preserve">. </w:t>
      </w:r>
      <w:r>
        <w:rPr>
          <w:rFonts w:ascii="Times New Roman" w:hAnsi="Times New Roman" w:cs="Times New Roman"/>
          <w:i/>
          <w:sz w:val="24"/>
          <w:szCs w:val="24"/>
        </w:rPr>
        <w:t xml:space="preserve">Funding: </w:t>
      </w:r>
      <w:r>
        <w:rPr>
          <w:rFonts w:ascii="Times New Roman" w:hAnsi="Times New Roman" w:cs="Times New Roman"/>
          <w:sz w:val="24"/>
          <w:szCs w:val="24"/>
        </w:rPr>
        <w:t xml:space="preserve">Department of Science and Technology. </w:t>
      </w:r>
      <w:r>
        <w:rPr>
          <w:rFonts w:ascii="Times New Roman" w:hAnsi="Times New Roman" w:cs="Times New Roman"/>
          <w:i/>
          <w:sz w:val="24"/>
          <w:szCs w:val="24"/>
        </w:rPr>
        <w:t xml:space="preserve">Amount: 35.29 </w:t>
      </w:r>
      <w:r w:rsidRPr="00E823E8">
        <w:rPr>
          <w:rFonts w:ascii="Times New Roman" w:hAnsi="Times New Roman" w:cs="Times New Roman"/>
          <w:sz w:val="24"/>
          <w:szCs w:val="24"/>
        </w:rPr>
        <w:t>lakhs.</w:t>
      </w:r>
    </w:p>
    <w:p w:rsidR="00F316C5" w:rsidRPr="009A4B6E" w:rsidRDefault="00F316C5" w:rsidP="00BE5023">
      <w:pPr>
        <w:pStyle w:val="ListParagraph"/>
        <w:numPr>
          <w:ilvl w:val="0"/>
          <w:numId w:val="8"/>
        </w:numPr>
        <w:spacing w:after="0"/>
        <w:jc w:val="both"/>
        <w:rPr>
          <w:rFonts w:ascii="Times New Roman" w:hAnsi="Times New Roman"/>
          <w:b/>
          <w:bCs/>
          <w:color w:val="FF0000"/>
          <w:sz w:val="24"/>
          <w:szCs w:val="24"/>
        </w:rPr>
      </w:pPr>
      <w:r w:rsidRPr="00E9264A">
        <w:rPr>
          <w:rFonts w:ascii="Times New Roman" w:hAnsi="Times New Roman" w:cs="Times New Roman"/>
          <w:sz w:val="24"/>
          <w:szCs w:val="24"/>
        </w:rPr>
        <w:t>Efficacy of computer based training module on auditory and cognitive skills in children with CAPD</w:t>
      </w:r>
      <w:r>
        <w:rPr>
          <w:rFonts w:ascii="Times New Roman" w:hAnsi="Times New Roman" w:cs="Times New Roman"/>
          <w:sz w:val="24"/>
          <w:szCs w:val="24"/>
        </w:rPr>
        <w:t xml:space="preserve">. </w:t>
      </w:r>
      <w:r>
        <w:rPr>
          <w:rFonts w:ascii="Times New Roman" w:hAnsi="Times New Roman" w:cs="Times New Roman"/>
          <w:i/>
          <w:sz w:val="24"/>
          <w:szCs w:val="24"/>
        </w:rPr>
        <w:t>Investigators:</w:t>
      </w:r>
      <w:r w:rsidRPr="00F316C5">
        <w:rPr>
          <w:rFonts w:ascii="Times New Roman" w:hAnsi="Times New Roman" w:cs="Times New Roman"/>
          <w:sz w:val="24"/>
          <w:szCs w:val="24"/>
        </w:rPr>
        <w:t xml:space="preserve"> </w:t>
      </w:r>
      <w:r w:rsidRPr="00E9264A">
        <w:rPr>
          <w:rFonts w:ascii="Times New Roman" w:hAnsi="Times New Roman" w:cs="Times New Roman"/>
          <w:sz w:val="24"/>
          <w:szCs w:val="24"/>
        </w:rPr>
        <w:t>Dr. Prawin Kuma</w:t>
      </w:r>
      <w:r w:rsidR="00BF2962">
        <w:rPr>
          <w:rFonts w:ascii="Times New Roman" w:hAnsi="Times New Roman" w:cs="Times New Roman"/>
          <w:sz w:val="24"/>
          <w:szCs w:val="24"/>
        </w:rPr>
        <w:t>r</w:t>
      </w:r>
      <w:r>
        <w:rPr>
          <w:rFonts w:ascii="Times New Roman" w:hAnsi="Times New Roman" w:cs="Times New Roman"/>
          <w:i/>
          <w:sz w:val="24"/>
          <w:szCs w:val="24"/>
        </w:rPr>
        <w:t xml:space="preserve"> </w:t>
      </w:r>
      <w:r>
        <w:rPr>
          <w:rFonts w:ascii="Times New Roman" w:hAnsi="Times New Roman" w:cs="Times New Roman"/>
          <w:sz w:val="24"/>
          <w:szCs w:val="24"/>
        </w:rPr>
        <w:t xml:space="preserve">&amp; </w:t>
      </w:r>
      <w:r w:rsidRPr="00E9264A">
        <w:rPr>
          <w:rFonts w:ascii="Times New Roman" w:hAnsi="Times New Roman" w:cs="Times New Roman"/>
          <w:sz w:val="24"/>
          <w:szCs w:val="24"/>
        </w:rPr>
        <w:t>Dr. Niraj Kumar Singh</w:t>
      </w:r>
      <w:r>
        <w:rPr>
          <w:rFonts w:ascii="Times New Roman" w:hAnsi="Times New Roman" w:cs="Times New Roman"/>
          <w:sz w:val="24"/>
          <w:szCs w:val="24"/>
        </w:rPr>
        <w:t xml:space="preserve">. </w:t>
      </w:r>
      <w:r>
        <w:rPr>
          <w:rFonts w:ascii="Times New Roman" w:hAnsi="Times New Roman" w:cs="Times New Roman"/>
          <w:i/>
          <w:sz w:val="24"/>
          <w:szCs w:val="24"/>
        </w:rPr>
        <w:t>Funding:</w:t>
      </w:r>
      <w:r w:rsidRPr="00F316C5">
        <w:rPr>
          <w:rFonts w:ascii="Times New Roman" w:hAnsi="Times New Roman" w:cs="Times New Roman"/>
          <w:sz w:val="24"/>
          <w:szCs w:val="24"/>
        </w:rPr>
        <w:t xml:space="preserve"> </w:t>
      </w:r>
      <w:r>
        <w:rPr>
          <w:rFonts w:ascii="Times New Roman" w:hAnsi="Times New Roman" w:cs="Times New Roman"/>
          <w:sz w:val="24"/>
          <w:szCs w:val="24"/>
        </w:rPr>
        <w:t xml:space="preserve">Department of Science and Technology. </w:t>
      </w:r>
      <w:r>
        <w:rPr>
          <w:rFonts w:ascii="Times New Roman" w:hAnsi="Times New Roman" w:cs="Times New Roman"/>
          <w:i/>
          <w:sz w:val="24"/>
          <w:szCs w:val="24"/>
        </w:rPr>
        <w:t xml:space="preserve">Amount: 28.49 </w:t>
      </w:r>
      <w:r w:rsidRPr="00E823E8">
        <w:rPr>
          <w:rFonts w:ascii="Times New Roman" w:hAnsi="Times New Roman" w:cs="Times New Roman"/>
          <w:sz w:val="24"/>
          <w:szCs w:val="24"/>
        </w:rPr>
        <w:t>lakhs.</w:t>
      </w:r>
      <w:r>
        <w:rPr>
          <w:rFonts w:ascii="Times New Roman" w:hAnsi="Times New Roman" w:cs="Times New Roman"/>
          <w:i/>
          <w:sz w:val="24"/>
          <w:szCs w:val="24"/>
        </w:rPr>
        <w:t xml:space="preserve"> </w:t>
      </w:r>
    </w:p>
    <w:p w:rsidR="009A4B6E" w:rsidRDefault="009A4B6E" w:rsidP="006A4800">
      <w:pPr>
        <w:spacing w:after="0" w:line="360" w:lineRule="auto"/>
        <w:rPr>
          <w:rFonts w:ascii="Times New Roman" w:hAnsi="Times New Roman"/>
          <w:b/>
          <w:bCs/>
          <w:color w:val="000000" w:themeColor="text1"/>
          <w:sz w:val="24"/>
          <w:szCs w:val="24"/>
        </w:rPr>
      </w:pPr>
    </w:p>
    <w:p w:rsidR="00720E7C" w:rsidRPr="00720E7C" w:rsidRDefault="00720E7C" w:rsidP="006A4800">
      <w:pPr>
        <w:spacing w:after="0" w:line="360" w:lineRule="auto"/>
        <w:rPr>
          <w:rFonts w:ascii="Times New Roman" w:hAnsi="Times New Roman"/>
          <w:b/>
          <w:bCs/>
          <w:color w:val="000000" w:themeColor="text1"/>
          <w:sz w:val="24"/>
          <w:szCs w:val="24"/>
        </w:rPr>
      </w:pPr>
      <w:r w:rsidRPr="00720E7C">
        <w:rPr>
          <w:rFonts w:ascii="Times New Roman" w:hAnsi="Times New Roman"/>
          <w:b/>
          <w:bCs/>
          <w:color w:val="000000" w:themeColor="text1"/>
          <w:sz w:val="24"/>
          <w:szCs w:val="24"/>
        </w:rPr>
        <w:t>AIISH Funded Research</w:t>
      </w:r>
    </w:p>
    <w:p w:rsidR="006A4800" w:rsidRPr="006A4800" w:rsidRDefault="00922F91" w:rsidP="00BE5023">
      <w:pPr>
        <w:pStyle w:val="ListParagraph"/>
        <w:numPr>
          <w:ilvl w:val="0"/>
          <w:numId w:val="4"/>
        </w:numPr>
        <w:spacing w:after="0"/>
        <w:jc w:val="both"/>
        <w:rPr>
          <w:rFonts w:ascii="Times New Roman" w:hAnsi="Times New Roman"/>
          <w:b/>
          <w:color w:val="FF0000"/>
          <w:sz w:val="24"/>
          <w:szCs w:val="24"/>
        </w:rPr>
      </w:pPr>
      <w:r>
        <w:rPr>
          <w:rFonts w:ascii="Times New Roman" w:hAnsi="Times New Roman"/>
          <w:sz w:val="24"/>
          <w:szCs w:val="24"/>
        </w:rPr>
        <w:t>Product development of u</w:t>
      </w:r>
      <w:r w:rsidR="006A4800" w:rsidRPr="00B97ED9">
        <w:rPr>
          <w:rFonts w:ascii="Times New Roman" w:hAnsi="Times New Roman"/>
          <w:sz w:val="24"/>
          <w:szCs w:val="24"/>
        </w:rPr>
        <w:t xml:space="preserve">seful </w:t>
      </w:r>
      <w:r>
        <w:rPr>
          <w:rFonts w:ascii="Times New Roman" w:hAnsi="Times New Roman"/>
          <w:sz w:val="24"/>
          <w:szCs w:val="24"/>
        </w:rPr>
        <w:t>p</w:t>
      </w:r>
      <w:r w:rsidR="006A4800" w:rsidRPr="00B97ED9">
        <w:rPr>
          <w:rFonts w:ascii="Times New Roman" w:hAnsi="Times New Roman"/>
          <w:sz w:val="24"/>
          <w:szCs w:val="24"/>
        </w:rPr>
        <w:t xml:space="preserve">roducts of </w:t>
      </w:r>
      <w:r>
        <w:rPr>
          <w:rFonts w:ascii="Times New Roman" w:hAnsi="Times New Roman"/>
          <w:sz w:val="24"/>
          <w:szCs w:val="24"/>
        </w:rPr>
        <w:t>r</w:t>
      </w:r>
      <w:r w:rsidR="006A4800" w:rsidRPr="00B97ED9">
        <w:rPr>
          <w:rFonts w:ascii="Times New Roman" w:hAnsi="Times New Roman"/>
          <w:sz w:val="24"/>
          <w:szCs w:val="24"/>
        </w:rPr>
        <w:t>esearch carried out at AIISH</w:t>
      </w:r>
      <w:r w:rsidR="006A4800">
        <w:rPr>
          <w:rFonts w:ascii="Times New Roman" w:hAnsi="Times New Roman"/>
          <w:sz w:val="24"/>
          <w:szCs w:val="24"/>
        </w:rPr>
        <w:t>.</w:t>
      </w:r>
      <w:r w:rsidR="006A4800" w:rsidRPr="006A4800">
        <w:rPr>
          <w:rFonts w:ascii="Times New Roman" w:hAnsi="Times New Roman"/>
          <w:i/>
          <w:sz w:val="24"/>
          <w:szCs w:val="24"/>
        </w:rPr>
        <w:t xml:space="preserve"> </w:t>
      </w:r>
      <w:r w:rsidR="006A4800" w:rsidRPr="008526CB">
        <w:rPr>
          <w:rFonts w:ascii="Times New Roman" w:hAnsi="Times New Roman"/>
          <w:i/>
          <w:sz w:val="24"/>
          <w:szCs w:val="24"/>
        </w:rPr>
        <w:t>Investigator</w:t>
      </w:r>
      <w:r w:rsidR="006A4800">
        <w:rPr>
          <w:rFonts w:ascii="Times New Roman" w:hAnsi="Times New Roman"/>
          <w:i/>
          <w:sz w:val="24"/>
          <w:szCs w:val="24"/>
        </w:rPr>
        <w:t>s</w:t>
      </w:r>
      <w:r w:rsidR="006A4800">
        <w:rPr>
          <w:rFonts w:ascii="Times New Roman" w:hAnsi="Times New Roman"/>
          <w:sz w:val="24"/>
          <w:szCs w:val="24"/>
        </w:rPr>
        <w:t xml:space="preserve">: </w:t>
      </w:r>
      <w:r w:rsidR="00CB1A9D">
        <w:rPr>
          <w:rFonts w:ascii="Times New Roman" w:hAnsi="Times New Roman"/>
          <w:sz w:val="24"/>
          <w:szCs w:val="24"/>
        </w:rPr>
        <w:t>D</w:t>
      </w:r>
      <w:r w:rsidR="006A4800" w:rsidRPr="00B97ED9">
        <w:rPr>
          <w:rFonts w:ascii="Times New Roman" w:hAnsi="Times New Roman"/>
          <w:sz w:val="24"/>
          <w:szCs w:val="24"/>
        </w:rPr>
        <w:t>r. Prashanth Prabhu</w:t>
      </w:r>
      <w:r w:rsidR="00CB1A9D">
        <w:rPr>
          <w:rFonts w:ascii="Times New Roman" w:hAnsi="Times New Roman"/>
          <w:sz w:val="24"/>
          <w:szCs w:val="24"/>
        </w:rPr>
        <w:t xml:space="preserve">, Dr. Priya M.B </w:t>
      </w:r>
      <w:r w:rsidR="006A4800">
        <w:rPr>
          <w:rFonts w:ascii="Times New Roman" w:hAnsi="Times New Roman"/>
          <w:sz w:val="24"/>
          <w:szCs w:val="24"/>
        </w:rPr>
        <w:t xml:space="preserve">&amp; </w:t>
      </w:r>
      <w:r w:rsidR="006A4800" w:rsidRPr="00B97ED9">
        <w:rPr>
          <w:rFonts w:ascii="Times New Roman" w:hAnsi="Times New Roman"/>
          <w:sz w:val="24"/>
          <w:szCs w:val="24"/>
        </w:rPr>
        <w:t>Dr. Shijith Kumar C</w:t>
      </w:r>
      <w:r w:rsidR="006A4800">
        <w:rPr>
          <w:rFonts w:ascii="Times New Roman" w:hAnsi="Times New Roman"/>
          <w:sz w:val="24"/>
          <w:szCs w:val="24"/>
        </w:rPr>
        <w:t>.</w:t>
      </w:r>
      <w:r w:rsidR="006A4800" w:rsidRPr="006A4800">
        <w:rPr>
          <w:rFonts w:ascii="Times New Roman" w:hAnsi="Times New Roman"/>
          <w:i/>
          <w:sz w:val="24"/>
          <w:szCs w:val="24"/>
        </w:rPr>
        <w:t xml:space="preserve"> </w:t>
      </w:r>
      <w:r w:rsidR="006A4800" w:rsidRPr="00BD49C0">
        <w:rPr>
          <w:rFonts w:ascii="Times New Roman" w:hAnsi="Times New Roman"/>
          <w:i/>
          <w:sz w:val="24"/>
          <w:szCs w:val="24"/>
        </w:rPr>
        <w:t xml:space="preserve">Funding: </w:t>
      </w:r>
      <w:r w:rsidR="006A4800" w:rsidRPr="00BD49C0">
        <w:rPr>
          <w:rFonts w:ascii="Times New Roman" w:hAnsi="Times New Roman"/>
          <w:sz w:val="24"/>
          <w:szCs w:val="24"/>
        </w:rPr>
        <w:t>AIISH Research Fund</w:t>
      </w:r>
      <w:r w:rsidR="006A4800" w:rsidRPr="00BD49C0">
        <w:rPr>
          <w:rFonts w:ascii="Times New Roman" w:hAnsi="Times New Roman"/>
          <w:i/>
          <w:sz w:val="24"/>
          <w:szCs w:val="24"/>
        </w:rPr>
        <w:t xml:space="preserve">. Amount: </w:t>
      </w:r>
      <w:r w:rsidR="006A4800" w:rsidRPr="00BD49C0">
        <w:rPr>
          <w:rFonts w:ascii="Times New Roman" w:hAnsi="Times New Roman"/>
          <w:sz w:val="24"/>
          <w:szCs w:val="24"/>
        </w:rPr>
        <w:t xml:space="preserve">Rs. </w:t>
      </w:r>
      <w:r w:rsidR="006A4800">
        <w:rPr>
          <w:rFonts w:ascii="Times New Roman" w:hAnsi="Times New Roman"/>
          <w:sz w:val="24"/>
          <w:szCs w:val="24"/>
        </w:rPr>
        <w:t>5.03</w:t>
      </w:r>
      <w:r w:rsidR="006A4800" w:rsidRPr="00BD49C0">
        <w:rPr>
          <w:rFonts w:ascii="Times New Roman" w:hAnsi="Times New Roman"/>
          <w:sz w:val="24"/>
          <w:szCs w:val="24"/>
        </w:rPr>
        <w:t xml:space="preserve"> lakhs.</w:t>
      </w:r>
    </w:p>
    <w:p w:rsidR="006A4800" w:rsidRPr="006A4800" w:rsidRDefault="006A4800" w:rsidP="006A4800">
      <w:pPr>
        <w:pStyle w:val="ListParagraph"/>
        <w:spacing w:after="0"/>
        <w:jc w:val="both"/>
        <w:rPr>
          <w:rFonts w:ascii="Times New Roman" w:hAnsi="Times New Roman"/>
          <w:b/>
          <w:color w:val="FF0000"/>
          <w:sz w:val="10"/>
          <w:szCs w:val="24"/>
        </w:rPr>
      </w:pPr>
    </w:p>
    <w:p w:rsidR="006A4800" w:rsidRPr="006A4800" w:rsidRDefault="006A4800" w:rsidP="00BE5023">
      <w:pPr>
        <w:pStyle w:val="ListParagraph"/>
        <w:numPr>
          <w:ilvl w:val="0"/>
          <w:numId w:val="4"/>
        </w:numPr>
        <w:spacing w:after="0" w:line="240" w:lineRule="auto"/>
        <w:jc w:val="both"/>
        <w:rPr>
          <w:rFonts w:ascii="Times New Roman" w:hAnsi="Times New Roman"/>
          <w:b/>
          <w:color w:val="FF0000"/>
          <w:sz w:val="24"/>
          <w:szCs w:val="24"/>
        </w:rPr>
      </w:pPr>
      <w:r w:rsidRPr="006A4800">
        <w:rPr>
          <w:rFonts w:ascii="Times New Roman" w:hAnsi="Times New Roman"/>
          <w:sz w:val="24"/>
          <w:szCs w:val="24"/>
        </w:rPr>
        <w:t xml:space="preserve">Relationship between </w:t>
      </w:r>
      <w:r w:rsidR="00922F91">
        <w:rPr>
          <w:rFonts w:ascii="Times New Roman" w:hAnsi="Times New Roman"/>
          <w:sz w:val="24"/>
          <w:szCs w:val="24"/>
        </w:rPr>
        <w:t>h</w:t>
      </w:r>
      <w:r w:rsidRPr="006A4800">
        <w:rPr>
          <w:rFonts w:ascii="Times New Roman" w:hAnsi="Times New Roman"/>
          <w:sz w:val="24"/>
          <w:szCs w:val="24"/>
        </w:rPr>
        <w:t xml:space="preserve">earing </w:t>
      </w:r>
      <w:r w:rsidR="00922F91">
        <w:rPr>
          <w:rFonts w:ascii="Times New Roman" w:hAnsi="Times New Roman"/>
          <w:sz w:val="24"/>
          <w:szCs w:val="24"/>
        </w:rPr>
        <w:t>a</w:t>
      </w:r>
      <w:r w:rsidRPr="006A4800">
        <w:rPr>
          <w:rFonts w:ascii="Times New Roman" w:hAnsi="Times New Roman"/>
          <w:sz w:val="24"/>
          <w:szCs w:val="24"/>
        </w:rPr>
        <w:t xml:space="preserve">id </w:t>
      </w:r>
      <w:r w:rsidR="00922F91">
        <w:rPr>
          <w:rFonts w:ascii="Times New Roman" w:hAnsi="Times New Roman"/>
          <w:sz w:val="24"/>
          <w:szCs w:val="24"/>
        </w:rPr>
        <w:t>b</w:t>
      </w:r>
      <w:r w:rsidRPr="006A4800">
        <w:rPr>
          <w:rFonts w:ascii="Times New Roman" w:hAnsi="Times New Roman"/>
          <w:sz w:val="24"/>
          <w:szCs w:val="24"/>
        </w:rPr>
        <w:t xml:space="preserve">enefit and </w:t>
      </w:r>
      <w:r w:rsidR="00922F91">
        <w:rPr>
          <w:rFonts w:ascii="Times New Roman" w:hAnsi="Times New Roman"/>
          <w:sz w:val="24"/>
          <w:szCs w:val="24"/>
        </w:rPr>
        <w:t>a</w:t>
      </w:r>
      <w:r w:rsidRPr="006A4800">
        <w:rPr>
          <w:rFonts w:ascii="Times New Roman" w:hAnsi="Times New Roman"/>
          <w:sz w:val="24"/>
          <w:szCs w:val="24"/>
        </w:rPr>
        <w:t xml:space="preserve">uditory </w:t>
      </w:r>
      <w:r w:rsidR="00922F91">
        <w:rPr>
          <w:rFonts w:ascii="Times New Roman" w:hAnsi="Times New Roman"/>
          <w:sz w:val="24"/>
          <w:szCs w:val="24"/>
        </w:rPr>
        <w:t>p</w:t>
      </w:r>
      <w:r w:rsidRPr="006A4800">
        <w:rPr>
          <w:rFonts w:ascii="Times New Roman" w:hAnsi="Times New Roman"/>
          <w:sz w:val="24"/>
          <w:szCs w:val="24"/>
        </w:rPr>
        <w:t xml:space="preserve">rocessing </w:t>
      </w:r>
      <w:r w:rsidR="00922F91">
        <w:rPr>
          <w:rFonts w:ascii="Times New Roman" w:hAnsi="Times New Roman"/>
          <w:sz w:val="24"/>
          <w:szCs w:val="24"/>
        </w:rPr>
        <w:t>a</w:t>
      </w:r>
      <w:r w:rsidRPr="006A4800">
        <w:rPr>
          <w:rFonts w:ascii="Times New Roman" w:hAnsi="Times New Roman"/>
          <w:sz w:val="24"/>
          <w:szCs w:val="24"/>
        </w:rPr>
        <w:t xml:space="preserve">bilities in </w:t>
      </w:r>
      <w:r w:rsidR="00922F91">
        <w:rPr>
          <w:rFonts w:ascii="Times New Roman" w:hAnsi="Times New Roman"/>
          <w:sz w:val="24"/>
          <w:szCs w:val="24"/>
        </w:rPr>
        <w:t>e</w:t>
      </w:r>
      <w:r w:rsidRPr="006A4800">
        <w:rPr>
          <w:rFonts w:ascii="Times New Roman" w:hAnsi="Times New Roman"/>
          <w:sz w:val="24"/>
          <w:szCs w:val="24"/>
        </w:rPr>
        <w:t xml:space="preserve">lderly </w:t>
      </w:r>
      <w:r w:rsidR="00922F91">
        <w:rPr>
          <w:rFonts w:ascii="Times New Roman" w:hAnsi="Times New Roman"/>
          <w:sz w:val="24"/>
          <w:szCs w:val="24"/>
        </w:rPr>
        <w:t>i</w:t>
      </w:r>
      <w:r w:rsidRPr="006A4800">
        <w:rPr>
          <w:rFonts w:ascii="Times New Roman" w:hAnsi="Times New Roman"/>
          <w:sz w:val="24"/>
          <w:szCs w:val="24"/>
        </w:rPr>
        <w:t xml:space="preserve">ndividuals with </w:t>
      </w:r>
      <w:r w:rsidR="00922F91">
        <w:rPr>
          <w:rFonts w:ascii="Times New Roman" w:hAnsi="Times New Roman"/>
          <w:sz w:val="24"/>
          <w:szCs w:val="24"/>
        </w:rPr>
        <w:t>h</w:t>
      </w:r>
      <w:r w:rsidRPr="006A4800">
        <w:rPr>
          <w:rFonts w:ascii="Times New Roman" w:hAnsi="Times New Roman"/>
          <w:sz w:val="24"/>
          <w:szCs w:val="24"/>
        </w:rPr>
        <w:t xml:space="preserve">earing </w:t>
      </w:r>
      <w:r w:rsidR="00922F91">
        <w:rPr>
          <w:rFonts w:ascii="Times New Roman" w:hAnsi="Times New Roman"/>
          <w:sz w:val="24"/>
          <w:szCs w:val="24"/>
        </w:rPr>
        <w:t>i</w:t>
      </w:r>
      <w:r w:rsidRPr="006A4800">
        <w:rPr>
          <w:rFonts w:ascii="Times New Roman" w:hAnsi="Times New Roman"/>
          <w:sz w:val="24"/>
          <w:szCs w:val="24"/>
        </w:rPr>
        <w:t xml:space="preserve">mpairment. </w:t>
      </w:r>
      <w:r w:rsidRPr="006A4800">
        <w:rPr>
          <w:rFonts w:ascii="Times New Roman" w:hAnsi="Times New Roman"/>
          <w:i/>
          <w:sz w:val="24"/>
          <w:szCs w:val="24"/>
        </w:rPr>
        <w:t>Investigators</w:t>
      </w:r>
      <w:r w:rsidRPr="006A4800">
        <w:rPr>
          <w:rFonts w:ascii="Times New Roman" w:hAnsi="Times New Roman"/>
          <w:sz w:val="24"/>
          <w:szCs w:val="24"/>
        </w:rPr>
        <w:t>: Dr. Geetha</w:t>
      </w:r>
      <w:r w:rsidR="00092425">
        <w:rPr>
          <w:rFonts w:ascii="Times New Roman" w:hAnsi="Times New Roman"/>
          <w:sz w:val="24"/>
          <w:szCs w:val="24"/>
        </w:rPr>
        <w:t>,</w:t>
      </w:r>
      <w:r w:rsidRPr="006A4800">
        <w:rPr>
          <w:rFonts w:ascii="Times New Roman" w:hAnsi="Times New Roman"/>
          <w:sz w:val="24"/>
          <w:szCs w:val="24"/>
        </w:rPr>
        <w:t xml:space="preserve"> C</w:t>
      </w:r>
      <w:r w:rsidR="00092425">
        <w:rPr>
          <w:rFonts w:ascii="Times New Roman" w:hAnsi="Times New Roman"/>
          <w:sz w:val="24"/>
          <w:szCs w:val="24"/>
        </w:rPr>
        <w:t>.</w:t>
      </w:r>
      <w:r w:rsidRPr="006A4800">
        <w:rPr>
          <w:rFonts w:ascii="Times New Roman" w:hAnsi="Times New Roman"/>
          <w:sz w:val="24"/>
          <w:szCs w:val="24"/>
        </w:rPr>
        <w:t xml:space="preserve"> &amp; Dr. Chandni Jain</w:t>
      </w:r>
      <w:r>
        <w:rPr>
          <w:rFonts w:ascii="Times New Roman" w:hAnsi="Times New Roman"/>
          <w:sz w:val="24"/>
          <w:szCs w:val="24"/>
        </w:rPr>
        <w:t>.</w:t>
      </w:r>
      <w:r w:rsidRPr="006A4800">
        <w:rPr>
          <w:rFonts w:ascii="Times New Roman" w:hAnsi="Times New Roman"/>
          <w:i/>
          <w:sz w:val="24"/>
          <w:szCs w:val="24"/>
        </w:rPr>
        <w:t xml:space="preserve"> </w:t>
      </w:r>
      <w:r w:rsidRPr="00BD49C0">
        <w:rPr>
          <w:rFonts w:ascii="Times New Roman" w:hAnsi="Times New Roman"/>
          <w:i/>
          <w:sz w:val="24"/>
          <w:szCs w:val="24"/>
        </w:rPr>
        <w:t xml:space="preserve">Funding: </w:t>
      </w:r>
      <w:r w:rsidRPr="00BD49C0">
        <w:rPr>
          <w:rFonts w:ascii="Times New Roman" w:hAnsi="Times New Roman"/>
          <w:sz w:val="24"/>
          <w:szCs w:val="24"/>
        </w:rPr>
        <w:t>AIISH Research Fund</w:t>
      </w:r>
      <w:r w:rsidRPr="00BD49C0">
        <w:rPr>
          <w:rFonts w:ascii="Times New Roman" w:hAnsi="Times New Roman"/>
          <w:i/>
          <w:sz w:val="24"/>
          <w:szCs w:val="24"/>
        </w:rPr>
        <w:t xml:space="preserve">. Amount: </w:t>
      </w:r>
      <w:r w:rsidRPr="00BD49C0">
        <w:rPr>
          <w:rFonts w:ascii="Times New Roman" w:hAnsi="Times New Roman"/>
          <w:sz w:val="24"/>
          <w:szCs w:val="24"/>
        </w:rPr>
        <w:t xml:space="preserve">Rs. </w:t>
      </w:r>
      <w:r>
        <w:rPr>
          <w:rFonts w:ascii="Times New Roman" w:hAnsi="Times New Roman"/>
          <w:sz w:val="24"/>
          <w:szCs w:val="24"/>
        </w:rPr>
        <w:t>5.05</w:t>
      </w:r>
      <w:r w:rsidRPr="00BD49C0">
        <w:rPr>
          <w:rFonts w:ascii="Times New Roman" w:hAnsi="Times New Roman"/>
          <w:sz w:val="24"/>
          <w:szCs w:val="24"/>
        </w:rPr>
        <w:t xml:space="preserve"> lakhs.</w:t>
      </w:r>
    </w:p>
    <w:p w:rsidR="006A4800" w:rsidRPr="006A4800" w:rsidRDefault="006A4800" w:rsidP="006A4800">
      <w:pPr>
        <w:pStyle w:val="ListParagraph"/>
        <w:rPr>
          <w:rFonts w:ascii="Times New Roman" w:hAnsi="Times New Roman"/>
          <w:b/>
          <w:color w:val="FF0000"/>
          <w:sz w:val="14"/>
          <w:szCs w:val="24"/>
        </w:rPr>
      </w:pPr>
    </w:p>
    <w:p w:rsidR="006A4800" w:rsidRPr="00885894" w:rsidRDefault="006A4800" w:rsidP="00BE5023">
      <w:pPr>
        <w:pStyle w:val="ListParagraph"/>
        <w:numPr>
          <w:ilvl w:val="0"/>
          <w:numId w:val="4"/>
        </w:numPr>
        <w:spacing w:after="0" w:line="240" w:lineRule="auto"/>
        <w:jc w:val="both"/>
        <w:rPr>
          <w:rFonts w:ascii="Times New Roman" w:hAnsi="Times New Roman"/>
          <w:b/>
          <w:color w:val="FF0000"/>
          <w:sz w:val="24"/>
          <w:szCs w:val="24"/>
        </w:rPr>
      </w:pPr>
      <w:r w:rsidRPr="00B97ED9">
        <w:rPr>
          <w:rFonts w:ascii="Times New Roman" w:hAnsi="Times New Roman"/>
          <w:sz w:val="24"/>
          <w:szCs w:val="24"/>
        </w:rPr>
        <w:t>Encoding of speech and music at auditory brainstem (frequency following response) with and without hearing aid</w:t>
      </w:r>
      <w:r>
        <w:rPr>
          <w:rFonts w:ascii="Times New Roman" w:hAnsi="Times New Roman"/>
          <w:sz w:val="24"/>
          <w:szCs w:val="24"/>
        </w:rPr>
        <w:t xml:space="preserve">. </w:t>
      </w:r>
      <w:r w:rsidRPr="006A4800">
        <w:rPr>
          <w:rFonts w:ascii="Times New Roman" w:hAnsi="Times New Roman"/>
          <w:i/>
          <w:sz w:val="24"/>
          <w:szCs w:val="24"/>
        </w:rPr>
        <w:t>Investigator</w:t>
      </w:r>
      <w:r w:rsidRPr="006A4800">
        <w:rPr>
          <w:rFonts w:ascii="Times New Roman" w:hAnsi="Times New Roman"/>
          <w:sz w:val="24"/>
          <w:szCs w:val="24"/>
        </w:rPr>
        <w:t xml:space="preserve">: </w:t>
      </w:r>
      <w:r w:rsidRPr="00B97ED9">
        <w:rPr>
          <w:rFonts w:ascii="Times New Roman" w:hAnsi="Times New Roman"/>
          <w:sz w:val="24"/>
          <w:szCs w:val="24"/>
        </w:rPr>
        <w:t>Dr. Devi</w:t>
      </w:r>
      <w:r w:rsidR="00092425">
        <w:rPr>
          <w:rFonts w:ascii="Times New Roman" w:hAnsi="Times New Roman"/>
          <w:sz w:val="24"/>
          <w:szCs w:val="24"/>
        </w:rPr>
        <w:t>,</w:t>
      </w:r>
      <w:r w:rsidRPr="00B97ED9">
        <w:rPr>
          <w:rFonts w:ascii="Times New Roman" w:hAnsi="Times New Roman"/>
          <w:sz w:val="24"/>
          <w:szCs w:val="24"/>
        </w:rPr>
        <w:t xml:space="preserve"> N</w:t>
      </w:r>
      <w:r>
        <w:rPr>
          <w:rFonts w:ascii="Times New Roman" w:hAnsi="Times New Roman"/>
          <w:sz w:val="24"/>
          <w:szCs w:val="24"/>
        </w:rPr>
        <w:t xml:space="preserve">. </w:t>
      </w:r>
      <w:r w:rsidRPr="00BD49C0">
        <w:rPr>
          <w:rFonts w:ascii="Times New Roman" w:hAnsi="Times New Roman"/>
          <w:i/>
          <w:sz w:val="24"/>
          <w:szCs w:val="24"/>
        </w:rPr>
        <w:t xml:space="preserve">Funding: </w:t>
      </w:r>
      <w:r w:rsidRPr="00BD49C0">
        <w:rPr>
          <w:rFonts w:ascii="Times New Roman" w:hAnsi="Times New Roman"/>
          <w:sz w:val="24"/>
          <w:szCs w:val="24"/>
        </w:rPr>
        <w:t>AIISH Research Fund</w:t>
      </w:r>
      <w:r w:rsidRPr="00BD49C0">
        <w:rPr>
          <w:rFonts w:ascii="Times New Roman" w:hAnsi="Times New Roman"/>
          <w:i/>
          <w:sz w:val="24"/>
          <w:szCs w:val="24"/>
        </w:rPr>
        <w:t xml:space="preserve">. Amount: </w:t>
      </w:r>
      <w:r w:rsidRPr="00BD49C0">
        <w:rPr>
          <w:rFonts w:ascii="Times New Roman" w:hAnsi="Times New Roman"/>
          <w:sz w:val="24"/>
          <w:szCs w:val="24"/>
        </w:rPr>
        <w:t xml:space="preserve">Rs. </w:t>
      </w:r>
      <w:r>
        <w:rPr>
          <w:rFonts w:ascii="Times New Roman" w:hAnsi="Times New Roman"/>
          <w:sz w:val="24"/>
          <w:szCs w:val="24"/>
        </w:rPr>
        <w:t>4.98</w:t>
      </w:r>
      <w:r w:rsidRPr="00BD49C0">
        <w:rPr>
          <w:rFonts w:ascii="Times New Roman" w:hAnsi="Times New Roman"/>
          <w:sz w:val="24"/>
          <w:szCs w:val="24"/>
        </w:rPr>
        <w:t xml:space="preserve"> lakhs.</w:t>
      </w:r>
    </w:p>
    <w:p w:rsidR="00885894" w:rsidRPr="00885894" w:rsidRDefault="00885894" w:rsidP="00885894">
      <w:pPr>
        <w:pStyle w:val="ListParagraph"/>
        <w:rPr>
          <w:rFonts w:ascii="Times New Roman" w:hAnsi="Times New Roman"/>
          <w:b/>
          <w:color w:val="FF0000"/>
          <w:sz w:val="12"/>
          <w:szCs w:val="24"/>
        </w:rPr>
      </w:pPr>
    </w:p>
    <w:p w:rsidR="00885894" w:rsidRPr="00885894" w:rsidRDefault="00885894" w:rsidP="00BE5023">
      <w:pPr>
        <w:pStyle w:val="ListParagraph"/>
        <w:numPr>
          <w:ilvl w:val="0"/>
          <w:numId w:val="4"/>
        </w:numPr>
        <w:spacing w:after="0" w:line="240" w:lineRule="auto"/>
        <w:jc w:val="both"/>
        <w:rPr>
          <w:rFonts w:ascii="Times New Roman" w:hAnsi="Times New Roman"/>
          <w:b/>
          <w:color w:val="FF0000"/>
          <w:sz w:val="24"/>
          <w:szCs w:val="24"/>
        </w:rPr>
      </w:pPr>
      <w:r w:rsidRPr="00B97ED9">
        <w:rPr>
          <w:rFonts w:ascii="Times New Roman" w:hAnsi="Times New Roman"/>
          <w:sz w:val="24"/>
          <w:szCs w:val="24"/>
        </w:rPr>
        <w:t xml:space="preserve">Auditory </w:t>
      </w:r>
      <w:r w:rsidR="00092425">
        <w:rPr>
          <w:rFonts w:ascii="Times New Roman" w:hAnsi="Times New Roman"/>
          <w:sz w:val="24"/>
          <w:szCs w:val="24"/>
        </w:rPr>
        <w:t>processing in children with speech sound d</w:t>
      </w:r>
      <w:r w:rsidRPr="00B97ED9">
        <w:rPr>
          <w:rFonts w:ascii="Times New Roman" w:hAnsi="Times New Roman"/>
          <w:sz w:val="24"/>
          <w:szCs w:val="24"/>
        </w:rPr>
        <w:t>isorders</w:t>
      </w:r>
      <w:r>
        <w:rPr>
          <w:rFonts w:ascii="Times New Roman" w:hAnsi="Times New Roman"/>
          <w:sz w:val="24"/>
          <w:szCs w:val="24"/>
        </w:rPr>
        <w:t xml:space="preserve">. </w:t>
      </w:r>
      <w:r w:rsidRPr="006A4800">
        <w:rPr>
          <w:rFonts w:ascii="Times New Roman" w:hAnsi="Times New Roman"/>
          <w:i/>
          <w:sz w:val="24"/>
          <w:szCs w:val="24"/>
        </w:rPr>
        <w:t>Investigator</w:t>
      </w:r>
      <w:r w:rsidRPr="006A4800">
        <w:rPr>
          <w:rFonts w:ascii="Times New Roman" w:hAnsi="Times New Roman"/>
          <w:sz w:val="24"/>
          <w:szCs w:val="24"/>
        </w:rPr>
        <w:t>:</w:t>
      </w:r>
      <w:r w:rsidRPr="00885894">
        <w:rPr>
          <w:rFonts w:ascii="Times New Roman" w:hAnsi="Times New Roman"/>
          <w:sz w:val="24"/>
          <w:szCs w:val="24"/>
        </w:rPr>
        <w:t xml:space="preserve"> </w:t>
      </w:r>
      <w:r w:rsidRPr="00B97ED9">
        <w:rPr>
          <w:rFonts w:ascii="Times New Roman" w:hAnsi="Times New Roman"/>
          <w:sz w:val="24"/>
          <w:szCs w:val="24"/>
        </w:rPr>
        <w:t>Dr. Chandni Jain</w:t>
      </w:r>
      <w:r>
        <w:rPr>
          <w:rFonts w:ascii="Times New Roman" w:hAnsi="Times New Roman"/>
          <w:sz w:val="24"/>
          <w:szCs w:val="24"/>
        </w:rPr>
        <w:t xml:space="preserve"> &amp; </w:t>
      </w:r>
      <w:r w:rsidRPr="00B97ED9">
        <w:rPr>
          <w:rFonts w:ascii="Times New Roman" w:hAnsi="Times New Roman"/>
          <w:sz w:val="24"/>
          <w:szCs w:val="24"/>
        </w:rPr>
        <w:t>Ms. Priya</w:t>
      </w:r>
      <w:r w:rsidR="00092425">
        <w:rPr>
          <w:rFonts w:ascii="Times New Roman" w:hAnsi="Times New Roman"/>
          <w:sz w:val="24"/>
          <w:szCs w:val="24"/>
        </w:rPr>
        <w:t>,</w:t>
      </w:r>
      <w:r w:rsidRPr="00B97ED9">
        <w:rPr>
          <w:rFonts w:ascii="Times New Roman" w:hAnsi="Times New Roman"/>
          <w:sz w:val="24"/>
          <w:szCs w:val="24"/>
        </w:rPr>
        <w:t xml:space="preserve"> M</w:t>
      </w:r>
      <w:r w:rsidR="00092425">
        <w:rPr>
          <w:rFonts w:ascii="Times New Roman" w:hAnsi="Times New Roman"/>
          <w:sz w:val="24"/>
          <w:szCs w:val="24"/>
        </w:rPr>
        <w:t>.</w:t>
      </w:r>
      <w:r w:rsidRPr="00B97ED9">
        <w:rPr>
          <w:rFonts w:ascii="Times New Roman" w:hAnsi="Times New Roman"/>
          <w:sz w:val="24"/>
          <w:szCs w:val="24"/>
        </w:rPr>
        <w:t xml:space="preserve"> B</w:t>
      </w:r>
      <w:r>
        <w:rPr>
          <w:rFonts w:ascii="Times New Roman" w:hAnsi="Times New Roman"/>
          <w:sz w:val="24"/>
          <w:szCs w:val="24"/>
        </w:rPr>
        <w:t xml:space="preserve">. </w:t>
      </w:r>
      <w:r w:rsidRPr="00BD49C0">
        <w:rPr>
          <w:rFonts w:ascii="Times New Roman" w:hAnsi="Times New Roman"/>
          <w:i/>
          <w:sz w:val="24"/>
          <w:szCs w:val="24"/>
        </w:rPr>
        <w:t xml:space="preserve">Funding: </w:t>
      </w:r>
      <w:r w:rsidRPr="00BD49C0">
        <w:rPr>
          <w:rFonts w:ascii="Times New Roman" w:hAnsi="Times New Roman"/>
          <w:sz w:val="24"/>
          <w:szCs w:val="24"/>
        </w:rPr>
        <w:t>AIISH Research Fund</w:t>
      </w:r>
      <w:r w:rsidRPr="00BD49C0">
        <w:rPr>
          <w:rFonts w:ascii="Times New Roman" w:hAnsi="Times New Roman"/>
          <w:i/>
          <w:sz w:val="24"/>
          <w:szCs w:val="24"/>
        </w:rPr>
        <w:t xml:space="preserve">. Amount: </w:t>
      </w:r>
      <w:r w:rsidRPr="00BD49C0">
        <w:rPr>
          <w:rFonts w:ascii="Times New Roman" w:hAnsi="Times New Roman"/>
          <w:sz w:val="24"/>
          <w:szCs w:val="24"/>
        </w:rPr>
        <w:t>Rs.</w:t>
      </w:r>
      <w:r w:rsidR="00092425">
        <w:rPr>
          <w:rFonts w:ascii="Times New Roman" w:hAnsi="Times New Roman"/>
          <w:sz w:val="24"/>
          <w:szCs w:val="24"/>
        </w:rPr>
        <w:t xml:space="preserve"> </w:t>
      </w:r>
      <w:r>
        <w:rPr>
          <w:rFonts w:ascii="Times New Roman" w:hAnsi="Times New Roman"/>
          <w:sz w:val="24"/>
          <w:szCs w:val="24"/>
        </w:rPr>
        <w:t>5.05</w:t>
      </w:r>
      <w:r w:rsidRPr="00BD49C0">
        <w:rPr>
          <w:rFonts w:ascii="Times New Roman" w:hAnsi="Times New Roman"/>
          <w:sz w:val="24"/>
          <w:szCs w:val="24"/>
        </w:rPr>
        <w:t xml:space="preserve"> lakhs.</w:t>
      </w:r>
    </w:p>
    <w:p w:rsidR="00885894" w:rsidRPr="003A2BC9" w:rsidRDefault="00885894" w:rsidP="00885894">
      <w:pPr>
        <w:pStyle w:val="ListParagraph"/>
        <w:rPr>
          <w:rFonts w:ascii="Times New Roman" w:hAnsi="Times New Roman"/>
          <w:sz w:val="16"/>
          <w:szCs w:val="24"/>
        </w:rPr>
      </w:pPr>
    </w:p>
    <w:p w:rsidR="00885894" w:rsidRPr="00885894" w:rsidRDefault="00885894" w:rsidP="00BE5023">
      <w:pPr>
        <w:pStyle w:val="ListParagraph"/>
        <w:numPr>
          <w:ilvl w:val="0"/>
          <w:numId w:val="4"/>
        </w:numPr>
        <w:spacing w:after="0" w:line="240" w:lineRule="auto"/>
        <w:jc w:val="both"/>
        <w:rPr>
          <w:rFonts w:ascii="Times New Roman" w:hAnsi="Times New Roman"/>
          <w:b/>
          <w:color w:val="FF0000"/>
          <w:sz w:val="24"/>
          <w:szCs w:val="24"/>
        </w:rPr>
      </w:pPr>
      <w:r w:rsidRPr="00885894">
        <w:rPr>
          <w:rFonts w:ascii="Times New Roman" w:hAnsi="Times New Roman"/>
          <w:sz w:val="24"/>
          <w:szCs w:val="24"/>
        </w:rPr>
        <w:t xml:space="preserve">Auditory </w:t>
      </w:r>
      <w:r w:rsidR="00092425">
        <w:rPr>
          <w:rFonts w:ascii="Times New Roman" w:hAnsi="Times New Roman"/>
          <w:sz w:val="24"/>
          <w:szCs w:val="24"/>
        </w:rPr>
        <w:t>t</w:t>
      </w:r>
      <w:r w:rsidRPr="00885894">
        <w:rPr>
          <w:rFonts w:ascii="Times New Roman" w:hAnsi="Times New Roman"/>
          <w:sz w:val="24"/>
          <w:szCs w:val="24"/>
        </w:rPr>
        <w:t xml:space="preserve">emporal </w:t>
      </w:r>
      <w:r w:rsidR="00092425">
        <w:rPr>
          <w:rFonts w:ascii="Times New Roman" w:hAnsi="Times New Roman"/>
          <w:sz w:val="24"/>
          <w:szCs w:val="24"/>
        </w:rPr>
        <w:t>p</w:t>
      </w:r>
      <w:r w:rsidRPr="00885894">
        <w:rPr>
          <w:rFonts w:ascii="Times New Roman" w:hAnsi="Times New Roman"/>
          <w:sz w:val="24"/>
          <w:szCs w:val="24"/>
        </w:rPr>
        <w:t xml:space="preserve">rocessing in </w:t>
      </w:r>
      <w:r w:rsidR="00092425">
        <w:rPr>
          <w:rFonts w:ascii="Times New Roman" w:hAnsi="Times New Roman"/>
          <w:sz w:val="24"/>
          <w:szCs w:val="24"/>
        </w:rPr>
        <w:t>o</w:t>
      </w:r>
      <w:r w:rsidRPr="00885894">
        <w:rPr>
          <w:rFonts w:ascii="Times New Roman" w:hAnsi="Times New Roman"/>
          <w:sz w:val="24"/>
          <w:szCs w:val="24"/>
        </w:rPr>
        <w:t xml:space="preserve">lder </w:t>
      </w:r>
      <w:r w:rsidR="00092425">
        <w:rPr>
          <w:rFonts w:ascii="Times New Roman" w:hAnsi="Times New Roman"/>
          <w:sz w:val="24"/>
          <w:szCs w:val="24"/>
        </w:rPr>
        <w:t>a</w:t>
      </w:r>
      <w:r w:rsidRPr="00885894">
        <w:rPr>
          <w:rFonts w:ascii="Times New Roman" w:hAnsi="Times New Roman"/>
          <w:sz w:val="24"/>
          <w:szCs w:val="24"/>
        </w:rPr>
        <w:t xml:space="preserve">dults: </w:t>
      </w:r>
      <w:r w:rsidR="00092425">
        <w:rPr>
          <w:rFonts w:ascii="Times New Roman" w:hAnsi="Times New Roman"/>
          <w:sz w:val="24"/>
          <w:szCs w:val="24"/>
        </w:rPr>
        <w:t>a</w:t>
      </w:r>
      <w:r w:rsidRPr="00885894">
        <w:rPr>
          <w:rFonts w:ascii="Times New Roman" w:hAnsi="Times New Roman"/>
          <w:sz w:val="24"/>
          <w:szCs w:val="24"/>
        </w:rPr>
        <w:t xml:space="preserve"> </w:t>
      </w:r>
      <w:r w:rsidR="00092425">
        <w:rPr>
          <w:rFonts w:ascii="Times New Roman" w:hAnsi="Times New Roman"/>
          <w:sz w:val="24"/>
          <w:szCs w:val="24"/>
        </w:rPr>
        <w:t>b</w:t>
      </w:r>
      <w:r w:rsidRPr="00885894">
        <w:rPr>
          <w:rFonts w:ascii="Times New Roman" w:hAnsi="Times New Roman"/>
          <w:sz w:val="24"/>
          <w:szCs w:val="24"/>
        </w:rPr>
        <w:t xml:space="preserve">ehavioural and </w:t>
      </w:r>
      <w:r w:rsidR="00092425">
        <w:rPr>
          <w:rFonts w:ascii="Times New Roman" w:hAnsi="Times New Roman"/>
          <w:sz w:val="24"/>
          <w:szCs w:val="24"/>
        </w:rPr>
        <w:t>e</w:t>
      </w:r>
      <w:r w:rsidRPr="00885894">
        <w:rPr>
          <w:rFonts w:ascii="Times New Roman" w:hAnsi="Times New Roman"/>
          <w:sz w:val="24"/>
          <w:szCs w:val="24"/>
        </w:rPr>
        <w:t xml:space="preserve">lectrophysiological </w:t>
      </w:r>
      <w:r w:rsidR="00092425">
        <w:rPr>
          <w:rFonts w:ascii="Times New Roman" w:hAnsi="Times New Roman"/>
          <w:sz w:val="24"/>
          <w:szCs w:val="24"/>
        </w:rPr>
        <w:t>m</w:t>
      </w:r>
      <w:r w:rsidRPr="00885894">
        <w:rPr>
          <w:rFonts w:ascii="Times New Roman" w:hAnsi="Times New Roman"/>
          <w:sz w:val="24"/>
          <w:szCs w:val="24"/>
        </w:rPr>
        <w:t xml:space="preserve">easures. </w:t>
      </w:r>
      <w:r w:rsidRPr="00885894">
        <w:rPr>
          <w:rFonts w:ascii="Times New Roman" w:hAnsi="Times New Roman"/>
          <w:i/>
          <w:sz w:val="24"/>
          <w:szCs w:val="24"/>
        </w:rPr>
        <w:t>Investigators:</w:t>
      </w:r>
      <w:r w:rsidRPr="00885894">
        <w:rPr>
          <w:rFonts w:ascii="Times New Roman" w:hAnsi="Times New Roman"/>
          <w:sz w:val="24"/>
          <w:szCs w:val="24"/>
        </w:rPr>
        <w:t xml:space="preserve"> </w:t>
      </w:r>
      <w:r w:rsidR="00410D87">
        <w:rPr>
          <w:rFonts w:ascii="Times New Roman" w:hAnsi="Times New Roman"/>
          <w:sz w:val="24"/>
          <w:szCs w:val="24"/>
        </w:rPr>
        <w:t>D</w:t>
      </w:r>
      <w:r w:rsidRPr="00885894">
        <w:rPr>
          <w:rFonts w:ascii="Times New Roman" w:hAnsi="Times New Roman"/>
          <w:sz w:val="24"/>
          <w:szCs w:val="24"/>
        </w:rPr>
        <w:t>r. Ganapathy</w:t>
      </w:r>
      <w:r w:rsidR="00092425">
        <w:rPr>
          <w:rFonts w:ascii="Times New Roman" w:hAnsi="Times New Roman"/>
          <w:sz w:val="24"/>
          <w:szCs w:val="24"/>
        </w:rPr>
        <w:t>,</w:t>
      </w:r>
      <w:r w:rsidRPr="00885894">
        <w:rPr>
          <w:rFonts w:ascii="Times New Roman" w:hAnsi="Times New Roman"/>
          <w:sz w:val="24"/>
          <w:szCs w:val="24"/>
        </w:rPr>
        <w:t xml:space="preserve"> M</w:t>
      </w:r>
      <w:r w:rsidR="00092425">
        <w:rPr>
          <w:rFonts w:ascii="Times New Roman" w:hAnsi="Times New Roman"/>
          <w:sz w:val="24"/>
          <w:szCs w:val="24"/>
        </w:rPr>
        <w:t>.</w:t>
      </w:r>
      <w:r w:rsidRPr="00885894">
        <w:rPr>
          <w:rFonts w:ascii="Times New Roman" w:hAnsi="Times New Roman"/>
          <w:sz w:val="24"/>
          <w:szCs w:val="24"/>
        </w:rPr>
        <w:t>K</w:t>
      </w:r>
      <w:r w:rsidR="00092425">
        <w:rPr>
          <w:rFonts w:ascii="Times New Roman" w:hAnsi="Times New Roman"/>
          <w:sz w:val="24"/>
          <w:szCs w:val="24"/>
        </w:rPr>
        <w:t>.</w:t>
      </w:r>
      <w:r w:rsidRPr="00885894">
        <w:rPr>
          <w:rFonts w:ascii="Times New Roman" w:hAnsi="Times New Roman"/>
          <w:sz w:val="24"/>
          <w:szCs w:val="24"/>
        </w:rPr>
        <w:t>, Dr. Hemanth</w:t>
      </w:r>
      <w:r w:rsidR="00092425">
        <w:rPr>
          <w:rFonts w:ascii="Times New Roman" w:hAnsi="Times New Roman"/>
          <w:sz w:val="24"/>
          <w:szCs w:val="24"/>
        </w:rPr>
        <w:t>,</w:t>
      </w:r>
      <w:r w:rsidRPr="00885894">
        <w:rPr>
          <w:rFonts w:ascii="Times New Roman" w:hAnsi="Times New Roman"/>
          <w:sz w:val="24"/>
          <w:szCs w:val="24"/>
        </w:rPr>
        <w:t xml:space="preserve"> N</w:t>
      </w:r>
      <w:r w:rsidR="00092425">
        <w:rPr>
          <w:rFonts w:ascii="Times New Roman" w:hAnsi="Times New Roman"/>
          <w:sz w:val="24"/>
          <w:szCs w:val="24"/>
        </w:rPr>
        <w:t>.</w:t>
      </w:r>
      <w:r w:rsidR="00410D87">
        <w:rPr>
          <w:rFonts w:ascii="Times New Roman" w:hAnsi="Times New Roman"/>
          <w:sz w:val="24"/>
          <w:szCs w:val="24"/>
        </w:rPr>
        <w:t xml:space="preserve"> &amp; D</w:t>
      </w:r>
      <w:r w:rsidRPr="00885894">
        <w:rPr>
          <w:rFonts w:ascii="Times New Roman" w:hAnsi="Times New Roman"/>
          <w:sz w:val="24"/>
          <w:szCs w:val="24"/>
        </w:rPr>
        <w:t>r. Prashanth Prabhu</w:t>
      </w:r>
      <w:r>
        <w:rPr>
          <w:rFonts w:ascii="Times New Roman" w:hAnsi="Times New Roman"/>
          <w:sz w:val="24"/>
          <w:szCs w:val="24"/>
        </w:rPr>
        <w:t xml:space="preserve">. </w:t>
      </w:r>
      <w:r w:rsidRPr="00BD49C0">
        <w:rPr>
          <w:rFonts w:ascii="Times New Roman" w:hAnsi="Times New Roman"/>
          <w:i/>
          <w:sz w:val="24"/>
          <w:szCs w:val="24"/>
        </w:rPr>
        <w:t xml:space="preserve">Funding: </w:t>
      </w:r>
      <w:r w:rsidRPr="00BD49C0">
        <w:rPr>
          <w:rFonts w:ascii="Times New Roman" w:hAnsi="Times New Roman"/>
          <w:sz w:val="24"/>
          <w:szCs w:val="24"/>
        </w:rPr>
        <w:t>AIISH Research Fund</w:t>
      </w:r>
      <w:r w:rsidRPr="00BD49C0">
        <w:rPr>
          <w:rFonts w:ascii="Times New Roman" w:hAnsi="Times New Roman"/>
          <w:i/>
          <w:sz w:val="24"/>
          <w:szCs w:val="24"/>
        </w:rPr>
        <w:t xml:space="preserve">. Amount: </w:t>
      </w:r>
      <w:r w:rsidRPr="00BD49C0">
        <w:rPr>
          <w:rFonts w:ascii="Times New Roman" w:hAnsi="Times New Roman"/>
          <w:sz w:val="24"/>
          <w:szCs w:val="24"/>
        </w:rPr>
        <w:t>Rs.</w:t>
      </w:r>
      <w:r>
        <w:rPr>
          <w:rFonts w:ascii="Times New Roman" w:hAnsi="Times New Roman"/>
          <w:sz w:val="24"/>
          <w:szCs w:val="24"/>
        </w:rPr>
        <w:t>5.18</w:t>
      </w:r>
      <w:r w:rsidRPr="00BD49C0">
        <w:rPr>
          <w:rFonts w:ascii="Times New Roman" w:hAnsi="Times New Roman"/>
          <w:sz w:val="24"/>
          <w:szCs w:val="24"/>
        </w:rPr>
        <w:t xml:space="preserve"> lakhs.</w:t>
      </w:r>
    </w:p>
    <w:p w:rsidR="00885894" w:rsidRPr="00885894" w:rsidRDefault="00885894" w:rsidP="00885894">
      <w:pPr>
        <w:pStyle w:val="ListParagraph"/>
        <w:rPr>
          <w:rFonts w:ascii="Times New Roman" w:hAnsi="Times New Roman"/>
          <w:sz w:val="24"/>
          <w:szCs w:val="24"/>
        </w:rPr>
      </w:pPr>
    </w:p>
    <w:p w:rsidR="00885894" w:rsidRDefault="00885894" w:rsidP="00BE5023">
      <w:pPr>
        <w:pStyle w:val="ListParagraph"/>
        <w:numPr>
          <w:ilvl w:val="0"/>
          <w:numId w:val="4"/>
        </w:numPr>
        <w:spacing w:after="100" w:line="240" w:lineRule="auto"/>
        <w:jc w:val="both"/>
        <w:rPr>
          <w:rFonts w:ascii="Times New Roman" w:hAnsi="Times New Roman"/>
          <w:sz w:val="24"/>
          <w:szCs w:val="24"/>
        </w:rPr>
      </w:pPr>
      <w:r w:rsidRPr="00885894">
        <w:rPr>
          <w:rFonts w:ascii="Times New Roman" w:hAnsi="Times New Roman"/>
          <w:sz w:val="24"/>
          <w:szCs w:val="24"/>
        </w:rPr>
        <w:t xml:space="preserve">Genetics of </w:t>
      </w:r>
      <w:r w:rsidR="00092425">
        <w:rPr>
          <w:rFonts w:ascii="Times New Roman" w:hAnsi="Times New Roman"/>
          <w:sz w:val="24"/>
          <w:szCs w:val="24"/>
        </w:rPr>
        <w:t>s</w:t>
      </w:r>
      <w:r w:rsidRPr="00885894">
        <w:rPr>
          <w:rFonts w:ascii="Times New Roman" w:hAnsi="Times New Roman"/>
          <w:sz w:val="24"/>
          <w:szCs w:val="24"/>
        </w:rPr>
        <w:t xml:space="preserve">ensori </w:t>
      </w:r>
      <w:r w:rsidR="00092425">
        <w:rPr>
          <w:rFonts w:ascii="Times New Roman" w:hAnsi="Times New Roman"/>
          <w:sz w:val="24"/>
          <w:szCs w:val="24"/>
        </w:rPr>
        <w:t>n</w:t>
      </w:r>
      <w:r w:rsidRPr="00885894">
        <w:rPr>
          <w:rFonts w:ascii="Times New Roman" w:hAnsi="Times New Roman"/>
          <w:sz w:val="24"/>
          <w:szCs w:val="24"/>
        </w:rPr>
        <w:t xml:space="preserve">eural </w:t>
      </w:r>
      <w:r w:rsidR="00092425">
        <w:rPr>
          <w:rFonts w:ascii="Times New Roman" w:hAnsi="Times New Roman"/>
          <w:sz w:val="24"/>
          <w:szCs w:val="24"/>
        </w:rPr>
        <w:t>h</w:t>
      </w:r>
      <w:r w:rsidRPr="00885894">
        <w:rPr>
          <w:rFonts w:ascii="Times New Roman" w:hAnsi="Times New Roman"/>
          <w:sz w:val="24"/>
          <w:szCs w:val="24"/>
        </w:rPr>
        <w:t xml:space="preserve">earing </w:t>
      </w:r>
      <w:r w:rsidR="00092425">
        <w:rPr>
          <w:rFonts w:ascii="Times New Roman" w:hAnsi="Times New Roman"/>
          <w:sz w:val="24"/>
          <w:szCs w:val="24"/>
        </w:rPr>
        <w:t>l</w:t>
      </w:r>
      <w:r w:rsidRPr="00885894">
        <w:rPr>
          <w:rFonts w:ascii="Times New Roman" w:hAnsi="Times New Roman"/>
          <w:sz w:val="24"/>
          <w:szCs w:val="24"/>
        </w:rPr>
        <w:t xml:space="preserve">oss. </w:t>
      </w:r>
      <w:r w:rsidRPr="00885894">
        <w:rPr>
          <w:rFonts w:ascii="Times New Roman" w:hAnsi="Times New Roman"/>
          <w:i/>
          <w:sz w:val="24"/>
          <w:szCs w:val="24"/>
        </w:rPr>
        <w:t>Investigators:</w:t>
      </w:r>
      <w:r w:rsidRPr="00885894">
        <w:rPr>
          <w:rFonts w:ascii="Times New Roman" w:hAnsi="Times New Roman"/>
          <w:sz w:val="24"/>
          <w:szCs w:val="24"/>
        </w:rPr>
        <w:t xml:space="preserve"> Dr. K</w:t>
      </w:r>
      <w:r w:rsidR="00092425">
        <w:rPr>
          <w:rFonts w:ascii="Times New Roman" w:hAnsi="Times New Roman"/>
          <w:sz w:val="24"/>
          <w:szCs w:val="24"/>
        </w:rPr>
        <w:t>.</w:t>
      </w:r>
      <w:r w:rsidRPr="00885894">
        <w:rPr>
          <w:rFonts w:ascii="Times New Roman" w:hAnsi="Times New Roman"/>
          <w:sz w:val="24"/>
          <w:szCs w:val="24"/>
        </w:rPr>
        <w:t xml:space="preserve"> Rajalakshmi, Dr. Jayakumar</w:t>
      </w:r>
      <w:r w:rsidR="00092425">
        <w:rPr>
          <w:rFonts w:ascii="Times New Roman" w:hAnsi="Times New Roman"/>
          <w:sz w:val="24"/>
          <w:szCs w:val="24"/>
        </w:rPr>
        <w:t>,</w:t>
      </w:r>
      <w:r w:rsidRPr="00885894">
        <w:rPr>
          <w:rFonts w:ascii="Times New Roman" w:hAnsi="Times New Roman"/>
          <w:sz w:val="24"/>
          <w:szCs w:val="24"/>
        </w:rPr>
        <w:t xml:space="preserve"> T</w:t>
      </w:r>
      <w:r w:rsidR="00092425">
        <w:rPr>
          <w:rFonts w:ascii="Times New Roman" w:hAnsi="Times New Roman"/>
          <w:sz w:val="24"/>
          <w:szCs w:val="24"/>
        </w:rPr>
        <w:t>.</w:t>
      </w:r>
      <w:r w:rsidRPr="00885894">
        <w:rPr>
          <w:rFonts w:ascii="Times New Roman" w:hAnsi="Times New Roman"/>
          <w:sz w:val="24"/>
          <w:szCs w:val="24"/>
        </w:rPr>
        <w:t>, Dr. Srinivas</w:t>
      </w:r>
      <w:r w:rsidR="00092425">
        <w:rPr>
          <w:rFonts w:ascii="Times New Roman" w:hAnsi="Times New Roman"/>
          <w:sz w:val="24"/>
          <w:szCs w:val="24"/>
        </w:rPr>
        <w:t>,</w:t>
      </w:r>
      <w:r w:rsidRPr="00885894">
        <w:rPr>
          <w:rFonts w:ascii="Times New Roman" w:hAnsi="Times New Roman"/>
          <w:sz w:val="24"/>
          <w:szCs w:val="24"/>
        </w:rPr>
        <w:t xml:space="preserve"> K</w:t>
      </w:r>
      <w:r w:rsidR="00092425">
        <w:rPr>
          <w:rFonts w:ascii="Times New Roman" w:hAnsi="Times New Roman"/>
          <w:sz w:val="24"/>
          <w:szCs w:val="24"/>
        </w:rPr>
        <w:t>.</w:t>
      </w:r>
      <w:r w:rsidRPr="00885894">
        <w:rPr>
          <w:rFonts w:ascii="Times New Roman" w:hAnsi="Times New Roman"/>
          <w:sz w:val="24"/>
          <w:szCs w:val="24"/>
        </w:rPr>
        <w:t xml:space="preserve"> &amp; Dr. N</w:t>
      </w:r>
      <w:r w:rsidR="00092425">
        <w:rPr>
          <w:rFonts w:ascii="Times New Roman" w:hAnsi="Times New Roman"/>
          <w:sz w:val="24"/>
          <w:szCs w:val="24"/>
        </w:rPr>
        <w:t>.</w:t>
      </w:r>
      <w:r w:rsidRPr="00885894">
        <w:rPr>
          <w:rFonts w:ascii="Times New Roman" w:hAnsi="Times New Roman"/>
          <w:sz w:val="24"/>
          <w:szCs w:val="24"/>
        </w:rPr>
        <w:t xml:space="preserve"> Sreedevi. </w:t>
      </w:r>
      <w:r w:rsidRPr="00885894">
        <w:rPr>
          <w:rFonts w:ascii="Times New Roman" w:hAnsi="Times New Roman"/>
          <w:i/>
          <w:sz w:val="24"/>
          <w:szCs w:val="24"/>
        </w:rPr>
        <w:t xml:space="preserve">Funding: </w:t>
      </w:r>
      <w:r w:rsidRPr="00885894">
        <w:rPr>
          <w:rFonts w:ascii="Times New Roman" w:hAnsi="Times New Roman"/>
          <w:sz w:val="24"/>
          <w:szCs w:val="24"/>
        </w:rPr>
        <w:t>AIISH Research Fund</w:t>
      </w:r>
      <w:r w:rsidRPr="00885894">
        <w:rPr>
          <w:rFonts w:ascii="Times New Roman" w:hAnsi="Times New Roman"/>
          <w:i/>
          <w:sz w:val="24"/>
          <w:szCs w:val="24"/>
        </w:rPr>
        <w:t xml:space="preserve">. Amount: </w:t>
      </w:r>
      <w:r w:rsidRPr="00885894">
        <w:rPr>
          <w:rFonts w:ascii="Times New Roman" w:hAnsi="Times New Roman"/>
          <w:sz w:val="24"/>
          <w:szCs w:val="24"/>
        </w:rPr>
        <w:t>Rs.</w:t>
      </w:r>
      <w:r>
        <w:rPr>
          <w:rFonts w:ascii="Times New Roman" w:hAnsi="Times New Roman"/>
          <w:sz w:val="24"/>
          <w:szCs w:val="24"/>
        </w:rPr>
        <w:t>9.2</w:t>
      </w:r>
      <w:r w:rsidRPr="00885894">
        <w:rPr>
          <w:rFonts w:ascii="Times New Roman" w:hAnsi="Times New Roman"/>
          <w:sz w:val="24"/>
          <w:szCs w:val="24"/>
        </w:rPr>
        <w:t>8 lakhs.</w:t>
      </w:r>
    </w:p>
    <w:p w:rsidR="00885894" w:rsidRPr="00885894" w:rsidRDefault="00885894" w:rsidP="00885894">
      <w:pPr>
        <w:pStyle w:val="ListParagraph"/>
        <w:rPr>
          <w:rFonts w:ascii="Times New Roman" w:hAnsi="Times New Roman"/>
          <w:sz w:val="24"/>
          <w:szCs w:val="24"/>
        </w:rPr>
      </w:pPr>
    </w:p>
    <w:p w:rsidR="00885894" w:rsidRDefault="00885894" w:rsidP="00BE5023">
      <w:pPr>
        <w:pStyle w:val="ListParagraph"/>
        <w:numPr>
          <w:ilvl w:val="0"/>
          <w:numId w:val="4"/>
        </w:numPr>
        <w:spacing w:after="100" w:line="240" w:lineRule="auto"/>
        <w:jc w:val="both"/>
        <w:rPr>
          <w:rFonts w:ascii="Times New Roman" w:hAnsi="Times New Roman"/>
          <w:sz w:val="24"/>
          <w:szCs w:val="24"/>
        </w:rPr>
      </w:pPr>
      <w:r w:rsidRPr="00B97ED9">
        <w:rPr>
          <w:rFonts w:ascii="Times New Roman" w:hAnsi="Times New Roman"/>
          <w:sz w:val="24"/>
          <w:szCs w:val="24"/>
        </w:rPr>
        <w:t xml:space="preserve">Impact of </w:t>
      </w:r>
      <w:r w:rsidR="00092425">
        <w:rPr>
          <w:rFonts w:ascii="Times New Roman" w:hAnsi="Times New Roman"/>
          <w:sz w:val="24"/>
          <w:szCs w:val="24"/>
        </w:rPr>
        <w:t>a</w:t>
      </w:r>
      <w:r w:rsidRPr="00B97ED9">
        <w:rPr>
          <w:rFonts w:ascii="Times New Roman" w:hAnsi="Times New Roman"/>
          <w:sz w:val="24"/>
          <w:szCs w:val="24"/>
        </w:rPr>
        <w:t xml:space="preserve">coustic </w:t>
      </w:r>
      <w:r w:rsidR="00092425">
        <w:rPr>
          <w:rFonts w:ascii="Times New Roman" w:hAnsi="Times New Roman"/>
          <w:sz w:val="24"/>
          <w:szCs w:val="24"/>
        </w:rPr>
        <w:t>s</w:t>
      </w:r>
      <w:r w:rsidRPr="00B97ED9">
        <w:rPr>
          <w:rFonts w:ascii="Times New Roman" w:hAnsi="Times New Roman"/>
          <w:sz w:val="24"/>
          <w:szCs w:val="24"/>
        </w:rPr>
        <w:t xml:space="preserve">timuli </w:t>
      </w:r>
      <w:r w:rsidR="00092425">
        <w:rPr>
          <w:rFonts w:ascii="Times New Roman" w:hAnsi="Times New Roman"/>
          <w:sz w:val="24"/>
          <w:szCs w:val="24"/>
        </w:rPr>
        <w:t>u</w:t>
      </w:r>
      <w:r w:rsidRPr="00B97ED9">
        <w:rPr>
          <w:rFonts w:ascii="Times New Roman" w:hAnsi="Times New Roman"/>
          <w:sz w:val="24"/>
          <w:szCs w:val="24"/>
        </w:rPr>
        <w:t xml:space="preserve">sed for </w:t>
      </w:r>
      <w:r w:rsidR="00092425">
        <w:rPr>
          <w:rFonts w:ascii="Times New Roman" w:hAnsi="Times New Roman"/>
          <w:sz w:val="24"/>
          <w:szCs w:val="24"/>
        </w:rPr>
        <w:t>v</w:t>
      </w:r>
      <w:r w:rsidRPr="00B97ED9">
        <w:rPr>
          <w:rFonts w:ascii="Times New Roman" w:hAnsi="Times New Roman"/>
          <w:sz w:val="24"/>
          <w:szCs w:val="24"/>
        </w:rPr>
        <w:t xml:space="preserve">arious </w:t>
      </w:r>
      <w:r w:rsidR="00092425">
        <w:rPr>
          <w:rFonts w:ascii="Times New Roman" w:hAnsi="Times New Roman"/>
          <w:sz w:val="24"/>
          <w:szCs w:val="24"/>
        </w:rPr>
        <w:t>m</w:t>
      </w:r>
      <w:r w:rsidRPr="00B97ED9">
        <w:rPr>
          <w:rFonts w:ascii="Times New Roman" w:hAnsi="Times New Roman"/>
          <w:sz w:val="24"/>
          <w:szCs w:val="24"/>
        </w:rPr>
        <w:t xml:space="preserve">easures of VEMP on the </w:t>
      </w:r>
      <w:r w:rsidR="00092425">
        <w:rPr>
          <w:rFonts w:ascii="Times New Roman" w:hAnsi="Times New Roman"/>
          <w:sz w:val="24"/>
          <w:szCs w:val="24"/>
        </w:rPr>
        <w:t>a</w:t>
      </w:r>
      <w:r w:rsidRPr="00B97ED9">
        <w:rPr>
          <w:rFonts w:ascii="Times New Roman" w:hAnsi="Times New Roman"/>
          <w:sz w:val="24"/>
          <w:szCs w:val="24"/>
        </w:rPr>
        <w:t xml:space="preserve">uditory </w:t>
      </w:r>
      <w:r w:rsidR="00092425">
        <w:rPr>
          <w:rFonts w:ascii="Times New Roman" w:hAnsi="Times New Roman"/>
          <w:sz w:val="24"/>
          <w:szCs w:val="24"/>
        </w:rPr>
        <w:t>s</w:t>
      </w:r>
      <w:r w:rsidRPr="00B97ED9">
        <w:rPr>
          <w:rFonts w:ascii="Times New Roman" w:hAnsi="Times New Roman"/>
          <w:sz w:val="24"/>
          <w:szCs w:val="24"/>
        </w:rPr>
        <w:t>ystem</w:t>
      </w:r>
      <w:r>
        <w:rPr>
          <w:rFonts w:ascii="Times New Roman" w:hAnsi="Times New Roman"/>
          <w:sz w:val="24"/>
          <w:szCs w:val="24"/>
        </w:rPr>
        <w:t xml:space="preserve">. </w:t>
      </w:r>
      <w:r w:rsidRPr="00885894">
        <w:rPr>
          <w:rFonts w:ascii="Times New Roman" w:hAnsi="Times New Roman"/>
          <w:i/>
          <w:sz w:val="24"/>
          <w:szCs w:val="24"/>
        </w:rPr>
        <w:t>Investigators:</w:t>
      </w:r>
      <w:r>
        <w:rPr>
          <w:rFonts w:ascii="Times New Roman" w:hAnsi="Times New Roman"/>
          <w:i/>
          <w:sz w:val="24"/>
          <w:szCs w:val="24"/>
        </w:rPr>
        <w:t xml:space="preserve"> </w:t>
      </w:r>
      <w:r>
        <w:rPr>
          <w:rFonts w:ascii="Times New Roman" w:hAnsi="Times New Roman"/>
          <w:sz w:val="24"/>
          <w:szCs w:val="24"/>
        </w:rPr>
        <w:t>Dr. Niraj Kumar Singh &amp; Dr. Prawin Kumar</w:t>
      </w:r>
      <w:r w:rsidRPr="00885894">
        <w:rPr>
          <w:rFonts w:ascii="Times New Roman" w:hAnsi="Times New Roman"/>
          <w:sz w:val="24"/>
          <w:szCs w:val="24"/>
        </w:rPr>
        <w:t xml:space="preserve">. </w:t>
      </w:r>
      <w:r w:rsidRPr="00885894">
        <w:rPr>
          <w:rFonts w:ascii="Times New Roman" w:hAnsi="Times New Roman"/>
          <w:i/>
          <w:sz w:val="24"/>
          <w:szCs w:val="24"/>
        </w:rPr>
        <w:t xml:space="preserve">Funding: </w:t>
      </w:r>
      <w:r w:rsidRPr="00885894">
        <w:rPr>
          <w:rFonts w:ascii="Times New Roman" w:hAnsi="Times New Roman"/>
          <w:sz w:val="24"/>
          <w:szCs w:val="24"/>
        </w:rPr>
        <w:t>AIISH Research Fund</w:t>
      </w:r>
      <w:r w:rsidRPr="00885894">
        <w:rPr>
          <w:rFonts w:ascii="Times New Roman" w:hAnsi="Times New Roman"/>
          <w:i/>
          <w:sz w:val="24"/>
          <w:szCs w:val="24"/>
        </w:rPr>
        <w:t xml:space="preserve">. Amount: </w:t>
      </w:r>
      <w:r w:rsidRPr="00885894">
        <w:rPr>
          <w:rFonts w:ascii="Times New Roman" w:hAnsi="Times New Roman"/>
          <w:sz w:val="24"/>
          <w:szCs w:val="24"/>
        </w:rPr>
        <w:t>Rs.</w:t>
      </w:r>
      <w:r w:rsidR="006F07DC">
        <w:rPr>
          <w:rFonts w:ascii="Times New Roman" w:hAnsi="Times New Roman"/>
          <w:sz w:val="24"/>
          <w:szCs w:val="24"/>
        </w:rPr>
        <w:t>14</w:t>
      </w:r>
      <w:r>
        <w:rPr>
          <w:rFonts w:ascii="Times New Roman" w:hAnsi="Times New Roman"/>
          <w:sz w:val="24"/>
          <w:szCs w:val="24"/>
        </w:rPr>
        <w:t>.2</w:t>
      </w:r>
      <w:r w:rsidR="006F07DC">
        <w:rPr>
          <w:rFonts w:ascii="Times New Roman" w:hAnsi="Times New Roman"/>
          <w:sz w:val="24"/>
          <w:szCs w:val="24"/>
        </w:rPr>
        <w:t>9</w:t>
      </w:r>
      <w:r w:rsidRPr="00885894">
        <w:rPr>
          <w:rFonts w:ascii="Times New Roman" w:hAnsi="Times New Roman"/>
          <w:sz w:val="24"/>
          <w:szCs w:val="24"/>
        </w:rPr>
        <w:t xml:space="preserve"> lakhs.</w:t>
      </w:r>
    </w:p>
    <w:p w:rsidR="003A2BC9" w:rsidRDefault="003A2BC9" w:rsidP="003A2BC9">
      <w:pPr>
        <w:pStyle w:val="ListParagraph"/>
        <w:spacing w:after="0" w:line="240" w:lineRule="auto"/>
        <w:jc w:val="both"/>
        <w:rPr>
          <w:rFonts w:ascii="Times New Roman" w:hAnsi="Times New Roman"/>
          <w:sz w:val="24"/>
          <w:szCs w:val="24"/>
        </w:rPr>
      </w:pPr>
    </w:p>
    <w:p w:rsidR="006F07DC" w:rsidRDefault="006F07DC" w:rsidP="00BE5023">
      <w:pPr>
        <w:pStyle w:val="ListParagraph"/>
        <w:numPr>
          <w:ilvl w:val="0"/>
          <w:numId w:val="4"/>
        </w:numPr>
        <w:spacing w:after="0" w:line="240" w:lineRule="auto"/>
        <w:jc w:val="both"/>
        <w:rPr>
          <w:rFonts w:ascii="Times New Roman" w:hAnsi="Times New Roman"/>
          <w:sz w:val="24"/>
          <w:szCs w:val="24"/>
        </w:rPr>
      </w:pPr>
      <w:r w:rsidRPr="00B97ED9">
        <w:rPr>
          <w:rFonts w:ascii="Times New Roman" w:hAnsi="Times New Roman"/>
          <w:sz w:val="24"/>
          <w:szCs w:val="24"/>
        </w:rPr>
        <w:t>Reading impairments in Kannada-English bilinguals individuals with fluent &amp; non-fluent types of aphasia</w:t>
      </w:r>
      <w:r>
        <w:rPr>
          <w:rFonts w:ascii="Times New Roman" w:hAnsi="Times New Roman"/>
          <w:sz w:val="24"/>
          <w:szCs w:val="24"/>
        </w:rPr>
        <w:t xml:space="preserve">. </w:t>
      </w:r>
      <w:r w:rsidRPr="00885894">
        <w:rPr>
          <w:rFonts w:ascii="Times New Roman" w:hAnsi="Times New Roman"/>
          <w:i/>
          <w:sz w:val="24"/>
          <w:szCs w:val="24"/>
        </w:rPr>
        <w:t>Investigators:</w:t>
      </w:r>
      <w:r w:rsidRPr="006F07DC">
        <w:rPr>
          <w:rFonts w:ascii="Times New Roman" w:hAnsi="Times New Roman"/>
          <w:sz w:val="24"/>
          <w:szCs w:val="24"/>
        </w:rPr>
        <w:t xml:space="preserve"> </w:t>
      </w:r>
      <w:r w:rsidRPr="00B97ED9">
        <w:rPr>
          <w:rFonts w:ascii="Times New Roman" w:hAnsi="Times New Roman"/>
          <w:sz w:val="24"/>
          <w:szCs w:val="24"/>
        </w:rPr>
        <w:t>Dr. Sunil Kumar Ravi</w:t>
      </w:r>
      <w:r w:rsidR="0046365C">
        <w:rPr>
          <w:rFonts w:ascii="Times New Roman" w:hAnsi="Times New Roman"/>
          <w:sz w:val="24"/>
          <w:szCs w:val="24"/>
        </w:rPr>
        <w:t xml:space="preserve">, </w:t>
      </w:r>
      <w:r w:rsidRPr="00B97ED9">
        <w:rPr>
          <w:rFonts w:ascii="Times New Roman" w:hAnsi="Times New Roman"/>
          <w:sz w:val="24"/>
          <w:szCs w:val="24"/>
        </w:rPr>
        <w:t>Dr. Pebb</w:t>
      </w:r>
      <w:r w:rsidR="00092425">
        <w:rPr>
          <w:rFonts w:ascii="Times New Roman" w:hAnsi="Times New Roman"/>
          <w:sz w:val="24"/>
          <w:szCs w:val="24"/>
        </w:rPr>
        <w:t>i</w:t>
      </w:r>
      <w:r w:rsidRPr="00B97ED9">
        <w:rPr>
          <w:rFonts w:ascii="Times New Roman" w:hAnsi="Times New Roman"/>
          <w:sz w:val="24"/>
          <w:szCs w:val="24"/>
        </w:rPr>
        <w:t>li Gopi</w:t>
      </w:r>
      <w:r w:rsidR="00092425">
        <w:rPr>
          <w:rFonts w:ascii="Times New Roman" w:hAnsi="Times New Roman"/>
          <w:sz w:val="24"/>
          <w:szCs w:val="24"/>
        </w:rPr>
        <w:t xml:space="preserve"> K</w:t>
      </w:r>
      <w:r w:rsidRPr="00B97ED9">
        <w:rPr>
          <w:rFonts w:ascii="Times New Roman" w:hAnsi="Times New Roman"/>
          <w:sz w:val="24"/>
          <w:szCs w:val="24"/>
        </w:rPr>
        <w:t>ishore</w:t>
      </w:r>
      <w:r w:rsidR="0046365C">
        <w:rPr>
          <w:rFonts w:ascii="Times New Roman" w:hAnsi="Times New Roman"/>
          <w:sz w:val="24"/>
          <w:szCs w:val="24"/>
        </w:rPr>
        <w:t xml:space="preserve"> &amp; </w:t>
      </w:r>
      <w:r w:rsidR="0046365C" w:rsidRPr="00B97ED9">
        <w:rPr>
          <w:rFonts w:ascii="Times New Roman" w:hAnsi="Times New Roman"/>
          <w:sz w:val="24"/>
          <w:szCs w:val="24"/>
        </w:rPr>
        <w:t>Dr. Shyamala</w:t>
      </w:r>
      <w:r w:rsidR="00092425">
        <w:rPr>
          <w:rFonts w:ascii="Times New Roman" w:hAnsi="Times New Roman"/>
          <w:sz w:val="24"/>
          <w:szCs w:val="24"/>
        </w:rPr>
        <w:t>,</w:t>
      </w:r>
      <w:r w:rsidR="0046365C" w:rsidRPr="00B97ED9">
        <w:rPr>
          <w:rFonts w:ascii="Times New Roman" w:hAnsi="Times New Roman"/>
          <w:sz w:val="24"/>
          <w:szCs w:val="24"/>
        </w:rPr>
        <w:t xml:space="preserve"> K</w:t>
      </w:r>
      <w:r w:rsidR="00092425">
        <w:rPr>
          <w:rFonts w:ascii="Times New Roman" w:hAnsi="Times New Roman"/>
          <w:sz w:val="24"/>
          <w:szCs w:val="24"/>
        </w:rPr>
        <w:t>.</w:t>
      </w:r>
      <w:r w:rsidR="0046365C" w:rsidRPr="00B97ED9">
        <w:rPr>
          <w:rFonts w:ascii="Times New Roman" w:hAnsi="Times New Roman"/>
          <w:sz w:val="24"/>
          <w:szCs w:val="24"/>
        </w:rPr>
        <w:t xml:space="preserve"> C</w:t>
      </w:r>
      <w:r w:rsidR="0046365C">
        <w:rPr>
          <w:rFonts w:ascii="Times New Roman" w:hAnsi="Times New Roman"/>
          <w:sz w:val="24"/>
          <w:szCs w:val="24"/>
        </w:rPr>
        <w:t xml:space="preserve">. </w:t>
      </w:r>
      <w:r w:rsidR="0046365C" w:rsidRPr="00885894">
        <w:rPr>
          <w:rFonts w:ascii="Times New Roman" w:hAnsi="Times New Roman"/>
          <w:i/>
          <w:sz w:val="24"/>
          <w:szCs w:val="24"/>
        </w:rPr>
        <w:t xml:space="preserve">Funding: </w:t>
      </w:r>
      <w:r w:rsidR="0046365C" w:rsidRPr="00885894">
        <w:rPr>
          <w:rFonts w:ascii="Times New Roman" w:hAnsi="Times New Roman"/>
          <w:sz w:val="24"/>
          <w:szCs w:val="24"/>
        </w:rPr>
        <w:t>AIISH Research Fund</w:t>
      </w:r>
      <w:r w:rsidR="0046365C" w:rsidRPr="00885894">
        <w:rPr>
          <w:rFonts w:ascii="Times New Roman" w:hAnsi="Times New Roman"/>
          <w:i/>
          <w:sz w:val="24"/>
          <w:szCs w:val="24"/>
        </w:rPr>
        <w:t xml:space="preserve">. Amount: </w:t>
      </w:r>
      <w:r w:rsidR="0046365C" w:rsidRPr="00885894">
        <w:rPr>
          <w:rFonts w:ascii="Times New Roman" w:hAnsi="Times New Roman"/>
          <w:sz w:val="24"/>
          <w:szCs w:val="24"/>
        </w:rPr>
        <w:t>Rs.</w:t>
      </w:r>
      <w:r w:rsidR="0046365C">
        <w:rPr>
          <w:rFonts w:ascii="Times New Roman" w:hAnsi="Times New Roman"/>
          <w:sz w:val="24"/>
          <w:szCs w:val="24"/>
        </w:rPr>
        <w:t>5.08</w:t>
      </w:r>
      <w:r w:rsidR="0046365C" w:rsidRPr="00885894">
        <w:rPr>
          <w:rFonts w:ascii="Times New Roman" w:hAnsi="Times New Roman"/>
          <w:sz w:val="24"/>
          <w:szCs w:val="24"/>
        </w:rPr>
        <w:t xml:space="preserve"> lakhs.</w:t>
      </w:r>
    </w:p>
    <w:p w:rsidR="0046365C" w:rsidRPr="0046365C" w:rsidRDefault="0046365C" w:rsidP="0046365C">
      <w:pPr>
        <w:pStyle w:val="ListParagraph"/>
        <w:spacing w:after="100" w:line="240" w:lineRule="auto"/>
        <w:jc w:val="both"/>
        <w:rPr>
          <w:rFonts w:ascii="Times New Roman" w:hAnsi="Times New Roman"/>
          <w:sz w:val="14"/>
          <w:szCs w:val="24"/>
        </w:rPr>
      </w:pPr>
    </w:p>
    <w:p w:rsidR="0046365C" w:rsidRPr="00885894" w:rsidRDefault="0046365C" w:rsidP="00BE5023">
      <w:pPr>
        <w:pStyle w:val="ListParagraph"/>
        <w:numPr>
          <w:ilvl w:val="0"/>
          <w:numId w:val="4"/>
        </w:numPr>
        <w:spacing w:after="100" w:line="240" w:lineRule="auto"/>
        <w:jc w:val="both"/>
        <w:rPr>
          <w:rFonts w:ascii="Times New Roman" w:hAnsi="Times New Roman"/>
          <w:sz w:val="24"/>
          <w:szCs w:val="24"/>
        </w:rPr>
      </w:pPr>
      <w:r w:rsidRPr="00B97ED9">
        <w:rPr>
          <w:rFonts w:ascii="Times New Roman" w:hAnsi="Times New Roman"/>
          <w:sz w:val="24"/>
          <w:szCs w:val="24"/>
        </w:rPr>
        <w:t>Filed testing of constant therapy in Hindi &amp; Kannada</w:t>
      </w:r>
      <w:r>
        <w:rPr>
          <w:rFonts w:ascii="Times New Roman" w:hAnsi="Times New Roman"/>
          <w:sz w:val="24"/>
          <w:szCs w:val="24"/>
        </w:rPr>
        <w:t xml:space="preserve">. </w:t>
      </w:r>
      <w:r w:rsidRPr="00885894">
        <w:rPr>
          <w:rFonts w:ascii="Times New Roman" w:hAnsi="Times New Roman"/>
          <w:i/>
          <w:sz w:val="24"/>
          <w:szCs w:val="24"/>
        </w:rPr>
        <w:t>Investigators:</w:t>
      </w:r>
      <w:r w:rsidRPr="0046365C">
        <w:rPr>
          <w:rFonts w:ascii="Times New Roman" w:hAnsi="Times New Roman"/>
          <w:sz w:val="24"/>
          <w:szCs w:val="24"/>
        </w:rPr>
        <w:t xml:space="preserve"> </w:t>
      </w:r>
      <w:r w:rsidRPr="00B97ED9">
        <w:rPr>
          <w:rFonts w:ascii="Times New Roman" w:hAnsi="Times New Roman"/>
          <w:sz w:val="24"/>
          <w:szCs w:val="24"/>
        </w:rPr>
        <w:t>Dr. S</w:t>
      </w:r>
      <w:r w:rsidR="00092425">
        <w:rPr>
          <w:rFonts w:ascii="Times New Roman" w:hAnsi="Times New Roman"/>
          <w:sz w:val="24"/>
          <w:szCs w:val="24"/>
        </w:rPr>
        <w:t>.</w:t>
      </w:r>
      <w:r w:rsidRPr="00B97ED9">
        <w:rPr>
          <w:rFonts w:ascii="Times New Roman" w:hAnsi="Times New Roman"/>
          <w:sz w:val="24"/>
          <w:szCs w:val="24"/>
        </w:rPr>
        <w:t xml:space="preserve"> P</w:t>
      </w:r>
      <w:r w:rsidR="00092425">
        <w:rPr>
          <w:rFonts w:ascii="Times New Roman" w:hAnsi="Times New Roman"/>
          <w:sz w:val="24"/>
          <w:szCs w:val="24"/>
        </w:rPr>
        <w:t>.</w:t>
      </w:r>
      <w:r w:rsidRPr="00B97ED9">
        <w:rPr>
          <w:rFonts w:ascii="Times New Roman" w:hAnsi="Times New Roman"/>
          <w:sz w:val="24"/>
          <w:szCs w:val="24"/>
        </w:rPr>
        <w:t xml:space="preserve"> Goswami &amp; Dr. Swathi Kiran</w:t>
      </w:r>
      <w:r>
        <w:rPr>
          <w:rFonts w:ascii="Times New Roman" w:hAnsi="Times New Roman"/>
          <w:sz w:val="24"/>
          <w:szCs w:val="24"/>
        </w:rPr>
        <w:t xml:space="preserve">. </w:t>
      </w:r>
      <w:r w:rsidRPr="00885894">
        <w:rPr>
          <w:rFonts w:ascii="Times New Roman" w:hAnsi="Times New Roman"/>
          <w:i/>
          <w:sz w:val="24"/>
          <w:szCs w:val="24"/>
        </w:rPr>
        <w:t xml:space="preserve">Funding: </w:t>
      </w:r>
      <w:r w:rsidRPr="00885894">
        <w:rPr>
          <w:rFonts w:ascii="Times New Roman" w:hAnsi="Times New Roman"/>
          <w:sz w:val="24"/>
          <w:szCs w:val="24"/>
        </w:rPr>
        <w:t>AIISH Research Fund</w:t>
      </w:r>
      <w:r w:rsidRPr="00885894">
        <w:rPr>
          <w:rFonts w:ascii="Times New Roman" w:hAnsi="Times New Roman"/>
          <w:i/>
          <w:sz w:val="24"/>
          <w:szCs w:val="24"/>
        </w:rPr>
        <w:t xml:space="preserve">. Amount: </w:t>
      </w:r>
      <w:r w:rsidRPr="00885894">
        <w:rPr>
          <w:rFonts w:ascii="Times New Roman" w:hAnsi="Times New Roman"/>
          <w:sz w:val="24"/>
          <w:szCs w:val="24"/>
        </w:rPr>
        <w:t>Rs.</w:t>
      </w:r>
      <w:r>
        <w:rPr>
          <w:rFonts w:ascii="Times New Roman" w:hAnsi="Times New Roman"/>
          <w:sz w:val="24"/>
          <w:szCs w:val="24"/>
        </w:rPr>
        <w:t>4.93</w:t>
      </w:r>
      <w:r w:rsidRPr="00885894">
        <w:rPr>
          <w:rFonts w:ascii="Times New Roman" w:hAnsi="Times New Roman"/>
          <w:sz w:val="24"/>
          <w:szCs w:val="24"/>
        </w:rPr>
        <w:t xml:space="preserve"> lakhs.</w:t>
      </w:r>
    </w:p>
    <w:p w:rsidR="003A2BC9" w:rsidRPr="003A2BC9" w:rsidRDefault="003A2BC9" w:rsidP="003A2BC9">
      <w:pPr>
        <w:pStyle w:val="ListParagraph"/>
        <w:spacing w:after="0" w:line="240" w:lineRule="auto"/>
        <w:jc w:val="both"/>
        <w:rPr>
          <w:rFonts w:ascii="Times New Roman" w:hAnsi="Times New Roman"/>
          <w:b/>
          <w:color w:val="FF0000"/>
          <w:sz w:val="24"/>
          <w:szCs w:val="24"/>
        </w:rPr>
      </w:pPr>
    </w:p>
    <w:p w:rsidR="00885894" w:rsidRPr="0046365C" w:rsidRDefault="0046365C" w:rsidP="00BE5023">
      <w:pPr>
        <w:pStyle w:val="ListParagraph"/>
        <w:numPr>
          <w:ilvl w:val="0"/>
          <w:numId w:val="4"/>
        </w:numPr>
        <w:spacing w:after="0" w:line="240" w:lineRule="auto"/>
        <w:jc w:val="both"/>
        <w:rPr>
          <w:rFonts w:ascii="Times New Roman" w:hAnsi="Times New Roman"/>
          <w:b/>
          <w:color w:val="FF0000"/>
          <w:sz w:val="24"/>
          <w:szCs w:val="24"/>
        </w:rPr>
      </w:pPr>
      <w:r w:rsidRPr="00B97ED9">
        <w:rPr>
          <w:rFonts w:ascii="Times New Roman" w:hAnsi="Times New Roman"/>
          <w:sz w:val="24"/>
          <w:szCs w:val="24"/>
        </w:rPr>
        <w:t>Executive functions in normal aging and persons with mild cognitive impairment</w:t>
      </w:r>
      <w:r>
        <w:rPr>
          <w:rFonts w:ascii="Times New Roman" w:hAnsi="Times New Roman"/>
          <w:sz w:val="24"/>
          <w:szCs w:val="24"/>
        </w:rPr>
        <w:t xml:space="preserve">. </w:t>
      </w:r>
      <w:r w:rsidRPr="00885894">
        <w:rPr>
          <w:rFonts w:ascii="Times New Roman" w:hAnsi="Times New Roman"/>
          <w:i/>
          <w:sz w:val="24"/>
          <w:szCs w:val="24"/>
        </w:rPr>
        <w:t>Investigators:</w:t>
      </w:r>
      <w:r w:rsidRPr="0046365C">
        <w:rPr>
          <w:rFonts w:ascii="Times New Roman" w:hAnsi="Times New Roman"/>
          <w:sz w:val="24"/>
          <w:szCs w:val="24"/>
        </w:rPr>
        <w:t xml:space="preserve"> </w:t>
      </w:r>
      <w:r w:rsidRPr="00B97ED9">
        <w:rPr>
          <w:rFonts w:ascii="Times New Roman" w:hAnsi="Times New Roman"/>
          <w:sz w:val="24"/>
          <w:szCs w:val="24"/>
        </w:rPr>
        <w:t>Dr. R</w:t>
      </w:r>
      <w:r w:rsidR="00092425">
        <w:rPr>
          <w:rFonts w:ascii="Times New Roman" w:hAnsi="Times New Roman"/>
          <w:sz w:val="24"/>
          <w:szCs w:val="24"/>
        </w:rPr>
        <w:t>.</w:t>
      </w:r>
      <w:r w:rsidRPr="00B97ED9">
        <w:rPr>
          <w:rFonts w:ascii="Times New Roman" w:hAnsi="Times New Roman"/>
          <w:sz w:val="24"/>
          <w:szCs w:val="24"/>
        </w:rPr>
        <w:t xml:space="preserve"> Rajasudhaka</w:t>
      </w:r>
      <w:r>
        <w:rPr>
          <w:rFonts w:ascii="Times New Roman" w:hAnsi="Times New Roman"/>
          <w:sz w:val="24"/>
          <w:szCs w:val="24"/>
        </w:rPr>
        <w:t xml:space="preserve">r &amp; </w:t>
      </w:r>
      <w:r w:rsidRPr="00B97ED9">
        <w:rPr>
          <w:rFonts w:ascii="Times New Roman" w:hAnsi="Times New Roman"/>
          <w:sz w:val="24"/>
          <w:szCs w:val="24"/>
        </w:rPr>
        <w:t>Dr. Abhishek</w:t>
      </w:r>
      <w:r w:rsidR="00092425">
        <w:rPr>
          <w:rFonts w:ascii="Times New Roman" w:hAnsi="Times New Roman"/>
          <w:sz w:val="24"/>
          <w:szCs w:val="24"/>
        </w:rPr>
        <w:t>,</w:t>
      </w:r>
      <w:r w:rsidRPr="00B97ED9">
        <w:rPr>
          <w:rFonts w:ascii="Times New Roman" w:hAnsi="Times New Roman"/>
          <w:sz w:val="24"/>
          <w:szCs w:val="24"/>
        </w:rPr>
        <w:t xml:space="preserve"> B</w:t>
      </w:r>
      <w:r w:rsidR="00092425">
        <w:rPr>
          <w:rFonts w:ascii="Times New Roman" w:hAnsi="Times New Roman"/>
          <w:sz w:val="24"/>
          <w:szCs w:val="24"/>
        </w:rPr>
        <w:t>.</w:t>
      </w:r>
      <w:r w:rsidRPr="00B97ED9">
        <w:rPr>
          <w:rFonts w:ascii="Times New Roman" w:hAnsi="Times New Roman"/>
          <w:sz w:val="24"/>
          <w:szCs w:val="24"/>
        </w:rPr>
        <w:t xml:space="preserve"> P</w:t>
      </w:r>
      <w:r>
        <w:rPr>
          <w:rFonts w:ascii="Times New Roman" w:hAnsi="Times New Roman"/>
          <w:sz w:val="24"/>
          <w:szCs w:val="24"/>
        </w:rPr>
        <w:t xml:space="preserve">. </w:t>
      </w:r>
      <w:r w:rsidRPr="00885894">
        <w:rPr>
          <w:rFonts w:ascii="Times New Roman" w:hAnsi="Times New Roman"/>
          <w:i/>
          <w:sz w:val="24"/>
          <w:szCs w:val="24"/>
        </w:rPr>
        <w:t xml:space="preserve">Funding: </w:t>
      </w:r>
      <w:r w:rsidRPr="00885894">
        <w:rPr>
          <w:rFonts w:ascii="Times New Roman" w:hAnsi="Times New Roman"/>
          <w:sz w:val="24"/>
          <w:szCs w:val="24"/>
        </w:rPr>
        <w:t>AIISH Research Fund</w:t>
      </w:r>
      <w:r w:rsidRPr="00885894">
        <w:rPr>
          <w:rFonts w:ascii="Times New Roman" w:hAnsi="Times New Roman"/>
          <w:i/>
          <w:sz w:val="24"/>
          <w:szCs w:val="24"/>
        </w:rPr>
        <w:t xml:space="preserve">. Amount: </w:t>
      </w:r>
      <w:r w:rsidRPr="00885894">
        <w:rPr>
          <w:rFonts w:ascii="Times New Roman" w:hAnsi="Times New Roman"/>
          <w:sz w:val="24"/>
          <w:szCs w:val="24"/>
        </w:rPr>
        <w:t>Rs.</w:t>
      </w:r>
      <w:r>
        <w:rPr>
          <w:rFonts w:ascii="Times New Roman" w:hAnsi="Times New Roman"/>
          <w:sz w:val="24"/>
          <w:szCs w:val="24"/>
        </w:rPr>
        <w:t>4.98</w:t>
      </w:r>
      <w:r w:rsidRPr="00885894">
        <w:rPr>
          <w:rFonts w:ascii="Times New Roman" w:hAnsi="Times New Roman"/>
          <w:sz w:val="24"/>
          <w:szCs w:val="24"/>
        </w:rPr>
        <w:t xml:space="preserve"> lakhs.</w:t>
      </w:r>
    </w:p>
    <w:p w:rsidR="0046365C" w:rsidRPr="0046365C" w:rsidRDefault="0046365C" w:rsidP="0046365C">
      <w:pPr>
        <w:pStyle w:val="ListParagraph"/>
        <w:spacing w:after="0" w:line="240" w:lineRule="auto"/>
        <w:jc w:val="both"/>
        <w:rPr>
          <w:rFonts w:ascii="Times New Roman" w:hAnsi="Times New Roman"/>
          <w:b/>
          <w:color w:val="FF0000"/>
          <w:sz w:val="14"/>
          <w:szCs w:val="24"/>
        </w:rPr>
      </w:pPr>
    </w:p>
    <w:p w:rsidR="0046365C" w:rsidRPr="0046365C" w:rsidRDefault="0046365C" w:rsidP="00BE5023">
      <w:pPr>
        <w:pStyle w:val="ListParagraph"/>
        <w:numPr>
          <w:ilvl w:val="0"/>
          <w:numId w:val="4"/>
        </w:numPr>
        <w:spacing w:after="0" w:line="240" w:lineRule="auto"/>
        <w:jc w:val="both"/>
        <w:rPr>
          <w:rFonts w:ascii="Times New Roman" w:hAnsi="Times New Roman"/>
          <w:b/>
          <w:color w:val="FF0000"/>
          <w:sz w:val="24"/>
          <w:szCs w:val="24"/>
        </w:rPr>
      </w:pPr>
      <w:r w:rsidRPr="00B97ED9">
        <w:rPr>
          <w:rFonts w:ascii="Times New Roman" w:hAnsi="Times New Roman"/>
          <w:sz w:val="24"/>
          <w:szCs w:val="24"/>
        </w:rPr>
        <w:t xml:space="preserve">Discourse and working memory in Neuro-typical individuals and adults with </w:t>
      </w:r>
      <w:r w:rsidR="00092425">
        <w:rPr>
          <w:rFonts w:ascii="Times New Roman" w:hAnsi="Times New Roman"/>
          <w:sz w:val="24"/>
          <w:szCs w:val="24"/>
        </w:rPr>
        <w:t>a</w:t>
      </w:r>
      <w:r w:rsidRPr="00B97ED9">
        <w:rPr>
          <w:rFonts w:ascii="Times New Roman" w:hAnsi="Times New Roman"/>
          <w:sz w:val="24"/>
          <w:szCs w:val="24"/>
        </w:rPr>
        <w:t>phasia</w:t>
      </w:r>
      <w:r>
        <w:rPr>
          <w:rFonts w:ascii="Times New Roman" w:hAnsi="Times New Roman"/>
          <w:sz w:val="24"/>
          <w:szCs w:val="24"/>
        </w:rPr>
        <w:t xml:space="preserve">. </w:t>
      </w:r>
      <w:r w:rsidRPr="00885894">
        <w:rPr>
          <w:rFonts w:ascii="Times New Roman" w:hAnsi="Times New Roman"/>
          <w:i/>
          <w:sz w:val="24"/>
          <w:szCs w:val="24"/>
        </w:rPr>
        <w:t>Investigator</w:t>
      </w:r>
      <w:r>
        <w:rPr>
          <w:rFonts w:ascii="Times New Roman" w:hAnsi="Times New Roman"/>
          <w:i/>
          <w:sz w:val="24"/>
          <w:szCs w:val="24"/>
        </w:rPr>
        <w:t xml:space="preserve">: </w:t>
      </w:r>
      <w:r w:rsidRPr="00B97ED9">
        <w:rPr>
          <w:rFonts w:ascii="Times New Roman" w:hAnsi="Times New Roman"/>
          <w:sz w:val="24"/>
          <w:szCs w:val="24"/>
        </w:rPr>
        <w:t>Dr. Hema</w:t>
      </w:r>
      <w:r w:rsidR="00092425">
        <w:rPr>
          <w:rFonts w:ascii="Times New Roman" w:hAnsi="Times New Roman"/>
          <w:sz w:val="24"/>
          <w:szCs w:val="24"/>
        </w:rPr>
        <w:t>,</w:t>
      </w:r>
      <w:r w:rsidRPr="00B97ED9">
        <w:rPr>
          <w:rFonts w:ascii="Times New Roman" w:hAnsi="Times New Roman"/>
          <w:sz w:val="24"/>
          <w:szCs w:val="24"/>
        </w:rPr>
        <w:t xml:space="preserve"> N</w:t>
      </w:r>
      <w:r>
        <w:rPr>
          <w:rFonts w:ascii="Times New Roman" w:hAnsi="Times New Roman"/>
          <w:sz w:val="24"/>
          <w:szCs w:val="24"/>
        </w:rPr>
        <w:t xml:space="preserve">. </w:t>
      </w:r>
      <w:r w:rsidRPr="00885894">
        <w:rPr>
          <w:rFonts w:ascii="Times New Roman" w:hAnsi="Times New Roman"/>
          <w:i/>
          <w:sz w:val="24"/>
          <w:szCs w:val="24"/>
        </w:rPr>
        <w:t xml:space="preserve">Funding: </w:t>
      </w:r>
      <w:r w:rsidRPr="00885894">
        <w:rPr>
          <w:rFonts w:ascii="Times New Roman" w:hAnsi="Times New Roman"/>
          <w:sz w:val="24"/>
          <w:szCs w:val="24"/>
        </w:rPr>
        <w:t>AIISH Research Fund</w:t>
      </w:r>
      <w:r w:rsidRPr="00885894">
        <w:rPr>
          <w:rFonts w:ascii="Times New Roman" w:hAnsi="Times New Roman"/>
          <w:i/>
          <w:sz w:val="24"/>
          <w:szCs w:val="24"/>
        </w:rPr>
        <w:t xml:space="preserve">. Amount: </w:t>
      </w:r>
      <w:r w:rsidRPr="00885894">
        <w:rPr>
          <w:rFonts w:ascii="Times New Roman" w:hAnsi="Times New Roman"/>
          <w:sz w:val="24"/>
          <w:szCs w:val="24"/>
        </w:rPr>
        <w:t>Rs.</w:t>
      </w:r>
      <w:r>
        <w:rPr>
          <w:rFonts w:ascii="Times New Roman" w:hAnsi="Times New Roman"/>
          <w:sz w:val="24"/>
          <w:szCs w:val="24"/>
        </w:rPr>
        <w:t>4.98</w:t>
      </w:r>
      <w:r w:rsidRPr="00885894">
        <w:rPr>
          <w:rFonts w:ascii="Times New Roman" w:hAnsi="Times New Roman"/>
          <w:sz w:val="24"/>
          <w:szCs w:val="24"/>
        </w:rPr>
        <w:t xml:space="preserve"> lakhs.</w:t>
      </w:r>
    </w:p>
    <w:p w:rsidR="0046365C" w:rsidRPr="0046365C" w:rsidRDefault="0046365C" w:rsidP="0046365C">
      <w:pPr>
        <w:pStyle w:val="ListParagraph"/>
        <w:rPr>
          <w:rFonts w:ascii="Times New Roman" w:hAnsi="Times New Roman"/>
          <w:b/>
          <w:color w:val="FF0000"/>
          <w:sz w:val="16"/>
          <w:szCs w:val="24"/>
        </w:rPr>
      </w:pPr>
    </w:p>
    <w:p w:rsidR="0046365C" w:rsidRPr="0046365C" w:rsidRDefault="0046365C" w:rsidP="00BE5023">
      <w:pPr>
        <w:pStyle w:val="ListParagraph"/>
        <w:numPr>
          <w:ilvl w:val="0"/>
          <w:numId w:val="4"/>
        </w:numPr>
        <w:spacing w:after="0" w:line="240" w:lineRule="auto"/>
        <w:jc w:val="both"/>
        <w:rPr>
          <w:rFonts w:ascii="Times New Roman" w:hAnsi="Times New Roman"/>
          <w:b/>
          <w:color w:val="FF0000"/>
          <w:sz w:val="24"/>
          <w:szCs w:val="24"/>
        </w:rPr>
      </w:pPr>
      <w:r w:rsidRPr="00B97ED9">
        <w:rPr>
          <w:rFonts w:ascii="Times New Roman" w:hAnsi="Times New Roman"/>
          <w:sz w:val="24"/>
          <w:szCs w:val="24"/>
        </w:rPr>
        <w:t>Frequency of occurrence of phonemes in Hindi</w:t>
      </w:r>
      <w:r>
        <w:rPr>
          <w:rFonts w:ascii="Times New Roman" w:hAnsi="Times New Roman"/>
          <w:sz w:val="24"/>
          <w:szCs w:val="24"/>
        </w:rPr>
        <w:t xml:space="preserve">. </w:t>
      </w:r>
      <w:r w:rsidRPr="00885894">
        <w:rPr>
          <w:rFonts w:ascii="Times New Roman" w:hAnsi="Times New Roman"/>
          <w:i/>
          <w:sz w:val="24"/>
          <w:szCs w:val="24"/>
        </w:rPr>
        <w:t>Investigator</w:t>
      </w:r>
      <w:r>
        <w:rPr>
          <w:rFonts w:ascii="Times New Roman" w:hAnsi="Times New Roman"/>
          <w:sz w:val="24"/>
          <w:szCs w:val="24"/>
        </w:rPr>
        <w:t xml:space="preserve">: </w:t>
      </w:r>
      <w:r w:rsidRPr="00B97ED9">
        <w:rPr>
          <w:rFonts w:ascii="Times New Roman" w:hAnsi="Times New Roman"/>
          <w:sz w:val="24"/>
          <w:szCs w:val="24"/>
        </w:rPr>
        <w:t>Dr. N</w:t>
      </w:r>
      <w:r w:rsidR="00092425">
        <w:rPr>
          <w:rFonts w:ascii="Times New Roman" w:hAnsi="Times New Roman"/>
          <w:sz w:val="24"/>
          <w:szCs w:val="24"/>
        </w:rPr>
        <w:t>.</w:t>
      </w:r>
      <w:r w:rsidRPr="00B97ED9">
        <w:rPr>
          <w:rFonts w:ascii="Times New Roman" w:hAnsi="Times New Roman"/>
          <w:sz w:val="24"/>
          <w:szCs w:val="24"/>
        </w:rPr>
        <w:t xml:space="preserve"> Sreedevi</w:t>
      </w:r>
      <w:r>
        <w:rPr>
          <w:rFonts w:ascii="Times New Roman" w:hAnsi="Times New Roman"/>
          <w:sz w:val="24"/>
          <w:szCs w:val="24"/>
        </w:rPr>
        <w:t xml:space="preserve">. </w:t>
      </w:r>
      <w:r w:rsidRPr="00885894">
        <w:rPr>
          <w:rFonts w:ascii="Times New Roman" w:hAnsi="Times New Roman"/>
          <w:i/>
          <w:sz w:val="24"/>
          <w:szCs w:val="24"/>
        </w:rPr>
        <w:t xml:space="preserve">Funding: </w:t>
      </w:r>
      <w:r w:rsidRPr="00885894">
        <w:rPr>
          <w:rFonts w:ascii="Times New Roman" w:hAnsi="Times New Roman"/>
          <w:sz w:val="24"/>
          <w:szCs w:val="24"/>
        </w:rPr>
        <w:t>AIISH Research Fund</w:t>
      </w:r>
      <w:r w:rsidRPr="00885894">
        <w:rPr>
          <w:rFonts w:ascii="Times New Roman" w:hAnsi="Times New Roman"/>
          <w:i/>
          <w:sz w:val="24"/>
          <w:szCs w:val="24"/>
        </w:rPr>
        <w:t xml:space="preserve">. Amount: </w:t>
      </w:r>
      <w:r w:rsidRPr="00885894">
        <w:rPr>
          <w:rFonts w:ascii="Times New Roman" w:hAnsi="Times New Roman"/>
          <w:sz w:val="24"/>
          <w:szCs w:val="24"/>
        </w:rPr>
        <w:t>Rs.</w:t>
      </w:r>
      <w:r>
        <w:rPr>
          <w:rFonts w:ascii="Times New Roman" w:hAnsi="Times New Roman"/>
          <w:sz w:val="24"/>
          <w:szCs w:val="24"/>
        </w:rPr>
        <w:t>4.98</w:t>
      </w:r>
      <w:r w:rsidRPr="00885894">
        <w:rPr>
          <w:rFonts w:ascii="Times New Roman" w:hAnsi="Times New Roman"/>
          <w:sz w:val="24"/>
          <w:szCs w:val="24"/>
        </w:rPr>
        <w:t xml:space="preserve"> lakhs</w:t>
      </w:r>
      <w:r>
        <w:rPr>
          <w:rFonts w:ascii="Times New Roman" w:hAnsi="Times New Roman"/>
          <w:sz w:val="24"/>
          <w:szCs w:val="24"/>
        </w:rPr>
        <w:t>.</w:t>
      </w:r>
    </w:p>
    <w:p w:rsidR="0046365C" w:rsidRPr="0046365C" w:rsidRDefault="0046365C" w:rsidP="0046365C">
      <w:pPr>
        <w:pStyle w:val="ListParagraph"/>
        <w:rPr>
          <w:rFonts w:ascii="Times New Roman" w:hAnsi="Times New Roman"/>
          <w:b/>
          <w:color w:val="FF0000"/>
          <w:sz w:val="16"/>
          <w:szCs w:val="24"/>
        </w:rPr>
      </w:pPr>
    </w:p>
    <w:p w:rsidR="0046365C" w:rsidRPr="0046365C" w:rsidRDefault="0046365C" w:rsidP="00BE5023">
      <w:pPr>
        <w:pStyle w:val="ListParagraph"/>
        <w:numPr>
          <w:ilvl w:val="0"/>
          <w:numId w:val="4"/>
        </w:numPr>
        <w:spacing w:after="0" w:line="240" w:lineRule="auto"/>
        <w:jc w:val="both"/>
        <w:rPr>
          <w:rFonts w:ascii="Times New Roman" w:hAnsi="Times New Roman"/>
          <w:b/>
          <w:color w:val="FF0000"/>
          <w:sz w:val="24"/>
          <w:szCs w:val="24"/>
        </w:rPr>
      </w:pPr>
      <w:r w:rsidRPr="00B97ED9">
        <w:rPr>
          <w:rFonts w:ascii="Times New Roman" w:hAnsi="Times New Roman"/>
          <w:sz w:val="24"/>
          <w:szCs w:val="24"/>
        </w:rPr>
        <w:t>A pre-post comparison of vocal loading using infrared thermography in phono-normals</w:t>
      </w:r>
      <w:r>
        <w:rPr>
          <w:rFonts w:ascii="Times New Roman" w:hAnsi="Times New Roman"/>
          <w:sz w:val="24"/>
          <w:szCs w:val="24"/>
        </w:rPr>
        <w:t xml:space="preserve">. </w:t>
      </w:r>
      <w:r w:rsidRPr="00885894">
        <w:rPr>
          <w:rFonts w:ascii="Times New Roman" w:hAnsi="Times New Roman"/>
          <w:i/>
          <w:sz w:val="24"/>
          <w:szCs w:val="24"/>
        </w:rPr>
        <w:t>Investigator</w:t>
      </w:r>
      <w:r>
        <w:rPr>
          <w:rFonts w:ascii="Times New Roman" w:hAnsi="Times New Roman"/>
          <w:sz w:val="24"/>
          <w:szCs w:val="24"/>
        </w:rPr>
        <w:t xml:space="preserve">: </w:t>
      </w:r>
      <w:r w:rsidRPr="00B97ED9">
        <w:rPr>
          <w:rFonts w:ascii="Times New Roman" w:hAnsi="Times New Roman"/>
          <w:sz w:val="24"/>
          <w:szCs w:val="24"/>
        </w:rPr>
        <w:t>Dr. R</w:t>
      </w:r>
      <w:r w:rsidR="00092425">
        <w:rPr>
          <w:rFonts w:ascii="Times New Roman" w:hAnsi="Times New Roman"/>
          <w:sz w:val="24"/>
          <w:szCs w:val="24"/>
        </w:rPr>
        <w:t>.</w:t>
      </w:r>
      <w:r w:rsidRPr="00B97ED9">
        <w:rPr>
          <w:rFonts w:ascii="Times New Roman" w:hAnsi="Times New Roman"/>
          <w:sz w:val="24"/>
          <w:szCs w:val="24"/>
        </w:rPr>
        <w:t xml:space="preserve"> Rajasudhakar</w:t>
      </w:r>
      <w:r>
        <w:rPr>
          <w:rFonts w:ascii="Times New Roman" w:hAnsi="Times New Roman"/>
          <w:sz w:val="24"/>
          <w:szCs w:val="24"/>
        </w:rPr>
        <w:t xml:space="preserve">. </w:t>
      </w:r>
      <w:r w:rsidRPr="00885894">
        <w:rPr>
          <w:rFonts w:ascii="Times New Roman" w:hAnsi="Times New Roman"/>
          <w:i/>
          <w:sz w:val="24"/>
          <w:szCs w:val="24"/>
        </w:rPr>
        <w:t xml:space="preserve">Funding: </w:t>
      </w:r>
      <w:r w:rsidRPr="00885894">
        <w:rPr>
          <w:rFonts w:ascii="Times New Roman" w:hAnsi="Times New Roman"/>
          <w:sz w:val="24"/>
          <w:szCs w:val="24"/>
        </w:rPr>
        <w:t>AIISH Research Fund</w:t>
      </w:r>
      <w:r w:rsidRPr="00885894">
        <w:rPr>
          <w:rFonts w:ascii="Times New Roman" w:hAnsi="Times New Roman"/>
          <w:i/>
          <w:sz w:val="24"/>
          <w:szCs w:val="24"/>
        </w:rPr>
        <w:t xml:space="preserve">. Amount: </w:t>
      </w:r>
      <w:r w:rsidRPr="00885894">
        <w:rPr>
          <w:rFonts w:ascii="Times New Roman" w:hAnsi="Times New Roman"/>
          <w:sz w:val="24"/>
          <w:szCs w:val="24"/>
        </w:rPr>
        <w:t>Rs.</w:t>
      </w:r>
      <w:r>
        <w:rPr>
          <w:rFonts w:ascii="Times New Roman" w:hAnsi="Times New Roman"/>
          <w:sz w:val="24"/>
          <w:szCs w:val="24"/>
        </w:rPr>
        <w:t>5.03</w:t>
      </w:r>
      <w:r w:rsidRPr="00885894">
        <w:rPr>
          <w:rFonts w:ascii="Times New Roman" w:hAnsi="Times New Roman"/>
          <w:sz w:val="24"/>
          <w:szCs w:val="24"/>
        </w:rPr>
        <w:t xml:space="preserve"> lakhs</w:t>
      </w:r>
      <w:r>
        <w:rPr>
          <w:rFonts w:ascii="Times New Roman" w:hAnsi="Times New Roman"/>
          <w:sz w:val="24"/>
          <w:szCs w:val="24"/>
        </w:rPr>
        <w:t>.</w:t>
      </w:r>
    </w:p>
    <w:p w:rsidR="0046365C" w:rsidRPr="0046365C" w:rsidRDefault="0046365C" w:rsidP="0046365C">
      <w:pPr>
        <w:pStyle w:val="ListParagraph"/>
        <w:rPr>
          <w:rFonts w:ascii="Times New Roman" w:hAnsi="Times New Roman"/>
          <w:b/>
          <w:color w:val="FF0000"/>
          <w:sz w:val="14"/>
          <w:szCs w:val="24"/>
        </w:rPr>
      </w:pPr>
    </w:p>
    <w:p w:rsidR="0046365C" w:rsidRPr="0046365C" w:rsidRDefault="0046365C" w:rsidP="00BE5023">
      <w:pPr>
        <w:pStyle w:val="ListParagraph"/>
        <w:numPr>
          <w:ilvl w:val="0"/>
          <w:numId w:val="4"/>
        </w:numPr>
        <w:spacing w:after="0" w:line="240" w:lineRule="auto"/>
        <w:jc w:val="both"/>
        <w:rPr>
          <w:rFonts w:ascii="Times New Roman" w:hAnsi="Times New Roman"/>
          <w:b/>
          <w:color w:val="FF0000"/>
          <w:sz w:val="24"/>
          <w:szCs w:val="24"/>
        </w:rPr>
      </w:pPr>
      <w:r w:rsidRPr="00B97ED9">
        <w:rPr>
          <w:rFonts w:ascii="Times New Roman" w:hAnsi="Times New Roman"/>
          <w:sz w:val="24"/>
          <w:szCs w:val="24"/>
        </w:rPr>
        <w:t xml:space="preserve">Genetic insights of </w:t>
      </w:r>
      <w:r w:rsidR="00092425">
        <w:rPr>
          <w:rFonts w:ascii="Times New Roman" w:hAnsi="Times New Roman"/>
          <w:sz w:val="24"/>
          <w:szCs w:val="24"/>
        </w:rPr>
        <w:t>c</w:t>
      </w:r>
      <w:r w:rsidRPr="00B97ED9">
        <w:rPr>
          <w:rFonts w:ascii="Times New Roman" w:hAnsi="Times New Roman"/>
          <w:sz w:val="24"/>
          <w:szCs w:val="24"/>
        </w:rPr>
        <w:t xml:space="preserve">erebral </w:t>
      </w:r>
      <w:r w:rsidR="00092425">
        <w:rPr>
          <w:rFonts w:ascii="Times New Roman" w:hAnsi="Times New Roman"/>
          <w:sz w:val="24"/>
          <w:szCs w:val="24"/>
        </w:rPr>
        <w:t>p</w:t>
      </w:r>
      <w:r w:rsidRPr="00B97ED9">
        <w:rPr>
          <w:rFonts w:ascii="Times New Roman" w:hAnsi="Times New Roman"/>
          <w:sz w:val="24"/>
          <w:szCs w:val="24"/>
        </w:rPr>
        <w:t>alsy using massively parallel sequencing</w:t>
      </w:r>
      <w:r>
        <w:rPr>
          <w:rFonts w:ascii="Times New Roman" w:hAnsi="Times New Roman"/>
          <w:sz w:val="24"/>
          <w:szCs w:val="24"/>
        </w:rPr>
        <w:t xml:space="preserve">. </w:t>
      </w:r>
      <w:r w:rsidRPr="00885894">
        <w:rPr>
          <w:rFonts w:ascii="Times New Roman" w:hAnsi="Times New Roman"/>
          <w:i/>
          <w:sz w:val="24"/>
          <w:szCs w:val="24"/>
        </w:rPr>
        <w:t>Investigator</w:t>
      </w:r>
      <w:r>
        <w:rPr>
          <w:rFonts w:ascii="Times New Roman" w:hAnsi="Times New Roman"/>
          <w:sz w:val="24"/>
          <w:szCs w:val="24"/>
        </w:rPr>
        <w:t>:</w:t>
      </w:r>
      <w:r w:rsidRPr="0046365C">
        <w:rPr>
          <w:rFonts w:ascii="Times New Roman" w:hAnsi="Times New Roman"/>
          <w:sz w:val="24"/>
          <w:szCs w:val="24"/>
        </w:rPr>
        <w:t xml:space="preserve"> </w:t>
      </w:r>
      <w:r w:rsidRPr="00B97ED9">
        <w:rPr>
          <w:rFonts w:ascii="Times New Roman" w:hAnsi="Times New Roman"/>
          <w:sz w:val="24"/>
          <w:szCs w:val="24"/>
        </w:rPr>
        <w:t>Dr. N</w:t>
      </w:r>
      <w:r w:rsidR="00092425">
        <w:rPr>
          <w:rFonts w:ascii="Times New Roman" w:hAnsi="Times New Roman"/>
          <w:sz w:val="24"/>
          <w:szCs w:val="24"/>
        </w:rPr>
        <w:t>.</w:t>
      </w:r>
      <w:r w:rsidRPr="00B97ED9">
        <w:rPr>
          <w:rFonts w:ascii="Times New Roman" w:hAnsi="Times New Roman"/>
          <w:sz w:val="24"/>
          <w:szCs w:val="24"/>
        </w:rPr>
        <w:t xml:space="preserve"> Sreedevi</w:t>
      </w:r>
      <w:r>
        <w:rPr>
          <w:rFonts w:ascii="Times New Roman" w:hAnsi="Times New Roman"/>
          <w:sz w:val="24"/>
          <w:szCs w:val="24"/>
        </w:rPr>
        <w:t xml:space="preserve">. </w:t>
      </w:r>
      <w:r w:rsidRPr="00885894">
        <w:rPr>
          <w:rFonts w:ascii="Times New Roman" w:hAnsi="Times New Roman"/>
          <w:i/>
          <w:sz w:val="24"/>
          <w:szCs w:val="24"/>
        </w:rPr>
        <w:t xml:space="preserve">Funding: </w:t>
      </w:r>
      <w:r w:rsidRPr="00885894">
        <w:rPr>
          <w:rFonts w:ascii="Times New Roman" w:hAnsi="Times New Roman"/>
          <w:sz w:val="24"/>
          <w:szCs w:val="24"/>
        </w:rPr>
        <w:t>AIISH Research Fund</w:t>
      </w:r>
      <w:r w:rsidRPr="00885894">
        <w:rPr>
          <w:rFonts w:ascii="Times New Roman" w:hAnsi="Times New Roman"/>
          <w:i/>
          <w:sz w:val="24"/>
          <w:szCs w:val="24"/>
        </w:rPr>
        <w:t xml:space="preserve">. Amount: </w:t>
      </w:r>
      <w:r w:rsidRPr="00885894">
        <w:rPr>
          <w:rFonts w:ascii="Times New Roman" w:hAnsi="Times New Roman"/>
          <w:sz w:val="24"/>
          <w:szCs w:val="24"/>
        </w:rPr>
        <w:t>Rs.</w:t>
      </w:r>
      <w:r>
        <w:rPr>
          <w:rFonts w:ascii="Times New Roman" w:hAnsi="Times New Roman"/>
          <w:sz w:val="24"/>
          <w:szCs w:val="24"/>
        </w:rPr>
        <w:t>12.37</w:t>
      </w:r>
      <w:r w:rsidRPr="00885894">
        <w:rPr>
          <w:rFonts w:ascii="Times New Roman" w:hAnsi="Times New Roman"/>
          <w:sz w:val="24"/>
          <w:szCs w:val="24"/>
        </w:rPr>
        <w:t xml:space="preserve"> lakhs</w:t>
      </w:r>
      <w:r>
        <w:rPr>
          <w:rFonts w:ascii="Times New Roman" w:hAnsi="Times New Roman"/>
          <w:sz w:val="24"/>
          <w:szCs w:val="24"/>
        </w:rPr>
        <w:t>.</w:t>
      </w:r>
    </w:p>
    <w:p w:rsidR="0046365C" w:rsidRPr="0046365C" w:rsidRDefault="0046365C" w:rsidP="0046365C">
      <w:pPr>
        <w:pStyle w:val="ListParagraph"/>
        <w:rPr>
          <w:rFonts w:ascii="Times New Roman" w:hAnsi="Times New Roman"/>
          <w:b/>
          <w:color w:val="FF0000"/>
          <w:sz w:val="24"/>
          <w:szCs w:val="24"/>
        </w:rPr>
      </w:pPr>
    </w:p>
    <w:p w:rsidR="0046365C" w:rsidRPr="0046365C" w:rsidRDefault="0046365C" w:rsidP="00BE5023">
      <w:pPr>
        <w:pStyle w:val="ListParagraph"/>
        <w:numPr>
          <w:ilvl w:val="0"/>
          <w:numId w:val="4"/>
        </w:numPr>
        <w:spacing w:after="0" w:line="240" w:lineRule="auto"/>
        <w:jc w:val="both"/>
        <w:rPr>
          <w:rFonts w:ascii="Times New Roman" w:hAnsi="Times New Roman"/>
          <w:b/>
          <w:color w:val="FF0000"/>
          <w:sz w:val="24"/>
          <w:szCs w:val="24"/>
        </w:rPr>
      </w:pPr>
      <w:r w:rsidRPr="00B97ED9">
        <w:rPr>
          <w:rFonts w:ascii="Times New Roman" w:hAnsi="Times New Roman"/>
          <w:sz w:val="24"/>
          <w:szCs w:val="24"/>
        </w:rPr>
        <w:t>Effect of combined tactile, thermal and gustatory stimulation on feeding and swallowing in children with cerebral palsy</w:t>
      </w:r>
      <w:r>
        <w:rPr>
          <w:rFonts w:ascii="Times New Roman" w:hAnsi="Times New Roman"/>
          <w:sz w:val="24"/>
          <w:szCs w:val="24"/>
        </w:rPr>
        <w:t xml:space="preserve">. </w:t>
      </w:r>
      <w:r w:rsidRPr="00885894">
        <w:rPr>
          <w:rFonts w:ascii="Times New Roman" w:hAnsi="Times New Roman"/>
          <w:i/>
          <w:sz w:val="24"/>
          <w:szCs w:val="24"/>
        </w:rPr>
        <w:t>Investigator</w:t>
      </w:r>
      <w:r>
        <w:rPr>
          <w:rFonts w:ascii="Times New Roman" w:hAnsi="Times New Roman"/>
          <w:sz w:val="24"/>
          <w:szCs w:val="24"/>
        </w:rPr>
        <w:t>:</w:t>
      </w:r>
      <w:r w:rsidRPr="0046365C">
        <w:rPr>
          <w:rFonts w:ascii="Times New Roman" w:hAnsi="Times New Roman"/>
          <w:sz w:val="24"/>
          <w:szCs w:val="24"/>
        </w:rPr>
        <w:t xml:space="preserve"> </w:t>
      </w:r>
      <w:r w:rsidRPr="00B97ED9">
        <w:rPr>
          <w:rFonts w:ascii="Times New Roman" w:hAnsi="Times New Roman"/>
          <w:sz w:val="24"/>
          <w:szCs w:val="24"/>
        </w:rPr>
        <w:t>Dr. N</w:t>
      </w:r>
      <w:r w:rsidR="00092425">
        <w:rPr>
          <w:rFonts w:ascii="Times New Roman" w:hAnsi="Times New Roman"/>
          <w:sz w:val="24"/>
          <w:szCs w:val="24"/>
        </w:rPr>
        <w:t>.</w:t>
      </w:r>
      <w:r w:rsidRPr="00B97ED9">
        <w:rPr>
          <w:rFonts w:ascii="Times New Roman" w:hAnsi="Times New Roman"/>
          <w:sz w:val="24"/>
          <w:szCs w:val="24"/>
        </w:rPr>
        <w:t xml:space="preserve"> Swapna</w:t>
      </w:r>
      <w:r>
        <w:rPr>
          <w:rFonts w:ascii="Times New Roman" w:hAnsi="Times New Roman"/>
          <w:sz w:val="24"/>
          <w:szCs w:val="24"/>
        </w:rPr>
        <w:t xml:space="preserve">. </w:t>
      </w:r>
      <w:r w:rsidRPr="00885894">
        <w:rPr>
          <w:rFonts w:ascii="Times New Roman" w:hAnsi="Times New Roman"/>
          <w:i/>
          <w:sz w:val="24"/>
          <w:szCs w:val="24"/>
        </w:rPr>
        <w:t xml:space="preserve">Funding: </w:t>
      </w:r>
      <w:r w:rsidRPr="00885894">
        <w:rPr>
          <w:rFonts w:ascii="Times New Roman" w:hAnsi="Times New Roman"/>
          <w:sz w:val="24"/>
          <w:szCs w:val="24"/>
        </w:rPr>
        <w:t>AIISH Research Fund</w:t>
      </w:r>
      <w:r w:rsidRPr="00885894">
        <w:rPr>
          <w:rFonts w:ascii="Times New Roman" w:hAnsi="Times New Roman"/>
          <w:i/>
          <w:sz w:val="24"/>
          <w:szCs w:val="24"/>
        </w:rPr>
        <w:t xml:space="preserve">. Amount: </w:t>
      </w:r>
      <w:r w:rsidRPr="00885894">
        <w:rPr>
          <w:rFonts w:ascii="Times New Roman" w:hAnsi="Times New Roman"/>
          <w:sz w:val="24"/>
          <w:szCs w:val="24"/>
        </w:rPr>
        <w:t>Rs.</w:t>
      </w:r>
      <w:r>
        <w:rPr>
          <w:rFonts w:ascii="Times New Roman" w:hAnsi="Times New Roman"/>
          <w:sz w:val="24"/>
          <w:szCs w:val="24"/>
        </w:rPr>
        <w:t>4.93</w:t>
      </w:r>
      <w:r w:rsidRPr="00885894">
        <w:rPr>
          <w:rFonts w:ascii="Times New Roman" w:hAnsi="Times New Roman"/>
          <w:sz w:val="24"/>
          <w:szCs w:val="24"/>
        </w:rPr>
        <w:t xml:space="preserve"> lakhs</w:t>
      </w:r>
      <w:r>
        <w:rPr>
          <w:rFonts w:ascii="Times New Roman" w:hAnsi="Times New Roman"/>
          <w:sz w:val="24"/>
          <w:szCs w:val="24"/>
        </w:rPr>
        <w:t>.</w:t>
      </w:r>
    </w:p>
    <w:p w:rsidR="0046365C" w:rsidRPr="0046365C" w:rsidRDefault="0046365C" w:rsidP="0046365C">
      <w:pPr>
        <w:pStyle w:val="ListParagraph"/>
        <w:rPr>
          <w:rFonts w:ascii="Times New Roman" w:hAnsi="Times New Roman"/>
          <w:b/>
          <w:color w:val="FF0000"/>
          <w:sz w:val="2"/>
          <w:szCs w:val="24"/>
        </w:rPr>
      </w:pPr>
    </w:p>
    <w:p w:rsidR="0046365C" w:rsidRPr="0046365C" w:rsidRDefault="0046365C" w:rsidP="0046365C">
      <w:pPr>
        <w:pStyle w:val="ListParagraph"/>
        <w:spacing w:after="0" w:line="240" w:lineRule="auto"/>
        <w:jc w:val="both"/>
        <w:rPr>
          <w:rFonts w:ascii="Times New Roman" w:hAnsi="Times New Roman"/>
          <w:b/>
          <w:color w:val="FF0000"/>
          <w:sz w:val="16"/>
          <w:szCs w:val="24"/>
        </w:rPr>
      </w:pPr>
    </w:p>
    <w:p w:rsidR="0046365C" w:rsidRPr="00EB23AC" w:rsidRDefault="0046365C" w:rsidP="00BE5023">
      <w:pPr>
        <w:pStyle w:val="ListParagraph"/>
        <w:numPr>
          <w:ilvl w:val="0"/>
          <w:numId w:val="4"/>
        </w:numPr>
        <w:spacing w:after="0" w:line="240" w:lineRule="auto"/>
        <w:jc w:val="both"/>
        <w:rPr>
          <w:rFonts w:ascii="Times New Roman" w:hAnsi="Times New Roman"/>
          <w:b/>
          <w:color w:val="FF0000"/>
          <w:sz w:val="24"/>
          <w:szCs w:val="24"/>
        </w:rPr>
      </w:pPr>
      <w:r w:rsidRPr="00B97ED9">
        <w:rPr>
          <w:rFonts w:ascii="Times New Roman" w:hAnsi="Times New Roman"/>
          <w:sz w:val="24"/>
          <w:szCs w:val="24"/>
        </w:rPr>
        <w:t xml:space="preserve">Automation of Malayalam </w:t>
      </w:r>
      <w:r w:rsidR="00092425">
        <w:rPr>
          <w:rFonts w:ascii="Times New Roman" w:hAnsi="Times New Roman"/>
          <w:sz w:val="24"/>
          <w:szCs w:val="24"/>
        </w:rPr>
        <w:t>a</w:t>
      </w:r>
      <w:r w:rsidRPr="00B97ED9">
        <w:rPr>
          <w:rFonts w:ascii="Times New Roman" w:hAnsi="Times New Roman"/>
          <w:sz w:val="24"/>
          <w:szCs w:val="24"/>
        </w:rPr>
        <w:t>rticulation test using automatic speech recognition techniques</w:t>
      </w:r>
      <w:r>
        <w:rPr>
          <w:rFonts w:ascii="Times New Roman" w:hAnsi="Times New Roman"/>
          <w:sz w:val="24"/>
          <w:szCs w:val="24"/>
        </w:rPr>
        <w:t xml:space="preserve">. </w:t>
      </w:r>
      <w:r w:rsidRPr="00885894">
        <w:rPr>
          <w:rFonts w:ascii="Times New Roman" w:hAnsi="Times New Roman"/>
          <w:i/>
          <w:sz w:val="24"/>
          <w:szCs w:val="24"/>
        </w:rPr>
        <w:t>Investigator</w:t>
      </w:r>
      <w:r>
        <w:rPr>
          <w:rFonts w:ascii="Times New Roman" w:hAnsi="Times New Roman"/>
          <w:i/>
          <w:sz w:val="24"/>
          <w:szCs w:val="24"/>
        </w:rPr>
        <w:t>s</w:t>
      </w:r>
      <w:r>
        <w:rPr>
          <w:rFonts w:ascii="Times New Roman" w:hAnsi="Times New Roman"/>
          <w:sz w:val="24"/>
          <w:szCs w:val="24"/>
        </w:rPr>
        <w:t>:</w:t>
      </w:r>
      <w:r w:rsidRPr="0046365C">
        <w:rPr>
          <w:rFonts w:ascii="Times New Roman" w:hAnsi="Times New Roman"/>
          <w:sz w:val="24"/>
          <w:szCs w:val="24"/>
        </w:rPr>
        <w:t xml:space="preserve"> </w:t>
      </w:r>
      <w:r w:rsidRPr="00B97ED9">
        <w:rPr>
          <w:rFonts w:ascii="Times New Roman" w:hAnsi="Times New Roman"/>
          <w:sz w:val="24"/>
          <w:szCs w:val="24"/>
        </w:rPr>
        <w:t>Dr.</w:t>
      </w:r>
      <w:r w:rsidR="00DA18AB">
        <w:rPr>
          <w:rFonts w:ascii="Times New Roman" w:hAnsi="Times New Roman"/>
          <w:sz w:val="24"/>
          <w:szCs w:val="24"/>
        </w:rPr>
        <w:t xml:space="preserve"> Ajish K</w:t>
      </w:r>
      <w:r w:rsidR="00092425">
        <w:rPr>
          <w:rFonts w:ascii="Times New Roman" w:hAnsi="Times New Roman"/>
          <w:sz w:val="24"/>
          <w:szCs w:val="24"/>
        </w:rPr>
        <w:t>.</w:t>
      </w:r>
      <w:r w:rsidR="00DA18AB">
        <w:rPr>
          <w:rFonts w:ascii="Times New Roman" w:hAnsi="Times New Roman"/>
          <w:sz w:val="24"/>
          <w:szCs w:val="24"/>
        </w:rPr>
        <w:t xml:space="preserve"> Abraham, </w:t>
      </w:r>
      <w:r w:rsidRPr="00B97ED9">
        <w:rPr>
          <w:rFonts w:ascii="Times New Roman" w:hAnsi="Times New Roman"/>
          <w:sz w:val="24"/>
          <w:szCs w:val="24"/>
        </w:rPr>
        <w:t>Dr. Leena Mary</w:t>
      </w:r>
      <w:r>
        <w:rPr>
          <w:rFonts w:ascii="Times New Roman" w:hAnsi="Times New Roman"/>
          <w:sz w:val="24"/>
          <w:szCs w:val="24"/>
        </w:rPr>
        <w:t xml:space="preserve"> &amp;</w:t>
      </w:r>
      <w:r w:rsidRPr="0046365C">
        <w:rPr>
          <w:rFonts w:ascii="Times New Roman" w:hAnsi="Times New Roman"/>
          <w:sz w:val="24"/>
          <w:szCs w:val="24"/>
        </w:rPr>
        <w:t xml:space="preserve"> </w:t>
      </w:r>
      <w:r w:rsidRPr="00B97ED9">
        <w:rPr>
          <w:rFonts w:ascii="Times New Roman" w:hAnsi="Times New Roman"/>
          <w:sz w:val="24"/>
          <w:szCs w:val="24"/>
        </w:rPr>
        <w:t>Dr. N</w:t>
      </w:r>
      <w:r w:rsidR="00092425">
        <w:rPr>
          <w:rFonts w:ascii="Times New Roman" w:hAnsi="Times New Roman"/>
          <w:sz w:val="24"/>
          <w:szCs w:val="24"/>
        </w:rPr>
        <w:t>.</w:t>
      </w:r>
      <w:r w:rsidRPr="00B97ED9">
        <w:rPr>
          <w:rFonts w:ascii="Times New Roman" w:hAnsi="Times New Roman"/>
          <w:sz w:val="24"/>
          <w:szCs w:val="24"/>
        </w:rPr>
        <w:t xml:space="preserve"> Sreedevi</w:t>
      </w:r>
      <w:r>
        <w:rPr>
          <w:rFonts w:ascii="Times New Roman" w:hAnsi="Times New Roman"/>
          <w:sz w:val="24"/>
          <w:szCs w:val="24"/>
        </w:rPr>
        <w:t xml:space="preserve">. </w:t>
      </w:r>
      <w:r w:rsidRPr="00885894">
        <w:rPr>
          <w:rFonts w:ascii="Times New Roman" w:hAnsi="Times New Roman"/>
          <w:i/>
          <w:sz w:val="24"/>
          <w:szCs w:val="24"/>
        </w:rPr>
        <w:t xml:space="preserve">Funding: </w:t>
      </w:r>
      <w:r w:rsidRPr="00885894">
        <w:rPr>
          <w:rFonts w:ascii="Times New Roman" w:hAnsi="Times New Roman"/>
          <w:sz w:val="24"/>
          <w:szCs w:val="24"/>
        </w:rPr>
        <w:t>AIISH Research Fund</w:t>
      </w:r>
      <w:r w:rsidRPr="00885894">
        <w:rPr>
          <w:rFonts w:ascii="Times New Roman" w:hAnsi="Times New Roman"/>
          <w:i/>
          <w:sz w:val="24"/>
          <w:szCs w:val="24"/>
        </w:rPr>
        <w:t xml:space="preserve">. Amount: </w:t>
      </w:r>
      <w:r w:rsidRPr="00885894">
        <w:rPr>
          <w:rFonts w:ascii="Times New Roman" w:hAnsi="Times New Roman"/>
          <w:sz w:val="24"/>
          <w:szCs w:val="24"/>
        </w:rPr>
        <w:t>Rs.</w:t>
      </w:r>
      <w:r>
        <w:rPr>
          <w:rFonts w:ascii="Times New Roman" w:hAnsi="Times New Roman"/>
          <w:sz w:val="24"/>
          <w:szCs w:val="24"/>
        </w:rPr>
        <w:t>5.00</w:t>
      </w:r>
      <w:r w:rsidRPr="00885894">
        <w:rPr>
          <w:rFonts w:ascii="Times New Roman" w:hAnsi="Times New Roman"/>
          <w:sz w:val="24"/>
          <w:szCs w:val="24"/>
        </w:rPr>
        <w:t xml:space="preserve"> lakhs</w:t>
      </w:r>
      <w:r>
        <w:rPr>
          <w:rFonts w:ascii="Times New Roman" w:hAnsi="Times New Roman"/>
          <w:sz w:val="24"/>
          <w:szCs w:val="24"/>
        </w:rPr>
        <w:t>.</w:t>
      </w:r>
    </w:p>
    <w:p w:rsidR="00EB23AC" w:rsidRPr="00EB23AC" w:rsidRDefault="00EB23AC" w:rsidP="00EB23AC">
      <w:pPr>
        <w:pStyle w:val="ListParagraph"/>
        <w:spacing w:after="0" w:line="240" w:lineRule="auto"/>
        <w:jc w:val="both"/>
        <w:rPr>
          <w:rFonts w:ascii="Times New Roman" w:hAnsi="Times New Roman"/>
          <w:b/>
          <w:color w:val="FF0000"/>
          <w:sz w:val="14"/>
          <w:szCs w:val="24"/>
        </w:rPr>
      </w:pPr>
    </w:p>
    <w:p w:rsidR="0046365C" w:rsidRPr="00EB23AC" w:rsidRDefault="0046365C" w:rsidP="0046365C">
      <w:pPr>
        <w:pStyle w:val="ListParagraph"/>
        <w:spacing w:after="0" w:line="240" w:lineRule="auto"/>
        <w:jc w:val="both"/>
        <w:rPr>
          <w:rFonts w:ascii="Times New Roman" w:hAnsi="Times New Roman"/>
          <w:b/>
          <w:color w:val="FF0000"/>
          <w:sz w:val="6"/>
          <w:szCs w:val="24"/>
        </w:rPr>
      </w:pPr>
    </w:p>
    <w:p w:rsidR="0046365C" w:rsidRPr="0046365C" w:rsidRDefault="00092425" w:rsidP="00BE5023">
      <w:pPr>
        <w:pStyle w:val="ListParagraph"/>
        <w:numPr>
          <w:ilvl w:val="0"/>
          <w:numId w:val="4"/>
        </w:numPr>
        <w:spacing w:after="0" w:line="240" w:lineRule="auto"/>
        <w:jc w:val="both"/>
        <w:rPr>
          <w:rFonts w:ascii="Times New Roman" w:hAnsi="Times New Roman"/>
          <w:b/>
          <w:color w:val="FF0000"/>
          <w:sz w:val="24"/>
          <w:szCs w:val="24"/>
        </w:rPr>
      </w:pPr>
      <w:r>
        <w:rPr>
          <w:rFonts w:ascii="Times New Roman" w:hAnsi="Times New Roman"/>
          <w:sz w:val="24"/>
          <w:szCs w:val="24"/>
        </w:rPr>
        <w:t>Feasibility of standardized n</w:t>
      </w:r>
      <w:r w:rsidR="0046365C" w:rsidRPr="00B97ED9">
        <w:rPr>
          <w:rFonts w:ascii="Times New Roman" w:hAnsi="Times New Roman"/>
          <w:sz w:val="24"/>
          <w:szCs w:val="24"/>
        </w:rPr>
        <w:t xml:space="preserve">europsychological tests in assessment of patients with </w:t>
      </w:r>
      <w:r>
        <w:rPr>
          <w:rFonts w:ascii="Times New Roman" w:hAnsi="Times New Roman"/>
          <w:sz w:val="24"/>
          <w:szCs w:val="24"/>
        </w:rPr>
        <w:t>a</w:t>
      </w:r>
      <w:r w:rsidR="0046365C" w:rsidRPr="00B97ED9">
        <w:rPr>
          <w:rFonts w:ascii="Times New Roman" w:hAnsi="Times New Roman"/>
          <w:sz w:val="24"/>
          <w:szCs w:val="24"/>
        </w:rPr>
        <w:t>phasia</w:t>
      </w:r>
      <w:r w:rsidR="0046365C">
        <w:rPr>
          <w:rFonts w:ascii="Times New Roman" w:hAnsi="Times New Roman"/>
          <w:sz w:val="24"/>
          <w:szCs w:val="24"/>
        </w:rPr>
        <w:t xml:space="preserve">. </w:t>
      </w:r>
      <w:r w:rsidR="0046365C" w:rsidRPr="00885894">
        <w:rPr>
          <w:rFonts w:ascii="Times New Roman" w:hAnsi="Times New Roman"/>
          <w:i/>
          <w:sz w:val="24"/>
          <w:szCs w:val="24"/>
        </w:rPr>
        <w:t>Investigato</w:t>
      </w:r>
      <w:r w:rsidR="0046365C">
        <w:rPr>
          <w:rFonts w:ascii="Times New Roman" w:hAnsi="Times New Roman"/>
          <w:i/>
          <w:sz w:val="24"/>
          <w:szCs w:val="24"/>
        </w:rPr>
        <w:t>rs</w:t>
      </w:r>
      <w:r w:rsidR="0046365C">
        <w:rPr>
          <w:rFonts w:ascii="Times New Roman" w:hAnsi="Times New Roman"/>
          <w:sz w:val="24"/>
          <w:szCs w:val="24"/>
        </w:rPr>
        <w:t>:</w:t>
      </w:r>
      <w:r w:rsidR="0046365C" w:rsidRPr="0046365C">
        <w:rPr>
          <w:rFonts w:ascii="Times New Roman" w:hAnsi="Times New Roman"/>
          <w:sz w:val="24"/>
          <w:szCs w:val="24"/>
        </w:rPr>
        <w:t xml:space="preserve"> </w:t>
      </w:r>
      <w:r w:rsidR="0046365C" w:rsidRPr="00B97ED9">
        <w:rPr>
          <w:rFonts w:ascii="Times New Roman" w:hAnsi="Times New Roman"/>
          <w:sz w:val="24"/>
          <w:szCs w:val="24"/>
        </w:rPr>
        <w:t>Dr. Amrita Kanchan</w:t>
      </w:r>
      <w:r w:rsidR="0046365C">
        <w:rPr>
          <w:rFonts w:ascii="Times New Roman" w:hAnsi="Times New Roman"/>
          <w:sz w:val="24"/>
          <w:szCs w:val="24"/>
        </w:rPr>
        <w:t xml:space="preserve"> &amp; </w:t>
      </w:r>
      <w:r w:rsidR="0046365C" w:rsidRPr="00B97ED9">
        <w:rPr>
          <w:rFonts w:ascii="Times New Roman" w:hAnsi="Times New Roman"/>
          <w:sz w:val="24"/>
          <w:szCs w:val="24"/>
        </w:rPr>
        <w:t>Dr. Nawab A</w:t>
      </w:r>
      <w:r>
        <w:rPr>
          <w:rFonts w:ascii="Times New Roman" w:hAnsi="Times New Roman"/>
          <w:sz w:val="24"/>
          <w:szCs w:val="24"/>
        </w:rPr>
        <w:t>.</w:t>
      </w:r>
      <w:r w:rsidR="0046365C" w:rsidRPr="00B97ED9">
        <w:rPr>
          <w:rFonts w:ascii="Times New Roman" w:hAnsi="Times New Roman"/>
          <w:sz w:val="24"/>
          <w:szCs w:val="24"/>
        </w:rPr>
        <w:t xml:space="preserve"> Khan</w:t>
      </w:r>
      <w:r w:rsidR="0046365C">
        <w:rPr>
          <w:rFonts w:ascii="Times New Roman" w:hAnsi="Times New Roman"/>
          <w:sz w:val="24"/>
          <w:szCs w:val="24"/>
        </w:rPr>
        <w:t xml:space="preserve">. </w:t>
      </w:r>
      <w:r w:rsidR="0046365C" w:rsidRPr="00885894">
        <w:rPr>
          <w:rFonts w:ascii="Times New Roman" w:hAnsi="Times New Roman"/>
          <w:i/>
          <w:sz w:val="24"/>
          <w:szCs w:val="24"/>
        </w:rPr>
        <w:t xml:space="preserve">Funding: </w:t>
      </w:r>
      <w:r w:rsidR="0046365C" w:rsidRPr="00885894">
        <w:rPr>
          <w:rFonts w:ascii="Times New Roman" w:hAnsi="Times New Roman"/>
          <w:sz w:val="24"/>
          <w:szCs w:val="24"/>
        </w:rPr>
        <w:t>AIISH Research Fund</w:t>
      </w:r>
      <w:r w:rsidR="0046365C" w:rsidRPr="00885894">
        <w:rPr>
          <w:rFonts w:ascii="Times New Roman" w:hAnsi="Times New Roman"/>
          <w:i/>
          <w:sz w:val="24"/>
          <w:szCs w:val="24"/>
        </w:rPr>
        <w:t xml:space="preserve">. Amount: </w:t>
      </w:r>
      <w:r w:rsidR="0046365C" w:rsidRPr="00885894">
        <w:rPr>
          <w:rFonts w:ascii="Times New Roman" w:hAnsi="Times New Roman"/>
          <w:sz w:val="24"/>
          <w:szCs w:val="24"/>
        </w:rPr>
        <w:t>Rs.</w:t>
      </w:r>
      <w:r w:rsidR="0046365C">
        <w:rPr>
          <w:rFonts w:ascii="Times New Roman" w:hAnsi="Times New Roman"/>
          <w:sz w:val="24"/>
          <w:szCs w:val="24"/>
        </w:rPr>
        <w:t>3.30</w:t>
      </w:r>
      <w:r w:rsidR="0046365C" w:rsidRPr="00885894">
        <w:rPr>
          <w:rFonts w:ascii="Times New Roman" w:hAnsi="Times New Roman"/>
          <w:sz w:val="24"/>
          <w:szCs w:val="24"/>
        </w:rPr>
        <w:t xml:space="preserve"> lakhs</w:t>
      </w:r>
      <w:r w:rsidR="0046365C">
        <w:rPr>
          <w:rFonts w:ascii="Times New Roman" w:hAnsi="Times New Roman"/>
          <w:sz w:val="24"/>
          <w:szCs w:val="24"/>
        </w:rPr>
        <w:t>.</w:t>
      </w:r>
    </w:p>
    <w:p w:rsidR="00B0634F" w:rsidRPr="00B0634F" w:rsidRDefault="00B0634F" w:rsidP="00EB23AC">
      <w:pPr>
        <w:rPr>
          <w:rFonts w:ascii="Times New Roman" w:hAnsi="Times New Roman"/>
          <w:b/>
          <w:bCs/>
          <w:color w:val="FF0000"/>
          <w:sz w:val="6"/>
          <w:szCs w:val="24"/>
        </w:rPr>
      </w:pPr>
    </w:p>
    <w:p w:rsidR="00625E34" w:rsidRPr="00B0634F" w:rsidRDefault="00EB23AC" w:rsidP="00BE5023">
      <w:pPr>
        <w:pStyle w:val="ListParagraph"/>
        <w:numPr>
          <w:ilvl w:val="0"/>
          <w:numId w:val="4"/>
        </w:numPr>
        <w:spacing w:after="0" w:line="240" w:lineRule="auto"/>
        <w:jc w:val="both"/>
        <w:rPr>
          <w:rFonts w:ascii="Times New Roman" w:hAnsi="Times New Roman"/>
          <w:b/>
          <w:color w:val="FF0000"/>
          <w:sz w:val="24"/>
          <w:szCs w:val="24"/>
        </w:rPr>
      </w:pPr>
      <w:r w:rsidRPr="00B97ED9">
        <w:rPr>
          <w:rFonts w:ascii="Times New Roman" w:hAnsi="Times New Roman"/>
          <w:bCs/>
          <w:sz w:val="24"/>
          <w:szCs w:val="24"/>
        </w:rPr>
        <w:t xml:space="preserve">Development and </w:t>
      </w:r>
      <w:r w:rsidR="00092425">
        <w:rPr>
          <w:rFonts w:ascii="Times New Roman" w:hAnsi="Times New Roman"/>
          <w:bCs/>
          <w:sz w:val="24"/>
          <w:szCs w:val="24"/>
        </w:rPr>
        <w:t>e</w:t>
      </w:r>
      <w:r w:rsidRPr="00B97ED9">
        <w:rPr>
          <w:rFonts w:ascii="Times New Roman" w:hAnsi="Times New Roman"/>
          <w:bCs/>
          <w:sz w:val="24"/>
          <w:szCs w:val="24"/>
        </w:rPr>
        <w:t xml:space="preserve">valuation of </w:t>
      </w:r>
      <w:r w:rsidR="00092425">
        <w:rPr>
          <w:rFonts w:ascii="Times New Roman" w:hAnsi="Times New Roman"/>
          <w:bCs/>
          <w:sz w:val="24"/>
          <w:szCs w:val="24"/>
        </w:rPr>
        <w:t>i</w:t>
      </w:r>
      <w:r w:rsidRPr="00B97ED9">
        <w:rPr>
          <w:rFonts w:ascii="Times New Roman" w:hAnsi="Times New Roman"/>
          <w:bCs/>
          <w:sz w:val="24"/>
          <w:szCs w:val="24"/>
        </w:rPr>
        <w:t xml:space="preserve">ndigenous </w:t>
      </w:r>
      <w:r w:rsidR="00092425">
        <w:rPr>
          <w:rFonts w:ascii="Times New Roman" w:hAnsi="Times New Roman"/>
          <w:bCs/>
          <w:sz w:val="24"/>
          <w:szCs w:val="24"/>
        </w:rPr>
        <w:t>c</w:t>
      </w:r>
      <w:r w:rsidR="00C1224E">
        <w:rPr>
          <w:rFonts w:ascii="Times New Roman" w:hAnsi="Times New Roman"/>
          <w:bCs/>
          <w:sz w:val="24"/>
          <w:szCs w:val="24"/>
        </w:rPr>
        <w:t>urriculum oriented computer-</w:t>
      </w:r>
      <w:r w:rsidRPr="00B97ED9">
        <w:rPr>
          <w:rFonts w:ascii="Times New Roman" w:hAnsi="Times New Roman"/>
          <w:bCs/>
          <w:sz w:val="24"/>
          <w:szCs w:val="24"/>
        </w:rPr>
        <w:t>based tutor for concept learning in preschool children with special needs</w:t>
      </w:r>
      <w:r>
        <w:rPr>
          <w:rFonts w:ascii="Times New Roman" w:hAnsi="Times New Roman"/>
          <w:bCs/>
          <w:sz w:val="24"/>
          <w:szCs w:val="24"/>
        </w:rPr>
        <w:t xml:space="preserve">. </w:t>
      </w:r>
      <w:r w:rsidRPr="00885894">
        <w:rPr>
          <w:rFonts w:ascii="Times New Roman" w:hAnsi="Times New Roman"/>
          <w:i/>
          <w:sz w:val="24"/>
          <w:szCs w:val="24"/>
        </w:rPr>
        <w:t>Investigato</w:t>
      </w:r>
      <w:r>
        <w:rPr>
          <w:rFonts w:ascii="Times New Roman" w:hAnsi="Times New Roman"/>
          <w:i/>
          <w:sz w:val="24"/>
          <w:szCs w:val="24"/>
        </w:rPr>
        <w:t>rs</w:t>
      </w:r>
      <w:r>
        <w:rPr>
          <w:rFonts w:ascii="Times New Roman" w:hAnsi="Times New Roman"/>
          <w:sz w:val="24"/>
          <w:szCs w:val="24"/>
        </w:rPr>
        <w:t>:</w:t>
      </w:r>
      <w:r w:rsidRPr="00EB23AC">
        <w:rPr>
          <w:rFonts w:ascii="Times New Roman" w:hAnsi="Times New Roman"/>
          <w:bCs/>
          <w:sz w:val="24"/>
          <w:szCs w:val="24"/>
        </w:rPr>
        <w:t xml:space="preserve"> </w:t>
      </w:r>
      <w:r w:rsidRPr="00B97ED9">
        <w:rPr>
          <w:rFonts w:ascii="Times New Roman" w:hAnsi="Times New Roman"/>
          <w:bCs/>
          <w:sz w:val="24"/>
          <w:szCs w:val="24"/>
        </w:rPr>
        <w:t>Ms. P</w:t>
      </w:r>
      <w:r w:rsidR="00092425">
        <w:rPr>
          <w:rFonts w:ascii="Times New Roman" w:hAnsi="Times New Roman"/>
          <w:bCs/>
          <w:sz w:val="24"/>
          <w:szCs w:val="24"/>
        </w:rPr>
        <w:t>.</w:t>
      </w:r>
      <w:r w:rsidRPr="00B97ED9">
        <w:rPr>
          <w:rFonts w:ascii="Times New Roman" w:hAnsi="Times New Roman"/>
          <w:bCs/>
          <w:sz w:val="24"/>
          <w:szCs w:val="24"/>
        </w:rPr>
        <w:t xml:space="preserve"> V</w:t>
      </w:r>
      <w:r w:rsidR="00092425">
        <w:rPr>
          <w:rFonts w:ascii="Times New Roman" w:hAnsi="Times New Roman"/>
          <w:bCs/>
          <w:sz w:val="24"/>
          <w:szCs w:val="24"/>
        </w:rPr>
        <w:t>.</w:t>
      </w:r>
      <w:r w:rsidRPr="00B97ED9">
        <w:rPr>
          <w:rFonts w:ascii="Times New Roman" w:hAnsi="Times New Roman"/>
          <w:bCs/>
          <w:sz w:val="24"/>
          <w:szCs w:val="24"/>
        </w:rPr>
        <w:t xml:space="preserve"> Ramanakumari</w:t>
      </w:r>
      <w:r>
        <w:rPr>
          <w:rFonts w:ascii="Times New Roman" w:hAnsi="Times New Roman"/>
          <w:bCs/>
          <w:sz w:val="24"/>
          <w:szCs w:val="24"/>
        </w:rPr>
        <w:t xml:space="preserve">, </w:t>
      </w:r>
      <w:r w:rsidRPr="00B97ED9">
        <w:rPr>
          <w:rFonts w:ascii="Times New Roman" w:hAnsi="Times New Roman"/>
          <w:bCs/>
          <w:sz w:val="24"/>
          <w:szCs w:val="24"/>
        </w:rPr>
        <w:t>Dr. Ajish K</w:t>
      </w:r>
      <w:r w:rsidR="00092425">
        <w:rPr>
          <w:rFonts w:ascii="Times New Roman" w:hAnsi="Times New Roman"/>
          <w:bCs/>
          <w:sz w:val="24"/>
          <w:szCs w:val="24"/>
        </w:rPr>
        <w:t>.</w:t>
      </w:r>
      <w:r w:rsidRPr="00B97ED9">
        <w:rPr>
          <w:rFonts w:ascii="Times New Roman" w:hAnsi="Times New Roman"/>
          <w:bCs/>
          <w:sz w:val="24"/>
          <w:szCs w:val="24"/>
        </w:rPr>
        <w:t xml:space="preserve"> Abraham &amp; Ms. P</w:t>
      </w:r>
      <w:r w:rsidR="00092425">
        <w:rPr>
          <w:rFonts w:ascii="Times New Roman" w:hAnsi="Times New Roman"/>
          <w:bCs/>
          <w:sz w:val="24"/>
          <w:szCs w:val="24"/>
        </w:rPr>
        <w:t>.</w:t>
      </w:r>
      <w:r w:rsidRPr="00B97ED9">
        <w:rPr>
          <w:rFonts w:ascii="Times New Roman" w:hAnsi="Times New Roman"/>
          <w:bCs/>
          <w:sz w:val="24"/>
          <w:szCs w:val="24"/>
        </w:rPr>
        <w:t xml:space="preserve"> V</w:t>
      </w:r>
      <w:r w:rsidR="00092425">
        <w:rPr>
          <w:rFonts w:ascii="Times New Roman" w:hAnsi="Times New Roman"/>
          <w:bCs/>
          <w:sz w:val="24"/>
          <w:szCs w:val="24"/>
        </w:rPr>
        <w:t>.</w:t>
      </w:r>
      <w:r w:rsidRPr="00B97ED9">
        <w:rPr>
          <w:rFonts w:ascii="Times New Roman" w:hAnsi="Times New Roman"/>
          <w:bCs/>
          <w:sz w:val="24"/>
          <w:szCs w:val="24"/>
        </w:rPr>
        <w:t xml:space="preserve"> Manjula</w:t>
      </w:r>
      <w:r w:rsidR="00625E34">
        <w:rPr>
          <w:rFonts w:ascii="Times New Roman" w:hAnsi="Times New Roman"/>
          <w:bCs/>
          <w:sz w:val="24"/>
          <w:szCs w:val="24"/>
        </w:rPr>
        <w:t xml:space="preserve">. </w:t>
      </w:r>
      <w:r w:rsidR="00625E34" w:rsidRPr="00885894">
        <w:rPr>
          <w:rFonts w:ascii="Times New Roman" w:hAnsi="Times New Roman"/>
          <w:i/>
          <w:sz w:val="24"/>
          <w:szCs w:val="24"/>
        </w:rPr>
        <w:t xml:space="preserve">Funding: </w:t>
      </w:r>
      <w:r w:rsidR="00625E34" w:rsidRPr="00885894">
        <w:rPr>
          <w:rFonts w:ascii="Times New Roman" w:hAnsi="Times New Roman"/>
          <w:sz w:val="24"/>
          <w:szCs w:val="24"/>
        </w:rPr>
        <w:t>AIISH Research Fund</w:t>
      </w:r>
      <w:r w:rsidR="00625E34" w:rsidRPr="00885894">
        <w:rPr>
          <w:rFonts w:ascii="Times New Roman" w:hAnsi="Times New Roman"/>
          <w:i/>
          <w:sz w:val="24"/>
          <w:szCs w:val="24"/>
        </w:rPr>
        <w:t xml:space="preserve">. Amount: </w:t>
      </w:r>
      <w:r w:rsidR="00625E34" w:rsidRPr="00885894">
        <w:rPr>
          <w:rFonts w:ascii="Times New Roman" w:hAnsi="Times New Roman"/>
          <w:sz w:val="24"/>
          <w:szCs w:val="24"/>
        </w:rPr>
        <w:t>Rs.</w:t>
      </w:r>
      <w:r w:rsidR="00625E34">
        <w:rPr>
          <w:rFonts w:ascii="Times New Roman" w:hAnsi="Times New Roman"/>
          <w:sz w:val="24"/>
          <w:szCs w:val="24"/>
        </w:rPr>
        <w:t>6.80</w:t>
      </w:r>
      <w:r w:rsidR="00625E34" w:rsidRPr="00885894">
        <w:rPr>
          <w:rFonts w:ascii="Times New Roman" w:hAnsi="Times New Roman"/>
          <w:sz w:val="24"/>
          <w:szCs w:val="24"/>
        </w:rPr>
        <w:t xml:space="preserve"> lakhs</w:t>
      </w:r>
      <w:r w:rsidR="00625E34">
        <w:rPr>
          <w:rFonts w:ascii="Times New Roman" w:hAnsi="Times New Roman"/>
          <w:sz w:val="24"/>
          <w:szCs w:val="24"/>
        </w:rPr>
        <w:t>.</w:t>
      </w:r>
    </w:p>
    <w:p w:rsidR="00B0634F" w:rsidRPr="00625E34" w:rsidRDefault="00B0634F" w:rsidP="00B0634F">
      <w:pPr>
        <w:pStyle w:val="ListParagraph"/>
        <w:spacing w:after="0" w:line="240" w:lineRule="auto"/>
        <w:jc w:val="both"/>
        <w:rPr>
          <w:rFonts w:ascii="Times New Roman" w:hAnsi="Times New Roman"/>
          <w:b/>
          <w:color w:val="FF0000"/>
          <w:sz w:val="24"/>
          <w:szCs w:val="24"/>
        </w:rPr>
      </w:pPr>
    </w:p>
    <w:p w:rsidR="000626F4" w:rsidRPr="000626F4" w:rsidRDefault="00625E34" w:rsidP="000626F4">
      <w:pPr>
        <w:pStyle w:val="ListParagraph"/>
        <w:numPr>
          <w:ilvl w:val="0"/>
          <w:numId w:val="4"/>
        </w:numPr>
        <w:spacing w:after="0" w:line="240" w:lineRule="auto"/>
        <w:jc w:val="both"/>
        <w:rPr>
          <w:rFonts w:ascii="Times New Roman" w:hAnsi="Times New Roman"/>
          <w:b/>
          <w:color w:val="FF0000"/>
          <w:sz w:val="24"/>
          <w:szCs w:val="24"/>
        </w:rPr>
      </w:pPr>
      <w:r w:rsidRPr="003A2BC9">
        <w:rPr>
          <w:rFonts w:ascii="Times New Roman" w:hAnsi="Times New Roman"/>
          <w:bCs/>
          <w:sz w:val="24"/>
          <w:szCs w:val="24"/>
        </w:rPr>
        <w:t xml:space="preserve">Effect of </w:t>
      </w:r>
      <w:r w:rsidR="00092425" w:rsidRPr="003A2BC9">
        <w:rPr>
          <w:rFonts w:ascii="Times New Roman" w:hAnsi="Times New Roman"/>
          <w:bCs/>
          <w:sz w:val="24"/>
          <w:szCs w:val="24"/>
        </w:rPr>
        <w:t>r</w:t>
      </w:r>
      <w:r w:rsidRPr="003A2BC9">
        <w:rPr>
          <w:rFonts w:ascii="Times New Roman" w:hAnsi="Times New Roman"/>
          <w:bCs/>
          <w:sz w:val="24"/>
          <w:szCs w:val="24"/>
        </w:rPr>
        <w:t xml:space="preserve">esource </w:t>
      </w:r>
      <w:r w:rsidR="00092425" w:rsidRPr="003A2BC9">
        <w:rPr>
          <w:rFonts w:ascii="Times New Roman" w:hAnsi="Times New Roman"/>
          <w:bCs/>
          <w:sz w:val="24"/>
          <w:szCs w:val="24"/>
        </w:rPr>
        <w:t>m</w:t>
      </w:r>
      <w:r w:rsidRPr="003A2BC9">
        <w:rPr>
          <w:rFonts w:ascii="Times New Roman" w:hAnsi="Times New Roman"/>
          <w:bCs/>
          <w:sz w:val="24"/>
          <w:szCs w:val="24"/>
        </w:rPr>
        <w:t xml:space="preserve">aterials on </w:t>
      </w:r>
      <w:r w:rsidR="00092425" w:rsidRPr="003A2BC9">
        <w:rPr>
          <w:rFonts w:ascii="Times New Roman" w:hAnsi="Times New Roman"/>
          <w:bCs/>
          <w:sz w:val="24"/>
          <w:szCs w:val="24"/>
        </w:rPr>
        <w:t>i</w:t>
      </w:r>
      <w:r w:rsidRPr="003A2BC9">
        <w:rPr>
          <w:rFonts w:ascii="Times New Roman" w:hAnsi="Times New Roman"/>
          <w:bCs/>
          <w:sz w:val="24"/>
          <w:szCs w:val="24"/>
        </w:rPr>
        <w:t xml:space="preserve">mpact of </w:t>
      </w:r>
      <w:r w:rsidR="00092425" w:rsidRPr="003A2BC9">
        <w:rPr>
          <w:rFonts w:ascii="Times New Roman" w:hAnsi="Times New Roman"/>
          <w:bCs/>
          <w:sz w:val="24"/>
          <w:szCs w:val="24"/>
        </w:rPr>
        <w:t>i</w:t>
      </w:r>
      <w:r w:rsidRPr="003A2BC9">
        <w:rPr>
          <w:rFonts w:ascii="Times New Roman" w:hAnsi="Times New Roman"/>
          <w:bCs/>
          <w:sz w:val="24"/>
          <w:szCs w:val="24"/>
        </w:rPr>
        <w:t xml:space="preserve">nclusive </w:t>
      </w:r>
      <w:r w:rsidR="00092425" w:rsidRPr="003A2BC9">
        <w:rPr>
          <w:rFonts w:ascii="Times New Roman" w:hAnsi="Times New Roman"/>
          <w:bCs/>
          <w:sz w:val="24"/>
          <w:szCs w:val="24"/>
        </w:rPr>
        <w:t>e</w:t>
      </w:r>
      <w:r w:rsidRPr="003A2BC9">
        <w:rPr>
          <w:rFonts w:ascii="Times New Roman" w:hAnsi="Times New Roman"/>
          <w:bCs/>
          <w:sz w:val="24"/>
          <w:szCs w:val="24"/>
        </w:rPr>
        <w:t xml:space="preserve">ducation in </w:t>
      </w:r>
      <w:r w:rsidR="00092425" w:rsidRPr="003A2BC9">
        <w:rPr>
          <w:rFonts w:ascii="Times New Roman" w:hAnsi="Times New Roman"/>
          <w:bCs/>
          <w:sz w:val="24"/>
          <w:szCs w:val="24"/>
        </w:rPr>
        <w:t>c</w:t>
      </w:r>
      <w:r w:rsidRPr="003A2BC9">
        <w:rPr>
          <w:rFonts w:ascii="Times New Roman" w:hAnsi="Times New Roman"/>
          <w:bCs/>
          <w:sz w:val="24"/>
          <w:szCs w:val="24"/>
        </w:rPr>
        <w:t xml:space="preserve">hildren with </w:t>
      </w:r>
      <w:r w:rsidR="00092425" w:rsidRPr="003A2BC9">
        <w:rPr>
          <w:rFonts w:ascii="Times New Roman" w:hAnsi="Times New Roman"/>
          <w:bCs/>
          <w:sz w:val="24"/>
          <w:szCs w:val="24"/>
        </w:rPr>
        <w:t>i</w:t>
      </w:r>
      <w:r w:rsidRPr="003A2BC9">
        <w:rPr>
          <w:rFonts w:ascii="Times New Roman" w:hAnsi="Times New Roman"/>
          <w:bCs/>
          <w:sz w:val="24"/>
          <w:szCs w:val="24"/>
        </w:rPr>
        <w:t xml:space="preserve">ntellectual </w:t>
      </w:r>
      <w:r w:rsidR="00092425" w:rsidRPr="003A2BC9">
        <w:rPr>
          <w:rFonts w:ascii="Times New Roman" w:hAnsi="Times New Roman"/>
          <w:bCs/>
          <w:sz w:val="24"/>
          <w:szCs w:val="24"/>
        </w:rPr>
        <w:t>d</w:t>
      </w:r>
      <w:r w:rsidRPr="003A2BC9">
        <w:rPr>
          <w:rFonts w:ascii="Times New Roman" w:hAnsi="Times New Roman"/>
          <w:bCs/>
          <w:sz w:val="24"/>
          <w:szCs w:val="24"/>
        </w:rPr>
        <w:t>isabilities</w:t>
      </w:r>
      <w:r w:rsidR="00C1224E" w:rsidRPr="003A2BC9">
        <w:rPr>
          <w:rFonts w:ascii="Times New Roman" w:hAnsi="Times New Roman"/>
          <w:bCs/>
          <w:sz w:val="24"/>
          <w:szCs w:val="24"/>
        </w:rPr>
        <w:t xml:space="preserve"> </w:t>
      </w:r>
      <w:r w:rsidRPr="003A2BC9">
        <w:rPr>
          <w:rFonts w:ascii="Times New Roman" w:hAnsi="Times New Roman"/>
          <w:bCs/>
          <w:sz w:val="24"/>
          <w:szCs w:val="24"/>
        </w:rPr>
        <w:t xml:space="preserve">&amp; </w:t>
      </w:r>
      <w:r w:rsidR="00092425" w:rsidRPr="003A2BC9">
        <w:rPr>
          <w:rFonts w:ascii="Times New Roman" w:hAnsi="Times New Roman"/>
          <w:bCs/>
          <w:sz w:val="24"/>
          <w:szCs w:val="24"/>
        </w:rPr>
        <w:t>l</w:t>
      </w:r>
      <w:r w:rsidRPr="003A2BC9">
        <w:rPr>
          <w:rFonts w:ascii="Times New Roman" w:hAnsi="Times New Roman"/>
          <w:bCs/>
          <w:sz w:val="24"/>
          <w:szCs w:val="24"/>
        </w:rPr>
        <w:t xml:space="preserve">earning </w:t>
      </w:r>
      <w:r w:rsidR="00092425" w:rsidRPr="003A2BC9">
        <w:rPr>
          <w:rFonts w:ascii="Times New Roman" w:hAnsi="Times New Roman"/>
          <w:bCs/>
          <w:sz w:val="24"/>
          <w:szCs w:val="24"/>
        </w:rPr>
        <w:t>d</w:t>
      </w:r>
      <w:r w:rsidR="00C1224E" w:rsidRPr="003A2BC9">
        <w:rPr>
          <w:rFonts w:ascii="Times New Roman" w:hAnsi="Times New Roman"/>
          <w:bCs/>
          <w:sz w:val="24"/>
          <w:szCs w:val="24"/>
        </w:rPr>
        <w:t>isabilities</w:t>
      </w:r>
      <w:r w:rsidRPr="003A2BC9">
        <w:rPr>
          <w:rFonts w:ascii="Times New Roman" w:hAnsi="Times New Roman"/>
          <w:bCs/>
          <w:sz w:val="24"/>
          <w:szCs w:val="24"/>
        </w:rPr>
        <w:t xml:space="preserve">. </w:t>
      </w:r>
      <w:r w:rsidRPr="003A2BC9">
        <w:rPr>
          <w:rFonts w:ascii="Times New Roman" w:hAnsi="Times New Roman"/>
          <w:i/>
          <w:sz w:val="24"/>
          <w:szCs w:val="24"/>
        </w:rPr>
        <w:t>Investigators</w:t>
      </w:r>
      <w:r w:rsidRPr="003A2BC9">
        <w:rPr>
          <w:rFonts w:ascii="Times New Roman" w:hAnsi="Times New Roman"/>
          <w:sz w:val="24"/>
          <w:szCs w:val="24"/>
        </w:rPr>
        <w:t>:</w:t>
      </w:r>
      <w:r w:rsidRPr="003A2BC9">
        <w:rPr>
          <w:rFonts w:ascii="Times New Roman" w:hAnsi="Times New Roman"/>
          <w:bCs/>
          <w:sz w:val="24"/>
          <w:szCs w:val="24"/>
        </w:rPr>
        <w:t xml:space="preserve"> Dr. G</w:t>
      </w:r>
      <w:r w:rsidR="00092425" w:rsidRPr="003A2BC9">
        <w:rPr>
          <w:rFonts w:ascii="Times New Roman" w:hAnsi="Times New Roman"/>
          <w:bCs/>
          <w:sz w:val="24"/>
          <w:szCs w:val="24"/>
        </w:rPr>
        <w:t>.</w:t>
      </w:r>
      <w:r w:rsidRPr="003A2BC9">
        <w:rPr>
          <w:rFonts w:ascii="Times New Roman" w:hAnsi="Times New Roman"/>
          <w:bCs/>
          <w:sz w:val="24"/>
          <w:szCs w:val="24"/>
        </w:rPr>
        <w:t xml:space="preserve"> Malar</w:t>
      </w:r>
      <w:r w:rsidR="003A2BC9">
        <w:rPr>
          <w:rFonts w:ascii="Times New Roman" w:hAnsi="Times New Roman"/>
          <w:bCs/>
          <w:sz w:val="24"/>
          <w:szCs w:val="24"/>
        </w:rPr>
        <w:t xml:space="preserve"> </w:t>
      </w:r>
      <w:r w:rsidRPr="003A2BC9">
        <w:rPr>
          <w:rFonts w:ascii="Times New Roman" w:hAnsi="Times New Roman"/>
          <w:i/>
          <w:sz w:val="24"/>
          <w:szCs w:val="24"/>
        </w:rPr>
        <w:t xml:space="preserve">&amp; </w:t>
      </w:r>
      <w:r w:rsidRPr="003A2BC9">
        <w:rPr>
          <w:rFonts w:ascii="Times New Roman" w:hAnsi="Times New Roman"/>
          <w:bCs/>
          <w:sz w:val="24"/>
          <w:szCs w:val="24"/>
        </w:rPr>
        <w:t xml:space="preserve">Ms. </w:t>
      </w:r>
      <w:r w:rsidR="003A2BC9">
        <w:rPr>
          <w:rFonts w:ascii="Times New Roman" w:hAnsi="Times New Roman"/>
          <w:bCs/>
          <w:sz w:val="24"/>
          <w:szCs w:val="24"/>
        </w:rPr>
        <w:t xml:space="preserve">      </w:t>
      </w:r>
      <w:r w:rsidRPr="003A2BC9">
        <w:rPr>
          <w:rFonts w:ascii="Times New Roman" w:hAnsi="Times New Roman"/>
          <w:bCs/>
          <w:sz w:val="24"/>
          <w:szCs w:val="24"/>
        </w:rPr>
        <w:t>S</w:t>
      </w:r>
      <w:r w:rsidR="00092425" w:rsidRPr="003A2BC9">
        <w:rPr>
          <w:rFonts w:ascii="Times New Roman" w:hAnsi="Times New Roman"/>
          <w:bCs/>
          <w:sz w:val="24"/>
          <w:szCs w:val="24"/>
        </w:rPr>
        <w:t>.</w:t>
      </w:r>
      <w:r w:rsidRPr="003A2BC9">
        <w:rPr>
          <w:rFonts w:ascii="Times New Roman" w:hAnsi="Times New Roman"/>
          <w:bCs/>
          <w:sz w:val="24"/>
          <w:szCs w:val="24"/>
        </w:rPr>
        <w:t xml:space="preserve"> Prathima</w:t>
      </w:r>
      <w:r w:rsidRPr="003A2BC9">
        <w:rPr>
          <w:rFonts w:ascii="Times New Roman" w:hAnsi="Times New Roman"/>
          <w:i/>
          <w:sz w:val="24"/>
          <w:szCs w:val="24"/>
        </w:rPr>
        <w:t xml:space="preserve">. Funding: </w:t>
      </w:r>
      <w:r w:rsidRPr="003A2BC9">
        <w:rPr>
          <w:rFonts w:ascii="Times New Roman" w:hAnsi="Times New Roman"/>
          <w:sz w:val="24"/>
          <w:szCs w:val="24"/>
        </w:rPr>
        <w:t>AIISH Research Fund</w:t>
      </w:r>
      <w:r w:rsidRPr="003A2BC9">
        <w:rPr>
          <w:rFonts w:ascii="Times New Roman" w:hAnsi="Times New Roman"/>
          <w:i/>
          <w:sz w:val="24"/>
          <w:szCs w:val="24"/>
        </w:rPr>
        <w:t xml:space="preserve">. Amount: </w:t>
      </w:r>
      <w:r w:rsidRPr="003A2BC9">
        <w:rPr>
          <w:rFonts w:ascii="Times New Roman" w:hAnsi="Times New Roman"/>
          <w:sz w:val="24"/>
          <w:szCs w:val="24"/>
        </w:rPr>
        <w:t>Rs.3.85 lakhs.</w:t>
      </w:r>
    </w:p>
    <w:p w:rsidR="000626F4" w:rsidRPr="000626F4" w:rsidRDefault="000626F4" w:rsidP="000626F4">
      <w:pPr>
        <w:pStyle w:val="ListParagraph"/>
        <w:rPr>
          <w:rFonts w:ascii="Times New Roman" w:eastAsia="Times New Roman" w:hAnsi="Times New Roman" w:cs="Times New Roman"/>
          <w:color w:val="222222"/>
          <w:sz w:val="24"/>
          <w:szCs w:val="24"/>
          <w:lang w:eastAsia="en-IN"/>
        </w:rPr>
      </w:pPr>
    </w:p>
    <w:p w:rsidR="005B0AD6" w:rsidRPr="005B0AD6" w:rsidRDefault="000626F4" w:rsidP="005B0AD6">
      <w:pPr>
        <w:pStyle w:val="ListParagraph"/>
        <w:numPr>
          <w:ilvl w:val="0"/>
          <w:numId w:val="4"/>
        </w:numPr>
        <w:spacing w:after="0" w:line="240" w:lineRule="auto"/>
        <w:jc w:val="both"/>
        <w:rPr>
          <w:rFonts w:ascii="Times New Roman" w:hAnsi="Times New Roman"/>
          <w:b/>
          <w:color w:val="FF0000"/>
          <w:sz w:val="24"/>
          <w:szCs w:val="24"/>
        </w:rPr>
      </w:pPr>
      <w:r w:rsidRPr="000626F4">
        <w:rPr>
          <w:rFonts w:ascii="Times New Roman" w:eastAsia="Times New Roman" w:hAnsi="Times New Roman" w:cs="Times New Roman"/>
          <w:color w:val="222222"/>
          <w:sz w:val="24"/>
          <w:szCs w:val="24"/>
          <w:lang w:eastAsia="en-IN"/>
        </w:rPr>
        <w:t xml:space="preserve">Design, development and validation of open source platform for  AIISH digital repository and online public access catalogue. </w:t>
      </w:r>
      <w:r w:rsidRPr="000626F4">
        <w:rPr>
          <w:rFonts w:ascii="Times New Roman" w:hAnsi="Times New Roman"/>
          <w:i/>
          <w:sz w:val="24"/>
          <w:szCs w:val="24"/>
        </w:rPr>
        <w:t>Investigators</w:t>
      </w:r>
      <w:r w:rsidRPr="000626F4">
        <w:rPr>
          <w:rFonts w:ascii="Times New Roman" w:hAnsi="Times New Roman"/>
          <w:sz w:val="24"/>
          <w:szCs w:val="24"/>
        </w:rPr>
        <w:t xml:space="preserve">: Dr. </w:t>
      </w:r>
      <w:r w:rsidRPr="000626F4">
        <w:rPr>
          <w:rStyle w:val="gd"/>
          <w:rFonts w:ascii="Times New Roman" w:hAnsi="Times New Roman" w:cs="Times New Roman"/>
          <w:bCs/>
          <w:color w:val="202124"/>
          <w:spacing w:val="2"/>
          <w:shd w:val="clear" w:color="auto" w:fill="FFFFFF"/>
        </w:rPr>
        <w:t xml:space="preserve">Shijith Kumar C.S., </w:t>
      </w:r>
      <w:r w:rsidRPr="000626F4">
        <w:rPr>
          <w:rFonts w:ascii="Times New Roman" w:eastAsia="Times New Roman" w:hAnsi="Times New Roman" w:cs="Times New Roman"/>
          <w:color w:val="222222"/>
          <w:sz w:val="24"/>
          <w:szCs w:val="24"/>
          <w:lang w:eastAsia="en-IN"/>
        </w:rPr>
        <w:t>Nanjunda Swamy, M., Nidheesh D., Lokesh P</w:t>
      </w:r>
      <w:r w:rsidR="00C07E58">
        <w:rPr>
          <w:rFonts w:ascii="Times New Roman" w:eastAsia="Times New Roman" w:hAnsi="Times New Roman" w:cs="Times New Roman"/>
          <w:color w:val="222222"/>
          <w:sz w:val="24"/>
          <w:szCs w:val="24"/>
          <w:lang w:eastAsia="en-IN"/>
        </w:rPr>
        <w:t xml:space="preserve"> &amp; </w:t>
      </w:r>
      <w:r w:rsidRPr="000626F4">
        <w:rPr>
          <w:rFonts w:ascii="Times New Roman" w:eastAsia="Times New Roman" w:hAnsi="Times New Roman" w:cs="Times New Roman"/>
          <w:color w:val="222222"/>
          <w:sz w:val="24"/>
          <w:szCs w:val="24"/>
          <w:lang w:eastAsia="en-IN"/>
        </w:rPr>
        <w:t xml:space="preserve">Raghavendra, G.N. </w:t>
      </w:r>
      <w:r w:rsidRPr="000626F4">
        <w:rPr>
          <w:rFonts w:ascii="Times New Roman" w:eastAsia="Times New Roman" w:hAnsi="Times New Roman" w:cs="Times New Roman"/>
          <w:i/>
          <w:color w:val="222222"/>
          <w:sz w:val="24"/>
          <w:szCs w:val="24"/>
          <w:lang w:eastAsia="en-IN"/>
        </w:rPr>
        <w:t xml:space="preserve">Funding: </w:t>
      </w:r>
      <w:r w:rsidRPr="000626F4">
        <w:rPr>
          <w:rFonts w:ascii="Times New Roman" w:hAnsi="Times New Roman"/>
          <w:sz w:val="24"/>
          <w:szCs w:val="24"/>
        </w:rPr>
        <w:t>AIISH Research Fund</w:t>
      </w:r>
      <w:r w:rsidRPr="000626F4">
        <w:rPr>
          <w:rFonts w:ascii="Times New Roman" w:hAnsi="Times New Roman"/>
          <w:i/>
          <w:sz w:val="24"/>
          <w:szCs w:val="24"/>
        </w:rPr>
        <w:t>. Amount:</w:t>
      </w:r>
      <w:r w:rsidRPr="000626F4">
        <w:rPr>
          <w:rFonts w:ascii="Times New Roman" w:hAnsi="Times New Roman"/>
          <w:sz w:val="24"/>
          <w:szCs w:val="24"/>
        </w:rPr>
        <w:t>3.00 lakhs.</w:t>
      </w:r>
    </w:p>
    <w:p w:rsidR="005B0AD6" w:rsidRPr="005B0AD6" w:rsidRDefault="005B0AD6" w:rsidP="005B0AD6">
      <w:pPr>
        <w:pStyle w:val="ListParagraph"/>
        <w:spacing w:after="0" w:line="240" w:lineRule="auto"/>
        <w:jc w:val="both"/>
        <w:rPr>
          <w:rFonts w:ascii="Times New Roman" w:hAnsi="Times New Roman"/>
          <w:b/>
          <w:color w:val="FF0000"/>
          <w:sz w:val="24"/>
          <w:szCs w:val="24"/>
        </w:rPr>
      </w:pPr>
    </w:p>
    <w:p w:rsidR="005B0AD6" w:rsidRPr="005B0AD6" w:rsidRDefault="005B0AD6" w:rsidP="005B0AD6">
      <w:pPr>
        <w:pStyle w:val="ListParagraph"/>
        <w:numPr>
          <w:ilvl w:val="0"/>
          <w:numId w:val="4"/>
        </w:numPr>
        <w:spacing w:after="0" w:line="240" w:lineRule="auto"/>
        <w:jc w:val="both"/>
        <w:rPr>
          <w:rFonts w:ascii="Times New Roman" w:hAnsi="Times New Roman"/>
          <w:b/>
          <w:color w:val="FF0000"/>
          <w:sz w:val="24"/>
          <w:szCs w:val="24"/>
        </w:rPr>
      </w:pPr>
      <w:r w:rsidRPr="005B0AD6">
        <w:rPr>
          <w:rFonts w:ascii="Times New Roman" w:eastAsia="Times New Roman" w:hAnsi="Times New Roman" w:cs="Times New Roman"/>
          <w:color w:val="222222"/>
          <w:sz w:val="24"/>
          <w:szCs w:val="24"/>
          <w:lang w:eastAsia="en-IN"/>
        </w:rPr>
        <w:t xml:space="preserve">Product development of useful products of research carried out at AIISH. </w:t>
      </w:r>
      <w:r w:rsidRPr="005B0AD6">
        <w:rPr>
          <w:rFonts w:ascii="Times New Roman" w:hAnsi="Times New Roman"/>
          <w:i/>
          <w:sz w:val="24"/>
          <w:szCs w:val="24"/>
        </w:rPr>
        <w:t>Investigators</w:t>
      </w:r>
      <w:r w:rsidRPr="005B0AD6">
        <w:rPr>
          <w:rFonts w:ascii="Times New Roman" w:hAnsi="Times New Roman"/>
          <w:sz w:val="24"/>
          <w:szCs w:val="24"/>
        </w:rPr>
        <w:t xml:space="preserve">: Dr. </w:t>
      </w:r>
      <w:r w:rsidRPr="005B0AD6">
        <w:rPr>
          <w:rStyle w:val="gd"/>
          <w:rFonts w:ascii="Times New Roman" w:hAnsi="Times New Roman" w:cs="Times New Roman"/>
          <w:bCs/>
          <w:color w:val="202124"/>
          <w:spacing w:val="2"/>
          <w:shd w:val="clear" w:color="auto" w:fill="FFFFFF"/>
        </w:rPr>
        <w:t xml:space="preserve">Shijith Kumar C.S., </w:t>
      </w:r>
      <w:r w:rsidRPr="005B0AD6">
        <w:rPr>
          <w:rFonts w:ascii="Times New Roman" w:eastAsia="Times New Roman" w:hAnsi="Times New Roman" w:cs="Times New Roman"/>
          <w:color w:val="222222"/>
          <w:sz w:val="24"/>
          <w:szCs w:val="24"/>
          <w:lang w:eastAsia="en-IN"/>
        </w:rPr>
        <w:t>Dr. Prashanth Prabhu P</w:t>
      </w:r>
      <w:r w:rsidR="00DA61EE">
        <w:rPr>
          <w:rFonts w:ascii="Times New Roman" w:eastAsia="Times New Roman" w:hAnsi="Times New Roman" w:cs="Times New Roman"/>
          <w:color w:val="222222"/>
          <w:sz w:val="24"/>
          <w:szCs w:val="24"/>
          <w:lang w:eastAsia="en-IN"/>
        </w:rPr>
        <w:t xml:space="preserve"> &amp; </w:t>
      </w:r>
      <w:r w:rsidRPr="005B0AD6">
        <w:rPr>
          <w:rFonts w:ascii="Times New Roman" w:eastAsia="Times New Roman" w:hAnsi="Times New Roman" w:cs="Times New Roman"/>
          <w:color w:val="222222"/>
          <w:sz w:val="24"/>
          <w:szCs w:val="24"/>
          <w:lang w:eastAsia="en-IN"/>
        </w:rPr>
        <w:t xml:space="preserve">Dr. Priya M.B. </w:t>
      </w:r>
      <w:r w:rsidRPr="005B0AD6">
        <w:rPr>
          <w:rFonts w:ascii="Times New Roman" w:eastAsia="Times New Roman" w:hAnsi="Times New Roman" w:cs="Times New Roman"/>
          <w:i/>
          <w:color w:val="222222"/>
          <w:sz w:val="24"/>
          <w:szCs w:val="24"/>
          <w:lang w:eastAsia="en-IN"/>
        </w:rPr>
        <w:t xml:space="preserve">Funding: </w:t>
      </w:r>
      <w:r w:rsidRPr="005B0AD6">
        <w:rPr>
          <w:rFonts w:ascii="Times New Roman" w:hAnsi="Times New Roman"/>
          <w:sz w:val="24"/>
          <w:szCs w:val="24"/>
        </w:rPr>
        <w:t>AIISH Research Fund</w:t>
      </w:r>
      <w:r w:rsidRPr="005B0AD6">
        <w:rPr>
          <w:rFonts w:ascii="Times New Roman" w:hAnsi="Times New Roman"/>
          <w:i/>
          <w:sz w:val="24"/>
          <w:szCs w:val="24"/>
        </w:rPr>
        <w:t>. Amount:</w:t>
      </w:r>
      <w:r w:rsidRPr="005B0AD6">
        <w:rPr>
          <w:rFonts w:ascii="Times New Roman" w:hAnsi="Times New Roman"/>
          <w:sz w:val="24"/>
          <w:szCs w:val="24"/>
        </w:rPr>
        <w:t>93 thousands.</w:t>
      </w:r>
    </w:p>
    <w:p w:rsidR="005B0AD6" w:rsidRPr="005B0AD6" w:rsidRDefault="005B0AD6" w:rsidP="005B0AD6">
      <w:pPr>
        <w:pStyle w:val="ListParagraph"/>
        <w:rPr>
          <w:rFonts w:ascii="Times New Roman" w:eastAsia="Times New Roman" w:hAnsi="Times New Roman" w:cs="Times New Roman"/>
          <w:color w:val="222222"/>
          <w:sz w:val="24"/>
          <w:szCs w:val="24"/>
          <w:lang w:eastAsia="en-IN"/>
        </w:rPr>
      </w:pPr>
    </w:p>
    <w:p w:rsidR="005B0AD6" w:rsidRPr="00DA61EE" w:rsidRDefault="005B0AD6" w:rsidP="005B0AD6">
      <w:pPr>
        <w:pStyle w:val="ListParagraph"/>
        <w:numPr>
          <w:ilvl w:val="0"/>
          <w:numId w:val="4"/>
        </w:numPr>
        <w:spacing w:after="0" w:line="240" w:lineRule="auto"/>
        <w:jc w:val="both"/>
        <w:rPr>
          <w:rFonts w:ascii="Times New Roman" w:hAnsi="Times New Roman"/>
          <w:b/>
          <w:color w:val="FF0000"/>
          <w:sz w:val="24"/>
          <w:szCs w:val="24"/>
        </w:rPr>
      </w:pPr>
      <w:r w:rsidRPr="005B0AD6">
        <w:rPr>
          <w:rFonts w:ascii="Times New Roman" w:eastAsia="Times New Roman" w:hAnsi="Times New Roman" w:cs="Times New Roman"/>
          <w:color w:val="222222"/>
          <w:sz w:val="24"/>
          <w:szCs w:val="24"/>
          <w:lang w:eastAsia="en-IN"/>
        </w:rPr>
        <w:t>Design and Development of E-Learning Platform and Faculty Profile System.</w:t>
      </w:r>
      <w:r w:rsidRPr="005B0AD6">
        <w:rPr>
          <w:rFonts w:ascii="Times New Roman" w:hAnsi="Times New Roman"/>
          <w:i/>
          <w:sz w:val="24"/>
          <w:szCs w:val="24"/>
        </w:rPr>
        <w:t xml:space="preserve"> Investigators</w:t>
      </w:r>
      <w:r w:rsidRPr="005B0AD6">
        <w:rPr>
          <w:rFonts w:ascii="Times New Roman" w:hAnsi="Times New Roman"/>
          <w:sz w:val="24"/>
          <w:szCs w:val="24"/>
        </w:rPr>
        <w:t xml:space="preserve">: Dr. </w:t>
      </w:r>
      <w:r w:rsidRPr="005B0AD6">
        <w:rPr>
          <w:rStyle w:val="gd"/>
          <w:rFonts w:ascii="Times New Roman" w:hAnsi="Times New Roman" w:cs="Times New Roman"/>
          <w:bCs/>
          <w:color w:val="202124"/>
          <w:spacing w:val="2"/>
          <w:shd w:val="clear" w:color="auto" w:fill="FFFFFF"/>
        </w:rPr>
        <w:t xml:space="preserve">Shijith Kumar C.S., </w:t>
      </w:r>
      <w:r w:rsidRPr="005B0AD6">
        <w:rPr>
          <w:rFonts w:ascii="Times New Roman" w:eastAsia="Times New Roman" w:hAnsi="Times New Roman" w:cs="Times New Roman"/>
          <w:color w:val="222222"/>
          <w:sz w:val="24"/>
          <w:szCs w:val="24"/>
          <w:lang w:eastAsia="en-IN"/>
        </w:rPr>
        <w:t>Manohar, N &amp; Malar G</w:t>
      </w:r>
      <w:r w:rsidR="00DA61EE">
        <w:rPr>
          <w:rFonts w:ascii="Times New Roman" w:eastAsia="Times New Roman" w:hAnsi="Times New Roman" w:cs="Times New Roman"/>
          <w:color w:val="222222"/>
          <w:sz w:val="24"/>
          <w:szCs w:val="24"/>
          <w:lang w:eastAsia="en-IN"/>
        </w:rPr>
        <w:t xml:space="preserve">. </w:t>
      </w:r>
      <w:r w:rsidR="00DA61EE" w:rsidRPr="005B0AD6">
        <w:rPr>
          <w:rFonts w:ascii="Times New Roman" w:eastAsia="Times New Roman" w:hAnsi="Times New Roman" w:cs="Times New Roman"/>
          <w:i/>
          <w:color w:val="222222"/>
          <w:sz w:val="24"/>
          <w:szCs w:val="24"/>
          <w:lang w:eastAsia="en-IN"/>
        </w:rPr>
        <w:t xml:space="preserve">Funding: </w:t>
      </w:r>
      <w:r w:rsidR="00DA61EE" w:rsidRPr="005B0AD6">
        <w:rPr>
          <w:rFonts w:ascii="Times New Roman" w:hAnsi="Times New Roman"/>
          <w:sz w:val="24"/>
          <w:szCs w:val="24"/>
        </w:rPr>
        <w:t>AIISH Research Fund</w:t>
      </w:r>
      <w:r w:rsidR="00DA61EE" w:rsidRPr="005B0AD6">
        <w:rPr>
          <w:rFonts w:ascii="Times New Roman" w:hAnsi="Times New Roman"/>
          <w:i/>
          <w:sz w:val="24"/>
          <w:szCs w:val="24"/>
        </w:rPr>
        <w:t>. Amount:</w:t>
      </w:r>
      <w:r w:rsidR="00DA61EE" w:rsidRPr="00DA61EE">
        <w:rPr>
          <w:rFonts w:ascii="Times New Roman" w:hAnsi="Times New Roman"/>
          <w:sz w:val="24"/>
          <w:szCs w:val="24"/>
        </w:rPr>
        <w:t>5.04 lakhs.</w:t>
      </w:r>
    </w:p>
    <w:p w:rsidR="000626F4" w:rsidRPr="000626F4" w:rsidRDefault="000626F4" w:rsidP="000626F4">
      <w:pPr>
        <w:pStyle w:val="ListParagraph"/>
        <w:rPr>
          <w:rFonts w:ascii="Times New Roman" w:hAnsi="Times New Roman"/>
          <w:b/>
          <w:color w:val="FF0000"/>
          <w:sz w:val="24"/>
          <w:szCs w:val="24"/>
        </w:rPr>
      </w:pPr>
    </w:p>
    <w:p w:rsidR="000626F4" w:rsidRDefault="000626F4" w:rsidP="003F728B">
      <w:pPr>
        <w:spacing w:after="0" w:line="240" w:lineRule="auto"/>
        <w:jc w:val="both"/>
        <w:rPr>
          <w:rFonts w:ascii="Times New Roman" w:hAnsi="Times New Roman"/>
          <w:b/>
          <w:color w:val="FF0000"/>
          <w:sz w:val="24"/>
          <w:szCs w:val="24"/>
        </w:rPr>
      </w:pPr>
    </w:p>
    <w:p w:rsidR="003F728B" w:rsidRDefault="003F728B" w:rsidP="003F728B">
      <w:pPr>
        <w:spacing w:after="0" w:line="240" w:lineRule="auto"/>
        <w:jc w:val="both"/>
        <w:rPr>
          <w:rFonts w:ascii="Times New Roman" w:hAnsi="Times New Roman"/>
          <w:b/>
          <w:color w:val="FF0000"/>
          <w:sz w:val="24"/>
          <w:szCs w:val="24"/>
        </w:rPr>
      </w:pPr>
    </w:p>
    <w:p w:rsidR="003F728B" w:rsidRDefault="003F728B" w:rsidP="003F728B">
      <w:pPr>
        <w:spacing w:after="0" w:line="240" w:lineRule="auto"/>
        <w:jc w:val="both"/>
        <w:rPr>
          <w:rFonts w:ascii="Times New Roman" w:hAnsi="Times New Roman"/>
          <w:b/>
          <w:color w:val="FF0000"/>
          <w:sz w:val="24"/>
          <w:szCs w:val="24"/>
        </w:rPr>
      </w:pPr>
    </w:p>
    <w:p w:rsidR="003F728B" w:rsidRPr="003F728B" w:rsidRDefault="003F728B" w:rsidP="003F728B">
      <w:pPr>
        <w:spacing w:after="0" w:line="240" w:lineRule="auto"/>
        <w:jc w:val="both"/>
        <w:rPr>
          <w:rFonts w:ascii="Times New Roman" w:hAnsi="Times New Roman"/>
          <w:b/>
          <w:color w:val="FF0000"/>
          <w:sz w:val="24"/>
          <w:szCs w:val="24"/>
        </w:rPr>
      </w:pPr>
    </w:p>
    <w:p w:rsidR="003A2BC9" w:rsidRPr="003A2BC9" w:rsidRDefault="003A2BC9" w:rsidP="00DA18AB">
      <w:pPr>
        <w:spacing w:after="0" w:line="360" w:lineRule="auto"/>
        <w:rPr>
          <w:rFonts w:ascii="Times New Roman" w:hAnsi="Times New Roman"/>
          <w:b/>
          <w:color w:val="00B050"/>
          <w:sz w:val="16"/>
          <w:szCs w:val="24"/>
        </w:rPr>
      </w:pPr>
    </w:p>
    <w:p w:rsidR="00E27EA4" w:rsidRDefault="00E27EA4" w:rsidP="00DA18AB">
      <w:pPr>
        <w:spacing w:after="0" w:line="360" w:lineRule="auto"/>
        <w:rPr>
          <w:rFonts w:ascii="Times New Roman" w:hAnsi="Times New Roman"/>
          <w:b/>
          <w:color w:val="00B050"/>
          <w:sz w:val="24"/>
          <w:szCs w:val="24"/>
        </w:rPr>
      </w:pPr>
      <w:r w:rsidRPr="00DA18AB">
        <w:rPr>
          <w:rFonts w:ascii="Times New Roman" w:hAnsi="Times New Roman"/>
          <w:b/>
          <w:color w:val="00B050"/>
          <w:sz w:val="24"/>
          <w:szCs w:val="24"/>
        </w:rPr>
        <w:lastRenderedPageBreak/>
        <w:t xml:space="preserve">New </w:t>
      </w:r>
      <w:r w:rsidR="00FB3552">
        <w:rPr>
          <w:rFonts w:ascii="Times New Roman" w:hAnsi="Times New Roman"/>
          <w:b/>
          <w:color w:val="00B050"/>
          <w:sz w:val="24"/>
          <w:szCs w:val="24"/>
        </w:rPr>
        <w:t xml:space="preserve">Research </w:t>
      </w:r>
      <w:r w:rsidRPr="00DA18AB">
        <w:rPr>
          <w:rFonts w:ascii="Times New Roman" w:hAnsi="Times New Roman"/>
          <w:b/>
          <w:color w:val="00B050"/>
          <w:sz w:val="24"/>
          <w:szCs w:val="24"/>
        </w:rPr>
        <w:t>Projects:</w:t>
      </w:r>
    </w:p>
    <w:p w:rsidR="00C86587" w:rsidRDefault="00C86587" w:rsidP="00C86587">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Extramural Research</w:t>
      </w:r>
    </w:p>
    <w:p w:rsidR="0055210E" w:rsidRDefault="0055210E" w:rsidP="00BE5023">
      <w:pPr>
        <w:pStyle w:val="ListParagraph"/>
        <w:numPr>
          <w:ilvl w:val="0"/>
          <w:numId w:val="5"/>
        </w:numPr>
        <w:spacing w:after="0" w:line="240" w:lineRule="auto"/>
        <w:jc w:val="both"/>
        <w:rPr>
          <w:rFonts w:ascii="Times New Roman" w:hAnsi="Times New Roman"/>
          <w:sz w:val="24"/>
          <w:szCs w:val="24"/>
        </w:rPr>
      </w:pPr>
      <w:r w:rsidRPr="00E9264A">
        <w:rPr>
          <w:rFonts w:ascii="Times New Roman" w:hAnsi="Times New Roman" w:cs="Times New Roman"/>
          <w:sz w:val="24"/>
          <w:szCs w:val="24"/>
        </w:rPr>
        <w:t>Development and validation of RoAS (Robot for Articulatory Simulation)</w:t>
      </w:r>
      <w:r w:rsidR="002C179D" w:rsidRPr="00B0634F">
        <w:rPr>
          <w:rFonts w:ascii="Times New Roman" w:hAnsi="Times New Roman"/>
          <w:sz w:val="24"/>
          <w:szCs w:val="24"/>
        </w:rPr>
        <w:t xml:space="preserve">. </w:t>
      </w:r>
      <w:r w:rsidR="002C179D" w:rsidRPr="00B0634F">
        <w:rPr>
          <w:rFonts w:ascii="Times New Roman" w:hAnsi="Times New Roman"/>
          <w:i/>
          <w:sz w:val="24"/>
          <w:szCs w:val="24"/>
        </w:rPr>
        <w:t>Investigators</w:t>
      </w:r>
      <w:r w:rsidR="002C179D" w:rsidRPr="00B0634F">
        <w:rPr>
          <w:rFonts w:ascii="Times New Roman" w:hAnsi="Times New Roman"/>
          <w:sz w:val="24"/>
          <w:szCs w:val="24"/>
        </w:rPr>
        <w:t>:</w:t>
      </w:r>
      <w:r w:rsidRPr="0055210E">
        <w:rPr>
          <w:rFonts w:ascii="Times New Roman" w:hAnsi="Times New Roman" w:cs="Times New Roman"/>
          <w:sz w:val="24"/>
          <w:szCs w:val="24"/>
        </w:rPr>
        <w:t xml:space="preserve"> </w:t>
      </w:r>
      <w:r w:rsidR="00FB3552">
        <w:rPr>
          <w:rFonts w:ascii="Times New Roman" w:hAnsi="Times New Roman" w:cs="Times New Roman"/>
          <w:sz w:val="24"/>
          <w:szCs w:val="24"/>
        </w:rPr>
        <w:t>Dr</w:t>
      </w:r>
      <w:r w:rsidRPr="00E9264A">
        <w:rPr>
          <w:rFonts w:ascii="Times New Roman" w:hAnsi="Times New Roman" w:cs="Times New Roman"/>
          <w:sz w:val="24"/>
          <w:szCs w:val="24"/>
        </w:rPr>
        <w:t>. Ajish K</w:t>
      </w:r>
      <w:r w:rsidR="00FB3552">
        <w:rPr>
          <w:rFonts w:ascii="Times New Roman" w:hAnsi="Times New Roman" w:cs="Times New Roman"/>
          <w:sz w:val="24"/>
          <w:szCs w:val="24"/>
        </w:rPr>
        <w:t>.</w:t>
      </w:r>
      <w:r w:rsidRPr="00E9264A">
        <w:rPr>
          <w:rFonts w:ascii="Times New Roman" w:hAnsi="Times New Roman" w:cs="Times New Roman"/>
          <w:sz w:val="24"/>
          <w:szCs w:val="24"/>
        </w:rPr>
        <w:t xml:space="preserve"> Abraham</w:t>
      </w:r>
      <w:r>
        <w:rPr>
          <w:rFonts w:ascii="Times New Roman" w:hAnsi="Times New Roman" w:cs="Times New Roman"/>
          <w:sz w:val="24"/>
          <w:szCs w:val="24"/>
        </w:rPr>
        <w:t xml:space="preserve">, </w:t>
      </w:r>
      <w:r w:rsidRPr="00E9264A">
        <w:rPr>
          <w:rFonts w:ascii="Times New Roman" w:hAnsi="Times New Roman" w:cs="Times New Roman"/>
          <w:sz w:val="24"/>
          <w:szCs w:val="24"/>
        </w:rPr>
        <w:t>Mr. Manohar</w:t>
      </w:r>
      <w:r w:rsidR="00FB3552">
        <w:rPr>
          <w:rFonts w:ascii="Times New Roman" w:hAnsi="Times New Roman" w:cs="Times New Roman"/>
          <w:sz w:val="24"/>
          <w:szCs w:val="24"/>
        </w:rPr>
        <w:t>,</w:t>
      </w:r>
      <w:r w:rsidRPr="00E9264A">
        <w:rPr>
          <w:rFonts w:ascii="Times New Roman" w:hAnsi="Times New Roman" w:cs="Times New Roman"/>
          <w:sz w:val="24"/>
          <w:szCs w:val="24"/>
        </w:rPr>
        <w:t xml:space="preserve"> N</w:t>
      </w:r>
      <w:r w:rsidR="00FB3552">
        <w:rPr>
          <w:rFonts w:ascii="Times New Roman" w:hAnsi="Times New Roman" w:cs="Times New Roman"/>
          <w:sz w:val="24"/>
          <w:szCs w:val="24"/>
        </w:rPr>
        <w:t>.</w:t>
      </w:r>
      <w:r w:rsidRPr="00E9264A">
        <w:rPr>
          <w:rFonts w:ascii="Times New Roman" w:hAnsi="Times New Roman" w:cs="Times New Roman"/>
          <w:sz w:val="24"/>
          <w:szCs w:val="24"/>
        </w:rPr>
        <w:t>, Dr. N</w:t>
      </w:r>
      <w:r w:rsidR="00FB3552">
        <w:rPr>
          <w:rFonts w:ascii="Times New Roman" w:hAnsi="Times New Roman" w:cs="Times New Roman"/>
          <w:sz w:val="24"/>
          <w:szCs w:val="24"/>
        </w:rPr>
        <w:t>.</w:t>
      </w:r>
      <w:r w:rsidRPr="00E9264A">
        <w:rPr>
          <w:rFonts w:ascii="Times New Roman" w:hAnsi="Times New Roman" w:cs="Times New Roman"/>
          <w:sz w:val="24"/>
          <w:szCs w:val="24"/>
        </w:rPr>
        <w:t xml:space="preserve"> Swapna </w:t>
      </w:r>
      <w:r w:rsidR="00A128B2">
        <w:rPr>
          <w:rFonts w:ascii="Times New Roman" w:hAnsi="Times New Roman" w:cs="Times New Roman"/>
          <w:sz w:val="24"/>
          <w:szCs w:val="24"/>
        </w:rPr>
        <w:t xml:space="preserve">&amp; </w:t>
      </w:r>
      <w:r w:rsidRPr="00E9264A">
        <w:rPr>
          <w:rFonts w:ascii="Times New Roman" w:hAnsi="Times New Roman" w:cs="Times New Roman"/>
          <w:sz w:val="24"/>
          <w:szCs w:val="24"/>
        </w:rPr>
        <w:t>Ms. Renuka</w:t>
      </w:r>
      <w:r w:rsidR="00FB3552">
        <w:rPr>
          <w:rFonts w:ascii="Times New Roman" w:hAnsi="Times New Roman" w:cs="Times New Roman"/>
          <w:sz w:val="24"/>
          <w:szCs w:val="24"/>
        </w:rPr>
        <w:t>,</w:t>
      </w:r>
      <w:r w:rsidRPr="00E9264A">
        <w:rPr>
          <w:rFonts w:ascii="Times New Roman" w:hAnsi="Times New Roman" w:cs="Times New Roman"/>
          <w:sz w:val="24"/>
          <w:szCs w:val="24"/>
        </w:rPr>
        <w:t xml:space="preserve"> C</w:t>
      </w:r>
      <w:r w:rsidR="002C179D" w:rsidRPr="00B0634F">
        <w:rPr>
          <w:rFonts w:ascii="Times New Roman" w:hAnsi="Times New Roman"/>
          <w:i/>
          <w:sz w:val="24"/>
          <w:szCs w:val="24"/>
        </w:rPr>
        <w:t xml:space="preserve">. Funding: </w:t>
      </w:r>
      <w:r>
        <w:rPr>
          <w:rFonts w:ascii="Times New Roman" w:hAnsi="Times New Roman"/>
          <w:sz w:val="24"/>
          <w:szCs w:val="24"/>
        </w:rPr>
        <w:t>Department of Science &amp; Technology</w:t>
      </w:r>
      <w:r w:rsidR="002C179D" w:rsidRPr="00B0634F">
        <w:rPr>
          <w:rFonts w:ascii="Times New Roman" w:hAnsi="Times New Roman"/>
          <w:i/>
          <w:sz w:val="24"/>
          <w:szCs w:val="24"/>
        </w:rPr>
        <w:t xml:space="preserve">. Amount: </w:t>
      </w:r>
      <w:r w:rsidR="002C179D" w:rsidRPr="00B0634F">
        <w:rPr>
          <w:rFonts w:ascii="Times New Roman" w:hAnsi="Times New Roman"/>
          <w:sz w:val="24"/>
          <w:szCs w:val="24"/>
        </w:rPr>
        <w:t>Rs.</w:t>
      </w:r>
      <w:r w:rsidR="000158BC">
        <w:rPr>
          <w:rFonts w:ascii="Times New Roman" w:hAnsi="Times New Roman"/>
          <w:sz w:val="24"/>
          <w:szCs w:val="24"/>
        </w:rPr>
        <w:t>32</w:t>
      </w:r>
      <w:r w:rsidR="002C179D" w:rsidRPr="00B0634F">
        <w:rPr>
          <w:rFonts w:ascii="Times New Roman" w:hAnsi="Times New Roman"/>
          <w:sz w:val="24"/>
          <w:szCs w:val="24"/>
        </w:rPr>
        <w:t>.</w:t>
      </w:r>
      <w:r w:rsidR="000158BC">
        <w:rPr>
          <w:rFonts w:ascii="Times New Roman" w:hAnsi="Times New Roman"/>
          <w:sz w:val="24"/>
          <w:szCs w:val="24"/>
        </w:rPr>
        <w:t>27</w:t>
      </w:r>
      <w:r w:rsidR="002C179D" w:rsidRPr="00B0634F">
        <w:rPr>
          <w:rFonts w:ascii="Times New Roman" w:hAnsi="Times New Roman"/>
          <w:sz w:val="24"/>
          <w:szCs w:val="24"/>
        </w:rPr>
        <w:t xml:space="preserve"> lakhs.</w:t>
      </w:r>
    </w:p>
    <w:p w:rsidR="0055210E" w:rsidRDefault="0055210E" w:rsidP="0055210E">
      <w:pPr>
        <w:pStyle w:val="ListParagraph"/>
        <w:spacing w:after="0" w:line="240" w:lineRule="auto"/>
        <w:jc w:val="both"/>
        <w:rPr>
          <w:rFonts w:ascii="Times New Roman" w:hAnsi="Times New Roman"/>
          <w:sz w:val="24"/>
          <w:szCs w:val="24"/>
        </w:rPr>
      </w:pPr>
    </w:p>
    <w:p w:rsidR="0055210E" w:rsidRPr="0055210E" w:rsidRDefault="0055210E" w:rsidP="0055210E">
      <w:pPr>
        <w:spacing w:after="0" w:line="240" w:lineRule="auto"/>
        <w:jc w:val="both"/>
        <w:rPr>
          <w:rFonts w:ascii="Times New Roman" w:hAnsi="Times New Roman"/>
          <w:sz w:val="24"/>
          <w:szCs w:val="24"/>
        </w:rPr>
      </w:pPr>
      <w:r w:rsidRPr="0055210E">
        <w:rPr>
          <w:rFonts w:ascii="Times New Roman" w:hAnsi="Times New Roman"/>
          <w:b/>
          <w:bCs/>
          <w:color w:val="000000" w:themeColor="text1"/>
          <w:sz w:val="24"/>
          <w:szCs w:val="24"/>
        </w:rPr>
        <w:t>AIISH Funded Research</w:t>
      </w:r>
    </w:p>
    <w:p w:rsidR="00C91819" w:rsidRDefault="00DA18AB" w:rsidP="00BE5023">
      <w:pPr>
        <w:pStyle w:val="ListParagraph"/>
        <w:numPr>
          <w:ilvl w:val="0"/>
          <w:numId w:val="5"/>
        </w:numPr>
        <w:spacing w:after="0" w:line="240" w:lineRule="auto"/>
        <w:jc w:val="both"/>
        <w:rPr>
          <w:rFonts w:ascii="Times New Roman" w:hAnsi="Times New Roman"/>
          <w:sz w:val="24"/>
          <w:szCs w:val="24"/>
        </w:rPr>
      </w:pPr>
      <w:r w:rsidRPr="00B0634F">
        <w:rPr>
          <w:rFonts w:ascii="Times New Roman" w:hAnsi="Times New Roman"/>
          <w:sz w:val="24"/>
          <w:szCs w:val="24"/>
        </w:rPr>
        <w:t xml:space="preserve">Electrophysiological </w:t>
      </w:r>
      <w:r w:rsidR="00FB3552">
        <w:rPr>
          <w:rFonts w:ascii="Times New Roman" w:hAnsi="Times New Roman"/>
          <w:sz w:val="24"/>
          <w:szCs w:val="24"/>
        </w:rPr>
        <w:t>a</w:t>
      </w:r>
      <w:r w:rsidRPr="00B0634F">
        <w:rPr>
          <w:rFonts w:ascii="Times New Roman" w:hAnsi="Times New Roman"/>
          <w:sz w:val="24"/>
          <w:szCs w:val="24"/>
        </w:rPr>
        <w:t xml:space="preserve">ssessment of </w:t>
      </w:r>
      <w:r w:rsidR="00FB3552">
        <w:rPr>
          <w:rFonts w:ascii="Times New Roman" w:hAnsi="Times New Roman"/>
          <w:sz w:val="24"/>
          <w:szCs w:val="24"/>
        </w:rPr>
        <w:t>a</w:t>
      </w:r>
      <w:r w:rsidRPr="00B0634F">
        <w:rPr>
          <w:rFonts w:ascii="Times New Roman" w:hAnsi="Times New Roman"/>
          <w:sz w:val="24"/>
          <w:szCs w:val="24"/>
        </w:rPr>
        <w:t xml:space="preserve">uditory and </w:t>
      </w:r>
      <w:r w:rsidR="00FB3552">
        <w:rPr>
          <w:rFonts w:ascii="Times New Roman" w:hAnsi="Times New Roman"/>
          <w:sz w:val="24"/>
          <w:szCs w:val="24"/>
        </w:rPr>
        <w:t>v</w:t>
      </w:r>
      <w:r w:rsidRPr="00B0634F">
        <w:rPr>
          <w:rFonts w:ascii="Times New Roman" w:hAnsi="Times New Roman"/>
          <w:sz w:val="24"/>
          <w:szCs w:val="24"/>
        </w:rPr>
        <w:t xml:space="preserve">estibular </w:t>
      </w:r>
      <w:r w:rsidR="00FB3552">
        <w:rPr>
          <w:rFonts w:ascii="Times New Roman" w:hAnsi="Times New Roman"/>
          <w:sz w:val="24"/>
          <w:szCs w:val="24"/>
        </w:rPr>
        <w:t>n</w:t>
      </w:r>
      <w:r w:rsidRPr="00B0634F">
        <w:rPr>
          <w:rFonts w:ascii="Times New Roman" w:hAnsi="Times New Roman"/>
          <w:sz w:val="24"/>
          <w:szCs w:val="24"/>
        </w:rPr>
        <w:t xml:space="preserve">eural </w:t>
      </w:r>
      <w:r w:rsidR="00FB3552">
        <w:rPr>
          <w:rFonts w:ascii="Times New Roman" w:hAnsi="Times New Roman"/>
          <w:sz w:val="24"/>
          <w:szCs w:val="24"/>
        </w:rPr>
        <w:t>f</w:t>
      </w:r>
      <w:r w:rsidRPr="00B0634F">
        <w:rPr>
          <w:rFonts w:ascii="Times New Roman" w:hAnsi="Times New Roman"/>
          <w:sz w:val="24"/>
          <w:szCs w:val="24"/>
        </w:rPr>
        <w:t xml:space="preserve">unctioning in </w:t>
      </w:r>
      <w:r w:rsidR="00FB3552">
        <w:rPr>
          <w:rFonts w:ascii="Times New Roman" w:hAnsi="Times New Roman"/>
          <w:sz w:val="24"/>
          <w:szCs w:val="24"/>
        </w:rPr>
        <w:t>i</w:t>
      </w:r>
      <w:r w:rsidRPr="00B0634F">
        <w:rPr>
          <w:rFonts w:ascii="Times New Roman" w:hAnsi="Times New Roman"/>
          <w:sz w:val="24"/>
          <w:szCs w:val="24"/>
        </w:rPr>
        <w:t xml:space="preserve">ndividuals with </w:t>
      </w:r>
      <w:r w:rsidR="00FB3552">
        <w:rPr>
          <w:rFonts w:ascii="Times New Roman" w:hAnsi="Times New Roman"/>
          <w:sz w:val="24"/>
          <w:szCs w:val="24"/>
        </w:rPr>
        <w:t>d</w:t>
      </w:r>
      <w:r w:rsidRPr="00B0634F">
        <w:rPr>
          <w:rFonts w:ascii="Times New Roman" w:hAnsi="Times New Roman"/>
          <w:sz w:val="24"/>
          <w:szCs w:val="24"/>
        </w:rPr>
        <w:t xml:space="preserve">iabetes </w:t>
      </w:r>
      <w:r w:rsidR="00FB3552">
        <w:rPr>
          <w:rFonts w:ascii="Times New Roman" w:hAnsi="Times New Roman"/>
          <w:sz w:val="24"/>
          <w:szCs w:val="24"/>
        </w:rPr>
        <w:t>m</w:t>
      </w:r>
      <w:r w:rsidRPr="00B0634F">
        <w:rPr>
          <w:rFonts w:ascii="Times New Roman" w:hAnsi="Times New Roman"/>
          <w:sz w:val="24"/>
          <w:szCs w:val="24"/>
        </w:rPr>
        <w:t xml:space="preserve">ellitus. </w:t>
      </w:r>
      <w:r w:rsidRPr="00B0634F">
        <w:rPr>
          <w:rFonts w:ascii="Times New Roman" w:hAnsi="Times New Roman"/>
          <w:i/>
          <w:sz w:val="24"/>
          <w:szCs w:val="24"/>
        </w:rPr>
        <w:t>Investigators</w:t>
      </w:r>
      <w:r w:rsidRPr="00B0634F">
        <w:rPr>
          <w:rFonts w:ascii="Times New Roman" w:hAnsi="Times New Roman"/>
          <w:sz w:val="24"/>
          <w:szCs w:val="24"/>
        </w:rPr>
        <w:t>:</w:t>
      </w:r>
      <w:r w:rsidRPr="00B0634F">
        <w:rPr>
          <w:rFonts w:ascii="Times New Roman" w:hAnsi="Times New Roman"/>
          <w:bCs/>
          <w:sz w:val="24"/>
          <w:szCs w:val="24"/>
        </w:rPr>
        <w:t xml:space="preserve"> </w:t>
      </w:r>
      <w:r w:rsidRPr="00B0634F">
        <w:rPr>
          <w:rFonts w:ascii="Times New Roman" w:hAnsi="Times New Roman"/>
          <w:sz w:val="24"/>
          <w:szCs w:val="24"/>
        </w:rPr>
        <w:t>Dr. Prawin Kumar</w:t>
      </w:r>
      <w:r w:rsidR="00B0634F" w:rsidRPr="00B0634F">
        <w:rPr>
          <w:rFonts w:ascii="Times New Roman" w:hAnsi="Times New Roman"/>
          <w:sz w:val="24"/>
          <w:szCs w:val="24"/>
        </w:rPr>
        <w:t>, Dr. M</w:t>
      </w:r>
      <w:r w:rsidR="00FB3552">
        <w:rPr>
          <w:rFonts w:ascii="Times New Roman" w:hAnsi="Times New Roman"/>
          <w:sz w:val="24"/>
          <w:szCs w:val="24"/>
        </w:rPr>
        <w:t>.</w:t>
      </w:r>
      <w:r w:rsidR="00B0634F" w:rsidRPr="00B0634F">
        <w:rPr>
          <w:rFonts w:ascii="Times New Roman" w:hAnsi="Times New Roman"/>
          <w:sz w:val="24"/>
          <w:szCs w:val="24"/>
        </w:rPr>
        <w:t xml:space="preserve"> Bhanukumar, Dr. Niraj Kumar Singh, Mr. Vipin Ghosh &amp; Dr. Kumari Apeksha</w:t>
      </w:r>
      <w:r w:rsidRPr="00B0634F">
        <w:rPr>
          <w:rFonts w:ascii="Times New Roman" w:hAnsi="Times New Roman"/>
          <w:i/>
          <w:sz w:val="24"/>
          <w:szCs w:val="24"/>
        </w:rPr>
        <w:t xml:space="preserve">. Funding: </w:t>
      </w:r>
      <w:r w:rsidRPr="00B0634F">
        <w:rPr>
          <w:rFonts w:ascii="Times New Roman" w:hAnsi="Times New Roman"/>
          <w:sz w:val="24"/>
          <w:szCs w:val="24"/>
        </w:rPr>
        <w:t>AIISH Research Fund</w:t>
      </w:r>
      <w:r w:rsidRPr="00B0634F">
        <w:rPr>
          <w:rFonts w:ascii="Times New Roman" w:hAnsi="Times New Roman"/>
          <w:i/>
          <w:sz w:val="24"/>
          <w:szCs w:val="24"/>
        </w:rPr>
        <w:t xml:space="preserve">. Amount: </w:t>
      </w:r>
      <w:r w:rsidRPr="00B0634F">
        <w:rPr>
          <w:rFonts w:ascii="Times New Roman" w:hAnsi="Times New Roman"/>
          <w:sz w:val="24"/>
          <w:szCs w:val="24"/>
        </w:rPr>
        <w:t>Rs.</w:t>
      </w:r>
      <w:r w:rsidR="00B0634F">
        <w:rPr>
          <w:rFonts w:ascii="Times New Roman" w:hAnsi="Times New Roman"/>
          <w:sz w:val="24"/>
          <w:szCs w:val="24"/>
        </w:rPr>
        <w:t>4</w:t>
      </w:r>
      <w:r w:rsidRPr="00B0634F">
        <w:rPr>
          <w:rFonts w:ascii="Times New Roman" w:hAnsi="Times New Roman"/>
          <w:sz w:val="24"/>
          <w:szCs w:val="24"/>
        </w:rPr>
        <w:t>.8</w:t>
      </w:r>
      <w:r w:rsidR="00B0634F">
        <w:rPr>
          <w:rFonts w:ascii="Times New Roman" w:hAnsi="Times New Roman"/>
          <w:sz w:val="24"/>
          <w:szCs w:val="24"/>
        </w:rPr>
        <w:t>8</w:t>
      </w:r>
      <w:r w:rsidRPr="00B0634F">
        <w:rPr>
          <w:rFonts w:ascii="Times New Roman" w:hAnsi="Times New Roman"/>
          <w:sz w:val="24"/>
          <w:szCs w:val="24"/>
        </w:rPr>
        <w:t xml:space="preserve"> lakhs.</w:t>
      </w:r>
    </w:p>
    <w:p w:rsidR="00C91819" w:rsidRDefault="00C91819" w:rsidP="00C91819">
      <w:pPr>
        <w:pStyle w:val="ListParagraph"/>
        <w:spacing w:after="0" w:line="240" w:lineRule="auto"/>
        <w:jc w:val="both"/>
        <w:rPr>
          <w:rFonts w:ascii="Times New Roman" w:hAnsi="Times New Roman"/>
          <w:sz w:val="24"/>
          <w:szCs w:val="24"/>
        </w:rPr>
      </w:pPr>
    </w:p>
    <w:p w:rsidR="00C91819" w:rsidRDefault="00C91819" w:rsidP="00BE5023">
      <w:pPr>
        <w:pStyle w:val="ListParagraph"/>
        <w:numPr>
          <w:ilvl w:val="0"/>
          <w:numId w:val="5"/>
        </w:numPr>
        <w:spacing w:after="0" w:line="240" w:lineRule="auto"/>
        <w:jc w:val="both"/>
        <w:rPr>
          <w:rFonts w:ascii="Times New Roman" w:hAnsi="Times New Roman"/>
          <w:sz w:val="24"/>
          <w:szCs w:val="24"/>
        </w:rPr>
      </w:pPr>
      <w:r w:rsidRPr="00C91819">
        <w:rPr>
          <w:rFonts w:ascii="Times New Roman" w:hAnsi="Times New Roman"/>
          <w:sz w:val="24"/>
          <w:szCs w:val="24"/>
        </w:rPr>
        <w:t xml:space="preserve">Development of </w:t>
      </w:r>
      <w:r w:rsidR="00FB3552">
        <w:rPr>
          <w:rFonts w:ascii="Times New Roman" w:hAnsi="Times New Roman"/>
          <w:sz w:val="24"/>
          <w:szCs w:val="24"/>
        </w:rPr>
        <w:t>p</w:t>
      </w:r>
      <w:r w:rsidRPr="00C91819">
        <w:rPr>
          <w:rFonts w:ascii="Times New Roman" w:hAnsi="Times New Roman"/>
          <w:sz w:val="24"/>
          <w:szCs w:val="24"/>
        </w:rPr>
        <w:t xml:space="preserve">honemically balanced word lists in Tamil </w:t>
      </w:r>
      <w:r w:rsidR="00FB3552">
        <w:rPr>
          <w:rFonts w:ascii="Times New Roman" w:hAnsi="Times New Roman"/>
          <w:sz w:val="24"/>
          <w:szCs w:val="24"/>
        </w:rPr>
        <w:t>l</w:t>
      </w:r>
      <w:r w:rsidRPr="00C91819">
        <w:rPr>
          <w:rFonts w:ascii="Times New Roman" w:hAnsi="Times New Roman"/>
          <w:sz w:val="24"/>
          <w:szCs w:val="24"/>
        </w:rPr>
        <w:t>anguage for adults.</w:t>
      </w:r>
      <w:r w:rsidRPr="00C91819">
        <w:rPr>
          <w:rFonts w:ascii="Times New Roman" w:hAnsi="Times New Roman"/>
          <w:i/>
          <w:sz w:val="24"/>
          <w:szCs w:val="24"/>
        </w:rPr>
        <w:t xml:space="preserve"> Investigators</w:t>
      </w:r>
      <w:r w:rsidRPr="00C91819">
        <w:rPr>
          <w:rFonts w:ascii="Times New Roman" w:hAnsi="Times New Roman"/>
          <w:sz w:val="24"/>
          <w:szCs w:val="24"/>
        </w:rPr>
        <w:t>: Dr. Geetha</w:t>
      </w:r>
      <w:r w:rsidR="00FB3552">
        <w:rPr>
          <w:rFonts w:ascii="Times New Roman" w:hAnsi="Times New Roman"/>
          <w:sz w:val="24"/>
          <w:szCs w:val="24"/>
        </w:rPr>
        <w:t>,</w:t>
      </w:r>
      <w:r w:rsidRPr="00C91819">
        <w:rPr>
          <w:rFonts w:ascii="Times New Roman" w:hAnsi="Times New Roman"/>
          <w:sz w:val="24"/>
          <w:szCs w:val="24"/>
        </w:rPr>
        <w:t xml:space="preserve"> C</w:t>
      </w:r>
      <w:r w:rsidR="00FB3552">
        <w:rPr>
          <w:rFonts w:ascii="Times New Roman" w:hAnsi="Times New Roman"/>
          <w:sz w:val="24"/>
          <w:szCs w:val="24"/>
        </w:rPr>
        <w:t>.</w:t>
      </w:r>
      <w:r>
        <w:rPr>
          <w:rFonts w:ascii="Times New Roman" w:hAnsi="Times New Roman"/>
          <w:sz w:val="24"/>
          <w:szCs w:val="24"/>
        </w:rPr>
        <w:t xml:space="preserve"> &amp; </w:t>
      </w:r>
      <w:r w:rsidRPr="00B97ED9">
        <w:rPr>
          <w:rFonts w:ascii="Times New Roman" w:hAnsi="Times New Roman"/>
          <w:sz w:val="24"/>
          <w:szCs w:val="24"/>
        </w:rPr>
        <w:t>Dr. Devi</w:t>
      </w:r>
      <w:r w:rsidR="00FB3552">
        <w:rPr>
          <w:rFonts w:ascii="Times New Roman" w:hAnsi="Times New Roman"/>
          <w:sz w:val="24"/>
          <w:szCs w:val="24"/>
        </w:rPr>
        <w:t>,</w:t>
      </w:r>
      <w:r w:rsidRPr="00B97ED9">
        <w:rPr>
          <w:rFonts w:ascii="Times New Roman" w:hAnsi="Times New Roman"/>
          <w:sz w:val="24"/>
          <w:szCs w:val="24"/>
        </w:rPr>
        <w:t xml:space="preserve"> N</w:t>
      </w:r>
      <w:r>
        <w:rPr>
          <w:rFonts w:ascii="Times New Roman" w:hAnsi="Times New Roman"/>
          <w:sz w:val="24"/>
          <w:szCs w:val="24"/>
        </w:rPr>
        <w:t xml:space="preserve">. </w:t>
      </w:r>
      <w:r w:rsidRPr="00B0634F">
        <w:rPr>
          <w:rFonts w:ascii="Times New Roman" w:hAnsi="Times New Roman"/>
          <w:i/>
          <w:sz w:val="24"/>
          <w:szCs w:val="24"/>
        </w:rPr>
        <w:t xml:space="preserve">Funding: </w:t>
      </w:r>
      <w:r w:rsidRPr="00B0634F">
        <w:rPr>
          <w:rFonts w:ascii="Times New Roman" w:hAnsi="Times New Roman"/>
          <w:sz w:val="24"/>
          <w:szCs w:val="24"/>
        </w:rPr>
        <w:t>AIISH Research Fund</w:t>
      </w:r>
      <w:r w:rsidRPr="00B0634F">
        <w:rPr>
          <w:rFonts w:ascii="Times New Roman" w:hAnsi="Times New Roman"/>
          <w:i/>
          <w:sz w:val="24"/>
          <w:szCs w:val="24"/>
        </w:rPr>
        <w:t xml:space="preserve">. Amount: </w:t>
      </w:r>
      <w:r w:rsidRPr="00B0634F">
        <w:rPr>
          <w:rFonts w:ascii="Times New Roman" w:hAnsi="Times New Roman"/>
          <w:sz w:val="24"/>
          <w:szCs w:val="24"/>
        </w:rPr>
        <w:t>Rs.</w:t>
      </w:r>
      <w:r>
        <w:rPr>
          <w:rFonts w:ascii="Times New Roman" w:hAnsi="Times New Roman"/>
          <w:sz w:val="24"/>
          <w:szCs w:val="24"/>
        </w:rPr>
        <w:t>4</w:t>
      </w:r>
      <w:r w:rsidRPr="00B0634F">
        <w:rPr>
          <w:rFonts w:ascii="Times New Roman" w:hAnsi="Times New Roman"/>
          <w:sz w:val="24"/>
          <w:szCs w:val="24"/>
        </w:rPr>
        <w:t>.8</w:t>
      </w:r>
      <w:r>
        <w:rPr>
          <w:rFonts w:ascii="Times New Roman" w:hAnsi="Times New Roman"/>
          <w:sz w:val="24"/>
          <w:szCs w:val="24"/>
        </w:rPr>
        <w:t>8</w:t>
      </w:r>
      <w:r w:rsidRPr="00B0634F">
        <w:rPr>
          <w:rFonts w:ascii="Times New Roman" w:hAnsi="Times New Roman"/>
          <w:sz w:val="24"/>
          <w:szCs w:val="24"/>
        </w:rPr>
        <w:t xml:space="preserve"> lakhs.</w:t>
      </w:r>
    </w:p>
    <w:p w:rsidR="00C91819" w:rsidRPr="00C91819" w:rsidRDefault="00C91819" w:rsidP="00C91819">
      <w:pPr>
        <w:pStyle w:val="ListParagraph"/>
        <w:rPr>
          <w:rFonts w:ascii="Times New Roman" w:hAnsi="Times New Roman"/>
          <w:sz w:val="24"/>
          <w:szCs w:val="24"/>
        </w:rPr>
      </w:pPr>
    </w:p>
    <w:p w:rsidR="00C91819" w:rsidRDefault="00C91819" w:rsidP="00BE5023">
      <w:pPr>
        <w:pStyle w:val="ListParagraph"/>
        <w:numPr>
          <w:ilvl w:val="0"/>
          <w:numId w:val="5"/>
        </w:numPr>
        <w:spacing w:after="0" w:line="240" w:lineRule="auto"/>
        <w:jc w:val="both"/>
        <w:rPr>
          <w:rFonts w:ascii="Times New Roman" w:hAnsi="Times New Roman"/>
          <w:sz w:val="24"/>
          <w:szCs w:val="24"/>
        </w:rPr>
      </w:pPr>
      <w:r w:rsidRPr="00C91819">
        <w:rPr>
          <w:rFonts w:ascii="Times New Roman" w:hAnsi="Times New Roman"/>
          <w:sz w:val="24"/>
          <w:szCs w:val="24"/>
        </w:rPr>
        <w:t xml:space="preserve">Relationship between </w:t>
      </w:r>
      <w:r w:rsidR="00FB3552">
        <w:rPr>
          <w:rFonts w:ascii="Times New Roman" w:hAnsi="Times New Roman"/>
          <w:sz w:val="24"/>
          <w:szCs w:val="24"/>
        </w:rPr>
        <w:t>a</w:t>
      </w:r>
      <w:r w:rsidRPr="00C91819">
        <w:rPr>
          <w:rFonts w:ascii="Times New Roman" w:hAnsi="Times New Roman"/>
          <w:sz w:val="24"/>
          <w:szCs w:val="24"/>
        </w:rPr>
        <w:t xml:space="preserve">uditory </w:t>
      </w:r>
      <w:r w:rsidR="00FB3552">
        <w:rPr>
          <w:rFonts w:ascii="Times New Roman" w:hAnsi="Times New Roman"/>
          <w:sz w:val="24"/>
          <w:szCs w:val="24"/>
        </w:rPr>
        <w:t>a</w:t>
      </w:r>
      <w:r w:rsidRPr="00C91819">
        <w:rPr>
          <w:rFonts w:ascii="Times New Roman" w:hAnsi="Times New Roman"/>
          <w:sz w:val="24"/>
          <w:szCs w:val="24"/>
        </w:rPr>
        <w:t xml:space="preserve">bilities and </w:t>
      </w:r>
      <w:r w:rsidR="00FB3552">
        <w:rPr>
          <w:rFonts w:ascii="Times New Roman" w:hAnsi="Times New Roman"/>
          <w:sz w:val="24"/>
          <w:szCs w:val="24"/>
        </w:rPr>
        <w:t>i</w:t>
      </w:r>
      <w:r w:rsidRPr="00C91819">
        <w:rPr>
          <w:rFonts w:ascii="Times New Roman" w:hAnsi="Times New Roman"/>
          <w:sz w:val="24"/>
          <w:szCs w:val="24"/>
        </w:rPr>
        <w:t xml:space="preserve">ron </w:t>
      </w:r>
      <w:r w:rsidR="00FB3552">
        <w:rPr>
          <w:rFonts w:ascii="Times New Roman" w:hAnsi="Times New Roman"/>
          <w:sz w:val="24"/>
          <w:szCs w:val="24"/>
        </w:rPr>
        <w:t>d</w:t>
      </w:r>
      <w:r w:rsidRPr="00C91819">
        <w:rPr>
          <w:rFonts w:ascii="Times New Roman" w:hAnsi="Times New Roman"/>
          <w:sz w:val="24"/>
          <w:szCs w:val="24"/>
        </w:rPr>
        <w:t xml:space="preserve">eficiency </w:t>
      </w:r>
      <w:r w:rsidR="00FB3552">
        <w:rPr>
          <w:rFonts w:ascii="Times New Roman" w:hAnsi="Times New Roman"/>
          <w:sz w:val="24"/>
          <w:szCs w:val="24"/>
        </w:rPr>
        <w:t>a</w:t>
      </w:r>
      <w:r w:rsidRPr="00C91819">
        <w:rPr>
          <w:rFonts w:ascii="Times New Roman" w:hAnsi="Times New Roman"/>
          <w:sz w:val="24"/>
          <w:szCs w:val="24"/>
        </w:rPr>
        <w:t xml:space="preserve">nemia in </w:t>
      </w:r>
      <w:r w:rsidR="00FB3552">
        <w:rPr>
          <w:rFonts w:ascii="Times New Roman" w:hAnsi="Times New Roman"/>
          <w:sz w:val="24"/>
          <w:szCs w:val="24"/>
        </w:rPr>
        <w:t>a</w:t>
      </w:r>
      <w:r w:rsidRPr="00C91819">
        <w:rPr>
          <w:rFonts w:ascii="Times New Roman" w:hAnsi="Times New Roman"/>
          <w:sz w:val="24"/>
          <w:szCs w:val="24"/>
        </w:rPr>
        <w:t xml:space="preserve">dolescent </w:t>
      </w:r>
      <w:r w:rsidR="00FB3552">
        <w:rPr>
          <w:rFonts w:ascii="Times New Roman" w:hAnsi="Times New Roman"/>
          <w:sz w:val="24"/>
          <w:szCs w:val="24"/>
        </w:rPr>
        <w:t>g</w:t>
      </w:r>
      <w:r w:rsidRPr="00C91819">
        <w:rPr>
          <w:rFonts w:ascii="Times New Roman" w:hAnsi="Times New Roman"/>
          <w:sz w:val="24"/>
          <w:szCs w:val="24"/>
        </w:rPr>
        <w:t xml:space="preserve">irls. </w:t>
      </w:r>
      <w:r w:rsidRPr="00C91819">
        <w:rPr>
          <w:rFonts w:ascii="Times New Roman" w:hAnsi="Times New Roman"/>
          <w:i/>
          <w:sz w:val="24"/>
          <w:szCs w:val="24"/>
        </w:rPr>
        <w:t>Investigators</w:t>
      </w:r>
      <w:r w:rsidRPr="00C91819">
        <w:rPr>
          <w:rFonts w:ascii="Times New Roman" w:hAnsi="Times New Roman"/>
          <w:sz w:val="24"/>
          <w:szCs w:val="24"/>
        </w:rPr>
        <w:t>: Dr. Chandni Jain, Dr. Chetak</w:t>
      </w:r>
      <w:r w:rsidR="00FB3552">
        <w:rPr>
          <w:rFonts w:ascii="Times New Roman" w:hAnsi="Times New Roman"/>
          <w:sz w:val="24"/>
          <w:szCs w:val="24"/>
        </w:rPr>
        <w:t>,</w:t>
      </w:r>
      <w:r w:rsidRPr="00C91819">
        <w:rPr>
          <w:rFonts w:ascii="Times New Roman" w:hAnsi="Times New Roman"/>
          <w:sz w:val="24"/>
          <w:szCs w:val="24"/>
        </w:rPr>
        <w:t xml:space="preserve"> K</w:t>
      </w:r>
      <w:r w:rsidR="00FB3552">
        <w:rPr>
          <w:rFonts w:ascii="Times New Roman" w:hAnsi="Times New Roman"/>
          <w:sz w:val="24"/>
          <w:szCs w:val="24"/>
        </w:rPr>
        <w:t>.</w:t>
      </w:r>
      <w:r w:rsidRPr="00C91819">
        <w:rPr>
          <w:rFonts w:ascii="Times New Roman" w:hAnsi="Times New Roman"/>
          <w:sz w:val="24"/>
          <w:szCs w:val="24"/>
        </w:rPr>
        <w:t xml:space="preserve"> B</w:t>
      </w:r>
      <w:r w:rsidR="00FB3552">
        <w:rPr>
          <w:rFonts w:ascii="Times New Roman" w:hAnsi="Times New Roman"/>
          <w:sz w:val="24"/>
          <w:szCs w:val="24"/>
        </w:rPr>
        <w:t>.</w:t>
      </w:r>
      <w:r w:rsidRPr="00C91819">
        <w:rPr>
          <w:rFonts w:ascii="Times New Roman" w:hAnsi="Times New Roman"/>
          <w:sz w:val="24"/>
          <w:szCs w:val="24"/>
        </w:rPr>
        <w:t xml:space="preserve"> &amp; Mr. Vipin Ghosh. </w:t>
      </w:r>
      <w:r w:rsidRPr="00C91819">
        <w:rPr>
          <w:rFonts w:ascii="Times New Roman" w:hAnsi="Times New Roman"/>
          <w:i/>
          <w:sz w:val="24"/>
          <w:szCs w:val="24"/>
        </w:rPr>
        <w:t xml:space="preserve">Funding: </w:t>
      </w:r>
      <w:r w:rsidRPr="00C91819">
        <w:rPr>
          <w:rFonts w:ascii="Times New Roman" w:hAnsi="Times New Roman"/>
          <w:sz w:val="24"/>
          <w:szCs w:val="24"/>
        </w:rPr>
        <w:t>AIISH Research Fund</w:t>
      </w:r>
      <w:r w:rsidRPr="00C91819">
        <w:rPr>
          <w:rFonts w:ascii="Times New Roman" w:hAnsi="Times New Roman"/>
          <w:i/>
          <w:sz w:val="24"/>
          <w:szCs w:val="24"/>
        </w:rPr>
        <w:t xml:space="preserve">. Amount: </w:t>
      </w:r>
      <w:r w:rsidRPr="00C91819">
        <w:rPr>
          <w:rFonts w:ascii="Times New Roman" w:hAnsi="Times New Roman"/>
          <w:sz w:val="24"/>
          <w:szCs w:val="24"/>
        </w:rPr>
        <w:t>Rs.</w:t>
      </w:r>
      <w:r w:rsidR="00242D9C">
        <w:rPr>
          <w:rFonts w:ascii="Times New Roman" w:hAnsi="Times New Roman"/>
          <w:sz w:val="24"/>
          <w:szCs w:val="24"/>
        </w:rPr>
        <w:t>5</w:t>
      </w:r>
      <w:r w:rsidRPr="00C91819">
        <w:rPr>
          <w:rFonts w:ascii="Times New Roman" w:hAnsi="Times New Roman"/>
          <w:sz w:val="24"/>
          <w:szCs w:val="24"/>
        </w:rPr>
        <w:t>.</w:t>
      </w:r>
      <w:r w:rsidR="00242D9C">
        <w:rPr>
          <w:rFonts w:ascii="Times New Roman" w:hAnsi="Times New Roman"/>
          <w:sz w:val="24"/>
          <w:szCs w:val="24"/>
        </w:rPr>
        <w:t>33</w:t>
      </w:r>
      <w:r w:rsidRPr="00C91819">
        <w:rPr>
          <w:rFonts w:ascii="Times New Roman" w:hAnsi="Times New Roman"/>
          <w:sz w:val="24"/>
          <w:szCs w:val="24"/>
        </w:rPr>
        <w:t xml:space="preserve"> lakhs.</w:t>
      </w:r>
    </w:p>
    <w:p w:rsidR="007F6865" w:rsidRPr="007F6865" w:rsidRDefault="007F6865" w:rsidP="007F6865">
      <w:pPr>
        <w:pStyle w:val="ListParagraph"/>
        <w:rPr>
          <w:rFonts w:ascii="Times New Roman" w:hAnsi="Times New Roman"/>
          <w:sz w:val="24"/>
          <w:szCs w:val="24"/>
        </w:rPr>
      </w:pPr>
    </w:p>
    <w:p w:rsidR="007F6865" w:rsidRDefault="007F6865" w:rsidP="00BE5023">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sz w:val="24"/>
          <w:szCs w:val="24"/>
        </w:rPr>
        <w:t xml:space="preserve">Implementation and </w:t>
      </w:r>
      <w:r w:rsidR="00FB3552">
        <w:rPr>
          <w:rFonts w:ascii="Times New Roman" w:hAnsi="Times New Roman"/>
          <w:sz w:val="24"/>
          <w:szCs w:val="24"/>
        </w:rPr>
        <w:t>v</w:t>
      </w:r>
      <w:r w:rsidRPr="00B97ED9">
        <w:rPr>
          <w:rFonts w:ascii="Times New Roman" w:hAnsi="Times New Roman"/>
          <w:sz w:val="24"/>
          <w:szCs w:val="24"/>
        </w:rPr>
        <w:t xml:space="preserve">alidation of </w:t>
      </w:r>
      <w:r w:rsidR="00FB3552">
        <w:rPr>
          <w:rFonts w:ascii="Times New Roman" w:hAnsi="Times New Roman"/>
          <w:sz w:val="24"/>
          <w:szCs w:val="24"/>
        </w:rPr>
        <w:t>p</w:t>
      </w:r>
      <w:r w:rsidRPr="00B97ED9">
        <w:rPr>
          <w:rFonts w:ascii="Times New Roman" w:hAnsi="Times New Roman"/>
          <w:sz w:val="24"/>
          <w:szCs w:val="24"/>
        </w:rPr>
        <w:t xml:space="preserve">ortable </w:t>
      </w:r>
      <w:r w:rsidR="00FB3552">
        <w:rPr>
          <w:rFonts w:ascii="Times New Roman" w:hAnsi="Times New Roman"/>
          <w:sz w:val="24"/>
          <w:szCs w:val="24"/>
        </w:rPr>
        <w:t>v</w:t>
      </w:r>
      <w:r w:rsidRPr="00B97ED9">
        <w:rPr>
          <w:rFonts w:ascii="Times New Roman" w:hAnsi="Times New Roman"/>
          <w:sz w:val="24"/>
          <w:szCs w:val="24"/>
        </w:rPr>
        <w:t xml:space="preserve">irtual </w:t>
      </w:r>
      <w:r w:rsidR="00FB3552">
        <w:rPr>
          <w:rFonts w:ascii="Times New Roman" w:hAnsi="Times New Roman"/>
          <w:sz w:val="24"/>
          <w:szCs w:val="24"/>
        </w:rPr>
        <w:t>a</w:t>
      </w:r>
      <w:r w:rsidRPr="00B97ED9">
        <w:rPr>
          <w:rFonts w:ascii="Times New Roman" w:hAnsi="Times New Roman"/>
          <w:sz w:val="24"/>
          <w:szCs w:val="24"/>
        </w:rPr>
        <w:t xml:space="preserve">coustic </w:t>
      </w:r>
      <w:r w:rsidR="00FB3552">
        <w:rPr>
          <w:rFonts w:ascii="Times New Roman" w:hAnsi="Times New Roman"/>
          <w:sz w:val="24"/>
          <w:szCs w:val="24"/>
        </w:rPr>
        <w:t>s</w:t>
      </w:r>
      <w:r w:rsidRPr="00B97ED9">
        <w:rPr>
          <w:rFonts w:ascii="Times New Roman" w:hAnsi="Times New Roman"/>
          <w:sz w:val="24"/>
          <w:szCs w:val="24"/>
        </w:rPr>
        <w:t xml:space="preserve">patial </w:t>
      </w:r>
      <w:r w:rsidR="00FB3552">
        <w:rPr>
          <w:rFonts w:ascii="Times New Roman" w:hAnsi="Times New Roman"/>
          <w:sz w:val="24"/>
          <w:szCs w:val="24"/>
        </w:rPr>
        <w:t>t</w:t>
      </w:r>
      <w:r w:rsidRPr="00B97ED9">
        <w:rPr>
          <w:rFonts w:ascii="Times New Roman" w:hAnsi="Times New Roman"/>
          <w:sz w:val="24"/>
          <w:szCs w:val="24"/>
        </w:rPr>
        <w:t xml:space="preserve">raining (VAST) </w:t>
      </w:r>
      <w:r w:rsidR="00FB3552">
        <w:rPr>
          <w:rFonts w:ascii="Times New Roman" w:hAnsi="Times New Roman"/>
          <w:sz w:val="24"/>
          <w:szCs w:val="24"/>
        </w:rPr>
        <w:t>p</w:t>
      </w:r>
      <w:r w:rsidRPr="00B97ED9">
        <w:rPr>
          <w:rFonts w:ascii="Times New Roman" w:hAnsi="Times New Roman"/>
          <w:sz w:val="24"/>
          <w:szCs w:val="24"/>
        </w:rPr>
        <w:t xml:space="preserve">rogramme for </w:t>
      </w:r>
      <w:r w:rsidR="00FB3552">
        <w:rPr>
          <w:rFonts w:ascii="Times New Roman" w:hAnsi="Times New Roman"/>
          <w:sz w:val="24"/>
          <w:szCs w:val="24"/>
        </w:rPr>
        <w:t>r</w:t>
      </w:r>
      <w:r w:rsidRPr="00B97ED9">
        <w:rPr>
          <w:rFonts w:ascii="Times New Roman" w:hAnsi="Times New Roman"/>
          <w:sz w:val="24"/>
          <w:szCs w:val="24"/>
        </w:rPr>
        <w:t xml:space="preserve">emediation of </w:t>
      </w:r>
      <w:r w:rsidR="00FB3552">
        <w:rPr>
          <w:rFonts w:ascii="Times New Roman" w:hAnsi="Times New Roman"/>
          <w:sz w:val="24"/>
          <w:szCs w:val="24"/>
        </w:rPr>
        <w:t>s</w:t>
      </w:r>
      <w:r w:rsidRPr="00B97ED9">
        <w:rPr>
          <w:rFonts w:ascii="Times New Roman" w:hAnsi="Times New Roman"/>
          <w:sz w:val="24"/>
          <w:szCs w:val="24"/>
        </w:rPr>
        <w:t xml:space="preserve">patial </w:t>
      </w:r>
      <w:r w:rsidR="00FB3552">
        <w:rPr>
          <w:rFonts w:ascii="Times New Roman" w:hAnsi="Times New Roman"/>
          <w:sz w:val="24"/>
          <w:szCs w:val="24"/>
        </w:rPr>
        <w:t>d</w:t>
      </w:r>
      <w:r w:rsidRPr="00B97ED9">
        <w:rPr>
          <w:rFonts w:ascii="Times New Roman" w:hAnsi="Times New Roman"/>
          <w:sz w:val="24"/>
          <w:szCs w:val="24"/>
        </w:rPr>
        <w:t xml:space="preserve">eficits in </w:t>
      </w:r>
      <w:r w:rsidR="00FB3552">
        <w:rPr>
          <w:rFonts w:ascii="Times New Roman" w:hAnsi="Times New Roman"/>
          <w:sz w:val="24"/>
          <w:szCs w:val="24"/>
        </w:rPr>
        <w:t>l</w:t>
      </w:r>
      <w:r w:rsidRPr="00B97ED9">
        <w:rPr>
          <w:rFonts w:ascii="Times New Roman" w:hAnsi="Times New Roman"/>
          <w:sz w:val="24"/>
          <w:szCs w:val="24"/>
        </w:rPr>
        <w:t xml:space="preserve">isteners with </w:t>
      </w:r>
      <w:r w:rsidR="00FB3552">
        <w:rPr>
          <w:rFonts w:ascii="Times New Roman" w:hAnsi="Times New Roman"/>
          <w:sz w:val="24"/>
          <w:szCs w:val="24"/>
        </w:rPr>
        <w:t>s</w:t>
      </w:r>
      <w:r w:rsidRPr="00B97ED9">
        <w:rPr>
          <w:rFonts w:ascii="Times New Roman" w:hAnsi="Times New Roman"/>
          <w:sz w:val="24"/>
          <w:szCs w:val="24"/>
        </w:rPr>
        <w:t xml:space="preserve">ensorineural </w:t>
      </w:r>
      <w:r w:rsidR="00FB3552">
        <w:rPr>
          <w:rFonts w:ascii="Times New Roman" w:hAnsi="Times New Roman"/>
          <w:sz w:val="24"/>
          <w:szCs w:val="24"/>
        </w:rPr>
        <w:t>h</w:t>
      </w:r>
      <w:r w:rsidRPr="00B97ED9">
        <w:rPr>
          <w:rFonts w:ascii="Times New Roman" w:hAnsi="Times New Roman"/>
          <w:sz w:val="24"/>
          <w:szCs w:val="24"/>
        </w:rPr>
        <w:t xml:space="preserve">earing </w:t>
      </w:r>
      <w:r w:rsidR="00FB3552">
        <w:rPr>
          <w:rFonts w:ascii="Times New Roman" w:hAnsi="Times New Roman"/>
          <w:sz w:val="24"/>
          <w:szCs w:val="24"/>
        </w:rPr>
        <w:t>i</w:t>
      </w:r>
      <w:r w:rsidRPr="00B97ED9">
        <w:rPr>
          <w:rFonts w:ascii="Times New Roman" w:hAnsi="Times New Roman"/>
          <w:sz w:val="24"/>
          <w:szCs w:val="24"/>
        </w:rPr>
        <w:t xml:space="preserve">mpairment (SNHL): </w:t>
      </w:r>
      <w:r w:rsidR="00FB3552">
        <w:rPr>
          <w:rFonts w:ascii="Times New Roman" w:hAnsi="Times New Roman"/>
          <w:sz w:val="24"/>
          <w:szCs w:val="24"/>
        </w:rPr>
        <w:t>a</w:t>
      </w:r>
      <w:r w:rsidRPr="00B97ED9">
        <w:rPr>
          <w:rFonts w:ascii="Times New Roman" w:hAnsi="Times New Roman"/>
          <w:sz w:val="24"/>
          <w:szCs w:val="24"/>
        </w:rPr>
        <w:t xml:space="preserve"> </w:t>
      </w:r>
      <w:r w:rsidR="00FB3552">
        <w:rPr>
          <w:rFonts w:ascii="Times New Roman" w:hAnsi="Times New Roman"/>
          <w:sz w:val="24"/>
          <w:szCs w:val="24"/>
        </w:rPr>
        <w:t>l</w:t>
      </w:r>
      <w:r w:rsidRPr="00B97ED9">
        <w:rPr>
          <w:rFonts w:ascii="Times New Roman" w:hAnsi="Times New Roman"/>
          <w:sz w:val="24"/>
          <w:szCs w:val="24"/>
        </w:rPr>
        <w:t xml:space="preserve">ongitudinal </w:t>
      </w:r>
      <w:r w:rsidR="00FB3552">
        <w:rPr>
          <w:rFonts w:ascii="Times New Roman" w:hAnsi="Times New Roman"/>
          <w:sz w:val="24"/>
          <w:szCs w:val="24"/>
        </w:rPr>
        <w:t>t</w:t>
      </w:r>
      <w:r w:rsidRPr="00B97ED9">
        <w:rPr>
          <w:rFonts w:ascii="Times New Roman" w:hAnsi="Times New Roman"/>
          <w:sz w:val="24"/>
          <w:szCs w:val="24"/>
        </w:rPr>
        <w:t xml:space="preserve">ime – </w:t>
      </w:r>
      <w:r w:rsidR="00FB3552">
        <w:rPr>
          <w:rFonts w:ascii="Times New Roman" w:hAnsi="Times New Roman"/>
          <w:sz w:val="24"/>
          <w:szCs w:val="24"/>
        </w:rPr>
        <w:t>s</w:t>
      </w:r>
      <w:r w:rsidRPr="00B97ED9">
        <w:rPr>
          <w:rFonts w:ascii="Times New Roman" w:hAnsi="Times New Roman"/>
          <w:sz w:val="24"/>
          <w:szCs w:val="24"/>
        </w:rPr>
        <w:t xml:space="preserve">eries </w:t>
      </w:r>
      <w:r w:rsidR="00FB3552">
        <w:rPr>
          <w:rFonts w:ascii="Times New Roman" w:hAnsi="Times New Roman"/>
          <w:sz w:val="24"/>
          <w:szCs w:val="24"/>
        </w:rPr>
        <w:t>s</w:t>
      </w:r>
      <w:r w:rsidRPr="00B97ED9">
        <w:rPr>
          <w:rFonts w:ascii="Times New Roman" w:hAnsi="Times New Roman"/>
          <w:sz w:val="24"/>
          <w:szCs w:val="24"/>
        </w:rPr>
        <w:t>tudy</w:t>
      </w:r>
      <w:r>
        <w:rPr>
          <w:rFonts w:ascii="Times New Roman" w:hAnsi="Times New Roman"/>
          <w:sz w:val="24"/>
          <w:szCs w:val="24"/>
        </w:rPr>
        <w:t xml:space="preserve">. </w:t>
      </w:r>
      <w:r w:rsidRPr="00C91819">
        <w:rPr>
          <w:rFonts w:ascii="Times New Roman" w:hAnsi="Times New Roman"/>
          <w:i/>
          <w:sz w:val="24"/>
          <w:szCs w:val="24"/>
        </w:rPr>
        <w:t>Investigators</w:t>
      </w:r>
      <w:r w:rsidRPr="00C91819">
        <w:rPr>
          <w:rFonts w:ascii="Times New Roman" w:hAnsi="Times New Roman"/>
          <w:sz w:val="24"/>
          <w:szCs w:val="24"/>
        </w:rPr>
        <w:t xml:space="preserve">: </w:t>
      </w:r>
      <w:r w:rsidRPr="00B97ED9">
        <w:rPr>
          <w:rFonts w:ascii="Times New Roman" w:hAnsi="Times New Roman"/>
          <w:sz w:val="24"/>
          <w:szCs w:val="24"/>
        </w:rPr>
        <w:t>Dr. Ajith Kumar</w:t>
      </w:r>
      <w:r w:rsidR="00FB3552">
        <w:rPr>
          <w:rFonts w:ascii="Times New Roman" w:hAnsi="Times New Roman"/>
          <w:sz w:val="24"/>
          <w:szCs w:val="24"/>
        </w:rPr>
        <w:t>,</w:t>
      </w:r>
      <w:r w:rsidRPr="00B97ED9">
        <w:rPr>
          <w:rFonts w:ascii="Times New Roman" w:hAnsi="Times New Roman"/>
          <w:sz w:val="24"/>
          <w:szCs w:val="24"/>
        </w:rPr>
        <w:t xml:space="preserve"> U</w:t>
      </w:r>
      <w:r w:rsidR="00FB3552">
        <w:rPr>
          <w:rFonts w:ascii="Times New Roman" w:hAnsi="Times New Roman"/>
          <w:sz w:val="24"/>
          <w:szCs w:val="24"/>
        </w:rPr>
        <w:t>.</w:t>
      </w:r>
      <w:r w:rsidRPr="00B97ED9">
        <w:rPr>
          <w:rFonts w:ascii="Times New Roman" w:hAnsi="Times New Roman"/>
          <w:sz w:val="24"/>
          <w:szCs w:val="24"/>
        </w:rPr>
        <w:t xml:space="preserve"> </w:t>
      </w:r>
      <w:r>
        <w:rPr>
          <w:rFonts w:ascii="Times New Roman" w:hAnsi="Times New Roman"/>
          <w:sz w:val="24"/>
          <w:szCs w:val="24"/>
        </w:rPr>
        <w:t xml:space="preserve">&amp; </w:t>
      </w:r>
      <w:r w:rsidRPr="00B97ED9">
        <w:rPr>
          <w:rFonts w:ascii="Times New Roman" w:hAnsi="Times New Roman"/>
          <w:sz w:val="24"/>
          <w:szCs w:val="24"/>
        </w:rPr>
        <w:t>Dr. Nisha</w:t>
      </w:r>
      <w:r w:rsidR="00FB3552">
        <w:rPr>
          <w:rFonts w:ascii="Times New Roman" w:hAnsi="Times New Roman"/>
          <w:sz w:val="24"/>
          <w:szCs w:val="24"/>
        </w:rPr>
        <w:t>,</w:t>
      </w:r>
      <w:r w:rsidRPr="00B97ED9">
        <w:rPr>
          <w:rFonts w:ascii="Times New Roman" w:hAnsi="Times New Roman"/>
          <w:sz w:val="24"/>
          <w:szCs w:val="24"/>
        </w:rPr>
        <w:t xml:space="preserve"> K</w:t>
      </w:r>
      <w:r w:rsidR="00FB3552">
        <w:rPr>
          <w:rFonts w:ascii="Times New Roman" w:hAnsi="Times New Roman"/>
          <w:sz w:val="24"/>
          <w:szCs w:val="24"/>
        </w:rPr>
        <w:t>.</w:t>
      </w:r>
      <w:r w:rsidRPr="00B97ED9">
        <w:rPr>
          <w:rFonts w:ascii="Times New Roman" w:hAnsi="Times New Roman"/>
          <w:sz w:val="24"/>
          <w:szCs w:val="24"/>
        </w:rPr>
        <w:t>V</w:t>
      </w:r>
      <w:r>
        <w:rPr>
          <w:rFonts w:ascii="Times New Roman" w:hAnsi="Times New Roman"/>
          <w:sz w:val="24"/>
          <w:szCs w:val="24"/>
        </w:rPr>
        <w:t>.</w:t>
      </w:r>
      <w:r w:rsidRPr="00C91819">
        <w:rPr>
          <w:rFonts w:ascii="Times New Roman" w:hAnsi="Times New Roman"/>
          <w:i/>
          <w:sz w:val="24"/>
          <w:szCs w:val="24"/>
        </w:rPr>
        <w:t xml:space="preserve"> Funding: </w:t>
      </w:r>
      <w:r w:rsidRPr="00C91819">
        <w:rPr>
          <w:rFonts w:ascii="Times New Roman" w:hAnsi="Times New Roman"/>
          <w:sz w:val="24"/>
          <w:szCs w:val="24"/>
        </w:rPr>
        <w:t>AIISH Research Fund</w:t>
      </w:r>
      <w:r w:rsidRPr="00C91819">
        <w:rPr>
          <w:rFonts w:ascii="Times New Roman" w:hAnsi="Times New Roman"/>
          <w:i/>
          <w:sz w:val="24"/>
          <w:szCs w:val="24"/>
        </w:rPr>
        <w:t xml:space="preserve">. Amount: </w:t>
      </w:r>
      <w:r w:rsidRPr="00C91819">
        <w:rPr>
          <w:rFonts w:ascii="Times New Roman" w:hAnsi="Times New Roman"/>
          <w:sz w:val="24"/>
          <w:szCs w:val="24"/>
        </w:rPr>
        <w:t>Rs.</w:t>
      </w:r>
      <w:r>
        <w:rPr>
          <w:rFonts w:ascii="Times New Roman" w:hAnsi="Times New Roman"/>
          <w:sz w:val="24"/>
          <w:szCs w:val="24"/>
        </w:rPr>
        <w:t>4</w:t>
      </w:r>
      <w:r w:rsidRPr="00C91819">
        <w:rPr>
          <w:rFonts w:ascii="Times New Roman" w:hAnsi="Times New Roman"/>
          <w:sz w:val="24"/>
          <w:szCs w:val="24"/>
        </w:rPr>
        <w:t>.</w:t>
      </w:r>
      <w:r>
        <w:rPr>
          <w:rFonts w:ascii="Times New Roman" w:hAnsi="Times New Roman"/>
          <w:sz w:val="24"/>
          <w:szCs w:val="24"/>
        </w:rPr>
        <w:t>85</w:t>
      </w:r>
      <w:r w:rsidRPr="00C91819">
        <w:rPr>
          <w:rFonts w:ascii="Times New Roman" w:hAnsi="Times New Roman"/>
          <w:sz w:val="24"/>
          <w:szCs w:val="24"/>
        </w:rPr>
        <w:t xml:space="preserve"> lakhs.</w:t>
      </w:r>
    </w:p>
    <w:p w:rsidR="00FF3891" w:rsidRPr="00FF3891" w:rsidRDefault="00FF3891" w:rsidP="00FF3891">
      <w:pPr>
        <w:pStyle w:val="ListParagraph"/>
        <w:rPr>
          <w:rFonts w:ascii="Times New Roman" w:hAnsi="Times New Roman"/>
          <w:sz w:val="24"/>
          <w:szCs w:val="24"/>
        </w:rPr>
      </w:pPr>
    </w:p>
    <w:p w:rsidR="00FF3891" w:rsidRDefault="00FF3891" w:rsidP="00BE5023">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sz w:val="24"/>
          <w:szCs w:val="24"/>
        </w:rPr>
        <w:t xml:space="preserve">Behavioral and </w:t>
      </w:r>
      <w:r w:rsidR="00FB3552">
        <w:rPr>
          <w:rFonts w:ascii="Times New Roman" w:hAnsi="Times New Roman"/>
          <w:sz w:val="24"/>
          <w:szCs w:val="24"/>
        </w:rPr>
        <w:t>e</w:t>
      </w:r>
      <w:r w:rsidRPr="00B97ED9">
        <w:rPr>
          <w:rFonts w:ascii="Times New Roman" w:hAnsi="Times New Roman"/>
          <w:sz w:val="24"/>
          <w:szCs w:val="24"/>
        </w:rPr>
        <w:t xml:space="preserve">lectro </w:t>
      </w:r>
      <w:r w:rsidR="00FB3552">
        <w:rPr>
          <w:rFonts w:ascii="Times New Roman" w:hAnsi="Times New Roman"/>
          <w:sz w:val="24"/>
          <w:szCs w:val="24"/>
        </w:rPr>
        <w:t>p</w:t>
      </w:r>
      <w:r w:rsidRPr="00B97ED9">
        <w:rPr>
          <w:rFonts w:ascii="Times New Roman" w:hAnsi="Times New Roman"/>
          <w:sz w:val="24"/>
          <w:szCs w:val="24"/>
        </w:rPr>
        <w:t xml:space="preserve">hysiological </w:t>
      </w:r>
      <w:r w:rsidR="00FB3552">
        <w:rPr>
          <w:rFonts w:ascii="Times New Roman" w:hAnsi="Times New Roman"/>
          <w:sz w:val="24"/>
          <w:szCs w:val="24"/>
        </w:rPr>
        <w:t>c</w:t>
      </w:r>
      <w:r w:rsidRPr="00B97ED9">
        <w:rPr>
          <w:rFonts w:ascii="Times New Roman" w:hAnsi="Times New Roman"/>
          <w:sz w:val="24"/>
          <w:szCs w:val="24"/>
        </w:rPr>
        <w:t xml:space="preserve">orrelates of </w:t>
      </w:r>
      <w:r w:rsidR="00FB3552">
        <w:rPr>
          <w:rFonts w:ascii="Times New Roman" w:hAnsi="Times New Roman"/>
          <w:sz w:val="24"/>
          <w:szCs w:val="24"/>
        </w:rPr>
        <w:t>l</w:t>
      </w:r>
      <w:r w:rsidRPr="00B97ED9">
        <w:rPr>
          <w:rFonts w:ascii="Times New Roman" w:hAnsi="Times New Roman"/>
          <w:sz w:val="24"/>
          <w:szCs w:val="24"/>
        </w:rPr>
        <w:t xml:space="preserve">exical </w:t>
      </w:r>
      <w:r w:rsidR="00FB3552">
        <w:rPr>
          <w:rFonts w:ascii="Times New Roman" w:hAnsi="Times New Roman"/>
          <w:sz w:val="24"/>
          <w:szCs w:val="24"/>
        </w:rPr>
        <w:t>s</w:t>
      </w:r>
      <w:r w:rsidRPr="00B97ED9">
        <w:rPr>
          <w:rFonts w:ascii="Times New Roman" w:hAnsi="Times New Roman"/>
          <w:sz w:val="24"/>
          <w:szCs w:val="24"/>
        </w:rPr>
        <w:t xml:space="preserve">emantic </w:t>
      </w:r>
      <w:r w:rsidR="00FB3552">
        <w:rPr>
          <w:rFonts w:ascii="Times New Roman" w:hAnsi="Times New Roman"/>
          <w:sz w:val="24"/>
          <w:szCs w:val="24"/>
        </w:rPr>
        <w:t>a</w:t>
      </w:r>
      <w:r w:rsidRPr="00B97ED9">
        <w:rPr>
          <w:rFonts w:ascii="Times New Roman" w:hAnsi="Times New Roman"/>
          <w:sz w:val="24"/>
          <w:szCs w:val="24"/>
        </w:rPr>
        <w:t xml:space="preserve">ctivation in </w:t>
      </w:r>
      <w:r w:rsidR="00FB3552">
        <w:rPr>
          <w:rFonts w:ascii="Times New Roman" w:hAnsi="Times New Roman"/>
          <w:sz w:val="24"/>
          <w:szCs w:val="24"/>
        </w:rPr>
        <w:t>h</w:t>
      </w:r>
      <w:r w:rsidRPr="00B97ED9">
        <w:rPr>
          <w:rFonts w:ascii="Times New Roman" w:hAnsi="Times New Roman"/>
          <w:sz w:val="24"/>
          <w:szCs w:val="24"/>
        </w:rPr>
        <w:t xml:space="preserve">igh and </w:t>
      </w:r>
      <w:r w:rsidR="00FB3552">
        <w:rPr>
          <w:rFonts w:ascii="Times New Roman" w:hAnsi="Times New Roman"/>
          <w:sz w:val="24"/>
          <w:szCs w:val="24"/>
        </w:rPr>
        <w:t>low proficient b</w:t>
      </w:r>
      <w:r w:rsidRPr="00B97ED9">
        <w:rPr>
          <w:rFonts w:ascii="Times New Roman" w:hAnsi="Times New Roman"/>
          <w:sz w:val="24"/>
          <w:szCs w:val="24"/>
        </w:rPr>
        <w:t>ilinguals</w:t>
      </w:r>
      <w:r>
        <w:rPr>
          <w:rFonts w:ascii="Times New Roman" w:hAnsi="Times New Roman"/>
          <w:sz w:val="24"/>
          <w:szCs w:val="24"/>
        </w:rPr>
        <w:t xml:space="preserve">. </w:t>
      </w:r>
      <w:r w:rsidRPr="00C91819">
        <w:rPr>
          <w:rFonts w:ascii="Times New Roman" w:hAnsi="Times New Roman"/>
          <w:i/>
          <w:sz w:val="24"/>
          <w:szCs w:val="24"/>
        </w:rPr>
        <w:t>Investigators</w:t>
      </w:r>
      <w:r w:rsidRPr="00C91819">
        <w:rPr>
          <w:rFonts w:ascii="Times New Roman" w:hAnsi="Times New Roman"/>
          <w:sz w:val="24"/>
          <w:szCs w:val="24"/>
        </w:rPr>
        <w:t>:</w:t>
      </w:r>
      <w:r w:rsidRPr="00FF3891">
        <w:rPr>
          <w:rFonts w:ascii="Times New Roman" w:hAnsi="Times New Roman"/>
          <w:sz w:val="24"/>
          <w:szCs w:val="24"/>
        </w:rPr>
        <w:t xml:space="preserve"> </w:t>
      </w:r>
      <w:r>
        <w:rPr>
          <w:rFonts w:ascii="Times New Roman" w:hAnsi="Times New Roman"/>
          <w:sz w:val="24"/>
          <w:szCs w:val="24"/>
        </w:rPr>
        <w:t>Dr. Sandeep</w:t>
      </w:r>
      <w:r w:rsidR="00FB3552">
        <w:rPr>
          <w:rFonts w:ascii="Times New Roman" w:hAnsi="Times New Roman"/>
          <w:sz w:val="24"/>
          <w:szCs w:val="24"/>
        </w:rPr>
        <w:t>,</w:t>
      </w:r>
      <w:r>
        <w:rPr>
          <w:rFonts w:ascii="Times New Roman" w:hAnsi="Times New Roman"/>
          <w:sz w:val="24"/>
          <w:szCs w:val="24"/>
        </w:rPr>
        <w:t xml:space="preserve"> M</w:t>
      </w:r>
      <w:r w:rsidR="00FB3552">
        <w:rPr>
          <w:rFonts w:ascii="Times New Roman" w:hAnsi="Times New Roman"/>
          <w:sz w:val="24"/>
          <w:szCs w:val="24"/>
        </w:rPr>
        <w:t>.</w:t>
      </w:r>
      <w:r>
        <w:rPr>
          <w:rFonts w:ascii="Times New Roman" w:hAnsi="Times New Roman"/>
          <w:sz w:val="24"/>
          <w:szCs w:val="24"/>
        </w:rPr>
        <w:t xml:space="preserve">, </w:t>
      </w:r>
      <w:r w:rsidRPr="00B97ED9">
        <w:rPr>
          <w:rFonts w:ascii="Times New Roman" w:hAnsi="Times New Roman"/>
          <w:sz w:val="24"/>
          <w:szCs w:val="24"/>
        </w:rPr>
        <w:t>Dr. Abhishek</w:t>
      </w:r>
      <w:r w:rsidR="00FB3552">
        <w:rPr>
          <w:rFonts w:ascii="Times New Roman" w:hAnsi="Times New Roman"/>
          <w:sz w:val="24"/>
          <w:szCs w:val="24"/>
        </w:rPr>
        <w:t>,</w:t>
      </w:r>
      <w:r w:rsidRPr="00B97ED9">
        <w:rPr>
          <w:rFonts w:ascii="Times New Roman" w:hAnsi="Times New Roman"/>
          <w:sz w:val="24"/>
          <w:szCs w:val="24"/>
        </w:rPr>
        <w:t xml:space="preserve"> B</w:t>
      </w:r>
      <w:r w:rsidR="00FB3552">
        <w:rPr>
          <w:rFonts w:ascii="Times New Roman" w:hAnsi="Times New Roman"/>
          <w:sz w:val="24"/>
          <w:szCs w:val="24"/>
        </w:rPr>
        <w:t>.</w:t>
      </w:r>
      <w:r w:rsidRPr="00B97ED9">
        <w:rPr>
          <w:rFonts w:ascii="Times New Roman" w:hAnsi="Times New Roman"/>
          <w:sz w:val="24"/>
          <w:szCs w:val="24"/>
        </w:rPr>
        <w:t xml:space="preserve"> P</w:t>
      </w:r>
      <w:r w:rsidR="00FB3552">
        <w:rPr>
          <w:rFonts w:ascii="Times New Roman" w:hAnsi="Times New Roman"/>
          <w:sz w:val="24"/>
          <w:szCs w:val="24"/>
        </w:rPr>
        <w:t>.</w:t>
      </w:r>
      <w:r>
        <w:rPr>
          <w:rFonts w:ascii="Times New Roman" w:hAnsi="Times New Roman"/>
          <w:sz w:val="24"/>
          <w:szCs w:val="24"/>
        </w:rPr>
        <w:t xml:space="preserve"> &amp; </w:t>
      </w:r>
      <w:r w:rsidRPr="00B97ED9">
        <w:rPr>
          <w:rFonts w:ascii="Times New Roman" w:hAnsi="Times New Roman"/>
          <w:sz w:val="24"/>
          <w:szCs w:val="24"/>
        </w:rPr>
        <w:t>Dr. Chandni Jain</w:t>
      </w:r>
      <w:r>
        <w:rPr>
          <w:rFonts w:ascii="Times New Roman" w:hAnsi="Times New Roman"/>
          <w:sz w:val="24"/>
          <w:szCs w:val="24"/>
        </w:rPr>
        <w:t xml:space="preserve">. </w:t>
      </w:r>
      <w:r w:rsidRPr="00C91819">
        <w:rPr>
          <w:rFonts w:ascii="Times New Roman" w:hAnsi="Times New Roman"/>
          <w:i/>
          <w:sz w:val="24"/>
          <w:szCs w:val="24"/>
        </w:rPr>
        <w:t xml:space="preserve">Funding: </w:t>
      </w:r>
      <w:r w:rsidRPr="00C91819">
        <w:rPr>
          <w:rFonts w:ascii="Times New Roman" w:hAnsi="Times New Roman"/>
          <w:sz w:val="24"/>
          <w:szCs w:val="24"/>
        </w:rPr>
        <w:t>AIISH Research Fund</w:t>
      </w:r>
      <w:r w:rsidRPr="00C91819">
        <w:rPr>
          <w:rFonts w:ascii="Times New Roman" w:hAnsi="Times New Roman"/>
          <w:i/>
          <w:sz w:val="24"/>
          <w:szCs w:val="24"/>
        </w:rPr>
        <w:t xml:space="preserve">. Amount: </w:t>
      </w:r>
      <w:r w:rsidRPr="00C91819">
        <w:rPr>
          <w:rFonts w:ascii="Times New Roman" w:hAnsi="Times New Roman"/>
          <w:sz w:val="24"/>
          <w:szCs w:val="24"/>
        </w:rPr>
        <w:t>Rs.</w:t>
      </w:r>
      <w:r>
        <w:rPr>
          <w:rFonts w:ascii="Times New Roman" w:hAnsi="Times New Roman"/>
          <w:sz w:val="24"/>
          <w:szCs w:val="24"/>
        </w:rPr>
        <w:t>4</w:t>
      </w:r>
      <w:r w:rsidRPr="00C91819">
        <w:rPr>
          <w:rFonts w:ascii="Times New Roman" w:hAnsi="Times New Roman"/>
          <w:sz w:val="24"/>
          <w:szCs w:val="24"/>
        </w:rPr>
        <w:t>.</w:t>
      </w:r>
      <w:r>
        <w:rPr>
          <w:rFonts w:ascii="Times New Roman" w:hAnsi="Times New Roman"/>
          <w:sz w:val="24"/>
          <w:szCs w:val="24"/>
        </w:rPr>
        <w:t>88</w:t>
      </w:r>
      <w:r w:rsidRPr="00C91819">
        <w:rPr>
          <w:rFonts w:ascii="Times New Roman" w:hAnsi="Times New Roman"/>
          <w:sz w:val="24"/>
          <w:szCs w:val="24"/>
        </w:rPr>
        <w:t xml:space="preserve"> lakhs.</w:t>
      </w:r>
    </w:p>
    <w:p w:rsidR="00FF3891" w:rsidRPr="00FF3891" w:rsidRDefault="00FF3891" w:rsidP="00FF3891">
      <w:pPr>
        <w:pStyle w:val="ListParagraph"/>
        <w:rPr>
          <w:rFonts w:ascii="Times New Roman" w:hAnsi="Times New Roman"/>
          <w:sz w:val="24"/>
          <w:szCs w:val="24"/>
        </w:rPr>
      </w:pPr>
    </w:p>
    <w:p w:rsidR="00FF3891" w:rsidRDefault="00FF3891" w:rsidP="00BE5023">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sz w:val="24"/>
          <w:szCs w:val="24"/>
        </w:rPr>
        <w:t xml:space="preserve">Speech </w:t>
      </w:r>
      <w:r w:rsidR="00FB3552">
        <w:rPr>
          <w:rFonts w:ascii="Times New Roman" w:hAnsi="Times New Roman"/>
          <w:sz w:val="24"/>
          <w:szCs w:val="24"/>
        </w:rPr>
        <w:t>i</w:t>
      </w:r>
      <w:r w:rsidRPr="00B97ED9">
        <w:rPr>
          <w:rFonts w:ascii="Times New Roman" w:hAnsi="Times New Roman"/>
          <w:sz w:val="24"/>
          <w:szCs w:val="24"/>
        </w:rPr>
        <w:t xml:space="preserve">dentification in the </w:t>
      </w:r>
      <w:r w:rsidR="00FB3552">
        <w:rPr>
          <w:rFonts w:ascii="Times New Roman" w:hAnsi="Times New Roman"/>
          <w:sz w:val="24"/>
          <w:szCs w:val="24"/>
        </w:rPr>
        <w:t>n</w:t>
      </w:r>
      <w:r w:rsidRPr="00B97ED9">
        <w:rPr>
          <w:rFonts w:ascii="Times New Roman" w:hAnsi="Times New Roman"/>
          <w:sz w:val="24"/>
          <w:szCs w:val="24"/>
        </w:rPr>
        <w:t xml:space="preserve">on-aided ear in </w:t>
      </w:r>
      <w:r w:rsidR="00FB3552">
        <w:rPr>
          <w:rFonts w:ascii="Times New Roman" w:hAnsi="Times New Roman"/>
          <w:sz w:val="24"/>
          <w:szCs w:val="24"/>
        </w:rPr>
        <w:t>monaural hearing a</w:t>
      </w:r>
      <w:r w:rsidRPr="00B97ED9">
        <w:rPr>
          <w:rFonts w:ascii="Times New Roman" w:hAnsi="Times New Roman"/>
          <w:sz w:val="24"/>
          <w:szCs w:val="24"/>
        </w:rPr>
        <w:t xml:space="preserve">id </w:t>
      </w:r>
      <w:r w:rsidR="00FB3552">
        <w:rPr>
          <w:rFonts w:ascii="Times New Roman" w:hAnsi="Times New Roman"/>
          <w:sz w:val="24"/>
          <w:szCs w:val="24"/>
        </w:rPr>
        <w:t>u</w:t>
      </w:r>
      <w:r w:rsidRPr="00B97ED9">
        <w:rPr>
          <w:rFonts w:ascii="Times New Roman" w:hAnsi="Times New Roman"/>
          <w:sz w:val="24"/>
          <w:szCs w:val="24"/>
        </w:rPr>
        <w:t>sers</w:t>
      </w:r>
      <w:r>
        <w:rPr>
          <w:rFonts w:ascii="Times New Roman" w:hAnsi="Times New Roman"/>
          <w:sz w:val="24"/>
          <w:szCs w:val="24"/>
        </w:rPr>
        <w:t xml:space="preserve">. </w:t>
      </w:r>
      <w:r w:rsidRPr="00C91819">
        <w:rPr>
          <w:rFonts w:ascii="Times New Roman" w:hAnsi="Times New Roman"/>
          <w:i/>
          <w:sz w:val="24"/>
          <w:szCs w:val="24"/>
        </w:rPr>
        <w:t>Investigator</w:t>
      </w:r>
      <w:r w:rsidRPr="00C91819">
        <w:rPr>
          <w:rFonts w:ascii="Times New Roman" w:hAnsi="Times New Roman"/>
          <w:sz w:val="24"/>
          <w:szCs w:val="24"/>
        </w:rPr>
        <w:t>:</w:t>
      </w:r>
      <w:r>
        <w:rPr>
          <w:rFonts w:ascii="Times New Roman" w:hAnsi="Times New Roman"/>
          <w:sz w:val="24"/>
          <w:szCs w:val="24"/>
        </w:rPr>
        <w:t xml:space="preserve"> </w:t>
      </w:r>
      <w:r w:rsidR="001E21E8">
        <w:rPr>
          <w:rFonts w:ascii="Times New Roman" w:hAnsi="Times New Roman"/>
          <w:sz w:val="24"/>
          <w:szCs w:val="24"/>
        </w:rPr>
        <w:t xml:space="preserve">Dr. </w:t>
      </w:r>
      <w:r w:rsidRPr="00B97ED9">
        <w:rPr>
          <w:rFonts w:ascii="Times New Roman" w:hAnsi="Times New Roman"/>
          <w:sz w:val="24"/>
          <w:szCs w:val="24"/>
        </w:rPr>
        <w:t>Asha Yathiraj</w:t>
      </w:r>
      <w:r w:rsidR="00E67F81">
        <w:rPr>
          <w:rFonts w:ascii="Times New Roman" w:hAnsi="Times New Roman"/>
          <w:sz w:val="24"/>
          <w:szCs w:val="24"/>
        </w:rPr>
        <w:t xml:space="preserve">. </w:t>
      </w:r>
      <w:r w:rsidRPr="00C91819">
        <w:rPr>
          <w:rFonts w:ascii="Times New Roman" w:hAnsi="Times New Roman"/>
          <w:i/>
          <w:sz w:val="24"/>
          <w:szCs w:val="24"/>
        </w:rPr>
        <w:t xml:space="preserve">Funding: </w:t>
      </w:r>
      <w:r w:rsidRPr="00C91819">
        <w:rPr>
          <w:rFonts w:ascii="Times New Roman" w:hAnsi="Times New Roman"/>
          <w:sz w:val="24"/>
          <w:szCs w:val="24"/>
        </w:rPr>
        <w:t>AIISH Research Fund</w:t>
      </w:r>
      <w:r w:rsidRPr="00C91819">
        <w:rPr>
          <w:rFonts w:ascii="Times New Roman" w:hAnsi="Times New Roman"/>
          <w:i/>
          <w:sz w:val="24"/>
          <w:szCs w:val="24"/>
        </w:rPr>
        <w:t xml:space="preserve">. Amount: </w:t>
      </w:r>
      <w:r w:rsidRPr="00C91819">
        <w:rPr>
          <w:rFonts w:ascii="Times New Roman" w:hAnsi="Times New Roman"/>
          <w:sz w:val="24"/>
          <w:szCs w:val="24"/>
        </w:rPr>
        <w:t>Rs.</w:t>
      </w:r>
      <w:r>
        <w:rPr>
          <w:rFonts w:ascii="Times New Roman" w:hAnsi="Times New Roman"/>
          <w:sz w:val="24"/>
          <w:szCs w:val="24"/>
        </w:rPr>
        <w:t>4</w:t>
      </w:r>
      <w:r w:rsidRPr="00C91819">
        <w:rPr>
          <w:rFonts w:ascii="Times New Roman" w:hAnsi="Times New Roman"/>
          <w:sz w:val="24"/>
          <w:szCs w:val="24"/>
        </w:rPr>
        <w:t>.</w:t>
      </w:r>
      <w:r>
        <w:rPr>
          <w:rFonts w:ascii="Times New Roman" w:hAnsi="Times New Roman"/>
          <w:sz w:val="24"/>
          <w:szCs w:val="24"/>
        </w:rPr>
        <w:t>93</w:t>
      </w:r>
      <w:r w:rsidRPr="00C91819">
        <w:rPr>
          <w:rFonts w:ascii="Times New Roman" w:hAnsi="Times New Roman"/>
          <w:sz w:val="24"/>
          <w:szCs w:val="24"/>
        </w:rPr>
        <w:t xml:space="preserve"> lakhs.</w:t>
      </w:r>
    </w:p>
    <w:p w:rsidR="00FF3891" w:rsidRPr="00FF3891" w:rsidRDefault="00FF3891" w:rsidP="00FF3891">
      <w:pPr>
        <w:pStyle w:val="ListParagraph"/>
        <w:rPr>
          <w:rFonts w:ascii="Times New Roman" w:hAnsi="Times New Roman"/>
          <w:sz w:val="24"/>
          <w:szCs w:val="24"/>
        </w:rPr>
      </w:pPr>
    </w:p>
    <w:p w:rsidR="00FF3891" w:rsidRDefault="00FF3891" w:rsidP="00BE5023">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sz w:val="24"/>
          <w:szCs w:val="24"/>
        </w:rPr>
        <w:t xml:space="preserve">Development of AIISH </w:t>
      </w:r>
      <w:r w:rsidR="00FB3552">
        <w:rPr>
          <w:rFonts w:ascii="Times New Roman" w:hAnsi="Times New Roman"/>
          <w:sz w:val="24"/>
          <w:szCs w:val="24"/>
        </w:rPr>
        <w:t>h</w:t>
      </w:r>
      <w:r w:rsidRPr="00B97ED9">
        <w:rPr>
          <w:rFonts w:ascii="Times New Roman" w:hAnsi="Times New Roman"/>
          <w:sz w:val="24"/>
          <w:szCs w:val="24"/>
        </w:rPr>
        <w:t xml:space="preserve">yperacusis </w:t>
      </w:r>
      <w:r w:rsidR="00FB3552">
        <w:rPr>
          <w:rFonts w:ascii="Times New Roman" w:hAnsi="Times New Roman"/>
          <w:sz w:val="24"/>
          <w:szCs w:val="24"/>
        </w:rPr>
        <w:t>a</w:t>
      </w:r>
      <w:r w:rsidRPr="00B97ED9">
        <w:rPr>
          <w:rFonts w:ascii="Times New Roman" w:hAnsi="Times New Roman"/>
          <w:sz w:val="24"/>
          <w:szCs w:val="24"/>
        </w:rPr>
        <w:t xml:space="preserve">ssessment </w:t>
      </w:r>
      <w:r w:rsidR="00FB3552">
        <w:rPr>
          <w:rFonts w:ascii="Times New Roman" w:hAnsi="Times New Roman"/>
          <w:sz w:val="24"/>
          <w:szCs w:val="24"/>
        </w:rPr>
        <w:t>toolbox for individuals with tinnitus associated with h</w:t>
      </w:r>
      <w:r w:rsidRPr="00B97ED9">
        <w:rPr>
          <w:rFonts w:ascii="Times New Roman" w:hAnsi="Times New Roman"/>
          <w:sz w:val="24"/>
          <w:szCs w:val="24"/>
        </w:rPr>
        <w:t>yperacusis</w:t>
      </w:r>
      <w:r>
        <w:rPr>
          <w:rFonts w:ascii="Times New Roman" w:hAnsi="Times New Roman"/>
          <w:sz w:val="24"/>
          <w:szCs w:val="24"/>
        </w:rPr>
        <w:t xml:space="preserve">. </w:t>
      </w:r>
      <w:r w:rsidRPr="00C91819">
        <w:rPr>
          <w:rFonts w:ascii="Times New Roman" w:hAnsi="Times New Roman"/>
          <w:i/>
          <w:sz w:val="24"/>
          <w:szCs w:val="24"/>
        </w:rPr>
        <w:t>Investigator</w:t>
      </w:r>
      <w:r w:rsidRPr="00C91819">
        <w:rPr>
          <w:rFonts w:ascii="Times New Roman" w:hAnsi="Times New Roman"/>
          <w:sz w:val="24"/>
          <w:szCs w:val="24"/>
        </w:rPr>
        <w:t>:</w:t>
      </w:r>
      <w:r>
        <w:rPr>
          <w:rFonts w:ascii="Times New Roman" w:hAnsi="Times New Roman"/>
          <w:sz w:val="24"/>
          <w:szCs w:val="24"/>
        </w:rPr>
        <w:t xml:space="preserve"> </w:t>
      </w:r>
      <w:r w:rsidRPr="00B97ED9">
        <w:rPr>
          <w:rFonts w:ascii="Times New Roman" w:hAnsi="Times New Roman"/>
          <w:sz w:val="24"/>
          <w:szCs w:val="24"/>
        </w:rPr>
        <w:t>Dr. Prashanth Prabhu</w:t>
      </w:r>
      <w:r w:rsidR="00FB3552">
        <w:rPr>
          <w:rFonts w:ascii="Times New Roman" w:hAnsi="Times New Roman"/>
          <w:sz w:val="24"/>
          <w:szCs w:val="24"/>
        </w:rPr>
        <w:t>,</w:t>
      </w:r>
      <w:r w:rsidRPr="00B97ED9">
        <w:rPr>
          <w:rFonts w:ascii="Times New Roman" w:hAnsi="Times New Roman"/>
          <w:sz w:val="24"/>
          <w:szCs w:val="24"/>
        </w:rPr>
        <w:t xml:space="preserve"> P</w:t>
      </w:r>
      <w:r>
        <w:rPr>
          <w:rFonts w:ascii="Times New Roman" w:hAnsi="Times New Roman"/>
          <w:sz w:val="24"/>
          <w:szCs w:val="24"/>
        </w:rPr>
        <w:t xml:space="preserve">. </w:t>
      </w:r>
      <w:r w:rsidRPr="00C91819">
        <w:rPr>
          <w:rFonts w:ascii="Times New Roman" w:hAnsi="Times New Roman"/>
          <w:i/>
          <w:sz w:val="24"/>
          <w:szCs w:val="24"/>
        </w:rPr>
        <w:t xml:space="preserve">Funding: </w:t>
      </w:r>
      <w:r w:rsidRPr="00C91819">
        <w:rPr>
          <w:rFonts w:ascii="Times New Roman" w:hAnsi="Times New Roman"/>
          <w:sz w:val="24"/>
          <w:szCs w:val="24"/>
        </w:rPr>
        <w:t>AIISH Research Fund</w:t>
      </w:r>
      <w:r w:rsidRPr="00C91819">
        <w:rPr>
          <w:rFonts w:ascii="Times New Roman" w:hAnsi="Times New Roman"/>
          <w:i/>
          <w:sz w:val="24"/>
          <w:szCs w:val="24"/>
        </w:rPr>
        <w:t xml:space="preserve">. Amount: </w:t>
      </w:r>
      <w:r w:rsidRPr="00C91819">
        <w:rPr>
          <w:rFonts w:ascii="Times New Roman" w:hAnsi="Times New Roman"/>
          <w:sz w:val="24"/>
          <w:szCs w:val="24"/>
        </w:rPr>
        <w:t>Rs.</w:t>
      </w:r>
      <w:r>
        <w:rPr>
          <w:rFonts w:ascii="Times New Roman" w:hAnsi="Times New Roman"/>
          <w:sz w:val="24"/>
          <w:szCs w:val="24"/>
        </w:rPr>
        <w:t>4</w:t>
      </w:r>
      <w:r w:rsidRPr="00C91819">
        <w:rPr>
          <w:rFonts w:ascii="Times New Roman" w:hAnsi="Times New Roman"/>
          <w:sz w:val="24"/>
          <w:szCs w:val="24"/>
        </w:rPr>
        <w:t>.</w:t>
      </w:r>
      <w:r>
        <w:rPr>
          <w:rFonts w:ascii="Times New Roman" w:hAnsi="Times New Roman"/>
          <w:sz w:val="24"/>
          <w:szCs w:val="24"/>
        </w:rPr>
        <w:t>93</w:t>
      </w:r>
      <w:r w:rsidRPr="00C91819">
        <w:rPr>
          <w:rFonts w:ascii="Times New Roman" w:hAnsi="Times New Roman"/>
          <w:sz w:val="24"/>
          <w:szCs w:val="24"/>
        </w:rPr>
        <w:t xml:space="preserve"> lakhs.</w:t>
      </w:r>
    </w:p>
    <w:p w:rsidR="003A2BC9" w:rsidRPr="003A2BC9" w:rsidRDefault="003A2BC9" w:rsidP="003A2BC9">
      <w:pPr>
        <w:pStyle w:val="ListParagraph"/>
        <w:spacing w:after="0" w:line="240" w:lineRule="auto"/>
        <w:jc w:val="both"/>
        <w:rPr>
          <w:rFonts w:ascii="Times New Roman" w:hAnsi="Times New Roman"/>
          <w:sz w:val="24"/>
          <w:szCs w:val="24"/>
        </w:rPr>
      </w:pPr>
    </w:p>
    <w:p w:rsidR="00FF3891" w:rsidRDefault="00FF3891" w:rsidP="00BE5023">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bCs/>
          <w:sz w:val="24"/>
          <w:szCs w:val="24"/>
        </w:rPr>
        <w:t xml:space="preserve">Design and </w:t>
      </w:r>
      <w:r w:rsidR="00FB3552">
        <w:rPr>
          <w:rFonts w:ascii="Times New Roman" w:hAnsi="Times New Roman"/>
          <w:bCs/>
          <w:sz w:val="24"/>
          <w:szCs w:val="24"/>
        </w:rPr>
        <w:t>d</w:t>
      </w:r>
      <w:r w:rsidRPr="00B97ED9">
        <w:rPr>
          <w:rFonts w:ascii="Times New Roman" w:hAnsi="Times New Roman"/>
          <w:bCs/>
          <w:sz w:val="24"/>
          <w:szCs w:val="24"/>
        </w:rPr>
        <w:t xml:space="preserve">evelopment of </w:t>
      </w:r>
      <w:r w:rsidR="00FB3552">
        <w:rPr>
          <w:rFonts w:ascii="Times New Roman" w:hAnsi="Times New Roman"/>
          <w:bCs/>
          <w:sz w:val="24"/>
          <w:szCs w:val="24"/>
        </w:rPr>
        <w:t>e</w:t>
      </w:r>
      <w:r w:rsidRPr="00B97ED9">
        <w:rPr>
          <w:rFonts w:ascii="Times New Roman" w:hAnsi="Times New Roman"/>
          <w:bCs/>
          <w:sz w:val="24"/>
          <w:szCs w:val="24"/>
        </w:rPr>
        <w:t>-</w:t>
      </w:r>
      <w:r w:rsidR="00FB3552">
        <w:rPr>
          <w:rFonts w:ascii="Times New Roman" w:hAnsi="Times New Roman"/>
          <w:bCs/>
          <w:sz w:val="24"/>
          <w:szCs w:val="24"/>
        </w:rPr>
        <w:t>l</w:t>
      </w:r>
      <w:r w:rsidRPr="00B97ED9">
        <w:rPr>
          <w:rFonts w:ascii="Times New Roman" w:hAnsi="Times New Roman"/>
          <w:bCs/>
          <w:sz w:val="24"/>
          <w:szCs w:val="24"/>
        </w:rPr>
        <w:t xml:space="preserve">earning </w:t>
      </w:r>
      <w:r w:rsidR="00FB3552">
        <w:rPr>
          <w:rFonts w:ascii="Times New Roman" w:hAnsi="Times New Roman"/>
          <w:bCs/>
          <w:sz w:val="24"/>
          <w:szCs w:val="24"/>
        </w:rPr>
        <w:t>p</w:t>
      </w:r>
      <w:r w:rsidRPr="00B97ED9">
        <w:rPr>
          <w:rFonts w:ascii="Times New Roman" w:hAnsi="Times New Roman"/>
          <w:bCs/>
          <w:sz w:val="24"/>
          <w:szCs w:val="24"/>
        </w:rPr>
        <w:t xml:space="preserve">latform and </w:t>
      </w:r>
      <w:r w:rsidR="00FB3552">
        <w:rPr>
          <w:rFonts w:ascii="Times New Roman" w:hAnsi="Times New Roman"/>
          <w:bCs/>
          <w:sz w:val="24"/>
          <w:szCs w:val="24"/>
        </w:rPr>
        <w:t>f</w:t>
      </w:r>
      <w:r w:rsidRPr="00B97ED9">
        <w:rPr>
          <w:rFonts w:ascii="Times New Roman" w:hAnsi="Times New Roman"/>
          <w:bCs/>
          <w:sz w:val="24"/>
          <w:szCs w:val="24"/>
        </w:rPr>
        <w:t xml:space="preserve">aculty </w:t>
      </w:r>
      <w:r w:rsidR="00FB3552">
        <w:rPr>
          <w:rFonts w:ascii="Times New Roman" w:hAnsi="Times New Roman"/>
          <w:bCs/>
          <w:sz w:val="24"/>
          <w:szCs w:val="24"/>
        </w:rPr>
        <w:t>p</w:t>
      </w:r>
      <w:r w:rsidRPr="00B97ED9">
        <w:rPr>
          <w:rFonts w:ascii="Times New Roman" w:hAnsi="Times New Roman"/>
          <w:bCs/>
          <w:sz w:val="24"/>
          <w:szCs w:val="24"/>
        </w:rPr>
        <w:t xml:space="preserve">rofile </w:t>
      </w:r>
      <w:r w:rsidR="00FB3552">
        <w:rPr>
          <w:rFonts w:ascii="Times New Roman" w:hAnsi="Times New Roman"/>
          <w:bCs/>
          <w:sz w:val="24"/>
          <w:szCs w:val="24"/>
        </w:rPr>
        <w:t>s</w:t>
      </w:r>
      <w:r w:rsidRPr="00B97ED9">
        <w:rPr>
          <w:rFonts w:ascii="Times New Roman" w:hAnsi="Times New Roman"/>
          <w:bCs/>
          <w:sz w:val="24"/>
          <w:szCs w:val="24"/>
        </w:rPr>
        <w:t>ystem</w:t>
      </w:r>
      <w:r>
        <w:rPr>
          <w:rFonts w:ascii="Times New Roman" w:hAnsi="Times New Roman"/>
          <w:bCs/>
          <w:sz w:val="24"/>
          <w:szCs w:val="24"/>
        </w:rPr>
        <w:t xml:space="preserve">. </w:t>
      </w:r>
      <w:r w:rsidRPr="00C91819">
        <w:rPr>
          <w:rFonts w:ascii="Times New Roman" w:hAnsi="Times New Roman"/>
          <w:i/>
          <w:sz w:val="24"/>
          <w:szCs w:val="24"/>
        </w:rPr>
        <w:t>Investigator</w:t>
      </w:r>
      <w:r>
        <w:rPr>
          <w:rFonts w:ascii="Times New Roman" w:hAnsi="Times New Roman"/>
          <w:i/>
          <w:sz w:val="24"/>
          <w:szCs w:val="24"/>
        </w:rPr>
        <w:t>s</w:t>
      </w:r>
      <w:r w:rsidRPr="00C91819">
        <w:rPr>
          <w:rFonts w:ascii="Times New Roman" w:hAnsi="Times New Roman"/>
          <w:sz w:val="24"/>
          <w:szCs w:val="24"/>
        </w:rPr>
        <w:t>:</w:t>
      </w:r>
      <w:r>
        <w:rPr>
          <w:rFonts w:ascii="Times New Roman" w:hAnsi="Times New Roman"/>
          <w:sz w:val="24"/>
          <w:szCs w:val="24"/>
        </w:rPr>
        <w:t xml:space="preserve"> </w:t>
      </w:r>
      <w:r w:rsidRPr="00B97ED9">
        <w:rPr>
          <w:rFonts w:ascii="Times New Roman" w:hAnsi="Times New Roman"/>
          <w:bCs/>
          <w:sz w:val="24"/>
          <w:szCs w:val="24"/>
        </w:rPr>
        <w:t>Dr. Shijith Kumar</w:t>
      </w:r>
      <w:r w:rsidR="00FB3552">
        <w:rPr>
          <w:rFonts w:ascii="Times New Roman" w:hAnsi="Times New Roman"/>
          <w:bCs/>
          <w:sz w:val="24"/>
          <w:szCs w:val="24"/>
        </w:rPr>
        <w:t>,</w:t>
      </w:r>
      <w:r w:rsidRPr="00B97ED9">
        <w:rPr>
          <w:rFonts w:ascii="Times New Roman" w:hAnsi="Times New Roman"/>
          <w:bCs/>
          <w:sz w:val="24"/>
          <w:szCs w:val="24"/>
        </w:rPr>
        <w:t xml:space="preserve"> C</w:t>
      </w:r>
      <w:r w:rsidR="00FB3552">
        <w:rPr>
          <w:rFonts w:ascii="Times New Roman" w:hAnsi="Times New Roman"/>
          <w:bCs/>
          <w:sz w:val="24"/>
          <w:szCs w:val="24"/>
        </w:rPr>
        <w:t>.</w:t>
      </w:r>
      <w:r>
        <w:rPr>
          <w:rFonts w:ascii="Times New Roman" w:hAnsi="Times New Roman"/>
          <w:sz w:val="24"/>
          <w:szCs w:val="24"/>
        </w:rPr>
        <w:t xml:space="preserve">, </w:t>
      </w:r>
      <w:r w:rsidR="00FB3552">
        <w:rPr>
          <w:rFonts w:ascii="Times New Roman" w:hAnsi="Times New Roman"/>
          <w:bCs/>
          <w:sz w:val="24"/>
          <w:szCs w:val="24"/>
        </w:rPr>
        <w:t>M</w:t>
      </w:r>
      <w:r w:rsidRPr="00B97ED9">
        <w:rPr>
          <w:rFonts w:ascii="Times New Roman" w:hAnsi="Times New Roman"/>
          <w:bCs/>
          <w:sz w:val="24"/>
          <w:szCs w:val="24"/>
        </w:rPr>
        <w:t>r. Manohar</w:t>
      </w:r>
      <w:r w:rsidR="00FB3552">
        <w:rPr>
          <w:rFonts w:ascii="Times New Roman" w:hAnsi="Times New Roman"/>
          <w:bCs/>
          <w:sz w:val="24"/>
          <w:szCs w:val="24"/>
        </w:rPr>
        <w:t>,</w:t>
      </w:r>
      <w:r w:rsidRPr="00B97ED9">
        <w:rPr>
          <w:rFonts w:ascii="Times New Roman" w:hAnsi="Times New Roman"/>
          <w:bCs/>
          <w:sz w:val="24"/>
          <w:szCs w:val="24"/>
        </w:rPr>
        <w:t xml:space="preserve"> N</w:t>
      </w:r>
      <w:r w:rsidR="00FB3552">
        <w:rPr>
          <w:rFonts w:ascii="Times New Roman" w:hAnsi="Times New Roman"/>
          <w:bCs/>
          <w:sz w:val="24"/>
          <w:szCs w:val="24"/>
        </w:rPr>
        <w:t>.</w:t>
      </w:r>
      <w:r w:rsidRPr="00B97ED9">
        <w:rPr>
          <w:rFonts w:ascii="Times New Roman" w:hAnsi="Times New Roman"/>
          <w:bCs/>
          <w:sz w:val="24"/>
          <w:szCs w:val="24"/>
        </w:rPr>
        <w:t xml:space="preserve"> &amp; Dr. Malar</w:t>
      </w:r>
      <w:r w:rsidR="00FB3552">
        <w:rPr>
          <w:rFonts w:ascii="Times New Roman" w:hAnsi="Times New Roman"/>
          <w:bCs/>
          <w:sz w:val="24"/>
          <w:szCs w:val="24"/>
        </w:rPr>
        <w:t>,</w:t>
      </w:r>
      <w:r w:rsidRPr="00B97ED9">
        <w:rPr>
          <w:rFonts w:ascii="Times New Roman" w:hAnsi="Times New Roman"/>
          <w:bCs/>
          <w:sz w:val="24"/>
          <w:szCs w:val="24"/>
        </w:rPr>
        <w:t xml:space="preserve"> G</w:t>
      </w:r>
      <w:r w:rsidR="00FB3552">
        <w:rPr>
          <w:rFonts w:ascii="Times New Roman" w:hAnsi="Times New Roman"/>
          <w:bCs/>
          <w:sz w:val="24"/>
          <w:szCs w:val="24"/>
        </w:rPr>
        <w:t>.</w:t>
      </w:r>
      <w:r>
        <w:rPr>
          <w:rFonts w:ascii="Times New Roman" w:hAnsi="Times New Roman"/>
          <w:bCs/>
          <w:sz w:val="24"/>
          <w:szCs w:val="24"/>
        </w:rPr>
        <w:t xml:space="preserve"> </w:t>
      </w:r>
      <w:r w:rsidRPr="00C91819">
        <w:rPr>
          <w:rFonts w:ascii="Times New Roman" w:hAnsi="Times New Roman"/>
          <w:i/>
          <w:sz w:val="24"/>
          <w:szCs w:val="24"/>
        </w:rPr>
        <w:t xml:space="preserve">Funding: </w:t>
      </w:r>
      <w:r w:rsidRPr="00C91819">
        <w:rPr>
          <w:rFonts w:ascii="Times New Roman" w:hAnsi="Times New Roman"/>
          <w:sz w:val="24"/>
          <w:szCs w:val="24"/>
        </w:rPr>
        <w:t>AIISH Research Fund</w:t>
      </w:r>
      <w:r w:rsidRPr="00C91819">
        <w:rPr>
          <w:rFonts w:ascii="Times New Roman" w:hAnsi="Times New Roman"/>
          <w:i/>
          <w:sz w:val="24"/>
          <w:szCs w:val="24"/>
        </w:rPr>
        <w:t xml:space="preserve">. Amount: </w:t>
      </w:r>
      <w:r w:rsidRPr="00C91819">
        <w:rPr>
          <w:rFonts w:ascii="Times New Roman" w:hAnsi="Times New Roman"/>
          <w:sz w:val="24"/>
          <w:szCs w:val="24"/>
        </w:rPr>
        <w:t>Rs.</w:t>
      </w:r>
      <w:r>
        <w:rPr>
          <w:rFonts w:ascii="Times New Roman" w:hAnsi="Times New Roman"/>
          <w:sz w:val="24"/>
          <w:szCs w:val="24"/>
        </w:rPr>
        <w:t>4</w:t>
      </w:r>
      <w:r w:rsidRPr="00C91819">
        <w:rPr>
          <w:rFonts w:ascii="Times New Roman" w:hAnsi="Times New Roman"/>
          <w:sz w:val="24"/>
          <w:szCs w:val="24"/>
        </w:rPr>
        <w:t>.</w:t>
      </w:r>
      <w:r>
        <w:rPr>
          <w:rFonts w:ascii="Times New Roman" w:hAnsi="Times New Roman"/>
          <w:sz w:val="24"/>
          <w:szCs w:val="24"/>
        </w:rPr>
        <w:t>68</w:t>
      </w:r>
      <w:r w:rsidRPr="00C91819">
        <w:rPr>
          <w:rFonts w:ascii="Times New Roman" w:hAnsi="Times New Roman"/>
          <w:sz w:val="24"/>
          <w:szCs w:val="24"/>
        </w:rPr>
        <w:t xml:space="preserve"> lakhs.</w:t>
      </w:r>
    </w:p>
    <w:p w:rsidR="00FF3891" w:rsidRDefault="00FF3891" w:rsidP="00FF3891">
      <w:pPr>
        <w:pStyle w:val="ListParagraph"/>
        <w:spacing w:after="0" w:line="240" w:lineRule="auto"/>
        <w:jc w:val="both"/>
        <w:rPr>
          <w:rFonts w:ascii="Times New Roman" w:hAnsi="Times New Roman"/>
          <w:sz w:val="24"/>
          <w:szCs w:val="24"/>
        </w:rPr>
      </w:pPr>
    </w:p>
    <w:p w:rsidR="00FF3891" w:rsidRDefault="00FF3891" w:rsidP="00BE5023">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bCs/>
          <w:sz w:val="24"/>
          <w:szCs w:val="24"/>
        </w:rPr>
        <w:t xml:space="preserve">Development of </w:t>
      </w:r>
      <w:r w:rsidR="00FB3552">
        <w:rPr>
          <w:rFonts w:ascii="Times New Roman" w:hAnsi="Times New Roman"/>
          <w:bCs/>
          <w:sz w:val="24"/>
          <w:szCs w:val="24"/>
        </w:rPr>
        <w:t>s</w:t>
      </w:r>
      <w:r w:rsidRPr="00B97ED9">
        <w:rPr>
          <w:rFonts w:ascii="Times New Roman" w:hAnsi="Times New Roman"/>
          <w:bCs/>
          <w:sz w:val="24"/>
          <w:szCs w:val="24"/>
        </w:rPr>
        <w:t xml:space="preserve">peech </w:t>
      </w:r>
      <w:r w:rsidR="00FB3552">
        <w:rPr>
          <w:rFonts w:ascii="Times New Roman" w:hAnsi="Times New Roman"/>
          <w:bCs/>
          <w:sz w:val="24"/>
          <w:szCs w:val="24"/>
        </w:rPr>
        <w:t>e</w:t>
      </w:r>
      <w:r w:rsidRPr="00B97ED9">
        <w:rPr>
          <w:rFonts w:ascii="Times New Roman" w:hAnsi="Times New Roman"/>
          <w:bCs/>
          <w:sz w:val="24"/>
          <w:szCs w:val="24"/>
        </w:rPr>
        <w:t xml:space="preserve">nabled </w:t>
      </w:r>
      <w:r w:rsidR="00FB3552">
        <w:rPr>
          <w:rFonts w:ascii="Times New Roman" w:hAnsi="Times New Roman"/>
          <w:bCs/>
          <w:sz w:val="24"/>
          <w:szCs w:val="24"/>
        </w:rPr>
        <w:t>c</w:t>
      </w:r>
      <w:r w:rsidRPr="00B97ED9">
        <w:rPr>
          <w:rFonts w:ascii="Times New Roman" w:hAnsi="Times New Roman"/>
          <w:bCs/>
          <w:sz w:val="24"/>
          <w:szCs w:val="24"/>
        </w:rPr>
        <w:t xml:space="preserve">ommunication </w:t>
      </w:r>
      <w:r w:rsidR="00FB3552">
        <w:rPr>
          <w:rFonts w:ascii="Times New Roman" w:hAnsi="Times New Roman"/>
          <w:bCs/>
          <w:sz w:val="24"/>
          <w:szCs w:val="24"/>
        </w:rPr>
        <w:t>t</w:t>
      </w:r>
      <w:r w:rsidRPr="00B97ED9">
        <w:rPr>
          <w:rFonts w:ascii="Times New Roman" w:hAnsi="Times New Roman"/>
          <w:bCs/>
          <w:sz w:val="24"/>
          <w:szCs w:val="24"/>
        </w:rPr>
        <w:t xml:space="preserve">ool for </w:t>
      </w:r>
      <w:r w:rsidR="00FB3552">
        <w:rPr>
          <w:rFonts w:ascii="Times New Roman" w:hAnsi="Times New Roman"/>
          <w:bCs/>
          <w:sz w:val="24"/>
          <w:szCs w:val="24"/>
        </w:rPr>
        <w:t>c</w:t>
      </w:r>
      <w:r w:rsidRPr="00B97ED9">
        <w:rPr>
          <w:rFonts w:ascii="Times New Roman" w:hAnsi="Times New Roman"/>
          <w:bCs/>
          <w:sz w:val="24"/>
          <w:szCs w:val="24"/>
        </w:rPr>
        <w:t xml:space="preserve">lients with </w:t>
      </w:r>
      <w:r w:rsidR="00FB3552">
        <w:rPr>
          <w:rFonts w:ascii="Times New Roman" w:hAnsi="Times New Roman"/>
          <w:bCs/>
          <w:sz w:val="24"/>
          <w:szCs w:val="24"/>
        </w:rPr>
        <w:t>s</w:t>
      </w:r>
      <w:r w:rsidRPr="00B97ED9">
        <w:rPr>
          <w:rFonts w:ascii="Times New Roman" w:hAnsi="Times New Roman"/>
          <w:bCs/>
          <w:sz w:val="24"/>
          <w:szCs w:val="24"/>
        </w:rPr>
        <w:t xml:space="preserve">peech </w:t>
      </w:r>
      <w:r w:rsidR="00FB3552">
        <w:rPr>
          <w:rFonts w:ascii="Times New Roman" w:hAnsi="Times New Roman"/>
          <w:bCs/>
          <w:sz w:val="24"/>
          <w:szCs w:val="24"/>
        </w:rPr>
        <w:t>i</w:t>
      </w:r>
      <w:r w:rsidRPr="00B97ED9">
        <w:rPr>
          <w:rFonts w:ascii="Times New Roman" w:hAnsi="Times New Roman"/>
          <w:bCs/>
          <w:sz w:val="24"/>
          <w:szCs w:val="24"/>
        </w:rPr>
        <w:t>mpairment in Kannada</w:t>
      </w:r>
      <w:r>
        <w:rPr>
          <w:rFonts w:ascii="Times New Roman" w:hAnsi="Times New Roman"/>
          <w:bCs/>
          <w:sz w:val="24"/>
          <w:szCs w:val="24"/>
        </w:rPr>
        <w:t xml:space="preserve">. </w:t>
      </w:r>
      <w:r w:rsidRPr="00C91819">
        <w:rPr>
          <w:rFonts w:ascii="Times New Roman" w:hAnsi="Times New Roman"/>
          <w:i/>
          <w:sz w:val="24"/>
          <w:szCs w:val="24"/>
        </w:rPr>
        <w:t>Investigator</w:t>
      </w:r>
      <w:r w:rsidRPr="00C91819">
        <w:rPr>
          <w:rFonts w:ascii="Times New Roman" w:hAnsi="Times New Roman"/>
          <w:sz w:val="24"/>
          <w:szCs w:val="24"/>
        </w:rPr>
        <w:t>:</w:t>
      </w:r>
      <w:r>
        <w:rPr>
          <w:rFonts w:ascii="Times New Roman" w:hAnsi="Times New Roman"/>
          <w:sz w:val="24"/>
          <w:szCs w:val="24"/>
        </w:rPr>
        <w:t xml:space="preserve"> </w:t>
      </w:r>
      <w:r w:rsidRPr="00B97ED9">
        <w:rPr>
          <w:rFonts w:ascii="Times New Roman" w:hAnsi="Times New Roman"/>
          <w:bCs/>
          <w:sz w:val="24"/>
          <w:szCs w:val="24"/>
        </w:rPr>
        <w:t>Mr. Manohar</w:t>
      </w:r>
      <w:r w:rsidR="00FB3552">
        <w:rPr>
          <w:rFonts w:ascii="Times New Roman" w:hAnsi="Times New Roman"/>
          <w:bCs/>
          <w:sz w:val="24"/>
          <w:szCs w:val="24"/>
        </w:rPr>
        <w:t>,</w:t>
      </w:r>
      <w:r w:rsidRPr="00B97ED9">
        <w:rPr>
          <w:rFonts w:ascii="Times New Roman" w:hAnsi="Times New Roman"/>
          <w:bCs/>
          <w:sz w:val="24"/>
          <w:szCs w:val="24"/>
        </w:rPr>
        <w:t xml:space="preserve"> N</w:t>
      </w:r>
      <w:r>
        <w:rPr>
          <w:rFonts w:ascii="Times New Roman" w:hAnsi="Times New Roman"/>
          <w:bCs/>
          <w:sz w:val="24"/>
          <w:szCs w:val="24"/>
        </w:rPr>
        <w:t xml:space="preserve">. </w:t>
      </w:r>
      <w:r w:rsidRPr="00C91819">
        <w:rPr>
          <w:rFonts w:ascii="Times New Roman" w:hAnsi="Times New Roman"/>
          <w:i/>
          <w:sz w:val="24"/>
          <w:szCs w:val="24"/>
        </w:rPr>
        <w:t xml:space="preserve">Funding: </w:t>
      </w:r>
      <w:r w:rsidRPr="00C91819">
        <w:rPr>
          <w:rFonts w:ascii="Times New Roman" w:hAnsi="Times New Roman"/>
          <w:sz w:val="24"/>
          <w:szCs w:val="24"/>
        </w:rPr>
        <w:t>AIISH Research Fund</w:t>
      </w:r>
      <w:r w:rsidRPr="00C91819">
        <w:rPr>
          <w:rFonts w:ascii="Times New Roman" w:hAnsi="Times New Roman"/>
          <w:i/>
          <w:sz w:val="24"/>
          <w:szCs w:val="24"/>
        </w:rPr>
        <w:t xml:space="preserve">. Amount: </w:t>
      </w:r>
      <w:r w:rsidRPr="00C91819">
        <w:rPr>
          <w:rFonts w:ascii="Times New Roman" w:hAnsi="Times New Roman"/>
          <w:sz w:val="24"/>
          <w:szCs w:val="24"/>
        </w:rPr>
        <w:t>Rs.</w:t>
      </w:r>
      <w:r>
        <w:rPr>
          <w:rFonts w:ascii="Times New Roman" w:hAnsi="Times New Roman"/>
          <w:sz w:val="24"/>
          <w:szCs w:val="24"/>
        </w:rPr>
        <w:t>4</w:t>
      </w:r>
      <w:r w:rsidRPr="00C91819">
        <w:rPr>
          <w:rFonts w:ascii="Times New Roman" w:hAnsi="Times New Roman"/>
          <w:sz w:val="24"/>
          <w:szCs w:val="24"/>
        </w:rPr>
        <w:t>.</w:t>
      </w:r>
      <w:r>
        <w:rPr>
          <w:rFonts w:ascii="Times New Roman" w:hAnsi="Times New Roman"/>
          <w:sz w:val="24"/>
          <w:szCs w:val="24"/>
        </w:rPr>
        <w:t>95</w:t>
      </w:r>
      <w:r w:rsidRPr="00C91819">
        <w:rPr>
          <w:rFonts w:ascii="Times New Roman" w:hAnsi="Times New Roman"/>
          <w:sz w:val="24"/>
          <w:szCs w:val="24"/>
        </w:rPr>
        <w:t xml:space="preserve"> lakhs</w:t>
      </w:r>
      <w:r>
        <w:rPr>
          <w:rFonts w:ascii="Times New Roman" w:hAnsi="Times New Roman"/>
          <w:sz w:val="24"/>
          <w:szCs w:val="24"/>
        </w:rPr>
        <w:t>.</w:t>
      </w:r>
    </w:p>
    <w:p w:rsidR="00FF3891" w:rsidRPr="00FF3891" w:rsidRDefault="00FF3891" w:rsidP="00FF3891">
      <w:pPr>
        <w:pStyle w:val="ListParagraph"/>
        <w:rPr>
          <w:rFonts w:ascii="Times New Roman" w:hAnsi="Times New Roman"/>
          <w:sz w:val="24"/>
          <w:szCs w:val="24"/>
        </w:rPr>
      </w:pPr>
    </w:p>
    <w:p w:rsidR="00FF3891" w:rsidRDefault="00FF3891" w:rsidP="00BE5023">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bCs/>
          <w:sz w:val="24"/>
          <w:szCs w:val="24"/>
        </w:rPr>
        <w:t xml:space="preserve">Development and </w:t>
      </w:r>
      <w:r w:rsidR="00FB3552">
        <w:rPr>
          <w:rFonts w:ascii="Times New Roman" w:hAnsi="Times New Roman"/>
          <w:bCs/>
          <w:sz w:val="24"/>
          <w:szCs w:val="24"/>
        </w:rPr>
        <w:t>v</w:t>
      </w:r>
      <w:r w:rsidRPr="00B97ED9">
        <w:rPr>
          <w:rFonts w:ascii="Times New Roman" w:hAnsi="Times New Roman"/>
          <w:bCs/>
          <w:sz w:val="24"/>
          <w:szCs w:val="24"/>
        </w:rPr>
        <w:t xml:space="preserve">alidation of a </w:t>
      </w:r>
      <w:r w:rsidR="00FB3552">
        <w:rPr>
          <w:rFonts w:ascii="Times New Roman" w:hAnsi="Times New Roman"/>
          <w:bCs/>
          <w:sz w:val="24"/>
          <w:szCs w:val="24"/>
        </w:rPr>
        <w:t>m</w:t>
      </w:r>
      <w:r w:rsidRPr="00B97ED9">
        <w:rPr>
          <w:rFonts w:ascii="Times New Roman" w:hAnsi="Times New Roman"/>
          <w:bCs/>
          <w:sz w:val="24"/>
          <w:szCs w:val="24"/>
        </w:rPr>
        <w:t xml:space="preserve">obile </w:t>
      </w:r>
      <w:r w:rsidR="00FB3552">
        <w:rPr>
          <w:rFonts w:ascii="Times New Roman" w:hAnsi="Times New Roman"/>
          <w:bCs/>
          <w:sz w:val="24"/>
          <w:szCs w:val="24"/>
        </w:rPr>
        <w:t>a</w:t>
      </w:r>
      <w:r w:rsidRPr="00B97ED9">
        <w:rPr>
          <w:rFonts w:ascii="Times New Roman" w:hAnsi="Times New Roman"/>
          <w:bCs/>
          <w:sz w:val="24"/>
          <w:szCs w:val="24"/>
        </w:rPr>
        <w:t xml:space="preserve">pplication </w:t>
      </w:r>
      <w:r w:rsidR="00FB3552">
        <w:rPr>
          <w:rFonts w:ascii="Times New Roman" w:hAnsi="Times New Roman"/>
          <w:bCs/>
          <w:sz w:val="24"/>
          <w:szCs w:val="24"/>
        </w:rPr>
        <w:t>t</w:t>
      </w:r>
      <w:r w:rsidRPr="00B97ED9">
        <w:rPr>
          <w:rFonts w:ascii="Times New Roman" w:hAnsi="Times New Roman"/>
          <w:bCs/>
          <w:sz w:val="24"/>
          <w:szCs w:val="24"/>
        </w:rPr>
        <w:t xml:space="preserve">ool for </w:t>
      </w:r>
      <w:r w:rsidR="00FB3552">
        <w:rPr>
          <w:rFonts w:ascii="Times New Roman" w:hAnsi="Times New Roman"/>
          <w:bCs/>
          <w:sz w:val="24"/>
          <w:szCs w:val="24"/>
        </w:rPr>
        <w:t>a</w:t>
      </w:r>
      <w:r w:rsidRPr="00B97ED9">
        <w:rPr>
          <w:rFonts w:ascii="Times New Roman" w:hAnsi="Times New Roman"/>
          <w:bCs/>
          <w:sz w:val="24"/>
          <w:szCs w:val="24"/>
        </w:rPr>
        <w:t xml:space="preserve">rithmetic </w:t>
      </w:r>
      <w:r w:rsidR="00FB3552">
        <w:rPr>
          <w:rFonts w:ascii="Times New Roman" w:hAnsi="Times New Roman"/>
          <w:bCs/>
          <w:sz w:val="24"/>
          <w:szCs w:val="24"/>
        </w:rPr>
        <w:t>c</w:t>
      </w:r>
      <w:r w:rsidRPr="00B97ED9">
        <w:rPr>
          <w:rFonts w:ascii="Times New Roman" w:hAnsi="Times New Roman"/>
          <w:bCs/>
          <w:sz w:val="24"/>
          <w:szCs w:val="24"/>
        </w:rPr>
        <w:t xml:space="preserve">oncept </w:t>
      </w:r>
      <w:r w:rsidR="00FB3552">
        <w:rPr>
          <w:rFonts w:ascii="Times New Roman" w:hAnsi="Times New Roman"/>
          <w:bCs/>
          <w:sz w:val="24"/>
          <w:szCs w:val="24"/>
        </w:rPr>
        <w:t>t</w:t>
      </w:r>
      <w:r w:rsidRPr="00B97ED9">
        <w:rPr>
          <w:rFonts w:ascii="Times New Roman" w:hAnsi="Times New Roman"/>
          <w:bCs/>
          <w:sz w:val="24"/>
          <w:szCs w:val="24"/>
        </w:rPr>
        <w:t xml:space="preserve">eaching for </w:t>
      </w:r>
      <w:r w:rsidR="00FB3552">
        <w:rPr>
          <w:rFonts w:ascii="Times New Roman" w:hAnsi="Times New Roman"/>
          <w:bCs/>
          <w:sz w:val="24"/>
          <w:szCs w:val="24"/>
        </w:rPr>
        <w:t>p</w:t>
      </w:r>
      <w:r w:rsidRPr="00B97ED9">
        <w:rPr>
          <w:rFonts w:ascii="Times New Roman" w:hAnsi="Times New Roman"/>
          <w:bCs/>
          <w:sz w:val="24"/>
          <w:szCs w:val="24"/>
        </w:rPr>
        <w:t>reschoolers</w:t>
      </w:r>
      <w:r>
        <w:rPr>
          <w:rFonts w:ascii="Times New Roman" w:hAnsi="Times New Roman"/>
          <w:bCs/>
          <w:sz w:val="24"/>
          <w:szCs w:val="24"/>
        </w:rPr>
        <w:t>.</w:t>
      </w:r>
      <w:r w:rsidRPr="00FF3891">
        <w:rPr>
          <w:rFonts w:ascii="Times New Roman" w:hAnsi="Times New Roman"/>
          <w:i/>
          <w:sz w:val="24"/>
          <w:szCs w:val="24"/>
        </w:rPr>
        <w:t xml:space="preserve"> </w:t>
      </w:r>
      <w:r w:rsidRPr="00C91819">
        <w:rPr>
          <w:rFonts w:ascii="Times New Roman" w:hAnsi="Times New Roman"/>
          <w:i/>
          <w:sz w:val="24"/>
          <w:szCs w:val="24"/>
        </w:rPr>
        <w:t>Investigator</w:t>
      </w:r>
      <w:r>
        <w:rPr>
          <w:rFonts w:ascii="Times New Roman" w:hAnsi="Times New Roman"/>
          <w:i/>
          <w:sz w:val="24"/>
          <w:szCs w:val="24"/>
        </w:rPr>
        <w:t>s</w:t>
      </w:r>
      <w:r w:rsidRPr="00C91819">
        <w:rPr>
          <w:rFonts w:ascii="Times New Roman" w:hAnsi="Times New Roman"/>
          <w:sz w:val="24"/>
          <w:szCs w:val="24"/>
        </w:rPr>
        <w:t>:</w:t>
      </w:r>
      <w:r w:rsidRPr="00FF3891">
        <w:rPr>
          <w:rFonts w:ascii="Times New Roman" w:hAnsi="Times New Roman"/>
          <w:bCs/>
          <w:sz w:val="24"/>
          <w:szCs w:val="24"/>
        </w:rPr>
        <w:t xml:space="preserve"> </w:t>
      </w:r>
      <w:r>
        <w:rPr>
          <w:rFonts w:ascii="Times New Roman" w:hAnsi="Times New Roman"/>
          <w:bCs/>
          <w:sz w:val="24"/>
          <w:szCs w:val="24"/>
        </w:rPr>
        <w:t>Ms. Renuka</w:t>
      </w:r>
      <w:r w:rsidR="00FB3552">
        <w:rPr>
          <w:rFonts w:ascii="Times New Roman" w:hAnsi="Times New Roman"/>
          <w:bCs/>
          <w:sz w:val="24"/>
          <w:szCs w:val="24"/>
        </w:rPr>
        <w:t>,</w:t>
      </w:r>
      <w:r>
        <w:rPr>
          <w:rFonts w:ascii="Times New Roman" w:hAnsi="Times New Roman"/>
          <w:bCs/>
          <w:sz w:val="24"/>
          <w:szCs w:val="24"/>
        </w:rPr>
        <w:t xml:space="preserve"> C</w:t>
      </w:r>
      <w:r w:rsidR="00FB3552">
        <w:rPr>
          <w:rFonts w:ascii="Times New Roman" w:hAnsi="Times New Roman"/>
          <w:bCs/>
          <w:sz w:val="24"/>
          <w:szCs w:val="24"/>
        </w:rPr>
        <w:t>.</w:t>
      </w:r>
      <w:r>
        <w:rPr>
          <w:rFonts w:ascii="Times New Roman" w:hAnsi="Times New Roman"/>
          <w:bCs/>
          <w:sz w:val="24"/>
          <w:szCs w:val="24"/>
        </w:rPr>
        <w:t xml:space="preserve">, </w:t>
      </w:r>
      <w:r w:rsidRPr="00B97ED9">
        <w:rPr>
          <w:rFonts w:ascii="Times New Roman" w:hAnsi="Times New Roman"/>
          <w:bCs/>
          <w:sz w:val="24"/>
          <w:szCs w:val="24"/>
        </w:rPr>
        <w:t>Dr. Swapna</w:t>
      </w:r>
      <w:r w:rsidR="00FB3552">
        <w:rPr>
          <w:rFonts w:ascii="Times New Roman" w:hAnsi="Times New Roman"/>
          <w:bCs/>
          <w:sz w:val="24"/>
          <w:szCs w:val="24"/>
        </w:rPr>
        <w:t>,</w:t>
      </w:r>
      <w:r w:rsidRPr="00B97ED9">
        <w:rPr>
          <w:rFonts w:ascii="Times New Roman" w:hAnsi="Times New Roman"/>
          <w:bCs/>
          <w:sz w:val="24"/>
          <w:szCs w:val="24"/>
        </w:rPr>
        <w:t xml:space="preserve"> N</w:t>
      </w:r>
      <w:r w:rsidR="00FB3552">
        <w:rPr>
          <w:rFonts w:ascii="Times New Roman" w:hAnsi="Times New Roman"/>
          <w:bCs/>
          <w:sz w:val="24"/>
          <w:szCs w:val="24"/>
        </w:rPr>
        <w:t>.</w:t>
      </w:r>
      <w:r>
        <w:rPr>
          <w:rFonts w:ascii="Times New Roman" w:hAnsi="Times New Roman"/>
          <w:bCs/>
          <w:sz w:val="24"/>
          <w:szCs w:val="24"/>
        </w:rPr>
        <w:t xml:space="preserve"> &amp;</w:t>
      </w:r>
      <w:r w:rsidRPr="00FF3891">
        <w:rPr>
          <w:rFonts w:ascii="Times New Roman" w:hAnsi="Times New Roman"/>
          <w:bCs/>
          <w:sz w:val="24"/>
          <w:szCs w:val="24"/>
        </w:rPr>
        <w:t xml:space="preserve"> </w:t>
      </w:r>
      <w:r w:rsidRPr="00B97ED9">
        <w:rPr>
          <w:rFonts w:ascii="Times New Roman" w:hAnsi="Times New Roman"/>
          <w:bCs/>
          <w:sz w:val="24"/>
          <w:szCs w:val="24"/>
        </w:rPr>
        <w:t>Ms. Lakshmi Prabha</w:t>
      </w:r>
      <w:r w:rsidR="00FB3552">
        <w:rPr>
          <w:rFonts w:ascii="Times New Roman" w:hAnsi="Times New Roman"/>
          <w:bCs/>
          <w:sz w:val="24"/>
          <w:szCs w:val="24"/>
        </w:rPr>
        <w:t>,</w:t>
      </w:r>
      <w:r w:rsidRPr="00B97ED9">
        <w:rPr>
          <w:rFonts w:ascii="Times New Roman" w:hAnsi="Times New Roman"/>
          <w:bCs/>
          <w:sz w:val="24"/>
          <w:szCs w:val="24"/>
        </w:rPr>
        <w:t xml:space="preserve"> J</w:t>
      </w:r>
      <w:r w:rsidR="00FB3552">
        <w:rPr>
          <w:rFonts w:ascii="Times New Roman" w:hAnsi="Times New Roman"/>
          <w:bCs/>
          <w:sz w:val="24"/>
          <w:szCs w:val="24"/>
        </w:rPr>
        <w:t>.</w:t>
      </w:r>
      <w:r w:rsidRPr="00B97ED9">
        <w:rPr>
          <w:rFonts w:ascii="Times New Roman" w:hAnsi="Times New Roman"/>
          <w:bCs/>
          <w:sz w:val="24"/>
          <w:szCs w:val="24"/>
        </w:rPr>
        <w:t xml:space="preserve"> K</w:t>
      </w:r>
      <w:r>
        <w:rPr>
          <w:rFonts w:ascii="Times New Roman" w:hAnsi="Times New Roman"/>
          <w:bCs/>
          <w:sz w:val="24"/>
          <w:szCs w:val="24"/>
        </w:rPr>
        <w:t xml:space="preserve">. </w:t>
      </w:r>
      <w:r w:rsidRPr="00C91819">
        <w:rPr>
          <w:rFonts w:ascii="Times New Roman" w:hAnsi="Times New Roman"/>
          <w:i/>
          <w:sz w:val="24"/>
          <w:szCs w:val="24"/>
        </w:rPr>
        <w:t xml:space="preserve">Funding: </w:t>
      </w:r>
      <w:r w:rsidRPr="00C91819">
        <w:rPr>
          <w:rFonts w:ascii="Times New Roman" w:hAnsi="Times New Roman"/>
          <w:sz w:val="24"/>
          <w:szCs w:val="24"/>
        </w:rPr>
        <w:t>AIISH Research Fund</w:t>
      </w:r>
      <w:r w:rsidRPr="00C91819">
        <w:rPr>
          <w:rFonts w:ascii="Times New Roman" w:hAnsi="Times New Roman"/>
          <w:i/>
          <w:sz w:val="24"/>
          <w:szCs w:val="24"/>
        </w:rPr>
        <w:t xml:space="preserve">. Amount: </w:t>
      </w:r>
      <w:r w:rsidRPr="00C91819">
        <w:rPr>
          <w:rFonts w:ascii="Times New Roman" w:hAnsi="Times New Roman"/>
          <w:sz w:val="24"/>
          <w:szCs w:val="24"/>
        </w:rPr>
        <w:t>Rs.</w:t>
      </w:r>
      <w:r>
        <w:rPr>
          <w:rFonts w:ascii="Times New Roman" w:hAnsi="Times New Roman"/>
          <w:sz w:val="24"/>
          <w:szCs w:val="24"/>
        </w:rPr>
        <w:t>7</w:t>
      </w:r>
      <w:r w:rsidRPr="00C91819">
        <w:rPr>
          <w:rFonts w:ascii="Times New Roman" w:hAnsi="Times New Roman"/>
          <w:sz w:val="24"/>
          <w:szCs w:val="24"/>
        </w:rPr>
        <w:t>.</w:t>
      </w:r>
      <w:r>
        <w:rPr>
          <w:rFonts w:ascii="Times New Roman" w:hAnsi="Times New Roman"/>
          <w:sz w:val="24"/>
          <w:szCs w:val="24"/>
        </w:rPr>
        <w:t>88</w:t>
      </w:r>
      <w:r w:rsidRPr="00C91819">
        <w:rPr>
          <w:rFonts w:ascii="Times New Roman" w:hAnsi="Times New Roman"/>
          <w:sz w:val="24"/>
          <w:szCs w:val="24"/>
        </w:rPr>
        <w:t xml:space="preserve"> lakhs</w:t>
      </w:r>
      <w:r>
        <w:rPr>
          <w:rFonts w:ascii="Times New Roman" w:hAnsi="Times New Roman"/>
          <w:sz w:val="24"/>
          <w:szCs w:val="24"/>
        </w:rPr>
        <w:t>.</w:t>
      </w:r>
    </w:p>
    <w:p w:rsidR="00757E71" w:rsidRDefault="00757E71" w:rsidP="00757E71">
      <w:pPr>
        <w:pStyle w:val="ListParagraph"/>
        <w:rPr>
          <w:rFonts w:ascii="Times New Roman" w:hAnsi="Times New Roman"/>
          <w:sz w:val="2"/>
          <w:szCs w:val="24"/>
        </w:rPr>
      </w:pPr>
    </w:p>
    <w:p w:rsidR="00D33172" w:rsidRDefault="00D33172" w:rsidP="00757E71">
      <w:pPr>
        <w:pStyle w:val="ListParagraph"/>
        <w:rPr>
          <w:rFonts w:ascii="Times New Roman" w:hAnsi="Times New Roman"/>
          <w:sz w:val="2"/>
          <w:szCs w:val="24"/>
        </w:rPr>
      </w:pPr>
    </w:p>
    <w:p w:rsidR="00D33172" w:rsidRDefault="00D33172" w:rsidP="00757E71">
      <w:pPr>
        <w:pStyle w:val="ListParagraph"/>
        <w:rPr>
          <w:rFonts w:ascii="Times New Roman" w:hAnsi="Times New Roman"/>
          <w:sz w:val="2"/>
          <w:szCs w:val="24"/>
        </w:rPr>
      </w:pPr>
    </w:p>
    <w:p w:rsidR="00D33172" w:rsidRDefault="00D33172" w:rsidP="00757E71">
      <w:pPr>
        <w:pStyle w:val="ListParagraph"/>
        <w:rPr>
          <w:rFonts w:ascii="Times New Roman" w:hAnsi="Times New Roman"/>
          <w:sz w:val="2"/>
          <w:szCs w:val="24"/>
        </w:rPr>
      </w:pPr>
    </w:p>
    <w:p w:rsidR="006D79F8" w:rsidRDefault="006D79F8" w:rsidP="00757E71">
      <w:pPr>
        <w:pStyle w:val="ListParagraph"/>
        <w:rPr>
          <w:rFonts w:ascii="Times New Roman" w:hAnsi="Times New Roman"/>
          <w:sz w:val="2"/>
          <w:szCs w:val="24"/>
        </w:rPr>
      </w:pPr>
    </w:p>
    <w:p w:rsidR="006D79F8" w:rsidRDefault="006D79F8" w:rsidP="00757E71">
      <w:pPr>
        <w:pStyle w:val="ListParagraph"/>
        <w:rPr>
          <w:rFonts w:ascii="Times New Roman" w:hAnsi="Times New Roman"/>
          <w:sz w:val="2"/>
          <w:szCs w:val="24"/>
        </w:rPr>
      </w:pPr>
    </w:p>
    <w:p w:rsidR="006D79F8" w:rsidRDefault="006D79F8" w:rsidP="00757E71">
      <w:pPr>
        <w:pStyle w:val="ListParagraph"/>
        <w:rPr>
          <w:rFonts w:ascii="Times New Roman" w:hAnsi="Times New Roman"/>
          <w:sz w:val="2"/>
          <w:szCs w:val="24"/>
        </w:rPr>
      </w:pPr>
    </w:p>
    <w:p w:rsidR="00757E71" w:rsidRPr="003A2BC9" w:rsidRDefault="00757E71" w:rsidP="003A2BC9">
      <w:pPr>
        <w:pStyle w:val="ListParagraph"/>
        <w:numPr>
          <w:ilvl w:val="0"/>
          <w:numId w:val="5"/>
        </w:numPr>
        <w:spacing w:after="0" w:line="240" w:lineRule="auto"/>
        <w:jc w:val="both"/>
        <w:rPr>
          <w:rFonts w:ascii="Times New Roman" w:hAnsi="Times New Roman"/>
          <w:sz w:val="24"/>
          <w:szCs w:val="24"/>
        </w:rPr>
      </w:pPr>
      <w:r w:rsidRPr="003A2BC9">
        <w:rPr>
          <w:rFonts w:ascii="Times New Roman" w:hAnsi="Times New Roman"/>
          <w:sz w:val="24"/>
          <w:szCs w:val="24"/>
        </w:rPr>
        <w:lastRenderedPageBreak/>
        <w:t xml:space="preserve">Prevalence and </w:t>
      </w:r>
      <w:r w:rsidR="00FB3552" w:rsidRPr="003A2BC9">
        <w:rPr>
          <w:rFonts w:ascii="Times New Roman" w:hAnsi="Times New Roman"/>
          <w:sz w:val="24"/>
          <w:szCs w:val="24"/>
        </w:rPr>
        <w:t xml:space="preserve">risk factors for voice problems and effect of voice projection training in </w:t>
      </w:r>
      <w:r w:rsidR="003D6A23" w:rsidRPr="00C36B75">
        <w:rPr>
          <w:rFonts w:ascii="Times New Roman" w:hAnsi="Times New Roman"/>
          <w:sz w:val="24"/>
          <w:szCs w:val="24"/>
          <w:highlight w:val="yellow"/>
        </w:rPr>
        <w:t>I</w:t>
      </w:r>
      <w:r w:rsidRPr="00C36B75">
        <w:rPr>
          <w:rFonts w:ascii="Times New Roman" w:hAnsi="Times New Roman"/>
          <w:sz w:val="24"/>
          <w:szCs w:val="24"/>
          <w:highlight w:val="yellow"/>
        </w:rPr>
        <w:t>mans</w:t>
      </w:r>
      <w:r w:rsidRPr="003A2BC9">
        <w:rPr>
          <w:rFonts w:ascii="Times New Roman" w:hAnsi="Times New Roman"/>
          <w:sz w:val="24"/>
          <w:szCs w:val="24"/>
        </w:rPr>
        <w:t xml:space="preserve">. </w:t>
      </w:r>
      <w:r w:rsidRPr="003A2BC9">
        <w:rPr>
          <w:rFonts w:ascii="Times New Roman" w:hAnsi="Times New Roman"/>
          <w:i/>
          <w:sz w:val="24"/>
          <w:szCs w:val="24"/>
        </w:rPr>
        <w:t>Investigator</w:t>
      </w:r>
      <w:r w:rsidRPr="003A2BC9">
        <w:rPr>
          <w:rFonts w:ascii="Times New Roman" w:hAnsi="Times New Roman"/>
          <w:sz w:val="24"/>
          <w:szCs w:val="24"/>
        </w:rPr>
        <w:t>: Dr. Jayakumar</w:t>
      </w:r>
      <w:r w:rsidR="00FB3552" w:rsidRPr="003A2BC9">
        <w:rPr>
          <w:rFonts w:ascii="Times New Roman" w:hAnsi="Times New Roman"/>
          <w:sz w:val="24"/>
          <w:szCs w:val="24"/>
        </w:rPr>
        <w:t>,</w:t>
      </w:r>
      <w:r w:rsidRPr="003A2BC9">
        <w:rPr>
          <w:rFonts w:ascii="Times New Roman" w:hAnsi="Times New Roman"/>
          <w:sz w:val="24"/>
          <w:szCs w:val="24"/>
        </w:rPr>
        <w:t xml:space="preserve"> T.</w:t>
      </w:r>
      <w:r w:rsidRPr="003A2BC9">
        <w:rPr>
          <w:rFonts w:ascii="Times New Roman" w:hAnsi="Times New Roman"/>
          <w:bCs/>
          <w:sz w:val="24"/>
          <w:szCs w:val="24"/>
        </w:rPr>
        <w:t xml:space="preserve"> </w:t>
      </w:r>
      <w:r w:rsidRPr="003A2BC9">
        <w:rPr>
          <w:rFonts w:ascii="Times New Roman" w:hAnsi="Times New Roman"/>
          <w:i/>
          <w:sz w:val="24"/>
          <w:szCs w:val="24"/>
        </w:rPr>
        <w:t xml:space="preserve">Funding: </w:t>
      </w:r>
      <w:r w:rsidRPr="003A2BC9">
        <w:rPr>
          <w:rFonts w:ascii="Times New Roman" w:hAnsi="Times New Roman"/>
          <w:sz w:val="24"/>
          <w:szCs w:val="24"/>
        </w:rPr>
        <w:t>AIISH Research Fund</w:t>
      </w:r>
      <w:r w:rsidRPr="003A2BC9">
        <w:rPr>
          <w:rFonts w:ascii="Times New Roman" w:hAnsi="Times New Roman"/>
          <w:i/>
          <w:sz w:val="24"/>
          <w:szCs w:val="24"/>
        </w:rPr>
        <w:t xml:space="preserve">. Amount: </w:t>
      </w:r>
      <w:r w:rsidRPr="003A2BC9">
        <w:rPr>
          <w:rFonts w:ascii="Times New Roman" w:hAnsi="Times New Roman"/>
          <w:sz w:val="24"/>
          <w:szCs w:val="24"/>
        </w:rPr>
        <w:t>Rs.4.88 lakhs.</w:t>
      </w:r>
    </w:p>
    <w:p w:rsidR="003E1723" w:rsidRPr="003E1723" w:rsidRDefault="003E1723" w:rsidP="003E1723">
      <w:pPr>
        <w:pStyle w:val="ListParagraph"/>
        <w:spacing w:after="0" w:line="240" w:lineRule="auto"/>
        <w:jc w:val="both"/>
        <w:rPr>
          <w:rFonts w:ascii="Times New Roman" w:hAnsi="Times New Roman"/>
          <w:sz w:val="16"/>
          <w:szCs w:val="24"/>
        </w:rPr>
      </w:pPr>
    </w:p>
    <w:p w:rsidR="00757E71" w:rsidRPr="00757E71" w:rsidRDefault="00757E71" w:rsidP="00757E71">
      <w:pPr>
        <w:pStyle w:val="ListParagraph"/>
        <w:rPr>
          <w:rFonts w:ascii="Times New Roman" w:hAnsi="Times New Roman"/>
          <w:sz w:val="2"/>
          <w:szCs w:val="24"/>
        </w:rPr>
      </w:pPr>
    </w:p>
    <w:p w:rsidR="003E1723" w:rsidRDefault="00757E71" w:rsidP="003A2BC9">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sz w:val="24"/>
          <w:szCs w:val="24"/>
        </w:rPr>
        <w:t xml:space="preserve">Development of a </w:t>
      </w:r>
      <w:r w:rsidR="00FB3552">
        <w:rPr>
          <w:rFonts w:ascii="Times New Roman" w:hAnsi="Times New Roman"/>
          <w:sz w:val="24"/>
          <w:szCs w:val="24"/>
        </w:rPr>
        <w:t>preliminary test for assessment of prosody in c</w:t>
      </w:r>
      <w:r w:rsidRPr="00B97ED9">
        <w:rPr>
          <w:rFonts w:ascii="Times New Roman" w:hAnsi="Times New Roman"/>
          <w:sz w:val="24"/>
          <w:szCs w:val="24"/>
        </w:rPr>
        <w:t>hildren with SLI</w:t>
      </w:r>
      <w:r>
        <w:rPr>
          <w:rFonts w:ascii="Times New Roman" w:hAnsi="Times New Roman"/>
          <w:sz w:val="24"/>
          <w:szCs w:val="24"/>
        </w:rPr>
        <w:t>.</w:t>
      </w:r>
      <w:r w:rsidRPr="00757E71">
        <w:rPr>
          <w:rFonts w:ascii="Times New Roman" w:hAnsi="Times New Roman"/>
          <w:i/>
          <w:sz w:val="24"/>
          <w:szCs w:val="24"/>
        </w:rPr>
        <w:t xml:space="preserve"> </w:t>
      </w:r>
      <w:r w:rsidRPr="00C91819">
        <w:rPr>
          <w:rFonts w:ascii="Times New Roman" w:hAnsi="Times New Roman"/>
          <w:i/>
          <w:sz w:val="24"/>
          <w:szCs w:val="24"/>
        </w:rPr>
        <w:t>Investigator</w:t>
      </w:r>
      <w:r w:rsidR="003E1723">
        <w:rPr>
          <w:rFonts w:ascii="Times New Roman" w:hAnsi="Times New Roman"/>
          <w:i/>
          <w:sz w:val="24"/>
          <w:szCs w:val="24"/>
        </w:rPr>
        <w:t>s</w:t>
      </w:r>
      <w:r w:rsidRPr="00C91819">
        <w:rPr>
          <w:rFonts w:ascii="Times New Roman" w:hAnsi="Times New Roman"/>
          <w:sz w:val="24"/>
          <w:szCs w:val="24"/>
        </w:rPr>
        <w:t>:</w:t>
      </w:r>
      <w:r w:rsidRPr="00757E71">
        <w:rPr>
          <w:rFonts w:ascii="Times New Roman" w:hAnsi="Times New Roman"/>
          <w:sz w:val="24"/>
          <w:szCs w:val="24"/>
        </w:rPr>
        <w:t xml:space="preserve"> </w:t>
      </w:r>
      <w:r w:rsidRPr="00B97ED9">
        <w:rPr>
          <w:rFonts w:ascii="Times New Roman" w:hAnsi="Times New Roman"/>
          <w:sz w:val="24"/>
          <w:szCs w:val="24"/>
        </w:rPr>
        <w:t>Dr. N</w:t>
      </w:r>
      <w:r w:rsidR="00FB3552">
        <w:rPr>
          <w:rFonts w:ascii="Times New Roman" w:hAnsi="Times New Roman"/>
          <w:sz w:val="24"/>
          <w:szCs w:val="24"/>
        </w:rPr>
        <w:t>.</w:t>
      </w:r>
      <w:r w:rsidRPr="00B97ED9">
        <w:rPr>
          <w:rFonts w:ascii="Times New Roman" w:hAnsi="Times New Roman"/>
          <w:sz w:val="24"/>
          <w:szCs w:val="24"/>
        </w:rPr>
        <w:t xml:space="preserve"> Sreedevi</w:t>
      </w:r>
      <w:r>
        <w:rPr>
          <w:rFonts w:ascii="Times New Roman" w:hAnsi="Times New Roman"/>
          <w:sz w:val="24"/>
          <w:szCs w:val="24"/>
        </w:rPr>
        <w:t xml:space="preserve"> &amp; </w:t>
      </w:r>
      <w:r w:rsidRPr="00B97ED9">
        <w:rPr>
          <w:rFonts w:ascii="Times New Roman" w:hAnsi="Times New Roman"/>
          <w:sz w:val="24"/>
          <w:szCs w:val="24"/>
        </w:rPr>
        <w:t>Dr. Sangeetha</w:t>
      </w:r>
      <w:r w:rsidR="00FB3552">
        <w:rPr>
          <w:rFonts w:ascii="Times New Roman" w:hAnsi="Times New Roman"/>
          <w:sz w:val="24"/>
          <w:szCs w:val="24"/>
        </w:rPr>
        <w:t>,</w:t>
      </w:r>
      <w:r w:rsidRPr="00B97ED9">
        <w:rPr>
          <w:rFonts w:ascii="Times New Roman" w:hAnsi="Times New Roman"/>
          <w:sz w:val="24"/>
          <w:szCs w:val="24"/>
        </w:rPr>
        <w:t xml:space="preserve"> M</w:t>
      </w:r>
      <w:r>
        <w:rPr>
          <w:rFonts w:ascii="Times New Roman" w:hAnsi="Times New Roman"/>
          <w:sz w:val="24"/>
          <w:szCs w:val="24"/>
        </w:rPr>
        <w:t>.</w:t>
      </w:r>
      <w:r>
        <w:rPr>
          <w:rFonts w:ascii="Times New Roman" w:hAnsi="Times New Roman"/>
          <w:bCs/>
          <w:sz w:val="24"/>
          <w:szCs w:val="24"/>
        </w:rPr>
        <w:t xml:space="preserve"> </w:t>
      </w:r>
      <w:r w:rsidRPr="00C91819">
        <w:rPr>
          <w:rFonts w:ascii="Times New Roman" w:hAnsi="Times New Roman"/>
          <w:i/>
          <w:sz w:val="24"/>
          <w:szCs w:val="24"/>
        </w:rPr>
        <w:t xml:space="preserve">Funding: </w:t>
      </w:r>
      <w:r w:rsidRPr="00C91819">
        <w:rPr>
          <w:rFonts w:ascii="Times New Roman" w:hAnsi="Times New Roman"/>
          <w:sz w:val="24"/>
          <w:szCs w:val="24"/>
        </w:rPr>
        <w:t>AIISH Research Fund</w:t>
      </w:r>
      <w:r w:rsidRPr="00C91819">
        <w:rPr>
          <w:rFonts w:ascii="Times New Roman" w:hAnsi="Times New Roman"/>
          <w:i/>
          <w:sz w:val="24"/>
          <w:szCs w:val="24"/>
        </w:rPr>
        <w:t xml:space="preserve">. Amount: </w:t>
      </w:r>
      <w:r w:rsidRPr="00C91819">
        <w:rPr>
          <w:rFonts w:ascii="Times New Roman" w:hAnsi="Times New Roman"/>
          <w:sz w:val="24"/>
          <w:szCs w:val="24"/>
        </w:rPr>
        <w:t>Rs.</w:t>
      </w:r>
      <w:r>
        <w:rPr>
          <w:rFonts w:ascii="Times New Roman" w:hAnsi="Times New Roman"/>
          <w:sz w:val="24"/>
          <w:szCs w:val="24"/>
        </w:rPr>
        <w:t>4</w:t>
      </w:r>
      <w:r w:rsidRPr="00C91819">
        <w:rPr>
          <w:rFonts w:ascii="Times New Roman" w:hAnsi="Times New Roman"/>
          <w:sz w:val="24"/>
          <w:szCs w:val="24"/>
        </w:rPr>
        <w:t>.</w:t>
      </w:r>
      <w:r>
        <w:rPr>
          <w:rFonts w:ascii="Times New Roman" w:hAnsi="Times New Roman"/>
          <w:sz w:val="24"/>
          <w:szCs w:val="24"/>
        </w:rPr>
        <w:t>88</w:t>
      </w:r>
      <w:r w:rsidRPr="00C91819">
        <w:rPr>
          <w:rFonts w:ascii="Times New Roman" w:hAnsi="Times New Roman"/>
          <w:sz w:val="24"/>
          <w:szCs w:val="24"/>
        </w:rPr>
        <w:t xml:space="preserve"> lakhs</w:t>
      </w:r>
      <w:r>
        <w:rPr>
          <w:rFonts w:ascii="Times New Roman" w:hAnsi="Times New Roman"/>
          <w:sz w:val="24"/>
          <w:szCs w:val="24"/>
        </w:rPr>
        <w:t xml:space="preserve">. </w:t>
      </w:r>
    </w:p>
    <w:p w:rsidR="003E1723" w:rsidRDefault="003E1723" w:rsidP="003E1723">
      <w:pPr>
        <w:pStyle w:val="ListParagraph"/>
        <w:spacing w:after="0" w:line="240" w:lineRule="auto"/>
        <w:jc w:val="both"/>
        <w:rPr>
          <w:rFonts w:ascii="Times New Roman" w:hAnsi="Times New Roman"/>
          <w:sz w:val="24"/>
          <w:szCs w:val="24"/>
        </w:rPr>
      </w:pPr>
    </w:p>
    <w:p w:rsidR="003E1723" w:rsidRDefault="003E1723" w:rsidP="003A2BC9">
      <w:pPr>
        <w:pStyle w:val="ListParagraph"/>
        <w:numPr>
          <w:ilvl w:val="0"/>
          <w:numId w:val="5"/>
        </w:numPr>
        <w:spacing w:after="0" w:line="240" w:lineRule="auto"/>
        <w:jc w:val="both"/>
        <w:rPr>
          <w:rFonts w:ascii="Times New Roman" w:hAnsi="Times New Roman"/>
          <w:sz w:val="24"/>
          <w:szCs w:val="24"/>
        </w:rPr>
      </w:pPr>
      <w:r w:rsidRPr="003E1723">
        <w:rPr>
          <w:rFonts w:ascii="Times New Roman" w:hAnsi="Times New Roman"/>
          <w:sz w:val="24"/>
          <w:szCs w:val="24"/>
        </w:rPr>
        <w:t xml:space="preserve">Behavioural and </w:t>
      </w:r>
      <w:r w:rsidR="00FB3552">
        <w:rPr>
          <w:rFonts w:ascii="Times New Roman" w:hAnsi="Times New Roman"/>
          <w:sz w:val="24"/>
          <w:szCs w:val="24"/>
        </w:rPr>
        <w:t>e</w:t>
      </w:r>
      <w:r w:rsidRPr="003E1723">
        <w:rPr>
          <w:rFonts w:ascii="Times New Roman" w:hAnsi="Times New Roman"/>
          <w:sz w:val="24"/>
          <w:szCs w:val="24"/>
        </w:rPr>
        <w:t xml:space="preserve">lectrophysiological (P300) </w:t>
      </w:r>
      <w:r w:rsidR="009C741C">
        <w:rPr>
          <w:rFonts w:ascii="Times New Roman" w:hAnsi="Times New Roman"/>
          <w:sz w:val="24"/>
          <w:szCs w:val="24"/>
        </w:rPr>
        <w:t>c</w:t>
      </w:r>
      <w:r w:rsidRPr="003E1723">
        <w:rPr>
          <w:rFonts w:ascii="Times New Roman" w:hAnsi="Times New Roman"/>
          <w:sz w:val="24"/>
          <w:szCs w:val="24"/>
        </w:rPr>
        <w:t>orre</w:t>
      </w:r>
      <w:r w:rsidR="009C741C">
        <w:rPr>
          <w:rFonts w:ascii="Times New Roman" w:hAnsi="Times New Roman"/>
          <w:sz w:val="24"/>
          <w:szCs w:val="24"/>
        </w:rPr>
        <w:t>lates for v</w:t>
      </w:r>
      <w:r w:rsidRPr="003E1723">
        <w:rPr>
          <w:rFonts w:ascii="Times New Roman" w:hAnsi="Times New Roman"/>
          <w:sz w:val="24"/>
          <w:szCs w:val="24"/>
        </w:rPr>
        <w:t xml:space="preserve">isual and </w:t>
      </w:r>
      <w:r w:rsidR="009C741C">
        <w:rPr>
          <w:rFonts w:ascii="Times New Roman" w:hAnsi="Times New Roman"/>
          <w:sz w:val="24"/>
          <w:szCs w:val="24"/>
        </w:rPr>
        <w:t>auditory process in alzheimer’s d</w:t>
      </w:r>
      <w:r w:rsidRPr="003E1723">
        <w:rPr>
          <w:rFonts w:ascii="Times New Roman" w:hAnsi="Times New Roman"/>
          <w:sz w:val="24"/>
          <w:szCs w:val="24"/>
        </w:rPr>
        <w:t xml:space="preserve">iseases. </w:t>
      </w:r>
      <w:r w:rsidRPr="003E1723">
        <w:rPr>
          <w:rFonts w:ascii="Times New Roman" w:hAnsi="Times New Roman"/>
          <w:i/>
          <w:sz w:val="24"/>
          <w:szCs w:val="24"/>
        </w:rPr>
        <w:t>Investigators</w:t>
      </w:r>
      <w:r w:rsidRPr="003E1723">
        <w:rPr>
          <w:rFonts w:ascii="Times New Roman" w:hAnsi="Times New Roman"/>
          <w:sz w:val="24"/>
          <w:szCs w:val="24"/>
        </w:rPr>
        <w:t>: Dr. Hema</w:t>
      </w:r>
      <w:r w:rsidR="009C741C">
        <w:rPr>
          <w:rFonts w:ascii="Times New Roman" w:hAnsi="Times New Roman"/>
          <w:sz w:val="24"/>
          <w:szCs w:val="24"/>
        </w:rPr>
        <w:t>,</w:t>
      </w:r>
      <w:r w:rsidRPr="003E1723">
        <w:rPr>
          <w:rFonts w:ascii="Times New Roman" w:hAnsi="Times New Roman"/>
          <w:sz w:val="24"/>
          <w:szCs w:val="24"/>
        </w:rPr>
        <w:t xml:space="preserve"> N</w:t>
      </w:r>
      <w:r w:rsidR="009C741C">
        <w:rPr>
          <w:rFonts w:ascii="Times New Roman" w:hAnsi="Times New Roman"/>
          <w:sz w:val="24"/>
          <w:szCs w:val="24"/>
        </w:rPr>
        <w:t>.</w:t>
      </w:r>
      <w:r>
        <w:rPr>
          <w:rFonts w:ascii="Times New Roman" w:hAnsi="Times New Roman"/>
          <w:sz w:val="24"/>
          <w:szCs w:val="24"/>
        </w:rPr>
        <w:t xml:space="preserve"> </w:t>
      </w:r>
      <w:r w:rsidR="009C741C">
        <w:rPr>
          <w:rFonts w:ascii="Times New Roman" w:hAnsi="Times New Roman"/>
          <w:sz w:val="24"/>
          <w:szCs w:val="24"/>
        </w:rPr>
        <w:t xml:space="preserve">&amp; </w:t>
      </w:r>
      <w:r w:rsidRPr="003E1723">
        <w:rPr>
          <w:rFonts w:ascii="Times New Roman" w:hAnsi="Times New Roman"/>
          <w:sz w:val="24"/>
          <w:szCs w:val="24"/>
        </w:rPr>
        <w:t xml:space="preserve">Dr. </w:t>
      </w:r>
      <w:r>
        <w:rPr>
          <w:rFonts w:ascii="Times New Roman" w:hAnsi="Times New Roman"/>
          <w:sz w:val="24"/>
          <w:szCs w:val="24"/>
        </w:rPr>
        <w:t>Devi</w:t>
      </w:r>
      <w:r w:rsidR="009C741C">
        <w:rPr>
          <w:rFonts w:ascii="Times New Roman" w:hAnsi="Times New Roman"/>
          <w:sz w:val="24"/>
          <w:szCs w:val="24"/>
        </w:rPr>
        <w:t>,</w:t>
      </w:r>
      <w:r>
        <w:rPr>
          <w:rFonts w:ascii="Times New Roman" w:hAnsi="Times New Roman"/>
          <w:sz w:val="24"/>
          <w:szCs w:val="24"/>
        </w:rPr>
        <w:t xml:space="preserve"> </w:t>
      </w:r>
      <w:r w:rsidRPr="003E1723">
        <w:rPr>
          <w:rFonts w:ascii="Times New Roman" w:hAnsi="Times New Roman"/>
          <w:sz w:val="24"/>
          <w:szCs w:val="24"/>
        </w:rPr>
        <w:t>N</w:t>
      </w:r>
      <w:r>
        <w:rPr>
          <w:rFonts w:ascii="Times New Roman" w:hAnsi="Times New Roman"/>
          <w:sz w:val="24"/>
          <w:szCs w:val="24"/>
        </w:rPr>
        <w:t xml:space="preserve">. </w:t>
      </w:r>
      <w:r w:rsidRPr="003E1723">
        <w:rPr>
          <w:rFonts w:ascii="Times New Roman" w:hAnsi="Times New Roman"/>
          <w:i/>
          <w:sz w:val="24"/>
          <w:szCs w:val="24"/>
        </w:rPr>
        <w:t xml:space="preserve">Funding: </w:t>
      </w:r>
      <w:r w:rsidRPr="003E1723">
        <w:rPr>
          <w:rFonts w:ascii="Times New Roman" w:hAnsi="Times New Roman"/>
          <w:sz w:val="24"/>
          <w:szCs w:val="24"/>
        </w:rPr>
        <w:t>AIISH Research Fund</w:t>
      </w:r>
      <w:r w:rsidRPr="003E1723">
        <w:rPr>
          <w:rFonts w:ascii="Times New Roman" w:hAnsi="Times New Roman"/>
          <w:i/>
          <w:sz w:val="24"/>
          <w:szCs w:val="24"/>
        </w:rPr>
        <w:t xml:space="preserve">. Amount: </w:t>
      </w:r>
      <w:r w:rsidRPr="003E1723">
        <w:rPr>
          <w:rFonts w:ascii="Times New Roman" w:hAnsi="Times New Roman"/>
          <w:sz w:val="24"/>
          <w:szCs w:val="24"/>
        </w:rPr>
        <w:t>Rs.4.88 lakhs.</w:t>
      </w:r>
    </w:p>
    <w:p w:rsidR="003E1723" w:rsidRPr="003E1723" w:rsidRDefault="003E1723" w:rsidP="003E1723">
      <w:pPr>
        <w:pStyle w:val="ListParagraph"/>
        <w:rPr>
          <w:rFonts w:ascii="Times New Roman" w:hAnsi="Times New Roman"/>
          <w:sz w:val="24"/>
          <w:szCs w:val="24"/>
        </w:rPr>
      </w:pPr>
    </w:p>
    <w:p w:rsidR="003E1723" w:rsidRDefault="003E1723" w:rsidP="003A2BC9">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sz w:val="24"/>
          <w:szCs w:val="24"/>
        </w:rPr>
        <w:t xml:space="preserve">Vocal </w:t>
      </w:r>
      <w:r w:rsidR="009C741C">
        <w:rPr>
          <w:rFonts w:ascii="Times New Roman" w:hAnsi="Times New Roman"/>
          <w:sz w:val="24"/>
          <w:szCs w:val="24"/>
        </w:rPr>
        <w:t>d</w:t>
      </w:r>
      <w:r w:rsidRPr="00B97ED9">
        <w:rPr>
          <w:rFonts w:ascii="Times New Roman" w:hAnsi="Times New Roman"/>
          <w:sz w:val="24"/>
          <w:szCs w:val="24"/>
        </w:rPr>
        <w:t xml:space="preserve">ose and </w:t>
      </w:r>
      <w:r w:rsidR="009C741C">
        <w:rPr>
          <w:rFonts w:ascii="Times New Roman" w:hAnsi="Times New Roman"/>
          <w:sz w:val="24"/>
          <w:szCs w:val="24"/>
        </w:rPr>
        <w:t>i</w:t>
      </w:r>
      <w:r w:rsidRPr="00B97ED9">
        <w:rPr>
          <w:rFonts w:ascii="Times New Roman" w:hAnsi="Times New Roman"/>
          <w:sz w:val="24"/>
          <w:szCs w:val="24"/>
        </w:rPr>
        <w:t xml:space="preserve">mmediate </w:t>
      </w:r>
      <w:r w:rsidR="009C741C">
        <w:rPr>
          <w:rFonts w:ascii="Times New Roman" w:hAnsi="Times New Roman"/>
          <w:sz w:val="24"/>
          <w:szCs w:val="24"/>
        </w:rPr>
        <w:t>e</w:t>
      </w:r>
      <w:r w:rsidRPr="00B97ED9">
        <w:rPr>
          <w:rFonts w:ascii="Times New Roman" w:hAnsi="Times New Roman"/>
          <w:sz w:val="24"/>
          <w:szCs w:val="24"/>
        </w:rPr>
        <w:t xml:space="preserve">ffects of the </w:t>
      </w:r>
      <w:r w:rsidR="009C741C">
        <w:rPr>
          <w:rFonts w:ascii="Times New Roman" w:hAnsi="Times New Roman"/>
          <w:sz w:val="24"/>
          <w:szCs w:val="24"/>
        </w:rPr>
        <w:t>s</w:t>
      </w:r>
      <w:r w:rsidRPr="00B97ED9">
        <w:rPr>
          <w:rFonts w:ascii="Times New Roman" w:hAnsi="Times New Roman"/>
          <w:sz w:val="24"/>
          <w:szCs w:val="24"/>
        </w:rPr>
        <w:t xml:space="preserve">traw </w:t>
      </w:r>
      <w:r w:rsidR="009C741C">
        <w:rPr>
          <w:rFonts w:ascii="Times New Roman" w:hAnsi="Times New Roman"/>
          <w:sz w:val="24"/>
          <w:szCs w:val="24"/>
        </w:rPr>
        <w:t>p</w:t>
      </w:r>
      <w:r w:rsidRPr="00B97ED9">
        <w:rPr>
          <w:rFonts w:ascii="Times New Roman" w:hAnsi="Times New Roman"/>
          <w:sz w:val="24"/>
          <w:szCs w:val="24"/>
        </w:rPr>
        <w:t xml:space="preserve">honation </w:t>
      </w:r>
      <w:r w:rsidR="009C741C">
        <w:rPr>
          <w:rFonts w:ascii="Times New Roman" w:hAnsi="Times New Roman"/>
          <w:sz w:val="24"/>
          <w:szCs w:val="24"/>
        </w:rPr>
        <w:t>e</w:t>
      </w:r>
      <w:r w:rsidRPr="00B97ED9">
        <w:rPr>
          <w:rFonts w:ascii="Times New Roman" w:hAnsi="Times New Roman"/>
          <w:sz w:val="24"/>
          <w:szCs w:val="24"/>
        </w:rPr>
        <w:t xml:space="preserve">xercises on </w:t>
      </w:r>
      <w:r w:rsidR="009C741C">
        <w:rPr>
          <w:rFonts w:ascii="Times New Roman" w:hAnsi="Times New Roman"/>
          <w:sz w:val="24"/>
          <w:szCs w:val="24"/>
        </w:rPr>
        <w:t>p</w:t>
      </w:r>
      <w:r w:rsidRPr="00B97ED9">
        <w:rPr>
          <w:rFonts w:ascii="Times New Roman" w:hAnsi="Times New Roman"/>
          <w:sz w:val="24"/>
          <w:szCs w:val="24"/>
        </w:rPr>
        <w:t xml:space="preserve">arameters of </w:t>
      </w:r>
      <w:r w:rsidR="009C741C">
        <w:rPr>
          <w:rFonts w:ascii="Times New Roman" w:hAnsi="Times New Roman"/>
          <w:sz w:val="24"/>
          <w:szCs w:val="24"/>
        </w:rPr>
        <w:t>v</w:t>
      </w:r>
      <w:r w:rsidRPr="00B97ED9">
        <w:rPr>
          <w:rFonts w:ascii="Times New Roman" w:hAnsi="Times New Roman"/>
          <w:sz w:val="24"/>
          <w:szCs w:val="24"/>
        </w:rPr>
        <w:t xml:space="preserve">ocal </w:t>
      </w:r>
      <w:r w:rsidR="009C741C">
        <w:rPr>
          <w:rFonts w:ascii="Times New Roman" w:hAnsi="Times New Roman"/>
          <w:sz w:val="24"/>
          <w:szCs w:val="24"/>
        </w:rPr>
        <w:t>l</w:t>
      </w:r>
      <w:r w:rsidRPr="00B97ED9">
        <w:rPr>
          <w:rFonts w:ascii="Times New Roman" w:hAnsi="Times New Roman"/>
          <w:sz w:val="24"/>
          <w:szCs w:val="24"/>
        </w:rPr>
        <w:t xml:space="preserve">oading in </w:t>
      </w:r>
      <w:r w:rsidR="009C741C">
        <w:rPr>
          <w:rFonts w:ascii="Times New Roman" w:hAnsi="Times New Roman"/>
          <w:sz w:val="24"/>
          <w:szCs w:val="24"/>
        </w:rPr>
        <w:t>c</w:t>
      </w:r>
      <w:r w:rsidRPr="00B97ED9">
        <w:rPr>
          <w:rFonts w:ascii="Times New Roman" w:hAnsi="Times New Roman"/>
          <w:sz w:val="24"/>
          <w:szCs w:val="24"/>
        </w:rPr>
        <w:t xml:space="preserve">arnatic </w:t>
      </w:r>
      <w:r w:rsidR="009C741C">
        <w:rPr>
          <w:rFonts w:ascii="Times New Roman" w:hAnsi="Times New Roman"/>
          <w:sz w:val="24"/>
          <w:szCs w:val="24"/>
        </w:rPr>
        <w:t>c</w:t>
      </w:r>
      <w:r w:rsidRPr="00B97ED9">
        <w:rPr>
          <w:rFonts w:ascii="Times New Roman" w:hAnsi="Times New Roman"/>
          <w:sz w:val="24"/>
          <w:szCs w:val="24"/>
        </w:rPr>
        <w:t xml:space="preserve">lassic </w:t>
      </w:r>
      <w:r w:rsidR="009C741C">
        <w:rPr>
          <w:rFonts w:ascii="Times New Roman" w:hAnsi="Times New Roman"/>
          <w:sz w:val="24"/>
          <w:szCs w:val="24"/>
        </w:rPr>
        <w:t>s</w:t>
      </w:r>
      <w:r w:rsidRPr="00B97ED9">
        <w:rPr>
          <w:rFonts w:ascii="Times New Roman" w:hAnsi="Times New Roman"/>
          <w:sz w:val="24"/>
          <w:szCs w:val="24"/>
        </w:rPr>
        <w:t>ingers</w:t>
      </w:r>
      <w:r>
        <w:rPr>
          <w:rFonts w:ascii="Times New Roman" w:hAnsi="Times New Roman"/>
          <w:sz w:val="24"/>
          <w:szCs w:val="24"/>
        </w:rPr>
        <w:t xml:space="preserve">. </w:t>
      </w:r>
      <w:r w:rsidRPr="003E1723">
        <w:rPr>
          <w:rFonts w:ascii="Times New Roman" w:hAnsi="Times New Roman"/>
          <w:i/>
          <w:sz w:val="24"/>
          <w:szCs w:val="24"/>
        </w:rPr>
        <w:t>Investigators</w:t>
      </w:r>
      <w:r w:rsidRPr="003E1723">
        <w:rPr>
          <w:rFonts w:ascii="Times New Roman" w:hAnsi="Times New Roman"/>
          <w:sz w:val="24"/>
          <w:szCs w:val="24"/>
        </w:rPr>
        <w:t xml:space="preserve">: </w:t>
      </w:r>
      <w:r w:rsidR="009C3863" w:rsidRPr="00B97ED9">
        <w:rPr>
          <w:rFonts w:ascii="Times New Roman" w:hAnsi="Times New Roman"/>
          <w:sz w:val="24"/>
          <w:szCs w:val="24"/>
        </w:rPr>
        <w:t>Dr. Santhosh</w:t>
      </w:r>
      <w:r w:rsidR="009C741C">
        <w:rPr>
          <w:rFonts w:ascii="Times New Roman" w:hAnsi="Times New Roman"/>
          <w:sz w:val="24"/>
          <w:szCs w:val="24"/>
        </w:rPr>
        <w:t>,</w:t>
      </w:r>
      <w:r w:rsidR="009C3863" w:rsidRPr="00B97ED9">
        <w:rPr>
          <w:rFonts w:ascii="Times New Roman" w:hAnsi="Times New Roman"/>
          <w:sz w:val="24"/>
          <w:szCs w:val="24"/>
        </w:rPr>
        <w:t xml:space="preserve"> M</w:t>
      </w:r>
      <w:r w:rsidR="009C741C">
        <w:rPr>
          <w:rFonts w:ascii="Times New Roman" w:hAnsi="Times New Roman"/>
          <w:sz w:val="24"/>
          <w:szCs w:val="24"/>
        </w:rPr>
        <w:t>.</w:t>
      </w:r>
      <w:r w:rsidR="009C3863" w:rsidRPr="00B97ED9">
        <w:rPr>
          <w:rFonts w:ascii="Times New Roman" w:hAnsi="Times New Roman"/>
          <w:sz w:val="24"/>
          <w:szCs w:val="24"/>
        </w:rPr>
        <w:t xml:space="preserve"> &amp; Dr. Usha Devadas</w:t>
      </w:r>
      <w:r w:rsidR="009C3863">
        <w:rPr>
          <w:rFonts w:ascii="Times New Roman" w:hAnsi="Times New Roman"/>
          <w:i/>
          <w:sz w:val="24"/>
          <w:szCs w:val="24"/>
        </w:rPr>
        <w:t xml:space="preserve">. </w:t>
      </w:r>
      <w:r w:rsidRPr="003E1723">
        <w:rPr>
          <w:rFonts w:ascii="Times New Roman" w:hAnsi="Times New Roman"/>
          <w:i/>
          <w:sz w:val="24"/>
          <w:szCs w:val="24"/>
        </w:rPr>
        <w:t xml:space="preserve">Funding: </w:t>
      </w:r>
      <w:r w:rsidRPr="003E1723">
        <w:rPr>
          <w:rFonts w:ascii="Times New Roman" w:hAnsi="Times New Roman"/>
          <w:sz w:val="24"/>
          <w:szCs w:val="24"/>
        </w:rPr>
        <w:t>AIISH Research Fund</w:t>
      </w:r>
      <w:r w:rsidRPr="003E1723">
        <w:rPr>
          <w:rFonts w:ascii="Times New Roman" w:hAnsi="Times New Roman"/>
          <w:i/>
          <w:sz w:val="24"/>
          <w:szCs w:val="24"/>
        </w:rPr>
        <w:t xml:space="preserve">. Amount: </w:t>
      </w:r>
      <w:r w:rsidRPr="003E1723">
        <w:rPr>
          <w:rFonts w:ascii="Times New Roman" w:hAnsi="Times New Roman"/>
          <w:sz w:val="24"/>
          <w:szCs w:val="24"/>
        </w:rPr>
        <w:t>Rs.4.8</w:t>
      </w:r>
      <w:r w:rsidR="009C3863">
        <w:rPr>
          <w:rFonts w:ascii="Times New Roman" w:hAnsi="Times New Roman"/>
          <w:sz w:val="24"/>
          <w:szCs w:val="24"/>
        </w:rPr>
        <w:t>3</w:t>
      </w:r>
      <w:r w:rsidRPr="003E1723">
        <w:rPr>
          <w:rFonts w:ascii="Times New Roman" w:hAnsi="Times New Roman"/>
          <w:sz w:val="24"/>
          <w:szCs w:val="24"/>
        </w:rPr>
        <w:t xml:space="preserve"> lakhs</w:t>
      </w:r>
      <w:r w:rsidR="009C3863">
        <w:rPr>
          <w:rFonts w:ascii="Times New Roman" w:hAnsi="Times New Roman"/>
          <w:sz w:val="24"/>
          <w:szCs w:val="24"/>
        </w:rPr>
        <w:t>.</w:t>
      </w:r>
    </w:p>
    <w:p w:rsidR="009C3863" w:rsidRPr="009C3863" w:rsidRDefault="009C3863" w:rsidP="009C3863">
      <w:pPr>
        <w:pStyle w:val="ListParagraph"/>
        <w:rPr>
          <w:rFonts w:ascii="Times New Roman" w:hAnsi="Times New Roman"/>
          <w:sz w:val="24"/>
          <w:szCs w:val="24"/>
        </w:rPr>
      </w:pPr>
    </w:p>
    <w:p w:rsidR="009C3863" w:rsidRDefault="009C3863" w:rsidP="003A2BC9">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sz w:val="24"/>
          <w:szCs w:val="24"/>
        </w:rPr>
        <w:t xml:space="preserve">Construction and </w:t>
      </w:r>
      <w:r w:rsidR="009C741C">
        <w:rPr>
          <w:rFonts w:ascii="Times New Roman" w:hAnsi="Times New Roman"/>
          <w:sz w:val="24"/>
          <w:szCs w:val="24"/>
        </w:rPr>
        <w:t>validation of a s</w:t>
      </w:r>
      <w:r w:rsidRPr="00B97ED9">
        <w:rPr>
          <w:rFonts w:ascii="Times New Roman" w:hAnsi="Times New Roman"/>
          <w:sz w:val="24"/>
          <w:szCs w:val="24"/>
        </w:rPr>
        <w:t xml:space="preserve">hort </w:t>
      </w:r>
      <w:r w:rsidR="009C741C">
        <w:rPr>
          <w:rFonts w:ascii="Times New Roman" w:hAnsi="Times New Roman"/>
          <w:sz w:val="24"/>
          <w:szCs w:val="24"/>
        </w:rPr>
        <w:t>version of the impact scale for a</w:t>
      </w:r>
      <w:r w:rsidRPr="00B97ED9">
        <w:rPr>
          <w:rFonts w:ascii="Times New Roman" w:hAnsi="Times New Roman"/>
          <w:sz w:val="24"/>
          <w:szCs w:val="24"/>
        </w:rPr>
        <w:t xml:space="preserve">ssessment of </w:t>
      </w:r>
      <w:r w:rsidR="009C741C">
        <w:rPr>
          <w:rFonts w:ascii="Times New Roman" w:hAnsi="Times New Roman"/>
          <w:sz w:val="24"/>
          <w:szCs w:val="24"/>
        </w:rPr>
        <w:t>c</w:t>
      </w:r>
      <w:r w:rsidRPr="00B97ED9">
        <w:rPr>
          <w:rFonts w:ascii="Times New Roman" w:hAnsi="Times New Roman"/>
          <w:sz w:val="24"/>
          <w:szCs w:val="24"/>
        </w:rPr>
        <w:t xml:space="preserve">luttering and </w:t>
      </w:r>
      <w:r w:rsidR="009C741C">
        <w:rPr>
          <w:rFonts w:ascii="Times New Roman" w:hAnsi="Times New Roman"/>
          <w:sz w:val="24"/>
          <w:szCs w:val="24"/>
        </w:rPr>
        <w:t>s</w:t>
      </w:r>
      <w:r w:rsidRPr="00B97ED9">
        <w:rPr>
          <w:rFonts w:ascii="Times New Roman" w:hAnsi="Times New Roman"/>
          <w:sz w:val="24"/>
          <w:szCs w:val="24"/>
        </w:rPr>
        <w:t>tuttering (ISACS)</w:t>
      </w:r>
      <w:r>
        <w:rPr>
          <w:rFonts w:ascii="Times New Roman" w:hAnsi="Times New Roman"/>
          <w:sz w:val="24"/>
          <w:szCs w:val="24"/>
        </w:rPr>
        <w:t xml:space="preserve">. </w:t>
      </w:r>
      <w:r w:rsidRPr="003E1723">
        <w:rPr>
          <w:rFonts w:ascii="Times New Roman" w:hAnsi="Times New Roman"/>
          <w:i/>
          <w:sz w:val="24"/>
          <w:szCs w:val="24"/>
        </w:rPr>
        <w:t>Investigators</w:t>
      </w:r>
      <w:r w:rsidRPr="003E1723">
        <w:rPr>
          <w:rFonts w:ascii="Times New Roman" w:hAnsi="Times New Roman"/>
          <w:sz w:val="24"/>
          <w:szCs w:val="24"/>
        </w:rPr>
        <w:t xml:space="preserve">: </w:t>
      </w:r>
      <w:r w:rsidRPr="00B97ED9">
        <w:rPr>
          <w:rFonts w:ascii="Times New Roman" w:hAnsi="Times New Roman"/>
          <w:sz w:val="24"/>
          <w:szCs w:val="24"/>
        </w:rPr>
        <w:t>Dr. Santhosh</w:t>
      </w:r>
      <w:r w:rsidR="009C741C">
        <w:rPr>
          <w:rFonts w:ascii="Times New Roman" w:hAnsi="Times New Roman"/>
          <w:sz w:val="24"/>
          <w:szCs w:val="24"/>
        </w:rPr>
        <w:t>,</w:t>
      </w:r>
      <w:r w:rsidRPr="00B97ED9">
        <w:rPr>
          <w:rFonts w:ascii="Times New Roman" w:hAnsi="Times New Roman"/>
          <w:sz w:val="24"/>
          <w:szCs w:val="24"/>
        </w:rPr>
        <w:t xml:space="preserve"> M</w:t>
      </w:r>
      <w:r w:rsidR="009C741C">
        <w:rPr>
          <w:rFonts w:ascii="Times New Roman" w:hAnsi="Times New Roman"/>
          <w:sz w:val="24"/>
          <w:szCs w:val="24"/>
        </w:rPr>
        <w:t>.</w:t>
      </w:r>
      <w:r w:rsidRPr="00B97ED9">
        <w:rPr>
          <w:rFonts w:ascii="Times New Roman" w:hAnsi="Times New Roman"/>
          <w:sz w:val="24"/>
          <w:szCs w:val="24"/>
        </w:rPr>
        <w:t xml:space="preserve"> &amp; Dr. Pallavi Kelkar</w:t>
      </w:r>
      <w:r>
        <w:rPr>
          <w:rFonts w:ascii="Times New Roman" w:hAnsi="Times New Roman"/>
          <w:i/>
          <w:sz w:val="24"/>
          <w:szCs w:val="24"/>
        </w:rPr>
        <w:t xml:space="preserve">. </w:t>
      </w:r>
      <w:r w:rsidRPr="003E1723">
        <w:rPr>
          <w:rFonts w:ascii="Times New Roman" w:hAnsi="Times New Roman"/>
          <w:i/>
          <w:sz w:val="24"/>
          <w:szCs w:val="24"/>
        </w:rPr>
        <w:t xml:space="preserve">Funding: </w:t>
      </w:r>
      <w:r w:rsidRPr="003E1723">
        <w:rPr>
          <w:rFonts w:ascii="Times New Roman" w:hAnsi="Times New Roman"/>
          <w:sz w:val="24"/>
          <w:szCs w:val="24"/>
        </w:rPr>
        <w:t>AIISH Research Fund</w:t>
      </w:r>
      <w:r w:rsidRPr="003E1723">
        <w:rPr>
          <w:rFonts w:ascii="Times New Roman" w:hAnsi="Times New Roman"/>
          <w:i/>
          <w:sz w:val="24"/>
          <w:szCs w:val="24"/>
        </w:rPr>
        <w:t xml:space="preserve">. Amount: </w:t>
      </w:r>
      <w:r w:rsidRPr="003E1723">
        <w:rPr>
          <w:rFonts w:ascii="Times New Roman" w:hAnsi="Times New Roman"/>
          <w:sz w:val="24"/>
          <w:szCs w:val="24"/>
        </w:rPr>
        <w:t>Rs.4.8</w:t>
      </w:r>
      <w:r>
        <w:rPr>
          <w:rFonts w:ascii="Times New Roman" w:hAnsi="Times New Roman"/>
          <w:sz w:val="24"/>
          <w:szCs w:val="24"/>
        </w:rPr>
        <w:t>3</w:t>
      </w:r>
      <w:r w:rsidRPr="003E1723">
        <w:rPr>
          <w:rFonts w:ascii="Times New Roman" w:hAnsi="Times New Roman"/>
          <w:sz w:val="24"/>
          <w:szCs w:val="24"/>
        </w:rPr>
        <w:t xml:space="preserve"> lakhs</w:t>
      </w:r>
      <w:r>
        <w:rPr>
          <w:rFonts w:ascii="Times New Roman" w:hAnsi="Times New Roman"/>
          <w:sz w:val="24"/>
          <w:szCs w:val="24"/>
        </w:rPr>
        <w:t>.</w:t>
      </w:r>
    </w:p>
    <w:p w:rsidR="009C3863" w:rsidRPr="009C3863" w:rsidRDefault="009C3863" w:rsidP="009C3863">
      <w:pPr>
        <w:pStyle w:val="ListParagraph"/>
        <w:rPr>
          <w:rFonts w:ascii="Times New Roman" w:hAnsi="Times New Roman"/>
          <w:sz w:val="24"/>
          <w:szCs w:val="24"/>
        </w:rPr>
      </w:pPr>
    </w:p>
    <w:p w:rsidR="009C3863" w:rsidRDefault="009C3863" w:rsidP="003A2BC9">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sz w:val="24"/>
          <w:szCs w:val="24"/>
        </w:rPr>
        <w:t xml:space="preserve">Standardization of </w:t>
      </w:r>
      <w:r w:rsidR="009C741C">
        <w:rPr>
          <w:rFonts w:ascii="Times New Roman" w:hAnsi="Times New Roman"/>
          <w:sz w:val="24"/>
          <w:szCs w:val="24"/>
        </w:rPr>
        <w:t>l</w:t>
      </w:r>
      <w:r w:rsidRPr="00B97ED9">
        <w:rPr>
          <w:rFonts w:ascii="Times New Roman" w:hAnsi="Times New Roman"/>
          <w:sz w:val="24"/>
          <w:szCs w:val="24"/>
        </w:rPr>
        <w:t xml:space="preserve">inguistic </w:t>
      </w:r>
      <w:r w:rsidR="009C741C">
        <w:rPr>
          <w:rFonts w:ascii="Times New Roman" w:hAnsi="Times New Roman"/>
          <w:sz w:val="24"/>
          <w:szCs w:val="24"/>
        </w:rPr>
        <w:t>p</w:t>
      </w:r>
      <w:r w:rsidRPr="00B97ED9">
        <w:rPr>
          <w:rFonts w:ascii="Times New Roman" w:hAnsi="Times New Roman"/>
          <w:sz w:val="24"/>
          <w:szCs w:val="24"/>
        </w:rPr>
        <w:t xml:space="preserve">rofile </w:t>
      </w:r>
      <w:r w:rsidR="009C741C">
        <w:rPr>
          <w:rFonts w:ascii="Times New Roman" w:hAnsi="Times New Roman"/>
          <w:sz w:val="24"/>
          <w:szCs w:val="24"/>
        </w:rPr>
        <w:t>t</w:t>
      </w:r>
      <w:r w:rsidRPr="00B97ED9">
        <w:rPr>
          <w:rFonts w:ascii="Times New Roman" w:hAnsi="Times New Roman"/>
          <w:sz w:val="24"/>
          <w:szCs w:val="24"/>
        </w:rPr>
        <w:t>est (LPT) in Tamil</w:t>
      </w:r>
      <w:r>
        <w:rPr>
          <w:rFonts w:ascii="Times New Roman" w:hAnsi="Times New Roman"/>
          <w:sz w:val="24"/>
          <w:szCs w:val="24"/>
        </w:rPr>
        <w:t xml:space="preserve">. </w:t>
      </w:r>
      <w:r w:rsidRPr="003E1723">
        <w:rPr>
          <w:rFonts w:ascii="Times New Roman" w:hAnsi="Times New Roman"/>
          <w:i/>
          <w:sz w:val="24"/>
          <w:szCs w:val="24"/>
        </w:rPr>
        <w:t>Investigator</w:t>
      </w:r>
      <w:r w:rsidRPr="003E1723">
        <w:rPr>
          <w:rFonts w:ascii="Times New Roman" w:hAnsi="Times New Roman"/>
          <w:sz w:val="24"/>
          <w:szCs w:val="24"/>
        </w:rPr>
        <w:t xml:space="preserve">: </w:t>
      </w:r>
      <w:r w:rsidRPr="00B97ED9">
        <w:rPr>
          <w:rFonts w:ascii="Times New Roman" w:hAnsi="Times New Roman"/>
          <w:sz w:val="24"/>
          <w:szCs w:val="24"/>
        </w:rPr>
        <w:t xml:space="preserve">Dr. </w:t>
      </w:r>
      <w:r w:rsidR="008A1CCE">
        <w:rPr>
          <w:rFonts w:ascii="Times New Roman" w:hAnsi="Times New Roman"/>
          <w:sz w:val="24"/>
          <w:szCs w:val="24"/>
        </w:rPr>
        <w:t xml:space="preserve">                  </w:t>
      </w:r>
      <w:r w:rsidRPr="00B97ED9">
        <w:rPr>
          <w:rFonts w:ascii="Times New Roman" w:hAnsi="Times New Roman"/>
          <w:sz w:val="24"/>
          <w:szCs w:val="24"/>
        </w:rPr>
        <w:t>T</w:t>
      </w:r>
      <w:r w:rsidR="009C741C">
        <w:rPr>
          <w:rFonts w:ascii="Times New Roman" w:hAnsi="Times New Roman"/>
          <w:sz w:val="24"/>
          <w:szCs w:val="24"/>
        </w:rPr>
        <w:t>.</w:t>
      </w:r>
      <w:r w:rsidRPr="00B97ED9">
        <w:rPr>
          <w:rFonts w:ascii="Times New Roman" w:hAnsi="Times New Roman"/>
          <w:sz w:val="24"/>
          <w:szCs w:val="24"/>
        </w:rPr>
        <w:t xml:space="preserve"> Jayakumar</w:t>
      </w:r>
      <w:r>
        <w:rPr>
          <w:rFonts w:ascii="Times New Roman" w:hAnsi="Times New Roman"/>
          <w:sz w:val="24"/>
          <w:szCs w:val="24"/>
        </w:rPr>
        <w:t xml:space="preserve">. </w:t>
      </w:r>
      <w:r w:rsidRPr="003E1723">
        <w:rPr>
          <w:rFonts w:ascii="Times New Roman" w:hAnsi="Times New Roman"/>
          <w:i/>
          <w:sz w:val="24"/>
          <w:szCs w:val="24"/>
        </w:rPr>
        <w:t xml:space="preserve">Funding: </w:t>
      </w:r>
      <w:r w:rsidRPr="003E1723">
        <w:rPr>
          <w:rFonts w:ascii="Times New Roman" w:hAnsi="Times New Roman"/>
          <w:sz w:val="24"/>
          <w:szCs w:val="24"/>
        </w:rPr>
        <w:t>AIISH Research Fund</w:t>
      </w:r>
      <w:r w:rsidRPr="003E1723">
        <w:rPr>
          <w:rFonts w:ascii="Times New Roman" w:hAnsi="Times New Roman"/>
          <w:i/>
          <w:sz w:val="24"/>
          <w:szCs w:val="24"/>
        </w:rPr>
        <w:t xml:space="preserve">. Amount: </w:t>
      </w:r>
      <w:r w:rsidRPr="003E1723">
        <w:rPr>
          <w:rFonts w:ascii="Times New Roman" w:hAnsi="Times New Roman"/>
          <w:sz w:val="24"/>
          <w:szCs w:val="24"/>
        </w:rPr>
        <w:t>Rs.4.8</w:t>
      </w:r>
      <w:r>
        <w:rPr>
          <w:rFonts w:ascii="Times New Roman" w:hAnsi="Times New Roman"/>
          <w:sz w:val="24"/>
          <w:szCs w:val="24"/>
        </w:rPr>
        <w:t>8</w:t>
      </w:r>
      <w:r w:rsidRPr="003E1723">
        <w:rPr>
          <w:rFonts w:ascii="Times New Roman" w:hAnsi="Times New Roman"/>
          <w:sz w:val="24"/>
          <w:szCs w:val="24"/>
        </w:rPr>
        <w:t xml:space="preserve"> lakhs</w:t>
      </w:r>
      <w:r>
        <w:rPr>
          <w:rFonts w:ascii="Times New Roman" w:hAnsi="Times New Roman"/>
          <w:sz w:val="24"/>
          <w:szCs w:val="24"/>
        </w:rPr>
        <w:t>.</w:t>
      </w:r>
    </w:p>
    <w:p w:rsidR="009C3863" w:rsidRPr="009C3863" w:rsidRDefault="009C3863" w:rsidP="009C3863">
      <w:pPr>
        <w:pStyle w:val="ListParagraph"/>
        <w:rPr>
          <w:rFonts w:ascii="Times New Roman" w:hAnsi="Times New Roman"/>
          <w:sz w:val="24"/>
          <w:szCs w:val="24"/>
        </w:rPr>
      </w:pPr>
    </w:p>
    <w:p w:rsidR="009C3863" w:rsidRDefault="009C3863" w:rsidP="003A2BC9">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sz w:val="24"/>
          <w:szCs w:val="24"/>
        </w:rPr>
        <w:t xml:space="preserve">Development and </w:t>
      </w:r>
      <w:r w:rsidR="009C741C">
        <w:rPr>
          <w:rFonts w:ascii="Times New Roman" w:hAnsi="Times New Roman"/>
          <w:sz w:val="24"/>
          <w:szCs w:val="24"/>
        </w:rPr>
        <w:t>s</w:t>
      </w:r>
      <w:r w:rsidRPr="00B97ED9">
        <w:rPr>
          <w:rFonts w:ascii="Times New Roman" w:hAnsi="Times New Roman"/>
          <w:sz w:val="24"/>
          <w:szCs w:val="24"/>
        </w:rPr>
        <w:t xml:space="preserve">tandardization of </w:t>
      </w:r>
      <w:r w:rsidR="009C741C">
        <w:rPr>
          <w:rFonts w:ascii="Times New Roman" w:hAnsi="Times New Roman"/>
          <w:sz w:val="24"/>
          <w:szCs w:val="24"/>
        </w:rPr>
        <w:t>w</w:t>
      </w:r>
      <w:r w:rsidRPr="00B97ED9">
        <w:rPr>
          <w:rFonts w:ascii="Times New Roman" w:hAnsi="Times New Roman"/>
          <w:sz w:val="24"/>
          <w:szCs w:val="24"/>
        </w:rPr>
        <w:t xml:space="preserve">estern </w:t>
      </w:r>
      <w:r w:rsidR="009C741C">
        <w:rPr>
          <w:rFonts w:ascii="Times New Roman" w:hAnsi="Times New Roman"/>
          <w:sz w:val="24"/>
          <w:szCs w:val="24"/>
        </w:rPr>
        <w:t>a</w:t>
      </w:r>
      <w:r w:rsidRPr="00B97ED9">
        <w:rPr>
          <w:rFonts w:ascii="Times New Roman" w:hAnsi="Times New Roman"/>
          <w:sz w:val="24"/>
          <w:szCs w:val="24"/>
        </w:rPr>
        <w:t xml:space="preserve">phasia </w:t>
      </w:r>
      <w:r w:rsidR="009C741C">
        <w:rPr>
          <w:rFonts w:ascii="Times New Roman" w:hAnsi="Times New Roman"/>
          <w:sz w:val="24"/>
          <w:szCs w:val="24"/>
        </w:rPr>
        <w:t>b</w:t>
      </w:r>
      <w:r w:rsidRPr="00B97ED9">
        <w:rPr>
          <w:rFonts w:ascii="Times New Roman" w:hAnsi="Times New Roman"/>
          <w:sz w:val="24"/>
          <w:szCs w:val="24"/>
        </w:rPr>
        <w:t>attery in Tamil</w:t>
      </w:r>
      <w:r>
        <w:rPr>
          <w:rFonts w:ascii="Times New Roman" w:hAnsi="Times New Roman"/>
          <w:sz w:val="24"/>
          <w:szCs w:val="24"/>
        </w:rPr>
        <w:t xml:space="preserve">. </w:t>
      </w:r>
      <w:r w:rsidRPr="003E1723">
        <w:rPr>
          <w:rFonts w:ascii="Times New Roman" w:hAnsi="Times New Roman"/>
          <w:i/>
          <w:sz w:val="24"/>
          <w:szCs w:val="24"/>
        </w:rPr>
        <w:t>Investigator</w:t>
      </w:r>
      <w:r w:rsidRPr="003E1723">
        <w:rPr>
          <w:rFonts w:ascii="Times New Roman" w:hAnsi="Times New Roman"/>
          <w:sz w:val="24"/>
          <w:szCs w:val="24"/>
        </w:rPr>
        <w:t xml:space="preserve">: </w:t>
      </w:r>
      <w:r>
        <w:rPr>
          <w:rFonts w:ascii="Times New Roman" w:hAnsi="Times New Roman"/>
          <w:sz w:val="24"/>
          <w:szCs w:val="24"/>
        </w:rPr>
        <w:t>Dr. Hema</w:t>
      </w:r>
      <w:r w:rsidR="009C741C">
        <w:rPr>
          <w:rFonts w:ascii="Times New Roman" w:hAnsi="Times New Roman"/>
          <w:sz w:val="24"/>
          <w:szCs w:val="24"/>
        </w:rPr>
        <w:t>,</w:t>
      </w:r>
      <w:r>
        <w:rPr>
          <w:rFonts w:ascii="Times New Roman" w:hAnsi="Times New Roman"/>
          <w:sz w:val="24"/>
          <w:szCs w:val="24"/>
        </w:rPr>
        <w:t xml:space="preserve"> N.</w:t>
      </w:r>
      <w:r>
        <w:rPr>
          <w:rFonts w:ascii="Times New Roman" w:hAnsi="Times New Roman"/>
          <w:i/>
          <w:sz w:val="24"/>
          <w:szCs w:val="24"/>
        </w:rPr>
        <w:t xml:space="preserve"> </w:t>
      </w:r>
      <w:r w:rsidRPr="003E1723">
        <w:rPr>
          <w:rFonts w:ascii="Times New Roman" w:hAnsi="Times New Roman"/>
          <w:i/>
          <w:sz w:val="24"/>
          <w:szCs w:val="24"/>
        </w:rPr>
        <w:t xml:space="preserve">Funding: </w:t>
      </w:r>
      <w:r w:rsidRPr="003E1723">
        <w:rPr>
          <w:rFonts w:ascii="Times New Roman" w:hAnsi="Times New Roman"/>
          <w:sz w:val="24"/>
          <w:szCs w:val="24"/>
        </w:rPr>
        <w:t>AIISH Research Fund</w:t>
      </w:r>
      <w:r w:rsidRPr="003E1723">
        <w:rPr>
          <w:rFonts w:ascii="Times New Roman" w:hAnsi="Times New Roman"/>
          <w:i/>
          <w:sz w:val="24"/>
          <w:szCs w:val="24"/>
        </w:rPr>
        <w:t xml:space="preserve">. Amount: </w:t>
      </w:r>
      <w:r w:rsidRPr="003E1723">
        <w:rPr>
          <w:rFonts w:ascii="Times New Roman" w:hAnsi="Times New Roman"/>
          <w:sz w:val="24"/>
          <w:szCs w:val="24"/>
        </w:rPr>
        <w:t>Rs.4.8</w:t>
      </w:r>
      <w:r>
        <w:rPr>
          <w:rFonts w:ascii="Times New Roman" w:hAnsi="Times New Roman"/>
          <w:sz w:val="24"/>
          <w:szCs w:val="24"/>
        </w:rPr>
        <w:t>8</w:t>
      </w:r>
      <w:r w:rsidRPr="003E1723">
        <w:rPr>
          <w:rFonts w:ascii="Times New Roman" w:hAnsi="Times New Roman"/>
          <w:sz w:val="24"/>
          <w:szCs w:val="24"/>
        </w:rPr>
        <w:t xml:space="preserve"> lakhs</w:t>
      </w:r>
      <w:r>
        <w:rPr>
          <w:rFonts w:ascii="Times New Roman" w:hAnsi="Times New Roman"/>
          <w:sz w:val="24"/>
          <w:szCs w:val="24"/>
        </w:rPr>
        <w:t>.</w:t>
      </w:r>
    </w:p>
    <w:p w:rsidR="009C3863" w:rsidRPr="009C3863" w:rsidRDefault="009C3863" w:rsidP="009C3863">
      <w:pPr>
        <w:pStyle w:val="ListParagraph"/>
        <w:rPr>
          <w:rFonts w:ascii="Times New Roman" w:hAnsi="Times New Roman"/>
          <w:sz w:val="24"/>
          <w:szCs w:val="24"/>
        </w:rPr>
      </w:pPr>
    </w:p>
    <w:p w:rsidR="009C3863" w:rsidRDefault="004F58C9" w:rsidP="003A2BC9">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sz w:val="24"/>
          <w:szCs w:val="24"/>
        </w:rPr>
        <w:t xml:space="preserve">Perception and </w:t>
      </w:r>
      <w:r w:rsidR="009C741C">
        <w:rPr>
          <w:rFonts w:ascii="Times New Roman" w:hAnsi="Times New Roman"/>
          <w:sz w:val="24"/>
          <w:szCs w:val="24"/>
        </w:rPr>
        <w:t>p</w:t>
      </w:r>
      <w:r w:rsidRPr="00B97ED9">
        <w:rPr>
          <w:rFonts w:ascii="Times New Roman" w:hAnsi="Times New Roman"/>
          <w:sz w:val="24"/>
          <w:szCs w:val="24"/>
        </w:rPr>
        <w:t xml:space="preserve">roduction of </w:t>
      </w:r>
      <w:r w:rsidR="009C741C">
        <w:rPr>
          <w:rFonts w:ascii="Times New Roman" w:hAnsi="Times New Roman"/>
          <w:sz w:val="24"/>
          <w:szCs w:val="24"/>
        </w:rPr>
        <w:t>p</w:t>
      </w:r>
      <w:r w:rsidRPr="00B97ED9">
        <w:rPr>
          <w:rFonts w:ascii="Times New Roman" w:hAnsi="Times New Roman"/>
          <w:sz w:val="24"/>
          <w:szCs w:val="24"/>
        </w:rPr>
        <w:t xml:space="preserve">rosody in </w:t>
      </w:r>
      <w:r w:rsidR="009C741C">
        <w:rPr>
          <w:rFonts w:ascii="Times New Roman" w:hAnsi="Times New Roman"/>
          <w:sz w:val="24"/>
          <w:szCs w:val="24"/>
        </w:rPr>
        <w:t>c</w:t>
      </w:r>
      <w:r w:rsidRPr="00B97ED9">
        <w:rPr>
          <w:rFonts w:ascii="Times New Roman" w:hAnsi="Times New Roman"/>
          <w:sz w:val="24"/>
          <w:szCs w:val="24"/>
        </w:rPr>
        <w:t xml:space="preserve">hildren with </w:t>
      </w:r>
      <w:r w:rsidR="009C741C">
        <w:rPr>
          <w:rFonts w:ascii="Times New Roman" w:hAnsi="Times New Roman"/>
          <w:sz w:val="24"/>
          <w:szCs w:val="24"/>
        </w:rPr>
        <w:t>h</w:t>
      </w:r>
      <w:r w:rsidRPr="00B97ED9">
        <w:rPr>
          <w:rFonts w:ascii="Times New Roman" w:hAnsi="Times New Roman"/>
          <w:sz w:val="24"/>
          <w:szCs w:val="24"/>
        </w:rPr>
        <w:t xml:space="preserve">earing </w:t>
      </w:r>
      <w:r w:rsidR="009C741C">
        <w:rPr>
          <w:rFonts w:ascii="Times New Roman" w:hAnsi="Times New Roman"/>
          <w:sz w:val="24"/>
          <w:szCs w:val="24"/>
        </w:rPr>
        <w:t>i</w:t>
      </w:r>
      <w:r w:rsidRPr="00B97ED9">
        <w:rPr>
          <w:rFonts w:ascii="Times New Roman" w:hAnsi="Times New Roman"/>
          <w:sz w:val="24"/>
          <w:szCs w:val="24"/>
        </w:rPr>
        <w:t>mpairment</w:t>
      </w:r>
      <w:r>
        <w:rPr>
          <w:rFonts w:ascii="Times New Roman" w:hAnsi="Times New Roman"/>
          <w:sz w:val="24"/>
          <w:szCs w:val="24"/>
        </w:rPr>
        <w:t xml:space="preserve">. </w:t>
      </w:r>
      <w:r w:rsidRPr="003E1723">
        <w:rPr>
          <w:rFonts w:ascii="Times New Roman" w:hAnsi="Times New Roman"/>
          <w:i/>
          <w:sz w:val="24"/>
          <w:szCs w:val="24"/>
        </w:rPr>
        <w:t>Investigator</w:t>
      </w:r>
      <w:r>
        <w:rPr>
          <w:rFonts w:ascii="Times New Roman" w:hAnsi="Times New Roman"/>
          <w:i/>
          <w:sz w:val="24"/>
          <w:szCs w:val="24"/>
        </w:rPr>
        <w:t>s</w:t>
      </w:r>
      <w:r w:rsidRPr="003E1723">
        <w:rPr>
          <w:rFonts w:ascii="Times New Roman" w:hAnsi="Times New Roman"/>
          <w:sz w:val="24"/>
          <w:szCs w:val="24"/>
        </w:rPr>
        <w:t>:</w:t>
      </w:r>
      <w:r>
        <w:rPr>
          <w:rFonts w:ascii="Times New Roman" w:hAnsi="Times New Roman"/>
          <w:sz w:val="24"/>
          <w:szCs w:val="24"/>
        </w:rPr>
        <w:t xml:space="preserve"> </w:t>
      </w:r>
      <w:r w:rsidRPr="00B97ED9">
        <w:rPr>
          <w:rFonts w:ascii="Times New Roman" w:hAnsi="Times New Roman"/>
          <w:sz w:val="24"/>
          <w:szCs w:val="24"/>
        </w:rPr>
        <w:t>Dr. Yeshoda</w:t>
      </w:r>
      <w:r w:rsidR="009C741C">
        <w:rPr>
          <w:rFonts w:ascii="Times New Roman" w:hAnsi="Times New Roman"/>
          <w:sz w:val="24"/>
          <w:szCs w:val="24"/>
        </w:rPr>
        <w:t>,</w:t>
      </w:r>
      <w:r w:rsidRPr="00B97ED9">
        <w:rPr>
          <w:rFonts w:ascii="Times New Roman" w:hAnsi="Times New Roman"/>
          <w:sz w:val="24"/>
          <w:szCs w:val="24"/>
        </w:rPr>
        <w:t xml:space="preserve"> K</w:t>
      </w:r>
      <w:r w:rsidR="009C741C">
        <w:rPr>
          <w:rFonts w:ascii="Times New Roman" w:hAnsi="Times New Roman"/>
          <w:sz w:val="24"/>
          <w:szCs w:val="24"/>
        </w:rPr>
        <w:t>.</w:t>
      </w:r>
      <w:r w:rsidRPr="00B97ED9">
        <w:rPr>
          <w:rFonts w:ascii="Times New Roman" w:hAnsi="Times New Roman"/>
          <w:sz w:val="24"/>
          <w:szCs w:val="24"/>
        </w:rPr>
        <w:t xml:space="preserve"> &amp; Dr. Sreeraj</w:t>
      </w:r>
      <w:r w:rsidR="00224ABE">
        <w:rPr>
          <w:rFonts w:ascii="Times New Roman" w:hAnsi="Times New Roman"/>
          <w:sz w:val="24"/>
          <w:szCs w:val="24"/>
        </w:rPr>
        <w:t>,</w:t>
      </w:r>
      <w:r w:rsidRPr="00B97ED9">
        <w:rPr>
          <w:rFonts w:ascii="Times New Roman" w:hAnsi="Times New Roman"/>
          <w:sz w:val="24"/>
          <w:szCs w:val="24"/>
        </w:rPr>
        <w:t xml:space="preserve"> K</w:t>
      </w:r>
      <w:r>
        <w:rPr>
          <w:rFonts w:ascii="Times New Roman" w:hAnsi="Times New Roman"/>
          <w:sz w:val="24"/>
          <w:szCs w:val="24"/>
        </w:rPr>
        <w:t xml:space="preserve">. </w:t>
      </w:r>
      <w:r w:rsidRPr="003E1723">
        <w:rPr>
          <w:rFonts w:ascii="Times New Roman" w:hAnsi="Times New Roman"/>
          <w:i/>
          <w:sz w:val="24"/>
          <w:szCs w:val="24"/>
        </w:rPr>
        <w:t xml:space="preserve">Funding: </w:t>
      </w:r>
      <w:r w:rsidRPr="003E1723">
        <w:rPr>
          <w:rFonts w:ascii="Times New Roman" w:hAnsi="Times New Roman"/>
          <w:sz w:val="24"/>
          <w:szCs w:val="24"/>
        </w:rPr>
        <w:t>AIISH Research Fund</w:t>
      </w:r>
      <w:r w:rsidRPr="003E1723">
        <w:rPr>
          <w:rFonts w:ascii="Times New Roman" w:hAnsi="Times New Roman"/>
          <w:i/>
          <w:sz w:val="24"/>
          <w:szCs w:val="24"/>
        </w:rPr>
        <w:t xml:space="preserve">. Amount: </w:t>
      </w:r>
      <w:r>
        <w:rPr>
          <w:rFonts w:ascii="Times New Roman" w:hAnsi="Times New Roman"/>
          <w:sz w:val="24"/>
          <w:szCs w:val="24"/>
        </w:rPr>
        <w:t>Rs.4.93</w:t>
      </w:r>
      <w:r w:rsidRPr="003E1723">
        <w:rPr>
          <w:rFonts w:ascii="Times New Roman" w:hAnsi="Times New Roman"/>
          <w:sz w:val="24"/>
          <w:szCs w:val="24"/>
        </w:rPr>
        <w:t xml:space="preserve"> lakhs</w:t>
      </w:r>
      <w:r>
        <w:rPr>
          <w:rFonts w:ascii="Times New Roman" w:hAnsi="Times New Roman"/>
          <w:sz w:val="24"/>
          <w:szCs w:val="24"/>
        </w:rPr>
        <w:t>.</w:t>
      </w:r>
    </w:p>
    <w:p w:rsidR="004F58C9" w:rsidRPr="004F58C9" w:rsidRDefault="004F58C9" w:rsidP="004F58C9">
      <w:pPr>
        <w:pStyle w:val="ListParagraph"/>
        <w:rPr>
          <w:rFonts w:ascii="Times New Roman" w:hAnsi="Times New Roman"/>
          <w:sz w:val="24"/>
          <w:szCs w:val="24"/>
        </w:rPr>
      </w:pPr>
    </w:p>
    <w:p w:rsidR="004F58C9" w:rsidRDefault="004F58C9" w:rsidP="003A2BC9">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sz w:val="24"/>
          <w:szCs w:val="24"/>
        </w:rPr>
        <w:t xml:space="preserve">Development and </w:t>
      </w:r>
      <w:r w:rsidR="009C741C">
        <w:rPr>
          <w:rFonts w:ascii="Times New Roman" w:hAnsi="Times New Roman"/>
          <w:sz w:val="24"/>
          <w:szCs w:val="24"/>
        </w:rPr>
        <w:t>s</w:t>
      </w:r>
      <w:r w:rsidRPr="00B97ED9">
        <w:rPr>
          <w:rFonts w:ascii="Times New Roman" w:hAnsi="Times New Roman"/>
          <w:sz w:val="24"/>
          <w:szCs w:val="24"/>
        </w:rPr>
        <w:t xml:space="preserve">tandardization of </w:t>
      </w:r>
      <w:r w:rsidR="009C741C">
        <w:rPr>
          <w:rFonts w:ascii="Times New Roman" w:hAnsi="Times New Roman"/>
          <w:sz w:val="24"/>
          <w:szCs w:val="24"/>
        </w:rPr>
        <w:t>r</w:t>
      </w:r>
      <w:r w:rsidRPr="00B97ED9">
        <w:rPr>
          <w:rFonts w:ascii="Times New Roman" w:hAnsi="Times New Roman"/>
          <w:sz w:val="24"/>
          <w:szCs w:val="24"/>
        </w:rPr>
        <w:t xml:space="preserve">eading </w:t>
      </w:r>
      <w:r w:rsidR="009C741C">
        <w:rPr>
          <w:rFonts w:ascii="Times New Roman" w:hAnsi="Times New Roman"/>
          <w:sz w:val="24"/>
          <w:szCs w:val="24"/>
        </w:rPr>
        <w:t>p</w:t>
      </w:r>
      <w:r w:rsidRPr="00B97ED9">
        <w:rPr>
          <w:rFonts w:ascii="Times New Roman" w:hAnsi="Times New Roman"/>
          <w:sz w:val="24"/>
          <w:szCs w:val="24"/>
        </w:rPr>
        <w:t xml:space="preserve">assages for </w:t>
      </w:r>
      <w:r w:rsidR="009C741C">
        <w:rPr>
          <w:rFonts w:ascii="Times New Roman" w:hAnsi="Times New Roman"/>
          <w:sz w:val="24"/>
          <w:szCs w:val="24"/>
        </w:rPr>
        <w:t>c</w:t>
      </w:r>
      <w:r w:rsidRPr="00B97ED9">
        <w:rPr>
          <w:rFonts w:ascii="Times New Roman" w:hAnsi="Times New Roman"/>
          <w:sz w:val="24"/>
          <w:szCs w:val="24"/>
        </w:rPr>
        <w:t>hildren in Kannada</w:t>
      </w:r>
      <w:r>
        <w:rPr>
          <w:rFonts w:ascii="Times New Roman" w:hAnsi="Times New Roman"/>
          <w:sz w:val="24"/>
          <w:szCs w:val="24"/>
        </w:rPr>
        <w:t>.</w:t>
      </w:r>
      <w:r w:rsidRPr="004F58C9">
        <w:rPr>
          <w:rFonts w:ascii="Times New Roman" w:hAnsi="Times New Roman"/>
          <w:i/>
          <w:sz w:val="24"/>
          <w:szCs w:val="24"/>
        </w:rPr>
        <w:t xml:space="preserve"> </w:t>
      </w:r>
      <w:r w:rsidRPr="003E1723">
        <w:rPr>
          <w:rFonts w:ascii="Times New Roman" w:hAnsi="Times New Roman"/>
          <w:i/>
          <w:sz w:val="24"/>
          <w:szCs w:val="24"/>
        </w:rPr>
        <w:t>Investigator</w:t>
      </w:r>
      <w:r w:rsidRPr="003E1723">
        <w:rPr>
          <w:rFonts w:ascii="Times New Roman" w:hAnsi="Times New Roman"/>
          <w:sz w:val="24"/>
          <w:szCs w:val="24"/>
        </w:rPr>
        <w:t>:</w:t>
      </w:r>
      <w:r>
        <w:rPr>
          <w:rFonts w:ascii="Times New Roman" w:hAnsi="Times New Roman"/>
          <w:sz w:val="24"/>
          <w:szCs w:val="24"/>
        </w:rPr>
        <w:t xml:space="preserve"> </w:t>
      </w:r>
      <w:r w:rsidRPr="00B97ED9">
        <w:rPr>
          <w:rFonts w:ascii="Times New Roman" w:hAnsi="Times New Roman"/>
          <w:sz w:val="24"/>
          <w:szCs w:val="24"/>
        </w:rPr>
        <w:t>Dr. Sangeetha Mahesh</w:t>
      </w:r>
      <w:r>
        <w:rPr>
          <w:rFonts w:ascii="Times New Roman" w:hAnsi="Times New Roman"/>
          <w:sz w:val="24"/>
          <w:szCs w:val="24"/>
        </w:rPr>
        <w:t xml:space="preserve">. </w:t>
      </w:r>
      <w:r w:rsidRPr="003E1723">
        <w:rPr>
          <w:rFonts w:ascii="Times New Roman" w:hAnsi="Times New Roman"/>
          <w:i/>
          <w:sz w:val="24"/>
          <w:szCs w:val="24"/>
        </w:rPr>
        <w:t xml:space="preserve">Funding: </w:t>
      </w:r>
      <w:r w:rsidRPr="003E1723">
        <w:rPr>
          <w:rFonts w:ascii="Times New Roman" w:hAnsi="Times New Roman"/>
          <w:sz w:val="24"/>
          <w:szCs w:val="24"/>
        </w:rPr>
        <w:t>AIISH Research Fund</w:t>
      </w:r>
      <w:r w:rsidRPr="003E1723">
        <w:rPr>
          <w:rFonts w:ascii="Times New Roman" w:hAnsi="Times New Roman"/>
          <w:i/>
          <w:sz w:val="24"/>
          <w:szCs w:val="24"/>
        </w:rPr>
        <w:t xml:space="preserve">. Amount: </w:t>
      </w:r>
      <w:r>
        <w:rPr>
          <w:rFonts w:ascii="Times New Roman" w:hAnsi="Times New Roman"/>
          <w:sz w:val="24"/>
          <w:szCs w:val="24"/>
        </w:rPr>
        <w:t>Rs.4.93</w:t>
      </w:r>
      <w:r w:rsidRPr="003E1723">
        <w:rPr>
          <w:rFonts w:ascii="Times New Roman" w:hAnsi="Times New Roman"/>
          <w:sz w:val="24"/>
          <w:szCs w:val="24"/>
        </w:rPr>
        <w:t xml:space="preserve"> lakhs</w:t>
      </w:r>
      <w:r>
        <w:rPr>
          <w:rFonts w:ascii="Times New Roman" w:hAnsi="Times New Roman"/>
          <w:sz w:val="24"/>
          <w:szCs w:val="24"/>
        </w:rPr>
        <w:t>.</w:t>
      </w:r>
    </w:p>
    <w:p w:rsidR="005C4BE5" w:rsidRPr="005C4BE5" w:rsidRDefault="005C4BE5" w:rsidP="005C4BE5">
      <w:pPr>
        <w:pStyle w:val="ListParagraph"/>
        <w:rPr>
          <w:rFonts w:ascii="Times New Roman" w:hAnsi="Times New Roman"/>
          <w:sz w:val="12"/>
          <w:szCs w:val="24"/>
        </w:rPr>
      </w:pPr>
    </w:p>
    <w:p w:rsidR="005C4BE5" w:rsidRPr="005C4BE5" w:rsidRDefault="005C4BE5" w:rsidP="005C4BE5">
      <w:pPr>
        <w:pStyle w:val="ListParagraph"/>
        <w:spacing w:after="0" w:line="240" w:lineRule="auto"/>
        <w:jc w:val="both"/>
        <w:rPr>
          <w:rFonts w:ascii="Times New Roman" w:hAnsi="Times New Roman"/>
          <w:sz w:val="2"/>
          <w:szCs w:val="24"/>
        </w:rPr>
      </w:pPr>
    </w:p>
    <w:p w:rsidR="004F58C9" w:rsidRDefault="005C4BE5" w:rsidP="003A2BC9">
      <w:pPr>
        <w:pStyle w:val="ListParagraph"/>
        <w:numPr>
          <w:ilvl w:val="0"/>
          <w:numId w:val="5"/>
        </w:numPr>
        <w:spacing w:after="80" w:line="240" w:lineRule="auto"/>
        <w:jc w:val="both"/>
        <w:rPr>
          <w:rFonts w:ascii="Times New Roman" w:hAnsi="Times New Roman"/>
          <w:sz w:val="24"/>
          <w:szCs w:val="24"/>
        </w:rPr>
      </w:pPr>
      <w:r w:rsidRPr="005C4BE5">
        <w:rPr>
          <w:rFonts w:ascii="Times New Roman" w:hAnsi="Times New Roman"/>
          <w:sz w:val="24"/>
          <w:szCs w:val="24"/>
        </w:rPr>
        <w:t xml:space="preserve">Development of an </w:t>
      </w:r>
      <w:r w:rsidR="009C741C">
        <w:rPr>
          <w:rFonts w:ascii="Times New Roman" w:hAnsi="Times New Roman"/>
          <w:sz w:val="24"/>
          <w:szCs w:val="24"/>
        </w:rPr>
        <w:t>o</w:t>
      </w:r>
      <w:r w:rsidRPr="005C4BE5">
        <w:rPr>
          <w:rFonts w:ascii="Times New Roman" w:hAnsi="Times New Roman"/>
          <w:sz w:val="24"/>
          <w:szCs w:val="24"/>
        </w:rPr>
        <w:t xml:space="preserve">bjective tool for </w:t>
      </w:r>
      <w:r w:rsidR="009C741C">
        <w:rPr>
          <w:rFonts w:ascii="Times New Roman" w:hAnsi="Times New Roman"/>
          <w:sz w:val="24"/>
          <w:szCs w:val="24"/>
        </w:rPr>
        <w:t>a</w:t>
      </w:r>
      <w:r w:rsidRPr="005C4BE5">
        <w:rPr>
          <w:rFonts w:ascii="Times New Roman" w:hAnsi="Times New Roman"/>
          <w:sz w:val="24"/>
          <w:szCs w:val="24"/>
        </w:rPr>
        <w:t xml:space="preserve">phasia </w:t>
      </w:r>
      <w:r w:rsidR="009C741C">
        <w:rPr>
          <w:rFonts w:ascii="Times New Roman" w:hAnsi="Times New Roman"/>
          <w:sz w:val="24"/>
          <w:szCs w:val="24"/>
        </w:rPr>
        <w:t>a</w:t>
      </w:r>
      <w:r w:rsidRPr="005C4BE5">
        <w:rPr>
          <w:rFonts w:ascii="Times New Roman" w:hAnsi="Times New Roman"/>
          <w:sz w:val="24"/>
          <w:szCs w:val="24"/>
        </w:rPr>
        <w:t xml:space="preserve">ssessment through </w:t>
      </w:r>
      <w:r w:rsidR="009C741C">
        <w:rPr>
          <w:rFonts w:ascii="Times New Roman" w:hAnsi="Times New Roman"/>
          <w:sz w:val="24"/>
          <w:szCs w:val="24"/>
        </w:rPr>
        <w:t>a</w:t>
      </w:r>
      <w:r w:rsidRPr="005C4BE5">
        <w:rPr>
          <w:rFonts w:ascii="Times New Roman" w:hAnsi="Times New Roman"/>
          <w:sz w:val="24"/>
          <w:szCs w:val="24"/>
        </w:rPr>
        <w:t xml:space="preserve">rtificial </w:t>
      </w:r>
      <w:r w:rsidR="009C741C">
        <w:rPr>
          <w:rFonts w:ascii="Times New Roman" w:hAnsi="Times New Roman"/>
          <w:sz w:val="24"/>
          <w:szCs w:val="24"/>
        </w:rPr>
        <w:t>n</w:t>
      </w:r>
      <w:r w:rsidRPr="005C4BE5">
        <w:rPr>
          <w:rFonts w:ascii="Times New Roman" w:hAnsi="Times New Roman"/>
          <w:sz w:val="24"/>
          <w:szCs w:val="24"/>
        </w:rPr>
        <w:t xml:space="preserve">eural </w:t>
      </w:r>
      <w:r w:rsidR="009C741C">
        <w:rPr>
          <w:rFonts w:ascii="Times New Roman" w:hAnsi="Times New Roman"/>
          <w:sz w:val="24"/>
          <w:szCs w:val="24"/>
        </w:rPr>
        <w:t>n</w:t>
      </w:r>
      <w:r w:rsidRPr="005C4BE5">
        <w:rPr>
          <w:rFonts w:ascii="Times New Roman" w:hAnsi="Times New Roman"/>
          <w:sz w:val="24"/>
          <w:szCs w:val="24"/>
        </w:rPr>
        <w:t xml:space="preserve">etworks. </w:t>
      </w:r>
      <w:r w:rsidRPr="005C4BE5">
        <w:rPr>
          <w:rFonts w:ascii="Times New Roman" w:hAnsi="Times New Roman"/>
          <w:i/>
          <w:sz w:val="24"/>
          <w:szCs w:val="24"/>
        </w:rPr>
        <w:t>Investigators</w:t>
      </w:r>
      <w:r w:rsidRPr="005C4BE5">
        <w:rPr>
          <w:rFonts w:ascii="Times New Roman" w:hAnsi="Times New Roman"/>
          <w:sz w:val="24"/>
          <w:szCs w:val="24"/>
        </w:rPr>
        <w:t>: Dr. S</w:t>
      </w:r>
      <w:r w:rsidR="009C741C">
        <w:rPr>
          <w:rFonts w:ascii="Times New Roman" w:hAnsi="Times New Roman"/>
          <w:sz w:val="24"/>
          <w:szCs w:val="24"/>
        </w:rPr>
        <w:t>.</w:t>
      </w:r>
      <w:r w:rsidRPr="005C4BE5">
        <w:rPr>
          <w:rFonts w:ascii="Times New Roman" w:hAnsi="Times New Roman"/>
          <w:sz w:val="24"/>
          <w:szCs w:val="24"/>
        </w:rPr>
        <w:t>P</w:t>
      </w:r>
      <w:r w:rsidR="009C741C">
        <w:rPr>
          <w:rFonts w:ascii="Times New Roman" w:hAnsi="Times New Roman"/>
          <w:sz w:val="24"/>
          <w:szCs w:val="24"/>
        </w:rPr>
        <w:t>.</w:t>
      </w:r>
      <w:r w:rsidRPr="005C4BE5">
        <w:rPr>
          <w:rFonts w:ascii="Times New Roman" w:hAnsi="Times New Roman"/>
          <w:sz w:val="24"/>
          <w:szCs w:val="24"/>
        </w:rPr>
        <w:t xml:space="preserve"> Goswami &amp; Dr. Abhishek</w:t>
      </w:r>
      <w:r w:rsidR="009C741C">
        <w:rPr>
          <w:rFonts w:ascii="Times New Roman" w:hAnsi="Times New Roman"/>
          <w:sz w:val="24"/>
          <w:szCs w:val="24"/>
        </w:rPr>
        <w:t>,</w:t>
      </w:r>
      <w:r w:rsidRPr="005C4BE5">
        <w:rPr>
          <w:rFonts w:ascii="Times New Roman" w:hAnsi="Times New Roman"/>
          <w:sz w:val="24"/>
          <w:szCs w:val="24"/>
        </w:rPr>
        <w:t xml:space="preserve"> B</w:t>
      </w:r>
      <w:r w:rsidR="009C741C">
        <w:rPr>
          <w:rFonts w:ascii="Times New Roman" w:hAnsi="Times New Roman"/>
          <w:sz w:val="24"/>
          <w:szCs w:val="24"/>
        </w:rPr>
        <w:t>.</w:t>
      </w:r>
      <w:r w:rsidRPr="005C4BE5">
        <w:rPr>
          <w:rFonts w:ascii="Times New Roman" w:hAnsi="Times New Roman"/>
          <w:sz w:val="24"/>
          <w:szCs w:val="24"/>
        </w:rPr>
        <w:t xml:space="preserve">P. </w:t>
      </w:r>
      <w:r w:rsidRPr="005C4BE5">
        <w:rPr>
          <w:rFonts w:ascii="Times New Roman" w:hAnsi="Times New Roman"/>
          <w:i/>
          <w:sz w:val="24"/>
          <w:szCs w:val="24"/>
        </w:rPr>
        <w:t xml:space="preserve">Funding: </w:t>
      </w:r>
      <w:r w:rsidRPr="005C4BE5">
        <w:rPr>
          <w:rFonts w:ascii="Times New Roman" w:hAnsi="Times New Roman"/>
          <w:sz w:val="24"/>
          <w:szCs w:val="24"/>
        </w:rPr>
        <w:t>AIISH Research Fund</w:t>
      </w:r>
      <w:r w:rsidRPr="005C4BE5">
        <w:rPr>
          <w:rFonts w:ascii="Times New Roman" w:hAnsi="Times New Roman"/>
          <w:i/>
          <w:sz w:val="24"/>
          <w:szCs w:val="24"/>
        </w:rPr>
        <w:t xml:space="preserve">. Amount: </w:t>
      </w:r>
      <w:r w:rsidRPr="005C4BE5">
        <w:rPr>
          <w:rFonts w:ascii="Times New Roman" w:hAnsi="Times New Roman"/>
          <w:sz w:val="24"/>
          <w:szCs w:val="24"/>
        </w:rPr>
        <w:t>Rs.4.</w:t>
      </w:r>
      <w:r>
        <w:rPr>
          <w:rFonts w:ascii="Times New Roman" w:hAnsi="Times New Roman"/>
          <w:sz w:val="24"/>
          <w:szCs w:val="24"/>
        </w:rPr>
        <w:t>8</w:t>
      </w:r>
      <w:r w:rsidRPr="005C4BE5">
        <w:rPr>
          <w:rFonts w:ascii="Times New Roman" w:hAnsi="Times New Roman"/>
          <w:sz w:val="24"/>
          <w:szCs w:val="24"/>
        </w:rPr>
        <w:t>3 lakhs</w:t>
      </w:r>
      <w:r>
        <w:rPr>
          <w:rFonts w:ascii="Times New Roman" w:hAnsi="Times New Roman"/>
          <w:sz w:val="24"/>
          <w:szCs w:val="24"/>
        </w:rPr>
        <w:t>.</w:t>
      </w:r>
    </w:p>
    <w:p w:rsidR="005C4BE5" w:rsidRDefault="005C4BE5" w:rsidP="005C4BE5">
      <w:pPr>
        <w:pStyle w:val="ListParagraph"/>
        <w:spacing w:after="80" w:line="240" w:lineRule="auto"/>
        <w:jc w:val="both"/>
        <w:rPr>
          <w:rFonts w:ascii="Times New Roman" w:hAnsi="Times New Roman"/>
          <w:sz w:val="24"/>
          <w:szCs w:val="24"/>
        </w:rPr>
      </w:pPr>
    </w:p>
    <w:p w:rsidR="005C4BE5" w:rsidRDefault="005C4BE5" w:rsidP="003A2BC9">
      <w:pPr>
        <w:pStyle w:val="ListParagraph"/>
        <w:numPr>
          <w:ilvl w:val="0"/>
          <w:numId w:val="5"/>
        </w:numPr>
        <w:spacing w:after="80" w:line="240" w:lineRule="auto"/>
        <w:jc w:val="both"/>
        <w:rPr>
          <w:rFonts w:ascii="Times New Roman" w:hAnsi="Times New Roman"/>
          <w:sz w:val="24"/>
          <w:szCs w:val="24"/>
        </w:rPr>
      </w:pPr>
      <w:r w:rsidRPr="00B97ED9">
        <w:rPr>
          <w:rFonts w:ascii="Times New Roman" w:hAnsi="Times New Roman"/>
          <w:sz w:val="24"/>
          <w:szCs w:val="24"/>
        </w:rPr>
        <w:t xml:space="preserve">Short </w:t>
      </w:r>
      <w:r w:rsidR="009C741C">
        <w:rPr>
          <w:rFonts w:ascii="Times New Roman" w:hAnsi="Times New Roman"/>
          <w:sz w:val="24"/>
          <w:szCs w:val="24"/>
        </w:rPr>
        <w:t>t</w:t>
      </w:r>
      <w:r w:rsidRPr="00B97ED9">
        <w:rPr>
          <w:rFonts w:ascii="Times New Roman" w:hAnsi="Times New Roman"/>
          <w:sz w:val="24"/>
          <w:szCs w:val="24"/>
        </w:rPr>
        <w:t xml:space="preserve">erm </w:t>
      </w:r>
      <w:r w:rsidR="009C741C">
        <w:rPr>
          <w:rFonts w:ascii="Times New Roman" w:hAnsi="Times New Roman"/>
          <w:sz w:val="24"/>
          <w:szCs w:val="24"/>
        </w:rPr>
        <w:t>c</w:t>
      </w:r>
      <w:r w:rsidRPr="00B97ED9">
        <w:rPr>
          <w:rFonts w:ascii="Times New Roman" w:hAnsi="Times New Roman"/>
          <w:sz w:val="24"/>
          <w:szCs w:val="24"/>
        </w:rPr>
        <w:t xml:space="preserve">orrelations between </w:t>
      </w:r>
      <w:r w:rsidR="009C741C">
        <w:rPr>
          <w:rFonts w:ascii="Times New Roman" w:hAnsi="Times New Roman"/>
          <w:sz w:val="24"/>
          <w:szCs w:val="24"/>
        </w:rPr>
        <w:t>s</w:t>
      </w:r>
      <w:r w:rsidRPr="00B97ED9">
        <w:rPr>
          <w:rFonts w:ascii="Times New Roman" w:hAnsi="Times New Roman"/>
          <w:sz w:val="24"/>
          <w:szCs w:val="24"/>
        </w:rPr>
        <w:t xml:space="preserve">peech </w:t>
      </w:r>
      <w:r w:rsidR="009C741C">
        <w:rPr>
          <w:rFonts w:ascii="Times New Roman" w:hAnsi="Times New Roman"/>
          <w:sz w:val="24"/>
          <w:szCs w:val="24"/>
        </w:rPr>
        <w:t>m</w:t>
      </w:r>
      <w:r w:rsidRPr="00B97ED9">
        <w:rPr>
          <w:rFonts w:ascii="Times New Roman" w:hAnsi="Times New Roman"/>
          <w:sz w:val="24"/>
          <w:szCs w:val="24"/>
        </w:rPr>
        <w:t xml:space="preserve">otor </w:t>
      </w:r>
      <w:r w:rsidR="009C741C">
        <w:rPr>
          <w:rFonts w:ascii="Times New Roman" w:hAnsi="Times New Roman"/>
          <w:sz w:val="24"/>
          <w:szCs w:val="24"/>
        </w:rPr>
        <w:t>v</w:t>
      </w:r>
      <w:r w:rsidRPr="00B97ED9">
        <w:rPr>
          <w:rFonts w:ascii="Times New Roman" w:hAnsi="Times New Roman"/>
          <w:sz w:val="24"/>
          <w:szCs w:val="24"/>
        </w:rPr>
        <w:t xml:space="preserve">ariability and </w:t>
      </w:r>
      <w:r w:rsidR="009C741C">
        <w:rPr>
          <w:rFonts w:ascii="Times New Roman" w:hAnsi="Times New Roman"/>
          <w:sz w:val="24"/>
          <w:szCs w:val="24"/>
        </w:rPr>
        <w:t>b</w:t>
      </w:r>
      <w:r w:rsidRPr="00B97ED9">
        <w:rPr>
          <w:rFonts w:ascii="Times New Roman" w:hAnsi="Times New Roman"/>
          <w:sz w:val="24"/>
          <w:szCs w:val="24"/>
        </w:rPr>
        <w:t xml:space="preserve">ehavioural </w:t>
      </w:r>
      <w:r w:rsidR="009C741C">
        <w:rPr>
          <w:rFonts w:ascii="Times New Roman" w:hAnsi="Times New Roman"/>
          <w:sz w:val="24"/>
          <w:szCs w:val="24"/>
        </w:rPr>
        <w:t>d</w:t>
      </w:r>
      <w:r w:rsidRPr="00B97ED9">
        <w:rPr>
          <w:rFonts w:ascii="Times New Roman" w:hAnsi="Times New Roman"/>
          <w:sz w:val="24"/>
          <w:szCs w:val="24"/>
        </w:rPr>
        <w:t xml:space="preserve">ysfluencies in </w:t>
      </w:r>
      <w:r w:rsidR="009C741C">
        <w:rPr>
          <w:rFonts w:ascii="Times New Roman" w:hAnsi="Times New Roman"/>
          <w:sz w:val="24"/>
          <w:szCs w:val="24"/>
        </w:rPr>
        <w:t>p</w:t>
      </w:r>
      <w:r w:rsidRPr="00B97ED9">
        <w:rPr>
          <w:rFonts w:ascii="Times New Roman" w:hAnsi="Times New Roman"/>
          <w:sz w:val="24"/>
          <w:szCs w:val="24"/>
        </w:rPr>
        <w:t xml:space="preserve">ersons with </w:t>
      </w:r>
      <w:r w:rsidR="009C741C">
        <w:rPr>
          <w:rFonts w:ascii="Times New Roman" w:hAnsi="Times New Roman"/>
          <w:sz w:val="24"/>
          <w:szCs w:val="24"/>
        </w:rPr>
        <w:t>s</w:t>
      </w:r>
      <w:r w:rsidRPr="00B97ED9">
        <w:rPr>
          <w:rFonts w:ascii="Times New Roman" w:hAnsi="Times New Roman"/>
          <w:sz w:val="24"/>
          <w:szCs w:val="24"/>
        </w:rPr>
        <w:t xml:space="preserve">tuttering following </w:t>
      </w:r>
      <w:r w:rsidR="009C741C">
        <w:rPr>
          <w:rFonts w:ascii="Times New Roman" w:hAnsi="Times New Roman"/>
          <w:sz w:val="24"/>
          <w:szCs w:val="24"/>
        </w:rPr>
        <w:t>f</w:t>
      </w:r>
      <w:r w:rsidRPr="00B97ED9">
        <w:rPr>
          <w:rFonts w:ascii="Times New Roman" w:hAnsi="Times New Roman"/>
          <w:sz w:val="24"/>
          <w:szCs w:val="24"/>
        </w:rPr>
        <w:t xml:space="preserve">luency </w:t>
      </w:r>
      <w:r w:rsidR="009C741C">
        <w:rPr>
          <w:rFonts w:ascii="Times New Roman" w:hAnsi="Times New Roman"/>
          <w:sz w:val="24"/>
          <w:szCs w:val="24"/>
        </w:rPr>
        <w:t>s</w:t>
      </w:r>
      <w:r w:rsidRPr="00B97ED9">
        <w:rPr>
          <w:rFonts w:ascii="Times New Roman" w:hAnsi="Times New Roman"/>
          <w:sz w:val="24"/>
          <w:szCs w:val="24"/>
        </w:rPr>
        <w:t xml:space="preserve">haping </w:t>
      </w:r>
      <w:r w:rsidR="009C741C">
        <w:rPr>
          <w:rFonts w:ascii="Times New Roman" w:hAnsi="Times New Roman"/>
          <w:sz w:val="24"/>
          <w:szCs w:val="24"/>
        </w:rPr>
        <w:t>t</w:t>
      </w:r>
      <w:r w:rsidRPr="00B97ED9">
        <w:rPr>
          <w:rFonts w:ascii="Times New Roman" w:hAnsi="Times New Roman"/>
          <w:sz w:val="24"/>
          <w:szCs w:val="24"/>
        </w:rPr>
        <w:t>herapy</w:t>
      </w:r>
      <w:r>
        <w:rPr>
          <w:rFonts w:ascii="Times New Roman" w:hAnsi="Times New Roman"/>
          <w:sz w:val="24"/>
          <w:szCs w:val="24"/>
        </w:rPr>
        <w:t xml:space="preserve">. </w:t>
      </w:r>
      <w:r w:rsidRPr="005C4BE5">
        <w:rPr>
          <w:rFonts w:ascii="Times New Roman" w:hAnsi="Times New Roman"/>
          <w:i/>
          <w:sz w:val="24"/>
          <w:szCs w:val="24"/>
        </w:rPr>
        <w:t>Investigators</w:t>
      </w:r>
      <w:r w:rsidRPr="005C4BE5">
        <w:rPr>
          <w:rFonts w:ascii="Times New Roman" w:hAnsi="Times New Roman"/>
          <w:sz w:val="24"/>
          <w:szCs w:val="24"/>
        </w:rPr>
        <w:t xml:space="preserve">: </w:t>
      </w:r>
      <w:r w:rsidRPr="00B97ED9">
        <w:rPr>
          <w:rFonts w:ascii="Times New Roman" w:hAnsi="Times New Roman"/>
          <w:sz w:val="24"/>
          <w:szCs w:val="24"/>
        </w:rPr>
        <w:t>Dr. Anjana B</w:t>
      </w:r>
      <w:r w:rsidR="009C741C">
        <w:rPr>
          <w:rFonts w:ascii="Times New Roman" w:hAnsi="Times New Roman"/>
          <w:sz w:val="24"/>
          <w:szCs w:val="24"/>
        </w:rPr>
        <w:t>.</w:t>
      </w:r>
      <w:r w:rsidRPr="00B97ED9">
        <w:rPr>
          <w:rFonts w:ascii="Times New Roman" w:hAnsi="Times New Roman"/>
          <w:sz w:val="24"/>
          <w:szCs w:val="24"/>
        </w:rPr>
        <w:t xml:space="preserve"> Ram</w:t>
      </w:r>
      <w:r w:rsidRPr="005C4BE5">
        <w:rPr>
          <w:rFonts w:ascii="Times New Roman" w:hAnsi="Times New Roman"/>
          <w:sz w:val="24"/>
          <w:szCs w:val="24"/>
        </w:rPr>
        <w:t>.</w:t>
      </w:r>
      <w:r>
        <w:rPr>
          <w:rFonts w:ascii="Times New Roman" w:hAnsi="Times New Roman"/>
          <w:sz w:val="24"/>
          <w:szCs w:val="24"/>
        </w:rPr>
        <w:t xml:space="preserve"> &amp; </w:t>
      </w:r>
      <w:r w:rsidRPr="00B97ED9">
        <w:rPr>
          <w:rFonts w:ascii="Times New Roman" w:hAnsi="Times New Roman"/>
          <w:sz w:val="24"/>
          <w:szCs w:val="24"/>
        </w:rPr>
        <w:t>Mr. Mahesh</w:t>
      </w:r>
      <w:r w:rsidR="009C741C">
        <w:rPr>
          <w:rFonts w:ascii="Times New Roman" w:hAnsi="Times New Roman"/>
          <w:sz w:val="24"/>
          <w:szCs w:val="24"/>
        </w:rPr>
        <w:t>,</w:t>
      </w:r>
      <w:r w:rsidRPr="00B97ED9">
        <w:rPr>
          <w:rFonts w:ascii="Times New Roman" w:hAnsi="Times New Roman"/>
          <w:sz w:val="24"/>
          <w:szCs w:val="24"/>
        </w:rPr>
        <w:t xml:space="preserve"> B</w:t>
      </w:r>
      <w:r w:rsidR="009C741C">
        <w:rPr>
          <w:rFonts w:ascii="Times New Roman" w:hAnsi="Times New Roman"/>
          <w:sz w:val="24"/>
          <w:szCs w:val="24"/>
        </w:rPr>
        <w:t xml:space="preserve">. </w:t>
      </w:r>
      <w:r w:rsidRPr="00B97ED9">
        <w:rPr>
          <w:rFonts w:ascii="Times New Roman" w:hAnsi="Times New Roman"/>
          <w:sz w:val="24"/>
          <w:szCs w:val="24"/>
        </w:rPr>
        <w:t>V</w:t>
      </w:r>
      <w:r w:rsidR="009C741C">
        <w:rPr>
          <w:rFonts w:ascii="Times New Roman" w:hAnsi="Times New Roman"/>
          <w:sz w:val="24"/>
          <w:szCs w:val="24"/>
        </w:rPr>
        <w:t xml:space="preserve">. </w:t>
      </w:r>
      <w:r w:rsidRPr="00B97ED9">
        <w:rPr>
          <w:rFonts w:ascii="Times New Roman" w:hAnsi="Times New Roman"/>
          <w:sz w:val="24"/>
          <w:szCs w:val="24"/>
        </w:rPr>
        <w:t>M</w:t>
      </w:r>
      <w:r>
        <w:rPr>
          <w:rFonts w:ascii="Times New Roman" w:hAnsi="Times New Roman"/>
          <w:i/>
          <w:sz w:val="24"/>
          <w:szCs w:val="24"/>
        </w:rPr>
        <w:t xml:space="preserve">. </w:t>
      </w:r>
      <w:r w:rsidRPr="005C4BE5">
        <w:rPr>
          <w:rFonts w:ascii="Times New Roman" w:hAnsi="Times New Roman"/>
          <w:i/>
          <w:sz w:val="24"/>
          <w:szCs w:val="24"/>
        </w:rPr>
        <w:t xml:space="preserve">Funding: </w:t>
      </w:r>
      <w:r w:rsidRPr="005C4BE5">
        <w:rPr>
          <w:rFonts w:ascii="Times New Roman" w:hAnsi="Times New Roman"/>
          <w:sz w:val="24"/>
          <w:szCs w:val="24"/>
        </w:rPr>
        <w:t>AIISH Research Fund</w:t>
      </w:r>
      <w:r w:rsidRPr="005C4BE5">
        <w:rPr>
          <w:rFonts w:ascii="Times New Roman" w:hAnsi="Times New Roman"/>
          <w:i/>
          <w:sz w:val="24"/>
          <w:szCs w:val="24"/>
        </w:rPr>
        <w:t xml:space="preserve">. Amount: </w:t>
      </w:r>
      <w:r w:rsidRPr="005C4BE5">
        <w:rPr>
          <w:rFonts w:ascii="Times New Roman" w:hAnsi="Times New Roman"/>
          <w:sz w:val="24"/>
          <w:szCs w:val="24"/>
        </w:rPr>
        <w:t>Rs.4.</w:t>
      </w:r>
      <w:r>
        <w:rPr>
          <w:rFonts w:ascii="Times New Roman" w:hAnsi="Times New Roman"/>
          <w:sz w:val="24"/>
          <w:szCs w:val="24"/>
        </w:rPr>
        <w:t>85</w:t>
      </w:r>
      <w:r w:rsidRPr="005C4BE5">
        <w:rPr>
          <w:rFonts w:ascii="Times New Roman" w:hAnsi="Times New Roman"/>
          <w:sz w:val="24"/>
          <w:szCs w:val="24"/>
        </w:rPr>
        <w:t xml:space="preserve"> lakhs</w:t>
      </w:r>
      <w:r>
        <w:rPr>
          <w:rFonts w:ascii="Times New Roman" w:hAnsi="Times New Roman"/>
          <w:sz w:val="24"/>
          <w:szCs w:val="24"/>
        </w:rPr>
        <w:t>.</w:t>
      </w:r>
    </w:p>
    <w:p w:rsidR="005C4BE5" w:rsidRDefault="005C4BE5" w:rsidP="003A2BC9">
      <w:pPr>
        <w:pStyle w:val="ListParagraph"/>
        <w:numPr>
          <w:ilvl w:val="0"/>
          <w:numId w:val="5"/>
        </w:numPr>
        <w:spacing w:after="80" w:line="240" w:lineRule="auto"/>
        <w:jc w:val="both"/>
        <w:rPr>
          <w:rFonts w:ascii="Times New Roman" w:hAnsi="Times New Roman"/>
          <w:sz w:val="24"/>
          <w:szCs w:val="24"/>
        </w:rPr>
      </w:pPr>
      <w:r w:rsidRPr="00B97ED9">
        <w:rPr>
          <w:rFonts w:ascii="Times New Roman" w:hAnsi="Times New Roman"/>
          <w:sz w:val="24"/>
          <w:szCs w:val="24"/>
        </w:rPr>
        <w:t xml:space="preserve">Development and </w:t>
      </w:r>
      <w:r w:rsidR="009C741C">
        <w:rPr>
          <w:rFonts w:ascii="Times New Roman" w:hAnsi="Times New Roman"/>
          <w:sz w:val="24"/>
          <w:szCs w:val="24"/>
        </w:rPr>
        <w:t>v</w:t>
      </w:r>
      <w:r w:rsidRPr="00B97ED9">
        <w:rPr>
          <w:rFonts w:ascii="Times New Roman" w:hAnsi="Times New Roman"/>
          <w:sz w:val="24"/>
          <w:szCs w:val="24"/>
        </w:rPr>
        <w:t xml:space="preserve">alidation of a </w:t>
      </w:r>
      <w:r w:rsidR="009C741C">
        <w:rPr>
          <w:rFonts w:ascii="Times New Roman" w:hAnsi="Times New Roman"/>
          <w:sz w:val="24"/>
          <w:szCs w:val="24"/>
        </w:rPr>
        <w:t>s</w:t>
      </w:r>
      <w:r w:rsidRPr="00B97ED9">
        <w:rPr>
          <w:rFonts w:ascii="Times New Roman" w:hAnsi="Times New Roman"/>
          <w:sz w:val="24"/>
          <w:szCs w:val="24"/>
        </w:rPr>
        <w:t xml:space="preserve">creening </w:t>
      </w:r>
      <w:r w:rsidR="009C741C">
        <w:rPr>
          <w:rFonts w:ascii="Times New Roman" w:hAnsi="Times New Roman"/>
          <w:sz w:val="24"/>
          <w:szCs w:val="24"/>
        </w:rPr>
        <w:t>t</w:t>
      </w:r>
      <w:r w:rsidRPr="00B97ED9">
        <w:rPr>
          <w:rFonts w:ascii="Times New Roman" w:hAnsi="Times New Roman"/>
          <w:sz w:val="24"/>
          <w:szCs w:val="24"/>
        </w:rPr>
        <w:t xml:space="preserve">ool for </w:t>
      </w:r>
      <w:r w:rsidR="009C741C">
        <w:rPr>
          <w:rFonts w:ascii="Times New Roman" w:hAnsi="Times New Roman"/>
          <w:sz w:val="24"/>
          <w:szCs w:val="24"/>
        </w:rPr>
        <w:t>d</w:t>
      </w:r>
      <w:r w:rsidRPr="00B97ED9">
        <w:rPr>
          <w:rFonts w:ascii="Times New Roman" w:hAnsi="Times New Roman"/>
          <w:sz w:val="24"/>
          <w:szCs w:val="24"/>
        </w:rPr>
        <w:t xml:space="preserve">etection of </w:t>
      </w:r>
      <w:r w:rsidR="009C741C">
        <w:rPr>
          <w:rFonts w:ascii="Times New Roman" w:hAnsi="Times New Roman"/>
          <w:sz w:val="24"/>
          <w:szCs w:val="24"/>
        </w:rPr>
        <w:t>d</w:t>
      </w:r>
      <w:r w:rsidRPr="00B97ED9">
        <w:rPr>
          <w:rFonts w:ascii="Times New Roman" w:hAnsi="Times New Roman"/>
          <w:sz w:val="24"/>
          <w:szCs w:val="24"/>
        </w:rPr>
        <w:t xml:space="preserve">ysphagia in </w:t>
      </w:r>
      <w:r w:rsidR="009C741C">
        <w:rPr>
          <w:rFonts w:ascii="Times New Roman" w:hAnsi="Times New Roman"/>
          <w:sz w:val="24"/>
          <w:szCs w:val="24"/>
        </w:rPr>
        <w:t>n</w:t>
      </w:r>
      <w:r w:rsidRPr="00B97ED9">
        <w:rPr>
          <w:rFonts w:ascii="Times New Roman" w:hAnsi="Times New Roman"/>
          <w:sz w:val="24"/>
          <w:szCs w:val="24"/>
        </w:rPr>
        <w:t>eonates</w:t>
      </w:r>
      <w:r>
        <w:rPr>
          <w:rFonts w:ascii="Times New Roman" w:hAnsi="Times New Roman"/>
          <w:sz w:val="24"/>
          <w:szCs w:val="24"/>
        </w:rPr>
        <w:t xml:space="preserve">. </w:t>
      </w:r>
      <w:r w:rsidRPr="005C4BE5">
        <w:rPr>
          <w:rFonts w:ascii="Times New Roman" w:hAnsi="Times New Roman"/>
          <w:i/>
          <w:sz w:val="24"/>
          <w:szCs w:val="24"/>
        </w:rPr>
        <w:t>Investigator</w:t>
      </w:r>
      <w:r w:rsidRPr="005C4BE5">
        <w:rPr>
          <w:rFonts w:ascii="Times New Roman" w:hAnsi="Times New Roman"/>
          <w:sz w:val="24"/>
          <w:szCs w:val="24"/>
        </w:rPr>
        <w:t xml:space="preserve">: </w:t>
      </w:r>
      <w:r w:rsidRPr="00B97ED9">
        <w:rPr>
          <w:rFonts w:ascii="Times New Roman" w:hAnsi="Times New Roman"/>
          <w:sz w:val="24"/>
          <w:szCs w:val="24"/>
        </w:rPr>
        <w:t xml:space="preserve">Dr. </w:t>
      </w:r>
      <w:r>
        <w:rPr>
          <w:rFonts w:ascii="Times New Roman" w:hAnsi="Times New Roman"/>
          <w:sz w:val="24"/>
          <w:szCs w:val="24"/>
        </w:rPr>
        <w:t>Swapna</w:t>
      </w:r>
      <w:r w:rsidR="009C741C">
        <w:rPr>
          <w:rFonts w:ascii="Times New Roman" w:hAnsi="Times New Roman"/>
          <w:sz w:val="24"/>
          <w:szCs w:val="24"/>
        </w:rPr>
        <w:t>,</w:t>
      </w:r>
      <w:r>
        <w:rPr>
          <w:rFonts w:ascii="Times New Roman" w:hAnsi="Times New Roman"/>
          <w:sz w:val="24"/>
          <w:szCs w:val="24"/>
        </w:rPr>
        <w:t xml:space="preserve"> N. </w:t>
      </w:r>
      <w:r w:rsidRPr="005C4BE5">
        <w:rPr>
          <w:rFonts w:ascii="Times New Roman" w:hAnsi="Times New Roman"/>
          <w:i/>
          <w:sz w:val="24"/>
          <w:szCs w:val="24"/>
        </w:rPr>
        <w:t xml:space="preserve">Funding: </w:t>
      </w:r>
      <w:r w:rsidRPr="005C4BE5">
        <w:rPr>
          <w:rFonts w:ascii="Times New Roman" w:hAnsi="Times New Roman"/>
          <w:sz w:val="24"/>
          <w:szCs w:val="24"/>
        </w:rPr>
        <w:t>AIISH Research Fund</w:t>
      </w:r>
      <w:r w:rsidRPr="005C4BE5">
        <w:rPr>
          <w:rFonts w:ascii="Times New Roman" w:hAnsi="Times New Roman"/>
          <w:i/>
          <w:sz w:val="24"/>
          <w:szCs w:val="24"/>
        </w:rPr>
        <w:t xml:space="preserve">. Amount: </w:t>
      </w:r>
      <w:r w:rsidRPr="005C4BE5">
        <w:rPr>
          <w:rFonts w:ascii="Times New Roman" w:hAnsi="Times New Roman"/>
          <w:sz w:val="24"/>
          <w:szCs w:val="24"/>
        </w:rPr>
        <w:t>Rs.4.</w:t>
      </w:r>
      <w:r>
        <w:rPr>
          <w:rFonts w:ascii="Times New Roman" w:hAnsi="Times New Roman"/>
          <w:sz w:val="24"/>
          <w:szCs w:val="24"/>
        </w:rPr>
        <w:t>93</w:t>
      </w:r>
      <w:r w:rsidRPr="005C4BE5">
        <w:rPr>
          <w:rFonts w:ascii="Times New Roman" w:hAnsi="Times New Roman"/>
          <w:sz w:val="24"/>
          <w:szCs w:val="24"/>
        </w:rPr>
        <w:t xml:space="preserve"> lakhs</w:t>
      </w:r>
      <w:r>
        <w:rPr>
          <w:rFonts w:ascii="Times New Roman" w:hAnsi="Times New Roman"/>
          <w:sz w:val="24"/>
          <w:szCs w:val="24"/>
        </w:rPr>
        <w:t>.</w:t>
      </w:r>
    </w:p>
    <w:p w:rsidR="005C4BE5" w:rsidRPr="005C4BE5" w:rsidRDefault="005C4BE5" w:rsidP="005C4BE5">
      <w:pPr>
        <w:pStyle w:val="ListParagraph"/>
        <w:rPr>
          <w:rFonts w:ascii="Times New Roman" w:hAnsi="Times New Roman"/>
          <w:sz w:val="24"/>
          <w:szCs w:val="24"/>
        </w:rPr>
      </w:pPr>
    </w:p>
    <w:p w:rsidR="005C4BE5" w:rsidRDefault="005C4BE5" w:rsidP="003A2BC9">
      <w:pPr>
        <w:pStyle w:val="ListParagraph"/>
        <w:numPr>
          <w:ilvl w:val="0"/>
          <w:numId w:val="5"/>
        </w:numPr>
        <w:spacing w:after="80" w:line="240" w:lineRule="auto"/>
        <w:jc w:val="both"/>
        <w:rPr>
          <w:rFonts w:ascii="Times New Roman" w:hAnsi="Times New Roman"/>
          <w:sz w:val="24"/>
          <w:szCs w:val="24"/>
        </w:rPr>
      </w:pPr>
      <w:r w:rsidRPr="00B97ED9">
        <w:rPr>
          <w:rFonts w:ascii="Times New Roman" w:hAnsi="Times New Roman"/>
          <w:sz w:val="24"/>
          <w:szCs w:val="24"/>
        </w:rPr>
        <w:t>Automatic quantification of the glottal area in the stroboscopic videos using deep neural network</w:t>
      </w:r>
      <w:r>
        <w:rPr>
          <w:rFonts w:ascii="Times New Roman" w:hAnsi="Times New Roman"/>
          <w:sz w:val="24"/>
          <w:szCs w:val="24"/>
        </w:rPr>
        <w:t xml:space="preserve">. </w:t>
      </w:r>
      <w:r w:rsidRPr="005C4BE5">
        <w:rPr>
          <w:rFonts w:ascii="Times New Roman" w:hAnsi="Times New Roman"/>
          <w:i/>
          <w:sz w:val="24"/>
          <w:szCs w:val="24"/>
        </w:rPr>
        <w:t>Investigator</w:t>
      </w:r>
      <w:r>
        <w:rPr>
          <w:rFonts w:ascii="Times New Roman" w:hAnsi="Times New Roman"/>
          <w:i/>
          <w:sz w:val="24"/>
          <w:szCs w:val="24"/>
        </w:rPr>
        <w:t>s</w:t>
      </w:r>
      <w:r w:rsidRPr="005C4BE5">
        <w:rPr>
          <w:rFonts w:ascii="Times New Roman" w:hAnsi="Times New Roman"/>
          <w:sz w:val="24"/>
          <w:szCs w:val="24"/>
        </w:rPr>
        <w:t xml:space="preserve">: </w:t>
      </w:r>
      <w:r>
        <w:rPr>
          <w:rFonts w:ascii="Times New Roman" w:hAnsi="Times New Roman"/>
          <w:sz w:val="24"/>
          <w:szCs w:val="24"/>
        </w:rPr>
        <w:t xml:space="preserve">Dr. P. Gopikishore, Mr. Rahul Krishnamurthy,           </w:t>
      </w:r>
      <w:r w:rsidRPr="00B97ED9">
        <w:rPr>
          <w:rFonts w:ascii="Times New Roman" w:hAnsi="Times New Roman"/>
          <w:sz w:val="24"/>
          <w:szCs w:val="24"/>
        </w:rPr>
        <w:t>Dr. Prasanta Kumar Ghosh, Dr. Suja</w:t>
      </w:r>
      <w:r w:rsidR="009C741C">
        <w:rPr>
          <w:rFonts w:ascii="Times New Roman" w:hAnsi="Times New Roman"/>
          <w:sz w:val="24"/>
          <w:szCs w:val="24"/>
        </w:rPr>
        <w:t>,</w:t>
      </w:r>
      <w:r w:rsidRPr="00B97ED9">
        <w:rPr>
          <w:rFonts w:ascii="Times New Roman" w:hAnsi="Times New Roman"/>
          <w:sz w:val="24"/>
          <w:szCs w:val="24"/>
        </w:rPr>
        <w:t xml:space="preserve"> S</w:t>
      </w:r>
      <w:r w:rsidR="009C741C">
        <w:rPr>
          <w:rFonts w:ascii="Times New Roman" w:hAnsi="Times New Roman"/>
          <w:sz w:val="24"/>
          <w:szCs w:val="24"/>
        </w:rPr>
        <w:t>.</w:t>
      </w:r>
      <w:r w:rsidRPr="00B97ED9">
        <w:rPr>
          <w:rFonts w:ascii="Times New Roman" w:hAnsi="Times New Roman"/>
          <w:sz w:val="24"/>
          <w:szCs w:val="24"/>
        </w:rPr>
        <w:t xml:space="preserve"> &amp; Dr. T</w:t>
      </w:r>
      <w:r w:rsidR="009C741C">
        <w:rPr>
          <w:rFonts w:ascii="Times New Roman" w:hAnsi="Times New Roman"/>
          <w:sz w:val="24"/>
          <w:szCs w:val="24"/>
        </w:rPr>
        <w:t>.</w:t>
      </w:r>
      <w:r w:rsidRPr="00B97ED9">
        <w:rPr>
          <w:rFonts w:ascii="Times New Roman" w:hAnsi="Times New Roman"/>
          <w:sz w:val="24"/>
          <w:szCs w:val="24"/>
        </w:rPr>
        <w:t xml:space="preserve"> K</w:t>
      </w:r>
      <w:r w:rsidR="009C741C">
        <w:rPr>
          <w:rFonts w:ascii="Times New Roman" w:hAnsi="Times New Roman"/>
          <w:sz w:val="24"/>
          <w:szCs w:val="24"/>
        </w:rPr>
        <w:t>.</w:t>
      </w:r>
      <w:r w:rsidRPr="00B97ED9">
        <w:rPr>
          <w:rFonts w:ascii="Times New Roman" w:hAnsi="Times New Roman"/>
          <w:sz w:val="24"/>
          <w:szCs w:val="24"/>
        </w:rPr>
        <w:t xml:space="preserve"> Prakash</w:t>
      </w:r>
      <w:r>
        <w:rPr>
          <w:rFonts w:ascii="Times New Roman" w:hAnsi="Times New Roman"/>
          <w:sz w:val="24"/>
          <w:szCs w:val="24"/>
        </w:rPr>
        <w:t>.</w:t>
      </w:r>
      <w:r w:rsidRPr="005C4BE5">
        <w:rPr>
          <w:rFonts w:ascii="Times New Roman" w:hAnsi="Times New Roman"/>
          <w:sz w:val="24"/>
          <w:szCs w:val="24"/>
        </w:rPr>
        <w:t xml:space="preserve"> </w:t>
      </w:r>
      <w:r w:rsidRPr="005C4BE5">
        <w:rPr>
          <w:rFonts w:ascii="Times New Roman" w:hAnsi="Times New Roman"/>
          <w:i/>
          <w:sz w:val="24"/>
          <w:szCs w:val="24"/>
        </w:rPr>
        <w:t xml:space="preserve">Funding: </w:t>
      </w:r>
      <w:r w:rsidRPr="005C4BE5">
        <w:rPr>
          <w:rFonts w:ascii="Times New Roman" w:hAnsi="Times New Roman"/>
          <w:sz w:val="24"/>
          <w:szCs w:val="24"/>
        </w:rPr>
        <w:t>AIISH Research Fund</w:t>
      </w:r>
      <w:r w:rsidRPr="005C4BE5">
        <w:rPr>
          <w:rFonts w:ascii="Times New Roman" w:hAnsi="Times New Roman"/>
          <w:i/>
          <w:sz w:val="24"/>
          <w:szCs w:val="24"/>
        </w:rPr>
        <w:t xml:space="preserve">. Amount: </w:t>
      </w:r>
      <w:r w:rsidRPr="005C4BE5">
        <w:rPr>
          <w:rFonts w:ascii="Times New Roman" w:hAnsi="Times New Roman"/>
          <w:sz w:val="24"/>
          <w:szCs w:val="24"/>
        </w:rPr>
        <w:t>Rs.</w:t>
      </w:r>
      <w:r>
        <w:rPr>
          <w:rFonts w:ascii="Times New Roman" w:hAnsi="Times New Roman"/>
          <w:sz w:val="24"/>
          <w:szCs w:val="24"/>
        </w:rPr>
        <w:t>9</w:t>
      </w:r>
      <w:r w:rsidRPr="005C4BE5">
        <w:rPr>
          <w:rFonts w:ascii="Times New Roman" w:hAnsi="Times New Roman"/>
          <w:sz w:val="24"/>
          <w:szCs w:val="24"/>
        </w:rPr>
        <w:t>.</w:t>
      </w:r>
      <w:r>
        <w:rPr>
          <w:rFonts w:ascii="Times New Roman" w:hAnsi="Times New Roman"/>
          <w:sz w:val="24"/>
          <w:szCs w:val="24"/>
        </w:rPr>
        <w:t>86</w:t>
      </w:r>
      <w:r w:rsidRPr="005C4BE5">
        <w:rPr>
          <w:rFonts w:ascii="Times New Roman" w:hAnsi="Times New Roman"/>
          <w:sz w:val="24"/>
          <w:szCs w:val="24"/>
        </w:rPr>
        <w:t xml:space="preserve"> lakhs</w:t>
      </w:r>
      <w:r>
        <w:rPr>
          <w:rFonts w:ascii="Times New Roman" w:hAnsi="Times New Roman"/>
          <w:sz w:val="24"/>
          <w:szCs w:val="24"/>
        </w:rPr>
        <w:t>.</w:t>
      </w:r>
    </w:p>
    <w:p w:rsidR="009F14A2" w:rsidRPr="009F14A2" w:rsidRDefault="009F14A2" w:rsidP="009F14A2">
      <w:pPr>
        <w:pStyle w:val="ListParagraph"/>
        <w:rPr>
          <w:rFonts w:ascii="Times New Roman" w:hAnsi="Times New Roman"/>
          <w:sz w:val="24"/>
          <w:szCs w:val="24"/>
        </w:rPr>
      </w:pPr>
    </w:p>
    <w:p w:rsidR="009F14A2" w:rsidRDefault="009F14A2" w:rsidP="003A2BC9">
      <w:pPr>
        <w:pStyle w:val="ListParagraph"/>
        <w:numPr>
          <w:ilvl w:val="0"/>
          <w:numId w:val="5"/>
        </w:numPr>
        <w:spacing w:after="80" w:line="240" w:lineRule="auto"/>
        <w:jc w:val="both"/>
        <w:rPr>
          <w:rFonts w:ascii="Times New Roman" w:hAnsi="Times New Roman"/>
          <w:sz w:val="24"/>
          <w:szCs w:val="24"/>
        </w:rPr>
      </w:pPr>
      <w:r w:rsidRPr="00B97ED9">
        <w:rPr>
          <w:rFonts w:ascii="Times New Roman" w:hAnsi="Times New Roman"/>
          <w:sz w:val="24"/>
          <w:szCs w:val="24"/>
        </w:rPr>
        <w:t xml:space="preserve">Cognitive </w:t>
      </w:r>
      <w:r w:rsidR="009C741C">
        <w:rPr>
          <w:rFonts w:ascii="Times New Roman" w:hAnsi="Times New Roman"/>
          <w:sz w:val="24"/>
          <w:szCs w:val="24"/>
        </w:rPr>
        <w:t>l</w:t>
      </w:r>
      <w:r w:rsidRPr="00B97ED9">
        <w:rPr>
          <w:rFonts w:ascii="Times New Roman" w:hAnsi="Times New Roman"/>
          <w:sz w:val="24"/>
          <w:szCs w:val="24"/>
        </w:rPr>
        <w:t xml:space="preserve">inguistic </w:t>
      </w:r>
      <w:r w:rsidR="009C741C">
        <w:rPr>
          <w:rFonts w:ascii="Times New Roman" w:hAnsi="Times New Roman"/>
          <w:sz w:val="24"/>
          <w:szCs w:val="24"/>
        </w:rPr>
        <w:t>i</w:t>
      </w:r>
      <w:r w:rsidRPr="00B97ED9">
        <w:rPr>
          <w:rFonts w:ascii="Times New Roman" w:hAnsi="Times New Roman"/>
          <w:sz w:val="24"/>
          <w:szCs w:val="24"/>
        </w:rPr>
        <w:t xml:space="preserve">ntervention </w:t>
      </w:r>
      <w:r w:rsidR="009C741C">
        <w:rPr>
          <w:rFonts w:ascii="Times New Roman" w:hAnsi="Times New Roman"/>
          <w:sz w:val="24"/>
          <w:szCs w:val="24"/>
        </w:rPr>
        <w:t>p</w:t>
      </w:r>
      <w:r w:rsidRPr="00B97ED9">
        <w:rPr>
          <w:rFonts w:ascii="Times New Roman" w:hAnsi="Times New Roman"/>
          <w:sz w:val="24"/>
          <w:szCs w:val="24"/>
        </w:rPr>
        <w:t xml:space="preserve">rogram for </w:t>
      </w:r>
      <w:r w:rsidR="009C741C">
        <w:rPr>
          <w:rFonts w:ascii="Times New Roman" w:hAnsi="Times New Roman"/>
          <w:sz w:val="24"/>
          <w:szCs w:val="24"/>
        </w:rPr>
        <w:t>c</w:t>
      </w:r>
      <w:r w:rsidRPr="00B97ED9">
        <w:rPr>
          <w:rFonts w:ascii="Times New Roman" w:hAnsi="Times New Roman"/>
          <w:sz w:val="24"/>
          <w:szCs w:val="24"/>
        </w:rPr>
        <w:t xml:space="preserve">hildren at </w:t>
      </w:r>
      <w:r w:rsidR="009C741C">
        <w:rPr>
          <w:rFonts w:ascii="Times New Roman" w:hAnsi="Times New Roman"/>
          <w:sz w:val="24"/>
          <w:szCs w:val="24"/>
        </w:rPr>
        <w:t>r</w:t>
      </w:r>
      <w:r w:rsidRPr="00B97ED9">
        <w:rPr>
          <w:rFonts w:ascii="Times New Roman" w:hAnsi="Times New Roman"/>
          <w:sz w:val="24"/>
          <w:szCs w:val="24"/>
        </w:rPr>
        <w:t xml:space="preserve">isk for </w:t>
      </w:r>
      <w:r w:rsidR="009C741C">
        <w:rPr>
          <w:rFonts w:ascii="Times New Roman" w:hAnsi="Times New Roman"/>
          <w:sz w:val="24"/>
          <w:szCs w:val="24"/>
        </w:rPr>
        <w:t>l</w:t>
      </w:r>
      <w:r w:rsidRPr="00B97ED9">
        <w:rPr>
          <w:rFonts w:ascii="Times New Roman" w:hAnsi="Times New Roman"/>
          <w:sz w:val="24"/>
          <w:szCs w:val="24"/>
        </w:rPr>
        <w:t xml:space="preserve">earning </w:t>
      </w:r>
      <w:r w:rsidR="009C741C">
        <w:rPr>
          <w:rFonts w:ascii="Times New Roman" w:hAnsi="Times New Roman"/>
          <w:sz w:val="24"/>
          <w:szCs w:val="24"/>
        </w:rPr>
        <w:t>d</w:t>
      </w:r>
      <w:r w:rsidRPr="00B97ED9">
        <w:rPr>
          <w:rFonts w:ascii="Times New Roman" w:hAnsi="Times New Roman"/>
          <w:sz w:val="24"/>
          <w:szCs w:val="24"/>
        </w:rPr>
        <w:t>isability</w:t>
      </w:r>
      <w:r>
        <w:rPr>
          <w:rFonts w:ascii="Times New Roman" w:hAnsi="Times New Roman"/>
          <w:sz w:val="24"/>
          <w:szCs w:val="24"/>
        </w:rPr>
        <w:t xml:space="preserve">. </w:t>
      </w:r>
      <w:r w:rsidRPr="005C4BE5">
        <w:rPr>
          <w:rFonts w:ascii="Times New Roman" w:hAnsi="Times New Roman"/>
          <w:i/>
          <w:sz w:val="24"/>
          <w:szCs w:val="24"/>
        </w:rPr>
        <w:t>Investigator</w:t>
      </w:r>
      <w:r>
        <w:rPr>
          <w:rFonts w:ascii="Times New Roman" w:hAnsi="Times New Roman"/>
          <w:i/>
          <w:sz w:val="24"/>
          <w:szCs w:val="24"/>
        </w:rPr>
        <w:t>s</w:t>
      </w:r>
      <w:r w:rsidRPr="005C4BE5">
        <w:rPr>
          <w:rFonts w:ascii="Times New Roman" w:hAnsi="Times New Roman"/>
          <w:sz w:val="24"/>
          <w:szCs w:val="24"/>
        </w:rPr>
        <w:t>:</w:t>
      </w:r>
      <w:r w:rsidRPr="009F14A2">
        <w:rPr>
          <w:rFonts w:ascii="Times New Roman" w:hAnsi="Times New Roman"/>
          <w:sz w:val="24"/>
          <w:szCs w:val="24"/>
        </w:rPr>
        <w:t xml:space="preserve"> </w:t>
      </w:r>
      <w:r w:rsidRPr="00B97ED9">
        <w:rPr>
          <w:rFonts w:ascii="Times New Roman" w:hAnsi="Times New Roman"/>
          <w:sz w:val="24"/>
          <w:szCs w:val="24"/>
        </w:rPr>
        <w:t>Dr. Jayashree C</w:t>
      </w:r>
      <w:r w:rsidR="009C741C">
        <w:rPr>
          <w:rFonts w:ascii="Times New Roman" w:hAnsi="Times New Roman"/>
          <w:sz w:val="24"/>
          <w:szCs w:val="24"/>
        </w:rPr>
        <w:t>.</w:t>
      </w:r>
      <w:r w:rsidRPr="00B97ED9">
        <w:rPr>
          <w:rFonts w:ascii="Times New Roman" w:hAnsi="Times New Roman"/>
          <w:sz w:val="24"/>
          <w:szCs w:val="24"/>
        </w:rPr>
        <w:t xml:space="preserve"> Shanbal</w:t>
      </w:r>
      <w:r>
        <w:rPr>
          <w:rFonts w:ascii="Times New Roman" w:hAnsi="Times New Roman"/>
          <w:sz w:val="24"/>
          <w:szCs w:val="24"/>
        </w:rPr>
        <w:t xml:space="preserve"> &amp; </w:t>
      </w:r>
      <w:r w:rsidRPr="00B97ED9">
        <w:rPr>
          <w:rFonts w:ascii="Times New Roman" w:hAnsi="Times New Roman"/>
          <w:sz w:val="24"/>
          <w:szCs w:val="24"/>
        </w:rPr>
        <w:t>Mr. Hariharan</w:t>
      </w:r>
      <w:r w:rsidR="009C741C">
        <w:rPr>
          <w:rFonts w:ascii="Times New Roman" w:hAnsi="Times New Roman"/>
          <w:sz w:val="24"/>
          <w:szCs w:val="24"/>
        </w:rPr>
        <w:t>,</w:t>
      </w:r>
      <w:r w:rsidRPr="00B97ED9">
        <w:rPr>
          <w:rFonts w:ascii="Times New Roman" w:hAnsi="Times New Roman"/>
          <w:sz w:val="24"/>
          <w:szCs w:val="24"/>
        </w:rPr>
        <w:t xml:space="preserve"> V</w:t>
      </w:r>
      <w:r>
        <w:rPr>
          <w:rFonts w:ascii="Times New Roman" w:hAnsi="Times New Roman"/>
          <w:sz w:val="24"/>
          <w:szCs w:val="24"/>
        </w:rPr>
        <w:t>.</w:t>
      </w:r>
      <w:r w:rsidRPr="005C4BE5">
        <w:rPr>
          <w:rFonts w:ascii="Times New Roman" w:hAnsi="Times New Roman"/>
          <w:sz w:val="24"/>
          <w:szCs w:val="24"/>
        </w:rPr>
        <w:t xml:space="preserve"> </w:t>
      </w:r>
      <w:r w:rsidRPr="005C4BE5">
        <w:rPr>
          <w:rFonts w:ascii="Times New Roman" w:hAnsi="Times New Roman"/>
          <w:i/>
          <w:sz w:val="24"/>
          <w:szCs w:val="24"/>
        </w:rPr>
        <w:t xml:space="preserve">Funding: </w:t>
      </w:r>
      <w:r w:rsidRPr="005C4BE5">
        <w:rPr>
          <w:rFonts w:ascii="Times New Roman" w:hAnsi="Times New Roman"/>
          <w:sz w:val="24"/>
          <w:szCs w:val="24"/>
        </w:rPr>
        <w:t>AIISH Research Fund</w:t>
      </w:r>
      <w:r w:rsidRPr="005C4BE5">
        <w:rPr>
          <w:rFonts w:ascii="Times New Roman" w:hAnsi="Times New Roman"/>
          <w:i/>
          <w:sz w:val="24"/>
          <w:szCs w:val="24"/>
        </w:rPr>
        <w:t xml:space="preserve">. Amount: </w:t>
      </w:r>
      <w:r w:rsidRPr="005C4BE5">
        <w:rPr>
          <w:rFonts w:ascii="Times New Roman" w:hAnsi="Times New Roman"/>
          <w:sz w:val="24"/>
          <w:szCs w:val="24"/>
        </w:rPr>
        <w:t>Rs.</w:t>
      </w:r>
      <w:r>
        <w:rPr>
          <w:rFonts w:ascii="Times New Roman" w:hAnsi="Times New Roman"/>
          <w:sz w:val="24"/>
          <w:szCs w:val="24"/>
        </w:rPr>
        <w:t>4</w:t>
      </w:r>
      <w:r w:rsidRPr="005C4BE5">
        <w:rPr>
          <w:rFonts w:ascii="Times New Roman" w:hAnsi="Times New Roman"/>
          <w:sz w:val="24"/>
          <w:szCs w:val="24"/>
        </w:rPr>
        <w:t>.</w:t>
      </w:r>
      <w:r>
        <w:rPr>
          <w:rFonts w:ascii="Times New Roman" w:hAnsi="Times New Roman"/>
          <w:sz w:val="24"/>
          <w:szCs w:val="24"/>
        </w:rPr>
        <w:t>93</w:t>
      </w:r>
      <w:r w:rsidRPr="005C4BE5">
        <w:rPr>
          <w:rFonts w:ascii="Times New Roman" w:hAnsi="Times New Roman"/>
          <w:sz w:val="24"/>
          <w:szCs w:val="24"/>
        </w:rPr>
        <w:t xml:space="preserve"> lakhs</w:t>
      </w:r>
      <w:r>
        <w:rPr>
          <w:rFonts w:ascii="Times New Roman" w:hAnsi="Times New Roman"/>
          <w:sz w:val="24"/>
          <w:szCs w:val="24"/>
        </w:rPr>
        <w:t>.</w:t>
      </w:r>
    </w:p>
    <w:p w:rsidR="003A2BC9" w:rsidRDefault="003A2BC9">
      <w:pPr>
        <w:rPr>
          <w:rFonts w:ascii="Times New Roman" w:hAnsi="Times New Roman" w:cs="Times New Roman"/>
          <w:b/>
          <w:sz w:val="24"/>
          <w:szCs w:val="24"/>
        </w:rPr>
      </w:pPr>
    </w:p>
    <w:p w:rsidR="0010230B" w:rsidRPr="00F20BBA" w:rsidRDefault="0010230B" w:rsidP="00C17E11">
      <w:pPr>
        <w:spacing w:after="0"/>
        <w:rPr>
          <w:rFonts w:ascii="Times New Roman" w:hAnsi="Times New Roman" w:cs="Times New Roman"/>
          <w:b/>
          <w:sz w:val="24"/>
          <w:szCs w:val="24"/>
        </w:rPr>
      </w:pPr>
      <w:r w:rsidRPr="00F20BBA">
        <w:rPr>
          <w:rFonts w:ascii="Times New Roman" w:hAnsi="Times New Roman" w:cs="Times New Roman"/>
          <w:b/>
          <w:sz w:val="24"/>
          <w:szCs w:val="24"/>
        </w:rPr>
        <w:t>Doctoral Research</w:t>
      </w:r>
      <w:r w:rsidR="00574CA8">
        <w:rPr>
          <w:rFonts w:ascii="Times New Roman" w:hAnsi="Times New Roman" w:cs="Times New Roman"/>
          <w:b/>
          <w:sz w:val="24"/>
          <w:szCs w:val="24"/>
        </w:rPr>
        <w:t xml:space="preserve"> </w:t>
      </w:r>
    </w:p>
    <w:p w:rsidR="0010230B" w:rsidRPr="00F20BBA" w:rsidRDefault="0010230B" w:rsidP="00C17E11">
      <w:pPr>
        <w:autoSpaceDE w:val="0"/>
        <w:autoSpaceDN w:val="0"/>
        <w:adjustRightInd w:val="0"/>
        <w:spacing w:after="0" w:line="240" w:lineRule="auto"/>
        <w:jc w:val="both"/>
        <w:rPr>
          <w:rFonts w:ascii="Times New Roman" w:hAnsi="Times New Roman" w:cs="Times New Roman"/>
          <w:color w:val="000000" w:themeColor="text1"/>
          <w:sz w:val="24"/>
          <w:szCs w:val="24"/>
        </w:rPr>
      </w:pPr>
      <w:r w:rsidRPr="00F20BBA">
        <w:rPr>
          <w:rFonts w:ascii="Times New Roman" w:hAnsi="Times New Roman" w:cs="Times New Roman"/>
          <w:color w:val="000000" w:themeColor="text1"/>
          <w:sz w:val="24"/>
          <w:szCs w:val="24"/>
        </w:rPr>
        <w:t xml:space="preserve">Totally, </w:t>
      </w:r>
      <w:r w:rsidRPr="00724AE6">
        <w:rPr>
          <w:rFonts w:ascii="Times New Roman" w:hAnsi="Times New Roman" w:cs="Times New Roman"/>
          <w:color w:val="000000" w:themeColor="text1"/>
          <w:sz w:val="24"/>
          <w:szCs w:val="24"/>
        </w:rPr>
        <w:t>t</w:t>
      </w:r>
      <w:r w:rsidR="0067151C">
        <w:rPr>
          <w:rFonts w:ascii="Times New Roman" w:hAnsi="Times New Roman" w:cs="Times New Roman"/>
          <w:color w:val="000000" w:themeColor="text1"/>
          <w:sz w:val="24"/>
          <w:szCs w:val="24"/>
        </w:rPr>
        <w:t>hirteen</w:t>
      </w:r>
      <w:r w:rsidRPr="00724AE6">
        <w:rPr>
          <w:rFonts w:ascii="Times New Roman" w:hAnsi="Times New Roman" w:cs="Times New Roman"/>
          <w:color w:val="000000" w:themeColor="text1"/>
          <w:sz w:val="24"/>
          <w:szCs w:val="24"/>
        </w:rPr>
        <w:t xml:space="preserve"> students completed their doctoral research during the reporting year, and among them </w:t>
      </w:r>
      <w:r w:rsidR="0067151C">
        <w:rPr>
          <w:rFonts w:ascii="Times New Roman" w:hAnsi="Times New Roman" w:cs="Times New Roman"/>
          <w:color w:val="000000" w:themeColor="text1"/>
          <w:sz w:val="24"/>
          <w:szCs w:val="24"/>
        </w:rPr>
        <w:t>eight</w:t>
      </w:r>
      <w:r w:rsidRPr="00724AE6">
        <w:rPr>
          <w:rFonts w:ascii="Times New Roman" w:hAnsi="Times New Roman" w:cs="Times New Roman"/>
          <w:color w:val="000000" w:themeColor="text1"/>
          <w:sz w:val="24"/>
          <w:szCs w:val="24"/>
        </w:rPr>
        <w:t xml:space="preserve"> were awarded the degree and the remaining f</w:t>
      </w:r>
      <w:r w:rsidR="00D870F3" w:rsidRPr="00724AE6">
        <w:rPr>
          <w:rFonts w:ascii="Times New Roman" w:hAnsi="Times New Roman" w:cs="Times New Roman"/>
          <w:color w:val="000000" w:themeColor="text1"/>
          <w:sz w:val="24"/>
          <w:szCs w:val="24"/>
        </w:rPr>
        <w:t>ive</w:t>
      </w:r>
      <w:r w:rsidRPr="00724AE6">
        <w:rPr>
          <w:rFonts w:ascii="Times New Roman" w:hAnsi="Times New Roman" w:cs="Times New Roman"/>
          <w:color w:val="000000" w:themeColor="text1"/>
          <w:sz w:val="24"/>
          <w:szCs w:val="24"/>
        </w:rPr>
        <w:t xml:space="preserve"> was under evaluation. In addition, 5</w:t>
      </w:r>
      <w:r w:rsidR="00D870F3" w:rsidRPr="00724AE6">
        <w:rPr>
          <w:rFonts w:ascii="Times New Roman" w:hAnsi="Times New Roman" w:cs="Times New Roman"/>
          <w:color w:val="000000" w:themeColor="text1"/>
          <w:sz w:val="24"/>
          <w:szCs w:val="24"/>
        </w:rPr>
        <w:t>9</w:t>
      </w:r>
      <w:r w:rsidRPr="00724AE6">
        <w:rPr>
          <w:rFonts w:ascii="Times New Roman" w:hAnsi="Times New Roman" w:cs="Times New Roman"/>
          <w:color w:val="000000" w:themeColor="text1"/>
          <w:sz w:val="24"/>
          <w:szCs w:val="24"/>
        </w:rPr>
        <w:t xml:space="preserve"> students were pursuing their doctoral research in different departments of the institute during the reporting year. The details of c</w:t>
      </w:r>
      <w:r w:rsidRPr="00F20BBA">
        <w:rPr>
          <w:rFonts w:ascii="Times New Roman" w:hAnsi="Times New Roman" w:cs="Times New Roman"/>
          <w:color w:val="000000" w:themeColor="text1"/>
          <w:sz w:val="24"/>
          <w:szCs w:val="24"/>
        </w:rPr>
        <w:t>ompleted and ongoing doctoral research are given in table 1 and 2 respectively.</w:t>
      </w:r>
    </w:p>
    <w:p w:rsidR="0010230B" w:rsidRPr="00C17E11" w:rsidRDefault="0010230B" w:rsidP="00E11BDD">
      <w:pPr>
        <w:autoSpaceDE w:val="0"/>
        <w:autoSpaceDN w:val="0"/>
        <w:adjustRightInd w:val="0"/>
        <w:spacing w:after="0" w:line="240" w:lineRule="auto"/>
        <w:jc w:val="both"/>
        <w:rPr>
          <w:rFonts w:ascii="Times New Roman" w:hAnsi="Times New Roman" w:cs="Times New Roman"/>
          <w:color w:val="000000" w:themeColor="text1"/>
          <w:sz w:val="16"/>
          <w:szCs w:val="24"/>
        </w:rPr>
      </w:pPr>
    </w:p>
    <w:p w:rsidR="00330A27" w:rsidRDefault="00330A27" w:rsidP="00BE5023">
      <w:pPr>
        <w:pStyle w:val="BodyTextIndent2"/>
        <w:numPr>
          <w:ilvl w:val="0"/>
          <w:numId w:val="7"/>
        </w:numPr>
        <w:tabs>
          <w:tab w:val="left" w:pos="0"/>
        </w:tabs>
        <w:spacing w:after="0" w:line="240" w:lineRule="auto"/>
        <w:ind w:left="270"/>
        <w:rPr>
          <w:rFonts w:ascii="Times New Roman" w:hAnsi="Times New Roman"/>
          <w:b/>
          <w:bCs/>
        </w:rPr>
      </w:pPr>
      <w:r w:rsidRPr="00EF41C8">
        <w:rPr>
          <w:rFonts w:ascii="Times New Roman" w:hAnsi="Times New Roman"/>
          <w:b/>
          <w:bCs/>
        </w:rPr>
        <w:t>Doctor</w:t>
      </w:r>
      <w:r w:rsidR="009C741C" w:rsidRPr="00EF41C8">
        <w:rPr>
          <w:rFonts w:ascii="Times New Roman" w:hAnsi="Times New Roman"/>
          <w:b/>
          <w:bCs/>
        </w:rPr>
        <w:t xml:space="preserve">al Research </w:t>
      </w:r>
      <w:r w:rsidR="00C865E7">
        <w:rPr>
          <w:rFonts w:ascii="Times New Roman" w:hAnsi="Times New Roman"/>
          <w:b/>
          <w:bCs/>
        </w:rPr>
        <w:t>–</w:t>
      </w:r>
      <w:r w:rsidR="009C741C" w:rsidRPr="00EF41C8">
        <w:rPr>
          <w:rFonts w:ascii="Times New Roman" w:hAnsi="Times New Roman"/>
          <w:b/>
          <w:bCs/>
        </w:rPr>
        <w:t xml:space="preserve"> </w:t>
      </w:r>
      <w:r w:rsidR="00C865E7">
        <w:rPr>
          <w:rFonts w:ascii="Times New Roman" w:hAnsi="Times New Roman"/>
          <w:b/>
          <w:bCs/>
        </w:rPr>
        <w:t xml:space="preserve">Completed </w:t>
      </w:r>
      <w:r w:rsidR="0039020F">
        <w:rPr>
          <w:rFonts w:ascii="Times New Roman" w:hAnsi="Times New Roman"/>
          <w:b/>
          <w:bCs/>
        </w:rPr>
        <w:t>(13 n</w:t>
      </w:r>
      <w:r w:rsidR="00621991">
        <w:rPr>
          <w:rFonts w:ascii="Times New Roman" w:hAnsi="Times New Roman"/>
          <w:b/>
          <w:bCs/>
        </w:rPr>
        <w:t>o</w:t>
      </w:r>
      <w:r w:rsidR="0039020F">
        <w:rPr>
          <w:rFonts w:ascii="Times New Roman" w:hAnsi="Times New Roman"/>
          <w:b/>
          <w:bCs/>
        </w:rPr>
        <w:t>s)</w:t>
      </w:r>
    </w:p>
    <w:p w:rsidR="00C865E7" w:rsidRDefault="00C865E7" w:rsidP="00C865E7">
      <w:pPr>
        <w:pStyle w:val="BodyTextIndent2"/>
        <w:tabs>
          <w:tab w:val="left" w:pos="0"/>
        </w:tabs>
        <w:spacing w:after="0" w:line="240" w:lineRule="auto"/>
        <w:ind w:left="270"/>
        <w:rPr>
          <w:rFonts w:ascii="Times New Roman" w:hAnsi="Times New Roman"/>
          <w:b/>
          <w:bCs/>
          <w:sz w:val="12"/>
        </w:rPr>
      </w:pPr>
    </w:p>
    <w:p w:rsidR="00204C6E" w:rsidRPr="00C17E11" w:rsidRDefault="00204C6E" w:rsidP="00C865E7">
      <w:pPr>
        <w:pStyle w:val="BodyTextIndent2"/>
        <w:tabs>
          <w:tab w:val="left" w:pos="0"/>
        </w:tabs>
        <w:spacing w:after="0" w:line="240" w:lineRule="auto"/>
        <w:ind w:left="270"/>
        <w:rPr>
          <w:rFonts w:ascii="Times New Roman" w:hAnsi="Times New Roman"/>
          <w:b/>
          <w:bCs/>
          <w:sz w:val="12"/>
        </w:rPr>
      </w:pPr>
    </w:p>
    <w:tbl>
      <w:tblPr>
        <w:tblW w:w="9336" w:type="dxa"/>
        <w:jc w:val="center"/>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6"/>
        <w:gridCol w:w="4140"/>
        <w:gridCol w:w="1980"/>
        <w:gridCol w:w="1530"/>
      </w:tblGrid>
      <w:tr w:rsidR="00E2244E" w:rsidRPr="00395B39" w:rsidTr="0084157F">
        <w:trPr>
          <w:trHeight w:val="431"/>
          <w:jc w:val="center"/>
        </w:trPr>
        <w:tc>
          <w:tcPr>
            <w:tcW w:w="1686" w:type="dxa"/>
          </w:tcPr>
          <w:p w:rsidR="00E2244E" w:rsidRPr="00395B39" w:rsidRDefault="00E2244E" w:rsidP="00395B39">
            <w:pPr>
              <w:spacing w:after="0" w:line="240" w:lineRule="auto"/>
              <w:jc w:val="center"/>
              <w:rPr>
                <w:rFonts w:ascii="Times New Roman" w:hAnsi="Times New Roman" w:cs="Times New Roman"/>
                <w:b/>
              </w:rPr>
            </w:pPr>
            <w:r w:rsidRPr="00395B39">
              <w:rPr>
                <w:rFonts w:ascii="Times New Roman" w:hAnsi="Times New Roman" w:cs="Times New Roman"/>
                <w:b/>
              </w:rPr>
              <w:t>Candidate</w:t>
            </w:r>
          </w:p>
        </w:tc>
        <w:tc>
          <w:tcPr>
            <w:tcW w:w="4140" w:type="dxa"/>
          </w:tcPr>
          <w:p w:rsidR="00E2244E" w:rsidRPr="00395B39" w:rsidRDefault="00E2244E" w:rsidP="00395B39">
            <w:pPr>
              <w:spacing w:after="0" w:line="240" w:lineRule="auto"/>
              <w:jc w:val="center"/>
              <w:rPr>
                <w:rFonts w:ascii="Times New Roman" w:hAnsi="Times New Roman" w:cs="Times New Roman"/>
                <w:b/>
              </w:rPr>
            </w:pPr>
            <w:r w:rsidRPr="00395B39">
              <w:rPr>
                <w:rFonts w:ascii="Times New Roman" w:hAnsi="Times New Roman" w:cs="Times New Roman"/>
                <w:b/>
              </w:rPr>
              <w:t>Topic</w:t>
            </w:r>
          </w:p>
        </w:tc>
        <w:tc>
          <w:tcPr>
            <w:tcW w:w="1980" w:type="dxa"/>
          </w:tcPr>
          <w:p w:rsidR="00E2244E" w:rsidRPr="00395B39" w:rsidRDefault="00E2244E" w:rsidP="00395B39">
            <w:pPr>
              <w:spacing w:after="0" w:line="240" w:lineRule="auto"/>
              <w:jc w:val="center"/>
              <w:rPr>
                <w:rFonts w:ascii="Times New Roman" w:hAnsi="Times New Roman" w:cs="Times New Roman"/>
                <w:b/>
              </w:rPr>
            </w:pPr>
            <w:r w:rsidRPr="00395B39">
              <w:rPr>
                <w:rFonts w:ascii="Times New Roman" w:hAnsi="Times New Roman" w:cs="Times New Roman"/>
                <w:b/>
              </w:rPr>
              <w:t>Guide</w:t>
            </w:r>
          </w:p>
        </w:tc>
        <w:tc>
          <w:tcPr>
            <w:tcW w:w="1530" w:type="dxa"/>
          </w:tcPr>
          <w:p w:rsidR="00E2244E" w:rsidRPr="00BF5ABB" w:rsidRDefault="00E2244E" w:rsidP="00395B39">
            <w:pPr>
              <w:spacing w:after="0" w:line="240" w:lineRule="auto"/>
              <w:jc w:val="center"/>
              <w:rPr>
                <w:rFonts w:ascii="Times New Roman" w:hAnsi="Times New Roman" w:cs="Times New Roman"/>
                <w:b/>
              </w:rPr>
            </w:pPr>
            <w:r w:rsidRPr="00BF5ABB">
              <w:rPr>
                <w:rFonts w:ascii="Times New Roman" w:hAnsi="Times New Roman" w:cs="Times New Roman"/>
                <w:b/>
              </w:rPr>
              <w:t>Status</w:t>
            </w:r>
          </w:p>
        </w:tc>
      </w:tr>
      <w:tr w:rsidR="00E2244E" w:rsidRPr="00E11BDD" w:rsidTr="0084157F">
        <w:trPr>
          <w:trHeight w:val="1097"/>
          <w:jc w:val="center"/>
        </w:trPr>
        <w:tc>
          <w:tcPr>
            <w:tcW w:w="1686" w:type="dxa"/>
          </w:tcPr>
          <w:p w:rsidR="00E2244E" w:rsidRPr="00E11BDD" w:rsidRDefault="00E2244E" w:rsidP="000214A4">
            <w:pPr>
              <w:spacing w:after="0" w:line="240" w:lineRule="auto"/>
              <w:rPr>
                <w:rFonts w:ascii="Times New Roman" w:hAnsi="Times New Roman" w:cs="Times New Roman"/>
              </w:rPr>
            </w:pPr>
            <w:r w:rsidRPr="00E11BDD">
              <w:rPr>
                <w:rFonts w:ascii="Times New Roman" w:hAnsi="Times New Roman" w:cs="Times New Roman"/>
              </w:rPr>
              <w:t xml:space="preserve"> Amulya P</w:t>
            </w:r>
            <w:r>
              <w:rPr>
                <w:rFonts w:ascii="Times New Roman" w:hAnsi="Times New Roman" w:cs="Times New Roman"/>
              </w:rPr>
              <w:t>.</w:t>
            </w:r>
            <w:r w:rsidRPr="00E11BDD">
              <w:rPr>
                <w:rFonts w:ascii="Times New Roman" w:hAnsi="Times New Roman" w:cs="Times New Roman"/>
              </w:rPr>
              <w:t xml:space="preserve">  Rao</w:t>
            </w:r>
          </w:p>
        </w:tc>
        <w:tc>
          <w:tcPr>
            <w:tcW w:w="4140" w:type="dxa"/>
          </w:tcPr>
          <w:p w:rsidR="00E2244E" w:rsidRPr="00E11BDD" w:rsidRDefault="00E2244E" w:rsidP="009C741C">
            <w:pPr>
              <w:spacing w:after="0" w:line="240" w:lineRule="auto"/>
              <w:jc w:val="both"/>
              <w:rPr>
                <w:rFonts w:ascii="Times New Roman" w:hAnsi="Times New Roman" w:cs="Times New Roman"/>
              </w:rPr>
            </w:pPr>
            <w:r w:rsidRPr="00E11BDD">
              <w:rPr>
                <w:rFonts w:ascii="Times New Roman" w:hAnsi="Times New Roman" w:cs="Times New Roman"/>
              </w:rPr>
              <w:t xml:space="preserve">Effect </w:t>
            </w:r>
            <w:r>
              <w:rPr>
                <w:rFonts w:ascii="Times New Roman" w:hAnsi="Times New Roman" w:cs="Times New Roman"/>
              </w:rPr>
              <w:t>o</w:t>
            </w:r>
            <w:r w:rsidRPr="00E11BDD">
              <w:rPr>
                <w:rFonts w:ascii="Times New Roman" w:hAnsi="Times New Roman" w:cs="Times New Roman"/>
              </w:rPr>
              <w:t xml:space="preserve">f Vowel Contexts And Phoneme Positions </w:t>
            </w:r>
            <w:r>
              <w:rPr>
                <w:rFonts w:ascii="Times New Roman" w:hAnsi="Times New Roman" w:cs="Times New Roman"/>
              </w:rPr>
              <w:t>on  Articulation of Phonemes i</w:t>
            </w:r>
            <w:r w:rsidRPr="00E11BDD">
              <w:rPr>
                <w:rFonts w:ascii="Times New Roman" w:hAnsi="Times New Roman" w:cs="Times New Roman"/>
              </w:rPr>
              <w:t xml:space="preserve">n Children </w:t>
            </w:r>
            <w:r>
              <w:rPr>
                <w:rFonts w:ascii="Times New Roman" w:hAnsi="Times New Roman" w:cs="Times New Roman"/>
              </w:rPr>
              <w:t>w</w:t>
            </w:r>
            <w:r w:rsidRPr="00E11BDD">
              <w:rPr>
                <w:rFonts w:ascii="Times New Roman" w:hAnsi="Times New Roman" w:cs="Times New Roman"/>
              </w:rPr>
              <w:t>ith Speech Sound Disorders: Pre-Post Therapy Comparison</w:t>
            </w:r>
          </w:p>
        </w:tc>
        <w:tc>
          <w:tcPr>
            <w:tcW w:w="1980" w:type="dxa"/>
          </w:tcPr>
          <w:p w:rsidR="00E2244E" w:rsidRPr="00E11BDD" w:rsidRDefault="00E2244E" w:rsidP="000214A4">
            <w:pPr>
              <w:spacing w:after="0" w:line="240" w:lineRule="auto"/>
              <w:rPr>
                <w:rFonts w:ascii="Times New Roman" w:hAnsi="Times New Roman" w:cs="Times New Roman"/>
              </w:rPr>
            </w:pPr>
            <w:r w:rsidRPr="00E11BDD">
              <w:rPr>
                <w:rFonts w:ascii="Times New Roman" w:hAnsi="Times New Roman" w:cs="Times New Roman"/>
              </w:rPr>
              <w:t>Dr. N</w:t>
            </w:r>
            <w:r>
              <w:rPr>
                <w:rFonts w:ascii="Times New Roman" w:hAnsi="Times New Roman" w:cs="Times New Roman"/>
              </w:rPr>
              <w:t>.</w:t>
            </w:r>
            <w:r w:rsidRPr="00E11BDD">
              <w:rPr>
                <w:rFonts w:ascii="Times New Roman" w:hAnsi="Times New Roman" w:cs="Times New Roman"/>
              </w:rPr>
              <w:t xml:space="preserve"> Sreedevi</w:t>
            </w:r>
          </w:p>
          <w:p w:rsidR="00E2244E" w:rsidRPr="00E11BDD" w:rsidRDefault="00E2244E" w:rsidP="000214A4">
            <w:pPr>
              <w:spacing w:after="0" w:line="240" w:lineRule="auto"/>
              <w:rPr>
                <w:rFonts w:ascii="Times New Roman" w:hAnsi="Times New Roman" w:cs="Times New Roman"/>
              </w:rPr>
            </w:pPr>
          </w:p>
        </w:tc>
        <w:tc>
          <w:tcPr>
            <w:tcW w:w="1530" w:type="dxa"/>
          </w:tcPr>
          <w:p w:rsidR="00E2244E" w:rsidRPr="00BF5ABB" w:rsidRDefault="0084157F" w:rsidP="0084157F">
            <w:pPr>
              <w:spacing w:after="0" w:line="240" w:lineRule="auto"/>
              <w:jc w:val="center"/>
              <w:rPr>
                <w:rFonts w:ascii="Times New Roman" w:hAnsi="Times New Roman" w:cs="Times New Roman"/>
              </w:rPr>
            </w:pPr>
            <w:r w:rsidRPr="00BF5ABB">
              <w:rPr>
                <w:rFonts w:ascii="Times New Roman" w:hAnsi="Times New Roman" w:cs="Times New Roman"/>
              </w:rPr>
              <w:t>Awarded</w:t>
            </w:r>
          </w:p>
        </w:tc>
      </w:tr>
      <w:tr w:rsidR="0084157F" w:rsidRPr="00E11BDD" w:rsidTr="0084157F">
        <w:trPr>
          <w:trHeight w:val="863"/>
          <w:jc w:val="center"/>
        </w:trPr>
        <w:tc>
          <w:tcPr>
            <w:tcW w:w="1686"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spacing w:after="0" w:line="240" w:lineRule="auto"/>
              <w:rPr>
                <w:rFonts w:ascii="Times New Roman" w:hAnsi="Times New Roman" w:cs="Times New Roman"/>
              </w:rPr>
            </w:pPr>
            <w:r w:rsidRPr="00E11BDD">
              <w:rPr>
                <w:rFonts w:ascii="Times New Roman" w:hAnsi="Times New Roman" w:cs="Times New Roman"/>
              </w:rPr>
              <w:t>Pebbili Gopi Kishore</w:t>
            </w:r>
          </w:p>
        </w:tc>
        <w:tc>
          <w:tcPr>
            <w:tcW w:w="414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spacing w:after="0" w:line="240" w:lineRule="auto"/>
              <w:jc w:val="both"/>
              <w:rPr>
                <w:rFonts w:ascii="Times New Roman" w:hAnsi="Times New Roman" w:cs="Times New Roman"/>
              </w:rPr>
            </w:pPr>
            <w:r w:rsidRPr="00E11BDD">
              <w:rPr>
                <w:rFonts w:ascii="Times New Roman" w:hAnsi="Times New Roman" w:cs="Times New Roman"/>
              </w:rPr>
              <w:t>Efficacy of Eclectic Voice Therapy Pro</w:t>
            </w:r>
            <w:r>
              <w:rPr>
                <w:rFonts w:ascii="Times New Roman" w:hAnsi="Times New Roman" w:cs="Times New Roman"/>
              </w:rPr>
              <w:t>gram in the Treatment of Hyper F</w:t>
            </w:r>
            <w:r w:rsidRPr="00E11BDD">
              <w:rPr>
                <w:rFonts w:ascii="Times New Roman" w:hAnsi="Times New Roman" w:cs="Times New Roman"/>
              </w:rPr>
              <w:t>unctional Voice Disorders</w:t>
            </w:r>
          </w:p>
        </w:tc>
        <w:tc>
          <w:tcPr>
            <w:tcW w:w="198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spacing w:after="0" w:line="240" w:lineRule="auto"/>
              <w:rPr>
                <w:rFonts w:ascii="Times New Roman" w:hAnsi="Times New Roman" w:cs="Times New Roman"/>
              </w:rPr>
            </w:pPr>
            <w:r w:rsidRPr="00E11BDD">
              <w:rPr>
                <w:rFonts w:ascii="Times New Roman" w:hAnsi="Times New Roman" w:cs="Times New Roman"/>
              </w:rPr>
              <w:t xml:space="preserve">Dr. M. Pushpavathi </w:t>
            </w:r>
          </w:p>
        </w:tc>
        <w:tc>
          <w:tcPr>
            <w:tcW w:w="1530" w:type="dxa"/>
            <w:tcBorders>
              <w:top w:val="single" w:sz="4" w:space="0" w:color="000000"/>
              <w:left w:val="single" w:sz="4" w:space="0" w:color="000000"/>
              <w:bottom w:val="single" w:sz="4" w:space="0" w:color="000000"/>
              <w:right w:val="single" w:sz="4" w:space="0" w:color="000000"/>
            </w:tcBorders>
          </w:tcPr>
          <w:p w:rsidR="0084157F" w:rsidRPr="00BF5ABB" w:rsidRDefault="0084157F" w:rsidP="00AA6D9C">
            <w:pPr>
              <w:spacing w:after="0" w:line="240" w:lineRule="auto"/>
              <w:jc w:val="center"/>
              <w:rPr>
                <w:rFonts w:ascii="Times New Roman" w:hAnsi="Times New Roman" w:cs="Times New Roman"/>
              </w:rPr>
            </w:pPr>
            <w:r w:rsidRPr="00BF5ABB">
              <w:rPr>
                <w:rFonts w:ascii="Times New Roman" w:hAnsi="Times New Roman" w:cs="Times New Roman"/>
              </w:rPr>
              <w:t>Awarded</w:t>
            </w:r>
          </w:p>
        </w:tc>
      </w:tr>
      <w:tr w:rsidR="0084157F" w:rsidRPr="00E11BDD" w:rsidTr="0084157F">
        <w:trPr>
          <w:trHeight w:val="611"/>
          <w:jc w:val="center"/>
        </w:trPr>
        <w:tc>
          <w:tcPr>
            <w:tcW w:w="1686"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spacing w:after="0" w:line="240" w:lineRule="auto"/>
              <w:rPr>
                <w:rFonts w:ascii="Times New Roman" w:hAnsi="Times New Roman" w:cs="Times New Roman"/>
              </w:rPr>
            </w:pPr>
            <w:r w:rsidRPr="00E11BDD">
              <w:rPr>
                <w:rFonts w:ascii="Times New Roman" w:hAnsi="Times New Roman" w:cs="Times New Roman"/>
              </w:rPr>
              <w:t>Sreeraj</w:t>
            </w:r>
            <w:r>
              <w:rPr>
                <w:rFonts w:ascii="Times New Roman" w:hAnsi="Times New Roman" w:cs="Times New Roman"/>
              </w:rPr>
              <w:t>,</w:t>
            </w:r>
            <w:r w:rsidRPr="00E11BDD">
              <w:rPr>
                <w:rFonts w:ascii="Times New Roman" w:hAnsi="Times New Roman" w:cs="Times New Roman"/>
              </w:rPr>
              <w:t xml:space="preserve"> K.</w:t>
            </w:r>
          </w:p>
        </w:tc>
        <w:tc>
          <w:tcPr>
            <w:tcW w:w="414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spacing w:after="0" w:line="240" w:lineRule="auto"/>
              <w:jc w:val="both"/>
              <w:rPr>
                <w:rFonts w:ascii="Times New Roman" w:hAnsi="Times New Roman" w:cs="Times New Roman"/>
              </w:rPr>
            </w:pPr>
            <w:r w:rsidRPr="00E11BDD">
              <w:rPr>
                <w:rFonts w:ascii="Times New Roman" w:hAnsi="Times New Roman" w:cs="Times New Roman"/>
              </w:rPr>
              <w:t>Comprehensive Audiological Characterization of Tinnitus in Individuals with Normal Hearing</w:t>
            </w:r>
          </w:p>
        </w:tc>
        <w:tc>
          <w:tcPr>
            <w:tcW w:w="198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spacing w:after="0" w:line="240" w:lineRule="auto"/>
              <w:rPr>
                <w:rFonts w:ascii="Times New Roman" w:hAnsi="Times New Roman" w:cs="Times New Roman"/>
              </w:rPr>
            </w:pPr>
            <w:r w:rsidRPr="00E11BDD">
              <w:rPr>
                <w:rFonts w:ascii="Times New Roman" w:hAnsi="Times New Roman" w:cs="Times New Roman"/>
              </w:rPr>
              <w:t xml:space="preserve">Dr. P. Manjula </w:t>
            </w:r>
          </w:p>
        </w:tc>
        <w:tc>
          <w:tcPr>
            <w:tcW w:w="1530" w:type="dxa"/>
            <w:tcBorders>
              <w:top w:val="single" w:sz="4" w:space="0" w:color="000000"/>
              <w:left w:val="single" w:sz="4" w:space="0" w:color="000000"/>
              <w:bottom w:val="single" w:sz="4" w:space="0" w:color="000000"/>
              <w:right w:val="single" w:sz="4" w:space="0" w:color="000000"/>
            </w:tcBorders>
          </w:tcPr>
          <w:p w:rsidR="0084157F" w:rsidRPr="00BF5ABB" w:rsidRDefault="0084157F" w:rsidP="00AA6D9C">
            <w:pPr>
              <w:spacing w:after="0" w:line="240" w:lineRule="auto"/>
              <w:jc w:val="center"/>
              <w:rPr>
                <w:rFonts w:ascii="Times New Roman" w:hAnsi="Times New Roman" w:cs="Times New Roman"/>
              </w:rPr>
            </w:pPr>
            <w:r w:rsidRPr="00BF5ABB">
              <w:rPr>
                <w:rFonts w:ascii="Times New Roman" w:hAnsi="Times New Roman" w:cs="Times New Roman"/>
              </w:rPr>
              <w:t>Awarded</w:t>
            </w:r>
          </w:p>
        </w:tc>
      </w:tr>
      <w:tr w:rsidR="0084157F" w:rsidRPr="00E11BDD" w:rsidTr="0067151C">
        <w:trPr>
          <w:trHeight w:hRule="exact" w:val="1315"/>
          <w:jc w:val="center"/>
        </w:trPr>
        <w:tc>
          <w:tcPr>
            <w:tcW w:w="1686"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pStyle w:val="BodyTextIndent2"/>
              <w:tabs>
                <w:tab w:val="left" w:pos="561"/>
              </w:tabs>
              <w:spacing w:after="0" w:line="240" w:lineRule="auto"/>
              <w:ind w:left="0"/>
              <w:rPr>
                <w:rFonts w:ascii="Times New Roman" w:hAnsi="Times New Roman"/>
              </w:rPr>
            </w:pPr>
            <w:r w:rsidRPr="00E11BDD">
              <w:rPr>
                <w:rFonts w:ascii="Times New Roman" w:hAnsi="Times New Roman"/>
              </w:rPr>
              <w:t>Nisha</w:t>
            </w:r>
            <w:r>
              <w:rPr>
                <w:rFonts w:ascii="Times New Roman" w:hAnsi="Times New Roman"/>
              </w:rPr>
              <w:t>,</w:t>
            </w:r>
            <w:r w:rsidRPr="00E11BDD">
              <w:rPr>
                <w:rFonts w:ascii="Times New Roman" w:hAnsi="Times New Roman"/>
              </w:rPr>
              <w:t xml:space="preserve"> K. V</w:t>
            </w:r>
          </w:p>
        </w:tc>
        <w:tc>
          <w:tcPr>
            <w:tcW w:w="4140" w:type="dxa"/>
            <w:tcBorders>
              <w:top w:val="single" w:sz="4" w:space="0" w:color="000000"/>
              <w:left w:val="single" w:sz="4" w:space="0" w:color="000000"/>
              <w:bottom w:val="single" w:sz="4" w:space="0" w:color="000000"/>
              <w:right w:val="single" w:sz="4" w:space="0" w:color="000000"/>
            </w:tcBorders>
          </w:tcPr>
          <w:p w:rsidR="0084157F" w:rsidRPr="00E11BDD" w:rsidRDefault="0084157F" w:rsidP="009C741C">
            <w:pPr>
              <w:pStyle w:val="BodyTextIndent2"/>
              <w:tabs>
                <w:tab w:val="left" w:pos="561"/>
              </w:tabs>
              <w:spacing w:after="0" w:line="240" w:lineRule="auto"/>
              <w:ind w:left="0"/>
              <w:jc w:val="both"/>
              <w:rPr>
                <w:rFonts w:ascii="Times New Roman" w:hAnsi="Times New Roman"/>
              </w:rPr>
            </w:pPr>
            <w:r w:rsidRPr="00E11BDD">
              <w:rPr>
                <w:rFonts w:ascii="Times New Roman" w:hAnsi="Times New Roman"/>
              </w:rPr>
              <w:t xml:space="preserve">Effects of Training on </w:t>
            </w:r>
            <w:r>
              <w:rPr>
                <w:rFonts w:ascii="Times New Roman" w:hAnsi="Times New Roman"/>
              </w:rPr>
              <w:t>R</w:t>
            </w:r>
            <w:r w:rsidRPr="00E11BDD">
              <w:rPr>
                <w:rFonts w:ascii="Times New Roman" w:hAnsi="Times New Roman"/>
              </w:rPr>
              <w:t xml:space="preserve">egime on </w:t>
            </w:r>
            <w:r>
              <w:rPr>
                <w:rFonts w:ascii="Times New Roman" w:hAnsi="Times New Roman"/>
              </w:rPr>
              <w:t>B</w:t>
            </w:r>
            <w:r w:rsidRPr="00E11BDD">
              <w:rPr>
                <w:rFonts w:ascii="Times New Roman" w:hAnsi="Times New Roman"/>
              </w:rPr>
              <w:t>ehavioural and Electrophysiological Correlates of Auditory Spatial Processing in Individuals with Sensorineural Hearing Impairment</w:t>
            </w:r>
          </w:p>
        </w:tc>
        <w:tc>
          <w:tcPr>
            <w:tcW w:w="198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pStyle w:val="BodyTextIndent2"/>
              <w:tabs>
                <w:tab w:val="left" w:pos="561"/>
              </w:tabs>
              <w:spacing w:after="0" w:line="240" w:lineRule="auto"/>
              <w:ind w:left="0"/>
              <w:rPr>
                <w:rFonts w:ascii="Times New Roman" w:hAnsi="Times New Roman"/>
              </w:rPr>
            </w:pPr>
            <w:r w:rsidRPr="00E11BDD">
              <w:rPr>
                <w:rFonts w:ascii="Times New Roman" w:hAnsi="Times New Roman"/>
              </w:rPr>
              <w:t xml:space="preserve">Dr. U Ajith Kumar </w:t>
            </w:r>
          </w:p>
        </w:tc>
        <w:tc>
          <w:tcPr>
            <w:tcW w:w="1530" w:type="dxa"/>
            <w:tcBorders>
              <w:top w:val="single" w:sz="4" w:space="0" w:color="000000"/>
              <w:left w:val="single" w:sz="4" w:space="0" w:color="000000"/>
              <w:bottom w:val="single" w:sz="4" w:space="0" w:color="000000"/>
              <w:right w:val="single" w:sz="4" w:space="0" w:color="000000"/>
            </w:tcBorders>
          </w:tcPr>
          <w:p w:rsidR="0084157F" w:rsidRPr="00BF5ABB" w:rsidRDefault="0084157F" w:rsidP="00AA6D9C">
            <w:pPr>
              <w:spacing w:after="0" w:line="240" w:lineRule="auto"/>
              <w:jc w:val="center"/>
              <w:rPr>
                <w:rFonts w:ascii="Times New Roman" w:hAnsi="Times New Roman" w:cs="Times New Roman"/>
              </w:rPr>
            </w:pPr>
            <w:r w:rsidRPr="00BF5ABB">
              <w:rPr>
                <w:rFonts w:ascii="Times New Roman" w:hAnsi="Times New Roman" w:cs="Times New Roman"/>
              </w:rPr>
              <w:t>Awarded</w:t>
            </w:r>
          </w:p>
        </w:tc>
      </w:tr>
      <w:tr w:rsidR="0084157F" w:rsidRPr="00E11BDD" w:rsidTr="0084157F">
        <w:trPr>
          <w:trHeight w:hRule="exact" w:val="937"/>
          <w:jc w:val="center"/>
        </w:trPr>
        <w:tc>
          <w:tcPr>
            <w:tcW w:w="1686" w:type="dxa"/>
            <w:tcBorders>
              <w:top w:val="single" w:sz="4" w:space="0" w:color="000000"/>
              <w:left w:val="single" w:sz="4" w:space="0" w:color="000000"/>
              <w:bottom w:val="single" w:sz="4" w:space="0" w:color="000000"/>
              <w:right w:val="single" w:sz="4" w:space="0" w:color="000000"/>
            </w:tcBorders>
          </w:tcPr>
          <w:p w:rsidR="0084157F" w:rsidRPr="00E11BDD" w:rsidRDefault="00204C6E" w:rsidP="000214A4">
            <w:pPr>
              <w:pStyle w:val="BodyTextIndent2"/>
              <w:tabs>
                <w:tab w:val="left" w:pos="561"/>
              </w:tabs>
              <w:spacing w:after="0" w:line="240" w:lineRule="auto"/>
              <w:ind w:left="0"/>
              <w:rPr>
                <w:rFonts w:ascii="Times New Roman" w:hAnsi="Times New Roman"/>
              </w:rPr>
            </w:pPr>
            <w:r>
              <w:rPr>
                <w:rFonts w:ascii="Times New Roman" w:hAnsi="Times New Roman"/>
              </w:rPr>
              <w:t xml:space="preserve">M.P. </w:t>
            </w:r>
            <w:r w:rsidR="0084157F" w:rsidRPr="00E11BDD">
              <w:rPr>
                <w:rFonts w:ascii="Times New Roman" w:hAnsi="Times New Roman"/>
              </w:rPr>
              <w:t>Reuben Jebaraj</w:t>
            </w:r>
          </w:p>
        </w:tc>
        <w:tc>
          <w:tcPr>
            <w:tcW w:w="414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pStyle w:val="BodyTextIndent2"/>
              <w:tabs>
                <w:tab w:val="left" w:pos="561"/>
              </w:tabs>
              <w:spacing w:after="0" w:line="240" w:lineRule="auto"/>
              <w:ind w:left="0"/>
              <w:jc w:val="both"/>
              <w:rPr>
                <w:rFonts w:ascii="Times New Roman" w:hAnsi="Times New Roman"/>
              </w:rPr>
            </w:pPr>
            <w:r w:rsidRPr="00E11BDD">
              <w:rPr>
                <w:rFonts w:ascii="Times New Roman" w:hAnsi="Times New Roman"/>
              </w:rPr>
              <w:t>The Influence of Hearing Aid Fitting Strategies on Speech Recognition in Individuals with Sloping Hearing Loss</w:t>
            </w:r>
          </w:p>
        </w:tc>
        <w:tc>
          <w:tcPr>
            <w:tcW w:w="198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pStyle w:val="BodyTextIndent2"/>
              <w:tabs>
                <w:tab w:val="left" w:pos="561"/>
              </w:tabs>
              <w:spacing w:after="0" w:line="240" w:lineRule="auto"/>
              <w:ind w:left="0"/>
              <w:rPr>
                <w:rFonts w:ascii="Times New Roman" w:hAnsi="Times New Roman"/>
              </w:rPr>
            </w:pPr>
            <w:r w:rsidRPr="00E11BDD">
              <w:rPr>
                <w:rFonts w:ascii="Times New Roman" w:hAnsi="Times New Roman"/>
              </w:rPr>
              <w:t xml:space="preserve">Dr. P. Manjula </w:t>
            </w:r>
          </w:p>
        </w:tc>
        <w:tc>
          <w:tcPr>
            <w:tcW w:w="1530" w:type="dxa"/>
            <w:tcBorders>
              <w:top w:val="single" w:sz="4" w:space="0" w:color="000000"/>
              <w:left w:val="single" w:sz="4" w:space="0" w:color="000000"/>
              <w:bottom w:val="single" w:sz="4" w:space="0" w:color="000000"/>
              <w:right w:val="single" w:sz="4" w:space="0" w:color="000000"/>
            </w:tcBorders>
          </w:tcPr>
          <w:p w:rsidR="0084157F" w:rsidRPr="00BF5ABB" w:rsidRDefault="0084157F" w:rsidP="00AA6D9C">
            <w:pPr>
              <w:spacing w:after="0" w:line="240" w:lineRule="auto"/>
              <w:jc w:val="center"/>
              <w:rPr>
                <w:rFonts w:ascii="Times New Roman" w:hAnsi="Times New Roman" w:cs="Times New Roman"/>
              </w:rPr>
            </w:pPr>
            <w:r w:rsidRPr="00BF5ABB">
              <w:rPr>
                <w:rFonts w:ascii="Times New Roman" w:hAnsi="Times New Roman" w:cs="Times New Roman"/>
              </w:rPr>
              <w:t>Awarded</w:t>
            </w:r>
          </w:p>
        </w:tc>
      </w:tr>
      <w:tr w:rsidR="0084157F" w:rsidRPr="00E11BDD" w:rsidTr="0084157F">
        <w:trPr>
          <w:trHeight w:hRule="exact" w:val="1018"/>
          <w:jc w:val="center"/>
        </w:trPr>
        <w:tc>
          <w:tcPr>
            <w:tcW w:w="1686"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widowControl w:val="0"/>
              <w:spacing w:after="0" w:line="240" w:lineRule="auto"/>
              <w:ind w:left="20"/>
              <w:rPr>
                <w:rFonts w:ascii="Times New Roman" w:hAnsi="Times New Roman" w:cs="Times New Roman"/>
                <w:bCs/>
              </w:rPr>
            </w:pPr>
            <w:r w:rsidRPr="00E11BDD">
              <w:rPr>
                <w:rFonts w:ascii="Times New Roman" w:hAnsi="Times New Roman" w:cs="Times New Roman"/>
                <w:bCs/>
              </w:rPr>
              <w:t>Kumari Apeksha</w:t>
            </w:r>
          </w:p>
        </w:tc>
        <w:tc>
          <w:tcPr>
            <w:tcW w:w="4140" w:type="dxa"/>
            <w:tcBorders>
              <w:top w:val="single" w:sz="4" w:space="0" w:color="000000"/>
              <w:left w:val="single" w:sz="4" w:space="0" w:color="000000"/>
              <w:bottom w:val="single" w:sz="4" w:space="0" w:color="000000"/>
              <w:right w:val="single" w:sz="4" w:space="0" w:color="000000"/>
            </w:tcBorders>
          </w:tcPr>
          <w:p w:rsidR="0084157F" w:rsidRDefault="0084157F" w:rsidP="000214A4">
            <w:pPr>
              <w:spacing w:after="0" w:line="240" w:lineRule="auto"/>
              <w:jc w:val="both"/>
              <w:rPr>
                <w:rFonts w:ascii="Times New Roman" w:hAnsi="Times New Roman" w:cs="Times New Roman"/>
                <w:color w:val="000000"/>
              </w:rPr>
            </w:pPr>
            <w:r w:rsidRPr="00E11BDD">
              <w:rPr>
                <w:rFonts w:ascii="Times New Roman" w:hAnsi="Times New Roman" w:cs="Times New Roman"/>
                <w:color w:val="000000"/>
              </w:rPr>
              <w:t>Effect of Noise and Amplification on Speech Perception in Individuals with Auditory Neuropathy Spectrum Disorder: Electrophysiological and Behavioural study.</w:t>
            </w:r>
          </w:p>
          <w:p w:rsidR="0084157F" w:rsidRDefault="0084157F" w:rsidP="000214A4">
            <w:pPr>
              <w:spacing w:after="0" w:line="240" w:lineRule="auto"/>
              <w:jc w:val="both"/>
              <w:rPr>
                <w:rFonts w:ascii="Times New Roman" w:hAnsi="Times New Roman" w:cs="Times New Roman"/>
                <w:color w:val="000000"/>
              </w:rPr>
            </w:pPr>
          </w:p>
          <w:p w:rsidR="0084157F" w:rsidRDefault="0084157F" w:rsidP="000214A4">
            <w:pPr>
              <w:spacing w:after="0" w:line="240" w:lineRule="auto"/>
              <w:jc w:val="both"/>
              <w:rPr>
                <w:rFonts w:ascii="Times New Roman" w:hAnsi="Times New Roman" w:cs="Times New Roman"/>
                <w:color w:val="000000"/>
              </w:rPr>
            </w:pPr>
          </w:p>
          <w:p w:rsidR="0084157F" w:rsidRPr="00E11BDD" w:rsidRDefault="0084157F" w:rsidP="000214A4">
            <w:pPr>
              <w:spacing w:after="0" w:line="240" w:lineRule="auto"/>
              <w:jc w:val="both"/>
              <w:rPr>
                <w:rFonts w:ascii="Times New Roman" w:hAnsi="Times New Roman" w:cs="Times New Roman"/>
                <w:color w:val="000000"/>
              </w:rPr>
            </w:pPr>
          </w:p>
        </w:tc>
        <w:tc>
          <w:tcPr>
            <w:tcW w:w="198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spacing w:after="0" w:line="240" w:lineRule="auto"/>
              <w:rPr>
                <w:rFonts w:ascii="Times New Roman" w:hAnsi="Times New Roman" w:cs="Times New Roman"/>
                <w:color w:val="000000"/>
              </w:rPr>
            </w:pPr>
            <w:r w:rsidRPr="00E11BDD">
              <w:rPr>
                <w:rFonts w:ascii="Times New Roman" w:hAnsi="Times New Roman" w:cs="Times New Roman"/>
                <w:color w:val="000000"/>
              </w:rPr>
              <w:t>Dr. Ajith Kumar</w:t>
            </w:r>
            <w:r>
              <w:rPr>
                <w:rFonts w:ascii="Times New Roman" w:hAnsi="Times New Roman" w:cs="Times New Roman"/>
                <w:color w:val="000000"/>
              </w:rPr>
              <w:t>,</w:t>
            </w:r>
            <w:r w:rsidRPr="00E11BDD">
              <w:rPr>
                <w:rFonts w:ascii="Times New Roman" w:hAnsi="Times New Roman" w:cs="Times New Roman"/>
                <w:bCs/>
              </w:rPr>
              <w:t xml:space="preserve"> U.</w:t>
            </w:r>
          </w:p>
        </w:tc>
        <w:tc>
          <w:tcPr>
            <w:tcW w:w="1530" w:type="dxa"/>
            <w:tcBorders>
              <w:top w:val="single" w:sz="4" w:space="0" w:color="000000"/>
              <w:left w:val="single" w:sz="4" w:space="0" w:color="000000"/>
              <w:bottom w:val="single" w:sz="4" w:space="0" w:color="000000"/>
              <w:right w:val="single" w:sz="4" w:space="0" w:color="000000"/>
            </w:tcBorders>
          </w:tcPr>
          <w:p w:rsidR="0084157F" w:rsidRPr="00BF5ABB" w:rsidRDefault="0084157F" w:rsidP="00AA6D9C">
            <w:pPr>
              <w:spacing w:after="0" w:line="240" w:lineRule="auto"/>
              <w:jc w:val="center"/>
              <w:rPr>
                <w:rFonts w:ascii="Times New Roman" w:hAnsi="Times New Roman" w:cs="Times New Roman"/>
              </w:rPr>
            </w:pPr>
            <w:r w:rsidRPr="00BF5ABB">
              <w:rPr>
                <w:rFonts w:ascii="Times New Roman" w:hAnsi="Times New Roman" w:cs="Times New Roman"/>
              </w:rPr>
              <w:t>Awarded</w:t>
            </w:r>
          </w:p>
        </w:tc>
      </w:tr>
      <w:tr w:rsidR="0084157F" w:rsidRPr="00E11BDD" w:rsidTr="00C17E11">
        <w:trPr>
          <w:trHeight w:val="260"/>
          <w:jc w:val="center"/>
        </w:trPr>
        <w:tc>
          <w:tcPr>
            <w:tcW w:w="1686"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pStyle w:val="ecmsonormal"/>
              <w:spacing w:before="0" w:beforeAutospacing="0" w:after="0" w:afterAutospacing="0"/>
              <w:rPr>
                <w:bCs/>
                <w:color w:val="000000"/>
                <w:sz w:val="22"/>
                <w:szCs w:val="22"/>
              </w:rPr>
            </w:pPr>
            <w:r w:rsidRPr="00E11BDD">
              <w:rPr>
                <w:bCs/>
                <w:color w:val="000000"/>
                <w:sz w:val="22"/>
                <w:szCs w:val="22"/>
              </w:rPr>
              <w:t>Jithin Raj</w:t>
            </w:r>
            <w:r>
              <w:rPr>
                <w:bCs/>
                <w:color w:val="000000"/>
                <w:sz w:val="22"/>
                <w:szCs w:val="22"/>
              </w:rPr>
              <w:t>,</w:t>
            </w:r>
            <w:r w:rsidRPr="00E11BDD">
              <w:rPr>
                <w:bCs/>
                <w:color w:val="000000"/>
                <w:sz w:val="22"/>
                <w:szCs w:val="22"/>
              </w:rPr>
              <w:t xml:space="preserve"> B</w:t>
            </w:r>
            <w:r>
              <w:rPr>
                <w:bCs/>
                <w:color w:val="000000"/>
                <w:sz w:val="22"/>
                <w:szCs w:val="22"/>
              </w:rPr>
              <w:t>.</w:t>
            </w:r>
            <w:r w:rsidRPr="00E11BDD">
              <w:rPr>
                <w:bCs/>
                <w:color w:val="000000"/>
                <w:sz w:val="22"/>
                <w:szCs w:val="22"/>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pStyle w:val="ecmsonormal"/>
              <w:spacing w:before="0" w:beforeAutospacing="0" w:after="0" w:afterAutospacing="0"/>
              <w:jc w:val="both"/>
              <w:rPr>
                <w:bCs/>
                <w:color w:val="000000"/>
                <w:sz w:val="22"/>
                <w:szCs w:val="22"/>
              </w:rPr>
            </w:pPr>
            <w:r w:rsidRPr="00E11BDD">
              <w:rPr>
                <w:bCs/>
                <w:color w:val="000000"/>
                <w:sz w:val="22"/>
                <w:szCs w:val="22"/>
              </w:rPr>
              <w:t xml:space="preserve">Auditory, Neurophysiological and Cognitive Factors of Hearing aid, Acclimatization in Individuals with Cochlear Hearing Loss </w:t>
            </w:r>
          </w:p>
        </w:tc>
        <w:tc>
          <w:tcPr>
            <w:tcW w:w="198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pStyle w:val="ecmsonormal"/>
              <w:spacing w:before="0" w:beforeAutospacing="0" w:after="0" w:afterAutospacing="0"/>
              <w:rPr>
                <w:bCs/>
                <w:color w:val="000000"/>
                <w:sz w:val="22"/>
                <w:szCs w:val="22"/>
              </w:rPr>
            </w:pPr>
            <w:r w:rsidRPr="00E11BDD">
              <w:rPr>
                <w:bCs/>
                <w:color w:val="000000"/>
                <w:sz w:val="22"/>
                <w:szCs w:val="22"/>
              </w:rPr>
              <w:t xml:space="preserve">Dr. M. Sandeep </w:t>
            </w:r>
          </w:p>
          <w:p w:rsidR="0084157F" w:rsidRPr="00E11BDD" w:rsidRDefault="0084157F" w:rsidP="000214A4">
            <w:pPr>
              <w:pStyle w:val="ecmsonormal"/>
              <w:spacing w:before="0" w:beforeAutospacing="0" w:after="0" w:afterAutospacing="0"/>
              <w:rPr>
                <w:b/>
                <w:color w:val="000000"/>
                <w:sz w:val="22"/>
                <w:szCs w:val="22"/>
              </w:rPr>
            </w:pPr>
            <w:r w:rsidRPr="00E11BDD">
              <w:rPr>
                <w:b/>
                <w:bCs/>
                <w:color w:val="000000"/>
                <w:sz w:val="22"/>
                <w:szCs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84157F" w:rsidRPr="00BF5ABB" w:rsidRDefault="00C17E11" w:rsidP="00C17E11">
            <w:pPr>
              <w:pStyle w:val="ecmsonormal"/>
              <w:spacing w:before="0" w:beforeAutospacing="0" w:after="0" w:afterAutospacing="0"/>
              <w:jc w:val="center"/>
              <w:rPr>
                <w:bCs/>
                <w:color w:val="000000"/>
                <w:sz w:val="22"/>
                <w:szCs w:val="22"/>
              </w:rPr>
            </w:pPr>
            <w:r w:rsidRPr="00BF5ABB">
              <w:rPr>
                <w:sz w:val="22"/>
                <w:szCs w:val="22"/>
              </w:rPr>
              <w:t>Awarded</w:t>
            </w:r>
          </w:p>
        </w:tc>
      </w:tr>
      <w:tr w:rsidR="00133FC6" w:rsidRPr="00052451" w:rsidTr="00052451">
        <w:trPr>
          <w:trHeight w:val="809"/>
          <w:jc w:val="center"/>
        </w:trPr>
        <w:tc>
          <w:tcPr>
            <w:tcW w:w="1686" w:type="dxa"/>
            <w:tcBorders>
              <w:top w:val="single" w:sz="4" w:space="0" w:color="000000"/>
              <w:left w:val="single" w:sz="4" w:space="0" w:color="000000"/>
              <w:bottom w:val="single" w:sz="4" w:space="0" w:color="000000"/>
              <w:right w:val="single" w:sz="4" w:space="0" w:color="000000"/>
            </w:tcBorders>
          </w:tcPr>
          <w:p w:rsidR="00133FC6" w:rsidRPr="00052451" w:rsidRDefault="00133FC6" w:rsidP="00133FC6">
            <w:pPr>
              <w:pStyle w:val="BodyText"/>
              <w:spacing w:after="240"/>
              <w:jc w:val="left"/>
              <w:rPr>
                <w:color w:val="000000"/>
                <w:sz w:val="22"/>
                <w:szCs w:val="22"/>
              </w:rPr>
            </w:pPr>
            <w:r w:rsidRPr="00052451">
              <w:rPr>
                <w:color w:val="000000"/>
                <w:sz w:val="22"/>
                <w:szCs w:val="22"/>
              </w:rPr>
              <w:t xml:space="preserve">G. Nike Gnanateja </w:t>
            </w:r>
          </w:p>
        </w:tc>
        <w:tc>
          <w:tcPr>
            <w:tcW w:w="4140" w:type="dxa"/>
            <w:tcBorders>
              <w:top w:val="single" w:sz="4" w:space="0" w:color="000000"/>
              <w:left w:val="single" w:sz="4" w:space="0" w:color="000000"/>
              <w:bottom w:val="single" w:sz="4" w:space="0" w:color="000000"/>
              <w:right w:val="single" w:sz="4" w:space="0" w:color="000000"/>
            </w:tcBorders>
          </w:tcPr>
          <w:p w:rsidR="00133FC6" w:rsidRPr="00052451" w:rsidRDefault="00133FC6" w:rsidP="00052451">
            <w:pPr>
              <w:pStyle w:val="BodyText"/>
              <w:spacing w:after="240"/>
              <w:rPr>
                <w:bCs/>
                <w:color w:val="000000"/>
                <w:sz w:val="22"/>
                <w:szCs w:val="22"/>
              </w:rPr>
            </w:pPr>
            <w:r w:rsidRPr="00052451">
              <w:rPr>
                <w:bCs/>
                <w:color w:val="000000"/>
                <w:sz w:val="22"/>
                <w:szCs w:val="22"/>
              </w:rPr>
              <w:t xml:space="preserve">Effect of Speech intelligibility on the cortical entrainment to the temporal envelop of speech </w:t>
            </w:r>
          </w:p>
        </w:tc>
        <w:tc>
          <w:tcPr>
            <w:tcW w:w="1980" w:type="dxa"/>
            <w:tcBorders>
              <w:top w:val="single" w:sz="4" w:space="0" w:color="000000"/>
              <w:left w:val="single" w:sz="4" w:space="0" w:color="000000"/>
              <w:bottom w:val="single" w:sz="4" w:space="0" w:color="000000"/>
              <w:right w:val="single" w:sz="4" w:space="0" w:color="000000"/>
            </w:tcBorders>
          </w:tcPr>
          <w:p w:rsidR="00133FC6" w:rsidRPr="00052451" w:rsidRDefault="00133FC6" w:rsidP="00133FC6">
            <w:pPr>
              <w:pStyle w:val="BodyText"/>
              <w:ind w:left="39"/>
              <w:jc w:val="left"/>
              <w:rPr>
                <w:bCs/>
                <w:color w:val="000000"/>
                <w:sz w:val="22"/>
                <w:szCs w:val="22"/>
              </w:rPr>
            </w:pPr>
            <w:r w:rsidRPr="00052451">
              <w:rPr>
                <w:bCs/>
                <w:color w:val="000000"/>
                <w:sz w:val="22"/>
                <w:szCs w:val="22"/>
              </w:rPr>
              <w:t>Dr. Sandeep M.</w:t>
            </w:r>
          </w:p>
          <w:p w:rsidR="00133FC6" w:rsidRPr="00052451" w:rsidRDefault="00133FC6" w:rsidP="00133FC6">
            <w:pPr>
              <w:pStyle w:val="BodyText"/>
              <w:ind w:left="39"/>
              <w:jc w:val="left"/>
              <w:rPr>
                <w:bCs/>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133FC6" w:rsidRPr="00052451" w:rsidRDefault="00133FC6" w:rsidP="00133FC6">
            <w:pPr>
              <w:pStyle w:val="BodyText"/>
              <w:spacing w:after="240"/>
              <w:ind w:left="32"/>
              <w:jc w:val="center"/>
              <w:rPr>
                <w:color w:val="000000"/>
                <w:sz w:val="22"/>
                <w:szCs w:val="22"/>
              </w:rPr>
            </w:pPr>
            <w:r w:rsidRPr="00052451">
              <w:rPr>
                <w:color w:val="000000"/>
                <w:sz w:val="22"/>
                <w:szCs w:val="22"/>
              </w:rPr>
              <w:t>Awarded</w:t>
            </w:r>
          </w:p>
        </w:tc>
      </w:tr>
      <w:tr w:rsidR="00133FC6" w:rsidRPr="00E11BDD" w:rsidTr="00C17E11">
        <w:trPr>
          <w:trHeight w:val="260"/>
          <w:jc w:val="center"/>
        </w:trPr>
        <w:tc>
          <w:tcPr>
            <w:tcW w:w="1686"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Mahesh</w:t>
            </w:r>
            <w:r>
              <w:rPr>
                <w:bCs/>
                <w:color w:val="000000"/>
                <w:sz w:val="22"/>
                <w:szCs w:val="22"/>
              </w:rPr>
              <w:t>,</w:t>
            </w:r>
            <w:r w:rsidRPr="009A14CD">
              <w:rPr>
                <w:bCs/>
                <w:color w:val="000000"/>
                <w:sz w:val="22"/>
                <w:szCs w:val="22"/>
              </w:rPr>
              <w:t xml:space="preserve"> B</w:t>
            </w:r>
            <w:r>
              <w:rPr>
                <w:bCs/>
                <w:color w:val="000000"/>
                <w:sz w:val="22"/>
                <w:szCs w:val="22"/>
              </w:rPr>
              <w:t>.</w:t>
            </w:r>
            <w:r w:rsidRPr="009A14CD">
              <w:rPr>
                <w:bCs/>
                <w:color w:val="000000"/>
                <w:sz w:val="22"/>
                <w:szCs w:val="22"/>
              </w:rPr>
              <w:t xml:space="preserve"> V</w:t>
            </w:r>
            <w:r>
              <w:rPr>
                <w:bCs/>
                <w:color w:val="000000"/>
                <w:sz w:val="22"/>
                <w:szCs w:val="22"/>
              </w:rPr>
              <w:t>.</w:t>
            </w:r>
            <w:r w:rsidRPr="009A14CD">
              <w:rPr>
                <w:bCs/>
                <w:color w:val="000000"/>
                <w:sz w:val="22"/>
                <w:szCs w:val="22"/>
              </w:rPr>
              <w:t xml:space="preserve"> M</w:t>
            </w:r>
            <w:r>
              <w:rPr>
                <w:bCs/>
                <w:color w:val="000000"/>
                <w:sz w:val="22"/>
                <w:szCs w:val="22"/>
              </w:rPr>
              <w:t>.</w:t>
            </w:r>
          </w:p>
        </w:tc>
        <w:tc>
          <w:tcPr>
            <w:tcW w:w="414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jc w:val="both"/>
              <w:rPr>
                <w:bCs/>
                <w:color w:val="000000"/>
                <w:sz w:val="22"/>
                <w:szCs w:val="22"/>
              </w:rPr>
            </w:pPr>
            <w:r w:rsidRPr="009A14CD">
              <w:rPr>
                <w:bCs/>
                <w:color w:val="000000"/>
                <w:sz w:val="22"/>
                <w:szCs w:val="22"/>
              </w:rPr>
              <w:t xml:space="preserve">Influence of Second Language (English) Proficiency on Speech Motor Variables in Bilinguals who Stutters </w:t>
            </w:r>
          </w:p>
        </w:tc>
        <w:tc>
          <w:tcPr>
            <w:tcW w:w="198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 xml:space="preserve">Dr. R. Manjula </w:t>
            </w:r>
          </w:p>
        </w:tc>
        <w:tc>
          <w:tcPr>
            <w:tcW w:w="1530" w:type="dxa"/>
            <w:tcBorders>
              <w:top w:val="single" w:sz="4" w:space="0" w:color="000000"/>
              <w:left w:val="single" w:sz="4" w:space="0" w:color="000000"/>
              <w:bottom w:val="single" w:sz="4" w:space="0" w:color="000000"/>
              <w:right w:val="single" w:sz="4" w:space="0" w:color="000000"/>
            </w:tcBorders>
          </w:tcPr>
          <w:p w:rsidR="00133FC6" w:rsidRPr="00BF5ABB" w:rsidRDefault="00133FC6" w:rsidP="00133FC6">
            <w:pPr>
              <w:pStyle w:val="ecmsonormal"/>
              <w:spacing w:before="0" w:beforeAutospacing="0" w:after="0" w:afterAutospacing="0"/>
              <w:jc w:val="center"/>
              <w:rPr>
                <w:sz w:val="22"/>
                <w:szCs w:val="22"/>
              </w:rPr>
            </w:pPr>
            <w:r w:rsidRPr="00BF5ABB">
              <w:rPr>
                <w:sz w:val="22"/>
                <w:szCs w:val="22"/>
              </w:rPr>
              <w:t>Submitted</w:t>
            </w:r>
          </w:p>
        </w:tc>
      </w:tr>
      <w:tr w:rsidR="00133FC6" w:rsidRPr="00E11BDD" w:rsidTr="00C17E11">
        <w:trPr>
          <w:trHeight w:val="260"/>
          <w:jc w:val="center"/>
        </w:trPr>
        <w:tc>
          <w:tcPr>
            <w:tcW w:w="1686"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Yashaswini</w:t>
            </w:r>
            <w:r>
              <w:rPr>
                <w:bCs/>
                <w:color w:val="000000"/>
                <w:sz w:val="22"/>
                <w:szCs w:val="22"/>
              </w:rPr>
              <w:t>,</w:t>
            </w:r>
            <w:r w:rsidRPr="009A14CD">
              <w:rPr>
                <w:bCs/>
                <w:color w:val="000000"/>
                <w:sz w:val="22"/>
                <w:szCs w:val="22"/>
              </w:rPr>
              <w:t xml:space="preserve"> R</w:t>
            </w:r>
            <w:r>
              <w:rPr>
                <w:bCs/>
                <w:color w:val="000000"/>
                <w:sz w:val="22"/>
                <w:szCs w:val="22"/>
              </w:rPr>
              <w:t>.</w:t>
            </w:r>
            <w:r w:rsidRPr="009A14CD">
              <w:rPr>
                <w:bCs/>
                <w:color w:val="000000"/>
                <w:sz w:val="22"/>
                <w:szCs w:val="22"/>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jc w:val="both"/>
              <w:rPr>
                <w:bCs/>
                <w:color w:val="000000"/>
                <w:sz w:val="22"/>
                <w:szCs w:val="22"/>
              </w:rPr>
            </w:pPr>
            <w:r w:rsidRPr="009A14CD">
              <w:rPr>
                <w:bCs/>
                <w:color w:val="000000"/>
                <w:sz w:val="22"/>
                <w:szCs w:val="22"/>
              </w:rPr>
              <w:t xml:space="preserve">Presymbolic Dyadic Communication Behaviors in Typically Developing Children </w:t>
            </w:r>
            <w:r w:rsidRPr="009A14CD">
              <w:rPr>
                <w:bCs/>
                <w:color w:val="000000"/>
                <w:sz w:val="22"/>
                <w:szCs w:val="22"/>
              </w:rPr>
              <w:lastRenderedPageBreak/>
              <w:t>and Children with Intellectual Impairments (06-1.6 years): A Comparative Study)</w:t>
            </w:r>
          </w:p>
        </w:tc>
        <w:tc>
          <w:tcPr>
            <w:tcW w:w="198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lastRenderedPageBreak/>
              <w:t xml:space="preserve">Dr. R. Manjula </w:t>
            </w:r>
          </w:p>
        </w:tc>
        <w:tc>
          <w:tcPr>
            <w:tcW w:w="1530" w:type="dxa"/>
            <w:tcBorders>
              <w:top w:val="single" w:sz="4" w:space="0" w:color="000000"/>
              <w:left w:val="single" w:sz="4" w:space="0" w:color="000000"/>
              <w:bottom w:val="single" w:sz="4" w:space="0" w:color="000000"/>
              <w:right w:val="single" w:sz="4" w:space="0" w:color="000000"/>
            </w:tcBorders>
          </w:tcPr>
          <w:p w:rsidR="00133FC6" w:rsidRPr="00BF5ABB" w:rsidRDefault="00133FC6" w:rsidP="00133FC6">
            <w:pPr>
              <w:pStyle w:val="ecmsonormal"/>
              <w:spacing w:before="0" w:beforeAutospacing="0" w:after="0" w:afterAutospacing="0"/>
              <w:jc w:val="center"/>
              <w:rPr>
                <w:sz w:val="22"/>
                <w:szCs w:val="22"/>
              </w:rPr>
            </w:pPr>
            <w:r w:rsidRPr="00BF5ABB">
              <w:rPr>
                <w:sz w:val="22"/>
                <w:szCs w:val="22"/>
              </w:rPr>
              <w:t>Submitted</w:t>
            </w:r>
          </w:p>
        </w:tc>
      </w:tr>
      <w:tr w:rsidR="00133FC6" w:rsidRPr="00E11BDD" w:rsidTr="00C17E11">
        <w:trPr>
          <w:trHeight w:val="260"/>
          <w:jc w:val="center"/>
        </w:trPr>
        <w:tc>
          <w:tcPr>
            <w:tcW w:w="1686"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lastRenderedPageBreak/>
              <w:t xml:space="preserve">Yashomathi </w:t>
            </w:r>
          </w:p>
        </w:tc>
        <w:tc>
          <w:tcPr>
            <w:tcW w:w="414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jc w:val="both"/>
              <w:rPr>
                <w:bCs/>
                <w:color w:val="000000"/>
                <w:sz w:val="22"/>
                <w:szCs w:val="22"/>
              </w:rPr>
            </w:pPr>
            <w:r w:rsidRPr="009A14CD">
              <w:rPr>
                <w:bCs/>
                <w:color w:val="000000"/>
                <w:sz w:val="22"/>
                <w:szCs w:val="22"/>
              </w:rPr>
              <w:t xml:space="preserve">Comparison of Syntax in Indian Sign Language between Two Dialects </w:t>
            </w:r>
          </w:p>
        </w:tc>
        <w:tc>
          <w:tcPr>
            <w:tcW w:w="198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 xml:space="preserve">Dr. R. Manjula </w:t>
            </w:r>
          </w:p>
        </w:tc>
        <w:tc>
          <w:tcPr>
            <w:tcW w:w="1530" w:type="dxa"/>
            <w:tcBorders>
              <w:top w:val="single" w:sz="4" w:space="0" w:color="000000"/>
              <w:left w:val="single" w:sz="4" w:space="0" w:color="000000"/>
              <w:bottom w:val="single" w:sz="4" w:space="0" w:color="000000"/>
              <w:right w:val="single" w:sz="4" w:space="0" w:color="000000"/>
            </w:tcBorders>
          </w:tcPr>
          <w:p w:rsidR="00133FC6" w:rsidRPr="00BF5ABB" w:rsidRDefault="00133FC6" w:rsidP="00133FC6">
            <w:pPr>
              <w:pStyle w:val="ecmsonormal"/>
              <w:spacing w:before="0" w:beforeAutospacing="0" w:after="0" w:afterAutospacing="0"/>
              <w:jc w:val="center"/>
              <w:rPr>
                <w:sz w:val="22"/>
                <w:szCs w:val="22"/>
              </w:rPr>
            </w:pPr>
            <w:r w:rsidRPr="00BF5ABB">
              <w:rPr>
                <w:sz w:val="22"/>
                <w:szCs w:val="22"/>
              </w:rPr>
              <w:t>Submitted</w:t>
            </w:r>
          </w:p>
        </w:tc>
      </w:tr>
      <w:tr w:rsidR="00133FC6" w:rsidRPr="00E11BDD" w:rsidTr="00C17E11">
        <w:trPr>
          <w:trHeight w:val="260"/>
          <w:jc w:val="center"/>
        </w:trPr>
        <w:tc>
          <w:tcPr>
            <w:tcW w:w="1686"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Shylaja</w:t>
            </w:r>
            <w:r>
              <w:rPr>
                <w:bCs/>
                <w:color w:val="000000"/>
                <w:sz w:val="22"/>
                <w:szCs w:val="22"/>
              </w:rPr>
              <w:t>,</w:t>
            </w:r>
            <w:r w:rsidRPr="009A14CD">
              <w:rPr>
                <w:bCs/>
                <w:color w:val="000000"/>
                <w:sz w:val="22"/>
                <w:szCs w:val="22"/>
              </w:rPr>
              <w:t xml:space="preserve"> K</w:t>
            </w:r>
            <w:r>
              <w:rPr>
                <w:bCs/>
                <w:color w:val="000000"/>
                <w:sz w:val="22"/>
                <w:szCs w:val="22"/>
              </w:rPr>
              <w:t>.</w:t>
            </w:r>
            <w:r w:rsidRPr="009A14CD">
              <w:rPr>
                <w:bCs/>
                <w:color w:val="000000"/>
                <w:sz w:val="22"/>
                <w:szCs w:val="22"/>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jc w:val="both"/>
              <w:rPr>
                <w:bCs/>
                <w:color w:val="000000"/>
                <w:sz w:val="22"/>
                <w:szCs w:val="22"/>
              </w:rPr>
            </w:pPr>
            <w:r w:rsidRPr="009A14CD">
              <w:rPr>
                <w:bCs/>
                <w:color w:val="000000"/>
                <w:sz w:val="22"/>
                <w:szCs w:val="22"/>
              </w:rPr>
              <w:t xml:space="preserve">Test Battery for Symbolic Communication Skills in 2-4 year Typically Developing Children </w:t>
            </w:r>
          </w:p>
        </w:tc>
        <w:tc>
          <w:tcPr>
            <w:tcW w:w="198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 xml:space="preserve">Dr. R. Manjula </w:t>
            </w:r>
          </w:p>
        </w:tc>
        <w:tc>
          <w:tcPr>
            <w:tcW w:w="1530" w:type="dxa"/>
            <w:tcBorders>
              <w:top w:val="single" w:sz="4" w:space="0" w:color="000000"/>
              <w:left w:val="single" w:sz="4" w:space="0" w:color="000000"/>
              <w:bottom w:val="single" w:sz="4" w:space="0" w:color="000000"/>
              <w:right w:val="single" w:sz="4" w:space="0" w:color="000000"/>
            </w:tcBorders>
          </w:tcPr>
          <w:p w:rsidR="00133FC6" w:rsidRPr="00BF5ABB" w:rsidRDefault="00133FC6" w:rsidP="00133FC6">
            <w:pPr>
              <w:pStyle w:val="ecmsonormal"/>
              <w:spacing w:before="0" w:beforeAutospacing="0" w:after="0" w:afterAutospacing="0"/>
              <w:jc w:val="center"/>
              <w:rPr>
                <w:sz w:val="22"/>
                <w:szCs w:val="22"/>
              </w:rPr>
            </w:pPr>
            <w:r w:rsidRPr="00BF5ABB">
              <w:rPr>
                <w:sz w:val="22"/>
                <w:szCs w:val="22"/>
              </w:rPr>
              <w:t>Submitted</w:t>
            </w:r>
          </w:p>
        </w:tc>
      </w:tr>
      <w:tr w:rsidR="00133FC6" w:rsidRPr="00E11BDD" w:rsidTr="00C17E11">
        <w:trPr>
          <w:trHeight w:val="260"/>
          <w:jc w:val="center"/>
        </w:trPr>
        <w:tc>
          <w:tcPr>
            <w:tcW w:w="1686"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Megha</w:t>
            </w:r>
          </w:p>
        </w:tc>
        <w:tc>
          <w:tcPr>
            <w:tcW w:w="414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jc w:val="both"/>
              <w:rPr>
                <w:bCs/>
                <w:color w:val="000000"/>
                <w:sz w:val="22"/>
                <w:szCs w:val="22"/>
              </w:rPr>
            </w:pPr>
            <w:r w:rsidRPr="009A14CD">
              <w:rPr>
                <w:bCs/>
                <w:color w:val="000000"/>
                <w:sz w:val="22"/>
                <w:szCs w:val="22"/>
              </w:rPr>
              <w:t>Perceptual, Cognitive and Neurophysiological Bases of Hearing Aid Acclimatization</w:t>
            </w:r>
          </w:p>
        </w:tc>
        <w:tc>
          <w:tcPr>
            <w:tcW w:w="198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 xml:space="preserve">Dr. M. Sandeep </w:t>
            </w:r>
          </w:p>
        </w:tc>
        <w:tc>
          <w:tcPr>
            <w:tcW w:w="1530" w:type="dxa"/>
            <w:tcBorders>
              <w:top w:val="single" w:sz="4" w:space="0" w:color="000000"/>
              <w:left w:val="single" w:sz="4" w:space="0" w:color="000000"/>
              <w:bottom w:val="single" w:sz="4" w:space="0" w:color="000000"/>
              <w:right w:val="single" w:sz="4" w:space="0" w:color="000000"/>
            </w:tcBorders>
          </w:tcPr>
          <w:p w:rsidR="00133FC6" w:rsidRPr="00BF5ABB" w:rsidRDefault="00133FC6" w:rsidP="00133FC6">
            <w:pPr>
              <w:pStyle w:val="ecmsonormal"/>
              <w:spacing w:before="0" w:beforeAutospacing="0" w:after="0" w:afterAutospacing="0"/>
              <w:jc w:val="center"/>
              <w:rPr>
                <w:sz w:val="22"/>
                <w:szCs w:val="22"/>
              </w:rPr>
            </w:pPr>
            <w:r w:rsidRPr="00BF5ABB">
              <w:rPr>
                <w:sz w:val="22"/>
                <w:szCs w:val="22"/>
              </w:rPr>
              <w:t>Submitted</w:t>
            </w:r>
          </w:p>
        </w:tc>
      </w:tr>
    </w:tbl>
    <w:p w:rsidR="00204C6E" w:rsidRDefault="00204C6E" w:rsidP="00204C6E">
      <w:pPr>
        <w:pStyle w:val="ListParagraph"/>
        <w:spacing w:after="0"/>
        <w:ind w:left="360"/>
        <w:rPr>
          <w:rFonts w:ascii="Times New Roman" w:hAnsi="Times New Roman"/>
          <w:b/>
          <w:bCs/>
        </w:rPr>
      </w:pPr>
    </w:p>
    <w:p w:rsidR="00D571D6" w:rsidRPr="006F0827" w:rsidRDefault="00D571D6" w:rsidP="00BE5023">
      <w:pPr>
        <w:pStyle w:val="ListParagraph"/>
        <w:numPr>
          <w:ilvl w:val="0"/>
          <w:numId w:val="10"/>
        </w:numPr>
        <w:spacing w:after="0"/>
        <w:rPr>
          <w:rFonts w:ascii="Times New Roman" w:hAnsi="Times New Roman"/>
          <w:b/>
          <w:bCs/>
        </w:rPr>
      </w:pPr>
      <w:r w:rsidRPr="006F0827">
        <w:rPr>
          <w:rFonts w:ascii="Times New Roman" w:hAnsi="Times New Roman"/>
          <w:b/>
          <w:bCs/>
        </w:rPr>
        <w:t>Doctoral Research- Ongoing (59 Nos.)</w:t>
      </w:r>
    </w:p>
    <w:tbl>
      <w:tblPr>
        <w:tblpPr w:leftFromText="180" w:rightFromText="180" w:vertAnchor="text" w:horzAnchor="margin" w:tblpXSpec="center" w:tblpY="192"/>
        <w:tblW w:w="8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6"/>
        <w:gridCol w:w="1674"/>
        <w:gridCol w:w="3732"/>
        <w:gridCol w:w="16"/>
        <w:gridCol w:w="29"/>
        <w:gridCol w:w="2051"/>
      </w:tblGrid>
      <w:tr w:rsidR="0022230A" w:rsidRPr="00771940" w:rsidTr="0022230A">
        <w:trPr>
          <w:trHeight w:val="6"/>
          <w:tblHeader/>
        </w:trPr>
        <w:tc>
          <w:tcPr>
            <w:tcW w:w="936" w:type="dxa"/>
          </w:tcPr>
          <w:p w:rsidR="0022230A" w:rsidRPr="00771940" w:rsidRDefault="0022230A" w:rsidP="000D19DB">
            <w:pPr>
              <w:pStyle w:val="BodyTextIndent2"/>
              <w:tabs>
                <w:tab w:val="left" w:pos="561"/>
              </w:tabs>
              <w:spacing w:after="0" w:line="240" w:lineRule="auto"/>
              <w:ind w:left="0"/>
              <w:jc w:val="center"/>
              <w:rPr>
                <w:rFonts w:ascii="Times New Roman" w:hAnsi="Times New Roman"/>
                <w:b/>
                <w:iCs/>
                <w:color w:val="000000"/>
              </w:rPr>
            </w:pPr>
            <w:r w:rsidRPr="00771940">
              <w:rPr>
                <w:rFonts w:ascii="Times New Roman" w:hAnsi="Times New Roman"/>
                <w:b/>
                <w:iCs/>
                <w:color w:val="000000"/>
              </w:rPr>
              <w:t>Sl.No.</w:t>
            </w:r>
          </w:p>
        </w:tc>
        <w:tc>
          <w:tcPr>
            <w:tcW w:w="1674" w:type="dxa"/>
            <w:vAlign w:val="center"/>
          </w:tcPr>
          <w:p w:rsidR="0022230A" w:rsidRPr="00771940" w:rsidRDefault="0022230A" w:rsidP="000D19DB">
            <w:pPr>
              <w:pStyle w:val="BodyTextIndent2"/>
              <w:tabs>
                <w:tab w:val="left" w:pos="561"/>
              </w:tabs>
              <w:spacing w:after="0" w:line="240" w:lineRule="auto"/>
              <w:ind w:left="0"/>
              <w:jc w:val="center"/>
              <w:rPr>
                <w:rFonts w:ascii="Times New Roman" w:hAnsi="Times New Roman"/>
                <w:b/>
                <w:iCs/>
                <w:color w:val="000000"/>
              </w:rPr>
            </w:pPr>
            <w:r w:rsidRPr="00771940">
              <w:rPr>
                <w:rFonts w:ascii="Times New Roman" w:hAnsi="Times New Roman"/>
                <w:b/>
                <w:iCs/>
                <w:color w:val="000000"/>
              </w:rPr>
              <w:t>Name of the candidate</w:t>
            </w:r>
          </w:p>
        </w:tc>
        <w:tc>
          <w:tcPr>
            <w:tcW w:w="3748" w:type="dxa"/>
            <w:gridSpan w:val="2"/>
            <w:vAlign w:val="center"/>
          </w:tcPr>
          <w:p w:rsidR="0022230A" w:rsidRPr="00771940" w:rsidRDefault="0022230A" w:rsidP="000D19DB">
            <w:pPr>
              <w:pStyle w:val="BodyTextIndent2"/>
              <w:tabs>
                <w:tab w:val="left" w:pos="561"/>
                <w:tab w:val="left" w:pos="1358"/>
                <w:tab w:val="center" w:pos="1676"/>
              </w:tabs>
              <w:spacing w:after="0" w:line="240" w:lineRule="auto"/>
              <w:ind w:left="0"/>
              <w:jc w:val="center"/>
              <w:rPr>
                <w:rFonts w:ascii="Times New Roman" w:hAnsi="Times New Roman"/>
                <w:b/>
                <w:iCs/>
                <w:color w:val="000000"/>
              </w:rPr>
            </w:pPr>
            <w:r w:rsidRPr="00771940">
              <w:rPr>
                <w:rFonts w:ascii="Times New Roman" w:hAnsi="Times New Roman"/>
                <w:b/>
                <w:iCs/>
                <w:color w:val="000000"/>
              </w:rPr>
              <w:t>Topic</w:t>
            </w:r>
          </w:p>
        </w:tc>
        <w:tc>
          <w:tcPr>
            <w:tcW w:w="2080" w:type="dxa"/>
            <w:gridSpan w:val="2"/>
            <w:vAlign w:val="center"/>
          </w:tcPr>
          <w:p w:rsidR="0022230A" w:rsidRPr="00771940" w:rsidRDefault="0022230A" w:rsidP="000D19DB">
            <w:pPr>
              <w:pStyle w:val="BodyTextIndent2"/>
              <w:tabs>
                <w:tab w:val="left" w:pos="561"/>
              </w:tabs>
              <w:spacing w:after="0" w:line="240" w:lineRule="auto"/>
              <w:ind w:left="0"/>
              <w:jc w:val="center"/>
              <w:rPr>
                <w:rFonts w:ascii="Times New Roman" w:hAnsi="Times New Roman"/>
                <w:b/>
                <w:iCs/>
                <w:color w:val="000000"/>
              </w:rPr>
            </w:pPr>
            <w:r w:rsidRPr="00771940">
              <w:rPr>
                <w:rFonts w:ascii="Times New Roman" w:hAnsi="Times New Roman"/>
                <w:b/>
                <w:iCs/>
                <w:color w:val="000000"/>
              </w:rPr>
              <w:t>Guide</w:t>
            </w:r>
          </w:p>
        </w:tc>
      </w:tr>
      <w:tr w:rsidR="0022230A" w:rsidRPr="00771940" w:rsidTr="0022230A">
        <w:trPr>
          <w:trHeight w:val="8"/>
        </w:trPr>
        <w:tc>
          <w:tcPr>
            <w:tcW w:w="936" w:type="dxa"/>
          </w:tcPr>
          <w:p w:rsidR="0022230A" w:rsidRPr="00771940" w:rsidRDefault="0022230A" w:rsidP="00BE5023">
            <w:pPr>
              <w:pStyle w:val="ecmsonormal"/>
              <w:numPr>
                <w:ilvl w:val="0"/>
                <w:numId w:val="11"/>
              </w:numPr>
              <w:spacing w:before="0" w:beforeAutospacing="0" w:after="0" w:afterAutospacing="0"/>
              <w:rPr>
                <w:bCs/>
                <w:color w:val="000000"/>
                <w:sz w:val="22"/>
                <w:szCs w:val="22"/>
              </w:rPr>
            </w:pPr>
          </w:p>
        </w:tc>
        <w:tc>
          <w:tcPr>
            <w:tcW w:w="1674" w:type="dxa"/>
          </w:tcPr>
          <w:p w:rsidR="0022230A" w:rsidRPr="00771940" w:rsidRDefault="0022230A" w:rsidP="00D870F3">
            <w:pPr>
              <w:pStyle w:val="ecmsonormal"/>
              <w:spacing w:before="0" w:beforeAutospacing="0" w:after="0" w:afterAutospacing="0"/>
              <w:rPr>
                <w:bCs/>
                <w:color w:val="000000"/>
                <w:sz w:val="22"/>
                <w:szCs w:val="22"/>
              </w:rPr>
            </w:pPr>
            <w:r w:rsidRPr="00771940">
              <w:rPr>
                <w:bCs/>
                <w:color w:val="000000"/>
                <w:sz w:val="22"/>
                <w:szCs w:val="22"/>
              </w:rPr>
              <w:t>Sunitha Sendhilnathan</w:t>
            </w:r>
          </w:p>
        </w:tc>
        <w:tc>
          <w:tcPr>
            <w:tcW w:w="3748" w:type="dxa"/>
            <w:gridSpan w:val="2"/>
          </w:tcPr>
          <w:p w:rsidR="0022230A" w:rsidRPr="00771940" w:rsidRDefault="0022230A" w:rsidP="00D870F3">
            <w:pPr>
              <w:pStyle w:val="ecmsonormal"/>
              <w:spacing w:before="0" w:beforeAutospacing="0" w:after="0" w:afterAutospacing="0"/>
              <w:jc w:val="both"/>
              <w:rPr>
                <w:bCs/>
                <w:color w:val="000000"/>
                <w:sz w:val="22"/>
                <w:szCs w:val="22"/>
              </w:rPr>
            </w:pPr>
            <w:r w:rsidRPr="00771940">
              <w:rPr>
                <w:bCs/>
                <w:color w:val="000000"/>
                <w:sz w:val="22"/>
                <w:szCs w:val="22"/>
              </w:rPr>
              <w:t xml:space="preserve">Effectiveness of a Parent Implemented Training Program for Bilingual Children with Autism Spectrum </w:t>
            </w:r>
          </w:p>
        </w:tc>
        <w:tc>
          <w:tcPr>
            <w:tcW w:w="2080" w:type="dxa"/>
            <w:gridSpan w:val="2"/>
          </w:tcPr>
          <w:p w:rsidR="0022230A" w:rsidRPr="00771940" w:rsidRDefault="0022230A" w:rsidP="00D870F3">
            <w:pPr>
              <w:pStyle w:val="ecmsonormal"/>
              <w:spacing w:before="0" w:beforeAutospacing="0" w:after="0" w:afterAutospacing="0"/>
              <w:rPr>
                <w:bCs/>
                <w:color w:val="000000"/>
                <w:sz w:val="22"/>
                <w:szCs w:val="22"/>
              </w:rPr>
            </w:pPr>
            <w:r w:rsidRPr="00771940">
              <w:rPr>
                <w:bCs/>
                <w:color w:val="000000"/>
                <w:sz w:val="22"/>
                <w:szCs w:val="22"/>
              </w:rPr>
              <w:t>Dr. K.</w:t>
            </w:r>
            <w:r w:rsidR="005B707C" w:rsidRPr="00771940">
              <w:rPr>
                <w:bCs/>
                <w:color w:val="000000"/>
                <w:sz w:val="22"/>
                <w:szCs w:val="22"/>
              </w:rPr>
              <w:t xml:space="preserve"> </w:t>
            </w:r>
            <w:r w:rsidRPr="00771940">
              <w:rPr>
                <w:bCs/>
                <w:color w:val="000000"/>
                <w:sz w:val="22"/>
                <w:szCs w:val="22"/>
              </w:rPr>
              <w:t xml:space="preserve">C. Shyamala </w:t>
            </w:r>
          </w:p>
          <w:p w:rsidR="0022230A" w:rsidRPr="00771940" w:rsidRDefault="0022230A" w:rsidP="00D870F3">
            <w:pPr>
              <w:pStyle w:val="ecmsonormal"/>
              <w:spacing w:before="0" w:beforeAutospacing="0" w:after="0" w:afterAutospacing="0"/>
              <w:rPr>
                <w:bCs/>
                <w:color w:val="000000"/>
                <w:sz w:val="22"/>
                <w:szCs w:val="22"/>
              </w:rPr>
            </w:pPr>
          </w:p>
        </w:tc>
      </w:tr>
      <w:tr w:rsidR="0022230A" w:rsidRPr="00771940" w:rsidTr="0022230A">
        <w:trPr>
          <w:trHeight w:val="8"/>
        </w:trPr>
        <w:tc>
          <w:tcPr>
            <w:tcW w:w="936" w:type="dxa"/>
          </w:tcPr>
          <w:p w:rsidR="0022230A" w:rsidRPr="00771940" w:rsidRDefault="0022230A" w:rsidP="00BE5023">
            <w:pPr>
              <w:pStyle w:val="ecmsonormal"/>
              <w:numPr>
                <w:ilvl w:val="0"/>
                <w:numId w:val="11"/>
              </w:numPr>
              <w:spacing w:before="0" w:beforeAutospacing="0" w:after="0" w:afterAutospacing="0"/>
              <w:rPr>
                <w:bCs/>
                <w:color w:val="000000"/>
                <w:sz w:val="22"/>
                <w:szCs w:val="22"/>
              </w:rPr>
            </w:pPr>
          </w:p>
        </w:tc>
        <w:tc>
          <w:tcPr>
            <w:tcW w:w="1674" w:type="dxa"/>
          </w:tcPr>
          <w:p w:rsidR="0022230A" w:rsidRPr="00771940" w:rsidRDefault="0022230A" w:rsidP="00D870F3">
            <w:pPr>
              <w:pStyle w:val="ecmsonormal"/>
              <w:spacing w:before="0" w:beforeAutospacing="0" w:after="0" w:afterAutospacing="0"/>
              <w:rPr>
                <w:bCs/>
                <w:color w:val="000000"/>
                <w:sz w:val="22"/>
                <w:szCs w:val="22"/>
              </w:rPr>
            </w:pPr>
            <w:r w:rsidRPr="00771940">
              <w:rPr>
                <w:bCs/>
                <w:color w:val="000000"/>
                <w:sz w:val="22"/>
                <w:szCs w:val="22"/>
              </w:rPr>
              <w:t xml:space="preserve"> Sahana</w:t>
            </w:r>
            <w:r w:rsidR="004E0327" w:rsidRPr="00771940">
              <w:rPr>
                <w:bCs/>
                <w:color w:val="000000"/>
                <w:sz w:val="22"/>
                <w:szCs w:val="22"/>
              </w:rPr>
              <w:t xml:space="preserve"> </w:t>
            </w:r>
            <w:r w:rsidRPr="00771940">
              <w:rPr>
                <w:bCs/>
                <w:color w:val="000000"/>
                <w:sz w:val="22"/>
                <w:szCs w:val="22"/>
              </w:rPr>
              <w:t>M</w:t>
            </w:r>
            <w:r w:rsidR="005B707C" w:rsidRPr="00771940">
              <w:rPr>
                <w:bCs/>
                <w:color w:val="000000"/>
                <w:sz w:val="22"/>
                <w:szCs w:val="22"/>
              </w:rPr>
              <w:t>.</w:t>
            </w:r>
            <w:r w:rsidRPr="00771940">
              <w:rPr>
                <w:bCs/>
                <w:color w:val="000000"/>
                <w:sz w:val="22"/>
                <w:szCs w:val="22"/>
              </w:rPr>
              <w:t xml:space="preserve"> </w:t>
            </w:r>
          </w:p>
        </w:tc>
        <w:tc>
          <w:tcPr>
            <w:tcW w:w="3748" w:type="dxa"/>
            <w:gridSpan w:val="2"/>
          </w:tcPr>
          <w:p w:rsidR="0022230A" w:rsidRPr="00771940" w:rsidRDefault="0022230A" w:rsidP="00D870F3">
            <w:pPr>
              <w:pStyle w:val="ecmsonormal"/>
              <w:spacing w:before="0" w:beforeAutospacing="0" w:after="0" w:afterAutospacing="0"/>
              <w:jc w:val="both"/>
              <w:rPr>
                <w:bCs/>
                <w:color w:val="000000"/>
                <w:sz w:val="22"/>
                <w:szCs w:val="22"/>
              </w:rPr>
            </w:pPr>
            <w:r w:rsidRPr="00771940">
              <w:rPr>
                <w:bCs/>
                <w:color w:val="000000"/>
                <w:sz w:val="22"/>
                <w:szCs w:val="22"/>
              </w:rPr>
              <w:t xml:space="preserve">Development of Deep Test of Articulation for Pressure Consonants in Kannada for Persons with Cleft Lip and Palate </w:t>
            </w:r>
          </w:p>
        </w:tc>
        <w:tc>
          <w:tcPr>
            <w:tcW w:w="2080" w:type="dxa"/>
            <w:gridSpan w:val="2"/>
          </w:tcPr>
          <w:p w:rsidR="0022230A" w:rsidRPr="00771940" w:rsidRDefault="0022230A" w:rsidP="00D870F3">
            <w:pPr>
              <w:pStyle w:val="ecmsonormal"/>
              <w:spacing w:before="0" w:beforeAutospacing="0" w:after="0" w:afterAutospacing="0"/>
              <w:rPr>
                <w:bCs/>
                <w:color w:val="000000"/>
                <w:sz w:val="22"/>
                <w:szCs w:val="22"/>
              </w:rPr>
            </w:pPr>
            <w:r w:rsidRPr="00771940">
              <w:rPr>
                <w:bCs/>
                <w:color w:val="000000"/>
                <w:sz w:val="22"/>
                <w:szCs w:val="22"/>
              </w:rPr>
              <w:t>Dr.</w:t>
            </w:r>
            <w:r w:rsidR="005B707C" w:rsidRPr="00771940">
              <w:rPr>
                <w:bCs/>
                <w:color w:val="000000"/>
                <w:sz w:val="22"/>
                <w:szCs w:val="22"/>
              </w:rPr>
              <w:t xml:space="preserve"> </w:t>
            </w:r>
            <w:r w:rsidRPr="00771940">
              <w:rPr>
                <w:bCs/>
                <w:color w:val="000000"/>
                <w:sz w:val="22"/>
                <w:szCs w:val="22"/>
              </w:rPr>
              <w:t>M.</w:t>
            </w:r>
            <w:r w:rsidR="005B707C" w:rsidRPr="00771940">
              <w:rPr>
                <w:bCs/>
                <w:color w:val="000000"/>
                <w:sz w:val="22"/>
                <w:szCs w:val="22"/>
              </w:rPr>
              <w:t xml:space="preserve"> </w:t>
            </w:r>
            <w:r w:rsidRPr="00771940">
              <w:rPr>
                <w:bCs/>
                <w:color w:val="000000"/>
                <w:sz w:val="22"/>
                <w:szCs w:val="22"/>
              </w:rPr>
              <w:t xml:space="preserve">Pushpavathi </w:t>
            </w:r>
          </w:p>
        </w:tc>
      </w:tr>
      <w:tr w:rsidR="0022230A" w:rsidRPr="00771940" w:rsidTr="0022230A">
        <w:trPr>
          <w:trHeight w:val="8"/>
        </w:trPr>
        <w:tc>
          <w:tcPr>
            <w:tcW w:w="936" w:type="dxa"/>
          </w:tcPr>
          <w:p w:rsidR="0022230A" w:rsidRPr="00771940" w:rsidRDefault="0022230A" w:rsidP="00BE5023">
            <w:pPr>
              <w:pStyle w:val="ecmsonormal"/>
              <w:numPr>
                <w:ilvl w:val="0"/>
                <w:numId w:val="11"/>
              </w:numPr>
              <w:spacing w:before="0" w:beforeAutospacing="0" w:after="0" w:afterAutospacing="0"/>
              <w:rPr>
                <w:bCs/>
                <w:color w:val="000000"/>
                <w:sz w:val="22"/>
                <w:szCs w:val="22"/>
              </w:rPr>
            </w:pPr>
          </w:p>
        </w:tc>
        <w:tc>
          <w:tcPr>
            <w:tcW w:w="1674" w:type="dxa"/>
          </w:tcPr>
          <w:p w:rsidR="0022230A" w:rsidRPr="00771940" w:rsidRDefault="0022230A" w:rsidP="00D870F3">
            <w:pPr>
              <w:pStyle w:val="ecmsonormal"/>
              <w:spacing w:before="0" w:beforeAutospacing="0" w:after="0" w:afterAutospacing="0"/>
              <w:rPr>
                <w:bCs/>
                <w:color w:val="000000"/>
                <w:sz w:val="22"/>
                <w:szCs w:val="22"/>
              </w:rPr>
            </w:pPr>
            <w:r w:rsidRPr="00771940">
              <w:rPr>
                <w:bCs/>
                <w:color w:val="000000"/>
                <w:sz w:val="22"/>
                <w:szCs w:val="22"/>
              </w:rPr>
              <w:t xml:space="preserve"> Priyanka V</w:t>
            </w:r>
            <w:r w:rsidR="005B707C" w:rsidRPr="00771940">
              <w:rPr>
                <w:bCs/>
                <w:color w:val="000000"/>
                <w:sz w:val="22"/>
                <w:szCs w:val="22"/>
              </w:rPr>
              <w:t>.</w:t>
            </w:r>
            <w:r w:rsidRPr="00771940">
              <w:rPr>
                <w:bCs/>
                <w:color w:val="000000"/>
                <w:sz w:val="22"/>
                <w:szCs w:val="22"/>
              </w:rPr>
              <w:t xml:space="preserve"> </w:t>
            </w:r>
          </w:p>
        </w:tc>
        <w:tc>
          <w:tcPr>
            <w:tcW w:w="3748" w:type="dxa"/>
            <w:gridSpan w:val="2"/>
          </w:tcPr>
          <w:p w:rsidR="0022230A" w:rsidRPr="00771940" w:rsidRDefault="0022230A" w:rsidP="00D870F3">
            <w:pPr>
              <w:pStyle w:val="ecmsonormal"/>
              <w:spacing w:before="0" w:beforeAutospacing="0" w:after="0" w:afterAutospacing="0"/>
              <w:jc w:val="both"/>
              <w:rPr>
                <w:bCs/>
                <w:color w:val="000000"/>
                <w:sz w:val="22"/>
                <w:szCs w:val="22"/>
              </w:rPr>
            </w:pPr>
            <w:r w:rsidRPr="00771940">
              <w:rPr>
                <w:bCs/>
                <w:color w:val="000000"/>
                <w:sz w:val="22"/>
                <w:szCs w:val="22"/>
              </w:rPr>
              <w:t xml:space="preserve">Temporal Processing, Speech Perception in Noise and Auditory Working Memory in Vocalists, Violinists and Non-Musicians  </w:t>
            </w:r>
          </w:p>
        </w:tc>
        <w:tc>
          <w:tcPr>
            <w:tcW w:w="2080" w:type="dxa"/>
            <w:gridSpan w:val="2"/>
          </w:tcPr>
          <w:p w:rsidR="0022230A" w:rsidRPr="00771940" w:rsidRDefault="0022230A" w:rsidP="00D870F3">
            <w:pPr>
              <w:pStyle w:val="ecmsonormal"/>
              <w:spacing w:before="0" w:beforeAutospacing="0" w:after="0" w:afterAutospacing="0"/>
              <w:rPr>
                <w:bCs/>
                <w:color w:val="000000"/>
                <w:sz w:val="22"/>
                <w:szCs w:val="22"/>
              </w:rPr>
            </w:pPr>
            <w:r w:rsidRPr="00771940">
              <w:rPr>
                <w:bCs/>
                <w:color w:val="000000"/>
                <w:sz w:val="22"/>
                <w:szCs w:val="22"/>
              </w:rPr>
              <w:t>Dr. K.</w:t>
            </w:r>
            <w:r w:rsidR="005B707C" w:rsidRPr="00771940">
              <w:rPr>
                <w:bCs/>
                <w:color w:val="000000"/>
                <w:sz w:val="22"/>
                <w:szCs w:val="22"/>
              </w:rPr>
              <w:t xml:space="preserve"> </w:t>
            </w:r>
            <w:r w:rsidRPr="00771940">
              <w:rPr>
                <w:bCs/>
                <w:color w:val="000000"/>
                <w:sz w:val="22"/>
                <w:szCs w:val="22"/>
              </w:rPr>
              <w:t xml:space="preserve">Rajalakshmi </w:t>
            </w:r>
          </w:p>
        </w:tc>
      </w:tr>
      <w:tr w:rsidR="0022230A" w:rsidRPr="00771940" w:rsidTr="0022230A">
        <w:trPr>
          <w:trHeight w:val="737"/>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rPr>
            </w:pPr>
            <w:r w:rsidRPr="00771940">
              <w:rPr>
                <w:rFonts w:ascii="Times New Roman" w:hAnsi="Times New Roman" w:cs="Times New Roman"/>
              </w:rPr>
              <w:t>Arunraj</w:t>
            </w:r>
            <w:r w:rsidR="004E0327" w:rsidRPr="00771940">
              <w:rPr>
                <w:rFonts w:ascii="Times New Roman" w:hAnsi="Times New Roman" w:cs="Times New Roman"/>
              </w:rPr>
              <w:t xml:space="preserve"> </w:t>
            </w:r>
            <w:r w:rsidRPr="00771940">
              <w:rPr>
                <w:rFonts w:ascii="Times New Roman" w:hAnsi="Times New Roman" w:cs="Times New Roman"/>
              </w:rPr>
              <w:t>K</w:t>
            </w:r>
            <w:r w:rsidR="005B707C" w:rsidRPr="00771940">
              <w:rPr>
                <w:rFonts w:ascii="Times New Roman" w:hAnsi="Times New Roman" w:cs="Times New Roman"/>
              </w:rPr>
              <w:t>.</w:t>
            </w:r>
            <w:r w:rsidRPr="00771940">
              <w:rPr>
                <w:rFonts w:ascii="Times New Roman" w:hAnsi="Times New Roman" w:cs="Times New Roman"/>
              </w:rPr>
              <w:t xml:space="preserve"> </w:t>
            </w:r>
          </w:p>
        </w:tc>
        <w:tc>
          <w:tcPr>
            <w:tcW w:w="3748" w:type="dxa"/>
            <w:gridSpan w:val="2"/>
          </w:tcPr>
          <w:p w:rsidR="0022230A" w:rsidRPr="00771940" w:rsidRDefault="0022230A" w:rsidP="00D870F3">
            <w:pPr>
              <w:spacing w:after="0" w:line="240" w:lineRule="auto"/>
              <w:jc w:val="both"/>
              <w:rPr>
                <w:rFonts w:ascii="Times New Roman" w:hAnsi="Times New Roman" w:cs="Times New Roman"/>
                <w:color w:val="000000"/>
              </w:rPr>
            </w:pPr>
            <w:r w:rsidRPr="00771940">
              <w:rPr>
                <w:rFonts w:ascii="Times New Roman" w:hAnsi="Times New Roman" w:cs="Times New Roman"/>
                <w:bCs/>
              </w:rPr>
              <w:t>Clinical Validation of Wideband Absorbance Tympanaometry in Detecting Middle Ear Disorders</w:t>
            </w:r>
          </w:p>
        </w:tc>
        <w:tc>
          <w:tcPr>
            <w:tcW w:w="2080" w:type="dxa"/>
            <w:gridSpan w:val="2"/>
          </w:tcPr>
          <w:p w:rsidR="0022230A" w:rsidRPr="00771940" w:rsidRDefault="0022230A" w:rsidP="00D870F3">
            <w:pPr>
              <w:spacing w:after="0" w:line="240" w:lineRule="auto"/>
              <w:rPr>
                <w:rFonts w:ascii="Times New Roman" w:hAnsi="Times New Roman" w:cs="Times New Roman"/>
                <w:bCs/>
              </w:rPr>
            </w:pPr>
            <w:r w:rsidRPr="00771940">
              <w:rPr>
                <w:rFonts w:ascii="Times New Roman" w:hAnsi="Times New Roman" w:cs="Times New Roman"/>
                <w:bCs/>
              </w:rPr>
              <w:t>Dr. Animesh Barman</w:t>
            </w:r>
          </w:p>
        </w:tc>
      </w:tr>
      <w:tr w:rsidR="0022230A" w:rsidRPr="00771940" w:rsidTr="0022230A">
        <w:trPr>
          <w:trHeight w:val="8"/>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rPr>
            </w:pPr>
            <w:r w:rsidRPr="00771940">
              <w:rPr>
                <w:rFonts w:ascii="Times New Roman" w:hAnsi="Times New Roman" w:cs="Times New Roman"/>
              </w:rPr>
              <w:t>Dhanya</w:t>
            </w:r>
            <w:r w:rsidR="004E0327" w:rsidRPr="00771940">
              <w:rPr>
                <w:rFonts w:ascii="Times New Roman" w:hAnsi="Times New Roman" w:cs="Times New Roman"/>
              </w:rPr>
              <w:t xml:space="preserve"> </w:t>
            </w:r>
            <w:r w:rsidRPr="00771940">
              <w:rPr>
                <w:rFonts w:ascii="Times New Roman" w:hAnsi="Times New Roman" w:cs="Times New Roman"/>
              </w:rPr>
              <w:t>M</w:t>
            </w:r>
            <w:r w:rsidR="005B707C" w:rsidRPr="00771940">
              <w:rPr>
                <w:rFonts w:ascii="Times New Roman" w:hAnsi="Times New Roman" w:cs="Times New Roman"/>
              </w:rPr>
              <w:t>.</w:t>
            </w:r>
          </w:p>
        </w:tc>
        <w:tc>
          <w:tcPr>
            <w:tcW w:w="3748" w:type="dxa"/>
            <w:gridSpan w:val="2"/>
          </w:tcPr>
          <w:p w:rsidR="0022230A" w:rsidRPr="00771940" w:rsidRDefault="0022230A" w:rsidP="00D870F3">
            <w:pPr>
              <w:spacing w:after="0" w:line="240" w:lineRule="auto"/>
              <w:jc w:val="both"/>
              <w:rPr>
                <w:rFonts w:ascii="Times New Roman" w:hAnsi="Times New Roman" w:cs="Times New Roman"/>
                <w:color w:val="000000"/>
              </w:rPr>
            </w:pPr>
            <w:r w:rsidRPr="00771940">
              <w:rPr>
                <w:rFonts w:ascii="Times New Roman" w:hAnsi="Times New Roman" w:cs="Times New Roman"/>
                <w:color w:val="000000"/>
              </w:rPr>
              <w:t>Preceptual Cues of Coarticulation in normal hearing and individuals with hearing impairment in Malayalam</w:t>
            </w:r>
          </w:p>
        </w:tc>
        <w:tc>
          <w:tcPr>
            <w:tcW w:w="2080" w:type="dxa"/>
            <w:gridSpan w:val="2"/>
          </w:tcPr>
          <w:p w:rsidR="0022230A" w:rsidRPr="00771940" w:rsidRDefault="0022230A" w:rsidP="00D870F3">
            <w:pPr>
              <w:spacing w:after="0" w:line="240" w:lineRule="auto"/>
              <w:rPr>
                <w:rFonts w:ascii="Times New Roman" w:hAnsi="Times New Roman" w:cs="Times New Roman"/>
              </w:rPr>
            </w:pPr>
            <w:r w:rsidRPr="00771940">
              <w:rPr>
                <w:rFonts w:ascii="Times New Roman" w:hAnsi="Times New Roman" w:cs="Times New Roman"/>
              </w:rPr>
              <w:t>Dr. M</w:t>
            </w:r>
            <w:r w:rsidR="005B707C" w:rsidRPr="00771940">
              <w:rPr>
                <w:rFonts w:ascii="Times New Roman" w:hAnsi="Times New Roman" w:cs="Times New Roman"/>
              </w:rPr>
              <w:t>.</w:t>
            </w:r>
            <w:r w:rsidRPr="00771940">
              <w:rPr>
                <w:rFonts w:ascii="Times New Roman" w:hAnsi="Times New Roman" w:cs="Times New Roman"/>
              </w:rPr>
              <w:t xml:space="preserve"> Sandeep</w:t>
            </w:r>
          </w:p>
          <w:p w:rsidR="0022230A" w:rsidRPr="00771940" w:rsidRDefault="0022230A" w:rsidP="00D870F3">
            <w:pPr>
              <w:spacing w:after="0" w:line="240" w:lineRule="auto"/>
              <w:rPr>
                <w:rFonts w:ascii="Times New Roman" w:hAnsi="Times New Roman" w:cs="Times New Roman"/>
              </w:rPr>
            </w:pPr>
          </w:p>
        </w:tc>
      </w:tr>
      <w:tr w:rsidR="0022230A" w:rsidRPr="00771940" w:rsidTr="0022230A">
        <w:trPr>
          <w:trHeight w:val="737"/>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rPr>
            </w:pPr>
            <w:r w:rsidRPr="00771940">
              <w:rPr>
                <w:rFonts w:ascii="Times New Roman" w:hAnsi="Times New Roman" w:cs="Times New Roman"/>
              </w:rPr>
              <w:t>Dhatri S</w:t>
            </w:r>
            <w:r w:rsidR="005B707C" w:rsidRPr="00771940">
              <w:rPr>
                <w:rFonts w:ascii="Times New Roman" w:hAnsi="Times New Roman" w:cs="Times New Roman"/>
              </w:rPr>
              <w:t>.</w:t>
            </w:r>
            <w:r w:rsidRPr="00771940">
              <w:rPr>
                <w:rFonts w:ascii="Times New Roman" w:hAnsi="Times New Roman" w:cs="Times New Roman"/>
              </w:rPr>
              <w:t xml:space="preserve"> Devaraju</w:t>
            </w:r>
          </w:p>
        </w:tc>
        <w:tc>
          <w:tcPr>
            <w:tcW w:w="3748" w:type="dxa"/>
            <w:gridSpan w:val="2"/>
          </w:tcPr>
          <w:p w:rsidR="0022230A" w:rsidRPr="00771940" w:rsidRDefault="0022230A" w:rsidP="00D870F3">
            <w:pPr>
              <w:spacing w:after="0" w:line="240" w:lineRule="auto"/>
              <w:jc w:val="both"/>
              <w:rPr>
                <w:rFonts w:ascii="Times New Roman" w:hAnsi="Times New Roman" w:cs="Times New Roman"/>
                <w:color w:val="000000"/>
              </w:rPr>
            </w:pPr>
            <w:r w:rsidRPr="00771940">
              <w:rPr>
                <w:rFonts w:ascii="Times New Roman" w:hAnsi="Times New Roman" w:cs="Times New Roman"/>
              </w:rPr>
              <w:t>Behavioral and Electrophysiological Correlates of Auditory-Visual Integration in Persons with Stuttering</w:t>
            </w:r>
          </w:p>
        </w:tc>
        <w:tc>
          <w:tcPr>
            <w:tcW w:w="2080" w:type="dxa"/>
            <w:gridSpan w:val="2"/>
          </w:tcPr>
          <w:p w:rsidR="0022230A" w:rsidRPr="00771940" w:rsidRDefault="0022230A" w:rsidP="00D870F3">
            <w:pPr>
              <w:spacing w:after="0" w:line="240" w:lineRule="auto"/>
              <w:rPr>
                <w:rFonts w:ascii="Times New Roman" w:hAnsi="Times New Roman" w:cs="Times New Roman"/>
              </w:rPr>
            </w:pPr>
            <w:r w:rsidRPr="00771940">
              <w:rPr>
                <w:rFonts w:ascii="Times New Roman" w:hAnsi="Times New Roman" w:cs="Times New Roman"/>
              </w:rPr>
              <w:t>Dr. U</w:t>
            </w:r>
            <w:r w:rsidR="005B707C" w:rsidRPr="00771940">
              <w:rPr>
                <w:rFonts w:ascii="Times New Roman" w:hAnsi="Times New Roman" w:cs="Times New Roman"/>
              </w:rPr>
              <w:t>.</w:t>
            </w:r>
            <w:r w:rsidRPr="00771940">
              <w:rPr>
                <w:rFonts w:ascii="Times New Roman" w:hAnsi="Times New Roman" w:cs="Times New Roman"/>
              </w:rPr>
              <w:t xml:space="preserve"> Ajith Kumar</w:t>
            </w:r>
          </w:p>
          <w:p w:rsidR="0022230A" w:rsidRPr="00771940" w:rsidRDefault="0022230A" w:rsidP="00D870F3">
            <w:pPr>
              <w:spacing w:after="0" w:line="240" w:lineRule="auto"/>
              <w:rPr>
                <w:rFonts w:ascii="Times New Roman" w:hAnsi="Times New Roman" w:cs="Times New Roman"/>
              </w:rPr>
            </w:pPr>
          </w:p>
        </w:tc>
      </w:tr>
      <w:tr w:rsidR="0022230A" w:rsidRPr="00771940" w:rsidTr="0022230A">
        <w:trPr>
          <w:trHeight w:val="1160"/>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bCs/>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bCs/>
              </w:rPr>
            </w:pPr>
            <w:r w:rsidRPr="00771940">
              <w:rPr>
                <w:rFonts w:ascii="Times New Roman" w:hAnsi="Times New Roman" w:cs="Times New Roman"/>
                <w:bCs/>
              </w:rPr>
              <w:t>Jawahar Anthony</w:t>
            </w:r>
            <w:r w:rsidR="004E0327" w:rsidRPr="00771940">
              <w:rPr>
                <w:rFonts w:ascii="Times New Roman" w:hAnsi="Times New Roman" w:cs="Times New Roman"/>
                <w:bCs/>
              </w:rPr>
              <w:t xml:space="preserve"> </w:t>
            </w:r>
            <w:r w:rsidRPr="00771940">
              <w:rPr>
                <w:rFonts w:ascii="Times New Roman" w:hAnsi="Times New Roman" w:cs="Times New Roman"/>
                <w:bCs/>
              </w:rPr>
              <w:t>P</w:t>
            </w:r>
            <w:r w:rsidR="005B707C" w:rsidRPr="00771940">
              <w:rPr>
                <w:rFonts w:ascii="Times New Roman" w:hAnsi="Times New Roman" w:cs="Times New Roman"/>
                <w:bCs/>
              </w:rPr>
              <w:t>.</w:t>
            </w:r>
          </w:p>
        </w:tc>
        <w:tc>
          <w:tcPr>
            <w:tcW w:w="3732" w:type="dxa"/>
          </w:tcPr>
          <w:p w:rsidR="0022230A" w:rsidRPr="00771940" w:rsidRDefault="0022230A" w:rsidP="00D870F3">
            <w:pPr>
              <w:spacing w:after="0" w:line="240" w:lineRule="auto"/>
              <w:jc w:val="both"/>
              <w:rPr>
                <w:rFonts w:ascii="Times New Roman" w:hAnsi="Times New Roman" w:cs="Times New Roman"/>
                <w:color w:val="000000"/>
              </w:rPr>
            </w:pPr>
            <w:r w:rsidRPr="00771940">
              <w:rPr>
                <w:rFonts w:ascii="Times New Roman" w:hAnsi="Times New Roman" w:cs="Times New Roman"/>
                <w:color w:val="000000"/>
              </w:rPr>
              <w:t>Stream Percept with Sinusoidally Amplitude Modulated Stimuli and its Relation with Speech Perception in Noise in Individuals with Normal Hearing And Sensorineural Hearing Loss.</w:t>
            </w:r>
          </w:p>
        </w:tc>
        <w:tc>
          <w:tcPr>
            <w:tcW w:w="2096" w:type="dxa"/>
            <w:gridSpan w:val="3"/>
          </w:tcPr>
          <w:p w:rsidR="0022230A" w:rsidRPr="00771940" w:rsidRDefault="0022230A" w:rsidP="00D870F3">
            <w:pPr>
              <w:spacing w:after="0" w:line="240" w:lineRule="auto"/>
              <w:rPr>
                <w:rFonts w:ascii="Times New Roman" w:hAnsi="Times New Roman" w:cs="Times New Roman"/>
                <w:bCs/>
              </w:rPr>
            </w:pPr>
            <w:r w:rsidRPr="00771940">
              <w:rPr>
                <w:rFonts w:ascii="Times New Roman" w:hAnsi="Times New Roman" w:cs="Times New Roman"/>
                <w:bCs/>
              </w:rPr>
              <w:t>Dr. Animesh Barman</w:t>
            </w:r>
          </w:p>
          <w:p w:rsidR="0022230A" w:rsidRPr="00771940" w:rsidRDefault="0022230A" w:rsidP="00D870F3">
            <w:pPr>
              <w:spacing w:after="0" w:line="240" w:lineRule="auto"/>
              <w:rPr>
                <w:rFonts w:ascii="Times New Roman" w:hAnsi="Times New Roman" w:cs="Times New Roman"/>
                <w:color w:val="000000"/>
              </w:rPr>
            </w:pPr>
          </w:p>
        </w:tc>
      </w:tr>
      <w:tr w:rsidR="0022230A" w:rsidRPr="00771940" w:rsidTr="0022230A">
        <w:trPr>
          <w:trHeight w:val="14"/>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bCs/>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bCs/>
              </w:rPr>
            </w:pPr>
            <w:r w:rsidRPr="00771940">
              <w:rPr>
                <w:rFonts w:ascii="Times New Roman" w:hAnsi="Times New Roman" w:cs="Times New Roman"/>
                <w:bCs/>
              </w:rPr>
              <w:t>Pavan</w:t>
            </w:r>
            <w:r w:rsidR="004E0327" w:rsidRPr="00771940">
              <w:rPr>
                <w:rFonts w:ascii="Times New Roman" w:hAnsi="Times New Roman" w:cs="Times New Roman"/>
                <w:bCs/>
              </w:rPr>
              <w:t xml:space="preserve"> </w:t>
            </w:r>
            <w:r w:rsidRPr="00771940">
              <w:rPr>
                <w:rFonts w:ascii="Times New Roman" w:hAnsi="Times New Roman" w:cs="Times New Roman"/>
                <w:bCs/>
              </w:rPr>
              <w:t>M</w:t>
            </w:r>
            <w:r w:rsidR="005B707C" w:rsidRPr="00771940">
              <w:rPr>
                <w:rFonts w:ascii="Times New Roman" w:hAnsi="Times New Roman" w:cs="Times New Roman"/>
                <w:bCs/>
              </w:rPr>
              <w:t>.</w:t>
            </w:r>
          </w:p>
        </w:tc>
        <w:tc>
          <w:tcPr>
            <w:tcW w:w="3732" w:type="dxa"/>
          </w:tcPr>
          <w:p w:rsidR="00D34C89" w:rsidRPr="00771940" w:rsidRDefault="0022230A" w:rsidP="00D870F3">
            <w:pPr>
              <w:spacing w:after="0" w:line="240" w:lineRule="auto"/>
              <w:jc w:val="both"/>
              <w:rPr>
                <w:rFonts w:ascii="Times New Roman" w:hAnsi="Times New Roman" w:cs="Times New Roman"/>
              </w:rPr>
            </w:pPr>
            <w:r w:rsidRPr="00771940">
              <w:rPr>
                <w:rFonts w:ascii="Times New Roman" w:hAnsi="Times New Roman" w:cs="Times New Roman"/>
              </w:rPr>
              <w:t>Investigation of Mechanisms Underlying Poor Speech Perception in Individuals with Cochlear Hearing Loss based on Recovered Envelope Cues and the Contribution of Temporal Fine Structure Cues in Sequential Stream Segregation</w:t>
            </w:r>
          </w:p>
        </w:tc>
        <w:tc>
          <w:tcPr>
            <w:tcW w:w="2096" w:type="dxa"/>
            <w:gridSpan w:val="3"/>
          </w:tcPr>
          <w:p w:rsidR="0022230A" w:rsidRPr="00771940" w:rsidRDefault="0022230A" w:rsidP="00D870F3">
            <w:pPr>
              <w:spacing w:after="0" w:line="240" w:lineRule="auto"/>
              <w:rPr>
                <w:rFonts w:ascii="Times New Roman" w:hAnsi="Times New Roman" w:cs="Times New Roman"/>
              </w:rPr>
            </w:pPr>
            <w:r w:rsidRPr="00771940">
              <w:rPr>
                <w:rFonts w:ascii="Times New Roman" w:hAnsi="Times New Roman" w:cs="Times New Roman"/>
              </w:rPr>
              <w:t>Dr. K</w:t>
            </w:r>
            <w:r w:rsidR="005B707C" w:rsidRPr="00771940">
              <w:rPr>
                <w:rFonts w:ascii="Times New Roman" w:hAnsi="Times New Roman" w:cs="Times New Roman"/>
              </w:rPr>
              <w:t>.</w:t>
            </w:r>
            <w:r w:rsidRPr="00771940">
              <w:rPr>
                <w:rFonts w:ascii="Times New Roman" w:hAnsi="Times New Roman" w:cs="Times New Roman"/>
              </w:rPr>
              <w:t xml:space="preserve"> Rajalakshmi</w:t>
            </w:r>
          </w:p>
          <w:p w:rsidR="0022230A" w:rsidRPr="00771940" w:rsidRDefault="0022230A" w:rsidP="00D870F3">
            <w:pPr>
              <w:spacing w:after="0" w:line="240" w:lineRule="auto"/>
              <w:rPr>
                <w:rFonts w:ascii="Times New Roman" w:hAnsi="Times New Roman" w:cs="Times New Roman"/>
              </w:rPr>
            </w:pPr>
          </w:p>
        </w:tc>
      </w:tr>
      <w:tr w:rsidR="0022230A" w:rsidRPr="00771940" w:rsidTr="0022230A">
        <w:trPr>
          <w:trHeight w:val="6"/>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rPr>
            </w:pPr>
            <w:r w:rsidRPr="00771940">
              <w:rPr>
                <w:rFonts w:ascii="Times New Roman" w:hAnsi="Times New Roman" w:cs="Times New Roman"/>
              </w:rPr>
              <w:t>Srikar V</w:t>
            </w:r>
            <w:r w:rsidR="005B707C" w:rsidRPr="00771940">
              <w:rPr>
                <w:rFonts w:ascii="Times New Roman" w:hAnsi="Times New Roman" w:cs="Times New Roman"/>
              </w:rPr>
              <w:t>.</w:t>
            </w:r>
            <w:r w:rsidRPr="00771940">
              <w:rPr>
                <w:rFonts w:ascii="Times New Roman" w:hAnsi="Times New Roman" w:cs="Times New Roman"/>
              </w:rPr>
              <w:t xml:space="preserve"> </w:t>
            </w:r>
          </w:p>
        </w:tc>
        <w:tc>
          <w:tcPr>
            <w:tcW w:w="3732" w:type="dxa"/>
          </w:tcPr>
          <w:p w:rsidR="0022230A" w:rsidRPr="00771940" w:rsidRDefault="0022230A" w:rsidP="00D870F3">
            <w:pPr>
              <w:spacing w:after="0" w:line="240" w:lineRule="auto"/>
              <w:jc w:val="both"/>
              <w:rPr>
                <w:rFonts w:ascii="Times New Roman" w:hAnsi="Times New Roman" w:cs="Times New Roman"/>
                <w:color w:val="000000"/>
              </w:rPr>
            </w:pPr>
            <w:r w:rsidRPr="00771940">
              <w:rPr>
                <w:rFonts w:ascii="Times New Roman" w:hAnsi="Times New Roman" w:cs="Times New Roman"/>
                <w:color w:val="000000"/>
              </w:rPr>
              <w:t>Auditory Continuity Illusion and Perceptual Restoration of Speech in Noise: Relationship with Speech Intelligibility in Noise in Individuals with Normal Hearing, and Cochlear Hearing Loss</w:t>
            </w:r>
          </w:p>
        </w:tc>
        <w:tc>
          <w:tcPr>
            <w:tcW w:w="2096" w:type="dxa"/>
            <w:gridSpan w:val="3"/>
          </w:tcPr>
          <w:p w:rsidR="0022230A" w:rsidRPr="00771940" w:rsidRDefault="0022230A"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Animesh Barman</w:t>
            </w:r>
          </w:p>
          <w:p w:rsidR="0022230A" w:rsidRPr="00771940" w:rsidRDefault="0022230A" w:rsidP="00D870F3">
            <w:pPr>
              <w:spacing w:after="0" w:line="240" w:lineRule="auto"/>
              <w:rPr>
                <w:rFonts w:ascii="Times New Roman" w:hAnsi="Times New Roman" w:cs="Times New Roman"/>
                <w:color w:val="000000"/>
              </w:rPr>
            </w:pPr>
          </w:p>
        </w:tc>
      </w:tr>
      <w:tr w:rsidR="0022230A" w:rsidRPr="00771940" w:rsidTr="0022230A">
        <w:trPr>
          <w:trHeight w:val="1"/>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bCs/>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bCs/>
              </w:rPr>
            </w:pPr>
            <w:r w:rsidRPr="00771940">
              <w:rPr>
                <w:rFonts w:ascii="Times New Roman" w:hAnsi="Times New Roman" w:cs="Times New Roman"/>
                <w:bCs/>
              </w:rPr>
              <w:t>Amoolya</w:t>
            </w:r>
            <w:r w:rsidR="004E0327" w:rsidRPr="00771940">
              <w:rPr>
                <w:rFonts w:ascii="Times New Roman" w:hAnsi="Times New Roman" w:cs="Times New Roman"/>
                <w:bCs/>
              </w:rPr>
              <w:t xml:space="preserve"> </w:t>
            </w:r>
            <w:r w:rsidRPr="00771940">
              <w:rPr>
                <w:rFonts w:ascii="Times New Roman" w:hAnsi="Times New Roman" w:cs="Times New Roman"/>
                <w:bCs/>
              </w:rPr>
              <w:t>G</w:t>
            </w:r>
            <w:r w:rsidR="005B707C" w:rsidRPr="00771940">
              <w:rPr>
                <w:rFonts w:ascii="Times New Roman" w:hAnsi="Times New Roman" w:cs="Times New Roman"/>
                <w:bCs/>
              </w:rPr>
              <w:t>.</w:t>
            </w:r>
          </w:p>
        </w:tc>
        <w:tc>
          <w:tcPr>
            <w:tcW w:w="3732" w:type="dxa"/>
          </w:tcPr>
          <w:p w:rsidR="0022230A" w:rsidRPr="00771940" w:rsidRDefault="0022230A" w:rsidP="00B3296D">
            <w:pPr>
              <w:spacing w:after="0" w:line="240" w:lineRule="auto"/>
              <w:jc w:val="both"/>
              <w:rPr>
                <w:rFonts w:ascii="Times New Roman" w:hAnsi="Times New Roman" w:cs="Times New Roman"/>
                <w:color w:val="000000"/>
              </w:rPr>
            </w:pPr>
            <w:r w:rsidRPr="00771940">
              <w:rPr>
                <w:rFonts w:ascii="Times New Roman" w:hAnsi="Times New Roman" w:cs="Times New Roman"/>
                <w:color w:val="000000"/>
              </w:rPr>
              <w:t>Bilingual Effect on Written Language Skills in Kannada-English Bilingual-Biliterate with learning disability.</w:t>
            </w:r>
          </w:p>
        </w:tc>
        <w:tc>
          <w:tcPr>
            <w:tcW w:w="2096" w:type="dxa"/>
            <w:gridSpan w:val="3"/>
          </w:tcPr>
          <w:p w:rsidR="0022230A" w:rsidRPr="00771940" w:rsidRDefault="0022230A"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Jayashree C</w:t>
            </w:r>
            <w:r w:rsidR="005B707C" w:rsidRPr="00771940">
              <w:rPr>
                <w:rFonts w:ascii="Times New Roman" w:hAnsi="Times New Roman" w:cs="Times New Roman"/>
                <w:color w:val="000000"/>
              </w:rPr>
              <w:t>.</w:t>
            </w:r>
            <w:r w:rsidRPr="00771940">
              <w:rPr>
                <w:rFonts w:ascii="Times New Roman" w:hAnsi="Times New Roman" w:cs="Times New Roman"/>
                <w:color w:val="000000"/>
              </w:rPr>
              <w:t xml:space="preserve"> Shanbal</w:t>
            </w:r>
          </w:p>
          <w:p w:rsidR="0022230A" w:rsidRPr="00771940" w:rsidRDefault="0022230A" w:rsidP="00D870F3">
            <w:pPr>
              <w:spacing w:after="0" w:line="240" w:lineRule="auto"/>
              <w:rPr>
                <w:rFonts w:ascii="Times New Roman" w:hAnsi="Times New Roman" w:cs="Times New Roman"/>
                <w:color w:val="000000"/>
              </w:rPr>
            </w:pPr>
          </w:p>
        </w:tc>
      </w:tr>
      <w:tr w:rsidR="0022230A" w:rsidRPr="00771940" w:rsidTr="0022230A">
        <w:trPr>
          <w:trHeight w:val="1"/>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bCs/>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bCs/>
              </w:rPr>
            </w:pPr>
            <w:r w:rsidRPr="00771940">
              <w:rPr>
                <w:rFonts w:ascii="Times New Roman" w:hAnsi="Times New Roman" w:cs="Times New Roman"/>
                <w:bCs/>
              </w:rPr>
              <w:t>Deepthi K</w:t>
            </w:r>
            <w:r w:rsidR="005B707C" w:rsidRPr="00771940">
              <w:rPr>
                <w:rFonts w:ascii="Times New Roman" w:hAnsi="Times New Roman" w:cs="Times New Roman"/>
                <w:bCs/>
              </w:rPr>
              <w:t>.</w:t>
            </w:r>
            <w:r w:rsidRPr="00771940">
              <w:rPr>
                <w:rFonts w:ascii="Times New Roman" w:hAnsi="Times New Roman" w:cs="Times New Roman"/>
                <w:bCs/>
              </w:rPr>
              <w:t xml:space="preserve"> J</w:t>
            </w:r>
            <w:r w:rsidR="005B707C" w:rsidRPr="00771940">
              <w:rPr>
                <w:rFonts w:ascii="Times New Roman" w:hAnsi="Times New Roman" w:cs="Times New Roman"/>
                <w:bCs/>
              </w:rPr>
              <w:t>.</w:t>
            </w:r>
            <w:r w:rsidRPr="00771940">
              <w:rPr>
                <w:rFonts w:ascii="Times New Roman" w:hAnsi="Times New Roman" w:cs="Times New Roman"/>
                <w:bCs/>
              </w:rPr>
              <w:t xml:space="preserve"> </w:t>
            </w:r>
          </w:p>
        </w:tc>
        <w:tc>
          <w:tcPr>
            <w:tcW w:w="3732" w:type="dxa"/>
          </w:tcPr>
          <w:p w:rsidR="0022230A" w:rsidRPr="00771940" w:rsidRDefault="00750BE9" w:rsidP="009957C9">
            <w:pPr>
              <w:spacing w:after="0" w:line="240" w:lineRule="auto"/>
              <w:jc w:val="both"/>
              <w:rPr>
                <w:rFonts w:ascii="Times New Roman" w:hAnsi="Times New Roman" w:cs="Times New Roman"/>
                <w:bCs/>
              </w:rPr>
            </w:pPr>
            <w:r w:rsidRPr="00771940">
              <w:rPr>
                <w:rFonts w:ascii="Times New Roman" w:hAnsi="Times New Roman" w:cs="Times New Roman"/>
                <w:color w:val="000000"/>
              </w:rPr>
              <w:t>Pre</w:t>
            </w:r>
            <w:r w:rsidR="00F608D9" w:rsidRPr="00771940">
              <w:rPr>
                <w:rFonts w:ascii="Times New Roman" w:hAnsi="Times New Roman" w:cs="Times New Roman"/>
                <w:color w:val="000000"/>
              </w:rPr>
              <w:t>school children with cleft lip &amp; palate</w:t>
            </w:r>
          </w:p>
        </w:tc>
        <w:tc>
          <w:tcPr>
            <w:tcW w:w="2096" w:type="dxa"/>
            <w:gridSpan w:val="3"/>
          </w:tcPr>
          <w:p w:rsidR="0022230A" w:rsidRPr="00771940" w:rsidRDefault="0022230A" w:rsidP="00D870F3">
            <w:pPr>
              <w:spacing w:after="0" w:line="240" w:lineRule="auto"/>
              <w:rPr>
                <w:rFonts w:ascii="Times New Roman" w:hAnsi="Times New Roman" w:cs="Times New Roman"/>
                <w:bCs/>
              </w:rPr>
            </w:pPr>
            <w:r w:rsidRPr="00771940">
              <w:rPr>
                <w:rFonts w:ascii="Times New Roman" w:hAnsi="Times New Roman" w:cs="Times New Roman"/>
                <w:bCs/>
              </w:rPr>
              <w:t>Dr. M. Pushpavathi</w:t>
            </w:r>
          </w:p>
          <w:p w:rsidR="0022230A" w:rsidRPr="00771940" w:rsidRDefault="0022230A" w:rsidP="00D870F3">
            <w:pPr>
              <w:spacing w:after="0" w:line="240" w:lineRule="auto"/>
              <w:rPr>
                <w:rFonts w:ascii="Times New Roman" w:hAnsi="Times New Roman" w:cs="Times New Roman"/>
                <w:bCs/>
              </w:rPr>
            </w:pPr>
          </w:p>
        </w:tc>
      </w:tr>
      <w:tr w:rsidR="0022230A" w:rsidRPr="00771940" w:rsidTr="0022230A">
        <w:trPr>
          <w:trHeight w:val="503"/>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bCs/>
              </w:rPr>
            </w:pPr>
          </w:p>
        </w:tc>
        <w:tc>
          <w:tcPr>
            <w:tcW w:w="1674" w:type="dxa"/>
          </w:tcPr>
          <w:p w:rsidR="0022230A" w:rsidRPr="00771940" w:rsidRDefault="0022230A" w:rsidP="00D870F3">
            <w:pPr>
              <w:widowControl w:val="0"/>
              <w:spacing w:after="0" w:line="240" w:lineRule="auto"/>
              <w:rPr>
                <w:rFonts w:ascii="Times New Roman" w:hAnsi="Times New Roman" w:cs="Times New Roman"/>
                <w:bCs/>
              </w:rPr>
            </w:pPr>
            <w:r w:rsidRPr="00771940">
              <w:rPr>
                <w:rFonts w:ascii="Times New Roman" w:hAnsi="Times New Roman" w:cs="Times New Roman"/>
                <w:bCs/>
              </w:rPr>
              <w:t>Lakshmi S</w:t>
            </w:r>
            <w:r w:rsidR="005B707C" w:rsidRPr="00771940">
              <w:rPr>
                <w:rFonts w:ascii="Times New Roman" w:hAnsi="Times New Roman" w:cs="Times New Roman"/>
                <w:bCs/>
              </w:rPr>
              <w:t>.</w:t>
            </w:r>
            <w:r w:rsidRPr="00771940">
              <w:rPr>
                <w:rFonts w:ascii="Times New Roman" w:hAnsi="Times New Roman" w:cs="Times New Roman"/>
                <w:bCs/>
              </w:rPr>
              <w:t xml:space="preserve"> Mohan</w:t>
            </w:r>
          </w:p>
        </w:tc>
        <w:tc>
          <w:tcPr>
            <w:tcW w:w="3732" w:type="dxa"/>
          </w:tcPr>
          <w:p w:rsidR="00F608D9" w:rsidRPr="00771940" w:rsidRDefault="00F608D9" w:rsidP="009957C9">
            <w:pPr>
              <w:pStyle w:val="NoSpacing"/>
              <w:jc w:val="both"/>
              <w:rPr>
                <w:bCs/>
                <w:color w:val="000000"/>
                <w:sz w:val="22"/>
                <w:szCs w:val="22"/>
              </w:rPr>
            </w:pPr>
            <w:r w:rsidRPr="00771940">
              <w:rPr>
                <w:bCs/>
                <w:color w:val="000000"/>
                <w:sz w:val="22"/>
                <w:szCs w:val="22"/>
              </w:rPr>
              <w:t>Development of a Predictive</w:t>
            </w:r>
          </w:p>
          <w:p w:rsidR="00F608D9" w:rsidRPr="00771940" w:rsidRDefault="00F608D9" w:rsidP="009957C9">
            <w:pPr>
              <w:pStyle w:val="NoSpacing"/>
              <w:jc w:val="both"/>
              <w:rPr>
                <w:bCs/>
                <w:color w:val="000000"/>
                <w:sz w:val="22"/>
                <w:szCs w:val="22"/>
              </w:rPr>
            </w:pPr>
            <w:r w:rsidRPr="00771940">
              <w:rPr>
                <w:bCs/>
                <w:color w:val="000000"/>
                <w:sz w:val="22"/>
                <w:szCs w:val="22"/>
              </w:rPr>
              <w:t xml:space="preserve">Screening tool in Malayalam for </w:t>
            </w:r>
          </w:p>
          <w:p w:rsidR="0022230A" w:rsidRPr="00771940" w:rsidRDefault="00F608D9" w:rsidP="009957C9">
            <w:pPr>
              <w:spacing w:after="0" w:line="240" w:lineRule="auto"/>
              <w:jc w:val="both"/>
              <w:rPr>
                <w:rFonts w:ascii="Times New Roman" w:hAnsi="Times New Roman" w:cs="Times New Roman"/>
                <w:color w:val="000000"/>
              </w:rPr>
            </w:pPr>
            <w:r w:rsidRPr="00771940">
              <w:rPr>
                <w:rFonts w:ascii="Times New Roman" w:hAnsi="Times New Roman" w:cs="Times New Roman"/>
                <w:bCs/>
                <w:color w:val="000000"/>
              </w:rPr>
              <w:t>Autism Spectrum Disorders</w:t>
            </w:r>
          </w:p>
        </w:tc>
        <w:tc>
          <w:tcPr>
            <w:tcW w:w="2096" w:type="dxa"/>
            <w:gridSpan w:val="3"/>
          </w:tcPr>
          <w:p w:rsidR="0022230A" w:rsidRPr="00771940" w:rsidRDefault="0022230A"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Jayashree C</w:t>
            </w:r>
            <w:r w:rsidR="005B707C" w:rsidRPr="00771940">
              <w:rPr>
                <w:rFonts w:ascii="Times New Roman" w:hAnsi="Times New Roman" w:cs="Times New Roman"/>
                <w:color w:val="000000"/>
              </w:rPr>
              <w:t>.</w:t>
            </w:r>
            <w:r w:rsidRPr="00771940">
              <w:rPr>
                <w:rFonts w:ascii="Times New Roman" w:hAnsi="Times New Roman" w:cs="Times New Roman"/>
                <w:color w:val="000000"/>
              </w:rPr>
              <w:t xml:space="preserve"> Shanbal</w:t>
            </w:r>
          </w:p>
          <w:p w:rsidR="0022230A" w:rsidRPr="00771940" w:rsidRDefault="0022230A"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widowControl w:val="0"/>
              <w:numPr>
                <w:ilvl w:val="0"/>
                <w:numId w:val="11"/>
              </w:numPr>
              <w:spacing w:after="0" w:line="240" w:lineRule="auto"/>
              <w:rPr>
                <w:rFonts w:ascii="Times New Roman" w:hAnsi="Times New Roman" w:cs="Times New Roman"/>
                <w:bCs/>
              </w:rPr>
            </w:pPr>
          </w:p>
        </w:tc>
        <w:tc>
          <w:tcPr>
            <w:tcW w:w="1674" w:type="dxa"/>
          </w:tcPr>
          <w:p w:rsidR="00750BE9" w:rsidRPr="00771940" w:rsidRDefault="00750BE9" w:rsidP="00D870F3">
            <w:pPr>
              <w:widowControl w:val="0"/>
              <w:spacing w:after="0" w:line="240" w:lineRule="auto"/>
              <w:rPr>
                <w:rFonts w:ascii="Times New Roman" w:hAnsi="Times New Roman" w:cs="Times New Roman"/>
                <w:bCs/>
              </w:rPr>
            </w:pPr>
            <w:r w:rsidRPr="00771940">
              <w:rPr>
                <w:rFonts w:ascii="Times New Roman" w:hAnsi="Times New Roman" w:cs="Times New Roman"/>
                <w:bCs/>
              </w:rPr>
              <w:t>Sharon Susan Sam</w:t>
            </w:r>
          </w:p>
        </w:tc>
        <w:tc>
          <w:tcPr>
            <w:tcW w:w="3732" w:type="dxa"/>
          </w:tcPr>
          <w:p w:rsidR="00750BE9" w:rsidRPr="00771940" w:rsidRDefault="00750BE9" w:rsidP="009957C9">
            <w:pPr>
              <w:pStyle w:val="NoSpacing"/>
              <w:jc w:val="both"/>
              <w:rPr>
                <w:bCs/>
                <w:color w:val="000000"/>
                <w:sz w:val="22"/>
                <w:szCs w:val="22"/>
              </w:rPr>
            </w:pPr>
            <w:r w:rsidRPr="00771940">
              <w:rPr>
                <w:bCs/>
                <w:color w:val="000000"/>
                <w:sz w:val="22"/>
                <w:szCs w:val="22"/>
              </w:rPr>
              <w:t xml:space="preserve">Effect of Mapping on Novel Word learning in Malayalam-English Bilingual Children </w:t>
            </w:r>
          </w:p>
        </w:tc>
        <w:tc>
          <w:tcPr>
            <w:tcW w:w="2096" w:type="dxa"/>
            <w:gridSpan w:val="3"/>
          </w:tcPr>
          <w:p w:rsidR="00750BE9" w:rsidRPr="00771940" w:rsidRDefault="00750BE9"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Jayashree C. Shanbal</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Aparna V. S.</w:t>
            </w:r>
          </w:p>
        </w:tc>
        <w:tc>
          <w:tcPr>
            <w:tcW w:w="3732" w:type="dxa"/>
          </w:tcPr>
          <w:p w:rsidR="00750BE9" w:rsidRPr="00771940" w:rsidRDefault="00275F6C" w:rsidP="009957C9">
            <w:pPr>
              <w:spacing w:after="0" w:line="240" w:lineRule="auto"/>
              <w:jc w:val="both"/>
              <w:rPr>
                <w:rFonts w:ascii="Times New Roman" w:hAnsi="Times New Roman" w:cs="Times New Roman"/>
              </w:rPr>
            </w:pPr>
            <w:r w:rsidRPr="00771940">
              <w:rPr>
                <w:rFonts w:ascii="Times New Roman" w:hAnsi="Times New Roman" w:cs="Times New Roman"/>
                <w:color w:val="000000"/>
              </w:rPr>
              <w:t>Speech and Language Outcomes in School Going Children after Early Primary Cleft Palate Repair</w:t>
            </w:r>
            <w:r w:rsidRPr="00771940">
              <w:rPr>
                <w:rFonts w:ascii="Times New Roman" w:hAnsi="Times New Roman" w:cs="Times New Roman"/>
              </w:rPr>
              <w:t xml:space="preserve"> </w:t>
            </w:r>
          </w:p>
        </w:tc>
        <w:tc>
          <w:tcPr>
            <w:tcW w:w="2096" w:type="dxa"/>
            <w:gridSpan w:val="3"/>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M. Pushpavathi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Manju Mohan  P</w:t>
            </w:r>
          </w:p>
        </w:tc>
        <w:tc>
          <w:tcPr>
            <w:tcW w:w="3732" w:type="dxa"/>
          </w:tcPr>
          <w:p w:rsidR="00750BE9" w:rsidRPr="00771940" w:rsidRDefault="003F20C6" w:rsidP="009957C9">
            <w:pPr>
              <w:spacing w:after="0" w:line="240" w:lineRule="auto"/>
              <w:jc w:val="both"/>
              <w:rPr>
                <w:rFonts w:ascii="Times New Roman" w:hAnsi="Times New Roman" w:cs="Times New Roman"/>
              </w:rPr>
            </w:pPr>
            <w:r w:rsidRPr="00771940">
              <w:rPr>
                <w:rFonts w:ascii="Times New Roman" w:hAnsi="Times New Roman" w:cs="Times New Roman"/>
                <w:color w:val="000000"/>
              </w:rPr>
              <w:t>Novel Word Learning in Persons with Epilepsy</w:t>
            </w:r>
            <w:r w:rsidRPr="00771940">
              <w:rPr>
                <w:rFonts w:ascii="Times New Roman" w:hAnsi="Times New Roman" w:cs="Times New Roman"/>
              </w:rPr>
              <w:t xml:space="preserve"> </w:t>
            </w:r>
          </w:p>
        </w:tc>
        <w:tc>
          <w:tcPr>
            <w:tcW w:w="2096" w:type="dxa"/>
            <w:gridSpan w:val="3"/>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S. P. Goswami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N. M. Mamatha</w:t>
            </w:r>
          </w:p>
        </w:tc>
        <w:tc>
          <w:tcPr>
            <w:tcW w:w="3732" w:type="dxa"/>
          </w:tcPr>
          <w:p w:rsidR="00750BE9" w:rsidRPr="00771940" w:rsidRDefault="00DE2EE9" w:rsidP="009957C9">
            <w:pPr>
              <w:spacing w:after="0" w:line="240" w:lineRule="auto"/>
              <w:jc w:val="both"/>
              <w:rPr>
                <w:rFonts w:ascii="Times New Roman" w:hAnsi="Times New Roman" w:cs="Times New Roman"/>
              </w:rPr>
            </w:pPr>
            <w:r w:rsidRPr="00771940">
              <w:rPr>
                <w:rFonts w:ascii="Times New Roman" w:eastAsia="Calibri" w:hAnsi="Times New Roman" w:cs="Times New Roman"/>
                <w:bCs/>
                <w:lang w:val="en-US"/>
              </w:rPr>
              <w:t>Effect of auditory processing abilities on academic performance in Kannada speaking primary school children</w:t>
            </w:r>
          </w:p>
        </w:tc>
        <w:tc>
          <w:tcPr>
            <w:tcW w:w="2096" w:type="dxa"/>
            <w:gridSpan w:val="3"/>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Asha Yathiraj</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Priyanka</w:t>
            </w:r>
          </w:p>
        </w:tc>
        <w:tc>
          <w:tcPr>
            <w:tcW w:w="3732" w:type="dxa"/>
          </w:tcPr>
          <w:p w:rsidR="00750BE9" w:rsidRPr="00771940" w:rsidRDefault="009957C9" w:rsidP="009957C9">
            <w:pPr>
              <w:spacing w:after="0" w:line="240" w:lineRule="auto"/>
              <w:jc w:val="both"/>
              <w:rPr>
                <w:rFonts w:ascii="Times New Roman" w:hAnsi="Times New Roman" w:cs="Times New Roman"/>
              </w:rPr>
            </w:pPr>
            <w:r w:rsidRPr="00771940">
              <w:rPr>
                <w:rFonts w:ascii="Times New Roman" w:eastAsia="Calibri" w:hAnsi="Times New Roman" w:cs="Times New Roman"/>
                <w:bCs/>
              </w:rPr>
              <w:t>Generalization of fluency to untreated language in bilinguals who stutter</w:t>
            </w:r>
          </w:p>
        </w:tc>
        <w:tc>
          <w:tcPr>
            <w:tcW w:w="2096" w:type="dxa"/>
            <w:gridSpan w:val="3"/>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Santosh, M.</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Rakesh Gatla</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Effect of Exposure to Below -Damage Risk Criteria Environmental Noise on Auditory Processing abilities</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Sandeep, M.</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Yashaswini L.</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 xml:space="preserve">Categorical Perception and Processing of  Speech and Music stimuli in individuals with and without music training </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Sandeep, M.</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Reuben Thomas Varghese</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Comparison of Early Cognitive- Communicative Deficits between Persons with Dementia of Alzheimer’s Type(DAT) and Mild Cognitive Impairment (MCI)</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S. P. Goswami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S. S. Vignesh</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Auditory Vestibular Functions in Individuals with Multiple Sclerosis</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K. Rajalakshmi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Anuprasad S.</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Auditory Processing and Auditory Working Memory in Children with Benign Epilepsy with Centrotemporal Spikes</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K. Rajalakshmi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Prajna Bhat J.</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Brainstem Neurophysiological Correlates of Pitch Coding in Vocal and Instrument Musicians</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K. Rajalakshmi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Darga Baba Fakruddin</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Effect of Age, Hearing Loss and Working Memory on Speech Recognition in Naive Hearing aid Users</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K. Rajalakshmi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Anoop B. J.</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Cognitive and ERP Measures of Informational Masking in Young and Elderly Normal Hearing Individuals</w:t>
            </w:r>
          </w:p>
        </w:tc>
        <w:tc>
          <w:tcPr>
            <w:tcW w:w="2051" w:type="dxa"/>
          </w:tcPr>
          <w:p w:rsidR="00750BE9" w:rsidRPr="00771940" w:rsidRDefault="00750BE9" w:rsidP="00D870F3">
            <w:pPr>
              <w:spacing w:after="0" w:line="240" w:lineRule="auto"/>
              <w:rPr>
                <w:rFonts w:ascii="Times New Roman" w:hAnsi="Times New Roman" w:cs="Times New Roman"/>
                <w:bCs/>
              </w:rPr>
            </w:pPr>
            <w:r w:rsidRPr="00771940">
              <w:rPr>
                <w:rFonts w:ascii="Times New Roman" w:hAnsi="Times New Roman" w:cs="Times New Roman"/>
                <w:bCs/>
              </w:rPr>
              <w:t>Dr. Ajith Kumar, U.</w:t>
            </w:r>
          </w:p>
          <w:p w:rsidR="00750BE9" w:rsidRPr="00771940" w:rsidRDefault="00750BE9" w:rsidP="00D870F3">
            <w:pPr>
              <w:spacing w:after="0" w:line="240" w:lineRule="auto"/>
              <w:rPr>
                <w:rFonts w:ascii="Times New Roman" w:hAnsi="Times New Roman" w:cs="Times New Roman"/>
                <w:bCs/>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Shreyank P  Swamy</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Comparison of Contralateral Suppression of Otoacoustic Emissions between Children with APD and Children with ADHD</w:t>
            </w:r>
          </w:p>
        </w:tc>
        <w:tc>
          <w:tcPr>
            <w:tcW w:w="2051" w:type="dxa"/>
          </w:tcPr>
          <w:p w:rsidR="00750BE9" w:rsidRPr="00771940" w:rsidRDefault="00750BE9" w:rsidP="00D870F3">
            <w:pPr>
              <w:spacing w:after="0" w:line="240" w:lineRule="auto"/>
              <w:rPr>
                <w:rFonts w:ascii="Times New Roman" w:hAnsi="Times New Roman" w:cs="Times New Roman"/>
                <w:bCs/>
              </w:rPr>
            </w:pPr>
            <w:r w:rsidRPr="00771940">
              <w:rPr>
                <w:rFonts w:ascii="Times New Roman" w:hAnsi="Times New Roman" w:cs="Times New Roman"/>
                <w:bCs/>
              </w:rPr>
              <w:t>Dr. Asha Yathiraj</w:t>
            </w:r>
          </w:p>
          <w:p w:rsidR="00750BE9" w:rsidRPr="00771940" w:rsidRDefault="00750BE9" w:rsidP="00D870F3">
            <w:pPr>
              <w:spacing w:after="0" w:line="240" w:lineRule="auto"/>
              <w:rPr>
                <w:rFonts w:ascii="Times New Roman" w:hAnsi="Times New Roman" w:cs="Times New Roman"/>
                <w:bCs/>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Shubha Tak</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 xml:space="preserve">Loudness Perception in Children Using Hearing Aids and Children Using </w:t>
            </w:r>
            <w:r w:rsidRPr="00771940">
              <w:rPr>
                <w:rFonts w:ascii="Times New Roman" w:hAnsi="Times New Roman" w:cs="Times New Roman"/>
              </w:rPr>
              <w:lastRenderedPageBreak/>
              <w:t>Cochlear Implants</w:t>
            </w:r>
          </w:p>
        </w:tc>
        <w:tc>
          <w:tcPr>
            <w:tcW w:w="2051" w:type="dxa"/>
          </w:tcPr>
          <w:p w:rsidR="00750BE9" w:rsidRPr="00771940" w:rsidRDefault="00750BE9" w:rsidP="00D870F3">
            <w:pPr>
              <w:spacing w:after="0" w:line="240" w:lineRule="auto"/>
              <w:rPr>
                <w:rFonts w:ascii="Times New Roman" w:hAnsi="Times New Roman" w:cs="Times New Roman"/>
                <w:bCs/>
              </w:rPr>
            </w:pPr>
            <w:r w:rsidRPr="00771940">
              <w:rPr>
                <w:rFonts w:ascii="Times New Roman" w:hAnsi="Times New Roman" w:cs="Times New Roman"/>
                <w:bCs/>
              </w:rPr>
              <w:lastRenderedPageBreak/>
              <w:t>Dr. Asha Yathiraj</w:t>
            </w:r>
          </w:p>
          <w:p w:rsidR="00750BE9" w:rsidRPr="00771940" w:rsidRDefault="00750BE9" w:rsidP="00D870F3">
            <w:pPr>
              <w:spacing w:after="0" w:line="240" w:lineRule="auto"/>
              <w:rPr>
                <w:rFonts w:ascii="Times New Roman" w:hAnsi="Times New Roman" w:cs="Times New Roman"/>
                <w:bCs/>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Vikas M. D.</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Effects of Temporal Resolution, Working Memory, and Personality on Hearing Aid Benefit in Older Adults</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Manjula, P.</w:t>
            </w:r>
          </w:p>
          <w:p w:rsidR="00750BE9" w:rsidRPr="00771940" w:rsidRDefault="00750BE9" w:rsidP="00D870F3">
            <w:pPr>
              <w:spacing w:after="0" w:line="240" w:lineRule="auto"/>
              <w:rPr>
                <w:rFonts w:ascii="Times New Roman" w:hAnsi="Times New Roman" w:cs="Times New Roman"/>
                <w:bCs/>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Anitha Naittee Abraham</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Effect of Vowel Context and Phoneme Position on Correct Articulation of Phonemes in Malayalam Speaking Children with Down syndrome: A Pre Post Therapy Comparison</w:t>
            </w:r>
          </w:p>
        </w:tc>
        <w:tc>
          <w:tcPr>
            <w:tcW w:w="2051" w:type="dxa"/>
          </w:tcPr>
          <w:p w:rsidR="00750BE9" w:rsidRPr="00771940" w:rsidRDefault="00750BE9"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N. Sreedevi</w:t>
            </w:r>
          </w:p>
          <w:p w:rsidR="00750BE9" w:rsidRPr="00771940" w:rsidRDefault="00750BE9" w:rsidP="00D870F3">
            <w:pPr>
              <w:spacing w:after="0" w:line="240" w:lineRule="auto"/>
              <w:rPr>
                <w:rFonts w:ascii="Times New Roman" w:hAnsi="Times New Roman" w:cs="Times New Roman"/>
                <w:color w:val="000000"/>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Deepthy Ann Joy</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Acoustic and Articulatory Characteristics of Malayalam Speaking Children Using Cochlear Implant</w:t>
            </w:r>
          </w:p>
        </w:tc>
        <w:tc>
          <w:tcPr>
            <w:tcW w:w="2051" w:type="dxa"/>
          </w:tcPr>
          <w:p w:rsidR="00750BE9" w:rsidRPr="00771940" w:rsidRDefault="00750BE9"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N. Sreedevi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Divya Seth</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Efficacy of Response Cost Treatment in Pre-School Children Who Stutter</w:t>
            </w:r>
          </w:p>
        </w:tc>
        <w:tc>
          <w:tcPr>
            <w:tcW w:w="2051" w:type="dxa"/>
          </w:tcPr>
          <w:p w:rsidR="00750BE9" w:rsidRPr="00771940" w:rsidRDefault="00750BE9"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Santosh, M.</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Gayathri Krishnan</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Effect of Bolus Characteristics and Head Position on Respiratory-Swallow Coordination</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S. P. Goswami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Niharika M. K.</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Cognitive -Linguistic Processing in Native Adult Speakers of Kannada</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 xml:space="preserve">Dr. Prema, K. S. </w:t>
            </w: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Nirmal Sugathan</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Comparison of Phonological Processing between Children Who Persist and Recover from Stuttering</w:t>
            </w:r>
          </w:p>
        </w:tc>
        <w:tc>
          <w:tcPr>
            <w:tcW w:w="2051" w:type="dxa"/>
          </w:tcPr>
          <w:p w:rsidR="00750BE9" w:rsidRPr="00771940" w:rsidRDefault="00750BE9"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Santosh, M.</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Geetha S.</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Development of metapragmatic tool for adolescents n Malayalam and its validation on Children with Specific learning disorder</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bCs/>
                <w:color w:val="000000"/>
              </w:rPr>
              <w:t xml:space="preserve">Dr. K.C. Shyamala </w:t>
            </w: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Shubaganga D</w:t>
            </w:r>
          </w:p>
        </w:tc>
        <w:tc>
          <w:tcPr>
            <w:tcW w:w="3777" w:type="dxa"/>
            <w:gridSpan w:val="3"/>
          </w:tcPr>
          <w:p w:rsidR="00750BE9" w:rsidRPr="00771940" w:rsidRDefault="00DE2EE9" w:rsidP="00143FA5">
            <w:pPr>
              <w:spacing w:after="0" w:line="240" w:lineRule="auto"/>
              <w:jc w:val="both"/>
              <w:rPr>
                <w:rFonts w:ascii="Times New Roman" w:hAnsi="Times New Roman" w:cs="Times New Roman"/>
              </w:rPr>
            </w:pPr>
            <w:r w:rsidRPr="00771940">
              <w:rPr>
                <w:rFonts w:ascii="Times New Roman" w:eastAsia="Calibri" w:hAnsi="Times New Roman" w:cs="Times New Roman"/>
                <w:color w:val="000000"/>
              </w:rPr>
              <w:t>Influence of education, employment and gender on auditory processing and cognition in older adults</w:t>
            </w:r>
          </w:p>
        </w:tc>
        <w:tc>
          <w:tcPr>
            <w:tcW w:w="2051" w:type="dxa"/>
          </w:tcPr>
          <w:p w:rsidR="00750BE9" w:rsidRPr="00771940" w:rsidRDefault="00750BE9" w:rsidP="00D870F3">
            <w:pPr>
              <w:spacing w:after="0" w:line="240" w:lineRule="auto"/>
              <w:rPr>
                <w:rFonts w:ascii="Times New Roman" w:hAnsi="Times New Roman" w:cs="Times New Roman"/>
                <w:bCs/>
              </w:rPr>
            </w:pPr>
            <w:r w:rsidRPr="00771940">
              <w:rPr>
                <w:rFonts w:ascii="Times New Roman" w:hAnsi="Times New Roman" w:cs="Times New Roman"/>
                <w:bCs/>
              </w:rPr>
              <w:t>Dr. Asha Yathiraj</w:t>
            </w:r>
          </w:p>
          <w:p w:rsidR="00750BE9" w:rsidRPr="00771940" w:rsidRDefault="00750BE9" w:rsidP="00D870F3">
            <w:pPr>
              <w:spacing w:after="0" w:line="240" w:lineRule="auto"/>
              <w:rPr>
                <w:rFonts w:ascii="Times New Roman" w:hAnsi="Times New Roman" w:cs="Times New Roman"/>
                <w:bCs/>
                <w:color w:val="000000"/>
              </w:rPr>
            </w:pPr>
          </w:p>
        </w:tc>
      </w:tr>
      <w:tr w:rsidR="00D7319D" w:rsidRPr="00771940" w:rsidTr="00143FA5">
        <w:trPr>
          <w:trHeight w:val="1196"/>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Priyanka Jaisinghani</w:t>
            </w:r>
          </w:p>
        </w:tc>
        <w:tc>
          <w:tcPr>
            <w:tcW w:w="3777" w:type="dxa"/>
            <w:gridSpan w:val="3"/>
          </w:tcPr>
          <w:p w:rsidR="00D7319D" w:rsidRPr="00771940" w:rsidRDefault="00D7319D" w:rsidP="00143FA5">
            <w:pPr>
              <w:shd w:val="clear" w:color="auto" w:fill="FFFFFF"/>
              <w:spacing w:after="0" w:line="240" w:lineRule="auto"/>
              <w:jc w:val="both"/>
              <w:rPr>
                <w:rFonts w:ascii="Times New Roman" w:eastAsia="Calibri" w:hAnsi="Times New Roman" w:cs="Times New Roman"/>
                <w:color w:val="000000"/>
              </w:rPr>
            </w:pPr>
            <w:r w:rsidRPr="00771940">
              <w:rPr>
                <w:rFonts w:ascii="Times New Roman" w:eastAsia="Calibri" w:hAnsi="Times New Roman" w:cs="Times New Roman"/>
                <w:color w:val="000000"/>
              </w:rPr>
              <w:t>Validation of Speech Enhancement and Noise Reduction Strategies in Individuals with Sensorineural Hearing Loss and Auditory Neuropathy Spectrum Disorders.</w:t>
            </w:r>
          </w:p>
          <w:p w:rsidR="00D7319D" w:rsidRPr="00771940" w:rsidRDefault="00D7319D" w:rsidP="00143FA5">
            <w:pPr>
              <w:shd w:val="clear" w:color="auto" w:fill="FFFFFF"/>
              <w:spacing w:after="0" w:line="240" w:lineRule="auto"/>
              <w:jc w:val="both"/>
              <w:rPr>
                <w:rFonts w:ascii="Times New Roman" w:eastAsia="Calibri" w:hAnsi="Times New Roman" w:cs="Times New Roman"/>
                <w:color w:val="000000"/>
              </w:rPr>
            </w:pP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Manjula, P.</w:t>
            </w:r>
          </w:p>
          <w:p w:rsidR="00D7319D" w:rsidRPr="00771940" w:rsidRDefault="00D7319D" w:rsidP="00D870F3">
            <w:pPr>
              <w:spacing w:after="0" w:line="240" w:lineRule="auto"/>
              <w:rPr>
                <w:rFonts w:ascii="Times New Roman" w:hAnsi="Times New Roman" w:cs="Times New Roman"/>
                <w:bCs/>
              </w:rPr>
            </w:pPr>
          </w:p>
        </w:tc>
      </w:tr>
      <w:tr w:rsidR="00D7319D" w:rsidRPr="00771940" w:rsidTr="00143FA5">
        <w:trPr>
          <w:trHeight w:val="746"/>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Sreena E. N. </w:t>
            </w:r>
          </w:p>
        </w:tc>
        <w:tc>
          <w:tcPr>
            <w:tcW w:w="3777" w:type="dxa"/>
            <w:gridSpan w:val="3"/>
          </w:tcPr>
          <w:p w:rsidR="00D7319D" w:rsidRPr="00771940" w:rsidRDefault="00D7319D" w:rsidP="00143FA5">
            <w:pPr>
              <w:spacing w:line="240" w:lineRule="auto"/>
              <w:rPr>
                <w:rFonts w:ascii="Times New Roman" w:eastAsia="Calibri" w:hAnsi="Times New Roman" w:cs="Times New Roman"/>
                <w:color w:val="000000"/>
              </w:rPr>
            </w:pPr>
            <w:r w:rsidRPr="00771940">
              <w:rPr>
                <w:rFonts w:ascii="Times New Roman" w:eastAsia="Calibri" w:hAnsi="Times New Roman" w:cs="Times New Roman"/>
                <w:color w:val="000000"/>
              </w:rPr>
              <w:t>Preferred Compression Amplification Setting for Individuals with Varying Audiogram Configuration</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Manjula, P.</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Merin Mathews</w:t>
            </w:r>
          </w:p>
        </w:tc>
        <w:tc>
          <w:tcPr>
            <w:tcW w:w="3777" w:type="dxa"/>
            <w:gridSpan w:val="3"/>
          </w:tcPr>
          <w:p w:rsidR="00D7319D" w:rsidRPr="00771940" w:rsidRDefault="00D7319D" w:rsidP="00E83ADA">
            <w:pPr>
              <w:spacing w:before="100" w:beforeAutospacing="1" w:afterAutospacing="1" w:line="240" w:lineRule="auto"/>
              <w:ind w:left="40"/>
              <w:jc w:val="both"/>
              <w:rPr>
                <w:rFonts w:ascii="Times New Roman" w:hAnsi="Times New Roman" w:cs="Times New Roman"/>
                <w:color w:val="000000"/>
              </w:rPr>
            </w:pPr>
            <w:r w:rsidRPr="00771940">
              <w:rPr>
                <w:rFonts w:ascii="Times New Roman" w:eastAsia="Calibri" w:hAnsi="Times New Roman" w:cs="Times New Roman"/>
                <w:color w:val="000000"/>
              </w:rPr>
              <w:t>Audio-Visual Speech Perception in Individuals with ANSD: Effect of Audio-Visual Training Evidenced through ERP and Behavioural Measures.</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K. Rajalakshmi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Krupa Saira George</w:t>
            </w:r>
          </w:p>
        </w:tc>
        <w:tc>
          <w:tcPr>
            <w:tcW w:w="3777" w:type="dxa"/>
            <w:gridSpan w:val="3"/>
          </w:tcPr>
          <w:p w:rsidR="00D7319D" w:rsidRPr="00771940" w:rsidRDefault="00D7319D" w:rsidP="00E83ADA">
            <w:pPr>
              <w:spacing w:before="100" w:beforeAutospacing="1" w:afterAutospacing="1" w:line="240" w:lineRule="auto"/>
              <w:ind w:left="40"/>
              <w:jc w:val="both"/>
              <w:rPr>
                <w:rFonts w:ascii="Times New Roman" w:hAnsi="Times New Roman" w:cs="Times New Roman"/>
                <w:color w:val="000000"/>
              </w:rPr>
            </w:pPr>
            <w:r w:rsidRPr="00771940">
              <w:rPr>
                <w:rFonts w:ascii="Times New Roman" w:eastAsia="Calibri" w:hAnsi="Times New Roman" w:cs="Times New Roman"/>
                <w:color w:val="000000"/>
              </w:rPr>
              <w:t>Effect of Native and Non-Native Babble Background on Speech Identification of Individuals with Normal Hearing and Hearing Impairment</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K. Rajalakshmi</w:t>
            </w: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Sahana, V. </w:t>
            </w:r>
          </w:p>
        </w:tc>
        <w:tc>
          <w:tcPr>
            <w:tcW w:w="3777" w:type="dxa"/>
            <w:gridSpan w:val="3"/>
          </w:tcPr>
          <w:p w:rsidR="00D7319D" w:rsidRPr="00771940" w:rsidRDefault="00D7319D" w:rsidP="00E83ADA">
            <w:pPr>
              <w:spacing w:after="0" w:line="240" w:lineRule="auto"/>
              <w:jc w:val="both"/>
              <w:rPr>
                <w:rFonts w:ascii="Times New Roman" w:hAnsi="Times New Roman" w:cs="Times New Roman"/>
              </w:rPr>
            </w:pPr>
            <w:r w:rsidRPr="00771940">
              <w:rPr>
                <w:rFonts w:ascii="Times New Roman" w:eastAsia="Calibri" w:hAnsi="Times New Roman" w:cs="Times New Roman"/>
                <w:color w:val="000000"/>
              </w:rPr>
              <w:t>Auditory and cognitive profiling in normal hearing individuals with occupational noise exposure</w:t>
            </w:r>
          </w:p>
        </w:tc>
        <w:tc>
          <w:tcPr>
            <w:tcW w:w="2051" w:type="dxa"/>
          </w:tcPr>
          <w:p w:rsidR="00D7319D" w:rsidRPr="00771940" w:rsidRDefault="00D7319D" w:rsidP="00D870F3">
            <w:pPr>
              <w:spacing w:after="0" w:line="240" w:lineRule="auto"/>
              <w:rPr>
                <w:rFonts w:ascii="Times New Roman" w:hAnsi="Times New Roman" w:cs="Times New Roman"/>
                <w:bCs/>
              </w:rPr>
            </w:pPr>
            <w:r w:rsidRPr="00771940">
              <w:rPr>
                <w:rFonts w:ascii="Times New Roman" w:hAnsi="Times New Roman" w:cs="Times New Roman"/>
                <w:bCs/>
              </w:rPr>
              <w:t>Dr. Ajith Kumar, U.</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5B707C">
            <w:pPr>
              <w:spacing w:after="0" w:line="240" w:lineRule="auto"/>
              <w:rPr>
                <w:rFonts w:ascii="Times New Roman" w:hAnsi="Times New Roman" w:cs="Times New Roman"/>
              </w:rPr>
            </w:pPr>
            <w:r w:rsidRPr="00771940">
              <w:rPr>
                <w:rFonts w:ascii="Times New Roman" w:hAnsi="Times New Roman" w:cs="Times New Roman"/>
              </w:rPr>
              <w:t>Jim Saroj Winston</w:t>
            </w:r>
          </w:p>
        </w:tc>
        <w:tc>
          <w:tcPr>
            <w:tcW w:w="3777" w:type="dxa"/>
            <w:gridSpan w:val="3"/>
          </w:tcPr>
          <w:p w:rsidR="00D7319D" w:rsidRPr="00771940" w:rsidRDefault="00D7319D" w:rsidP="00E83ADA">
            <w:pPr>
              <w:spacing w:after="0" w:line="240" w:lineRule="auto"/>
              <w:jc w:val="both"/>
              <w:rPr>
                <w:rFonts w:ascii="Times New Roman" w:hAnsi="Times New Roman" w:cs="Times New Roman"/>
              </w:rPr>
            </w:pPr>
            <w:r w:rsidRPr="00771940">
              <w:rPr>
                <w:rFonts w:ascii="Times New Roman" w:eastAsia="Calibri" w:hAnsi="Times New Roman" w:cs="Times New Roman"/>
                <w:color w:val="000000"/>
              </w:rPr>
              <w:t xml:space="preserve">Effect of short-term musical training on psycho-acoustical, electrophysiological </w:t>
            </w:r>
            <w:r w:rsidRPr="00771940">
              <w:rPr>
                <w:rFonts w:ascii="Times New Roman" w:eastAsia="Calibri" w:hAnsi="Times New Roman" w:cs="Times New Roman"/>
                <w:color w:val="000000"/>
              </w:rPr>
              <w:lastRenderedPageBreak/>
              <w:t>and working memory measures</w:t>
            </w:r>
          </w:p>
        </w:tc>
        <w:tc>
          <w:tcPr>
            <w:tcW w:w="2051" w:type="dxa"/>
          </w:tcPr>
          <w:p w:rsidR="00D7319D" w:rsidRPr="00771940" w:rsidRDefault="00D7319D" w:rsidP="005B707C">
            <w:pPr>
              <w:spacing w:after="0" w:line="240" w:lineRule="auto"/>
              <w:rPr>
                <w:rFonts w:ascii="Times New Roman" w:hAnsi="Times New Roman" w:cs="Times New Roman"/>
                <w:bCs/>
              </w:rPr>
            </w:pPr>
            <w:r w:rsidRPr="00771940">
              <w:rPr>
                <w:rFonts w:ascii="Times New Roman" w:hAnsi="Times New Roman" w:cs="Times New Roman"/>
                <w:bCs/>
              </w:rPr>
              <w:lastRenderedPageBreak/>
              <w:t>Dr. Ajith Kumar, U.</w:t>
            </w: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5B707C">
            <w:pPr>
              <w:spacing w:after="0" w:line="240" w:lineRule="auto"/>
              <w:rPr>
                <w:rFonts w:ascii="Times New Roman" w:hAnsi="Times New Roman" w:cs="Times New Roman"/>
              </w:rPr>
            </w:pPr>
            <w:r w:rsidRPr="00771940">
              <w:rPr>
                <w:rFonts w:ascii="Times New Roman" w:hAnsi="Times New Roman" w:cs="Times New Roman"/>
              </w:rPr>
              <w:t xml:space="preserve">Priyadarshini  K. </w:t>
            </w:r>
          </w:p>
        </w:tc>
        <w:tc>
          <w:tcPr>
            <w:tcW w:w="3777" w:type="dxa"/>
            <w:gridSpan w:val="3"/>
          </w:tcPr>
          <w:p w:rsidR="00D7319D" w:rsidRPr="00771940" w:rsidRDefault="00D7319D" w:rsidP="00E83ADA">
            <w:pPr>
              <w:spacing w:after="0" w:line="240" w:lineRule="auto"/>
              <w:jc w:val="both"/>
              <w:rPr>
                <w:rFonts w:ascii="Times New Roman" w:hAnsi="Times New Roman" w:cs="Times New Roman"/>
              </w:rPr>
            </w:pPr>
            <w:r w:rsidRPr="00771940">
              <w:rPr>
                <w:rFonts w:ascii="Times New Roman" w:eastAsia="Calibri" w:hAnsi="Times New Roman" w:cs="Times New Roman"/>
                <w:color w:val="000000"/>
              </w:rPr>
              <w:t>Effect of Auditory Training Using Envelope Enhanced Speech on Speech Perception Abilities in Persons with Auditory Neuropathy Spectrum Disorder</w:t>
            </w:r>
          </w:p>
        </w:tc>
        <w:tc>
          <w:tcPr>
            <w:tcW w:w="2051" w:type="dxa"/>
          </w:tcPr>
          <w:p w:rsidR="00D7319D" w:rsidRPr="00771940" w:rsidRDefault="00D7319D" w:rsidP="005B707C">
            <w:pPr>
              <w:spacing w:after="0" w:line="240" w:lineRule="auto"/>
              <w:rPr>
                <w:rFonts w:ascii="Times New Roman" w:hAnsi="Times New Roman" w:cs="Times New Roman"/>
                <w:bCs/>
              </w:rPr>
            </w:pPr>
            <w:r w:rsidRPr="00771940">
              <w:rPr>
                <w:rFonts w:ascii="Times New Roman" w:hAnsi="Times New Roman" w:cs="Times New Roman"/>
                <w:bCs/>
              </w:rPr>
              <w:t>Dr. Ajith Kumar, U.</w:t>
            </w:r>
          </w:p>
          <w:p w:rsidR="00D7319D" w:rsidRPr="00771940" w:rsidRDefault="00D7319D" w:rsidP="005B707C">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5B707C">
            <w:pPr>
              <w:spacing w:after="0" w:line="240" w:lineRule="auto"/>
              <w:rPr>
                <w:rFonts w:ascii="Times New Roman" w:hAnsi="Times New Roman" w:cs="Times New Roman"/>
              </w:rPr>
            </w:pPr>
            <w:r w:rsidRPr="00771940">
              <w:rPr>
                <w:rFonts w:ascii="Times New Roman" w:hAnsi="Times New Roman" w:cs="Times New Roman"/>
              </w:rPr>
              <w:t>Deepashree S. R.</w:t>
            </w:r>
          </w:p>
        </w:tc>
        <w:tc>
          <w:tcPr>
            <w:tcW w:w="3777" w:type="dxa"/>
            <w:gridSpan w:val="3"/>
          </w:tcPr>
          <w:p w:rsidR="00D7319D" w:rsidRPr="00771940" w:rsidRDefault="00D7319D" w:rsidP="00E83ADA">
            <w:pPr>
              <w:spacing w:after="0" w:line="240" w:lineRule="auto"/>
              <w:jc w:val="both"/>
              <w:rPr>
                <w:rFonts w:ascii="Times New Roman" w:hAnsi="Times New Roman" w:cs="Times New Roman"/>
              </w:rPr>
            </w:pPr>
            <w:r w:rsidRPr="00771940">
              <w:rPr>
                <w:rFonts w:ascii="Times New Roman" w:eastAsia="Calibri" w:hAnsi="Times New Roman" w:cs="Times New Roman"/>
                <w:color w:val="000000"/>
              </w:rPr>
              <w:t xml:space="preserve">Auditory brainstem responses and </w:t>
            </w:r>
            <w:r w:rsidR="00C93F8E" w:rsidRPr="00771940">
              <w:rPr>
                <w:rFonts w:ascii="Times New Roman" w:eastAsia="Calibri" w:hAnsi="Times New Roman" w:cs="Times New Roman"/>
                <w:color w:val="000000"/>
              </w:rPr>
              <w:t xml:space="preserve">     </w:t>
            </w:r>
            <w:r w:rsidRPr="00771940">
              <w:rPr>
                <w:rFonts w:ascii="Times New Roman" w:eastAsia="Calibri" w:hAnsi="Times New Roman" w:cs="Times New Roman"/>
                <w:color w:val="000000"/>
              </w:rPr>
              <w:t>oto-acoustic emissions in infants born to</w:t>
            </w:r>
            <w:r w:rsidR="00C93F8E" w:rsidRPr="00771940">
              <w:rPr>
                <w:rFonts w:ascii="Times New Roman" w:eastAsia="Calibri" w:hAnsi="Times New Roman" w:cs="Times New Roman"/>
                <w:color w:val="000000"/>
              </w:rPr>
              <w:t xml:space="preserve"> </w:t>
            </w:r>
            <w:r w:rsidR="00C93F8E" w:rsidRPr="00771940">
              <w:rPr>
                <w:rFonts w:ascii="Times New Roman" w:hAnsi="Times New Roman" w:cs="Times New Roman"/>
                <w:color w:val="000000"/>
              </w:rPr>
              <w:t xml:space="preserve"> </w:t>
            </w:r>
            <w:r w:rsidR="00C93F8E" w:rsidRPr="00771940">
              <w:rPr>
                <w:rFonts w:ascii="Times New Roman" w:eastAsia="Calibri" w:hAnsi="Times New Roman" w:cs="Times New Roman"/>
                <w:color w:val="000000"/>
              </w:rPr>
              <w:t>mothers with iron deficiency anaemia</w:t>
            </w:r>
          </w:p>
        </w:tc>
        <w:tc>
          <w:tcPr>
            <w:tcW w:w="2051" w:type="dxa"/>
          </w:tcPr>
          <w:p w:rsidR="00D7319D" w:rsidRPr="00771940" w:rsidRDefault="00D7319D" w:rsidP="005B707C">
            <w:pPr>
              <w:spacing w:after="0" w:line="240" w:lineRule="auto"/>
              <w:rPr>
                <w:rFonts w:ascii="Times New Roman" w:hAnsi="Times New Roman" w:cs="Times New Roman"/>
                <w:bCs/>
              </w:rPr>
            </w:pPr>
            <w:r w:rsidRPr="00771940">
              <w:rPr>
                <w:rFonts w:ascii="Times New Roman" w:hAnsi="Times New Roman" w:cs="Times New Roman"/>
                <w:bCs/>
              </w:rPr>
              <w:t>Dr. Ajith Kumar, U.</w:t>
            </w:r>
          </w:p>
          <w:p w:rsidR="00D7319D" w:rsidRPr="00771940" w:rsidRDefault="00D7319D" w:rsidP="005B707C">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Reesha O. A. </w:t>
            </w:r>
          </w:p>
        </w:tc>
        <w:tc>
          <w:tcPr>
            <w:tcW w:w="3777" w:type="dxa"/>
            <w:gridSpan w:val="3"/>
          </w:tcPr>
          <w:p w:rsidR="00D7319D" w:rsidRPr="00771940" w:rsidRDefault="00D7319D" w:rsidP="000948CB">
            <w:pPr>
              <w:spacing w:afterAutospacing="1" w:line="240" w:lineRule="auto"/>
              <w:ind w:left="40"/>
              <w:jc w:val="both"/>
              <w:rPr>
                <w:rFonts w:ascii="Times New Roman" w:eastAsia="Calibri" w:hAnsi="Times New Roman" w:cs="Times New Roman"/>
                <w:color w:val="000000"/>
              </w:rPr>
            </w:pPr>
            <w:r w:rsidRPr="00771940">
              <w:rPr>
                <w:rFonts w:ascii="Times New Roman" w:eastAsia="Calibri" w:hAnsi="Times New Roman" w:cs="Times New Roman"/>
                <w:color w:val="000000"/>
              </w:rPr>
              <w:t>Efficacy of Computer-Based Auditory Separation Training in Children with Auditory Processing Disorders.</w:t>
            </w:r>
          </w:p>
        </w:tc>
        <w:tc>
          <w:tcPr>
            <w:tcW w:w="2051" w:type="dxa"/>
          </w:tcPr>
          <w:p w:rsidR="00D7319D" w:rsidRPr="00771940" w:rsidRDefault="00D7319D" w:rsidP="00D870F3">
            <w:pPr>
              <w:spacing w:after="0" w:line="240" w:lineRule="auto"/>
              <w:rPr>
                <w:rFonts w:ascii="Times New Roman" w:hAnsi="Times New Roman" w:cs="Times New Roman"/>
                <w:bCs/>
              </w:rPr>
            </w:pPr>
            <w:r w:rsidRPr="00771940">
              <w:rPr>
                <w:rFonts w:ascii="Times New Roman" w:hAnsi="Times New Roman" w:cs="Times New Roman"/>
                <w:bCs/>
              </w:rPr>
              <w:t>Dr. Prawin Kumar</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Sushma Manjunath</w:t>
            </w:r>
          </w:p>
        </w:tc>
        <w:tc>
          <w:tcPr>
            <w:tcW w:w="3777" w:type="dxa"/>
            <w:gridSpan w:val="3"/>
          </w:tcPr>
          <w:p w:rsidR="00D7319D" w:rsidRPr="00771940" w:rsidRDefault="00D7319D" w:rsidP="00E83ADA">
            <w:pPr>
              <w:spacing w:after="0" w:line="240" w:lineRule="auto"/>
              <w:jc w:val="both"/>
              <w:rPr>
                <w:rFonts w:ascii="Times New Roman" w:hAnsi="Times New Roman" w:cs="Times New Roman"/>
              </w:rPr>
            </w:pPr>
            <w:r w:rsidRPr="00771940">
              <w:rPr>
                <w:rFonts w:ascii="Times New Roman" w:hAnsi="Times New Roman" w:cs="Times New Roman"/>
              </w:rPr>
              <w:t xml:space="preserve">Development and validation of therapy protocol for compensatory articulation in children with repaired cleft lip and palate </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M. Pushpavathi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Srushti Shabnam</w:t>
            </w:r>
          </w:p>
        </w:tc>
        <w:tc>
          <w:tcPr>
            <w:tcW w:w="3777" w:type="dxa"/>
            <w:gridSpan w:val="3"/>
          </w:tcPr>
          <w:p w:rsidR="00D7319D" w:rsidRPr="00771940" w:rsidRDefault="00D7319D" w:rsidP="00E83ADA">
            <w:pPr>
              <w:spacing w:after="0" w:line="240" w:lineRule="auto"/>
              <w:jc w:val="both"/>
              <w:rPr>
                <w:rFonts w:ascii="Times New Roman" w:hAnsi="Times New Roman" w:cs="Times New Roman"/>
              </w:rPr>
            </w:pPr>
            <w:r w:rsidRPr="00771940">
              <w:rPr>
                <w:rFonts w:ascii="Times New Roman" w:hAnsi="Times New Roman" w:cs="Times New Roman"/>
              </w:rPr>
              <w:t>Acoustic voice quality index based dysphonia severity classification</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M. Pushpavathi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color w:val="000000" w:themeColor="text1"/>
              </w:rPr>
            </w:pPr>
          </w:p>
        </w:tc>
        <w:tc>
          <w:tcPr>
            <w:tcW w:w="1674" w:type="dxa"/>
          </w:tcPr>
          <w:p w:rsidR="00D7319D" w:rsidRPr="00771940" w:rsidRDefault="00D7319D" w:rsidP="00D870F3">
            <w:pPr>
              <w:spacing w:after="0" w:line="240" w:lineRule="auto"/>
              <w:rPr>
                <w:rFonts w:ascii="Times New Roman" w:hAnsi="Times New Roman" w:cs="Times New Roman"/>
                <w:color w:val="000000" w:themeColor="text1"/>
              </w:rPr>
            </w:pPr>
            <w:r w:rsidRPr="00771940">
              <w:rPr>
                <w:rFonts w:ascii="Times New Roman" w:hAnsi="Times New Roman" w:cs="Times New Roman"/>
                <w:color w:val="000000" w:themeColor="text1"/>
              </w:rPr>
              <w:t xml:space="preserve">Girish K. S. </w:t>
            </w:r>
          </w:p>
        </w:tc>
        <w:tc>
          <w:tcPr>
            <w:tcW w:w="3777" w:type="dxa"/>
            <w:gridSpan w:val="3"/>
          </w:tcPr>
          <w:p w:rsidR="00D7319D" w:rsidRPr="00771940" w:rsidRDefault="001A30EC" w:rsidP="00E83ADA">
            <w:pPr>
              <w:spacing w:after="0" w:line="240" w:lineRule="auto"/>
              <w:jc w:val="both"/>
              <w:rPr>
                <w:rFonts w:ascii="Times New Roman" w:hAnsi="Times New Roman" w:cs="Times New Roman"/>
                <w:color w:val="000000" w:themeColor="text1"/>
              </w:rPr>
            </w:pPr>
            <w:r w:rsidRPr="00771940">
              <w:rPr>
                <w:rFonts w:ascii="Times New Roman" w:hAnsi="Times New Roman" w:cs="Times New Roman"/>
                <w:color w:val="000000" w:themeColor="text1"/>
              </w:rPr>
              <w:t>Development of norms for Nasospeech in typically developing children</w:t>
            </w:r>
          </w:p>
        </w:tc>
        <w:tc>
          <w:tcPr>
            <w:tcW w:w="2051" w:type="dxa"/>
          </w:tcPr>
          <w:p w:rsidR="00D7319D" w:rsidRPr="00771940" w:rsidRDefault="00D7319D" w:rsidP="00D870F3">
            <w:pPr>
              <w:spacing w:after="0" w:line="240" w:lineRule="auto"/>
              <w:rPr>
                <w:rFonts w:ascii="Times New Roman" w:hAnsi="Times New Roman" w:cs="Times New Roman"/>
                <w:color w:val="000000" w:themeColor="text1"/>
              </w:rPr>
            </w:pPr>
            <w:r w:rsidRPr="00771940">
              <w:rPr>
                <w:rFonts w:ascii="Times New Roman" w:hAnsi="Times New Roman" w:cs="Times New Roman"/>
                <w:color w:val="000000" w:themeColor="text1"/>
              </w:rPr>
              <w:t>Dr. M. Pushpavathi</w:t>
            </w:r>
          </w:p>
          <w:p w:rsidR="00D7319D" w:rsidRPr="00771940" w:rsidRDefault="00D7319D" w:rsidP="00D870F3">
            <w:pPr>
              <w:spacing w:after="0" w:line="240" w:lineRule="auto"/>
              <w:rPr>
                <w:rFonts w:ascii="Times New Roman" w:hAnsi="Times New Roman" w:cs="Times New Roman"/>
                <w:bCs/>
                <w:color w:val="000000" w:themeColor="text1"/>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color w:val="000000" w:themeColor="text1"/>
              </w:rPr>
            </w:pPr>
          </w:p>
        </w:tc>
        <w:tc>
          <w:tcPr>
            <w:tcW w:w="1674" w:type="dxa"/>
          </w:tcPr>
          <w:p w:rsidR="00D7319D" w:rsidRPr="00771940" w:rsidRDefault="00D7319D" w:rsidP="00D870F3">
            <w:pPr>
              <w:spacing w:after="0" w:line="240" w:lineRule="auto"/>
              <w:rPr>
                <w:rFonts w:ascii="Times New Roman" w:hAnsi="Times New Roman" w:cs="Times New Roman"/>
                <w:color w:val="000000" w:themeColor="text1"/>
              </w:rPr>
            </w:pPr>
            <w:r w:rsidRPr="00771940">
              <w:rPr>
                <w:rFonts w:ascii="Times New Roman" w:hAnsi="Times New Roman" w:cs="Times New Roman"/>
                <w:color w:val="000000" w:themeColor="text1"/>
              </w:rPr>
              <w:t xml:space="preserve">Manju S. </w:t>
            </w:r>
          </w:p>
        </w:tc>
        <w:tc>
          <w:tcPr>
            <w:tcW w:w="3777" w:type="dxa"/>
            <w:gridSpan w:val="3"/>
          </w:tcPr>
          <w:p w:rsidR="00D7319D" w:rsidRPr="00771940" w:rsidRDefault="003B3DDA" w:rsidP="00E83ADA">
            <w:pPr>
              <w:spacing w:after="0" w:line="240" w:lineRule="auto"/>
              <w:jc w:val="both"/>
              <w:rPr>
                <w:rFonts w:ascii="Times New Roman" w:hAnsi="Times New Roman" w:cs="Times New Roman"/>
                <w:color w:val="000000" w:themeColor="text1"/>
              </w:rPr>
            </w:pPr>
            <w:r w:rsidRPr="00771940">
              <w:rPr>
                <w:rFonts w:ascii="Times New Roman" w:hAnsi="Times New Roman" w:cs="Times New Roman"/>
                <w:color w:val="000000" w:themeColor="text1"/>
              </w:rPr>
              <w:t>Speech and language development in Malayalam speaking toddlers with repaired cleft lip and palate</w:t>
            </w:r>
          </w:p>
        </w:tc>
        <w:tc>
          <w:tcPr>
            <w:tcW w:w="2051" w:type="dxa"/>
          </w:tcPr>
          <w:p w:rsidR="00D7319D" w:rsidRPr="00771940" w:rsidRDefault="00D7319D" w:rsidP="00D870F3">
            <w:pPr>
              <w:spacing w:after="0" w:line="240" w:lineRule="auto"/>
              <w:rPr>
                <w:rFonts w:ascii="Times New Roman" w:hAnsi="Times New Roman" w:cs="Times New Roman"/>
                <w:color w:val="000000" w:themeColor="text1"/>
              </w:rPr>
            </w:pPr>
            <w:r w:rsidRPr="00771940">
              <w:rPr>
                <w:rFonts w:ascii="Times New Roman" w:hAnsi="Times New Roman" w:cs="Times New Roman"/>
                <w:color w:val="000000" w:themeColor="text1"/>
              </w:rPr>
              <w:t>Dr. M. Pushpavathi</w:t>
            </w:r>
          </w:p>
          <w:p w:rsidR="00D7319D" w:rsidRPr="00771940" w:rsidRDefault="00D7319D" w:rsidP="00D870F3">
            <w:pPr>
              <w:spacing w:after="0" w:line="240" w:lineRule="auto"/>
              <w:rPr>
                <w:rFonts w:ascii="Times New Roman" w:hAnsi="Times New Roman" w:cs="Times New Roman"/>
                <w:bCs/>
                <w:color w:val="000000" w:themeColor="text1"/>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Nikitha M. </w:t>
            </w:r>
          </w:p>
        </w:tc>
        <w:tc>
          <w:tcPr>
            <w:tcW w:w="3777" w:type="dxa"/>
            <w:gridSpan w:val="3"/>
          </w:tcPr>
          <w:p w:rsidR="00D7319D" w:rsidRPr="00771940" w:rsidRDefault="00EC2F73" w:rsidP="00E83ADA">
            <w:pPr>
              <w:spacing w:after="0" w:line="240" w:lineRule="auto"/>
              <w:jc w:val="both"/>
              <w:rPr>
                <w:rFonts w:ascii="Times New Roman" w:hAnsi="Times New Roman" w:cs="Times New Roman"/>
              </w:rPr>
            </w:pPr>
            <w:r w:rsidRPr="00771940">
              <w:rPr>
                <w:rFonts w:ascii="Times New Roman" w:hAnsi="Times New Roman" w:cs="Times New Roman"/>
              </w:rPr>
              <w:t>Gestural Processing in Aphasia</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S. P. Goswami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Vineetha Sara Philip</w:t>
            </w:r>
          </w:p>
        </w:tc>
        <w:tc>
          <w:tcPr>
            <w:tcW w:w="3777" w:type="dxa"/>
            <w:gridSpan w:val="3"/>
          </w:tcPr>
          <w:p w:rsidR="00D7319D" w:rsidRPr="00771940" w:rsidRDefault="00CC6FBC" w:rsidP="00E83ADA">
            <w:pPr>
              <w:spacing w:after="0" w:line="240" w:lineRule="auto"/>
              <w:jc w:val="both"/>
              <w:rPr>
                <w:rFonts w:ascii="Times New Roman" w:hAnsi="Times New Roman" w:cs="Times New Roman"/>
              </w:rPr>
            </w:pPr>
            <w:r w:rsidRPr="00771940">
              <w:rPr>
                <w:rFonts w:ascii="Times New Roman" w:hAnsi="Times New Roman" w:cs="Times New Roman"/>
              </w:rPr>
              <w:t>Symbolic Language abilities for aided communication in persons with aphasia</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S. P. Goswami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Sonam Belliappa M. </w:t>
            </w:r>
          </w:p>
        </w:tc>
        <w:tc>
          <w:tcPr>
            <w:tcW w:w="3777" w:type="dxa"/>
            <w:gridSpan w:val="3"/>
          </w:tcPr>
          <w:p w:rsidR="00D7319D" w:rsidRPr="00771940" w:rsidRDefault="00CC6FBC" w:rsidP="00E83ADA">
            <w:pPr>
              <w:spacing w:after="0" w:line="240" w:lineRule="auto"/>
              <w:jc w:val="both"/>
              <w:rPr>
                <w:rFonts w:ascii="Times New Roman" w:hAnsi="Times New Roman" w:cs="Times New Roman"/>
              </w:rPr>
            </w:pPr>
            <w:r w:rsidRPr="00771940">
              <w:rPr>
                <w:rFonts w:ascii="Times New Roman" w:hAnsi="Times New Roman" w:cs="Times New Roman"/>
              </w:rPr>
              <w:t>Use of chin-tuck against resistance and neuromuscular electrical stimulation for swallow function in Parkinsons disese: acomparative study</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S. P. Goswami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 Darshan, H. S. </w:t>
            </w:r>
          </w:p>
        </w:tc>
        <w:tc>
          <w:tcPr>
            <w:tcW w:w="3777" w:type="dxa"/>
            <w:gridSpan w:val="3"/>
          </w:tcPr>
          <w:p w:rsidR="00D7319D" w:rsidRPr="00771940" w:rsidRDefault="00CC6FBC" w:rsidP="00E83ADA">
            <w:pPr>
              <w:spacing w:after="0" w:line="240" w:lineRule="auto"/>
              <w:jc w:val="both"/>
              <w:rPr>
                <w:rFonts w:ascii="Times New Roman" w:hAnsi="Times New Roman" w:cs="Times New Roman"/>
              </w:rPr>
            </w:pPr>
            <w:r w:rsidRPr="00771940">
              <w:rPr>
                <w:rFonts w:ascii="Times New Roman" w:hAnsi="Times New Roman" w:cs="Times New Roman"/>
              </w:rPr>
              <w:t>A comparative study on Statistical Learning abilities in Persons with Aphasia and neurotypical individuals</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S. P. Goswami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AA1108">
            <w:pPr>
              <w:spacing w:after="0" w:line="240" w:lineRule="auto"/>
              <w:rPr>
                <w:rFonts w:ascii="Times New Roman" w:hAnsi="Times New Roman" w:cs="Times New Roman"/>
              </w:rPr>
            </w:pPr>
            <w:r w:rsidRPr="00771940">
              <w:rPr>
                <w:rFonts w:ascii="Times New Roman" w:hAnsi="Times New Roman" w:cs="Times New Roman"/>
              </w:rPr>
              <w:t xml:space="preserve">Deepak P. </w:t>
            </w:r>
          </w:p>
        </w:tc>
        <w:tc>
          <w:tcPr>
            <w:tcW w:w="3777" w:type="dxa"/>
            <w:gridSpan w:val="3"/>
          </w:tcPr>
          <w:p w:rsidR="00D7319D" w:rsidRPr="00771940" w:rsidRDefault="00CC6FBC" w:rsidP="00E83ADA">
            <w:pPr>
              <w:spacing w:after="0" w:line="240" w:lineRule="auto"/>
              <w:jc w:val="both"/>
              <w:rPr>
                <w:rFonts w:ascii="Times New Roman" w:hAnsi="Times New Roman" w:cs="Times New Roman"/>
              </w:rPr>
            </w:pPr>
            <w:r w:rsidRPr="00771940">
              <w:rPr>
                <w:rFonts w:ascii="Times New Roman" w:hAnsi="Times New Roman" w:cs="Times New Roman"/>
              </w:rPr>
              <w:t>Efficacy of VNEST in Persons with Aphasia</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S. P. Goswami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 Rakesh C. V. </w:t>
            </w:r>
          </w:p>
        </w:tc>
        <w:tc>
          <w:tcPr>
            <w:tcW w:w="3777" w:type="dxa"/>
            <w:gridSpan w:val="3"/>
          </w:tcPr>
          <w:p w:rsidR="00D7319D" w:rsidRPr="00771940" w:rsidRDefault="0013261D" w:rsidP="00E83ADA">
            <w:pPr>
              <w:spacing w:after="0" w:line="240" w:lineRule="auto"/>
              <w:jc w:val="both"/>
              <w:rPr>
                <w:rFonts w:ascii="Times New Roman" w:hAnsi="Times New Roman" w:cs="Times New Roman"/>
                <w:highlight w:val="yellow"/>
              </w:rPr>
            </w:pPr>
            <w:r w:rsidRPr="00771940">
              <w:rPr>
                <w:rFonts w:ascii="Times New Roman" w:hAnsi="Times New Roman" w:cs="Times New Roman"/>
                <w:color w:val="222222"/>
                <w:shd w:val="clear" w:color="auto" w:fill="FFFFFF"/>
              </w:rPr>
              <w:t>Efficacy of Prolong Speech and Pause and Talk techniques in School-aged children with stuttering: A comparison.</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Santosh, M.</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Jyothi S. </w:t>
            </w:r>
          </w:p>
        </w:tc>
        <w:tc>
          <w:tcPr>
            <w:tcW w:w="3777" w:type="dxa"/>
            <w:gridSpan w:val="3"/>
          </w:tcPr>
          <w:p w:rsidR="00D7319D" w:rsidRPr="00771940" w:rsidRDefault="00771940" w:rsidP="00E83ADA">
            <w:pPr>
              <w:spacing w:after="0" w:line="240" w:lineRule="auto"/>
              <w:jc w:val="both"/>
              <w:rPr>
                <w:rFonts w:ascii="Times New Roman" w:hAnsi="Times New Roman" w:cs="Times New Roman"/>
              </w:rPr>
            </w:pPr>
            <w:r w:rsidRPr="00771940">
              <w:rPr>
                <w:rFonts w:ascii="Times New Roman" w:hAnsi="Times New Roman" w:cs="Times New Roman"/>
                <w:color w:val="222222"/>
                <w:shd w:val="clear" w:color="auto" w:fill="FFFFFF"/>
              </w:rPr>
              <w:t>Child-Directed Speech Versus Adult-Directed Speech: Comparison of Acoustic Measures Between Mothers of Typically Developing Children and Children with Hearing Impairment</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Santosh, M.</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Sneha Mareen Varghese</w:t>
            </w:r>
          </w:p>
        </w:tc>
        <w:tc>
          <w:tcPr>
            <w:tcW w:w="3777" w:type="dxa"/>
            <w:gridSpan w:val="3"/>
          </w:tcPr>
          <w:p w:rsidR="00D7319D" w:rsidRPr="00771940" w:rsidRDefault="00482184" w:rsidP="00E83ADA">
            <w:pPr>
              <w:spacing w:after="0" w:line="240" w:lineRule="auto"/>
              <w:jc w:val="both"/>
              <w:rPr>
                <w:rFonts w:ascii="Times New Roman" w:hAnsi="Times New Roman" w:cs="Times New Roman"/>
              </w:rPr>
            </w:pPr>
            <w:r w:rsidRPr="00771940">
              <w:rPr>
                <w:rFonts w:ascii="Times New Roman" w:hAnsi="Times New Roman" w:cs="Times New Roman"/>
              </w:rPr>
              <w:t xml:space="preserve">Graphophonological-Symantic </w:t>
            </w:r>
            <w:r w:rsidR="00771940" w:rsidRPr="00771940">
              <w:rPr>
                <w:rFonts w:ascii="Times New Roman" w:hAnsi="Times New Roman" w:cs="Times New Roman"/>
              </w:rPr>
              <w:t>flexibility</w:t>
            </w:r>
            <w:r w:rsidRPr="00771940">
              <w:rPr>
                <w:rFonts w:ascii="Times New Roman" w:hAnsi="Times New Roman" w:cs="Times New Roman"/>
              </w:rPr>
              <w:t xml:space="preserve"> and reading comprehension in children with </w:t>
            </w:r>
            <w:r w:rsidR="00771940" w:rsidRPr="00771940">
              <w:rPr>
                <w:rFonts w:ascii="Times New Roman" w:hAnsi="Times New Roman" w:cs="Times New Roman"/>
              </w:rPr>
              <w:t>dyslexia</w:t>
            </w:r>
          </w:p>
        </w:tc>
        <w:tc>
          <w:tcPr>
            <w:tcW w:w="2051" w:type="dxa"/>
          </w:tcPr>
          <w:p w:rsidR="00D7319D" w:rsidRPr="00771940" w:rsidRDefault="00D7319D"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Jayashree C. Shanbal</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4E7C1D" w:rsidRDefault="00D7319D" w:rsidP="00D870F3">
            <w:pPr>
              <w:spacing w:after="0" w:line="240" w:lineRule="auto"/>
              <w:rPr>
                <w:rFonts w:ascii="Times New Roman" w:hAnsi="Times New Roman" w:cs="Times New Roman"/>
              </w:rPr>
            </w:pPr>
            <w:r w:rsidRPr="004E7C1D">
              <w:rPr>
                <w:rFonts w:ascii="Times New Roman" w:hAnsi="Times New Roman" w:cs="Times New Roman"/>
              </w:rPr>
              <w:t xml:space="preserve"> Ranjitha R. </w:t>
            </w:r>
          </w:p>
        </w:tc>
        <w:tc>
          <w:tcPr>
            <w:tcW w:w="3777" w:type="dxa"/>
            <w:gridSpan w:val="3"/>
          </w:tcPr>
          <w:p w:rsidR="00D7319D" w:rsidRPr="004E7C1D" w:rsidRDefault="004E7C1D" w:rsidP="00E83ADA">
            <w:pPr>
              <w:spacing w:after="0" w:line="240" w:lineRule="auto"/>
              <w:jc w:val="both"/>
              <w:rPr>
                <w:rFonts w:ascii="Times New Roman" w:hAnsi="Times New Roman" w:cs="Times New Roman"/>
              </w:rPr>
            </w:pPr>
            <w:r w:rsidRPr="004E7C1D">
              <w:rPr>
                <w:rFonts w:ascii="Times New Roman" w:hAnsi="Times New Roman" w:cs="Times New Roman"/>
              </w:rPr>
              <w:t>Development and standardization of a test battery to evaluate phonological representations in Malayalam speaking pre-school children</w:t>
            </w:r>
          </w:p>
        </w:tc>
        <w:tc>
          <w:tcPr>
            <w:tcW w:w="2051" w:type="dxa"/>
          </w:tcPr>
          <w:p w:rsidR="00D7319D" w:rsidRPr="00771940" w:rsidRDefault="00D7319D"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N. Sreedevi</w:t>
            </w:r>
          </w:p>
          <w:p w:rsidR="00D7319D" w:rsidRPr="00771940" w:rsidRDefault="00D7319D" w:rsidP="00D870F3">
            <w:pPr>
              <w:spacing w:after="0" w:line="240" w:lineRule="auto"/>
              <w:rPr>
                <w:rFonts w:ascii="Times New Roman" w:hAnsi="Times New Roman" w:cs="Times New Roman"/>
                <w:bCs/>
              </w:rPr>
            </w:pPr>
          </w:p>
        </w:tc>
      </w:tr>
    </w:tbl>
    <w:p w:rsidR="00D61EAE" w:rsidRDefault="00D61EAE" w:rsidP="0010230B">
      <w:pPr>
        <w:autoSpaceDE w:val="0"/>
        <w:autoSpaceDN w:val="0"/>
        <w:adjustRightInd w:val="0"/>
        <w:spacing w:after="0" w:line="240" w:lineRule="auto"/>
        <w:rPr>
          <w:rFonts w:ascii="Times New Roman" w:hAnsi="Times New Roman" w:cs="Times New Roman"/>
          <w:b/>
          <w:bCs/>
          <w:color w:val="24AE00"/>
          <w:sz w:val="24"/>
          <w:szCs w:val="24"/>
        </w:rPr>
      </w:pPr>
    </w:p>
    <w:p w:rsidR="00D61EAE" w:rsidRDefault="00D61EAE" w:rsidP="0010230B">
      <w:pPr>
        <w:autoSpaceDE w:val="0"/>
        <w:autoSpaceDN w:val="0"/>
        <w:adjustRightInd w:val="0"/>
        <w:spacing w:after="0" w:line="240" w:lineRule="auto"/>
        <w:rPr>
          <w:rFonts w:ascii="Times New Roman" w:hAnsi="Times New Roman" w:cs="Times New Roman"/>
          <w:b/>
          <w:bCs/>
          <w:color w:val="24AE00"/>
          <w:sz w:val="24"/>
          <w:szCs w:val="24"/>
        </w:rPr>
      </w:pPr>
    </w:p>
    <w:p w:rsidR="0010230B" w:rsidRPr="00F20BBA" w:rsidRDefault="0010230B" w:rsidP="0010230B">
      <w:pPr>
        <w:autoSpaceDE w:val="0"/>
        <w:autoSpaceDN w:val="0"/>
        <w:adjustRightInd w:val="0"/>
        <w:spacing w:after="0" w:line="240" w:lineRule="auto"/>
        <w:rPr>
          <w:rFonts w:ascii="Times New Roman" w:hAnsi="Times New Roman" w:cs="Times New Roman"/>
          <w:b/>
          <w:bCs/>
          <w:color w:val="24AE00"/>
          <w:sz w:val="24"/>
          <w:szCs w:val="24"/>
        </w:rPr>
      </w:pPr>
      <w:r w:rsidRPr="00F20BBA">
        <w:rPr>
          <w:rFonts w:ascii="Times New Roman" w:hAnsi="Times New Roman" w:cs="Times New Roman"/>
          <w:b/>
          <w:bCs/>
          <w:color w:val="24AE00"/>
          <w:sz w:val="24"/>
          <w:szCs w:val="24"/>
        </w:rPr>
        <w:lastRenderedPageBreak/>
        <w:t>Post Graduate Research</w:t>
      </w:r>
    </w:p>
    <w:p w:rsidR="0010230B" w:rsidRDefault="0010230B" w:rsidP="0010230B">
      <w:pPr>
        <w:autoSpaceDE w:val="0"/>
        <w:autoSpaceDN w:val="0"/>
        <w:adjustRightInd w:val="0"/>
        <w:spacing w:after="0" w:line="240" w:lineRule="auto"/>
        <w:jc w:val="both"/>
        <w:rPr>
          <w:rFonts w:ascii="Times New Roman" w:hAnsi="Times New Roman" w:cs="Times New Roman"/>
          <w:color w:val="000000" w:themeColor="text1"/>
          <w:sz w:val="24"/>
          <w:szCs w:val="24"/>
        </w:rPr>
      </w:pPr>
      <w:r w:rsidRPr="00F20BBA">
        <w:rPr>
          <w:rFonts w:ascii="Times New Roman" w:hAnsi="Times New Roman" w:cs="Times New Roman"/>
          <w:color w:val="000000" w:themeColor="text1"/>
          <w:sz w:val="24"/>
          <w:szCs w:val="24"/>
        </w:rPr>
        <w:t xml:space="preserve">The postgraduate students of the institute carry out research as a part of their course work. The details of completed postgraduate research carried our as a part of M.Sc. Audiology and M.Sc. Speech-Language Pathology </w:t>
      </w:r>
      <w:r w:rsidRPr="009859C7">
        <w:rPr>
          <w:rFonts w:ascii="Times New Roman" w:hAnsi="Times New Roman" w:cs="Times New Roman"/>
          <w:color w:val="000000" w:themeColor="text1"/>
          <w:sz w:val="24"/>
          <w:szCs w:val="24"/>
        </w:rPr>
        <w:t>(</w:t>
      </w:r>
      <w:r w:rsidR="009859C7" w:rsidRPr="009859C7">
        <w:rPr>
          <w:rFonts w:ascii="Times New Roman" w:hAnsi="Times New Roman" w:cs="Times New Roman"/>
          <w:color w:val="000000" w:themeColor="text1"/>
          <w:sz w:val="24"/>
          <w:szCs w:val="24"/>
        </w:rPr>
        <w:t>6</w:t>
      </w:r>
      <w:r w:rsidR="008176BA">
        <w:rPr>
          <w:rFonts w:ascii="Times New Roman" w:hAnsi="Times New Roman" w:cs="Times New Roman"/>
          <w:color w:val="000000" w:themeColor="text1"/>
          <w:sz w:val="24"/>
          <w:szCs w:val="24"/>
        </w:rPr>
        <w:t>9</w:t>
      </w:r>
      <w:r w:rsidRPr="009859C7">
        <w:rPr>
          <w:rFonts w:ascii="Times New Roman" w:hAnsi="Times New Roman" w:cs="Times New Roman"/>
          <w:color w:val="000000" w:themeColor="text1"/>
          <w:sz w:val="24"/>
          <w:szCs w:val="24"/>
        </w:rPr>
        <w:t xml:space="preserve"> Nos.)</w:t>
      </w:r>
      <w:r w:rsidRPr="00F20BBA">
        <w:rPr>
          <w:rFonts w:ascii="Times New Roman" w:hAnsi="Times New Roman" w:cs="Times New Roman"/>
          <w:color w:val="000000" w:themeColor="text1"/>
          <w:sz w:val="24"/>
          <w:szCs w:val="24"/>
        </w:rPr>
        <w:t xml:space="preserve"> are given in table 3 and the ongoing research works (</w:t>
      </w:r>
      <w:r w:rsidR="009859C7">
        <w:rPr>
          <w:rFonts w:ascii="Times New Roman" w:hAnsi="Times New Roman" w:cs="Times New Roman"/>
          <w:color w:val="000000" w:themeColor="text1"/>
          <w:sz w:val="24"/>
          <w:szCs w:val="24"/>
        </w:rPr>
        <w:t>73</w:t>
      </w:r>
      <w:r w:rsidRPr="00F20BBA">
        <w:rPr>
          <w:rFonts w:ascii="Times New Roman" w:hAnsi="Times New Roman" w:cs="Times New Roman"/>
          <w:color w:val="000000" w:themeColor="text1"/>
          <w:sz w:val="24"/>
          <w:szCs w:val="24"/>
        </w:rPr>
        <w:t xml:space="preserve"> Nos.) in table 4.</w:t>
      </w:r>
    </w:p>
    <w:p w:rsidR="00DA186C" w:rsidRDefault="00DA186C" w:rsidP="00DA186C">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2F03A3" w:rsidRDefault="002F03A3" w:rsidP="00DA186C">
      <w:pPr>
        <w:autoSpaceDE w:val="0"/>
        <w:autoSpaceDN w:val="0"/>
        <w:adjustRightInd w:val="0"/>
        <w:spacing w:after="0" w:line="240" w:lineRule="auto"/>
        <w:jc w:val="center"/>
        <w:rPr>
          <w:rFonts w:ascii="Times New Roman" w:hAnsi="Times New Roman" w:cs="Times New Roman"/>
          <w:b/>
          <w:sz w:val="24"/>
          <w:szCs w:val="24"/>
          <w:lang w:val="en-US"/>
        </w:rPr>
      </w:pPr>
    </w:p>
    <w:p w:rsidR="00BB43E9" w:rsidRPr="006F0827" w:rsidRDefault="00DA186C" w:rsidP="00DA186C">
      <w:pPr>
        <w:autoSpaceDE w:val="0"/>
        <w:autoSpaceDN w:val="0"/>
        <w:adjustRightInd w:val="0"/>
        <w:spacing w:after="0" w:line="240" w:lineRule="auto"/>
        <w:jc w:val="center"/>
        <w:rPr>
          <w:rFonts w:ascii="Times New Roman" w:hAnsi="Times New Roman" w:cs="Times New Roman"/>
          <w:b/>
          <w:sz w:val="24"/>
          <w:szCs w:val="24"/>
          <w:lang w:val="en-US"/>
        </w:rPr>
      </w:pPr>
      <w:r w:rsidRPr="006F0827">
        <w:rPr>
          <w:rFonts w:ascii="Times New Roman" w:hAnsi="Times New Roman" w:cs="Times New Roman"/>
          <w:b/>
          <w:sz w:val="24"/>
          <w:szCs w:val="24"/>
          <w:lang w:val="en-US"/>
        </w:rPr>
        <w:t>Table 3: Completed postgraduate research</w:t>
      </w:r>
      <w:r w:rsidR="00B714D6" w:rsidRPr="006F0827">
        <w:rPr>
          <w:rFonts w:ascii="Times New Roman" w:hAnsi="Times New Roman" w:cs="Times New Roman"/>
          <w:b/>
          <w:sz w:val="24"/>
          <w:szCs w:val="24"/>
          <w:lang w:val="en-US"/>
        </w:rPr>
        <w:t xml:space="preserve"> </w:t>
      </w:r>
    </w:p>
    <w:tbl>
      <w:tblPr>
        <w:tblStyle w:val="TableGrid"/>
        <w:tblW w:w="8684" w:type="dxa"/>
        <w:tblInd w:w="558" w:type="dxa"/>
        <w:tblLook w:val="04A0"/>
      </w:tblPr>
      <w:tblGrid>
        <w:gridCol w:w="968"/>
        <w:gridCol w:w="1913"/>
        <w:gridCol w:w="3616"/>
        <w:gridCol w:w="2187"/>
      </w:tblGrid>
      <w:tr w:rsidR="00BB43E9" w:rsidRPr="00BB43E9" w:rsidTr="009241C2">
        <w:trPr>
          <w:trHeight w:val="300"/>
          <w:tblHeader/>
        </w:trPr>
        <w:tc>
          <w:tcPr>
            <w:tcW w:w="968" w:type="dxa"/>
            <w:hideMark/>
          </w:tcPr>
          <w:p w:rsidR="00BB43E9" w:rsidRPr="00BB43E9" w:rsidRDefault="00BB43E9" w:rsidP="00BB43E9">
            <w:pPr>
              <w:rPr>
                <w:rFonts w:ascii="Times New Roman" w:eastAsia="Times New Roman" w:hAnsi="Times New Roman"/>
                <w:b/>
                <w:color w:val="000000"/>
                <w:sz w:val="22"/>
                <w:szCs w:val="22"/>
              </w:rPr>
            </w:pPr>
            <w:r w:rsidRPr="00BB43E9">
              <w:rPr>
                <w:rFonts w:ascii="Times New Roman" w:eastAsia="Times New Roman" w:hAnsi="Times New Roman"/>
                <w:b/>
                <w:color w:val="000000"/>
                <w:sz w:val="22"/>
                <w:szCs w:val="22"/>
              </w:rPr>
              <w:t>Sl.</w:t>
            </w:r>
            <w:r w:rsidR="009241C2">
              <w:rPr>
                <w:rFonts w:ascii="Times New Roman" w:eastAsia="Times New Roman" w:hAnsi="Times New Roman"/>
                <w:b/>
                <w:color w:val="000000"/>
                <w:sz w:val="22"/>
                <w:szCs w:val="22"/>
              </w:rPr>
              <w:t xml:space="preserve"> </w:t>
            </w:r>
            <w:r w:rsidRPr="00BB43E9">
              <w:rPr>
                <w:rFonts w:ascii="Times New Roman" w:eastAsia="Times New Roman" w:hAnsi="Times New Roman"/>
                <w:b/>
                <w:color w:val="000000"/>
                <w:sz w:val="22"/>
                <w:szCs w:val="22"/>
              </w:rPr>
              <w:t>No.</w:t>
            </w:r>
          </w:p>
        </w:tc>
        <w:tc>
          <w:tcPr>
            <w:tcW w:w="1913" w:type="dxa"/>
            <w:vAlign w:val="center"/>
            <w:hideMark/>
          </w:tcPr>
          <w:p w:rsidR="00BB43E9" w:rsidRPr="00BB43E9" w:rsidRDefault="00BB43E9" w:rsidP="006F028A">
            <w:pPr>
              <w:rPr>
                <w:rFonts w:ascii="Times New Roman" w:eastAsia="Times New Roman" w:hAnsi="Times New Roman"/>
                <w:b/>
                <w:color w:val="000000"/>
                <w:sz w:val="22"/>
                <w:szCs w:val="22"/>
              </w:rPr>
            </w:pPr>
            <w:r w:rsidRPr="00BB43E9">
              <w:rPr>
                <w:rFonts w:ascii="Times New Roman" w:eastAsia="Times New Roman" w:hAnsi="Times New Roman"/>
                <w:b/>
                <w:color w:val="000000"/>
                <w:sz w:val="22"/>
                <w:szCs w:val="22"/>
              </w:rPr>
              <w:t>Candidate</w:t>
            </w:r>
          </w:p>
        </w:tc>
        <w:tc>
          <w:tcPr>
            <w:tcW w:w="3616" w:type="dxa"/>
            <w:hideMark/>
          </w:tcPr>
          <w:p w:rsidR="00BB43E9" w:rsidRPr="00BB43E9" w:rsidRDefault="00BB43E9" w:rsidP="00BB43E9">
            <w:pPr>
              <w:rPr>
                <w:rFonts w:ascii="Times New Roman" w:eastAsia="Times New Roman" w:hAnsi="Times New Roman"/>
                <w:b/>
                <w:color w:val="000000"/>
                <w:sz w:val="22"/>
                <w:szCs w:val="22"/>
              </w:rPr>
            </w:pPr>
            <w:r w:rsidRPr="00BB43E9">
              <w:rPr>
                <w:rFonts w:ascii="Times New Roman" w:eastAsia="Times New Roman" w:hAnsi="Times New Roman"/>
                <w:b/>
                <w:color w:val="000000"/>
                <w:sz w:val="22"/>
                <w:szCs w:val="22"/>
              </w:rPr>
              <w:t>Topic</w:t>
            </w:r>
          </w:p>
        </w:tc>
        <w:tc>
          <w:tcPr>
            <w:tcW w:w="2187" w:type="dxa"/>
            <w:hideMark/>
          </w:tcPr>
          <w:p w:rsidR="00BB43E9" w:rsidRPr="00BB43E9" w:rsidRDefault="00BB43E9" w:rsidP="00BB43E9">
            <w:pPr>
              <w:rPr>
                <w:rFonts w:ascii="Times New Roman" w:eastAsia="Times New Roman" w:hAnsi="Times New Roman"/>
                <w:b/>
                <w:color w:val="000000"/>
                <w:sz w:val="22"/>
                <w:szCs w:val="22"/>
              </w:rPr>
            </w:pPr>
            <w:r w:rsidRPr="00BB43E9">
              <w:rPr>
                <w:rFonts w:ascii="Times New Roman" w:eastAsia="Times New Roman" w:hAnsi="Times New Roman"/>
                <w:b/>
                <w:color w:val="000000"/>
                <w:sz w:val="22"/>
                <w:szCs w:val="22"/>
              </w:rPr>
              <w:t>Guide</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Adithya Sugathan</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Chained frequency specific tone burst stimuli for aided ABR threshold estimation in individuals with SNHL</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Mr. Sreeraj</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K.</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Aishwarya Lakshmi</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Comparison of objective and subjective approaches for verification of RIC hearing aids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Manjula</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P.</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Akriti Kumar</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Phonotatic Development in 3-4 years old Native Hindi Speaking Children</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N. Sreedevi</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GB"/>
              </w:rPr>
              <w:t>Ameena</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Diadochokinesis in individuals with remitting-relapsing multiple sclerosis</w:t>
            </w:r>
          </w:p>
        </w:tc>
        <w:tc>
          <w:tcPr>
            <w:tcW w:w="2187" w:type="dxa"/>
            <w:hideMark/>
          </w:tcPr>
          <w:p w:rsidR="00BB43E9" w:rsidRPr="00BB43E9" w:rsidRDefault="00BB43E9" w:rsidP="009241C2">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GB"/>
              </w:rPr>
              <w:t>Dr.</w:t>
            </w:r>
            <w:r w:rsidR="009241C2">
              <w:rPr>
                <w:rFonts w:ascii="Times New Roman" w:eastAsia="Times New Roman" w:hAnsi="Times New Roman"/>
                <w:color w:val="000000"/>
                <w:sz w:val="22"/>
                <w:szCs w:val="22"/>
                <w:lang w:val="en-GB"/>
              </w:rPr>
              <w:t xml:space="preserve"> </w:t>
            </w:r>
            <w:r w:rsidRPr="00BB43E9">
              <w:rPr>
                <w:rFonts w:ascii="Times New Roman" w:eastAsia="Times New Roman" w:hAnsi="Times New Roman"/>
                <w:color w:val="000000"/>
                <w:sz w:val="22"/>
                <w:szCs w:val="22"/>
                <w:lang w:val="en-GB"/>
              </w:rPr>
              <w:t>Swapna</w:t>
            </w:r>
            <w:r w:rsidR="009241C2">
              <w:rPr>
                <w:rFonts w:ascii="Times New Roman" w:eastAsia="Times New Roman" w:hAnsi="Times New Roman"/>
                <w:color w:val="000000"/>
                <w:sz w:val="22"/>
                <w:szCs w:val="22"/>
                <w:lang w:val="en-GB"/>
              </w:rPr>
              <w:t xml:space="preserve">, </w:t>
            </w:r>
            <w:r w:rsidRPr="00BB43E9">
              <w:rPr>
                <w:rFonts w:ascii="Times New Roman" w:eastAsia="Times New Roman" w:hAnsi="Times New Roman"/>
                <w:color w:val="000000"/>
                <w:sz w:val="22"/>
                <w:szCs w:val="22"/>
                <w:lang w:val="en-GB"/>
              </w:rPr>
              <w:t>N</w:t>
            </w:r>
            <w:r w:rsidR="009241C2">
              <w:rPr>
                <w:rFonts w:ascii="Times New Roman" w:eastAsia="Times New Roman" w:hAnsi="Times New Roman"/>
                <w:color w:val="000000"/>
                <w:sz w:val="22"/>
                <w:szCs w:val="22"/>
                <w:lang w:val="en-GB"/>
              </w:rPr>
              <w:t>.</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hAnsi="Times New Roman"/>
                <w:color w:val="000000"/>
                <w:sz w:val="22"/>
                <w:szCs w:val="22"/>
              </w:rPr>
              <w:t>Amruthavarshini B</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Comparison of performance on SPIN-K between non-native Kannada speakers having Malayalam as native language and native Kannada speakers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Asha Yathiraj</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iCs/>
                <w:color w:val="000000"/>
                <w:sz w:val="22"/>
                <w:szCs w:val="22"/>
              </w:rPr>
              <w:t>Anagha Balachandran</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Verbal working memory and discourse level</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iCs/>
                <w:color w:val="000000"/>
                <w:sz w:val="22"/>
                <w:szCs w:val="22"/>
              </w:rPr>
              <w:t>Dr. Jayashree C</w:t>
            </w:r>
            <w:r w:rsidR="009241C2">
              <w:rPr>
                <w:rFonts w:ascii="Times New Roman" w:eastAsia="Times New Roman" w:hAnsi="Times New Roman"/>
                <w:iCs/>
                <w:color w:val="000000"/>
                <w:sz w:val="22"/>
                <w:szCs w:val="22"/>
              </w:rPr>
              <w:t>.</w:t>
            </w:r>
            <w:r w:rsidRPr="00BB43E9">
              <w:rPr>
                <w:rFonts w:ascii="Times New Roman" w:eastAsia="Times New Roman" w:hAnsi="Times New Roman"/>
                <w:iCs/>
                <w:color w:val="000000"/>
                <w:sz w:val="22"/>
                <w:szCs w:val="22"/>
              </w:rPr>
              <w:t xml:space="preserve"> Shanbal</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Ananya Basappa</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Evaluation of temporal processing abilities in individuals with hypertension.</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Mr. Prashanth Prabhu</w:t>
            </w:r>
            <w:r w:rsidR="009241C2">
              <w:rPr>
                <w:rFonts w:ascii="Times New Roman" w:hAnsi="Times New Roman"/>
                <w:color w:val="000000"/>
                <w:sz w:val="22"/>
                <w:szCs w:val="22"/>
              </w:rPr>
              <w:t>, P.</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Angeline</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Development of video for counseling hearing aid users and check its efficacy using hearing aid handling skills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Rajalakshmi</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K.</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Anup Ghimire</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Development of low frequency word lists in Nepali language</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Mr. Prashanth Prabhu</w:t>
            </w:r>
            <w:r w:rsidR="009241C2">
              <w:rPr>
                <w:rFonts w:ascii="Times New Roman" w:hAnsi="Times New Roman"/>
                <w:color w:val="000000"/>
                <w:sz w:val="22"/>
                <w:szCs w:val="22"/>
              </w:rPr>
              <w:t>, P.</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rPr>
              <w:t>Bhavana P.V</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 xml:space="preserve">Adaptation and Standardization of revised craig Handicap assessment and reporting technique (CHART) in Kannada </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S. P. Goswami</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Chaitra K C</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Binaural Interaction Component for Speech Evoked ABR in Older adults.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Mr. Ganapathy</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M.</w:t>
            </w:r>
            <w:r w:rsidR="009241C2">
              <w:rPr>
                <w:rFonts w:ascii="Times New Roman" w:eastAsia="Times New Roman" w:hAnsi="Times New Roman"/>
                <w:color w:val="000000"/>
                <w:sz w:val="22"/>
                <w:szCs w:val="22"/>
                <w:lang w:val="en-US"/>
              </w:rPr>
              <w:t xml:space="preserve"> </w:t>
            </w:r>
            <w:r w:rsidRPr="00BB43E9">
              <w:rPr>
                <w:rFonts w:ascii="Times New Roman" w:eastAsia="Times New Roman" w:hAnsi="Times New Roman"/>
                <w:color w:val="000000"/>
                <w:sz w:val="22"/>
                <w:szCs w:val="22"/>
                <w:lang w:val="en-US"/>
              </w:rPr>
              <w:t>K.</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Chandan R</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Noise induced hearing loss effect and awareness in city bus drivers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Rajalakshmi</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K.</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Chandan Kumar Nayak</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Gap detection test using MLP -Development of normative in children (9-11 years)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Chandni Jain</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Devika Vinod</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lang w:val="en-US"/>
              </w:rPr>
              <w:t>Vocal Fundamental Frequency in Speakers of Kannada, Malayalam and Tamil</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K. Yeshoda</w:t>
            </w:r>
          </w:p>
        </w:tc>
      </w:tr>
      <w:tr w:rsidR="004B48A4" w:rsidRPr="004B48A4" w:rsidTr="009241C2">
        <w:trPr>
          <w:trHeight w:val="314"/>
        </w:trPr>
        <w:tc>
          <w:tcPr>
            <w:tcW w:w="968" w:type="dxa"/>
            <w:vAlign w:val="center"/>
            <w:hideMark/>
          </w:tcPr>
          <w:p w:rsidR="004B48A4" w:rsidRPr="004B48A4" w:rsidRDefault="004B48A4" w:rsidP="00BE5023">
            <w:pPr>
              <w:pStyle w:val="ListParagraph"/>
              <w:numPr>
                <w:ilvl w:val="0"/>
                <w:numId w:val="9"/>
              </w:numPr>
              <w:jc w:val="center"/>
              <w:rPr>
                <w:rFonts w:ascii="Times New Roman" w:eastAsia="Times New Roman" w:hAnsi="Times New Roman" w:cs="Times New Roman"/>
                <w:color w:val="000000"/>
                <w:sz w:val="24"/>
                <w:szCs w:val="24"/>
              </w:rPr>
            </w:pPr>
          </w:p>
        </w:tc>
        <w:tc>
          <w:tcPr>
            <w:tcW w:w="1913" w:type="dxa"/>
            <w:vAlign w:val="center"/>
            <w:hideMark/>
          </w:tcPr>
          <w:p w:rsidR="004B48A4" w:rsidRPr="004B48A4" w:rsidRDefault="004B48A4" w:rsidP="006F028A">
            <w:pPr>
              <w:rPr>
                <w:rFonts w:ascii="Times New Roman" w:eastAsia="Times New Roman" w:hAnsi="Times New Roman"/>
                <w:color w:val="000000"/>
                <w:sz w:val="24"/>
                <w:szCs w:val="24"/>
              </w:rPr>
            </w:pPr>
            <w:r w:rsidRPr="004B48A4">
              <w:rPr>
                <w:rFonts w:ascii="Times New Roman" w:eastAsia="Times New Roman" w:hAnsi="Times New Roman"/>
                <w:color w:val="000000"/>
                <w:sz w:val="24"/>
                <w:szCs w:val="24"/>
              </w:rPr>
              <w:t>Disha Chadda</w:t>
            </w:r>
          </w:p>
        </w:tc>
        <w:tc>
          <w:tcPr>
            <w:tcW w:w="3616" w:type="dxa"/>
            <w:hideMark/>
          </w:tcPr>
          <w:p w:rsidR="004B48A4" w:rsidRPr="004B48A4" w:rsidRDefault="004B48A4" w:rsidP="00BB43E9">
            <w:pPr>
              <w:rPr>
                <w:rFonts w:ascii="Times New Roman" w:eastAsia="Times New Roman" w:hAnsi="Times New Roman"/>
                <w:color w:val="000000"/>
                <w:sz w:val="24"/>
                <w:szCs w:val="24"/>
              </w:rPr>
            </w:pPr>
            <w:r w:rsidRPr="004B48A4">
              <w:rPr>
                <w:rFonts w:ascii="Times New Roman" w:eastAsia="Times New Roman" w:hAnsi="Times New Roman"/>
                <w:color w:val="000000"/>
                <w:sz w:val="24"/>
                <w:szCs w:val="24"/>
              </w:rPr>
              <w:t>Fast mapping in bilingual children</w:t>
            </w:r>
          </w:p>
        </w:tc>
        <w:tc>
          <w:tcPr>
            <w:tcW w:w="2187" w:type="dxa"/>
            <w:hideMark/>
          </w:tcPr>
          <w:p w:rsidR="004B48A4" w:rsidRPr="004B48A4" w:rsidRDefault="004B48A4" w:rsidP="00BB43E9">
            <w:pPr>
              <w:rPr>
                <w:rFonts w:ascii="Times New Roman" w:hAnsi="Times New Roman"/>
                <w:color w:val="000000"/>
                <w:sz w:val="24"/>
                <w:szCs w:val="24"/>
              </w:rPr>
            </w:pPr>
            <w:r w:rsidRPr="004B48A4">
              <w:rPr>
                <w:rFonts w:ascii="Times New Roman" w:hAnsi="Times New Roman"/>
                <w:color w:val="000000"/>
                <w:sz w:val="24"/>
                <w:szCs w:val="24"/>
              </w:rPr>
              <w:t>Shyamala K.C</w:t>
            </w:r>
          </w:p>
        </w:tc>
      </w:tr>
      <w:tr w:rsidR="00BB43E9" w:rsidRPr="00BB43E9" w:rsidTr="009241C2">
        <w:trPr>
          <w:trHeight w:val="314"/>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Disha P Karnad</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 xml:space="preserve">Evaluation of distortion product </w:t>
            </w:r>
            <w:r w:rsidRPr="00BB43E9">
              <w:rPr>
                <w:rFonts w:ascii="Times New Roman" w:eastAsia="Times New Roman" w:hAnsi="Times New Roman"/>
                <w:color w:val="000000"/>
                <w:sz w:val="22"/>
                <w:szCs w:val="22"/>
              </w:rPr>
              <w:lastRenderedPageBreak/>
              <w:t>otoacoustic emission input output function in individuals with auditory neuropathy spectrum disorder</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lastRenderedPageBreak/>
              <w:t xml:space="preserve">Mr. Prashanth </w:t>
            </w:r>
            <w:r w:rsidRPr="00BB43E9">
              <w:rPr>
                <w:rFonts w:ascii="Times New Roman" w:hAnsi="Times New Roman"/>
                <w:color w:val="000000"/>
                <w:sz w:val="22"/>
                <w:szCs w:val="22"/>
              </w:rPr>
              <w:lastRenderedPageBreak/>
              <w:t>Prabhu</w:t>
            </w:r>
            <w:r w:rsidR="009241C2">
              <w:rPr>
                <w:rFonts w:ascii="Times New Roman" w:hAnsi="Times New Roman"/>
                <w:color w:val="000000"/>
                <w:sz w:val="22"/>
                <w:szCs w:val="22"/>
              </w:rPr>
              <w:t>, P.</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iCs/>
                <w:color w:val="000000"/>
                <w:sz w:val="22"/>
                <w:szCs w:val="22"/>
              </w:rPr>
              <w:t>Divya Vinod</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Comprehension of sentence ambiguities in English speaking children</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iCs/>
                <w:color w:val="000000"/>
                <w:sz w:val="22"/>
                <w:szCs w:val="22"/>
              </w:rPr>
              <w:t>Dr. Jayashree C</w:t>
            </w:r>
            <w:r w:rsidR="009241C2">
              <w:rPr>
                <w:rFonts w:ascii="Times New Roman" w:eastAsia="Times New Roman" w:hAnsi="Times New Roman"/>
                <w:iCs/>
                <w:color w:val="000000"/>
                <w:sz w:val="22"/>
                <w:szCs w:val="22"/>
              </w:rPr>
              <w:t>.</w:t>
            </w:r>
            <w:r w:rsidRPr="00BB43E9">
              <w:rPr>
                <w:rFonts w:ascii="Times New Roman" w:eastAsia="Times New Roman" w:hAnsi="Times New Roman"/>
                <w:iCs/>
                <w:color w:val="000000"/>
                <w:sz w:val="22"/>
                <w:szCs w:val="22"/>
              </w:rPr>
              <w:t xml:space="preserve"> Shanbal</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Divyashree</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K</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Acquisition of Clusters in Typically Developing Kannada Speaking Children – 3 to 6 years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N. Sreedevi</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hAnsi="Times New Roman"/>
                <w:color w:val="000000"/>
                <w:sz w:val="22"/>
                <w:szCs w:val="22"/>
              </w:rPr>
              <w:t>Eliza Baby</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Lexical semantic organisation in neuro typical individuals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Abhishek</w:t>
            </w:r>
            <w:r w:rsidR="009241C2">
              <w:rPr>
                <w:rFonts w:ascii="Times New Roman" w:hAnsi="Times New Roman"/>
                <w:color w:val="000000"/>
                <w:sz w:val="22"/>
                <w:szCs w:val="22"/>
              </w:rPr>
              <w:t>, B. P.</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Harish Kumar M.</w:t>
            </w:r>
            <w:r w:rsidR="009241C2">
              <w:rPr>
                <w:rFonts w:ascii="Times New Roman" w:eastAsia="Times New Roman" w:hAnsi="Times New Roman"/>
                <w:color w:val="000000"/>
                <w:sz w:val="22"/>
                <w:szCs w:val="22"/>
              </w:rPr>
              <w:t xml:space="preserve"> </w:t>
            </w:r>
            <w:r w:rsidRPr="00BB43E9">
              <w:rPr>
                <w:rFonts w:ascii="Times New Roman" w:eastAsia="Times New Roman" w:hAnsi="Times New Roman"/>
                <w:color w:val="000000"/>
                <w:sz w:val="22"/>
                <w:szCs w:val="22"/>
              </w:rPr>
              <w:t>K</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Effect of attitude towards hearing loss on hearing aid outcomes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Manjula</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P.</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Jain Slesha</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N.</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Comparison of performance on SPIN-K between non-native Kannada speakers having Hindi as native language and native Kannada speakers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Asha Yathiraj</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rPr>
              <w:t>Juanita Sharon George</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Conversation strategies used by persons with aphasia in varee communication settings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S. P. Goswami</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hAnsi="Times New Roman"/>
                <w:color w:val="000000"/>
                <w:sz w:val="22"/>
                <w:szCs w:val="22"/>
              </w:rPr>
              <w:t>Jyotsna</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Lexical activation in Kannada-English neuro typical adults: An exploratory study</w:t>
            </w:r>
          </w:p>
        </w:tc>
        <w:tc>
          <w:tcPr>
            <w:tcW w:w="2187" w:type="dxa"/>
            <w:hideMark/>
          </w:tcPr>
          <w:p w:rsidR="00BB43E9" w:rsidRPr="00BB43E9" w:rsidRDefault="009241C2" w:rsidP="00BB43E9">
            <w:pPr>
              <w:rPr>
                <w:rFonts w:ascii="Times New Roman" w:eastAsia="Times New Roman" w:hAnsi="Times New Roman"/>
                <w:color w:val="000000"/>
                <w:sz w:val="22"/>
                <w:szCs w:val="22"/>
              </w:rPr>
            </w:pPr>
            <w:r>
              <w:rPr>
                <w:rFonts w:ascii="Times New Roman" w:hAnsi="Times New Roman"/>
                <w:color w:val="000000"/>
                <w:sz w:val="22"/>
                <w:szCs w:val="22"/>
              </w:rPr>
              <w:t>Dr. Abhishek, B. P.</w:t>
            </w:r>
            <w:r w:rsidR="00BB43E9" w:rsidRPr="00BB43E9">
              <w:rPr>
                <w:rFonts w:ascii="Times New Roman" w:hAnsi="Times New Roman"/>
                <w:color w:val="000000"/>
                <w:sz w:val="22"/>
                <w:szCs w:val="22"/>
              </w:rPr>
              <w:t xml:space="preserve"> </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Khatri Ehteshaam Anwar Hussein</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Effect of Varying Interstimulus Interval on Multifrequency ABR</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Sandeep</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M.</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Mangal Yadav</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Sentence perception abilities in presence of noise among hearing aid users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Prawin Kumar</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Mayelmeit Lepcha</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Vestibular problem in individuals with sensorineural hearing loss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Sujeet Kumar Sinha</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Mayur Pathak</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Speech evoked aided cortical potentials in adults using hearing aids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Prawin Kumar</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Md Yaseen</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lang w:val="en-US"/>
              </w:rPr>
              <w:t>Vocal Symptoms and voice characteristics of  imams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T. Jayakuamr</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Megha</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K</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Effect of noise exposure and aging on ABR and OAEs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Mr. Sreeraj</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K.</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hAnsi="Times New Roman"/>
                <w:color w:val="000000"/>
                <w:sz w:val="22"/>
                <w:szCs w:val="22"/>
              </w:rPr>
              <w:t>Nayana</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P</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V</w:t>
            </w:r>
            <w:r w:rsidR="009241C2">
              <w:rPr>
                <w:rFonts w:ascii="Times New Roman" w:hAnsi="Times New Roman"/>
                <w:color w:val="000000"/>
                <w:sz w:val="22"/>
                <w:szCs w:val="22"/>
              </w:rPr>
              <w:t>.</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Lexical Neighbourhood Test for Children in Malayalam (LNT-M)</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Asha Yathiraj</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Nepoleon</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S.</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Working Memory in Children with Speech Sound Disorder</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Ms. Priya</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M. B.</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Nikhil</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J.</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Internet based cognitive behavioural therapy for adults with tinnitus in India</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Rajalakshmi</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K.</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iCs/>
                <w:color w:val="000000"/>
                <w:sz w:val="22"/>
                <w:szCs w:val="22"/>
              </w:rPr>
              <w:t>Pooja Sreeram</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Verbal working memory and reading comprehension of Syntactic Ambiguities in Typically Developing Children</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iCs/>
                <w:color w:val="000000"/>
                <w:sz w:val="22"/>
                <w:szCs w:val="22"/>
              </w:rPr>
              <w:t>Dr. Jayashree C</w:t>
            </w:r>
            <w:r w:rsidR="009241C2">
              <w:rPr>
                <w:rFonts w:ascii="Times New Roman" w:eastAsia="Times New Roman" w:hAnsi="Times New Roman"/>
                <w:iCs/>
                <w:color w:val="000000"/>
                <w:sz w:val="22"/>
                <w:szCs w:val="22"/>
              </w:rPr>
              <w:t>.</w:t>
            </w:r>
            <w:r w:rsidRPr="00BB43E9">
              <w:rPr>
                <w:rFonts w:ascii="Times New Roman" w:eastAsia="Times New Roman" w:hAnsi="Times New Roman"/>
                <w:iCs/>
                <w:color w:val="000000"/>
                <w:sz w:val="22"/>
                <w:szCs w:val="22"/>
              </w:rPr>
              <w:t xml:space="preserve"> Shanbal</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9241C2" w:rsidP="006F028A">
            <w:p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Prithivi, </w:t>
            </w:r>
            <w:r w:rsidR="00BB43E9" w:rsidRPr="00BB43E9">
              <w:rPr>
                <w:rFonts w:ascii="Times New Roman" w:eastAsia="Times New Roman" w:hAnsi="Times New Roman"/>
                <w:color w:val="000000"/>
                <w:sz w:val="22"/>
                <w:szCs w:val="22"/>
              </w:rPr>
              <w:t>T</w:t>
            </w:r>
            <w:r>
              <w:rPr>
                <w:rFonts w:ascii="Times New Roman" w:eastAsia="Times New Roman" w:hAnsi="Times New Roman"/>
                <w:color w:val="000000"/>
                <w:sz w:val="22"/>
                <w:szCs w:val="22"/>
              </w:rPr>
              <w:t>.</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Gap detection test using MLP -Development of normative in children (7-9 years</w:t>
            </w:r>
            <w:r w:rsidRPr="00BB43E9">
              <w:rPr>
                <w:rFonts w:ascii="Times New Roman" w:eastAsia="Times New Roman" w:hAnsi="Times New Roman"/>
                <w:b/>
                <w:bCs/>
                <w:color w:val="000000"/>
                <w:sz w:val="22"/>
                <w:szCs w:val="22"/>
              </w:rPr>
              <w:t>)</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Chandni Jain</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Priyadharshini</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V</w:t>
            </w:r>
            <w:r w:rsidR="009241C2">
              <w:rPr>
                <w:rFonts w:ascii="Times New Roman" w:eastAsia="Times New Roman" w:hAnsi="Times New Roman"/>
                <w:color w:val="000000"/>
                <w:sz w:val="22"/>
                <w:szCs w:val="22"/>
                <w:lang w:val="en-US"/>
              </w:rPr>
              <w:t>.</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Sentence processing in children with and without SLI</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R. Rajasudhakar</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Priyanka</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T</w:t>
            </w:r>
            <w:r w:rsidR="009241C2">
              <w:rPr>
                <w:rFonts w:ascii="Times New Roman" w:eastAsia="Times New Roman" w:hAnsi="Times New Roman"/>
                <w:color w:val="000000"/>
                <w:sz w:val="22"/>
                <w:szCs w:val="22"/>
              </w:rPr>
              <w:t>.</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lang w:val="en-US"/>
              </w:rPr>
              <w:t>Rhythm Pattern of English in Adult Native Kannada Speakers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N. Sreedevi</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Radhika Mathur</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Correlation of self-assessment measures for tinnitus handicap with quality of life and its relation to psychoacoustic factors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Mr. Sreeraj</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K.</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Raja</w:t>
            </w:r>
            <w:r w:rsidR="009241C2">
              <w:rPr>
                <w:rFonts w:ascii="Times New Roman" w:eastAsia="Times New Roman" w:hAnsi="Times New Roman"/>
                <w:color w:val="000000"/>
                <w:sz w:val="22"/>
                <w:szCs w:val="22"/>
              </w:rPr>
              <w:t xml:space="preserve"> </w:t>
            </w:r>
            <w:r w:rsidRPr="00BB43E9">
              <w:rPr>
                <w:rFonts w:ascii="Times New Roman" w:eastAsia="Times New Roman" w:hAnsi="Times New Roman"/>
                <w:color w:val="000000"/>
                <w:sz w:val="22"/>
                <w:szCs w:val="22"/>
              </w:rPr>
              <w:t>Suman</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The influence of Proficiency of the non-native background language on Speech recognition of native language</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Geetha</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C.</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Rajesh</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The effect of insertion gain and preferred gain on speech intelligibiliy</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Geetha</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C.</w:t>
            </w:r>
          </w:p>
        </w:tc>
      </w:tr>
      <w:tr w:rsidR="00B96548" w:rsidRPr="003A026A" w:rsidTr="009241C2">
        <w:trPr>
          <w:trHeight w:val="600"/>
        </w:trPr>
        <w:tc>
          <w:tcPr>
            <w:tcW w:w="968" w:type="dxa"/>
            <w:vAlign w:val="center"/>
            <w:hideMark/>
          </w:tcPr>
          <w:p w:rsidR="00B96548" w:rsidRPr="003A026A" w:rsidRDefault="00B96548"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96548" w:rsidRPr="003A026A" w:rsidRDefault="00B96548" w:rsidP="006F028A">
            <w:pPr>
              <w:rPr>
                <w:rFonts w:ascii="Times New Roman" w:eastAsia="Times New Roman" w:hAnsi="Times New Roman"/>
                <w:color w:val="000000"/>
                <w:sz w:val="22"/>
                <w:szCs w:val="22"/>
              </w:rPr>
            </w:pPr>
            <w:r w:rsidRPr="003A026A">
              <w:rPr>
                <w:rFonts w:ascii="Times New Roman" w:eastAsia="Times New Roman" w:hAnsi="Times New Roman"/>
                <w:color w:val="000000"/>
                <w:sz w:val="22"/>
                <w:szCs w:val="22"/>
              </w:rPr>
              <w:t>Rakshata</w:t>
            </w:r>
          </w:p>
        </w:tc>
        <w:tc>
          <w:tcPr>
            <w:tcW w:w="3616" w:type="dxa"/>
            <w:hideMark/>
          </w:tcPr>
          <w:p w:rsidR="00B96548" w:rsidRPr="003A026A" w:rsidRDefault="00B96548" w:rsidP="00BB43E9">
            <w:pPr>
              <w:rPr>
                <w:rFonts w:ascii="Times New Roman" w:eastAsia="Times New Roman" w:hAnsi="Times New Roman"/>
                <w:color w:val="000000"/>
                <w:sz w:val="22"/>
                <w:szCs w:val="22"/>
              </w:rPr>
            </w:pPr>
            <w:r w:rsidRPr="003A026A">
              <w:rPr>
                <w:rFonts w:ascii="Times New Roman" w:eastAsia="Times New Roman" w:hAnsi="Times New Roman"/>
                <w:color w:val="000000"/>
                <w:sz w:val="22"/>
                <w:szCs w:val="22"/>
              </w:rPr>
              <w:t>Fast mapping in children with intellectual disability</w:t>
            </w:r>
          </w:p>
        </w:tc>
        <w:tc>
          <w:tcPr>
            <w:tcW w:w="2187" w:type="dxa"/>
            <w:hideMark/>
          </w:tcPr>
          <w:p w:rsidR="00B96548" w:rsidRPr="003A026A" w:rsidRDefault="00B96548" w:rsidP="00BB43E9">
            <w:pPr>
              <w:rPr>
                <w:rFonts w:ascii="Times New Roman" w:hAnsi="Times New Roman"/>
                <w:color w:val="000000"/>
                <w:sz w:val="22"/>
                <w:szCs w:val="22"/>
              </w:rPr>
            </w:pPr>
            <w:r w:rsidRPr="003A026A">
              <w:rPr>
                <w:rFonts w:ascii="Times New Roman" w:hAnsi="Times New Roman"/>
                <w:color w:val="000000"/>
                <w:sz w:val="22"/>
                <w:szCs w:val="22"/>
              </w:rPr>
              <w:t>Shyamala K.C</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Rakshith</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Assessment of Localization and Cognitive Ability in Individuals with Hearing Impairment: A study on Simulated Road Traffic Environment</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Hemanth</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N.</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Reshli Y V</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Working day vocal loading effect on voice parameters in mathematics and malayalam language teachers: a comparative study</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R. Rajasudhakar</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hAnsi="Times New Roman"/>
                <w:color w:val="000000"/>
                <w:sz w:val="22"/>
                <w:szCs w:val="22"/>
              </w:rPr>
              <w:t>Reshmita</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Lexical semantic activation in high and low proficient adults</w:t>
            </w:r>
          </w:p>
        </w:tc>
        <w:tc>
          <w:tcPr>
            <w:tcW w:w="2187" w:type="dxa"/>
            <w:hideMark/>
          </w:tcPr>
          <w:p w:rsidR="00BB43E9" w:rsidRPr="00BB43E9" w:rsidRDefault="009241C2" w:rsidP="00BB43E9">
            <w:pPr>
              <w:rPr>
                <w:rFonts w:ascii="Times New Roman" w:eastAsia="Times New Roman" w:hAnsi="Times New Roman"/>
                <w:color w:val="000000"/>
                <w:sz w:val="22"/>
                <w:szCs w:val="22"/>
              </w:rPr>
            </w:pPr>
            <w:r>
              <w:rPr>
                <w:rFonts w:ascii="Times New Roman" w:eastAsia="Times New Roman" w:hAnsi="Times New Roman"/>
                <w:color w:val="000000"/>
                <w:sz w:val="22"/>
                <w:szCs w:val="22"/>
              </w:rPr>
              <w:t>Dr. Abhishek, B. P.</w:t>
            </w:r>
          </w:p>
        </w:tc>
      </w:tr>
      <w:tr w:rsidR="003A026A" w:rsidRPr="00EC5FB4" w:rsidTr="009241C2">
        <w:trPr>
          <w:trHeight w:val="600"/>
        </w:trPr>
        <w:tc>
          <w:tcPr>
            <w:tcW w:w="968" w:type="dxa"/>
            <w:vAlign w:val="center"/>
            <w:hideMark/>
          </w:tcPr>
          <w:p w:rsidR="003A026A" w:rsidRPr="00EC5FB4" w:rsidRDefault="003A026A"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3A026A" w:rsidRPr="00EC5FB4" w:rsidRDefault="003A026A" w:rsidP="006F028A">
            <w:pPr>
              <w:rPr>
                <w:rFonts w:ascii="Times New Roman" w:eastAsia="Times New Roman" w:hAnsi="Times New Roman"/>
                <w:color w:val="000000"/>
                <w:sz w:val="22"/>
                <w:szCs w:val="22"/>
              </w:rPr>
            </w:pPr>
            <w:r w:rsidRPr="00EC5FB4">
              <w:rPr>
                <w:rFonts w:ascii="Times New Roman" w:eastAsia="Times New Roman" w:hAnsi="Times New Roman"/>
                <w:color w:val="000000"/>
                <w:sz w:val="22"/>
                <w:szCs w:val="22"/>
              </w:rPr>
              <w:t>Rashmi R. Singh</w:t>
            </w:r>
          </w:p>
        </w:tc>
        <w:tc>
          <w:tcPr>
            <w:tcW w:w="3616" w:type="dxa"/>
            <w:hideMark/>
          </w:tcPr>
          <w:p w:rsidR="003A026A" w:rsidRPr="00EC5FB4" w:rsidRDefault="003A026A" w:rsidP="00BB43E9">
            <w:pPr>
              <w:rPr>
                <w:rFonts w:ascii="Times New Roman" w:eastAsia="Times New Roman" w:hAnsi="Times New Roman"/>
                <w:color w:val="000000"/>
                <w:sz w:val="22"/>
                <w:szCs w:val="22"/>
              </w:rPr>
            </w:pPr>
            <w:r w:rsidRPr="00EC5FB4">
              <w:rPr>
                <w:rFonts w:ascii="Times New Roman" w:eastAsia="Times New Roman" w:hAnsi="Times New Roman"/>
                <w:color w:val="000000"/>
                <w:sz w:val="22"/>
                <w:szCs w:val="22"/>
              </w:rPr>
              <w:t>Overall Assessment of Speakers Experience of Adolescents in Indian C. Ontext</w:t>
            </w:r>
          </w:p>
        </w:tc>
        <w:tc>
          <w:tcPr>
            <w:tcW w:w="2187" w:type="dxa"/>
            <w:hideMark/>
          </w:tcPr>
          <w:p w:rsidR="003A026A" w:rsidRPr="00EC5FB4" w:rsidRDefault="003A026A" w:rsidP="00BB43E9">
            <w:pPr>
              <w:rPr>
                <w:rFonts w:ascii="Times New Roman" w:eastAsia="Times New Roman" w:hAnsi="Times New Roman"/>
                <w:color w:val="000000"/>
                <w:sz w:val="22"/>
                <w:szCs w:val="22"/>
              </w:rPr>
            </w:pPr>
            <w:r w:rsidRPr="00EC5FB4">
              <w:rPr>
                <w:rFonts w:ascii="Times New Roman" w:eastAsia="Times New Roman" w:hAnsi="Times New Roman"/>
                <w:color w:val="000000"/>
                <w:sz w:val="22"/>
                <w:szCs w:val="22"/>
              </w:rPr>
              <w:t>Dr. Sangeetha. M</w:t>
            </w:r>
            <w:r w:rsidR="00EC5FB4" w:rsidRPr="00EC5FB4">
              <w:rPr>
                <w:rFonts w:ascii="Times New Roman" w:eastAsia="Times New Roman" w:hAnsi="Times New Roman"/>
                <w:color w:val="000000"/>
                <w:sz w:val="22"/>
                <w:szCs w:val="22"/>
              </w:rPr>
              <w:t>.</w:t>
            </w:r>
          </w:p>
        </w:tc>
      </w:tr>
      <w:tr w:rsidR="003A026A" w:rsidRPr="00EC5FB4" w:rsidTr="009241C2">
        <w:trPr>
          <w:trHeight w:val="600"/>
        </w:trPr>
        <w:tc>
          <w:tcPr>
            <w:tcW w:w="968" w:type="dxa"/>
            <w:vAlign w:val="center"/>
            <w:hideMark/>
          </w:tcPr>
          <w:p w:rsidR="003A026A" w:rsidRPr="00EC5FB4" w:rsidRDefault="003A026A"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3A026A" w:rsidRPr="00EC5FB4" w:rsidRDefault="003A026A" w:rsidP="006F028A">
            <w:pPr>
              <w:rPr>
                <w:rFonts w:ascii="Times New Roman" w:eastAsia="Times New Roman" w:hAnsi="Times New Roman"/>
                <w:color w:val="000000"/>
                <w:sz w:val="22"/>
                <w:szCs w:val="22"/>
              </w:rPr>
            </w:pPr>
            <w:r w:rsidRPr="00EC5FB4">
              <w:rPr>
                <w:rFonts w:ascii="Times New Roman" w:eastAsia="Times New Roman" w:hAnsi="Times New Roman"/>
                <w:color w:val="000000"/>
                <w:sz w:val="22"/>
                <w:szCs w:val="22"/>
              </w:rPr>
              <w:t>Rose Leema K.</w:t>
            </w:r>
          </w:p>
        </w:tc>
        <w:tc>
          <w:tcPr>
            <w:tcW w:w="3616" w:type="dxa"/>
            <w:hideMark/>
          </w:tcPr>
          <w:p w:rsidR="003A026A" w:rsidRPr="00EC5FB4" w:rsidRDefault="003A026A" w:rsidP="00BB43E9">
            <w:pPr>
              <w:rPr>
                <w:rFonts w:ascii="Times New Roman" w:eastAsia="Times New Roman" w:hAnsi="Times New Roman"/>
                <w:color w:val="000000"/>
                <w:sz w:val="22"/>
                <w:szCs w:val="22"/>
              </w:rPr>
            </w:pPr>
            <w:r w:rsidRPr="00EC5FB4">
              <w:rPr>
                <w:rFonts w:ascii="Times New Roman" w:eastAsia="Times New Roman" w:hAnsi="Times New Roman"/>
                <w:color w:val="000000"/>
                <w:sz w:val="22"/>
                <w:szCs w:val="22"/>
              </w:rPr>
              <w:t>F2 Transition in Vowel to Vowel Context in Children with Stuttering</w:t>
            </w:r>
          </w:p>
        </w:tc>
        <w:tc>
          <w:tcPr>
            <w:tcW w:w="2187" w:type="dxa"/>
            <w:hideMark/>
          </w:tcPr>
          <w:p w:rsidR="003A026A" w:rsidRPr="00EC5FB4" w:rsidRDefault="003A026A" w:rsidP="00BB43E9">
            <w:pPr>
              <w:rPr>
                <w:rFonts w:ascii="Times New Roman" w:eastAsia="Times New Roman" w:hAnsi="Times New Roman"/>
                <w:color w:val="000000"/>
                <w:sz w:val="22"/>
                <w:szCs w:val="22"/>
              </w:rPr>
            </w:pPr>
            <w:r w:rsidRPr="00EC5FB4">
              <w:rPr>
                <w:rFonts w:ascii="Times New Roman" w:eastAsia="Times New Roman" w:hAnsi="Times New Roman"/>
                <w:color w:val="000000"/>
                <w:sz w:val="22"/>
                <w:szCs w:val="22"/>
              </w:rPr>
              <w:t>Dr. Sangeetha M.</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Revathi  R.</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Relation between Notes, Scales, Swaras, Octaves and their Corresponding Frequencies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K. Yeshoda</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lang w:val="en-US"/>
              </w:rPr>
              <w:t>Rucha</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Efferent Auditory Pathway and language learning</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Ajith Kumar</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U.</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Runali Patil</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lang w:val="en-US"/>
              </w:rPr>
              <w:t>Effects of Prolonged Exposure to Air Conditioners on Voice Quality: A Preliminary Study</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K. Yeshoda</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hAnsi="Times New Roman"/>
                <w:color w:val="000000"/>
                <w:sz w:val="22"/>
                <w:szCs w:val="22"/>
              </w:rPr>
              <w:t>Sabina Shameen</w:t>
            </w:r>
            <w:r w:rsidR="009241C2">
              <w:rPr>
                <w:rFonts w:ascii="Times New Roman" w:hAnsi="Times New Roman"/>
                <w:color w:val="000000"/>
                <w:sz w:val="22"/>
                <w:szCs w:val="22"/>
              </w:rPr>
              <w:t xml:space="preserve"> </w:t>
            </w:r>
            <w:r w:rsidRPr="00BB43E9">
              <w:rPr>
                <w:rFonts w:ascii="Times New Roman" w:hAnsi="Times New Roman"/>
                <w:color w:val="000000"/>
                <w:sz w:val="22"/>
                <w:szCs w:val="22"/>
              </w:rPr>
              <w:t>Taj</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 xml:space="preserve">Maternal linguistic measures of children with repaired cleft lip and palate and typically developing children </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M. Pushpavathi</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Sam Publius</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A.</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Practice effects of odd ball paradigm in P300 responses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Sandeep</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M.</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GB"/>
              </w:rPr>
              <w:t>Santoshi</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Objective measures of strength and endurance of lips and tongue in typically developing indian children</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GB"/>
              </w:rPr>
              <w:t>Dr.</w:t>
            </w:r>
            <w:r w:rsidR="009241C2">
              <w:rPr>
                <w:rFonts w:ascii="Times New Roman" w:eastAsia="Times New Roman" w:hAnsi="Times New Roman"/>
                <w:color w:val="000000"/>
                <w:sz w:val="22"/>
                <w:szCs w:val="22"/>
                <w:lang w:val="en-GB"/>
              </w:rPr>
              <w:t xml:space="preserve"> Swapna, </w:t>
            </w:r>
            <w:r w:rsidRPr="00BB43E9">
              <w:rPr>
                <w:rFonts w:ascii="Times New Roman" w:eastAsia="Times New Roman" w:hAnsi="Times New Roman"/>
                <w:color w:val="000000"/>
                <w:sz w:val="22"/>
                <w:szCs w:val="22"/>
                <w:lang w:val="en-GB"/>
              </w:rPr>
              <w:t>N</w:t>
            </w:r>
            <w:r w:rsidR="009241C2">
              <w:rPr>
                <w:rFonts w:ascii="Times New Roman" w:eastAsia="Times New Roman" w:hAnsi="Times New Roman"/>
                <w:color w:val="000000"/>
                <w:sz w:val="22"/>
                <w:szCs w:val="22"/>
                <w:lang w:val="en-GB"/>
              </w:rPr>
              <w:t>.</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Seshasri</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Acousic voice quality index in Kannada speaking children in the age range of 10-12 years</w:t>
            </w:r>
          </w:p>
        </w:tc>
        <w:tc>
          <w:tcPr>
            <w:tcW w:w="2187" w:type="dxa"/>
            <w:hideMark/>
          </w:tcPr>
          <w:p w:rsidR="00BB43E9" w:rsidRPr="00BB43E9" w:rsidRDefault="00BB43E9" w:rsidP="009241C2">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rPr>
              <w:t xml:space="preserve">Dr. </w:t>
            </w:r>
            <w:r w:rsidR="009241C2">
              <w:rPr>
                <w:rFonts w:ascii="Times New Roman" w:eastAsia="Times New Roman" w:hAnsi="Times New Roman"/>
                <w:bCs/>
                <w:color w:val="000000"/>
                <w:sz w:val="22"/>
                <w:szCs w:val="22"/>
              </w:rPr>
              <w:t xml:space="preserve">Pebbili </w:t>
            </w:r>
            <w:r w:rsidRPr="00BB43E9">
              <w:rPr>
                <w:rFonts w:ascii="Times New Roman" w:eastAsia="Times New Roman" w:hAnsi="Times New Roman"/>
                <w:bCs/>
                <w:color w:val="000000"/>
                <w:sz w:val="22"/>
                <w:szCs w:val="22"/>
              </w:rPr>
              <w:t xml:space="preserve">Gopi </w:t>
            </w:r>
            <w:r w:rsidR="009241C2">
              <w:rPr>
                <w:rFonts w:ascii="Times New Roman" w:eastAsia="Times New Roman" w:hAnsi="Times New Roman"/>
                <w:bCs/>
                <w:color w:val="000000"/>
                <w:sz w:val="22"/>
                <w:szCs w:val="22"/>
              </w:rPr>
              <w:t>K</w:t>
            </w:r>
            <w:r w:rsidRPr="00BB43E9">
              <w:rPr>
                <w:rFonts w:ascii="Times New Roman" w:eastAsia="Times New Roman" w:hAnsi="Times New Roman"/>
                <w:bCs/>
                <w:color w:val="000000"/>
                <w:sz w:val="22"/>
                <w:szCs w:val="22"/>
              </w:rPr>
              <w:t xml:space="preserve">ishore </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lang w:val="en-US"/>
              </w:rPr>
              <w:t>Shezeen</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lang w:val="en-US"/>
              </w:rPr>
              <w:t>Relationship between contralateral inhibition of otoacoustic emissions and speech perception in noise: effect of signal to noise ratio and linguistic load</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Ajith Kumar</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U.</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Shilpa Abraham</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lang w:val="en-US"/>
              </w:rPr>
              <w:t>Measure of vocal stability in female trained singers and nonsingers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K. Yeshoda</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Shiyaam Sundar</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Outcome of experienced users of wireless synchronization digital hearing aids using Speech, Spatial and Qualities questionnaire.</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Geetha</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C.</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Shruthi</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G</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Effect of noise on context dependant brainstem encoding of speech</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Sandeep</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M.</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rPr>
              <w:t>Spoorthi Niranjana</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Adaptation and Standardization of Community integration questionnaire (CIQ-R) to kannada Language</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S. P. Goswami</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Sujan</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Frequency Discrimination Treatment and Relapse on Tinnitus: A Single Subject Design</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Hemanth</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N.</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hAnsi="Times New Roman"/>
                <w:color w:val="000000"/>
                <w:sz w:val="22"/>
                <w:szCs w:val="22"/>
              </w:rPr>
              <w:t>Sumanth</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 xml:space="preserve">Language skills in  7 to 10 years children with repaired cleft palate </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M. Pushpavathi</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Suprabha Kappadi</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Effect of Occupational Noise exposure on Efferent Auditory System.</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Mr. Ganapathy</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M.</w:t>
            </w:r>
            <w:r w:rsidR="009241C2">
              <w:rPr>
                <w:rFonts w:ascii="Times New Roman" w:hAnsi="Times New Roman"/>
                <w:color w:val="000000"/>
                <w:sz w:val="22"/>
                <w:szCs w:val="22"/>
              </w:rPr>
              <w:t xml:space="preserve"> </w:t>
            </w:r>
            <w:r w:rsidRPr="00BB43E9">
              <w:rPr>
                <w:rFonts w:ascii="Times New Roman" w:hAnsi="Times New Roman"/>
                <w:color w:val="000000"/>
                <w:sz w:val="22"/>
                <w:szCs w:val="22"/>
              </w:rPr>
              <w:t>K.</w:t>
            </w:r>
          </w:p>
        </w:tc>
      </w:tr>
      <w:tr w:rsidR="00EC5FB4" w:rsidRPr="00C810E4" w:rsidTr="009241C2">
        <w:trPr>
          <w:trHeight w:val="360"/>
        </w:trPr>
        <w:tc>
          <w:tcPr>
            <w:tcW w:w="968" w:type="dxa"/>
            <w:vAlign w:val="center"/>
            <w:hideMark/>
          </w:tcPr>
          <w:p w:rsidR="00EC5FB4" w:rsidRPr="00C810E4" w:rsidRDefault="00EC5FB4" w:rsidP="00BE5023">
            <w:pPr>
              <w:pStyle w:val="ListParagraph"/>
              <w:numPr>
                <w:ilvl w:val="0"/>
                <w:numId w:val="9"/>
              </w:numPr>
              <w:jc w:val="center"/>
              <w:rPr>
                <w:rFonts w:ascii="Times New Roman" w:eastAsia="Times New Roman" w:hAnsi="Times New Roman" w:cs="Times New Roman"/>
                <w:color w:val="000000"/>
                <w:sz w:val="22"/>
                <w:szCs w:val="24"/>
              </w:rPr>
            </w:pPr>
          </w:p>
        </w:tc>
        <w:tc>
          <w:tcPr>
            <w:tcW w:w="1913" w:type="dxa"/>
            <w:vAlign w:val="center"/>
            <w:hideMark/>
          </w:tcPr>
          <w:p w:rsidR="00EC5FB4" w:rsidRPr="00C810E4" w:rsidRDefault="00EC5FB4" w:rsidP="006F028A">
            <w:pPr>
              <w:rPr>
                <w:rFonts w:ascii="Times New Roman" w:eastAsia="Times New Roman" w:hAnsi="Times New Roman"/>
                <w:color w:val="000000"/>
                <w:sz w:val="22"/>
                <w:szCs w:val="24"/>
              </w:rPr>
            </w:pPr>
            <w:r w:rsidRPr="00C810E4">
              <w:rPr>
                <w:rFonts w:ascii="Times New Roman" w:eastAsia="Times New Roman" w:hAnsi="Times New Roman"/>
                <w:color w:val="000000"/>
                <w:sz w:val="22"/>
                <w:szCs w:val="24"/>
              </w:rPr>
              <w:t>Tanvi Bhingare</w:t>
            </w:r>
          </w:p>
        </w:tc>
        <w:tc>
          <w:tcPr>
            <w:tcW w:w="3616" w:type="dxa"/>
            <w:hideMark/>
          </w:tcPr>
          <w:p w:rsidR="00EC5FB4" w:rsidRPr="00C810E4" w:rsidRDefault="00EC5FB4" w:rsidP="00BB43E9">
            <w:pPr>
              <w:rPr>
                <w:rFonts w:ascii="Times New Roman" w:eastAsia="Times New Roman" w:hAnsi="Times New Roman"/>
                <w:bCs/>
                <w:color w:val="000000"/>
                <w:sz w:val="22"/>
                <w:szCs w:val="24"/>
                <w:lang w:val="en-US"/>
              </w:rPr>
            </w:pPr>
            <w:r w:rsidRPr="00C810E4">
              <w:rPr>
                <w:rFonts w:ascii="Times New Roman" w:eastAsia="Times New Roman" w:hAnsi="Times New Roman"/>
                <w:bCs/>
                <w:color w:val="000000"/>
                <w:sz w:val="22"/>
                <w:szCs w:val="24"/>
                <w:lang w:val="en-US"/>
              </w:rPr>
              <w:t>Auditory and visual recall abilities in neurotypical adults</w:t>
            </w:r>
          </w:p>
        </w:tc>
        <w:tc>
          <w:tcPr>
            <w:tcW w:w="2187" w:type="dxa"/>
            <w:hideMark/>
          </w:tcPr>
          <w:p w:rsidR="00EC5FB4" w:rsidRPr="00C810E4" w:rsidRDefault="00EC5FB4" w:rsidP="00BB43E9">
            <w:pPr>
              <w:rPr>
                <w:rFonts w:ascii="Times New Roman" w:eastAsia="Times New Roman" w:hAnsi="Times New Roman"/>
                <w:color w:val="000000"/>
                <w:sz w:val="22"/>
                <w:szCs w:val="24"/>
              </w:rPr>
            </w:pPr>
            <w:r w:rsidRPr="00C810E4">
              <w:rPr>
                <w:rFonts w:ascii="Times New Roman" w:eastAsia="Times New Roman" w:hAnsi="Times New Roman"/>
                <w:color w:val="000000"/>
                <w:sz w:val="22"/>
                <w:szCs w:val="24"/>
              </w:rPr>
              <w:t>Shyamala K.C</w:t>
            </w:r>
          </w:p>
        </w:tc>
      </w:tr>
      <w:tr w:rsidR="00BB43E9" w:rsidRPr="00BB43E9" w:rsidTr="009241C2">
        <w:trPr>
          <w:trHeight w:val="36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Tasni Jahan</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lang w:val="en-US"/>
              </w:rPr>
              <w:t>Vocal characteristics in 3</w:t>
            </w:r>
            <w:r w:rsidRPr="00BB43E9">
              <w:rPr>
                <w:rFonts w:ascii="Times New Roman" w:eastAsia="Times New Roman" w:hAnsi="Times New Roman"/>
                <w:color w:val="000000"/>
                <w:sz w:val="22"/>
                <w:szCs w:val="22"/>
                <w:vertAlign w:val="superscript"/>
                <w:lang w:val="en-US"/>
              </w:rPr>
              <w:t>rd</w:t>
            </w:r>
            <w:r w:rsidRPr="00BB43E9">
              <w:rPr>
                <w:rFonts w:ascii="Times New Roman" w:eastAsia="Times New Roman" w:hAnsi="Times New Roman"/>
                <w:color w:val="000000"/>
                <w:sz w:val="22"/>
                <w:szCs w:val="22"/>
                <w:lang w:val="en-US"/>
              </w:rPr>
              <w:t xml:space="preserve"> semester pregnant women</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T. Jayakuamr</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Udhayakumar R</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Comparison of syllabic and dual compression on non-linear hearing aid processed Malayalam chimeric sentences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Devi</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N.</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GB"/>
              </w:rPr>
              <w:t>Vandana</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Lexical access in persons with remitting-relapsing multiple sclerosis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GB"/>
              </w:rPr>
              <w:t>Dr.</w:t>
            </w:r>
            <w:r w:rsidR="009241C2">
              <w:rPr>
                <w:rFonts w:ascii="Times New Roman" w:eastAsia="Times New Roman" w:hAnsi="Times New Roman"/>
                <w:color w:val="000000"/>
                <w:sz w:val="22"/>
                <w:szCs w:val="22"/>
                <w:lang w:val="en-GB"/>
              </w:rPr>
              <w:t xml:space="preserve"> Swapna, </w:t>
            </w:r>
            <w:r w:rsidRPr="00BB43E9">
              <w:rPr>
                <w:rFonts w:ascii="Times New Roman" w:eastAsia="Times New Roman" w:hAnsi="Times New Roman"/>
                <w:color w:val="000000"/>
                <w:sz w:val="22"/>
                <w:szCs w:val="22"/>
                <w:lang w:val="en-GB"/>
              </w:rPr>
              <w:t>N</w:t>
            </w:r>
            <w:r w:rsidR="009241C2">
              <w:rPr>
                <w:rFonts w:ascii="Times New Roman" w:eastAsia="Times New Roman" w:hAnsi="Times New Roman"/>
                <w:color w:val="000000"/>
                <w:sz w:val="22"/>
                <w:szCs w:val="22"/>
                <w:lang w:val="en-GB"/>
              </w:rPr>
              <w:t>.</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lang w:val="en-US"/>
              </w:rPr>
              <w:t>Varsha</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lang w:val="en-US"/>
              </w:rPr>
              <w:t>Auditory working memory skills in normal hearing individuals exposed industrial noise</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Ajith Kumar</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U.</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hAnsi="Times New Roman"/>
                <w:color w:val="000000"/>
                <w:sz w:val="22"/>
                <w:szCs w:val="22"/>
              </w:rPr>
              <w:t>Varsha</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C</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S</w:t>
            </w:r>
            <w:r w:rsidR="009241C2">
              <w:rPr>
                <w:rFonts w:ascii="Times New Roman" w:hAnsi="Times New Roman"/>
                <w:color w:val="000000"/>
                <w:sz w:val="22"/>
                <w:szCs w:val="22"/>
              </w:rPr>
              <w:t>.</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Relationship between some aspects of Temporal processing and speech in noise scores in individuals with normal hearing</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Animesh Barman</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Vasupradaa</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Adaptation of Rapid Automatized Naming Test in Tamil (RAN-T)</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R. Rajasudhakar</w:t>
            </w:r>
          </w:p>
        </w:tc>
      </w:tr>
      <w:tr w:rsidR="00BB43E9" w:rsidRPr="00BB43E9" w:rsidTr="005A27B6">
        <w:trPr>
          <w:trHeight w:val="305"/>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Vinayagar</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P.</w:t>
            </w:r>
            <w:r w:rsidR="009241C2">
              <w:rPr>
                <w:rFonts w:ascii="Times New Roman" w:eastAsia="Times New Roman" w:hAnsi="Times New Roman"/>
                <w:color w:val="000000"/>
                <w:sz w:val="22"/>
                <w:szCs w:val="22"/>
              </w:rPr>
              <w:t xml:space="preserve"> </w:t>
            </w:r>
            <w:r w:rsidRPr="00BB43E9">
              <w:rPr>
                <w:rFonts w:ascii="Times New Roman" w:eastAsia="Times New Roman" w:hAnsi="Times New Roman"/>
                <w:color w:val="000000"/>
                <w:sz w:val="22"/>
                <w:szCs w:val="22"/>
              </w:rPr>
              <w:t>T</w:t>
            </w:r>
            <w:r w:rsidR="009241C2">
              <w:rPr>
                <w:rFonts w:ascii="Times New Roman" w:eastAsia="Times New Roman" w:hAnsi="Times New Roman"/>
                <w:color w:val="000000"/>
                <w:sz w:val="22"/>
                <w:szCs w:val="22"/>
              </w:rPr>
              <w:t>.</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Comparison of syllabic and dual compression on non-linear hearing aid processed Kannada chimeric sentences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Devi</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N.</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Vishwaraj</w:t>
            </w:r>
          </w:p>
        </w:tc>
        <w:tc>
          <w:tcPr>
            <w:tcW w:w="3616" w:type="dxa"/>
            <w:hideMark/>
          </w:tcPr>
          <w:p w:rsidR="00BB43E9" w:rsidRPr="00BB43E9" w:rsidRDefault="009241C2" w:rsidP="00BB43E9">
            <w:pPr>
              <w:rPr>
                <w:rFonts w:ascii="Times New Roman" w:eastAsia="Times New Roman" w:hAnsi="Times New Roman"/>
                <w:color w:val="000000"/>
                <w:sz w:val="22"/>
                <w:szCs w:val="22"/>
              </w:rPr>
            </w:pPr>
            <w:r>
              <w:rPr>
                <w:rFonts w:ascii="Times New Roman" w:eastAsia="Times New Roman" w:hAnsi="Times New Roman"/>
                <w:color w:val="000000"/>
                <w:sz w:val="22"/>
                <w:szCs w:val="22"/>
              </w:rPr>
              <w:t>P</w:t>
            </w:r>
            <w:r w:rsidRPr="00BB43E9">
              <w:rPr>
                <w:rFonts w:ascii="Times New Roman" w:eastAsia="Times New Roman" w:hAnsi="Times New Roman"/>
                <w:color w:val="000000"/>
                <w:sz w:val="22"/>
                <w:szCs w:val="22"/>
              </w:rPr>
              <w:t xml:space="preserve">revalence and audiological characteristics of single sided deafness in individuals with sensorineural hearing loss reported </w:t>
            </w:r>
            <w:r w:rsidR="00BB43E9" w:rsidRPr="00BB43E9">
              <w:rPr>
                <w:rFonts w:ascii="Times New Roman" w:eastAsia="Times New Roman" w:hAnsi="Times New Roman"/>
                <w:color w:val="000000"/>
                <w:sz w:val="22"/>
                <w:szCs w:val="22"/>
              </w:rPr>
              <w:t>to AIISH 2015-2018</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Hemanth</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N.</w:t>
            </w:r>
          </w:p>
        </w:tc>
      </w:tr>
    </w:tbl>
    <w:p w:rsidR="009859C7" w:rsidRDefault="009859C7" w:rsidP="00892AA6">
      <w:pPr>
        <w:autoSpaceDE w:val="0"/>
        <w:autoSpaceDN w:val="0"/>
        <w:adjustRightInd w:val="0"/>
        <w:spacing w:after="0" w:line="240" w:lineRule="auto"/>
        <w:jc w:val="center"/>
        <w:rPr>
          <w:rFonts w:ascii="Times New Roman" w:hAnsi="Times New Roman" w:cs="Times New Roman"/>
          <w:b/>
          <w:lang w:val="en-US"/>
        </w:rPr>
      </w:pPr>
    </w:p>
    <w:p w:rsidR="00892AA6" w:rsidRDefault="00892AA6" w:rsidP="00892AA6">
      <w:pPr>
        <w:autoSpaceDE w:val="0"/>
        <w:autoSpaceDN w:val="0"/>
        <w:adjustRightInd w:val="0"/>
        <w:spacing w:after="0" w:line="240" w:lineRule="auto"/>
        <w:jc w:val="center"/>
        <w:rPr>
          <w:rFonts w:ascii="Times New Roman" w:hAnsi="Times New Roman" w:cs="Times New Roman"/>
          <w:b/>
          <w:lang w:val="en-US"/>
        </w:rPr>
      </w:pPr>
      <w:r w:rsidRPr="000A3990">
        <w:rPr>
          <w:rFonts w:ascii="Times New Roman" w:hAnsi="Times New Roman" w:cs="Times New Roman"/>
          <w:b/>
          <w:lang w:val="en-US"/>
        </w:rPr>
        <w:t xml:space="preserve">Table 4: Ongoing </w:t>
      </w:r>
      <w:r w:rsidR="00091742">
        <w:rPr>
          <w:rFonts w:ascii="Times New Roman" w:hAnsi="Times New Roman" w:cs="Times New Roman"/>
          <w:b/>
          <w:lang w:val="en-US"/>
        </w:rPr>
        <w:t>P</w:t>
      </w:r>
      <w:r w:rsidRPr="000A3990">
        <w:rPr>
          <w:rFonts w:ascii="Times New Roman" w:hAnsi="Times New Roman" w:cs="Times New Roman"/>
          <w:b/>
          <w:lang w:val="en-US"/>
        </w:rPr>
        <w:t xml:space="preserve">ostgraduate </w:t>
      </w:r>
      <w:r w:rsidR="00091742">
        <w:rPr>
          <w:rFonts w:ascii="Times New Roman" w:hAnsi="Times New Roman" w:cs="Times New Roman"/>
          <w:b/>
          <w:lang w:val="en-US"/>
        </w:rPr>
        <w:t>R</w:t>
      </w:r>
      <w:r w:rsidRPr="000A3990">
        <w:rPr>
          <w:rFonts w:ascii="Times New Roman" w:hAnsi="Times New Roman" w:cs="Times New Roman"/>
          <w:b/>
          <w:lang w:val="en-US"/>
        </w:rPr>
        <w:t xml:space="preserve">esearch </w:t>
      </w:r>
    </w:p>
    <w:p w:rsidR="00933BAC" w:rsidRPr="00933BAC" w:rsidRDefault="00933BAC" w:rsidP="00892AA6">
      <w:pPr>
        <w:autoSpaceDE w:val="0"/>
        <w:autoSpaceDN w:val="0"/>
        <w:adjustRightInd w:val="0"/>
        <w:spacing w:after="0" w:line="240" w:lineRule="auto"/>
        <w:jc w:val="center"/>
        <w:rPr>
          <w:rFonts w:ascii="Times New Roman" w:hAnsi="Times New Roman" w:cs="Times New Roman"/>
          <w:b/>
          <w:sz w:val="16"/>
          <w:lang w:val="en-US"/>
        </w:rPr>
      </w:pPr>
    </w:p>
    <w:tbl>
      <w:tblPr>
        <w:tblStyle w:val="TableGrid"/>
        <w:tblW w:w="8684" w:type="dxa"/>
        <w:tblInd w:w="558" w:type="dxa"/>
        <w:tblLook w:val="04A0"/>
      </w:tblPr>
      <w:tblGrid>
        <w:gridCol w:w="1216"/>
        <w:gridCol w:w="1656"/>
        <w:gridCol w:w="3576"/>
        <w:gridCol w:w="2236"/>
      </w:tblGrid>
      <w:tr w:rsidR="006022BD" w:rsidRPr="006022BD" w:rsidTr="006022BD">
        <w:trPr>
          <w:trHeight w:val="300"/>
        </w:trPr>
        <w:tc>
          <w:tcPr>
            <w:tcW w:w="1216" w:type="dxa"/>
            <w:noWrap/>
            <w:hideMark/>
          </w:tcPr>
          <w:p w:rsidR="006022BD" w:rsidRPr="006022BD" w:rsidRDefault="006022BD" w:rsidP="00C53808">
            <w:pPr>
              <w:jc w:val="center"/>
              <w:rPr>
                <w:rFonts w:ascii="Times New Roman" w:eastAsia="Times New Roman" w:hAnsi="Times New Roman"/>
                <w:b/>
                <w:color w:val="000000"/>
                <w:sz w:val="22"/>
                <w:szCs w:val="22"/>
              </w:rPr>
            </w:pPr>
            <w:r w:rsidRPr="006022BD">
              <w:rPr>
                <w:rFonts w:ascii="Times New Roman" w:eastAsia="Times New Roman" w:hAnsi="Times New Roman"/>
                <w:b/>
                <w:color w:val="000000"/>
                <w:sz w:val="22"/>
                <w:szCs w:val="22"/>
              </w:rPr>
              <w:t>Sl.</w:t>
            </w:r>
            <w:r w:rsidR="009241C2">
              <w:rPr>
                <w:rFonts w:ascii="Times New Roman" w:eastAsia="Times New Roman" w:hAnsi="Times New Roman"/>
                <w:b/>
                <w:color w:val="000000"/>
                <w:sz w:val="22"/>
                <w:szCs w:val="22"/>
              </w:rPr>
              <w:t xml:space="preserve"> </w:t>
            </w:r>
            <w:r w:rsidRPr="006022BD">
              <w:rPr>
                <w:rFonts w:ascii="Times New Roman" w:eastAsia="Times New Roman" w:hAnsi="Times New Roman"/>
                <w:b/>
                <w:color w:val="000000"/>
                <w:sz w:val="22"/>
                <w:szCs w:val="22"/>
              </w:rPr>
              <w:t>No.</w:t>
            </w:r>
          </w:p>
        </w:tc>
        <w:tc>
          <w:tcPr>
            <w:tcW w:w="1656" w:type="dxa"/>
            <w:noWrap/>
            <w:hideMark/>
          </w:tcPr>
          <w:p w:rsidR="006022BD" w:rsidRPr="006022BD" w:rsidRDefault="006022BD" w:rsidP="00C53808">
            <w:pPr>
              <w:jc w:val="center"/>
              <w:rPr>
                <w:rFonts w:ascii="Times New Roman" w:eastAsia="Times New Roman" w:hAnsi="Times New Roman"/>
                <w:b/>
                <w:color w:val="000000"/>
                <w:sz w:val="22"/>
                <w:szCs w:val="22"/>
              </w:rPr>
            </w:pPr>
            <w:r w:rsidRPr="006022BD">
              <w:rPr>
                <w:rFonts w:ascii="Times New Roman" w:eastAsia="Times New Roman" w:hAnsi="Times New Roman"/>
                <w:b/>
                <w:color w:val="000000"/>
                <w:sz w:val="22"/>
                <w:szCs w:val="22"/>
              </w:rPr>
              <w:t>Candidate</w:t>
            </w:r>
          </w:p>
        </w:tc>
        <w:tc>
          <w:tcPr>
            <w:tcW w:w="3576" w:type="dxa"/>
            <w:noWrap/>
            <w:hideMark/>
          </w:tcPr>
          <w:p w:rsidR="006022BD" w:rsidRPr="006022BD" w:rsidRDefault="006022BD" w:rsidP="00933BAC">
            <w:pPr>
              <w:jc w:val="center"/>
              <w:rPr>
                <w:rFonts w:ascii="Times New Roman" w:eastAsia="Times New Roman" w:hAnsi="Times New Roman"/>
                <w:b/>
                <w:color w:val="000000"/>
                <w:sz w:val="22"/>
                <w:szCs w:val="22"/>
              </w:rPr>
            </w:pPr>
            <w:r w:rsidRPr="006022BD">
              <w:rPr>
                <w:rFonts w:ascii="Times New Roman" w:eastAsia="Times New Roman" w:hAnsi="Times New Roman"/>
                <w:b/>
                <w:color w:val="000000"/>
                <w:sz w:val="22"/>
                <w:szCs w:val="22"/>
              </w:rPr>
              <w:t>Topic</w:t>
            </w:r>
          </w:p>
        </w:tc>
        <w:tc>
          <w:tcPr>
            <w:tcW w:w="2236" w:type="dxa"/>
            <w:noWrap/>
            <w:hideMark/>
          </w:tcPr>
          <w:p w:rsidR="006022BD" w:rsidRPr="006022BD" w:rsidRDefault="006022BD" w:rsidP="00C53808">
            <w:pPr>
              <w:jc w:val="center"/>
              <w:rPr>
                <w:rFonts w:ascii="Times New Roman" w:eastAsia="Times New Roman" w:hAnsi="Times New Roman"/>
                <w:b/>
                <w:color w:val="000000"/>
                <w:sz w:val="22"/>
                <w:szCs w:val="22"/>
              </w:rPr>
            </w:pPr>
            <w:r w:rsidRPr="006022BD">
              <w:rPr>
                <w:rFonts w:ascii="Times New Roman" w:eastAsia="Times New Roman" w:hAnsi="Times New Roman"/>
                <w:b/>
                <w:color w:val="000000"/>
                <w:sz w:val="22"/>
                <w:szCs w:val="22"/>
              </w:rPr>
              <w:t>Guide</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Aakanksha Pandey</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physical activity on P300 and working memory</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Chandni Jain</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Abinaya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R</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Psychoacoustic measure of Temporal processing and speech perception in older adults with normal hearing and Hearing aid users of 4 channel V/s 12 channel hearing aids.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K</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Rajalakshmi</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Acharekar Rashmi Madhukar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Evaluation of utricular function using ocular vestibular evoked myogenic potentials and subjective visual vertical test in Individuals with sensorineural hearing loss without vestibular disease</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Sujeet Kumar Sinha</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Advaith</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B</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Cross sectional study of personality, Anxiety and depression in individuals with Auditory neuropathy spectrum disorders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Ms. Mamatha</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Ajay</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H</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Audiometric profiling on small scale flour mill workers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K</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Rajalakshmi</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Amit Kumar </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Sensitivity and specificity of smartphone based hearing testing applications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Ganapathy</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Anarse Chhandase Shrikanth</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Functioning of olivocochlear bundle and speech perception in noise: Effect of Age</w:t>
            </w:r>
          </w:p>
        </w:tc>
        <w:tc>
          <w:tcPr>
            <w:tcW w:w="2236" w:type="dxa"/>
            <w:noWrap/>
            <w:hideMark/>
          </w:tcPr>
          <w:p w:rsidR="006022BD" w:rsidRPr="006022BD" w:rsidRDefault="009241C2" w:rsidP="009241C2">
            <w:p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Dr. </w:t>
            </w:r>
            <w:r w:rsidR="006022BD" w:rsidRPr="006022BD">
              <w:rPr>
                <w:rFonts w:ascii="Times New Roman" w:eastAsia="Times New Roman" w:hAnsi="Times New Roman"/>
                <w:color w:val="000000"/>
                <w:sz w:val="22"/>
                <w:szCs w:val="22"/>
              </w:rPr>
              <w:t>Ajith Kumar</w:t>
            </w:r>
            <w:r>
              <w:rPr>
                <w:rFonts w:ascii="Times New Roman" w:eastAsia="Times New Roman" w:hAnsi="Times New Roman"/>
                <w:color w:val="000000"/>
                <w:sz w:val="22"/>
                <w:szCs w:val="22"/>
              </w:rPr>
              <w:t>,</w:t>
            </w:r>
            <w:r w:rsidR="006022BD" w:rsidRPr="006022BD">
              <w:rPr>
                <w:rFonts w:ascii="Times New Roman" w:eastAsia="Times New Roman" w:hAnsi="Times New Roman"/>
                <w:color w:val="000000"/>
                <w:sz w:val="22"/>
                <w:szCs w:val="22"/>
              </w:rPr>
              <w:t xml:space="preserve"> U</w:t>
            </w:r>
            <w:r>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Anupama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R</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Relationship between contralateral inhibition of otoacoustic emissions and speech perception in noise: Effect of age, signal to noise ratio and masker</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Ajith Kumar</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U</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Anusmitha Mathew</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Assessment of disfluencies as a predictor of cognitive effort in ageing.</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Anjana B</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Ram</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Aparna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U</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speech babble on listening effort and mental fatigue in Malayalam-Kannada bilingual speakers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Hemanth</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Arpitha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V</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Reading in Kannada-English biliterate children with developmental dyslexia: a study through eye-tracking method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Jayashree. C Shanbal</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Ashique Rahman</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Yoga on Auditory processing abilities in older adults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Ms. Mamatha</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Bhalerao Sanketh Satish</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physical activity on psychophysical abilities and speech perception in noise</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Chandni Jain</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Biswajith Pradhan</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Contalateral suppression of Distortion product otoacoustic emission fine structure on Industrial workers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Prawin Kumar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Celestial Lydia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Dysphonia Severity Index in </w:t>
            </w:r>
            <w:r w:rsidRPr="006022BD">
              <w:rPr>
                <w:rFonts w:ascii="Times New Roman" w:eastAsia="Times New Roman" w:hAnsi="Times New Roman"/>
                <w:color w:val="000000"/>
                <w:sz w:val="22"/>
                <w:szCs w:val="22"/>
              </w:rPr>
              <w:lastRenderedPageBreak/>
              <w:t xml:space="preserve">Phononormic Young Adults Using the </w:t>
            </w:r>
            <w:r w:rsidRPr="006022BD">
              <w:rPr>
                <w:rFonts w:ascii="Times New Roman" w:eastAsia="Times New Roman" w:hAnsi="Times New Roman"/>
                <w:i/>
                <w:iCs/>
                <w:color w:val="000000"/>
                <w:sz w:val="22"/>
                <w:szCs w:val="22"/>
              </w:rPr>
              <w:t>Praat</w:t>
            </w:r>
            <w:r w:rsidRPr="006022BD">
              <w:rPr>
                <w:rFonts w:ascii="Times New Roman" w:eastAsia="Times New Roman" w:hAnsi="Times New Roman"/>
                <w:color w:val="000000"/>
                <w:sz w:val="22"/>
                <w:szCs w:val="22"/>
              </w:rPr>
              <w:t xml:space="preserve"> Program</w:t>
            </w:r>
          </w:p>
        </w:tc>
        <w:tc>
          <w:tcPr>
            <w:tcW w:w="2236" w:type="dxa"/>
            <w:noWrap/>
            <w:hideMark/>
          </w:tcPr>
          <w:p w:rsidR="006022BD" w:rsidRPr="006022BD" w:rsidRDefault="006022BD" w:rsidP="009241C2">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lastRenderedPageBreak/>
              <w:t>Dr. Pebbili Gopi</w:t>
            </w:r>
            <w:r w:rsidR="009241C2">
              <w:rPr>
                <w:rFonts w:ascii="Times New Roman" w:eastAsia="Times New Roman" w:hAnsi="Times New Roman"/>
                <w:color w:val="000000"/>
                <w:sz w:val="22"/>
                <w:szCs w:val="22"/>
              </w:rPr>
              <w:t xml:space="preserve"> </w:t>
            </w:r>
            <w:r w:rsidR="009241C2">
              <w:rPr>
                <w:rFonts w:ascii="Times New Roman" w:eastAsia="Times New Roman" w:hAnsi="Times New Roman"/>
                <w:color w:val="000000"/>
                <w:sz w:val="22"/>
                <w:szCs w:val="22"/>
              </w:rPr>
              <w:lastRenderedPageBreak/>
              <w:t>K</w:t>
            </w:r>
            <w:r w:rsidRPr="006022BD">
              <w:rPr>
                <w:rFonts w:ascii="Times New Roman" w:eastAsia="Times New Roman" w:hAnsi="Times New Roman"/>
                <w:color w:val="000000"/>
                <w:sz w:val="22"/>
                <w:szCs w:val="22"/>
              </w:rPr>
              <w:t>ishore</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Dafiah</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P.</w:t>
            </w:r>
            <w:r w:rsidR="00AF7629">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M</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Sour and Carbonated Liquid Bolus on Hyolaryngeal Elevation during Swallow</w:t>
            </w:r>
          </w:p>
        </w:tc>
        <w:tc>
          <w:tcPr>
            <w:tcW w:w="2236" w:type="dxa"/>
            <w:noWrap/>
            <w:hideMark/>
          </w:tcPr>
          <w:p w:rsidR="006022BD" w:rsidRPr="006022BD" w:rsidRDefault="006022BD" w:rsidP="009241C2">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Swapna</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N</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Darshan Hiremath</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speech enhancement on listening effort and fatigue in individuals with hearing impairment older adults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Hemanth</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Divya Mary Jose</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hearing aid bandwidth on speech identification in children using bimodal devices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Manjula</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P</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Durga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S</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hearing aid bandwidth on cortical evoked responses in bimodal cochlear implantees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Manjul</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P</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Durga S</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Kumar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Prevalence of auditory neuropathy spectrum disorders in children        (January 2018 - December 2018)</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Prawin Kumar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Faheema Luquman Ali</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Cortical encoding of speech and non speech in Individuals with Auditory neuropathy spectrum disorders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Ganapathy</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Gowtham</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H</w:t>
            </w:r>
            <w:r w:rsidR="00AF7629">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S</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language familiarity on  assessment of stuttering behaviours by speech language pathologists across indian languages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Anjana B</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Ram</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Hima Nair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Immediate Effects of Laryngeal Manual Therapy on Voice Quality in Individuals With Muscle Tension Dysphonia</w:t>
            </w:r>
          </w:p>
        </w:tc>
        <w:tc>
          <w:tcPr>
            <w:tcW w:w="2236" w:type="dxa"/>
            <w:noWrap/>
            <w:hideMark/>
          </w:tcPr>
          <w:p w:rsidR="006022BD" w:rsidRPr="006022BD" w:rsidRDefault="006022BD" w:rsidP="009241C2">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Pebbili Gopi</w:t>
            </w:r>
            <w:r w:rsidR="009241C2">
              <w:rPr>
                <w:rFonts w:ascii="Times New Roman" w:eastAsia="Times New Roman" w:hAnsi="Times New Roman"/>
                <w:color w:val="000000"/>
                <w:sz w:val="22"/>
                <w:szCs w:val="22"/>
              </w:rPr>
              <w:t xml:space="preserve"> K</w:t>
            </w:r>
            <w:r w:rsidRPr="006022BD">
              <w:rPr>
                <w:rFonts w:ascii="Times New Roman" w:eastAsia="Times New Roman" w:hAnsi="Times New Roman"/>
                <w:color w:val="000000"/>
                <w:sz w:val="22"/>
                <w:szCs w:val="22"/>
              </w:rPr>
              <w:t>ishore</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Jagrati Sharma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Music touches where words alone can’t</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K</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Rajalakshmi</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Jumana Mithalaj</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K</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vocal musical training on temporal resolution, frequency discrimination and speech perception in noise in children</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Ajith Kumar</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U</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Kamalakannan</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K.</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Influence of number of frequency bands, envelope and fine structure cues on perception of tamil chimeric sentences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N</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Devi</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Kavitha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G. S.</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Input/output function of DPOAE  in instrumental musicians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Sreeraj</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K</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Kavya S</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Murthy</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Contralateral suppression of distortion product otoacoustic emissions input-output function in individuals with auditory neuropathy spectrum disorders </w:t>
            </w:r>
          </w:p>
        </w:tc>
        <w:tc>
          <w:tcPr>
            <w:tcW w:w="2236" w:type="dxa"/>
            <w:noWrap/>
            <w:hideMark/>
          </w:tcPr>
          <w:p w:rsidR="006022BD" w:rsidRPr="006022BD" w:rsidRDefault="00AF7629" w:rsidP="006022BD">
            <w:pPr>
              <w:rPr>
                <w:rFonts w:ascii="Times New Roman" w:eastAsia="Times New Roman" w:hAnsi="Times New Roman"/>
                <w:color w:val="000000"/>
                <w:sz w:val="22"/>
                <w:szCs w:val="22"/>
              </w:rPr>
            </w:pPr>
            <w:r>
              <w:rPr>
                <w:rFonts w:ascii="Times New Roman" w:eastAsia="Times New Roman" w:hAnsi="Times New Roman"/>
                <w:color w:val="000000"/>
                <w:sz w:val="22"/>
                <w:szCs w:val="22"/>
              </w:rPr>
              <w:t>D</w:t>
            </w:r>
            <w:r w:rsidR="006022BD" w:rsidRPr="006022BD">
              <w:rPr>
                <w:rFonts w:ascii="Times New Roman" w:eastAsia="Times New Roman" w:hAnsi="Times New Roman"/>
                <w:color w:val="000000"/>
                <w:sz w:val="22"/>
                <w:szCs w:val="22"/>
              </w:rPr>
              <w:t>r. Prasanth Prabhu</w:t>
            </w:r>
            <w:r w:rsidR="009241C2">
              <w:rPr>
                <w:rFonts w:ascii="Times New Roman" w:eastAsia="Times New Roman" w:hAnsi="Times New Roman"/>
                <w:color w:val="000000"/>
                <w:sz w:val="22"/>
                <w:szCs w:val="22"/>
              </w:rPr>
              <w:t>, P</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AF7629">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Khyathi</w:t>
            </w:r>
            <w:r w:rsidR="00AF7629">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G.</w:t>
            </w:r>
            <w:r w:rsidR="00AF7629">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Jain</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Measures of Hyolaryngeal Excursion in Post stroke Survivors for Different Bolus Volumes and Viscosities</w:t>
            </w:r>
          </w:p>
        </w:tc>
        <w:tc>
          <w:tcPr>
            <w:tcW w:w="2236" w:type="dxa"/>
            <w:noWrap/>
            <w:hideMark/>
          </w:tcPr>
          <w:p w:rsidR="006022BD" w:rsidRPr="006022BD" w:rsidRDefault="006022BD" w:rsidP="009241C2">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Swapna</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N</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Kishore Kumar Bharshetty</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Outcome evaluation of listening training interventions with/ without focused counseling on experiences of caregiver’s having children with hearing impairment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Ms. Mamatha</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Kriti Arora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type of stimuli on the benefit derived from envelope enhancement in individuals with ANSD</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Sandeep</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Lavanya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H.</w:t>
            </w:r>
            <w:r w:rsidR="00AF7629">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S.</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Clinical utility of various binaural interaction tests in the assessment of CAPD</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Chandni Jain</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Malavika Salim</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Objective measures of strength and endurance of lips and tongue in healthy adults in India</w:t>
            </w:r>
          </w:p>
        </w:tc>
        <w:tc>
          <w:tcPr>
            <w:tcW w:w="2236" w:type="dxa"/>
            <w:noWrap/>
            <w:hideMark/>
          </w:tcPr>
          <w:p w:rsidR="006022BD" w:rsidRPr="006022BD" w:rsidRDefault="009241C2" w:rsidP="006022BD">
            <w:p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Dr. Swapna, </w:t>
            </w:r>
            <w:r w:rsidR="006022BD" w:rsidRPr="006022BD">
              <w:rPr>
                <w:rFonts w:ascii="Times New Roman" w:eastAsia="Times New Roman" w:hAnsi="Times New Roman"/>
                <w:color w:val="000000"/>
                <w:sz w:val="22"/>
                <w:szCs w:val="22"/>
              </w:rPr>
              <w:t>N</w:t>
            </w:r>
            <w:r>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Manasa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Perceptual analysis of speech in individuals with repaired cleft palate: An insight into few variables.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Pushpavathi</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Minu</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Surface Electromyographic Assessment of Laryngeal Muscle Tone in Phononormic Adults</w:t>
            </w:r>
          </w:p>
        </w:tc>
        <w:tc>
          <w:tcPr>
            <w:tcW w:w="2236" w:type="dxa"/>
            <w:noWrap/>
            <w:hideMark/>
          </w:tcPr>
          <w:p w:rsidR="006022BD" w:rsidRPr="006022BD" w:rsidRDefault="006022BD" w:rsidP="009241C2">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Pebbili Gopi</w:t>
            </w:r>
            <w:r w:rsidR="009241C2">
              <w:rPr>
                <w:rFonts w:ascii="Times New Roman" w:eastAsia="Times New Roman" w:hAnsi="Times New Roman"/>
                <w:color w:val="000000"/>
                <w:sz w:val="22"/>
                <w:szCs w:val="22"/>
              </w:rPr>
              <w:t xml:space="preserve"> K</w:t>
            </w:r>
            <w:r w:rsidRPr="006022BD">
              <w:rPr>
                <w:rFonts w:ascii="Times New Roman" w:eastAsia="Times New Roman" w:hAnsi="Times New Roman"/>
                <w:color w:val="000000"/>
                <w:sz w:val="22"/>
                <w:szCs w:val="22"/>
              </w:rPr>
              <w:t>ishore</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Manish</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V</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speech sample size on the frequency of stuttering like disfluencies (SLD) in adults who stutter</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Santosh</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Anitta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Cognitive flexibility in high end low proficient bilinguals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Abhishek</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B.</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P</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Deeepa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Working Memory Assessment in individuals with and without Aphasia using distinct [semback] linguistic processing ability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Hema</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Farzeena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To be finalized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T</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Jayakumar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Karunika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 Working memory assessment in individuals with and without aphasia using distinct [synback] linguistic processing ability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Hema</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Malavi Srikar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Lexical semantic activation in younger and older adults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Abhishek</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B.</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P</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Navya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K</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Prevalence and risk factors for voice problems and effect of voice projection training in Imams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T</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Jayakumar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Renita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Standardization of Linguistic Profile Test (LPT) in Tamil</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T</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Jayakumar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Shalini</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Effects of Steady and Fluctuating Semi-Occluded Vocal Tract Exercises on few Acoustic and Electro glottographic parameters of Voice in phono - normals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R.</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RajaSudhakar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Shital Jambule</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Design fluency and macro linguistic aspects of narratives in elderly individual with and without Mild Cognitive Impairment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Hema</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Sivaranjini</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phonation types on vocal fold adduction in Phono-normal individuals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R.</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RajaSudhakar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Spoorthi</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C</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Lexical and semantic bases for new word learning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Abhishek</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B.</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P</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Vishali</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 Acoustic Voice Quality Index in Tamil language</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R.</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RajaSudhakar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Amrutha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J</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vocal loading on self perceptual and acoustic parameters in Carnatic singers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Santosh</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Keren, O. B.</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Vocal Fatigue using Vocal Fatigue Index (VFI): A Comparison among Different Levels of School Teachers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K. Yeshoda</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Krithika, G.</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Differences in Singing Pedagogy Across Vocalists Trained in Carnatic and Hindustani Styles: A Questionnaire-based Study</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K. Yeshoda</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Susan</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Comparison of habitual and high-pitched phonation tasks between teachers with and without vocal fatigue</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Santosh</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Thanuja, D.</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Acoustic Characteristics of Pain Cry in the First 3 Months of Life: A Longitudinal Study</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K. Yeshoda</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Namratha.V</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Short term effects of speech motor skill  learning on lip aperture variability and kinematic duration in persons with stuttering</w:t>
            </w:r>
          </w:p>
        </w:tc>
        <w:tc>
          <w:tcPr>
            <w:tcW w:w="2236" w:type="dxa"/>
            <w:noWrap/>
            <w:hideMark/>
          </w:tcPr>
          <w:p w:rsidR="006022BD" w:rsidRPr="006022BD" w:rsidRDefault="009241C2" w:rsidP="006022BD">
            <w:p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Mr. Mahesh, </w:t>
            </w:r>
            <w:r w:rsidR="006022BD" w:rsidRPr="006022BD">
              <w:rPr>
                <w:rFonts w:ascii="Times New Roman" w:eastAsia="Times New Roman" w:hAnsi="Times New Roman"/>
                <w:color w:val="000000"/>
                <w:sz w:val="22"/>
                <w:szCs w:val="22"/>
              </w:rPr>
              <w:t>B.</w:t>
            </w:r>
            <w:r>
              <w:rPr>
                <w:rFonts w:ascii="Times New Roman" w:eastAsia="Times New Roman" w:hAnsi="Times New Roman"/>
                <w:color w:val="000000"/>
                <w:sz w:val="22"/>
                <w:szCs w:val="22"/>
              </w:rPr>
              <w:t xml:space="preserve"> </w:t>
            </w:r>
            <w:r w:rsidR="006022BD" w:rsidRPr="006022BD">
              <w:rPr>
                <w:rFonts w:ascii="Times New Roman" w:eastAsia="Times New Roman" w:hAnsi="Times New Roman"/>
                <w:color w:val="000000"/>
                <w:sz w:val="22"/>
                <w:szCs w:val="22"/>
              </w:rPr>
              <w:t>V.</w:t>
            </w:r>
            <w:r>
              <w:rPr>
                <w:rFonts w:ascii="Times New Roman" w:eastAsia="Times New Roman" w:hAnsi="Times New Roman"/>
                <w:color w:val="000000"/>
                <w:sz w:val="22"/>
                <w:szCs w:val="22"/>
              </w:rPr>
              <w:t xml:space="preserve"> </w:t>
            </w:r>
            <w:r w:rsidR="006022BD" w:rsidRPr="006022BD">
              <w:rPr>
                <w:rFonts w:ascii="Times New Roman" w:eastAsia="Times New Roman" w:hAnsi="Times New Roman"/>
                <w:color w:val="000000"/>
                <w:sz w:val="22"/>
                <w:szCs w:val="22"/>
              </w:rPr>
              <w:t>M</w:t>
            </w:r>
            <w:r>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Neha Banerjee</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Evaluation of auditory stream segregation in individuals with cochlear pathology and auditory neuropathy spectrum disorder </w:t>
            </w:r>
          </w:p>
        </w:tc>
        <w:tc>
          <w:tcPr>
            <w:tcW w:w="2236" w:type="dxa"/>
            <w:noWrap/>
            <w:hideMark/>
          </w:tcPr>
          <w:p w:rsidR="006022BD" w:rsidRPr="006022BD" w:rsidRDefault="009241C2" w:rsidP="006022BD">
            <w:pPr>
              <w:rPr>
                <w:rFonts w:ascii="Times New Roman" w:eastAsia="Times New Roman" w:hAnsi="Times New Roman"/>
                <w:color w:val="000000"/>
                <w:sz w:val="22"/>
                <w:szCs w:val="22"/>
              </w:rPr>
            </w:pPr>
            <w:r>
              <w:rPr>
                <w:rFonts w:ascii="Times New Roman" w:eastAsia="Times New Roman" w:hAnsi="Times New Roman"/>
                <w:color w:val="000000"/>
                <w:sz w:val="22"/>
                <w:szCs w:val="22"/>
              </w:rPr>
              <w:t>D</w:t>
            </w:r>
            <w:r w:rsidR="006022BD" w:rsidRPr="006022BD">
              <w:rPr>
                <w:rFonts w:ascii="Times New Roman" w:eastAsia="Times New Roman" w:hAnsi="Times New Roman"/>
                <w:color w:val="000000"/>
                <w:sz w:val="22"/>
                <w:szCs w:val="22"/>
              </w:rPr>
              <w:t>r. Prasanth Prabhu</w:t>
            </w:r>
            <w:r w:rsidR="00AF7629">
              <w:rPr>
                <w:rFonts w:ascii="Times New Roman" w:eastAsia="Times New Roman" w:hAnsi="Times New Roman"/>
                <w:color w:val="000000"/>
                <w:sz w:val="22"/>
                <w:szCs w:val="22"/>
              </w:rPr>
              <w:t>, P.</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Patil Mohini Shirish</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Assessment of otolith organs and semicircular canal function in individuals with diabetes mellitus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Sujeet Kumar Sinha</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Penwal Suman</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cross motor activities on auditory integration</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Asha Yathiraj</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Pratyasha Jamuar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Representation of concrete and abstract words in mental lexicon of children with Learning Disabilty</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Jayashree. C</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Shanbal</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Priya Khader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Efferent system functioning in pediatric population using DPOAE input and output function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Sreeraj</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K</w:t>
            </w:r>
            <w:r w:rsidR="00AF7629">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Reny Raju</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Reading in children with Dyslexia: An exploratory study through Eye-tracking method</w:t>
            </w:r>
          </w:p>
        </w:tc>
        <w:tc>
          <w:tcPr>
            <w:tcW w:w="2236" w:type="dxa"/>
            <w:noWrap/>
            <w:hideMark/>
          </w:tcPr>
          <w:p w:rsidR="006022BD" w:rsidRPr="006022BD" w:rsidRDefault="00AF7629" w:rsidP="006022BD">
            <w:pPr>
              <w:rPr>
                <w:rFonts w:ascii="Times New Roman" w:eastAsia="Times New Roman" w:hAnsi="Times New Roman"/>
                <w:color w:val="000000"/>
                <w:sz w:val="22"/>
                <w:szCs w:val="22"/>
              </w:rPr>
            </w:pPr>
            <w:r>
              <w:rPr>
                <w:rFonts w:ascii="Times New Roman" w:eastAsia="Times New Roman" w:hAnsi="Times New Roman"/>
                <w:color w:val="000000"/>
                <w:sz w:val="22"/>
                <w:szCs w:val="22"/>
              </w:rPr>
              <w:t>Dr. Jayashree</w:t>
            </w:r>
            <w:r w:rsidR="006022BD" w:rsidRPr="006022BD">
              <w:rPr>
                <w:rFonts w:ascii="Times New Roman" w:eastAsia="Times New Roman" w:hAnsi="Times New Roman"/>
                <w:color w:val="000000"/>
                <w:sz w:val="22"/>
                <w:szCs w:val="22"/>
              </w:rPr>
              <w:t xml:space="preserve"> C</w:t>
            </w:r>
            <w:r>
              <w:rPr>
                <w:rFonts w:ascii="Times New Roman" w:eastAsia="Times New Roman" w:hAnsi="Times New Roman"/>
                <w:color w:val="000000"/>
                <w:sz w:val="22"/>
                <w:szCs w:val="22"/>
              </w:rPr>
              <w:t>.</w:t>
            </w:r>
            <w:r w:rsidR="006022BD" w:rsidRPr="006022BD">
              <w:rPr>
                <w:rFonts w:ascii="Times New Roman" w:eastAsia="Times New Roman" w:hAnsi="Times New Roman"/>
                <w:color w:val="000000"/>
                <w:sz w:val="22"/>
                <w:szCs w:val="22"/>
              </w:rPr>
              <w:t xml:space="preserve"> Shanbal</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Ritu A. Venkatesh</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different artifact rejection levels on ABRs and ALLRs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Sandeep</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AF7629">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Santosh Kumar Patel</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cVEMP &amp; oVEMP tuning curve in individual with diabetes mellitus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Sujeet Kumar Sinha</w:t>
            </w:r>
          </w:p>
        </w:tc>
      </w:tr>
      <w:tr w:rsidR="006022BD" w:rsidRPr="006022BD" w:rsidTr="006022BD">
        <w:trPr>
          <w:trHeight w:val="315"/>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Saranya M.</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Evaluation of differential sensitivity for frequency, intensity and duration in individuals with hypertension</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Prasanth Prabhu</w:t>
            </w:r>
            <w:r w:rsidR="00AF7629">
              <w:rPr>
                <w:rFonts w:ascii="Times New Roman" w:eastAsia="Times New Roman" w:hAnsi="Times New Roman"/>
                <w:color w:val="C00000"/>
                <w:sz w:val="22"/>
                <w:szCs w:val="22"/>
              </w:rPr>
              <w:t xml:space="preserve">, </w:t>
            </w:r>
            <w:r w:rsidR="00AF7629" w:rsidRPr="00AF7629">
              <w:rPr>
                <w:rFonts w:ascii="Times New Roman" w:eastAsia="Times New Roman" w:hAnsi="Times New Roman"/>
                <w:color w:val="000000"/>
                <w:sz w:val="22"/>
                <w:szCs w:val="22"/>
              </w:rPr>
              <w:t>P.</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Satish Kumar Patel</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stimulus polarity on context dependent brainstem encoding of speech</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Sandeep</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AF7629">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Sharanya K Kumar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Contralateral Suppression of Transient Evoked Otoacoustic Emissions in School Going Children for Various Noise Types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Sreeraj</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K</w:t>
            </w:r>
            <w:r w:rsidR="00AF7629">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Sneha </w:t>
            </w:r>
            <w:r w:rsidRPr="006022BD">
              <w:rPr>
                <w:rFonts w:ascii="Times New Roman" w:eastAsia="Times New Roman" w:hAnsi="Times New Roman"/>
                <w:color w:val="000000"/>
                <w:sz w:val="22"/>
                <w:szCs w:val="22"/>
              </w:rPr>
              <w:lastRenderedPageBreak/>
              <w:t>Uttakalika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lastRenderedPageBreak/>
              <w:t xml:space="preserve">The relationship between some </w:t>
            </w:r>
            <w:r w:rsidRPr="006022BD">
              <w:rPr>
                <w:rFonts w:ascii="Times New Roman" w:eastAsia="Times New Roman" w:hAnsi="Times New Roman"/>
                <w:color w:val="000000"/>
                <w:sz w:val="22"/>
                <w:szCs w:val="22"/>
              </w:rPr>
              <w:lastRenderedPageBreak/>
              <w:t>aspects of temporal processing and speech in noise in older adults with normal hearing</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lastRenderedPageBreak/>
              <w:t>Dr. Animesh Barman</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Sonia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C.</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noise induced hearing loss on difference limen for frequency, intensity and duration</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N</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Devi</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Sridhar</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S</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Comparison on perception of envelope and temporal fine structure cues in unaided and aided conditions using kannada chimeric sentences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N</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Devi</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Vanapalli Yamini</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Temporal processing abilities in individuals with blindness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Asha Yathiraj</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Vijaya Varsha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Speech and Language Characteristics in kannada speaking Toddlers with Repaired Cleft lip and Palate</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Pushpavathi</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AF7629">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Vishnu Mohan</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ageing on efferent auditory system</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Ganapathy</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Yashwanth Kumar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Listening effort and fatigue in individuals with noise induced hearing loss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Hemanth</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AF7629">
              <w:rPr>
                <w:rFonts w:ascii="Times New Roman" w:eastAsia="Times New Roman" w:hAnsi="Times New Roman"/>
                <w:color w:val="000000"/>
                <w:sz w:val="22"/>
                <w:szCs w:val="22"/>
              </w:rPr>
              <w:t>.</w:t>
            </w:r>
          </w:p>
        </w:tc>
      </w:tr>
    </w:tbl>
    <w:p w:rsidR="00642D5F" w:rsidRDefault="00642D5F" w:rsidP="00583B6C">
      <w:pPr>
        <w:shd w:val="clear" w:color="auto" w:fill="FFFFFF"/>
        <w:spacing w:after="75" w:line="240" w:lineRule="auto"/>
        <w:jc w:val="both"/>
        <w:rPr>
          <w:rFonts w:ascii="Times New Roman" w:eastAsia="Times New Roman" w:hAnsi="Times New Roman" w:cs="Times New Roman"/>
          <w:b/>
          <w:sz w:val="24"/>
          <w:szCs w:val="24"/>
          <w:lang w:bidi="kn-IN"/>
        </w:rPr>
      </w:pPr>
    </w:p>
    <w:p w:rsidR="00731047" w:rsidRDefault="00731047">
      <w:pPr>
        <w:rPr>
          <w:rFonts w:ascii="Times New Roman" w:eastAsia="Times New Roman" w:hAnsi="Times New Roman" w:cs="Times New Roman"/>
          <w:b/>
          <w:color w:val="FF0000"/>
          <w:sz w:val="24"/>
          <w:szCs w:val="24"/>
          <w:lang w:bidi="kn-IN"/>
        </w:rPr>
      </w:pPr>
      <w:r>
        <w:rPr>
          <w:rFonts w:ascii="Times New Roman" w:eastAsia="Times New Roman" w:hAnsi="Times New Roman" w:cs="Times New Roman"/>
          <w:b/>
          <w:color w:val="FF0000"/>
          <w:sz w:val="24"/>
          <w:szCs w:val="24"/>
          <w:lang w:bidi="kn-IN"/>
        </w:rPr>
        <w:br w:type="page"/>
      </w:r>
    </w:p>
    <w:p w:rsidR="00AE0CAB" w:rsidRPr="00707E41" w:rsidRDefault="00BC6F3A" w:rsidP="00583B6C">
      <w:pPr>
        <w:shd w:val="clear" w:color="auto" w:fill="FFFFFF"/>
        <w:spacing w:after="75" w:line="240" w:lineRule="auto"/>
        <w:jc w:val="both"/>
        <w:rPr>
          <w:rFonts w:ascii="Times New Roman" w:eastAsia="Times New Roman" w:hAnsi="Times New Roman" w:cs="Times New Roman"/>
          <w:b/>
          <w:color w:val="FF0000"/>
          <w:sz w:val="24"/>
          <w:szCs w:val="24"/>
          <w:lang w:bidi="kn-IN"/>
        </w:rPr>
      </w:pPr>
      <w:r w:rsidRPr="00707E41">
        <w:rPr>
          <w:rFonts w:ascii="Times New Roman" w:eastAsia="Times New Roman" w:hAnsi="Times New Roman" w:cs="Times New Roman"/>
          <w:b/>
          <w:color w:val="FF0000"/>
          <w:sz w:val="24"/>
          <w:szCs w:val="24"/>
          <w:lang w:bidi="kn-IN"/>
        </w:rPr>
        <w:lastRenderedPageBreak/>
        <w:t>SCIENTIFIC PRESENTATION</w:t>
      </w: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Abhishek, B. P &amp; Swaliha Shahmam (2019) Auditory discrimination for meaningful and non meaningful minimal pairs in Persons with aphasia and Neuro typical population.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D13837" w:rsidRPr="00222A14" w:rsidRDefault="00D13837" w:rsidP="00D13837">
      <w:pPr>
        <w:pStyle w:val="ListParagraph"/>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Abhishek, B. P &amp; Swaliha Shahmam (2019). Semantic priming versus association priming: a preliminary investigation.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Abhishek, B. P, Malavi Srikar &amp; Reny Raju (2019). Discourse abilities in persons with psychological disorders.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Abhishek, B. P, Malavi Srikar &amp; Reny Raju (2019). Utility of masked priming paradigm in treatment of anomic aphasia.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Abhishek, B. P. (2019) Lexical access in individuals with TBI.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Abhishek, B.P &amp; Rajasudhakar, R., (2019) Cognitive flexibility and response inhibition abilities in individuals with MCI and older individuals.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Pr="00222A14"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Ajish K Abraham</w:t>
      </w:r>
      <w:r w:rsidR="00BC7675">
        <w:rPr>
          <w:rFonts w:ascii="Times New Roman" w:eastAsia="Times New Roman" w:hAnsi="Times New Roman" w:cs="Times New Roman"/>
          <w:color w:val="000000"/>
          <w:sz w:val="24"/>
          <w:szCs w:val="24"/>
          <w:lang w:eastAsia="en-IN"/>
        </w:rPr>
        <w:t>, Pushpavathi M</w:t>
      </w:r>
      <w:r w:rsidRPr="00222A14">
        <w:rPr>
          <w:rFonts w:ascii="Times New Roman" w:eastAsia="Times New Roman" w:hAnsi="Times New Roman" w:cs="Times New Roman"/>
          <w:color w:val="000000"/>
          <w:sz w:val="24"/>
          <w:szCs w:val="24"/>
          <w:lang w:eastAsia="en-IN"/>
        </w:rPr>
        <w:t xml:space="preserve"> (2018). Typical spectral characteristics of plosives in speech of children with hearing impairment. Paper presented at 13</w:t>
      </w:r>
      <w:r w:rsidRPr="00222A14">
        <w:rPr>
          <w:rFonts w:ascii="Times New Roman" w:eastAsia="Times New Roman" w:hAnsi="Times New Roman" w:cs="Times New Roman"/>
          <w:color w:val="000000"/>
          <w:sz w:val="24"/>
          <w:szCs w:val="24"/>
          <w:vertAlign w:val="superscript"/>
          <w:lang w:eastAsia="en-IN"/>
        </w:rPr>
        <w:t>th</w:t>
      </w:r>
      <w:r w:rsidRPr="00222A14">
        <w:rPr>
          <w:rFonts w:ascii="Times New Roman" w:eastAsia="Times New Roman" w:hAnsi="Times New Roman" w:cs="Times New Roman"/>
          <w:color w:val="000000"/>
          <w:sz w:val="24"/>
          <w:szCs w:val="24"/>
          <w:lang w:eastAsia="en-IN"/>
        </w:rPr>
        <w:t xml:space="preserve"> Western Pacific Acoustics Conference, New Delhi.</w:t>
      </w:r>
    </w:p>
    <w:p w:rsidR="00BB3212" w:rsidRDefault="00BB3212" w:rsidP="00BB3212">
      <w:pPr>
        <w:pStyle w:val="ListParagraph"/>
        <w:spacing w:after="0" w:line="240" w:lineRule="auto"/>
        <w:jc w:val="both"/>
        <w:rPr>
          <w:rFonts w:ascii="Times New Roman" w:eastAsia="Times New Roman" w:hAnsi="Times New Roman" w:cs="Times New Roman"/>
          <w:color w:val="000000"/>
          <w:sz w:val="24"/>
          <w:szCs w:val="24"/>
          <w:lang w:eastAsia="en-IN"/>
        </w:rPr>
      </w:pPr>
    </w:p>
    <w:p w:rsidR="00B25286" w:rsidRPr="00D13837"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Ajish K. Abraham (2018). Efficacy of a wiener filter based technique for speech enhancement in hearing aids. Paper presented at 20</w:t>
      </w:r>
      <w:r w:rsidRPr="00222A14">
        <w:rPr>
          <w:rFonts w:ascii="Times New Roman" w:eastAsia="Times New Roman" w:hAnsi="Times New Roman" w:cs="Times New Roman"/>
          <w:color w:val="000000"/>
          <w:sz w:val="24"/>
          <w:szCs w:val="24"/>
          <w:vertAlign w:val="superscript"/>
          <w:lang w:eastAsia="en-IN"/>
        </w:rPr>
        <w:t>th</w:t>
      </w:r>
      <w:r w:rsidRPr="00222A14">
        <w:rPr>
          <w:rFonts w:ascii="Times New Roman" w:eastAsia="Times New Roman" w:hAnsi="Times New Roman" w:cs="Times New Roman"/>
          <w:color w:val="000000"/>
          <w:sz w:val="24"/>
          <w:szCs w:val="24"/>
          <w:lang w:eastAsia="en-IN"/>
        </w:rPr>
        <w:t xml:space="preserve"> International Conference of World Academy of Science Engineering &amp; Technology</w:t>
      </w:r>
      <w:r w:rsidR="00D13837">
        <w:rPr>
          <w:rFonts w:ascii="Times New Roman" w:eastAsia="Times New Roman" w:hAnsi="Times New Roman" w:cs="Times New Roman"/>
          <w:b/>
          <w:bCs/>
          <w:color w:val="000000"/>
          <w:sz w:val="24"/>
          <w:szCs w:val="24"/>
          <w:lang w:eastAsia="en-IN"/>
        </w:rPr>
        <w:t>.</w:t>
      </w:r>
    </w:p>
    <w:p w:rsidR="00D13837" w:rsidRPr="00222A14" w:rsidRDefault="00D13837" w:rsidP="00D13837">
      <w:pPr>
        <w:pStyle w:val="ListParagraph"/>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bCs/>
          <w:color w:val="000000"/>
          <w:sz w:val="24"/>
          <w:szCs w:val="24"/>
          <w:lang w:eastAsia="en-IN"/>
        </w:rPr>
        <w:t xml:space="preserve">Akhilesh Kumar, D., Pushpavathi M., Ajish K. A., Girish K. S., Mahadeva Prasanna S. R &amp; Dandapat S. (2018). </w:t>
      </w:r>
      <w:r w:rsidRPr="00222A14">
        <w:rPr>
          <w:rFonts w:ascii="Times New Roman" w:eastAsia="Times New Roman" w:hAnsi="Times New Roman" w:cs="Times New Roman"/>
          <w:color w:val="000000"/>
          <w:sz w:val="24"/>
          <w:szCs w:val="24"/>
          <w:lang w:eastAsia="en-IN"/>
        </w:rPr>
        <w:t>Sinusoidal model based features for analysis of hypernasality severity.  Paper presented at the World Suicide Prevention Day, Mysuru.</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Akshatha Yogendra, Prawin Kumar, Swapna, N., Animesh Barman &amp; Arunraj, K. (2019). Effect of occupational noise on audiometric thresholds in industrial workers. Paper presented at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Alfiya Khaleel., Ameera Banu., Gopika Vinod., Swapna, N., Navya &amp; Prathima, S. (2019). Effect of thermal tactical gustatory stimulation on feeding, oromotor aspects and drooling in a child with cerebral palsy- a case study.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and Hearing Association Conference, Bengaluru. </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 xml:space="preserve">Alka, C. K., Monam Sinha, Ardra, K &amp; Prashanth Prabhu, P. (2019). Evaluation of difference limen for frequency, intensity and duration in individuals with visual </w:t>
      </w:r>
      <w:r w:rsidRPr="00222A14">
        <w:rPr>
          <w:rFonts w:ascii="Times New Roman" w:eastAsia="Times New Roman" w:hAnsi="Times New Roman" w:cs="Times New Roman"/>
          <w:color w:val="000000"/>
          <w:sz w:val="24"/>
          <w:szCs w:val="24"/>
          <w:lang w:eastAsia="en-IN"/>
        </w:rPr>
        <w:lastRenderedPageBreak/>
        <w:t>impairment.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Pr="00D13837"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val="en-US" w:eastAsia="en-IN"/>
        </w:rPr>
        <w:t>Alok Kumar, U. (2019). Effectiveness of play way technique to teach prepositions to children with hearing impairment at primary school level. Paper presented at the International Conference on Reflecting on Success &amp; Barriers in implementing inclusive education for children with special needs in India, Puducherry.</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Ameera, Anshidha, Chandana &amp; Abhishek, B. P (2019). Attentional set shifting abilities in dominant and balanced bilinguals.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Amrutha Varshini, B., Slesha Jain &amp; Asha Yathiraj (2019). SPIN-K in non-native Kannada speakers: comparison of native Hindi and Malayalam speakers who are non-native Kannada speakers.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bCs/>
          <w:color w:val="000000"/>
          <w:sz w:val="24"/>
          <w:szCs w:val="24"/>
          <w:lang w:eastAsia="en-IN"/>
        </w:rPr>
        <w:t xml:space="preserve">Anju, B. T &amp; Swapna N. (2018). </w:t>
      </w:r>
      <w:r w:rsidRPr="00222A14">
        <w:rPr>
          <w:rFonts w:ascii="Times New Roman" w:eastAsia="Times New Roman" w:hAnsi="Times New Roman" w:cs="Times New Roman"/>
          <w:color w:val="000000"/>
          <w:sz w:val="24"/>
          <w:szCs w:val="24"/>
          <w:lang w:eastAsia="en-IN"/>
        </w:rPr>
        <w:t>Insights into the speech intelligibility and naturalness of persons with PD in relation to their speech usage. Paper presented at International Workshop on Speech Processing for Voice, Speec</w:t>
      </w:r>
      <w:r w:rsidR="00D13837">
        <w:rPr>
          <w:rFonts w:ascii="Times New Roman" w:eastAsia="Times New Roman" w:hAnsi="Times New Roman" w:cs="Times New Roman"/>
          <w:color w:val="000000"/>
          <w:sz w:val="24"/>
          <w:szCs w:val="24"/>
          <w:lang w:eastAsia="en-IN"/>
        </w:rPr>
        <w:t>h and Hearing Disorders, Mysuru.</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Pr="00222A14"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 xml:space="preserve">Anne, M. A &amp; Swapna, N. (2018). Relationship between motor functioning, eating and drinking ability and communication ability in adolescents with cerebral palsy. Paper presented at XIII National </w:t>
      </w:r>
      <w:r w:rsidR="00A55D98">
        <w:rPr>
          <w:rFonts w:ascii="Times New Roman" w:eastAsia="Times New Roman" w:hAnsi="Times New Roman" w:cs="Times New Roman"/>
          <w:color w:val="000000"/>
          <w:sz w:val="24"/>
          <w:szCs w:val="24"/>
          <w:lang w:eastAsia="en-IN"/>
        </w:rPr>
        <w:t>C</w:t>
      </w:r>
      <w:r w:rsidRPr="00222A14">
        <w:rPr>
          <w:rFonts w:ascii="Times New Roman" w:eastAsia="Times New Roman" w:hAnsi="Times New Roman" w:cs="Times New Roman"/>
          <w:color w:val="000000"/>
          <w:sz w:val="24"/>
          <w:szCs w:val="24"/>
          <w:lang w:eastAsia="en-IN"/>
        </w:rPr>
        <w:t>onference</w:t>
      </w:r>
      <w:r w:rsidR="00A55D98">
        <w:rPr>
          <w:rFonts w:ascii="Times New Roman" w:eastAsia="Times New Roman" w:hAnsi="Times New Roman" w:cs="Times New Roman"/>
          <w:color w:val="000000"/>
          <w:sz w:val="24"/>
          <w:szCs w:val="24"/>
          <w:lang w:eastAsia="en-IN"/>
        </w:rPr>
        <w:t xml:space="preserve"> of Indian Academy of Cerebral Palsy</w:t>
      </w:r>
      <w:r w:rsidRPr="00222A14">
        <w:rPr>
          <w:rFonts w:ascii="Times New Roman" w:eastAsia="Times New Roman" w:hAnsi="Times New Roman" w:cs="Times New Roman"/>
          <w:color w:val="000000"/>
          <w:sz w:val="24"/>
          <w:szCs w:val="24"/>
          <w:lang w:eastAsia="en-IN"/>
        </w:rPr>
        <w:t>, Calcutta.</w:t>
      </w:r>
      <w:r w:rsidRPr="00222A14">
        <w:rPr>
          <w:rFonts w:ascii="Times New Roman" w:eastAsia="Times New Roman" w:hAnsi="Times New Roman" w:cs="Times New Roman"/>
          <w:color w:val="000000"/>
          <w:sz w:val="8"/>
          <w:szCs w:val="8"/>
          <w:lang w:eastAsia="en-IN"/>
        </w:rPr>
        <w:t xml:space="preserve"> </w:t>
      </w:r>
    </w:p>
    <w:p w:rsidR="006B1D22" w:rsidRDefault="006B1D22" w:rsidP="006B1D22">
      <w:pPr>
        <w:pStyle w:val="ListParagraph"/>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Anu Sara Anish, Devika Vijayan, Annika Shiju, Rama Devi, S., Shanthala, S. P &amp; Prashanth Prabhu,  P. (2019). Audio-vestibular findings in an adult with arnold chiari malformation.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Anup Ghimire, Nirnay Kumar Keshari, Sachidanand Sinha &amp; Vibhuti Birthare (2019). Validation of tinnitus handicap inventory in Hindi language.  Paper presented at the Bihar Chapter of Indian Speech &amp; Hearing Association Conference, Bihar.</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Pr="00D13837"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val="en-US" w:eastAsia="en-IN"/>
        </w:rPr>
        <w:t>Anup Gimire, Kavitha Sachdeva, Prawin Kumar &amp; Swapna, N. (2019). New born hearing screening in India: current status in NBS NSCBNC. Paper presented at Bihar Chapter of Indian Speech &amp; Hearing Association Conference, Bihar.</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Aparna. A &amp; Pushpavathi, M. (2019). Language and cognitive linguistic skills in children with repaired cleft lip and palate.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and Hearing Association Conference, Bengaluru. </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Ardra, K., Monam Sinha, Alka C.K &amp; Prashanth Prabhu, P. (2019). Assessment of binaural integration abilities in individuals with visual impairment.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Pr="00D13837"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val="en-US" w:eastAsia="en-IN"/>
        </w:rPr>
        <w:lastRenderedPageBreak/>
        <w:t>Arunraj K., Swapna N., Yashaswini, B.C &amp; Prawin Kumar (2019). Rehabilitation of individuals with communication disorders in Rural India: an outreach based model. Paper presented at the 2</w:t>
      </w:r>
      <w:r w:rsidRPr="00222A14">
        <w:rPr>
          <w:rFonts w:ascii="Times New Roman" w:eastAsia="Times New Roman" w:hAnsi="Times New Roman" w:cs="Times New Roman"/>
          <w:color w:val="000000"/>
          <w:sz w:val="24"/>
          <w:szCs w:val="24"/>
          <w:vertAlign w:val="superscript"/>
          <w:lang w:val="en-US" w:eastAsia="en-IN"/>
        </w:rPr>
        <w:t>nd</w:t>
      </w:r>
      <w:r w:rsidRPr="00222A14">
        <w:rPr>
          <w:rFonts w:ascii="Times New Roman" w:eastAsia="Times New Roman" w:hAnsi="Times New Roman" w:cs="Times New Roman"/>
          <w:color w:val="000000"/>
          <w:sz w:val="24"/>
          <w:szCs w:val="24"/>
          <w:lang w:val="en-US" w:eastAsia="en-IN"/>
        </w:rPr>
        <w:t> Sound Hearing 2030 World Congress, Indonesia.</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Pr="00D13837"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val="en-US" w:eastAsia="en-IN"/>
        </w:rPr>
        <w:t>Arunraj, K &amp; Sabarish A. (2019). Referral rate of infants for identification of hearing loss by the health care medical professionals: current indian scenario. Paper presented at the 2</w:t>
      </w:r>
      <w:r w:rsidRPr="00222A14">
        <w:rPr>
          <w:rFonts w:ascii="Times New Roman" w:eastAsia="Times New Roman" w:hAnsi="Times New Roman" w:cs="Times New Roman"/>
          <w:color w:val="000000"/>
          <w:sz w:val="24"/>
          <w:szCs w:val="24"/>
          <w:vertAlign w:val="superscript"/>
          <w:lang w:val="en-US" w:eastAsia="en-IN"/>
        </w:rPr>
        <w:t>nd</w:t>
      </w:r>
      <w:r w:rsidRPr="00222A14">
        <w:rPr>
          <w:rFonts w:ascii="Times New Roman" w:eastAsia="Times New Roman" w:hAnsi="Times New Roman" w:cs="Times New Roman"/>
          <w:color w:val="000000"/>
          <w:sz w:val="24"/>
          <w:szCs w:val="24"/>
          <w:lang w:val="en-US" w:eastAsia="en-IN"/>
        </w:rPr>
        <w:t> Sound Hearing 2030 World Congress, Indonesia.</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Pr="00D13837"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val="en-US" w:eastAsia="en-IN"/>
        </w:rPr>
        <w:t>Arunraj, K., Animesh Barman, Swapna N &amp; Pavana Mohan (2019). Age of identification of hearing impairment and associated risk factors: Public versus professional approach. Paper presented at the 2</w:t>
      </w:r>
      <w:r w:rsidRPr="00222A14">
        <w:rPr>
          <w:rFonts w:ascii="Times New Roman" w:eastAsia="Times New Roman" w:hAnsi="Times New Roman" w:cs="Times New Roman"/>
          <w:color w:val="000000"/>
          <w:sz w:val="24"/>
          <w:szCs w:val="24"/>
          <w:vertAlign w:val="superscript"/>
          <w:lang w:val="en-US" w:eastAsia="en-IN"/>
        </w:rPr>
        <w:t>nd</w:t>
      </w:r>
      <w:r w:rsidRPr="00222A14">
        <w:rPr>
          <w:rFonts w:ascii="Times New Roman" w:eastAsia="Times New Roman" w:hAnsi="Times New Roman" w:cs="Times New Roman"/>
          <w:color w:val="000000"/>
          <w:sz w:val="24"/>
          <w:szCs w:val="24"/>
          <w:lang w:val="en-US" w:eastAsia="en-IN"/>
        </w:rPr>
        <w:t xml:space="preserve"> Sound Hearing 2030 World Cong</w:t>
      </w:r>
      <w:r w:rsidR="00D13837">
        <w:rPr>
          <w:rFonts w:ascii="Times New Roman" w:eastAsia="Times New Roman" w:hAnsi="Times New Roman" w:cs="Times New Roman"/>
          <w:color w:val="000000"/>
          <w:sz w:val="24"/>
          <w:szCs w:val="24"/>
          <w:lang w:val="en-US" w:eastAsia="en-IN"/>
        </w:rPr>
        <w:t>ress, Indonesia.</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Arunraj, K., Swapna, N., Yashaswini B. C. &amp; Prawin Kumar (2018). Outreach service model to increase access to the person with communication disorders in remote and rural areas of Karnataka.  Paper presented at the 4</w:t>
      </w:r>
      <w:r w:rsidRPr="00222A14">
        <w:rPr>
          <w:rFonts w:ascii="Times New Roman" w:eastAsia="Times New Roman" w:hAnsi="Times New Roman" w:cs="Times New Roman"/>
          <w:color w:val="000000"/>
          <w:sz w:val="24"/>
          <w:szCs w:val="24"/>
          <w:vertAlign w:val="superscript"/>
          <w:lang w:eastAsia="en-IN"/>
        </w:rPr>
        <w:t>th</w:t>
      </w:r>
      <w:r w:rsidRPr="00222A14">
        <w:rPr>
          <w:rFonts w:ascii="Times New Roman" w:eastAsia="Times New Roman" w:hAnsi="Times New Roman" w:cs="Times New Roman"/>
          <w:color w:val="000000"/>
          <w:sz w:val="24"/>
          <w:szCs w:val="24"/>
          <w:lang w:eastAsia="en-IN"/>
        </w:rPr>
        <w:t xml:space="preserve"> India International Science Festival, Lucknow.</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Asha Yathiraj &amp; Vanaja, C. S. (2019). Sensitivity and specificity of temporal ability screening test (TAST) in older adults. Paper presented at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the Indian Speech &amp; Hearing Association Conference, Bengaluru.</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Aswathy, Hibasherin, Haripriya, Gopika &amp; Swapna, N. (2019). Parental experiences and awareness of feeding problems in their infants with intellectual disability. Poster presentation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and Hearing Association Conference, Bengaluru. </w:t>
      </w:r>
    </w:p>
    <w:p w:rsidR="00D13837" w:rsidRPr="00D13837" w:rsidRDefault="00D13837" w:rsidP="00D13837">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highlight w:val="yellow"/>
          <w:lang w:eastAsia="en-IN"/>
        </w:rPr>
        <w:t>Balan, J. R &amp; Maruthy, S. (2018). Speech perception and cortical potentials in individuals with auditory neuropathy spectrum disorders. Paper presented at Manipal Academy of Higher Education, (details of the event)</w:t>
      </w:r>
    </w:p>
    <w:p w:rsidR="008E6A14" w:rsidRPr="008E6A14" w:rsidRDefault="008E6A14" w:rsidP="008E6A14">
      <w:pPr>
        <w:pStyle w:val="ListParagraph"/>
        <w:rPr>
          <w:rFonts w:ascii="Times New Roman" w:eastAsia="Times New Roman" w:hAnsi="Times New Roman" w:cs="Times New Roman"/>
          <w:color w:val="000000"/>
          <w:sz w:val="24"/>
          <w:szCs w:val="24"/>
          <w:lang w:eastAsia="en-IN"/>
        </w:rPr>
      </w:pPr>
    </w:p>
    <w:p w:rsidR="00B25286" w:rsidRPr="00D34A3B"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Banoth Shoban, G. Jeevan, S. P. Pruthvik &amp; Jain Chandni (2018). Validation of smartphone threshold audiometry. Paper presented at the Western Pacific Conference on Acoustics</w:t>
      </w:r>
      <w:r w:rsidRPr="00222A14">
        <w:rPr>
          <w:rFonts w:ascii="Times New Roman" w:eastAsia="Times New Roman" w:hAnsi="Times New Roman" w:cs="Times New Roman"/>
          <w:color w:val="222222"/>
          <w:sz w:val="24"/>
          <w:szCs w:val="24"/>
          <w:lang w:eastAsia="en-IN"/>
        </w:rPr>
        <w:t>, New Delhi. </w:t>
      </w:r>
    </w:p>
    <w:p w:rsidR="00D34A3B" w:rsidRPr="00D34A3B" w:rsidRDefault="00D34A3B" w:rsidP="00D34A3B">
      <w:pPr>
        <w:spacing w:after="0" w:line="240" w:lineRule="auto"/>
        <w:jc w:val="both"/>
        <w:rPr>
          <w:rFonts w:ascii="Times New Roman" w:eastAsia="Times New Roman" w:hAnsi="Times New Roman" w:cs="Times New Roman"/>
          <w:color w:val="000000"/>
          <w:sz w:val="24"/>
          <w:szCs w:val="24"/>
          <w:lang w:eastAsia="en-IN"/>
        </w:rPr>
      </w:pPr>
    </w:p>
    <w:p w:rsidR="00B25286" w:rsidRDefault="00FE6C53"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Bansal, </w:t>
      </w:r>
      <w:r w:rsidR="00B25286" w:rsidRPr="00222A14">
        <w:rPr>
          <w:rFonts w:ascii="Times New Roman" w:eastAsia="Times New Roman" w:hAnsi="Times New Roman" w:cs="Times New Roman"/>
          <w:color w:val="000000"/>
          <w:sz w:val="24"/>
          <w:szCs w:val="24"/>
          <w:lang w:eastAsia="en-IN"/>
        </w:rPr>
        <w:t>Shalini &amp; Sinha</w:t>
      </w:r>
      <w:r>
        <w:rPr>
          <w:rFonts w:ascii="Times New Roman" w:eastAsia="Times New Roman" w:hAnsi="Times New Roman" w:cs="Times New Roman"/>
          <w:color w:val="000000"/>
          <w:sz w:val="24"/>
          <w:szCs w:val="24"/>
          <w:lang w:eastAsia="en-IN"/>
        </w:rPr>
        <w:t xml:space="preserve"> </w:t>
      </w:r>
      <w:r w:rsidR="00B25286" w:rsidRPr="00222A14">
        <w:rPr>
          <w:rFonts w:ascii="Times New Roman" w:eastAsia="Times New Roman" w:hAnsi="Times New Roman" w:cs="Times New Roman"/>
          <w:color w:val="000000"/>
          <w:sz w:val="24"/>
          <w:szCs w:val="24"/>
          <w:lang w:eastAsia="en-IN"/>
        </w:rPr>
        <w:t>Sujeet Kumar (2019). Complete peripheral vestibular function test in severe to profound hearing loss individual.  Paper presented at the Bihar Chapter of Indian Speech &amp; Hearin</w:t>
      </w:r>
      <w:r w:rsidR="00D34A3B">
        <w:rPr>
          <w:rFonts w:ascii="Times New Roman" w:eastAsia="Times New Roman" w:hAnsi="Times New Roman" w:cs="Times New Roman"/>
          <w:color w:val="000000"/>
          <w:sz w:val="24"/>
          <w:szCs w:val="24"/>
          <w:lang w:eastAsia="en-IN"/>
        </w:rPr>
        <w:t>g Association Conference, Bihar.</w:t>
      </w:r>
    </w:p>
    <w:p w:rsidR="00D34A3B" w:rsidRPr="00D34A3B" w:rsidRDefault="00D34A3B" w:rsidP="00D34A3B">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Basavanahalli Jagadeesh, A &amp; Kumar, A.</w:t>
      </w:r>
      <w:r w:rsidR="00847160">
        <w:rPr>
          <w:rFonts w:ascii="Times New Roman" w:eastAsia="Times New Roman" w:hAnsi="Times New Roman" w:cs="Times New Roman"/>
          <w:color w:val="000000"/>
          <w:sz w:val="24"/>
          <w:szCs w:val="24"/>
          <w:lang w:eastAsia="en-IN"/>
        </w:rPr>
        <w:t xml:space="preserve"> </w:t>
      </w:r>
      <w:r w:rsidRPr="00222A14">
        <w:rPr>
          <w:rFonts w:ascii="Times New Roman" w:eastAsia="Times New Roman" w:hAnsi="Times New Roman" w:cs="Times New Roman"/>
          <w:color w:val="000000"/>
          <w:sz w:val="24"/>
          <w:szCs w:val="24"/>
          <w:lang w:eastAsia="en-IN"/>
        </w:rPr>
        <w:t>(2018). Informational masking during working memory task.  Paper presented at the Hearing Across the Lifespan Conference, Italy.</w:t>
      </w:r>
    </w:p>
    <w:p w:rsidR="00D34A3B" w:rsidRPr="00D34A3B" w:rsidRDefault="00D34A3B" w:rsidP="00D34A3B">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Biswaji</w:t>
      </w:r>
      <w:r w:rsidR="0038259F">
        <w:rPr>
          <w:rFonts w:ascii="Times New Roman" w:eastAsia="Times New Roman" w:hAnsi="Times New Roman" w:cs="Times New Roman"/>
          <w:color w:val="000000"/>
          <w:sz w:val="24"/>
          <w:szCs w:val="24"/>
          <w:lang w:eastAsia="en-IN"/>
        </w:rPr>
        <w:t xml:space="preserve">t Pradhan, Prawin Kumar, Reesha, </w:t>
      </w:r>
      <w:r w:rsidRPr="00222A14">
        <w:rPr>
          <w:rFonts w:ascii="Times New Roman" w:eastAsia="Times New Roman" w:hAnsi="Times New Roman" w:cs="Times New Roman"/>
          <w:color w:val="000000"/>
          <w:sz w:val="24"/>
          <w:szCs w:val="24"/>
          <w:lang w:eastAsia="en-IN"/>
        </w:rPr>
        <w:t>O &amp; Abdul Hussain (2019). Test retest reliability of contralateral suppression of distortion product otoacoustic emission fine structure in individuals with normal hearing.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D34A3B" w:rsidRPr="00D34A3B" w:rsidRDefault="00D34A3B" w:rsidP="00D34A3B">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lastRenderedPageBreak/>
        <w:t>Brajesh, P. (2018). Lexical fast mapping competency in children with Specific language impairment. Paper presented at 40</w:t>
      </w:r>
      <w:r w:rsidRPr="00222A14">
        <w:rPr>
          <w:rFonts w:ascii="Times New Roman" w:eastAsia="Times New Roman" w:hAnsi="Times New Roman" w:cs="Times New Roman"/>
          <w:color w:val="000000"/>
          <w:sz w:val="24"/>
          <w:szCs w:val="24"/>
          <w:vertAlign w:val="superscript"/>
          <w:lang w:eastAsia="en-IN"/>
        </w:rPr>
        <w:t>th</w:t>
      </w:r>
      <w:r w:rsidRPr="00222A14">
        <w:rPr>
          <w:rFonts w:ascii="Times New Roman" w:eastAsia="Times New Roman" w:hAnsi="Times New Roman" w:cs="Times New Roman"/>
          <w:color w:val="000000"/>
          <w:sz w:val="24"/>
          <w:szCs w:val="24"/>
          <w:lang w:eastAsia="en-IN"/>
        </w:rPr>
        <w:t xml:space="preserve"> International Conference of Linguistic Society of India, </w:t>
      </w:r>
      <w:r w:rsidRPr="00847160">
        <w:rPr>
          <w:rFonts w:ascii="Times New Roman" w:eastAsia="Times New Roman" w:hAnsi="Times New Roman" w:cs="Times New Roman"/>
          <w:color w:val="000000" w:themeColor="text1"/>
          <w:sz w:val="24"/>
          <w:szCs w:val="24"/>
          <w:lang w:eastAsia="en-IN"/>
        </w:rPr>
        <w:t>Mysuru.</w:t>
      </w:r>
    </w:p>
    <w:p w:rsidR="00D34A3B" w:rsidRPr="00D34A3B" w:rsidRDefault="00D34A3B" w:rsidP="00D34A3B">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 xml:space="preserve">Chandni Jain &amp; Kirti Joshi (2018). Effect of age on modulation detection threshold. Paper presented at </w:t>
      </w:r>
      <w:r w:rsidR="00D34DF1">
        <w:rPr>
          <w:rFonts w:ascii="Times New Roman" w:eastAsia="Times New Roman" w:hAnsi="Times New Roman" w:cs="Times New Roman"/>
          <w:color w:val="000000"/>
          <w:sz w:val="24"/>
          <w:szCs w:val="24"/>
          <w:lang w:eastAsia="en-IN"/>
        </w:rPr>
        <w:t>the Indian Speech Language &amp; Hearing Association</w:t>
      </w:r>
      <w:r w:rsidR="00D34DF1" w:rsidRPr="00222A14">
        <w:rPr>
          <w:rFonts w:ascii="Times New Roman" w:eastAsia="Times New Roman" w:hAnsi="Times New Roman" w:cs="Times New Roman"/>
          <w:color w:val="000000"/>
          <w:sz w:val="24"/>
          <w:szCs w:val="24"/>
          <w:lang w:eastAsia="en-IN"/>
        </w:rPr>
        <w:t>, Kerala</w:t>
      </w:r>
      <w:r w:rsidRPr="00222A14">
        <w:rPr>
          <w:rFonts w:ascii="Times New Roman" w:eastAsia="Times New Roman" w:hAnsi="Times New Roman" w:cs="Times New Roman"/>
          <w:color w:val="000000"/>
          <w:sz w:val="24"/>
          <w:szCs w:val="24"/>
          <w:lang w:eastAsia="en-IN"/>
        </w:rPr>
        <w:t>.</w:t>
      </w:r>
    </w:p>
    <w:p w:rsidR="00D34A3B" w:rsidRPr="00D34A3B" w:rsidRDefault="00D34A3B" w:rsidP="00D34A3B">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Chandni Jain, Priya M.B &amp; Kirti Joshi (2018). Auditory processing in children with speech sound disorders. Paper presented at the World Suicide Prevention Day, Mysuru.</w:t>
      </w:r>
    </w:p>
    <w:p w:rsidR="00D34A3B" w:rsidRPr="00D34A3B" w:rsidRDefault="00D34A3B" w:rsidP="00D34A3B">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Chandni Jain, Priya M.B &amp; Kirti Joshi (2019). Relationship between temporal processing and phonological awareness in children with speech sound disorders.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D34A3B" w:rsidRPr="00D34A3B" w:rsidRDefault="00D34A3B" w:rsidP="00D34A3B">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Chaya, N &amp; Hema, N. (2019). Narrative discourse abilities in wernicke’s aphasia.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D34A3B" w:rsidRPr="00D34A3B" w:rsidRDefault="00D34A3B" w:rsidP="00D34A3B">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bCs/>
          <w:color w:val="000000"/>
          <w:sz w:val="24"/>
          <w:szCs w:val="24"/>
          <w:lang w:eastAsia="en-IN"/>
        </w:rPr>
        <w:t>Deepak, K. P., Goswami, S.P., Darshan, H. S &amp; Abhishek, B. P. (2019) Knowledge and awareness of dementia in general public: a survey study.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D34A3B" w:rsidRPr="00D34A3B" w:rsidRDefault="00D34A3B" w:rsidP="00D34A3B">
      <w:pPr>
        <w:spacing w:after="0" w:line="240" w:lineRule="auto"/>
        <w:ind w:left="360"/>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Deepika, Haripriya &amp; Abhishek B. P. (2019). Efficacy of tele rehabilitation in a stroke survivor with aphasia.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D34A3B" w:rsidRPr="00D34A3B" w:rsidRDefault="00D34A3B" w:rsidP="00D34A3B">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Durga S. Kumar, Saranya, M., Devi, N &amp; Chandni Jain (2019). Medial olivocochlear functioning and speech perception in noise in polycystic ovary syndrome (PCOS).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 </w:t>
      </w:r>
    </w:p>
    <w:p w:rsidR="00D34A3B" w:rsidRPr="00D34A3B" w:rsidRDefault="00D34A3B" w:rsidP="00D34A3B">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Durga, S. Kumar, Aparna U., Reesha O., Abdul Hussain &amp; Prawin Kumar (2019). Perception of speech in presence of noise on native and non-native listeners.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D34A3B" w:rsidRPr="00D34A3B" w:rsidRDefault="00D34A3B" w:rsidP="00D34A3B">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Ehteshaam Anwar Hussein &amp; Sandeep Maruthy (2019). Effect of varying the interstimulus interval on multi frequency auditory brainstem response.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D34A3B" w:rsidRPr="00D34A3B" w:rsidRDefault="00D34A3B" w:rsidP="00D34A3B">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Gayathri</w:t>
      </w:r>
      <w:r w:rsidR="0096275F">
        <w:rPr>
          <w:rFonts w:ascii="Times New Roman" w:eastAsia="Times New Roman" w:hAnsi="Times New Roman" w:cs="Times New Roman"/>
          <w:color w:val="000000"/>
          <w:sz w:val="24"/>
          <w:szCs w:val="24"/>
          <w:lang w:eastAsia="en-IN"/>
        </w:rPr>
        <w:t>,</w:t>
      </w:r>
      <w:r w:rsidRPr="00222A14">
        <w:rPr>
          <w:rFonts w:ascii="Times New Roman" w:eastAsia="Times New Roman" w:hAnsi="Times New Roman" w:cs="Times New Roman"/>
          <w:color w:val="000000"/>
          <w:sz w:val="24"/>
          <w:szCs w:val="24"/>
          <w:lang w:eastAsia="en-IN"/>
        </w:rPr>
        <w:t xml:space="preserve"> K &amp; Goswami, S. P. (2019). Respiratory (de)coupling in healthy swallows: head position effect. Paper presented at the Annual Conference of Dysphagia Research Society, San Diego, USA.</w:t>
      </w:r>
    </w:p>
    <w:p w:rsidR="00D34A3B" w:rsidRPr="00D34A3B" w:rsidRDefault="00D34A3B" w:rsidP="00D34A3B">
      <w:pPr>
        <w:spacing w:after="0" w:line="240" w:lineRule="auto"/>
        <w:jc w:val="both"/>
        <w:rPr>
          <w:rFonts w:ascii="Times New Roman" w:eastAsia="Times New Roman" w:hAnsi="Times New Roman" w:cs="Times New Roman"/>
          <w:color w:val="000000"/>
          <w:sz w:val="24"/>
          <w:szCs w:val="24"/>
          <w:lang w:eastAsia="en-IN"/>
        </w:rPr>
      </w:pPr>
    </w:p>
    <w:p w:rsidR="00D34A3B" w:rsidRDefault="00B25286" w:rsidP="00D34A3B">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Gayathri, K &amp; Goswami, S.P. (2019). Chin-down position and bolus volume: complimenting or complicating.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and Hearing Association Conference, Bengaluru. </w:t>
      </w:r>
    </w:p>
    <w:p w:rsidR="00D34A3B" w:rsidRPr="00D34A3B" w:rsidRDefault="00D34A3B" w:rsidP="00D34A3B">
      <w:pPr>
        <w:spacing w:after="0" w:line="240" w:lineRule="auto"/>
        <w:jc w:val="both"/>
        <w:rPr>
          <w:rFonts w:ascii="Times New Roman" w:eastAsia="Times New Roman" w:hAnsi="Times New Roman" w:cs="Times New Roman"/>
          <w:color w:val="000000"/>
          <w:sz w:val="24"/>
          <w:szCs w:val="24"/>
          <w:lang w:eastAsia="en-IN"/>
        </w:rPr>
      </w:pPr>
    </w:p>
    <w:p w:rsidR="00D34A3B" w:rsidRDefault="00B25286" w:rsidP="00D34A3B">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lastRenderedPageBreak/>
        <w:t>Gayathri, K &amp; Goswami, S.P. (2019). Temporal sequencing of swallowing events in persons with persistent dysphagia post stroke.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and Hearing Association Conference, Bengaluru. </w:t>
      </w:r>
    </w:p>
    <w:p w:rsidR="00D34A3B" w:rsidRPr="00D34A3B" w:rsidRDefault="00D34A3B" w:rsidP="00D34A3B">
      <w:pPr>
        <w:spacing w:after="0" w:line="240" w:lineRule="auto"/>
        <w:jc w:val="both"/>
        <w:rPr>
          <w:rFonts w:ascii="Times New Roman" w:eastAsia="Times New Roman" w:hAnsi="Times New Roman" w:cs="Times New Roman"/>
          <w:color w:val="000000"/>
          <w:sz w:val="24"/>
          <w:szCs w:val="24"/>
          <w:lang w:eastAsia="en-IN"/>
        </w:rPr>
      </w:pPr>
    </w:p>
    <w:p w:rsidR="00B25286" w:rsidRPr="00D34A3B"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 xml:space="preserve">Gayathri, K., Manju M., Goswami, S. P., Radhika S., Sylaja, Muralidharan &amp; Kesavadas, C. (2018). </w:t>
      </w:r>
      <w:r w:rsidRPr="00222A14">
        <w:rPr>
          <w:rFonts w:ascii="Times New Roman" w:eastAsia="Times New Roman" w:hAnsi="Times New Roman" w:cs="Times New Roman"/>
          <w:i/>
          <w:iCs/>
          <w:color w:val="000000"/>
          <w:sz w:val="24"/>
          <w:szCs w:val="24"/>
          <w:lang w:eastAsia="en-IN"/>
        </w:rPr>
        <w:t>S</w:t>
      </w:r>
      <w:r w:rsidRPr="00222A14">
        <w:rPr>
          <w:rFonts w:ascii="Times New Roman" w:eastAsia="Times New Roman" w:hAnsi="Times New Roman" w:cs="Times New Roman"/>
          <w:color w:val="000000"/>
          <w:sz w:val="24"/>
          <w:szCs w:val="24"/>
          <w:lang w:eastAsia="en-IN"/>
        </w:rPr>
        <w:t xml:space="preserve">wallowing physiology across bolus consistencies in persistent post stroke dysphagia. Paper presented at International Conference on the Essentials of Stroke Care, </w:t>
      </w:r>
      <w:r w:rsidRPr="00222A14">
        <w:rPr>
          <w:rFonts w:ascii="Times New Roman" w:eastAsia="Times New Roman" w:hAnsi="Times New Roman" w:cs="Times New Roman"/>
          <w:color w:val="FF0000"/>
          <w:sz w:val="24"/>
          <w:szCs w:val="24"/>
          <w:lang w:eastAsia="en-IN"/>
        </w:rPr>
        <w:t>United Kingdom.</w:t>
      </w:r>
    </w:p>
    <w:p w:rsidR="00D34A3B" w:rsidRPr="00D34A3B" w:rsidRDefault="00D34A3B" w:rsidP="00D34A3B">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Geetha Chinnaraj, Chandni Jain &amp;  Keerthi Sringari Parmeshwara (2018). Effect of age and hearing loss on auditory processing abilities. Paper presented at the World Suicide Prevention Day, Mysuru.</w:t>
      </w:r>
    </w:p>
    <w:p w:rsidR="00D34A3B" w:rsidRPr="00D34A3B" w:rsidRDefault="00D34A3B" w:rsidP="00D34A3B">
      <w:pPr>
        <w:spacing w:after="0" w:line="240" w:lineRule="auto"/>
        <w:jc w:val="both"/>
        <w:rPr>
          <w:rFonts w:ascii="Times New Roman" w:eastAsia="Times New Roman" w:hAnsi="Times New Roman" w:cs="Times New Roman"/>
          <w:color w:val="000000"/>
          <w:sz w:val="24"/>
          <w:szCs w:val="24"/>
          <w:lang w:eastAsia="en-IN"/>
        </w:rPr>
      </w:pPr>
    </w:p>
    <w:p w:rsidR="00B25286" w:rsidRPr="00222A14"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 xml:space="preserve">Geetha Chinnaraj, Chandni Jain &amp; Keerthi Sringari Parameshwara (2018). Effect of age on binaural integration using dichotic digit test. Paper presented </w:t>
      </w:r>
      <w:r w:rsidR="002B5273">
        <w:rPr>
          <w:rFonts w:ascii="Times New Roman" w:eastAsia="Times New Roman" w:hAnsi="Times New Roman" w:cs="Times New Roman"/>
          <w:color w:val="000000"/>
          <w:sz w:val="24"/>
          <w:szCs w:val="24"/>
          <w:lang w:eastAsia="en-IN"/>
        </w:rPr>
        <w:t>at the Indian Speech Language &amp; Hearing Association</w:t>
      </w:r>
      <w:r w:rsidR="002B5273" w:rsidRPr="00222A14">
        <w:rPr>
          <w:rFonts w:ascii="Times New Roman" w:eastAsia="Times New Roman" w:hAnsi="Times New Roman" w:cs="Times New Roman"/>
          <w:color w:val="000000"/>
          <w:sz w:val="24"/>
          <w:szCs w:val="24"/>
          <w:lang w:eastAsia="en-IN"/>
        </w:rPr>
        <w:t>, Kerala</w:t>
      </w:r>
      <w:r w:rsidR="006744A4">
        <w:rPr>
          <w:rFonts w:ascii="Times New Roman" w:eastAsia="Times New Roman" w:hAnsi="Times New Roman" w:cs="Times New Roman"/>
          <w:color w:val="000000"/>
          <w:sz w:val="24"/>
          <w:szCs w:val="24"/>
          <w:lang w:eastAsia="en-IN"/>
        </w:rPr>
        <w:t>.</w:t>
      </w: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Geetha Chinnaraj, Chandni Jain &amp; Keerthi Sringari Parmeshwara (2018). Effect of age on binaural integration using dichotic digit test. Paper presented at KSB, Kerala, Munnar.</w:t>
      </w:r>
    </w:p>
    <w:p w:rsidR="00D34A3B" w:rsidRPr="00222A14" w:rsidRDefault="00D34A3B" w:rsidP="00D34A3B">
      <w:pPr>
        <w:pStyle w:val="ListParagraph"/>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Girish, K. S., Pushpavathi, M., Ajish K. Abraham &amp; SRM Prasanna (2019). Comparison of nasalance values of nasometer and nasospeech. Paper presented at the Indocleft Conference, Varanasi.</w:t>
      </w:r>
    </w:p>
    <w:p w:rsidR="00D34A3B" w:rsidRPr="00D34A3B" w:rsidRDefault="00D34A3B" w:rsidP="00D34A3B">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Gupta S. K.,(2019). Video-self modelling following cognitive behaviour therapy for stuttering. Paper presentation at the 54</w:t>
      </w:r>
      <w:r w:rsidRPr="00222A14">
        <w:rPr>
          <w:rFonts w:ascii="Times New Roman" w:eastAsia="Times New Roman" w:hAnsi="Times New Roman" w:cs="Times New Roman"/>
          <w:color w:val="000000"/>
          <w:sz w:val="24"/>
          <w:szCs w:val="24"/>
          <w:vertAlign w:val="superscript"/>
          <w:lang w:eastAsia="en-IN"/>
        </w:rPr>
        <w:t>th</w:t>
      </w:r>
      <w:r w:rsidRPr="00222A14">
        <w:rPr>
          <w:rFonts w:ascii="Times New Roman" w:eastAsia="Times New Roman" w:hAnsi="Times New Roman" w:cs="Times New Roman"/>
          <w:color w:val="000000"/>
          <w:sz w:val="24"/>
          <w:szCs w:val="24"/>
          <w:lang w:eastAsia="en-IN"/>
        </w:rPr>
        <w:t xml:space="preserve"> National and 23</w:t>
      </w:r>
      <w:r w:rsidRPr="00222A14">
        <w:rPr>
          <w:rFonts w:ascii="Times New Roman" w:eastAsia="Times New Roman" w:hAnsi="Times New Roman" w:cs="Times New Roman"/>
          <w:color w:val="000000"/>
          <w:sz w:val="24"/>
          <w:szCs w:val="24"/>
          <w:vertAlign w:val="superscript"/>
          <w:lang w:eastAsia="en-IN"/>
        </w:rPr>
        <w:t>rd</w:t>
      </w:r>
      <w:r w:rsidRPr="00222A14">
        <w:rPr>
          <w:rFonts w:ascii="Times New Roman" w:eastAsia="Times New Roman" w:hAnsi="Times New Roman" w:cs="Times New Roman"/>
          <w:color w:val="000000"/>
          <w:sz w:val="24"/>
          <w:szCs w:val="24"/>
          <w:lang w:eastAsia="en-IN"/>
        </w:rPr>
        <w:t xml:space="preserve"> International Conference of Indian Academy of Applied Psychology, Kurukshetra, Haryana.</w:t>
      </w:r>
    </w:p>
    <w:p w:rsidR="00D34A3B" w:rsidRPr="00D34A3B" w:rsidRDefault="00D34A3B" w:rsidP="00D34A3B">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Haripriya, T., Gopika Vinod, Hiba Sherin, Indira, C. P &amp; Sandeep Maruthy (2019). The role of MOCB in central auditory processing.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D34A3B" w:rsidRPr="00D34A3B" w:rsidRDefault="00D34A3B" w:rsidP="00D34A3B">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Hemanth N., (2019). Frequency discrimination task in game format to treat tinnitus.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A163DA" w:rsidRPr="00A163DA" w:rsidRDefault="00A163DA" w:rsidP="00A163DA">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Hrishitha, V. M., Neha Mansoor Ali, Vibhuti Sharma, Jeslin Jose &amp; Prashanth Prabhu P. (2019). Does martial art training improve binaural integration? a preliminary study.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A163DA" w:rsidRPr="00A163DA" w:rsidRDefault="00A163DA" w:rsidP="00A163DA">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Husna Firdose &amp; Niraj Kumar Singh (2019). Age related changes in inter-frequency amplitude ratio of ocular vestibular-evoked myogenic potentials.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A163DA" w:rsidRPr="00A163DA" w:rsidRDefault="00A163DA" w:rsidP="00A163DA">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Indira, C. P &amp; Sandeep Maruthy (2019). Performance intensity function of speech perception in noise- the effects of linguistic redundancy and hearing loss.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A163DA" w:rsidRPr="00A163DA" w:rsidRDefault="00A163DA" w:rsidP="00A163DA">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lastRenderedPageBreak/>
        <w:t xml:space="preserve">Jithin Raj Balan &amp; Sandeep Maruthy (2018). The effect of acoustic-enhancement on audio-visual perception in individuals with auditory neuropathy spectrum disorders. Paper presented at </w:t>
      </w:r>
      <w:r w:rsidR="002F2449">
        <w:rPr>
          <w:rFonts w:ascii="Times New Roman" w:eastAsia="Times New Roman" w:hAnsi="Times New Roman" w:cs="Times New Roman"/>
          <w:color w:val="000000"/>
          <w:sz w:val="24"/>
          <w:szCs w:val="24"/>
          <w:lang w:eastAsia="en-IN"/>
        </w:rPr>
        <w:t>Indian Speech Language &amp; Hearing Association</w:t>
      </w:r>
      <w:r w:rsidRPr="00222A14">
        <w:rPr>
          <w:rFonts w:ascii="Times New Roman" w:eastAsia="Times New Roman" w:hAnsi="Times New Roman" w:cs="Times New Roman"/>
          <w:color w:val="000000"/>
          <w:sz w:val="24"/>
          <w:szCs w:val="24"/>
          <w:lang w:eastAsia="en-IN"/>
        </w:rPr>
        <w:t>, Kerala.</w:t>
      </w:r>
    </w:p>
    <w:p w:rsidR="00A163DA" w:rsidRPr="00A163DA" w:rsidRDefault="00A163DA" w:rsidP="00A163DA">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Jyothi Shivaswamy, Sreeraj, K., Animesh Barman &amp; Sujeet Kumar Sinha (2019). Prevalence of communication disorders across different parts of India.  Paper presented at the Bihar Chapter of Indian Speech &amp; Hearing Association Conference, Bihar.</w:t>
      </w:r>
    </w:p>
    <w:p w:rsidR="00A163DA" w:rsidRPr="00A163DA" w:rsidRDefault="00A163DA" w:rsidP="00A163DA">
      <w:pPr>
        <w:spacing w:after="0" w:line="240" w:lineRule="auto"/>
        <w:jc w:val="both"/>
        <w:rPr>
          <w:rFonts w:ascii="Times New Roman" w:eastAsia="Times New Roman" w:hAnsi="Times New Roman" w:cs="Times New Roman"/>
          <w:color w:val="000000"/>
          <w:sz w:val="24"/>
          <w:szCs w:val="24"/>
          <w:lang w:eastAsia="en-IN"/>
        </w:rPr>
      </w:pPr>
    </w:p>
    <w:p w:rsidR="00B25286" w:rsidRPr="00A163DA"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val="en-US" w:eastAsia="en-IN"/>
        </w:rPr>
        <w:t xml:space="preserve">K. Anjana, B. N. Shobha &amp; Kadambari, N. (2019). Impact of cross disability approach in enhancing the life skills in children with autism spectrum disorder - a case study. Paper presented at the National Conference on Inclusive Rehabilitation: Converging Mental Health &amp; Special Education Needs, New Delhi. </w:t>
      </w:r>
    </w:p>
    <w:p w:rsidR="00A163DA" w:rsidRPr="00A163DA" w:rsidRDefault="00A163DA" w:rsidP="00A163DA">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Kavitha, G. S., Madhumanti Chakraborty, Devi N &amp; Prashanth Prabhu P. (2019). Distortion product otoacoustic emissions input output function in individuals with and without musical abilities.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A163DA" w:rsidRPr="00A163DA" w:rsidRDefault="00A163DA" w:rsidP="00A163DA">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Kirti Joshi &amp; Chandni Jain (2019). T</w:t>
      </w:r>
      <w:r w:rsidR="00A163DA">
        <w:rPr>
          <w:rFonts w:ascii="Times New Roman" w:eastAsia="Times New Roman" w:hAnsi="Times New Roman" w:cs="Times New Roman"/>
          <w:color w:val="000000"/>
          <w:sz w:val="24"/>
          <w:szCs w:val="24"/>
          <w:lang w:eastAsia="en-IN"/>
        </w:rPr>
        <w:t xml:space="preserve">est </w:t>
      </w:r>
      <w:r w:rsidRPr="00222A14">
        <w:rPr>
          <w:rFonts w:ascii="Times New Roman" w:eastAsia="Times New Roman" w:hAnsi="Times New Roman" w:cs="Times New Roman"/>
          <w:color w:val="000000"/>
          <w:sz w:val="24"/>
          <w:szCs w:val="24"/>
          <w:lang w:eastAsia="en-IN"/>
        </w:rPr>
        <w:t>retest reliability of various psychoacoustic measures using maximum likelihood procedure.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w:t>
      </w:r>
      <w:r w:rsidR="00A163DA">
        <w:rPr>
          <w:rFonts w:ascii="Times New Roman" w:eastAsia="Times New Roman" w:hAnsi="Times New Roman" w:cs="Times New Roman"/>
          <w:color w:val="000000"/>
          <w:sz w:val="24"/>
          <w:szCs w:val="24"/>
          <w:lang w:eastAsia="en-IN"/>
        </w:rPr>
        <w:t>sociation Conference, Bengaluru.</w:t>
      </w:r>
    </w:p>
    <w:p w:rsidR="00A163DA" w:rsidRPr="00A163DA" w:rsidRDefault="00A163DA" w:rsidP="00A163DA">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bCs/>
          <w:color w:val="000000"/>
          <w:sz w:val="24"/>
          <w:szCs w:val="24"/>
          <w:lang w:eastAsia="en-IN"/>
        </w:rPr>
        <w:t>Krishnan, G &amp; Goswami, S. P. (2019). Chin down position and bolus volume: complementing or complicating.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A163DA" w:rsidRPr="00A163DA" w:rsidRDefault="00A163DA" w:rsidP="00A163DA">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bCs/>
          <w:color w:val="000000"/>
          <w:sz w:val="24"/>
          <w:szCs w:val="24"/>
          <w:lang w:eastAsia="en-IN"/>
        </w:rPr>
        <w:t>Krishnan, G &amp; Goswami, S. P. (2019). Temporal coordination of swallowing events in persistent dysphagia in post stroke. Paper presented at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A163DA" w:rsidRPr="00A163DA" w:rsidRDefault="00A163DA" w:rsidP="00A163DA">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Kumari Apeksha &amp; Ajith Kumar, U. (2019). Effect of acoustic features on discrimination ability in individuals with auditory neuropathy spectrum disorder: an electrophysiological and behavioural study.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ISHCON, Bengaluru.</w:t>
      </w:r>
    </w:p>
    <w:p w:rsidR="00A163DA" w:rsidRPr="00A163DA" w:rsidRDefault="00A163DA" w:rsidP="00A163DA">
      <w:pPr>
        <w:spacing w:after="0" w:line="240" w:lineRule="auto"/>
        <w:jc w:val="both"/>
        <w:rPr>
          <w:rFonts w:ascii="Times New Roman" w:eastAsia="Times New Roman" w:hAnsi="Times New Roman" w:cs="Times New Roman"/>
          <w:color w:val="000000"/>
          <w:sz w:val="24"/>
          <w:szCs w:val="24"/>
          <w:lang w:eastAsia="en-IN"/>
        </w:rPr>
      </w:pPr>
    </w:p>
    <w:p w:rsidR="00B25286" w:rsidRPr="00A163DA"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val="en-US" w:eastAsia="en-IN"/>
        </w:rPr>
        <w:t xml:space="preserve">Lakshmi Prabha, J. K &amp; Palnaty Vijetha (2019). Teachers knowledge about hearing impairment &amp; referral services in Mysore. Paper presented at 84th NCED- India Annual National Conference on Enhancing Quality of Education of Students with Hearing Impairment – Needs &amp; Practices, Chennai. </w:t>
      </w:r>
    </w:p>
    <w:p w:rsidR="00A163DA" w:rsidRPr="00A163DA" w:rsidRDefault="00A163DA" w:rsidP="00A163DA">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Lekshmi, J.L., Abnamole, S &amp;  Prabhu, P. (2018).  Evaluation of frequency following response using speech stimulus in bharatanatyam dancers and non-dancers.</w:t>
      </w:r>
      <w:r w:rsidRPr="00222A14">
        <w:rPr>
          <w:rFonts w:ascii="Times New Roman" w:eastAsia="Times New Roman" w:hAnsi="Times New Roman" w:cs="Times New Roman"/>
          <w:color w:val="222222"/>
          <w:sz w:val="24"/>
          <w:szCs w:val="24"/>
          <w:lang w:eastAsia="en-IN"/>
        </w:rPr>
        <w:t xml:space="preserve"> Paper presented at the </w:t>
      </w:r>
      <w:r w:rsidRPr="00222A14">
        <w:rPr>
          <w:rFonts w:ascii="Times New Roman" w:eastAsia="Times New Roman" w:hAnsi="Times New Roman" w:cs="Times New Roman"/>
          <w:color w:val="000000"/>
          <w:sz w:val="24"/>
          <w:szCs w:val="24"/>
          <w:lang w:eastAsia="en-IN"/>
        </w:rPr>
        <w:t>Western Pacific Conference on Acoustics, New Delhi.</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Pr="00987133"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bCs/>
          <w:color w:val="000000"/>
          <w:sz w:val="24"/>
          <w:szCs w:val="24"/>
          <w:lang w:eastAsia="en-IN"/>
        </w:rPr>
        <w:t>Lokheshwar, S &amp; Rajasudhakar, R. (2018). Adaptation and validation of vocal fatigue index (VFI) in Kannada. Paper presented at the Hong Kong Speech &amp; Hearing Symposium, Hong Kong.</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lastRenderedPageBreak/>
        <w:t>Madhurya, Lesin Hanan, Thanushri, Deepika &amp; Abhishek, B.P. (2019). Word association abilities in typically developing children,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Mahesh, B. V. M., Jayashree K &amp; Joel J., (2018). Articulatory stability for voiced and unvoiced labiodental sequences: a revisit to the discoordination hypothesis in persons with stuttering. Paper presented at the 13</w:t>
      </w:r>
      <w:r w:rsidRPr="00222A14">
        <w:rPr>
          <w:rFonts w:ascii="Times New Roman" w:eastAsia="Times New Roman" w:hAnsi="Times New Roman" w:cs="Times New Roman"/>
          <w:color w:val="000000"/>
          <w:sz w:val="24"/>
          <w:szCs w:val="24"/>
          <w:vertAlign w:val="superscript"/>
          <w:lang w:eastAsia="en-IN"/>
        </w:rPr>
        <w:t>th</w:t>
      </w:r>
      <w:r w:rsidRPr="00222A14">
        <w:rPr>
          <w:rFonts w:ascii="Times New Roman" w:eastAsia="Times New Roman" w:hAnsi="Times New Roman" w:cs="Times New Roman"/>
          <w:color w:val="000000"/>
          <w:sz w:val="24"/>
          <w:szCs w:val="24"/>
          <w:lang w:eastAsia="en-IN"/>
        </w:rPr>
        <w:t xml:space="preserve"> Western Pacific Conference, New Delhi.</w:t>
      </w:r>
    </w:p>
    <w:p w:rsidR="00987133" w:rsidRPr="00987133" w:rsidRDefault="00987133" w:rsidP="00987133">
      <w:pPr>
        <w:pStyle w:val="ListParagrap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Malavi Srikar, Reny Raju &amp; Abhishek, B. P. (2019). Investigating the effect of stimulus variables on naming performance in younger and older adults.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Pr="00222A14"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Malavi Srikar, Reny Raju &amp; Abhishek, B. P. (2019). Retrieval of nouns and verbs in persons with aphasia.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Manju M. P &amp; Goswami, S. P. (2019). Acquisition of novel words via fast mapping and explicit epilepsy.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and Hearing Association Conference, Bengaluru. </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bCs/>
          <w:color w:val="000000"/>
          <w:sz w:val="24"/>
          <w:szCs w:val="24"/>
          <w:lang w:eastAsia="en-IN"/>
        </w:rPr>
        <w:t>Manju, M. P &amp; Goswami, S. P. (2019).  Acquisition of novel words via ffast mapping and explicit encoding in persons with epilepsy.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987133" w:rsidRPr="00987133"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val="en-US" w:eastAsia="en-IN"/>
        </w:rPr>
        <w:t>Manjula, P. V &amp;  Ramanakumari, P. V. (2019). Yoga augments holistic development of preschool children with hearing impairment. Paper presented at the 84th NCED- India Annual National Conference on Enhancing Quality of Education of Students with Hearing Impairment – Needs &amp; Practices, Chennai.</w:t>
      </w:r>
    </w:p>
    <w:p w:rsidR="00B25286" w:rsidRPr="00987133" w:rsidRDefault="00B25286" w:rsidP="00987133">
      <w:pPr>
        <w:spacing w:after="0" w:line="240" w:lineRule="auto"/>
        <w:jc w:val="both"/>
        <w:rPr>
          <w:rFonts w:ascii="Times New Roman" w:eastAsia="Times New Roman" w:hAnsi="Times New Roman" w:cs="Times New Roman"/>
          <w:color w:val="000000"/>
          <w:sz w:val="24"/>
          <w:szCs w:val="24"/>
          <w:lang w:eastAsia="en-IN"/>
        </w:rPr>
      </w:pPr>
      <w:r w:rsidRPr="00987133">
        <w:rPr>
          <w:rFonts w:ascii="Times New Roman" w:eastAsia="Times New Roman" w:hAnsi="Times New Roman" w:cs="Times New Roman"/>
          <w:color w:val="000000"/>
          <w:sz w:val="24"/>
          <w:szCs w:val="24"/>
          <w:lang w:val="en-US" w:eastAsia="en-IN"/>
        </w:rPr>
        <w:t xml:space="preserve"> </w:t>
      </w: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Manohar, N. (2018). A digital communicator for people with visual and speech impairments. Paper presented at 3</w:t>
      </w:r>
      <w:r w:rsidRPr="00222A14">
        <w:rPr>
          <w:rFonts w:ascii="Times New Roman" w:eastAsia="Times New Roman" w:hAnsi="Times New Roman" w:cs="Times New Roman"/>
          <w:color w:val="000000"/>
          <w:sz w:val="24"/>
          <w:szCs w:val="24"/>
          <w:vertAlign w:val="superscript"/>
          <w:lang w:eastAsia="en-IN"/>
        </w:rPr>
        <w:t>rd</w:t>
      </w:r>
      <w:r w:rsidRPr="00222A14">
        <w:rPr>
          <w:rFonts w:ascii="Times New Roman" w:eastAsia="Times New Roman" w:hAnsi="Times New Roman" w:cs="Times New Roman"/>
          <w:color w:val="000000"/>
          <w:sz w:val="24"/>
          <w:szCs w:val="24"/>
          <w:lang w:eastAsia="en-IN"/>
        </w:rPr>
        <w:t xml:space="preserve"> National Conference on Electronics, Signals and Communication, Mysuru.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Manohar, N. (2018). Smart assistive device for physically challenged people. Paper presented at 3</w:t>
      </w:r>
      <w:r w:rsidRPr="00222A14">
        <w:rPr>
          <w:rFonts w:ascii="Times New Roman" w:eastAsia="Times New Roman" w:hAnsi="Times New Roman" w:cs="Times New Roman"/>
          <w:color w:val="000000"/>
          <w:sz w:val="24"/>
          <w:szCs w:val="24"/>
          <w:vertAlign w:val="superscript"/>
          <w:lang w:eastAsia="en-IN"/>
        </w:rPr>
        <w:t>rd</w:t>
      </w:r>
      <w:r w:rsidRPr="00222A14">
        <w:rPr>
          <w:rFonts w:ascii="Times New Roman" w:eastAsia="Times New Roman" w:hAnsi="Times New Roman" w:cs="Times New Roman"/>
          <w:color w:val="000000"/>
          <w:sz w:val="24"/>
          <w:szCs w:val="24"/>
          <w:lang w:eastAsia="en-IN"/>
        </w:rPr>
        <w:t xml:space="preserve"> National Conference on Electronics, Signals and Communication, Mysuru.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Monika Tetwal, Chandni Jain &amp; Devi, N. (2018). Temporal processing and working memory in children and adults with stuttering. Paper presented at WSPD 2018, Mysuru.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Naina Johnson, Annika Shaiju, Adya Parmar &amp; Abhishek, B. P. (2019).  Lexical access in young and older adults.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Navya Belpu, Brunda, Jahnavi &amp; Abhishek, B. P. (2019). Lexical semantic organization in visually challenged and neuro typical children.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lastRenderedPageBreak/>
        <w:t>Navya Belpu, Brunda, Jahnavi &amp; Abhishek, B. P. (2019). Variables affecting the sensitivity of voice based recognition systems.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Nayana, M., Tejaswini Shambhu, Arunraj, K., Swapna, N &amp; Prawin Kumar (2019).   Prevalence of hearing impairment and risk factors in newborns under neonatal hearing screening program in southern city of Karnataka.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Nayana, M., Tejaswini, S., Arunraj, K., Prawin Kumar &amp; Swapna, N. (2019).  Prevalence of hearing impairment and risk factors in newborns under neonatal hearing screening program in southern city of Karnataka.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Nidhi Hegde, Rajat Bullakkanavar, Renuka C, Veena, R and Ajish K. Abraham (2018). A technical approach to find defects during articulation of phonemes. Proceedings of 3</w:t>
      </w:r>
      <w:r w:rsidRPr="00222A14">
        <w:rPr>
          <w:rFonts w:ascii="Times New Roman" w:eastAsia="Times New Roman" w:hAnsi="Times New Roman" w:cs="Times New Roman"/>
          <w:color w:val="000000"/>
          <w:sz w:val="24"/>
          <w:szCs w:val="24"/>
          <w:vertAlign w:val="superscript"/>
          <w:lang w:eastAsia="en-IN"/>
        </w:rPr>
        <w:t>rd</w:t>
      </w:r>
      <w:r w:rsidRPr="00222A14">
        <w:rPr>
          <w:rFonts w:ascii="Times New Roman" w:eastAsia="Times New Roman" w:hAnsi="Times New Roman" w:cs="Times New Roman"/>
          <w:color w:val="000000"/>
          <w:sz w:val="24"/>
          <w:szCs w:val="24"/>
          <w:lang w:eastAsia="en-IN"/>
        </w:rPr>
        <w:t xml:space="preserve"> International Conference on Electrical, Electronics, Communication, Computer Technologies and optimization Techniques, Place.</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Nikhilesh, Sanjay &amp; Abhishek, B. P. (2019). Recall abilities in children with learning disability as a function of modality of stimulus presentation.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Niraj Kumar, Nainitha, K. K and Prawin Kumar (2019). Identifying the safe stimulus intensity for cervical vestibular-evoked myogenic potentials. Paper presented at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ISHCON,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Nisha, K. V &amp; Ajith Kumar (2019). Auditory neural correlates of spatial training in listeners with sensorineural hearing impairment:a high density electroencephalography study.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Nisha, K. V &amp; Ajith Kumar, U. (2019). Application of virtual acoustic technology for auditory spatial training in listeners with sensorineural hearing impairment.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987133"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987133">
        <w:rPr>
          <w:rFonts w:ascii="Times New Roman" w:eastAsia="Times New Roman" w:hAnsi="Times New Roman" w:cs="Times New Roman"/>
          <w:bCs/>
          <w:color w:val="000000"/>
          <w:sz w:val="24"/>
          <w:szCs w:val="24"/>
          <w:lang w:eastAsia="en-IN"/>
        </w:rPr>
        <w:t>Pallikal Mehurnissa &amp; Hema, N. (2018) Cognitive-linguistic abilities in wernicke’s aphasia. Paper presented at the Hong Kong Speech &amp; Hearing Symposium,</w:t>
      </w:r>
      <w:r w:rsidRPr="00987133">
        <w:rPr>
          <w:rFonts w:ascii="Times New Roman" w:eastAsia="Times New Roman" w:hAnsi="Times New Roman" w:cs="Times New Roman"/>
          <w:i/>
          <w:iCs/>
          <w:color w:val="000000"/>
          <w:sz w:val="24"/>
          <w:szCs w:val="24"/>
          <w:lang w:eastAsia="en-IN"/>
        </w:rPr>
        <w:t xml:space="preserve"> </w:t>
      </w:r>
      <w:r w:rsidRPr="00987133">
        <w:rPr>
          <w:rFonts w:ascii="Times New Roman" w:eastAsia="Times New Roman" w:hAnsi="Times New Roman" w:cs="Times New Roman"/>
          <w:color w:val="000000"/>
          <w:sz w:val="24"/>
          <w:szCs w:val="24"/>
          <w:lang w:eastAsia="en-IN"/>
        </w:rPr>
        <w:t>Hong Kong.</w:t>
      </w:r>
      <w:r w:rsidR="00987133">
        <w:rPr>
          <w:rFonts w:ascii="Times New Roman" w:eastAsia="Times New Roman" w:hAnsi="Times New Roman" w:cs="Times New Roman"/>
          <w:color w:val="000000"/>
          <w:sz w:val="24"/>
          <w:szCs w:val="24"/>
          <w:lang w:eastAsia="en-IN"/>
        </w:rPr>
        <w:t xml:space="preserve"> </w:t>
      </w:r>
    </w:p>
    <w:p w:rsidR="00987133" w:rsidRPr="00987133" w:rsidRDefault="00987133" w:rsidP="00987133">
      <w:pPr>
        <w:pStyle w:val="ListParagrap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 xml:space="preserve">Prashanth Prabhu, P., Banumathi, Deepika, H. S &amp; Thanushree, K. (2019). Does blood group affect differential sensitivity for frequency, intensity and duration–a preliminary study.  Paper presented at the Bihar Chapter of Indian Speech &amp; Hearing Association Conference, Bihar. </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Prawin Kumar &amp; Mangal Chandra Yadav (2019). Sentence perception abilities in presence of noise among hearing aid users.  Paper presented at the Bihar Chapter of Indian Speech &amp; Hearing Association Conference, Bihar.</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lastRenderedPageBreak/>
        <w:t>Prawin Kumar, N. Swapna, Subrat Kumar Behara &amp; Saroj Sahoo (2018). Newborn hearing screening and its associated risk factors – A preliminary data from government hospital. Paper presented at Cochlear Implant Group of Indian Conference, Cuttack, Daman.</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Prawin Kumar, Swapna N., Kavita Sachdeva &amp; Anup Ghimire (2019). Newborns hearing screening in India: current status in NBS NSCBMC, JABALPUR. Paper presented at the Bihar Chapter of Indian Speech &amp; Hearing Association Conference, Bihar.</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Prawin Kumar, Swapna, N., Pavana &amp; Ehteshaam Khatri (2019). Comparison between government and private hospitals outcome in connection with newborn hearing screening in Mysore city.  Paper presented at the Bihar Chapter of Indian Speech &amp; Hearing Association Conference, Bihar.</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Pr="00987133" w:rsidRDefault="00B25286" w:rsidP="00B25286">
      <w:pPr>
        <w:pStyle w:val="ListParagraph"/>
        <w:numPr>
          <w:ilvl w:val="0"/>
          <w:numId w:val="23"/>
        </w:numPr>
        <w:spacing w:after="0" w:line="240" w:lineRule="auto"/>
        <w:ind w:hanging="513"/>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val="en-US" w:eastAsia="en-IN"/>
        </w:rPr>
        <w:t xml:space="preserve">Prithi, V &amp; Dhivya, D. (2019). Ensuring quality assurance in vocational and technical education. Paper presented at the 84th NCED- India Annual National Conference on Enhancing Quality of Education of Students with Hearing Impairment – Needs &amp; Practices, Chennai. </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Pr="00987133"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val="en-US" w:eastAsia="en-IN"/>
        </w:rPr>
        <w:t xml:space="preserve">Prithi, V &amp; Subramanya, K. R. (2019). Strategies for ensuring quality assurance in vocational and technical education. Poster presented at the 84th NCED- India Annual National Conference on Enhancing Quality of Education of Students with Hearing Impairment – Needs &amp; Practices, Chennai. </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Priya, M.B., Divya Seth &amp; Sandeep, M. (2019). Exploring the speech rhythm characteristics in individuals with auditory neuropathy spectrum.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987133" w:rsidRDefault="00B25286" w:rsidP="00987133">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Priyanka &amp; Santosh, M. (2019). Generalisation of fluency to untreated language in Kannada-English bilingual adults who stutter.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w:t>
      </w:r>
      <w:r w:rsidR="00987133">
        <w:rPr>
          <w:rFonts w:ascii="Times New Roman" w:eastAsia="Times New Roman" w:hAnsi="Times New Roman" w:cs="Times New Roman"/>
          <w:color w:val="000000"/>
          <w:sz w:val="24"/>
          <w:szCs w:val="24"/>
          <w:lang w:eastAsia="en-IN"/>
        </w:rPr>
        <w:t>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Priyanka Jaisinghani, Manjula, P &amp; Ajish K. Abraham (2018). Systematic review on the performance evaluation of speech enhancement strategies in individuals with normal hearing and those with hearing loss. Paper presented at the World Suicide Prevention Day, Mysuru.</w:t>
      </w: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Priyanka, K and Santosh, M. (2018). Comparison of aspects of stuttering in Kannada-English bilingual adults who stutter. Paper presented at the Joint World Congress of the International Fluency Association, Hiroshima, Japan.</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bCs/>
          <w:color w:val="000000"/>
          <w:sz w:val="24"/>
          <w:szCs w:val="24"/>
          <w:lang w:eastAsia="en-IN"/>
        </w:rPr>
        <w:t xml:space="preserve">Pushpavathi M., Ajish K. A., Girish K. S., Mahadeva Prasanna S. R &amp; Dandapat S. (2018). </w:t>
      </w:r>
      <w:r w:rsidRPr="00222A14">
        <w:rPr>
          <w:rFonts w:ascii="Times New Roman" w:eastAsia="Times New Roman" w:hAnsi="Times New Roman" w:cs="Times New Roman"/>
          <w:color w:val="000000"/>
          <w:sz w:val="24"/>
          <w:szCs w:val="24"/>
          <w:lang w:eastAsia="en-IN"/>
        </w:rPr>
        <w:t>Relative contribution of hypernasality, consonant production errors, and voice disorders on the intelligibility of cleft lip and palate speech.  Paper presented at the World Suicide Prevention Day, Mysuru.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bCs/>
          <w:color w:val="000000"/>
          <w:sz w:val="24"/>
          <w:szCs w:val="24"/>
          <w:lang w:eastAsia="en-IN"/>
        </w:rPr>
        <w:t xml:space="preserve">Pushpavathi, M. (2018). </w:t>
      </w:r>
      <w:r w:rsidRPr="00222A14">
        <w:rPr>
          <w:rFonts w:ascii="Times New Roman" w:eastAsia="Times New Roman" w:hAnsi="Times New Roman" w:cs="Times New Roman"/>
          <w:color w:val="000000"/>
          <w:sz w:val="24"/>
          <w:szCs w:val="24"/>
          <w:lang w:eastAsia="en-IN"/>
        </w:rPr>
        <w:t>An insight into the characteristics of speech of persons with cleft lip and palate. Paper presented at the World Suicide Prevention Day, Mysuru.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lastRenderedPageBreak/>
        <w:t>Raghav Jha, Prawin Kumar, Aditi Gargeshwari &amp; Niraj Kumar (2019). Otolith and semicircular canal function in individuals with calcium homeostasis dysfunction.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Pr="00987133"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Rajasudhakar, R. (2018). Lexical processing in individuals with diabetes. Paper presented at the Hong Kong Speech &amp; Hearing Symposium, Hong Kong</w:t>
      </w:r>
      <w:r w:rsidRPr="00222A14">
        <w:rPr>
          <w:rFonts w:ascii="Times New Roman" w:eastAsia="Times New Roman" w:hAnsi="Times New Roman" w:cs="Times New Roman"/>
          <w:i/>
          <w:iCs/>
          <w:color w:val="000000"/>
          <w:sz w:val="24"/>
          <w:szCs w:val="24"/>
          <w:lang w:eastAsia="en-IN"/>
        </w:rPr>
        <w:t>.</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Rakesh, C. V &amp; Santosh, M. (2019). Adaptation and validation of communication attitude test (CAT) to Kannada speaking school-going children who stutter.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Rakesh, C. V &amp; Santosh, M. (2019). Adaptation and validation of the speech situation checklist (SSC) to Kannada speaking school-going children who stutter.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Pr="00987133"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val="en-US" w:eastAsia="en-IN"/>
        </w:rPr>
        <w:t>Raksha Anand, K. Anjana &amp; Subalakshmi. (2019). Evidence based research in developing social skill in children with down’s syndrome–a case study.</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Pr="00987133"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val="en-US" w:eastAsia="en-IN"/>
        </w:rPr>
        <w:t xml:space="preserve">Ramanakumari, P.V &amp; Manjula, P.V. (2019). Effectiveness of developed computer based tutor for concept learning in preschool children with hearing impairment. Paper presented at the 84th NCED- India Annual National Conference on Enhancing Quality of Education of Students with Hearing Impairment – Needs &amp; Practices, Chennai. </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Renuka, C. (2018). Adaptive machine learning –An Innovative hearing aid technology. Paper presented at 3</w:t>
      </w:r>
      <w:r w:rsidRPr="00222A14">
        <w:rPr>
          <w:rFonts w:ascii="Times New Roman" w:eastAsia="Times New Roman" w:hAnsi="Times New Roman" w:cs="Times New Roman"/>
          <w:color w:val="000000"/>
          <w:sz w:val="24"/>
          <w:szCs w:val="24"/>
          <w:vertAlign w:val="superscript"/>
          <w:lang w:eastAsia="en-IN"/>
        </w:rPr>
        <w:t>rd</w:t>
      </w:r>
      <w:r w:rsidRPr="00222A14">
        <w:rPr>
          <w:rFonts w:ascii="Times New Roman" w:eastAsia="Times New Roman" w:hAnsi="Times New Roman" w:cs="Times New Roman"/>
          <w:color w:val="000000"/>
          <w:sz w:val="24"/>
          <w:szCs w:val="24"/>
          <w:lang w:eastAsia="en-IN"/>
        </w:rPr>
        <w:t xml:space="preserve"> IEEE International Conference, Mysuru.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Renuka, C. (2018). Can we accelerate autism discover is through eye tracking and machine learning technology? Paper presented at 3</w:t>
      </w:r>
      <w:r w:rsidRPr="00222A14">
        <w:rPr>
          <w:rFonts w:ascii="Times New Roman" w:eastAsia="Times New Roman" w:hAnsi="Times New Roman" w:cs="Times New Roman"/>
          <w:color w:val="000000"/>
          <w:sz w:val="24"/>
          <w:szCs w:val="24"/>
          <w:vertAlign w:val="superscript"/>
          <w:lang w:eastAsia="en-IN"/>
        </w:rPr>
        <w:t>rd</w:t>
      </w:r>
      <w:r w:rsidRPr="00222A14">
        <w:rPr>
          <w:rFonts w:ascii="Times New Roman" w:eastAsia="Times New Roman" w:hAnsi="Times New Roman" w:cs="Times New Roman"/>
          <w:color w:val="000000"/>
          <w:sz w:val="24"/>
          <w:szCs w:val="24"/>
          <w:lang w:eastAsia="en-IN"/>
        </w:rPr>
        <w:t xml:space="preserve"> IEEE I</w:t>
      </w:r>
      <w:r w:rsidR="00987133">
        <w:rPr>
          <w:rFonts w:ascii="Times New Roman" w:eastAsia="Times New Roman" w:hAnsi="Times New Roman" w:cs="Times New Roman"/>
          <w:color w:val="000000"/>
          <w:sz w:val="24"/>
          <w:szCs w:val="24"/>
          <w:lang w:eastAsia="en-IN"/>
        </w:rPr>
        <w:t>nternational Conference, Mysuru.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Reuben, T. V &amp; S. P. Goswami (2018). Exploring speech motor control using temporal analysis in persons with dementia of alzheimer’s type. Poster presented at the Alzheimer’s Association AAIC Satellite Symposium,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Reuben, T. V &amp; S. P. Goswami (2018). Semantic fluency: a speech marker for persons with dementia of alzheimer’s type. Poster presented at the India International Science Festival, Lucknow.</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Reuben, T. V. Agnes, C. S &amp; Anu, A. (2019). Exploring visuo-spatial memory skills in mental abacus users.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Reuben, T. V., Aiswarya S., Alfiya K &amp; Sruthi R. (2019). Cognitive flexibility in broken family children.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 xml:space="preserve">Reuben, T. V., Devika, V &amp; Alka, C. K. (2019). Does ayurveda play a role in improving speech, social, sensory and behavioral skills in children with autism </w:t>
      </w:r>
      <w:r w:rsidRPr="00222A14">
        <w:rPr>
          <w:rFonts w:ascii="Times New Roman" w:eastAsia="Times New Roman" w:hAnsi="Times New Roman" w:cs="Times New Roman"/>
          <w:color w:val="000000"/>
          <w:sz w:val="24"/>
          <w:szCs w:val="24"/>
          <w:lang w:eastAsia="en-IN"/>
        </w:rPr>
        <w:lastRenderedPageBreak/>
        <w:t>spectrum disorders?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Reuben, T. V., Hitashini, C. N., Gayathri. U &amp; Amar, K. (2019). Cognitive flexibility in persons with dementia of alzheimer’s type &amp; normal healthy elderly individuals.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Ritwik Jargar, Rohit Bhattacharyya, Nethra, R., Darshita K., Mesmin Rajkumar and Prashanth Prabhu P. (2019). Test re-test relaibility of distortion product input-output function a preliminary study.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w:t>
      </w:r>
      <w:r w:rsidR="00987133">
        <w:rPr>
          <w:rFonts w:ascii="Times New Roman" w:eastAsia="Times New Roman" w:hAnsi="Times New Roman" w:cs="Times New Roman"/>
          <w:color w:val="000000"/>
          <w:sz w:val="24"/>
          <w:szCs w:val="24"/>
          <w:lang w:eastAsia="en-IN"/>
        </w:rPr>
        <w:t>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Pr="00222A14"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Rohit, B., Ritvik Jargar, Netra, Mesmin Rajkumar &amp; Abhishek, B. P. (2019) Lexical naming for fusion pictures.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Sam Publius &amp; Sandeep Maruthy (2019). Effect of familiarization to odd ball paradigm task on P300.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ind w:left="180"/>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Sandeep Kumar, SanjidaHussain &amp; Prawin Kumar (2019). Effect of age on auditory discrimination and temporal resolution abilities in school going children. Paper presented at the Bihar Chapter of Indian Speech &amp; Hearing Association Conference, Bihar.</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Seth, D &amp; Santosh, M. (2019). Effectiveness of response cost treatment for early stuttering.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 </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Seth, D. &amp; Santosh M. (2019). Effectiveness of response cost treatment for early stuttering.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Shanbal J.C. (2018). Auditory sensory issues in children with autism spectrum disorders. Paper presented at the 3</w:t>
      </w:r>
      <w:r w:rsidRPr="00222A14">
        <w:rPr>
          <w:rFonts w:ascii="Times New Roman" w:eastAsia="Times New Roman" w:hAnsi="Times New Roman" w:cs="Times New Roman"/>
          <w:color w:val="000000"/>
          <w:sz w:val="24"/>
          <w:szCs w:val="24"/>
          <w:vertAlign w:val="superscript"/>
          <w:lang w:eastAsia="en-IN"/>
        </w:rPr>
        <w:t>rd</w:t>
      </w:r>
      <w:r w:rsidRPr="00222A14">
        <w:rPr>
          <w:rFonts w:ascii="Times New Roman" w:eastAsia="Times New Roman" w:hAnsi="Times New Roman" w:cs="Times New Roman"/>
          <w:color w:val="000000"/>
          <w:sz w:val="24"/>
          <w:szCs w:val="24"/>
          <w:lang w:eastAsia="en-IN"/>
        </w:rPr>
        <w:t xml:space="preserve"> International Conference on Challenging Exclusion, Chennai. </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Shanbal, J. C. (2018). Challenging exclusive education: potential pointers for early identification of children with Learning disability. Paper presented at 3</w:t>
      </w:r>
      <w:r w:rsidRPr="00222A14">
        <w:rPr>
          <w:rFonts w:ascii="Times New Roman" w:eastAsia="Times New Roman" w:hAnsi="Times New Roman" w:cs="Times New Roman"/>
          <w:color w:val="000000"/>
          <w:sz w:val="24"/>
          <w:szCs w:val="24"/>
          <w:vertAlign w:val="superscript"/>
          <w:lang w:eastAsia="en-IN"/>
        </w:rPr>
        <w:t>rd</w:t>
      </w:r>
      <w:r w:rsidRPr="00222A14">
        <w:rPr>
          <w:rFonts w:ascii="Times New Roman" w:eastAsia="Times New Roman" w:hAnsi="Times New Roman" w:cs="Times New Roman"/>
          <w:color w:val="000000"/>
          <w:sz w:val="24"/>
          <w:szCs w:val="24"/>
          <w:lang w:eastAsia="en-IN"/>
        </w:rPr>
        <w:t xml:space="preserve"> International Conference on </w:t>
      </w:r>
      <w:r w:rsidR="00987133">
        <w:rPr>
          <w:rFonts w:ascii="Times New Roman" w:eastAsia="Times New Roman" w:hAnsi="Times New Roman" w:cs="Times New Roman"/>
          <w:color w:val="000000"/>
          <w:sz w:val="24"/>
          <w:szCs w:val="24"/>
          <w:lang w:eastAsia="en-IN"/>
        </w:rPr>
        <w:t>Challenging Exclusion, Chennai.</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bCs/>
          <w:color w:val="000000"/>
          <w:sz w:val="24"/>
          <w:szCs w:val="24"/>
          <w:lang w:eastAsia="en-IN"/>
        </w:rPr>
        <w:t>Sharon, J &amp; Goswami, S. P. (2019). Art of communication in aphasia.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987133" w:rsidRPr="00987133"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Shobhan, B., Madhu, S. B &amp; Prabhu, P. (2018).  Effect of filtered speech on speech identification scores of telugu speaking young adults with normal hearing. </w:t>
      </w:r>
      <w:r w:rsidRPr="00222A14">
        <w:rPr>
          <w:rFonts w:ascii="Times New Roman" w:eastAsia="Times New Roman" w:hAnsi="Times New Roman" w:cs="Times New Roman"/>
          <w:color w:val="222222"/>
          <w:sz w:val="24"/>
          <w:szCs w:val="24"/>
          <w:lang w:eastAsia="en-IN"/>
        </w:rPr>
        <w:t>Paper presented at the Western Pacific Conference on Acoustics, New Delhi.</w:t>
      </w:r>
    </w:p>
    <w:p w:rsidR="00B25286" w:rsidRPr="00987133" w:rsidRDefault="00B25286" w:rsidP="00987133">
      <w:pPr>
        <w:spacing w:after="0" w:line="240" w:lineRule="auto"/>
        <w:jc w:val="both"/>
        <w:rPr>
          <w:rFonts w:ascii="Times New Roman" w:eastAsia="Times New Roman" w:hAnsi="Times New Roman" w:cs="Times New Roman"/>
          <w:color w:val="000000"/>
          <w:sz w:val="24"/>
          <w:szCs w:val="24"/>
          <w:lang w:eastAsia="en-IN"/>
        </w:rPr>
      </w:pPr>
      <w:r w:rsidRPr="00987133">
        <w:rPr>
          <w:rFonts w:ascii="Times New Roman" w:eastAsia="Times New Roman" w:hAnsi="Times New Roman" w:cs="Times New Roman"/>
          <w:color w:val="222222"/>
          <w:sz w:val="24"/>
          <w:szCs w:val="24"/>
          <w:lang w:eastAsia="en-IN"/>
        </w:rPr>
        <w:t> </w:t>
      </w: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 xml:space="preserve">Shreya Sivaramakrishnan, Malavika Puthiyadam, Indira V., Pooja, S. V &amp; Prashanth Prabhu P. (2019). Evaluation of auditory stream segrgation through profile analysis in </w:t>
      </w:r>
      <w:r w:rsidRPr="00222A14">
        <w:rPr>
          <w:rFonts w:ascii="Times New Roman" w:eastAsia="Times New Roman" w:hAnsi="Times New Roman" w:cs="Times New Roman"/>
          <w:color w:val="000000"/>
          <w:sz w:val="24"/>
          <w:szCs w:val="24"/>
          <w:lang w:eastAsia="en-IN"/>
        </w:rPr>
        <w:lastRenderedPageBreak/>
        <w:t>children with abacus training.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Shreyank P. Swamy &amp; Asha Yathiraj (2019). Contralateral suppression of TEOAEs using global and half-octave bands:comparison of reliability in children and adults.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 </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 xml:space="preserve">Sneha, P &amp; Devi, N. (2018). Frequency following response for music with and without hearing aids. Paper presented at </w:t>
      </w:r>
      <w:r w:rsidR="0030324D">
        <w:rPr>
          <w:rFonts w:ascii="Times New Roman" w:eastAsia="Times New Roman" w:hAnsi="Times New Roman" w:cs="Times New Roman"/>
          <w:color w:val="000000"/>
          <w:sz w:val="24"/>
          <w:szCs w:val="24"/>
          <w:lang w:eastAsia="en-IN"/>
        </w:rPr>
        <w:t>the Indian Speech Language &amp; Hearing Association</w:t>
      </w:r>
      <w:r w:rsidR="0030324D" w:rsidRPr="00222A14">
        <w:rPr>
          <w:rFonts w:ascii="Times New Roman" w:eastAsia="Times New Roman" w:hAnsi="Times New Roman" w:cs="Times New Roman"/>
          <w:color w:val="000000"/>
          <w:sz w:val="24"/>
          <w:szCs w:val="24"/>
          <w:lang w:eastAsia="en-IN"/>
        </w:rPr>
        <w:t>, Kerala</w:t>
      </w:r>
      <w:r w:rsidRPr="00222A14">
        <w:rPr>
          <w:rFonts w:ascii="Times New Roman" w:eastAsia="Times New Roman" w:hAnsi="Times New Roman" w:cs="Times New Roman"/>
          <w:color w:val="000000"/>
          <w:sz w:val="24"/>
          <w:szCs w:val="24"/>
          <w:lang w:eastAsia="en-IN"/>
        </w:rPr>
        <w:t>.</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987133" w:rsidRDefault="00B25286" w:rsidP="00987133">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Sneha, P &amp; Devi, N. (2018). Neural processing of speech and music with and without hearing aids. Paper presented at the World Suicide Prevention Day, Mysuru.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Sreeraj Konadath, Suma Chatni &amp; Akshay Mahadeva (2019). Noise levels across different land use patterns in the city of Mysuru.  Paper presented at the Bihar Chapter of Indian Speech &amp; Hearing Association Conference, Bihar.</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Srikanth Nayak (2019). Estimation of gap detection thresholds in adults using cortical auditory evoked potentials.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w:t>
      </w:r>
      <w:r w:rsidR="00987133">
        <w:rPr>
          <w:rFonts w:ascii="Times New Roman" w:eastAsia="Times New Roman" w:hAnsi="Times New Roman" w:cs="Times New Roman"/>
          <w:color w:val="000000"/>
          <w:sz w:val="24"/>
          <w:szCs w:val="24"/>
          <w:lang w:eastAsia="en-IN"/>
        </w:rPr>
        <w:t>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Srikar Vijayasarathy &amp; Animesh Barman (2019). Individual variability of phonemic restoration of speech in noise and its correlation with speech in noise performance in individual with normal hearing.  Paper presented at the Bihar Chapter of Indian Speech &amp; Hearing Association Conference, Bihar.</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Srikar Vijayasarathy, Meghana Mohan, Pratibha Nagalakshmi, N.G &amp; Animesh Barman (2019). Indications of hidden hearing loss in subjects with normal hearing exposed to occupational noise.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Sugathan, N &amp; Santosh, M. (2019). Phonological encoding and working memory in kannada speaking adults who stutter.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Sujeet Kumar Sinha &amp; Anuj Kumar Neupane (2019). Effect of aging on tympanometric findings in Indian population.  Paper presented at the Bihar Chapter of Indian Speech &amp; Hearin</w:t>
      </w:r>
      <w:r w:rsidR="00987133">
        <w:rPr>
          <w:rFonts w:ascii="Times New Roman" w:eastAsia="Times New Roman" w:hAnsi="Times New Roman" w:cs="Times New Roman"/>
          <w:color w:val="000000"/>
          <w:sz w:val="24"/>
          <w:szCs w:val="24"/>
          <w:lang w:eastAsia="en-IN"/>
        </w:rPr>
        <w:t>g Association Conference, Bihar.</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Sujeet Kumar Sinha (2019). Cervical and ocular vestibular evoked myogenic potentials together can predict the contralateral ears involvement in individuals with meniere’s disease.  Paper presented at the Bihar Chapter of Indian Speech &amp; Hearing Association Conference, Bihar.</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Pr="00987133"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bCs/>
          <w:color w:val="000000"/>
          <w:sz w:val="24"/>
          <w:szCs w:val="24"/>
          <w:lang w:eastAsia="en-IN"/>
        </w:rPr>
        <w:t>Swapna, N., Tejaswini, ArunRaj &amp; Prawin Kumar (2018). Effect of inclusion of automated auditory brainstem response in the newborn hearing screening- a preliminary study.  Paper presented at Indian Academy of Cerebral Palcy, XIII National conference, Kolkata.</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Swapna.N., Shobha, B. N., Freddy, A., Sameera. (2018) Stress levels and coping strategies in mothers of children with cerebral palsy. Proceedings of Indian Academy of Cerebral Palsy – XIII National conference, Kolkata.</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Udhayakumar, R &amp; Devi, N. (2018). Comparison between syllabic compression processed and unprocessed malayalam chimeric sentences. Paper presented at the World Suicide Prevention Day, Mysuru.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Udhayakumar, R &amp; Devi, N. (2019). Comparison of syllabic and dual compression hearing aid processed malayalam chimeric sentences.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Varsha M. Athreya &amp; Animesh Barman (2019). Temporal resolution: behavioural measure and its neural correlates in individuals with normal hearing sensitivity. Paper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w:t>
      </w:r>
      <w:r w:rsidR="00987133">
        <w:rPr>
          <w:rFonts w:ascii="Times New Roman" w:eastAsia="Times New Roman" w:hAnsi="Times New Roman" w:cs="Times New Roman"/>
          <w:color w:val="000000"/>
          <w:sz w:val="24"/>
          <w:szCs w:val="24"/>
          <w:lang w:eastAsia="en-IN"/>
        </w:rPr>
        <w:t>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Vibuti, Jeslin Jose, Hrishita, Neha &amp; Abhishek, B. P. (2019).  Development of subject-verb agreement in typically developing children.  Poster presented at the 51</w:t>
      </w:r>
      <w:r w:rsidRPr="00222A14">
        <w:rPr>
          <w:rFonts w:ascii="Times New Roman" w:eastAsia="Times New Roman" w:hAnsi="Times New Roman" w:cs="Times New Roman"/>
          <w:color w:val="000000"/>
          <w:sz w:val="24"/>
          <w:szCs w:val="24"/>
          <w:vertAlign w:val="superscript"/>
          <w:lang w:eastAsia="en-IN"/>
        </w:rPr>
        <w:t>st</w:t>
      </w:r>
      <w:r w:rsidRPr="00222A14">
        <w:rPr>
          <w:rFonts w:ascii="Times New Roman" w:eastAsia="Times New Roman" w:hAnsi="Times New Roman" w:cs="Times New Roman"/>
          <w:color w:val="000000"/>
          <w:sz w:val="24"/>
          <w:szCs w:val="24"/>
          <w:lang w:eastAsia="en-IN"/>
        </w:rPr>
        <w:t xml:space="preserve"> Indian Speech &amp; Hearing Association Conference, Bengaluru.</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bCs/>
          <w:color w:val="000000"/>
          <w:sz w:val="24"/>
          <w:szCs w:val="24"/>
          <w:lang w:eastAsia="en-IN"/>
        </w:rPr>
        <w:t xml:space="preserve">Vikram, C. M., Pushpavathi, M., Ajish, K. A., Girish, K. S and Mahadeva Prasanna, S. R. (2018). </w:t>
      </w:r>
      <w:r w:rsidRPr="00222A14">
        <w:rPr>
          <w:rFonts w:ascii="Times New Roman" w:eastAsia="Times New Roman" w:hAnsi="Times New Roman" w:cs="Times New Roman"/>
          <w:color w:val="000000"/>
          <w:sz w:val="24"/>
          <w:szCs w:val="24"/>
          <w:lang w:eastAsia="en-IN"/>
        </w:rPr>
        <w:t xml:space="preserve">Spectro-temporal analysis of stop consonant production errors in children with cleft lip and palate. Paper presented at the World Suicide Prevention Day, Mysuru. </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Yashodharakumar, G.Y. (2019). Anxiety in children with and without learning disability. Paper presented at the National Annual Conference on Psychology for health, Happiness, and Humanity-2019, Mumbai.</w:t>
      </w:r>
    </w:p>
    <w:p w:rsidR="00987133" w:rsidRPr="00987133" w:rsidRDefault="00987133" w:rsidP="00987133">
      <w:pPr>
        <w:spacing w:after="0" w:line="240" w:lineRule="auto"/>
        <w:jc w:val="both"/>
        <w:rPr>
          <w:rFonts w:ascii="Times New Roman" w:eastAsia="Times New Roman" w:hAnsi="Times New Roman" w:cs="Times New Roman"/>
          <w:color w:val="000000"/>
          <w:sz w:val="24"/>
          <w:szCs w:val="24"/>
          <w:lang w:eastAsia="en-IN"/>
        </w:rPr>
      </w:pPr>
    </w:p>
    <w:p w:rsidR="00B25286" w:rsidRPr="00222A14" w:rsidRDefault="00B25286" w:rsidP="00B25286">
      <w:pPr>
        <w:pStyle w:val="ListParagraph"/>
        <w:numPr>
          <w:ilvl w:val="0"/>
          <w:numId w:val="23"/>
        </w:numPr>
        <w:spacing w:after="0" w:line="240" w:lineRule="auto"/>
        <w:ind w:hanging="540"/>
        <w:jc w:val="both"/>
        <w:rPr>
          <w:rFonts w:ascii="Times New Roman" w:eastAsia="Times New Roman" w:hAnsi="Times New Roman" w:cs="Times New Roman"/>
          <w:color w:val="000000"/>
          <w:sz w:val="24"/>
          <w:szCs w:val="24"/>
          <w:lang w:eastAsia="en-IN"/>
        </w:rPr>
      </w:pPr>
      <w:r w:rsidRPr="00222A14">
        <w:rPr>
          <w:rFonts w:ascii="Times New Roman" w:eastAsia="Times New Roman" w:hAnsi="Times New Roman" w:cs="Times New Roman"/>
          <w:color w:val="000000"/>
          <w:sz w:val="24"/>
          <w:szCs w:val="24"/>
          <w:lang w:eastAsia="en-IN"/>
        </w:rPr>
        <w:t>Yeshoda, K., Rinsha, R &amp; Annslin, M. L., (2018) Voice characteristics in female individuals with respiratory issues. Paper presented at the Western Pacific Conference on Accousitcs, New Delhi.</w:t>
      </w:r>
    </w:p>
    <w:p w:rsidR="006F0827" w:rsidRPr="006B50D5" w:rsidRDefault="006F0827" w:rsidP="00D15F1D">
      <w:pPr>
        <w:ind w:right="26"/>
        <w:jc w:val="both"/>
        <w:rPr>
          <w:rFonts w:ascii="Times New Roman" w:hAnsi="Times New Roman" w:cs="Times New Roman"/>
          <w:b/>
          <w:color w:val="FF0000"/>
          <w:sz w:val="2"/>
          <w:szCs w:val="24"/>
        </w:rPr>
      </w:pPr>
    </w:p>
    <w:p w:rsidR="00731047" w:rsidRDefault="00731047" w:rsidP="00D15F1D">
      <w:pPr>
        <w:ind w:right="26"/>
        <w:jc w:val="both"/>
        <w:rPr>
          <w:rFonts w:ascii="Times New Roman" w:hAnsi="Times New Roman" w:cs="Times New Roman"/>
          <w:b/>
          <w:color w:val="FF0000"/>
          <w:sz w:val="24"/>
          <w:szCs w:val="24"/>
        </w:rPr>
      </w:pPr>
    </w:p>
    <w:p w:rsidR="0011076F" w:rsidRPr="003F53F6" w:rsidRDefault="0011076F" w:rsidP="00D15F1D">
      <w:pPr>
        <w:ind w:right="26"/>
        <w:jc w:val="both"/>
        <w:rPr>
          <w:rFonts w:ascii="Times New Roman" w:hAnsi="Times New Roman" w:cs="Times New Roman"/>
          <w:b/>
          <w:color w:val="FF0000"/>
          <w:sz w:val="24"/>
          <w:szCs w:val="24"/>
        </w:rPr>
      </w:pPr>
      <w:r w:rsidRPr="003F53F6">
        <w:rPr>
          <w:rFonts w:ascii="Times New Roman" w:hAnsi="Times New Roman" w:cs="Times New Roman"/>
          <w:b/>
          <w:color w:val="FF0000"/>
          <w:sz w:val="24"/>
          <w:szCs w:val="24"/>
        </w:rPr>
        <w:t>SCIENTIFIC PUBLICATION</w:t>
      </w: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Abhishek B.P. (2018). Utility of masked priming paradigm in treatment of anomic aphasia: An exploratory study. </w:t>
      </w:r>
      <w:r w:rsidRPr="00846EE0">
        <w:rPr>
          <w:rFonts w:ascii="Times New Roman" w:eastAsia="Times New Roman" w:hAnsi="Times New Roman" w:cs="Times New Roman"/>
          <w:i/>
          <w:iCs/>
          <w:color w:val="000000"/>
          <w:sz w:val="24"/>
          <w:szCs w:val="24"/>
          <w:lang w:eastAsia="en-IN"/>
        </w:rPr>
        <w:t>Research and Reviews: Journal of Neuroscience</w:t>
      </w:r>
      <w:r w:rsidRPr="00846EE0">
        <w:rPr>
          <w:rFonts w:ascii="Times New Roman" w:eastAsia="Times New Roman" w:hAnsi="Times New Roman" w:cs="Times New Roman"/>
          <w:color w:val="000000"/>
          <w:sz w:val="24"/>
          <w:szCs w:val="24"/>
          <w:lang w:eastAsia="en-IN"/>
        </w:rPr>
        <w:t>. 8(3),1-4</w:t>
      </w:r>
      <w:r>
        <w:rPr>
          <w:rFonts w:ascii="Times New Roman" w:eastAsia="Times New Roman" w:hAnsi="Times New Roman" w:cs="Times New Roman"/>
          <w:color w:val="000000"/>
          <w:sz w:val="24"/>
          <w:szCs w:val="24"/>
          <w:lang w:eastAsia="en-IN"/>
        </w:rPr>
        <w:t>.</w:t>
      </w:r>
    </w:p>
    <w:p w:rsidR="003A61EC" w:rsidRPr="00846EE0" w:rsidRDefault="003A61EC" w:rsidP="003A61EC">
      <w:pPr>
        <w:spacing w:after="0" w:line="240" w:lineRule="auto"/>
        <w:ind w:left="360"/>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222222"/>
          <w:sz w:val="24"/>
          <w:szCs w:val="24"/>
          <w:lang w:eastAsia="en-IN"/>
        </w:rPr>
      </w:pPr>
      <w:r w:rsidRPr="00846EE0">
        <w:rPr>
          <w:rFonts w:ascii="Times New Roman" w:eastAsia="Times New Roman" w:hAnsi="Times New Roman" w:cs="Times New Roman"/>
          <w:color w:val="222222"/>
          <w:sz w:val="24"/>
          <w:szCs w:val="24"/>
          <w:lang w:eastAsia="en-IN"/>
        </w:rPr>
        <w:t xml:space="preserve">Abhishek, B. P </w:t>
      </w:r>
      <w:r w:rsidRPr="00846EE0">
        <w:rPr>
          <w:rFonts w:ascii="Times New Roman" w:eastAsia="Times New Roman" w:hAnsi="Times New Roman" w:cs="Times New Roman"/>
          <w:color w:val="000000"/>
          <w:sz w:val="24"/>
          <w:szCs w:val="24"/>
          <w:lang w:eastAsia="en-IN"/>
        </w:rPr>
        <w:t>&amp;</w:t>
      </w:r>
      <w:r w:rsidRPr="00846EE0">
        <w:rPr>
          <w:rFonts w:ascii="Times New Roman" w:eastAsia="Times New Roman" w:hAnsi="Times New Roman" w:cs="Times New Roman"/>
          <w:color w:val="222222"/>
          <w:sz w:val="24"/>
          <w:szCs w:val="24"/>
          <w:lang w:eastAsia="en-IN"/>
        </w:rPr>
        <w:t xml:space="preserve"> Akshay, M. (2018). Utility of mobile apps in speech-language therapy</w:t>
      </w:r>
      <w:r w:rsidRPr="00846EE0">
        <w:rPr>
          <w:rFonts w:ascii="Times New Roman" w:eastAsia="Times New Roman" w:hAnsi="Times New Roman" w:cs="Times New Roman"/>
          <w:i/>
          <w:iCs/>
          <w:color w:val="222222"/>
          <w:sz w:val="24"/>
          <w:szCs w:val="24"/>
          <w:lang w:eastAsia="en-IN"/>
        </w:rPr>
        <w:t>. International Journal of Bio Medical Engineering</w:t>
      </w:r>
      <w:r w:rsidRPr="00846EE0">
        <w:rPr>
          <w:rFonts w:ascii="Times New Roman" w:eastAsia="Times New Roman" w:hAnsi="Times New Roman" w:cs="Times New Roman"/>
          <w:color w:val="222222"/>
          <w:sz w:val="24"/>
          <w:szCs w:val="24"/>
          <w:lang w:eastAsia="en-IN"/>
        </w:rPr>
        <w:t>,</w:t>
      </w:r>
      <w:r w:rsidRPr="00846EE0">
        <w:rPr>
          <w:rFonts w:ascii="Times New Roman" w:eastAsia="Times New Roman" w:hAnsi="Times New Roman" w:cs="Times New Roman"/>
          <w:i/>
          <w:iCs/>
          <w:color w:val="222222"/>
          <w:sz w:val="24"/>
          <w:szCs w:val="24"/>
          <w:lang w:eastAsia="en-IN"/>
        </w:rPr>
        <w:t>4</w:t>
      </w:r>
      <w:r w:rsidRPr="00846EE0">
        <w:rPr>
          <w:rFonts w:ascii="Times New Roman" w:eastAsia="Times New Roman" w:hAnsi="Times New Roman" w:cs="Times New Roman"/>
          <w:color w:val="222222"/>
          <w:sz w:val="24"/>
          <w:szCs w:val="24"/>
          <w:lang w:eastAsia="en-IN"/>
        </w:rPr>
        <w:t xml:space="preserve"> (2), 1-4.</w:t>
      </w:r>
    </w:p>
    <w:p w:rsidR="003A61EC" w:rsidRPr="00846EE0" w:rsidRDefault="003A61EC" w:rsidP="003A61EC">
      <w:pPr>
        <w:spacing w:after="0" w:line="240" w:lineRule="auto"/>
        <w:jc w:val="both"/>
        <w:rPr>
          <w:rFonts w:ascii="Times New Roman" w:eastAsia="Times New Roman" w:hAnsi="Times New Roman" w:cs="Times New Roman"/>
          <w:color w:val="222222"/>
          <w:sz w:val="24"/>
          <w:szCs w:val="24"/>
          <w:lang w:eastAsia="en-IN"/>
        </w:rPr>
      </w:pPr>
    </w:p>
    <w:p w:rsidR="003A61EC" w:rsidRPr="00846EE0" w:rsidRDefault="003A61EC" w:rsidP="003A61EC">
      <w:pPr>
        <w:pStyle w:val="ListParagraph"/>
        <w:numPr>
          <w:ilvl w:val="0"/>
          <w:numId w:val="24"/>
        </w:numPr>
        <w:spacing w:after="0" w:line="240" w:lineRule="auto"/>
        <w:jc w:val="both"/>
        <w:rPr>
          <w:rFonts w:ascii="Times New Roman" w:eastAsia="Times New Roman" w:hAnsi="Times New Roman" w:cs="Times New Roman"/>
          <w:color w:val="222222"/>
          <w:sz w:val="24"/>
          <w:szCs w:val="24"/>
          <w:lang w:eastAsia="en-IN"/>
        </w:rPr>
      </w:pPr>
      <w:r w:rsidRPr="00846EE0">
        <w:rPr>
          <w:rFonts w:ascii="Times New Roman" w:eastAsia="Times New Roman" w:hAnsi="Times New Roman" w:cs="Times New Roman"/>
          <w:color w:val="222222"/>
          <w:sz w:val="24"/>
          <w:szCs w:val="24"/>
          <w:lang w:eastAsia="en-IN"/>
        </w:rPr>
        <w:t>Abhishek, B. P &amp;</w:t>
      </w:r>
      <w:r w:rsidRPr="00846EE0">
        <w:rPr>
          <w:rFonts w:ascii="Times New Roman" w:eastAsia="Times New Roman" w:hAnsi="Times New Roman" w:cs="Times New Roman"/>
          <w:color w:val="000000"/>
          <w:sz w:val="24"/>
          <w:szCs w:val="24"/>
          <w:lang w:eastAsia="en-IN"/>
        </w:rPr>
        <w:t xml:space="preserve"> Jyotsna, K. (2018). Taxonomic and thematic organization of nouns in aphasia. </w:t>
      </w:r>
      <w:r w:rsidRPr="00846EE0">
        <w:rPr>
          <w:rFonts w:ascii="Times New Roman" w:eastAsia="Times New Roman" w:hAnsi="Times New Roman" w:cs="Times New Roman"/>
          <w:i/>
          <w:iCs/>
          <w:color w:val="000000"/>
          <w:sz w:val="24"/>
          <w:szCs w:val="24"/>
          <w:lang w:eastAsia="en-IN"/>
        </w:rPr>
        <w:t>International Journal of Genetic Engineering and Recombination</w:t>
      </w:r>
      <w:r w:rsidRPr="00846EE0">
        <w:rPr>
          <w:rFonts w:ascii="Times New Roman" w:eastAsia="Times New Roman" w:hAnsi="Times New Roman" w:cs="Times New Roman"/>
          <w:color w:val="000000"/>
          <w:sz w:val="24"/>
          <w:szCs w:val="24"/>
          <w:lang w:eastAsia="en-IN"/>
        </w:rPr>
        <w:t xml:space="preserve">,        4(1), 1-4. </w:t>
      </w:r>
    </w:p>
    <w:p w:rsidR="003A61EC" w:rsidRPr="00846EE0" w:rsidRDefault="003A61EC" w:rsidP="003A61EC">
      <w:pPr>
        <w:spacing w:after="0" w:line="240" w:lineRule="auto"/>
        <w:jc w:val="both"/>
        <w:rPr>
          <w:rFonts w:ascii="Times New Roman" w:eastAsia="Times New Roman" w:hAnsi="Times New Roman" w:cs="Times New Roman"/>
          <w:color w:val="222222"/>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lastRenderedPageBreak/>
        <w:t xml:space="preserve">Abhishek, B. P &amp; Nadeer, M. (2018). Does sibling stimulation facilitate second language proficiency in bilingual children, </w:t>
      </w:r>
      <w:r w:rsidRPr="00846EE0">
        <w:rPr>
          <w:rFonts w:ascii="Times New Roman" w:eastAsia="Times New Roman" w:hAnsi="Times New Roman" w:cs="Times New Roman"/>
          <w:i/>
          <w:iCs/>
          <w:color w:val="000000"/>
          <w:sz w:val="24"/>
          <w:szCs w:val="24"/>
          <w:lang w:eastAsia="en-IN"/>
        </w:rPr>
        <w:t>International Journal of Bionics and Biomaterials</w:t>
      </w:r>
      <w:r w:rsidRPr="00846EE0">
        <w:rPr>
          <w:rFonts w:ascii="Times New Roman" w:eastAsia="Times New Roman" w:hAnsi="Times New Roman" w:cs="Times New Roman"/>
          <w:color w:val="000000"/>
          <w:sz w:val="24"/>
          <w:szCs w:val="24"/>
          <w:lang w:eastAsia="en-IN"/>
        </w:rPr>
        <w:t xml:space="preserve">, 4(2), 11-15. </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Abhishek, B. P &amp; Venkatesh, R. (2018).  Syntactic Judgment abilities in typically developing children and children diagnosed with learning disability. </w:t>
      </w:r>
      <w:r w:rsidRPr="00846EE0">
        <w:rPr>
          <w:rFonts w:ascii="Times New Roman" w:eastAsia="Times New Roman" w:hAnsi="Times New Roman" w:cs="Times New Roman"/>
          <w:i/>
          <w:iCs/>
          <w:color w:val="000000"/>
          <w:sz w:val="24"/>
          <w:szCs w:val="24"/>
          <w:lang w:eastAsia="en-IN"/>
        </w:rPr>
        <w:t>International Journal of Bionics and Biomaterials</w:t>
      </w:r>
      <w:r w:rsidRPr="00846EE0">
        <w:rPr>
          <w:rFonts w:ascii="Times New Roman" w:eastAsia="Times New Roman" w:hAnsi="Times New Roman" w:cs="Times New Roman"/>
          <w:color w:val="000000"/>
          <w:sz w:val="24"/>
          <w:szCs w:val="24"/>
          <w:lang w:eastAsia="en-IN"/>
        </w:rPr>
        <w:t xml:space="preserve">, </w:t>
      </w:r>
      <w:r w:rsidRPr="00846EE0">
        <w:rPr>
          <w:rFonts w:ascii="Times New Roman" w:eastAsia="Times New Roman" w:hAnsi="Times New Roman" w:cs="Times New Roman"/>
          <w:i/>
          <w:iCs/>
          <w:color w:val="000000"/>
          <w:sz w:val="24"/>
          <w:szCs w:val="24"/>
          <w:lang w:eastAsia="en-IN"/>
        </w:rPr>
        <w:t>4</w:t>
      </w:r>
      <w:r w:rsidRPr="00846EE0">
        <w:rPr>
          <w:rFonts w:ascii="Times New Roman" w:eastAsia="Times New Roman" w:hAnsi="Times New Roman" w:cs="Times New Roman"/>
          <w:color w:val="000000"/>
          <w:sz w:val="24"/>
          <w:szCs w:val="24"/>
          <w:lang w:eastAsia="en-IN"/>
        </w:rPr>
        <w:t>(1), 1-4.</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Abhishek, B. P. (2018). Speech and language profile in a client diagnosed with drug-induced parkinsonism. </w:t>
      </w:r>
      <w:r w:rsidRPr="00846EE0">
        <w:rPr>
          <w:rFonts w:ascii="Times New Roman" w:eastAsia="Times New Roman" w:hAnsi="Times New Roman" w:cs="Times New Roman"/>
          <w:i/>
          <w:iCs/>
          <w:color w:val="000000"/>
          <w:sz w:val="24"/>
          <w:szCs w:val="24"/>
          <w:lang w:eastAsia="en-IN"/>
        </w:rPr>
        <w:t>Research &amp; Reviews: A Journal of Toxicology</w:t>
      </w:r>
      <w:r w:rsidRPr="00846EE0">
        <w:rPr>
          <w:rFonts w:ascii="Times New Roman" w:eastAsia="Times New Roman" w:hAnsi="Times New Roman" w:cs="Times New Roman"/>
          <w:color w:val="000000"/>
          <w:sz w:val="24"/>
          <w:szCs w:val="24"/>
          <w:lang w:eastAsia="en-IN"/>
        </w:rPr>
        <w:t xml:space="preserve">, </w:t>
      </w:r>
      <w:r w:rsidRPr="00846EE0">
        <w:rPr>
          <w:rFonts w:ascii="Times New Roman" w:eastAsia="Times New Roman" w:hAnsi="Times New Roman" w:cs="Times New Roman"/>
          <w:i/>
          <w:iCs/>
          <w:color w:val="000000"/>
          <w:sz w:val="24"/>
          <w:szCs w:val="24"/>
          <w:lang w:eastAsia="en-IN"/>
        </w:rPr>
        <w:t>8</w:t>
      </w:r>
      <w:r w:rsidRPr="00846EE0">
        <w:rPr>
          <w:rFonts w:ascii="Times New Roman" w:eastAsia="Times New Roman" w:hAnsi="Times New Roman" w:cs="Times New Roman"/>
          <w:color w:val="000000"/>
          <w:sz w:val="24"/>
          <w:szCs w:val="24"/>
          <w:lang w:eastAsia="en-IN"/>
        </w:rPr>
        <w:t>(3), 1-4.</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Abhishek, B. P. (2018). Speech and language profiling in twins with lowe</w:t>
      </w:r>
      <w:r>
        <w:rPr>
          <w:rFonts w:ascii="Times New Roman" w:eastAsia="Times New Roman" w:hAnsi="Times New Roman" w:cs="Times New Roman"/>
          <w:color w:val="000000"/>
          <w:sz w:val="24"/>
          <w:szCs w:val="24"/>
          <w:lang w:eastAsia="en-IN"/>
        </w:rPr>
        <w:t>r</w:t>
      </w:r>
      <w:r w:rsidRPr="00846EE0">
        <w:rPr>
          <w:rFonts w:ascii="Times New Roman" w:eastAsia="Times New Roman" w:hAnsi="Times New Roman" w:cs="Times New Roman"/>
          <w:color w:val="000000"/>
          <w:sz w:val="24"/>
          <w:szCs w:val="24"/>
          <w:lang w:eastAsia="en-IN"/>
        </w:rPr>
        <w:t xml:space="preserve"> syndrome. </w:t>
      </w:r>
      <w:r w:rsidRPr="00846EE0">
        <w:rPr>
          <w:rFonts w:ascii="Times New Roman" w:eastAsia="Times New Roman" w:hAnsi="Times New Roman" w:cs="Times New Roman"/>
          <w:i/>
          <w:iCs/>
          <w:color w:val="000000"/>
          <w:sz w:val="24"/>
          <w:szCs w:val="24"/>
          <w:lang w:eastAsia="en-IN"/>
        </w:rPr>
        <w:t xml:space="preserve">International Journal of Molecular Bio technology, </w:t>
      </w:r>
      <w:r w:rsidRPr="00846EE0">
        <w:rPr>
          <w:rFonts w:ascii="Times New Roman" w:eastAsia="Times New Roman" w:hAnsi="Times New Roman" w:cs="Times New Roman"/>
          <w:color w:val="000000"/>
          <w:sz w:val="24"/>
          <w:szCs w:val="24"/>
          <w:lang w:eastAsia="en-IN"/>
        </w:rPr>
        <w:t>4(1), 1-4.</w:t>
      </w:r>
    </w:p>
    <w:p w:rsidR="003A61EC" w:rsidRPr="00846EE0" w:rsidRDefault="003A61EC" w:rsidP="003A61EC">
      <w:pPr>
        <w:pStyle w:val="ListParagrap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Abhishek, B. P. (2018). Utility of masked priming paradigm in treatment of anomic aphasia: an exploratory study. </w:t>
      </w:r>
      <w:r w:rsidRPr="00846EE0">
        <w:rPr>
          <w:rFonts w:ascii="Times New Roman" w:eastAsia="Times New Roman" w:hAnsi="Times New Roman" w:cs="Times New Roman"/>
          <w:i/>
          <w:iCs/>
          <w:color w:val="000000"/>
          <w:sz w:val="24"/>
          <w:szCs w:val="24"/>
          <w:lang w:eastAsia="en-IN"/>
        </w:rPr>
        <w:t>Research and Reviews: Journal of Neuroscience</w:t>
      </w:r>
      <w:r w:rsidRPr="00846EE0">
        <w:rPr>
          <w:rFonts w:ascii="Times New Roman" w:eastAsia="Times New Roman" w:hAnsi="Times New Roman" w:cs="Times New Roman"/>
          <w:color w:val="000000"/>
          <w:sz w:val="24"/>
          <w:szCs w:val="24"/>
          <w:lang w:eastAsia="en-IN"/>
        </w:rPr>
        <w:t xml:space="preserve">. </w:t>
      </w:r>
      <w:r w:rsidRPr="00846EE0">
        <w:rPr>
          <w:rFonts w:ascii="Times New Roman" w:eastAsia="Times New Roman" w:hAnsi="Times New Roman" w:cs="Times New Roman"/>
          <w:i/>
          <w:iCs/>
          <w:color w:val="000000"/>
          <w:sz w:val="24"/>
          <w:szCs w:val="24"/>
          <w:lang w:eastAsia="en-IN"/>
        </w:rPr>
        <w:t>8</w:t>
      </w:r>
      <w:r w:rsidRPr="00846EE0">
        <w:rPr>
          <w:rFonts w:ascii="Times New Roman" w:eastAsia="Times New Roman" w:hAnsi="Times New Roman" w:cs="Times New Roman"/>
          <w:color w:val="000000"/>
          <w:sz w:val="24"/>
          <w:szCs w:val="24"/>
          <w:lang w:eastAsia="en-IN"/>
        </w:rPr>
        <w:t>(3), 1-4.</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222222"/>
          <w:sz w:val="24"/>
          <w:szCs w:val="24"/>
          <w:lang w:eastAsia="en-IN"/>
        </w:rPr>
      </w:pPr>
      <w:r w:rsidRPr="00846EE0">
        <w:rPr>
          <w:rFonts w:ascii="Times New Roman" w:eastAsia="Times New Roman" w:hAnsi="Times New Roman" w:cs="Times New Roman"/>
          <w:color w:val="222222"/>
          <w:sz w:val="24"/>
          <w:szCs w:val="24"/>
          <w:lang w:eastAsia="en-IN"/>
        </w:rPr>
        <w:t xml:space="preserve">Abhishek, B. P., Akhila, C </w:t>
      </w:r>
      <w:r w:rsidRPr="00846EE0">
        <w:rPr>
          <w:rFonts w:ascii="Times New Roman" w:eastAsia="Times New Roman" w:hAnsi="Times New Roman" w:cs="Times New Roman"/>
          <w:color w:val="000000"/>
          <w:sz w:val="24"/>
          <w:szCs w:val="24"/>
          <w:lang w:eastAsia="en-IN"/>
        </w:rPr>
        <w:t>&amp;</w:t>
      </w:r>
      <w:r w:rsidRPr="00846EE0">
        <w:rPr>
          <w:rFonts w:ascii="Times New Roman" w:eastAsia="Times New Roman" w:hAnsi="Times New Roman" w:cs="Times New Roman"/>
          <w:color w:val="222222"/>
          <w:sz w:val="24"/>
          <w:szCs w:val="24"/>
          <w:lang w:eastAsia="en-IN"/>
        </w:rPr>
        <w:t xml:space="preserve"> Janani, C. (2018) Selective attention in typically developing children and young adults, </w:t>
      </w:r>
      <w:r w:rsidRPr="00846EE0">
        <w:rPr>
          <w:rFonts w:ascii="Times New Roman" w:eastAsia="Times New Roman" w:hAnsi="Times New Roman" w:cs="Times New Roman"/>
          <w:i/>
          <w:iCs/>
          <w:color w:val="222222"/>
          <w:sz w:val="24"/>
          <w:szCs w:val="24"/>
          <w:lang w:eastAsia="en-IN"/>
        </w:rPr>
        <w:t>International Journal of Bionics and Biomaterials</w:t>
      </w:r>
      <w:r w:rsidRPr="00846EE0">
        <w:rPr>
          <w:rFonts w:ascii="Times New Roman" w:eastAsia="Times New Roman" w:hAnsi="Times New Roman" w:cs="Times New Roman"/>
          <w:color w:val="222222"/>
          <w:sz w:val="24"/>
          <w:szCs w:val="24"/>
          <w:lang w:eastAsia="en-IN"/>
        </w:rPr>
        <w:t xml:space="preserve">, 4(2), 16-21. </w:t>
      </w:r>
    </w:p>
    <w:p w:rsidR="003A61EC" w:rsidRPr="00846EE0" w:rsidRDefault="003A61EC" w:rsidP="003A61EC">
      <w:pPr>
        <w:spacing w:after="0" w:line="240" w:lineRule="auto"/>
        <w:jc w:val="both"/>
        <w:rPr>
          <w:rFonts w:ascii="Times New Roman" w:eastAsia="Times New Roman" w:hAnsi="Times New Roman" w:cs="Times New Roman"/>
          <w:color w:val="222222"/>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Abhishek, B. P., Akhilandeshwari S &amp; Devika V. (2018). Contextual cuing for retrieval of nouns and verbs in persons with anomic aphasia. </w:t>
      </w:r>
      <w:r w:rsidRPr="00846EE0">
        <w:rPr>
          <w:rFonts w:ascii="Times New Roman" w:eastAsia="Times New Roman" w:hAnsi="Times New Roman" w:cs="Times New Roman"/>
          <w:i/>
          <w:iCs/>
          <w:color w:val="000000"/>
          <w:sz w:val="24"/>
          <w:szCs w:val="24"/>
          <w:lang w:eastAsia="en-IN"/>
        </w:rPr>
        <w:t>Research and Reviews: Journal of Medical Science and Technology</w:t>
      </w:r>
      <w:r w:rsidRPr="00846EE0">
        <w:rPr>
          <w:rFonts w:ascii="Times New Roman" w:eastAsia="Times New Roman" w:hAnsi="Times New Roman" w:cs="Times New Roman"/>
          <w:color w:val="000000"/>
          <w:sz w:val="24"/>
          <w:szCs w:val="24"/>
          <w:lang w:eastAsia="en-IN"/>
        </w:rPr>
        <w:t xml:space="preserve">, </w:t>
      </w:r>
      <w:r w:rsidRPr="00846EE0">
        <w:rPr>
          <w:rFonts w:ascii="Times New Roman" w:eastAsia="Times New Roman" w:hAnsi="Times New Roman" w:cs="Times New Roman"/>
          <w:i/>
          <w:iCs/>
          <w:color w:val="000000"/>
          <w:sz w:val="24"/>
          <w:szCs w:val="24"/>
          <w:lang w:eastAsia="en-IN"/>
        </w:rPr>
        <w:t>7</w:t>
      </w:r>
      <w:r w:rsidRPr="00846EE0">
        <w:rPr>
          <w:rFonts w:ascii="Times New Roman" w:eastAsia="Times New Roman" w:hAnsi="Times New Roman" w:cs="Times New Roman"/>
          <w:color w:val="000000"/>
          <w:sz w:val="24"/>
          <w:szCs w:val="24"/>
          <w:lang w:eastAsia="en-IN"/>
        </w:rPr>
        <w:t>(2) 1-5.</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Abhishek, B. P., Arpita, V &amp; Khyathi, J. (2018). Semantic operations in persons with aphasia. </w:t>
      </w:r>
      <w:r w:rsidRPr="00846EE0">
        <w:rPr>
          <w:rFonts w:ascii="Times New Roman" w:eastAsia="Times New Roman" w:hAnsi="Times New Roman" w:cs="Times New Roman"/>
          <w:i/>
          <w:iCs/>
          <w:color w:val="000000"/>
          <w:sz w:val="24"/>
          <w:szCs w:val="24"/>
          <w:lang w:eastAsia="en-IN"/>
        </w:rPr>
        <w:t>International Journal of molecular biotechnology</w:t>
      </w:r>
      <w:r w:rsidRPr="00846EE0">
        <w:rPr>
          <w:rFonts w:ascii="Times New Roman" w:eastAsia="Times New Roman" w:hAnsi="Times New Roman" w:cs="Times New Roman"/>
          <w:color w:val="000000"/>
          <w:sz w:val="24"/>
          <w:szCs w:val="24"/>
          <w:lang w:eastAsia="en-IN"/>
        </w:rPr>
        <w:t xml:space="preserve">, </w:t>
      </w:r>
      <w:r w:rsidRPr="00846EE0">
        <w:rPr>
          <w:rFonts w:ascii="Times New Roman" w:eastAsia="Times New Roman" w:hAnsi="Times New Roman" w:cs="Times New Roman"/>
          <w:i/>
          <w:iCs/>
          <w:color w:val="000000"/>
          <w:sz w:val="24"/>
          <w:szCs w:val="24"/>
          <w:lang w:eastAsia="en-IN"/>
        </w:rPr>
        <w:t>4</w:t>
      </w:r>
      <w:r w:rsidRPr="00846EE0">
        <w:rPr>
          <w:rFonts w:ascii="Times New Roman" w:eastAsia="Times New Roman" w:hAnsi="Times New Roman" w:cs="Times New Roman"/>
          <w:color w:val="000000"/>
          <w:sz w:val="24"/>
          <w:szCs w:val="24"/>
          <w:lang w:eastAsia="en-IN"/>
        </w:rPr>
        <w:t xml:space="preserve">(2), 104-108. </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Pr="00846EE0" w:rsidRDefault="003A61EC" w:rsidP="003A61EC">
      <w:pPr>
        <w:pStyle w:val="ListParagraph"/>
        <w:numPr>
          <w:ilvl w:val="0"/>
          <w:numId w:val="24"/>
        </w:numPr>
        <w:spacing w:after="0" w:line="240" w:lineRule="auto"/>
        <w:jc w:val="both"/>
        <w:rPr>
          <w:rFonts w:ascii="Times New Roman" w:eastAsia="Times New Roman" w:hAnsi="Times New Roman" w:cs="Times New Roman"/>
          <w:color w:val="222222"/>
          <w:sz w:val="24"/>
          <w:szCs w:val="24"/>
          <w:lang w:eastAsia="en-IN"/>
        </w:rPr>
      </w:pPr>
      <w:r w:rsidRPr="00846EE0">
        <w:rPr>
          <w:rFonts w:ascii="Times New Roman" w:eastAsia="Times New Roman" w:hAnsi="Times New Roman" w:cs="Times New Roman"/>
          <w:color w:val="222222"/>
          <w:sz w:val="24"/>
          <w:szCs w:val="24"/>
          <w:lang w:eastAsia="en-IN"/>
        </w:rPr>
        <w:t xml:space="preserve">Abhishek, B. P., Jitendra, K. S </w:t>
      </w:r>
      <w:r w:rsidRPr="00846EE0">
        <w:rPr>
          <w:rFonts w:ascii="Times New Roman" w:eastAsia="Times New Roman" w:hAnsi="Times New Roman" w:cs="Times New Roman"/>
          <w:color w:val="000000"/>
          <w:sz w:val="24"/>
          <w:szCs w:val="24"/>
          <w:lang w:eastAsia="en-IN"/>
        </w:rPr>
        <w:t>&amp;</w:t>
      </w:r>
      <w:r w:rsidRPr="00846EE0">
        <w:rPr>
          <w:rFonts w:ascii="Times New Roman" w:eastAsia="Times New Roman" w:hAnsi="Times New Roman" w:cs="Times New Roman"/>
          <w:color w:val="222222"/>
          <w:sz w:val="24"/>
          <w:szCs w:val="24"/>
          <w:lang w:eastAsia="en-IN"/>
        </w:rPr>
        <w:t xml:space="preserve"> Pritismitha, K. S. (2018). </w:t>
      </w:r>
      <w:r w:rsidRPr="00846EE0">
        <w:rPr>
          <w:rFonts w:ascii="Times New Roman" w:eastAsia="Times New Roman" w:hAnsi="Times New Roman" w:cs="Times New Roman"/>
          <w:color w:val="000000"/>
          <w:sz w:val="24"/>
          <w:szCs w:val="24"/>
          <w:lang w:eastAsia="en-IN"/>
        </w:rPr>
        <w:t xml:space="preserve">New word learning ability in adults. </w:t>
      </w:r>
      <w:r w:rsidRPr="00846EE0">
        <w:rPr>
          <w:rFonts w:ascii="Times New Roman" w:eastAsia="Times New Roman" w:hAnsi="Times New Roman" w:cs="Times New Roman"/>
          <w:i/>
          <w:iCs/>
          <w:color w:val="000000"/>
          <w:sz w:val="24"/>
          <w:szCs w:val="24"/>
          <w:lang w:eastAsia="en-IN"/>
        </w:rPr>
        <w:t>Research and Reviews: A Journal of Health Profession</w:t>
      </w:r>
      <w:r w:rsidRPr="00846EE0">
        <w:rPr>
          <w:rFonts w:ascii="Times New Roman" w:eastAsia="Times New Roman" w:hAnsi="Times New Roman" w:cs="Times New Roman"/>
          <w:color w:val="000000"/>
          <w:sz w:val="24"/>
          <w:szCs w:val="24"/>
          <w:lang w:eastAsia="en-IN"/>
        </w:rPr>
        <w:t xml:space="preserve">, </w:t>
      </w:r>
      <w:r w:rsidRPr="00846EE0">
        <w:rPr>
          <w:rFonts w:ascii="Times New Roman" w:eastAsia="Times New Roman" w:hAnsi="Times New Roman" w:cs="Times New Roman"/>
          <w:i/>
          <w:iCs/>
          <w:color w:val="000000"/>
          <w:sz w:val="24"/>
          <w:szCs w:val="24"/>
          <w:lang w:eastAsia="en-IN"/>
        </w:rPr>
        <w:t>8</w:t>
      </w:r>
      <w:r w:rsidRPr="00846EE0">
        <w:rPr>
          <w:rFonts w:ascii="Times New Roman" w:eastAsia="Times New Roman" w:hAnsi="Times New Roman" w:cs="Times New Roman"/>
          <w:color w:val="000000"/>
          <w:sz w:val="24"/>
          <w:szCs w:val="24"/>
          <w:lang w:eastAsia="en-IN"/>
        </w:rPr>
        <w:t>(2), 1-5.</w:t>
      </w:r>
    </w:p>
    <w:p w:rsidR="003A61EC" w:rsidRPr="00846EE0" w:rsidRDefault="003A61EC" w:rsidP="003A61EC">
      <w:pPr>
        <w:spacing w:after="0" w:line="240" w:lineRule="auto"/>
        <w:jc w:val="both"/>
        <w:rPr>
          <w:rFonts w:ascii="Times New Roman" w:eastAsia="Times New Roman" w:hAnsi="Times New Roman" w:cs="Times New Roman"/>
          <w:color w:val="222222"/>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Abhishek, B. P., Khurana, S., Anand, A and Archita, R.S. (2018) Effect of processing instructions on discourse. </w:t>
      </w:r>
      <w:r w:rsidRPr="00846EE0">
        <w:rPr>
          <w:rFonts w:ascii="Times New Roman" w:eastAsia="Times New Roman" w:hAnsi="Times New Roman" w:cs="Times New Roman"/>
          <w:i/>
          <w:iCs/>
          <w:color w:val="000000"/>
          <w:sz w:val="24"/>
          <w:szCs w:val="24"/>
          <w:lang w:eastAsia="en-IN"/>
        </w:rPr>
        <w:t>Research Journal of Language Literature and Humanities</w:t>
      </w:r>
      <w:r w:rsidRPr="00846EE0">
        <w:rPr>
          <w:rFonts w:ascii="Times New Roman" w:eastAsia="Times New Roman" w:hAnsi="Times New Roman" w:cs="Times New Roman"/>
          <w:color w:val="000000"/>
          <w:sz w:val="24"/>
          <w:szCs w:val="24"/>
          <w:lang w:eastAsia="en-IN"/>
        </w:rPr>
        <w:t xml:space="preserve">, </w:t>
      </w:r>
      <w:r w:rsidRPr="00846EE0">
        <w:rPr>
          <w:rFonts w:ascii="Times New Roman" w:eastAsia="Times New Roman" w:hAnsi="Times New Roman" w:cs="Times New Roman"/>
          <w:i/>
          <w:iCs/>
          <w:color w:val="000000"/>
          <w:sz w:val="24"/>
          <w:szCs w:val="24"/>
          <w:lang w:eastAsia="en-IN"/>
        </w:rPr>
        <w:t>3</w:t>
      </w:r>
      <w:r w:rsidRPr="00846EE0">
        <w:rPr>
          <w:rFonts w:ascii="Times New Roman" w:eastAsia="Times New Roman" w:hAnsi="Times New Roman" w:cs="Times New Roman"/>
          <w:color w:val="000000"/>
          <w:sz w:val="24"/>
          <w:szCs w:val="24"/>
          <w:lang w:eastAsia="en-IN"/>
        </w:rPr>
        <w:t>(1), 39-12.</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Abhishek, B.P. (2018). Category specific semantic knowledge in neurotypical participants and participants with MCI. </w:t>
      </w:r>
      <w:r w:rsidRPr="00846EE0">
        <w:rPr>
          <w:rFonts w:ascii="Times New Roman" w:eastAsia="Times New Roman" w:hAnsi="Times New Roman" w:cs="Times New Roman"/>
          <w:i/>
          <w:iCs/>
          <w:color w:val="000000"/>
          <w:sz w:val="24"/>
          <w:szCs w:val="24"/>
          <w:lang w:eastAsia="en-IN"/>
        </w:rPr>
        <w:t>International Journal of Animal Biotechnology and Applications</w:t>
      </w:r>
      <w:r w:rsidRPr="00846EE0">
        <w:rPr>
          <w:rFonts w:ascii="Times New Roman" w:eastAsia="Times New Roman" w:hAnsi="Times New Roman" w:cs="Times New Roman"/>
          <w:color w:val="000000"/>
          <w:sz w:val="24"/>
          <w:szCs w:val="24"/>
          <w:lang w:eastAsia="en-IN"/>
        </w:rPr>
        <w:t>, 4(1)</w:t>
      </w:r>
      <w:r>
        <w:rPr>
          <w:rFonts w:ascii="Times New Roman" w:eastAsia="Times New Roman" w:hAnsi="Times New Roman" w:cs="Times New Roman"/>
          <w:color w:val="000000"/>
          <w:sz w:val="24"/>
          <w:szCs w:val="24"/>
          <w:lang w:eastAsia="en-IN"/>
        </w:rPr>
        <w:t>, 17-20.</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bCs/>
          <w:color w:val="000000"/>
          <w:sz w:val="24"/>
          <w:szCs w:val="24"/>
          <w:lang w:eastAsia="en-IN"/>
        </w:rPr>
        <w:t>Abhishek, B.P. (2018). Discourse abilities in persons with psychogenic disorders. </w:t>
      </w:r>
      <w:r w:rsidRPr="00846EE0">
        <w:rPr>
          <w:rFonts w:ascii="Times New Roman" w:eastAsia="Times New Roman" w:hAnsi="Times New Roman" w:cs="Times New Roman"/>
          <w:i/>
          <w:iCs/>
          <w:color w:val="000000"/>
          <w:sz w:val="24"/>
          <w:szCs w:val="24"/>
          <w:lang w:eastAsia="en-IN"/>
        </w:rPr>
        <w:t xml:space="preserve">Research and Reviews: Journal of Neuroscience. </w:t>
      </w:r>
      <w:r w:rsidRPr="00846EE0">
        <w:rPr>
          <w:rFonts w:ascii="Times New Roman" w:eastAsia="Times New Roman" w:hAnsi="Times New Roman" w:cs="Times New Roman"/>
          <w:color w:val="000000"/>
          <w:sz w:val="24"/>
          <w:szCs w:val="24"/>
          <w:lang w:eastAsia="en-IN"/>
        </w:rPr>
        <w:t>8(3), 9–11</w:t>
      </w:r>
      <w:r>
        <w:rPr>
          <w:rFonts w:ascii="Times New Roman" w:eastAsia="Times New Roman" w:hAnsi="Times New Roman" w:cs="Times New Roman"/>
          <w:color w:val="000000"/>
          <w:sz w:val="24"/>
          <w:szCs w:val="24"/>
          <w:lang w:eastAsia="en-IN"/>
        </w:rPr>
        <w:t>.</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Abhishek, B.P., Navya, B &amp; Brunda, R. (2018). Lexical semantic organization in visually challenged and neurotypical children. </w:t>
      </w:r>
      <w:r w:rsidRPr="00846EE0">
        <w:rPr>
          <w:rFonts w:ascii="Times New Roman" w:eastAsia="Times New Roman" w:hAnsi="Times New Roman" w:cs="Times New Roman"/>
          <w:i/>
          <w:iCs/>
          <w:color w:val="000000"/>
          <w:sz w:val="24"/>
          <w:szCs w:val="24"/>
          <w:lang w:eastAsia="en-IN"/>
        </w:rPr>
        <w:t>Research &amp; Reviews: A Journal of Bioinformatics</w:t>
      </w:r>
      <w:r w:rsidRPr="00846EE0">
        <w:rPr>
          <w:rFonts w:ascii="Times New Roman" w:eastAsia="Times New Roman" w:hAnsi="Times New Roman" w:cs="Times New Roman"/>
          <w:color w:val="000000"/>
          <w:sz w:val="24"/>
          <w:szCs w:val="24"/>
          <w:lang w:eastAsia="en-IN"/>
        </w:rPr>
        <w:t xml:space="preserve">. 5(3), 37–41p. </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bCs/>
          <w:color w:val="000000"/>
          <w:sz w:val="24"/>
          <w:szCs w:val="24"/>
          <w:lang w:eastAsia="en-IN"/>
        </w:rPr>
        <w:t>Abhishek, B.P., Sanjay, S., Akash, C., Jeslin, J &amp; Malavi, S. (2018).</w:t>
      </w:r>
      <w:r w:rsidRPr="00846EE0">
        <w:rPr>
          <w:rFonts w:ascii="Times New Roman" w:eastAsia="Times New Roman" w:hAnsi="Times New Roman" w:cs="Times New Roman"/>
          <w:i/>
          <w:iCs/>
          <w:color w:val="000000"/>
          <w:sz w:val="24"/>
          <w:szCs w:val="24"/>
          <w:lang w:eastAsia="en-IN"/>
        </w:rPr>
        <w:t xml:space="preserve"> </w:t>
      </w:r>
      <w:r w:rsidRPr="00846EE0">
        <w:rPr>
          <w:rFonts w:ascii="Times New Roman" w:eastAsia="Times New Roman" w:hAnsi="Times New Roman" w:cs="Times New Roman"/>
          <w:color w:val="000000"/>
          <w:sz w:val="24"/>
          <w:szCs w:val="24"/>
          <w:lang w:eastAsia="en-IN"/>
        </w:rPr>
        <w:t xml:space="preserve">Primary progressive aphasia: comparing two case studies. </w:t>
      </w:r>
      <w:r w:rsidRPr="00846EE0">
        <w:rPr>
          <w:rFonts w:ascii="Times New Roman" w:eastAsia="Times New Roman" w:hAnsi="Times New Roman" w:cs="Times New Roman"/>
          <w:i/>
          <w:iCs/>
          <w:color w:val="000000"/>
          <w:sz w:val="24"/>
          <w:szCs w:val="24"/>
          <w:lang w:eastAsia="en-IN"/>
        </w:rPr>
        <w:t>Research &amp; Reviews: Journal of Medical Science and Technology</w:t>
      </w:r>
      <w:r w:rsidRPr="00846EE0">
        <w:rPr>
          <w:rFonts w:ascii="Times New Roman" w:eastAsia="Times New Roman" w:hAnsi="Times New Roman" w:cs="Times New Roman"/>
          <w:color w:val="000000"/>
          <w:sz w:val="24"/>
          <w:szCs w:val="24"/>
          <w:lang w:eastAsia="en-IN"/>
        </w:rPr>
        <w:t xml:space="preserve">. </w:t>
      </w:r>
      <w:r w:rsidRPr="00846EE0">
        <w:rPr>
          <w:rFonts w:ascii="Times New Roman" w:eastAsia="Times New Roman" w:hAnsi="Times New Roman" w:cs="Times New Roman"/>
          <w:i/>
          <w:iCs/>
          <w:color w:val="000000"/>
          <w:sz w:val="24"/>
          <w:szCs w:val="24"/>
          <w:lang w:eastAsia="en-IN"/>
        </w:rPr>
        <w:t>3</w:t>
      </w:r>
      <w:r w:rsidRPr="00846EE0">
        <w:rPr>
          <w:rFonts w:ascii="Times New Roman" w:eastAsia="Times New Roman" w:hAnsi="Times New Roman" w:cs="Times New Roman"/>
          <w:color w:val="000000"/>
          <w:sz w:val="24"/>
          <w:szCs w:val="24"/>
          <w:lang w:eastAsia="en-IN"/>
        </w:rPr>
        <w:t>(1),1-4.</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Abhishek, B.P., Zohra, Namitha, Kavitha &amp; Yaazhini, D. (2018). Phonological short term memory in typically developing children and children with learning disability. </w:t>
      </w:r>
      <w:r w:rsidRPr="00846EE0">
        <w:rPr>
          <w:rFonts w:ascii="Times New Roman" w:eastAsia="Times New Roman" w:hAnsi="Times New Roman" w:cs="Times New Roman"/>
          <w:i/>
          <w:iCs/>
          <w:color w:val="000000"/>
          <w:sz w:val="24"/>
          <w:szCs w:val="24"/>
          <w:lang w:eastAsia="en-IN"/>
        </w:rPr>
        <w:t>International Journal of Bionics and Biomaterials</w:t>
      </w:r>
      <w:r w:rsidRPr="00846EE0">
        <w:rPr>
          <w:rFonts w:ascii="Times New Roman" w:eastAsia="Times New Roman" w:hAnsi="Times New Roman" w:cs="Times New Roman"/>
          <w:color w:val="000000"/>
          <w:sz w:val="24"/>
          <w:szCs w:val="24"/>
          <w:lang w:eastAsia="en-IN"/>
        </w:rPr>
        <w:t xml:space="preserve">, </w:t>
      </w:r>
      <w:r w:rsidRPr="00846EE0">
        <w:rPr>
          <w:rFonts w:ascii="Times New Roman" w:eastAsia="Times New Roman" w:hAnsi="Times New Roman" w:cs="Times New Roman"/>
          <w:i/>
          <w:iCs/>
          <w:color w:val="000000"/>
          <w:sz w:val="24"/>
          <w:szCs w:val="24"/>
          <w:lang w:eastAsia="en-IN"/>
        </w:rPr>
        <w:t>4</w:t>
      </w:r>
      <w:r w:rsidRPr="00846EE0">
        <w:rPr>
          <w:rFonts w:ascii="Times New Roman" w:eastAsia="Times New Roman" w:hAnsi="Times New Roman" w:cs="Times New Roman"/>
          <w:color w:val="000000"/>
          <w:sz w:val="24"/>
          <w:szCs w:val="24"/>
          <w:lang w:eastAsia="en-IN"/>
        </w:rPr>
        <w:t>(2), 1-4.</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themeColor="text1"/>
          <w:sz w:val="24"/>
          <w:szCs w:val="24"/>
          <w:lang w:eastAsia="en-IN"/>
        </w:rPr>
        <w:t>Abraham, A. K. (2018). Efficacy of a wiener filter based technique for speech enhancement in hearing aids. World academy of science, engineering and technology, international science index</w:t>
      </w:r>
      <w:r w:rsidRPr="00846EE0">
        <w:rPr>
          <w:rFonts w:ascii="Times New Roman" w:eastAsia="Times New Roman" w:hAnsi="Times New Roman" w:cs="Times New Roman"/>
          <w:i/>
          <w:iCs/>
          <w:color w:val="000000"/>
          <w:sz w:val="24"/>
          <w:szCs w:val="24"/>
          <w:lang w:eastAsia="en-IN"/>
        </w:rPr>
        <w:t>, Medical and Health Sciences</w:t>
      </w:r>
      <w:r w:rsidRPr="00846EE0">
        <w:rPr>
          <w:rFonts w:ascii="Times New Roman" w:eastAsia="Times New Roman" w:hAnsi="Times New Roman" w:cs="Times New Roman"/>
          <w:color w:val="000000"/>
          <w:sz w:val="24"/>
          <w:szCs w:val="24"/>
          <w:lang w:eastAsia="en-IN"/>
        </w:rPr>
        <w:t>, 12(11), 3498.</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Akshay, M. M &amp; Sangeetha, M. (2018). Automatic annotation of reading using speech recognition: a pilot study. </w:t>
      </w:r>
      <w:r w:rsidRPr="00846EE0">
        <w:rPr>
          <w:rFonts w:ascii="Times New Roman" w:eastAsia="Times New Roman" w:hAnsi="Times New Roman" w:cs="Times New Roman"/>
          <w:i/>
          <w:iCs/>
          <w:color w:val="000000"/>
          <w:sz w:val="24"/>
          <w:szCs w:val="24"/>
          <w:lang w:eastAsia="en-IN"/>
        </w:rPr>
        <w:t>Research &amp; review: A Journal of Bioinformatics</w:t>
      </w:r>
      <w:r w:rsidRPr="00846EE0">
        <w:rPr>
          <w:rFonts w:ascii="Times New Roman" w:eastAsia="Times New Roman" w:hAnsi="Times New Roman" w:cs="Times New Roman"/>
          <w:color w:val="000000"/>
          <w:sz w:val="24"/>
          <w:szCs w:val="24"/>
          <w:lang w:eastAsia="en-IN"/>
        </w:rPr>
        <w:t>. 5(2): 25-29.</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Akshay, M. M., Sreedevi, N., Arunraj, K &amp; Shanbal, J. (2018). Infant screening system based on cry analysis. </w:t>
      </w:r>
      <w:r w:rsidRPr="00846EE0">
        <w:rPr>
          <w:rFonts w:ascii="Times New Roman" w:eastAsia="Times New Roman" w:hAnsi="Times New Roman" w:cs="Times New Roman"/>
          <w:i/>
          <w:iCs/>
          <w:color w:val="000000"/>
          <w:sz w:val="24"/>
          <w:szCs w:val="24"/>
          <w:lang w:eastAsia="en-IN"/>
        </w:rPr>
        <w:t>International Annals of Science,</w:t>
      </w:r>
      <w:r w:rsidRPr="00846EE0">
        <w:rPr>
          <w:rFonts w:ascii="Times New Roman" w:eastAsia="Times New Roman" w:hAnsi="Times New Roman" w:cs="Times New Roman"/>
          <w:color w:val="000000"/>
          <w:sz w:val="24"/>
          <w:szCs w:val="24"/>
          <w:lang w:eastAsia="en-IN"/>
        </w:rPr>
        <w:t xml:space="preserve"> 6(1), 1-7.</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themeColor="text1"/>
          <w:sz w:val="24"/>
          <w:szCs w:val="24"/>
          <w:lang w:eastAsia="en-IN"/>
        </w:rPr>
        <w:t xml:space="preserve">Akshay, M., Devi, N., Renuka, C </w:t>
      </w:r>
      <w:r w:rsidRPr="00846EE0">
        <w:rPr>
          <w:rFonts w:ascii="Times New Roman" w:eastAsia="Times New Roman" w:hAnsi="Times New Roman" w:cs="Times New Roman"/>
          <w:color w:val="000000"/>
          <w:sz w:val="24"/>
          <w:szCs w:val="24"/>
          <w:lang w:eastAsia="en-IN"/>
        </w:rPr>
        <w:t xml:space="preserve">&amp; Ajish, K. Abraham (2018). Need for robotic resources in speech and hearing: an Indian study.  </w:t>
      </w:r>
      <w:r w:rsidRPr="00846EE0">
        <w:rPr>
          <w:rFonts w:ascii="Times New Roman" w:eastAsia="Times New Roman" w:hAnsi="Times New Roman" w:cs="Times New Roman"/>
          <w:i/>
          <w:iCs/>
          <w:color w:val="000000"/>
          <w:sz w:val="24"/>
          <w:szCs w:val="24"/>
          <w:lang w:eastAsia="en-IN"/>
        </w:rPr>
        <w:t>International Journal of Advances in Science, Engineering and Technology</w:t>
      </w:r>
      <w:r w:rsidRPr="00846EE0">
        <w:rPr>
          <w:rFonts w:ascii="Times New Roman" w:eastAsia="Times New Roman" w:hAnsi="Times New Roman" w:cs="Times New Roman"/>
          <w:color w:val="000000"/>
          <w:sz w:val="24"/>
          <w:szCs w:val="24"/>
          <w:lang w:eastAsia="en-IN"/>
        </w:rPr>
        <w:t>, 6(1), 35-38</w:t>
      </w:r>
      <w:r>
        <w:rPr>
          <w:rFonts w:ascii="Times New Roman" w:eastAsia="Times New Roman" w:hAnsi="Times New Roman" w:cs="Times New Roman"/>
          <w:color w:val="000000"/>
          <w:sz w:val="24"/>
          <w:szCs w:val="24"/>
          <w:lang w:eastAsia="en-IN"/>
        </w:rPr>
        <w:t>.</w:t>
      </w:r>
    </w:p>
    <w:p w:rsidR="003A61EC" w:rsidRPr="00846EE0" w:rsidRDefault="003A61EC" w:rsidP="003A61EC">
      <w:pPr>
        <w:pStyle w:val="ListParagraph"/>
        <w:rPr>
          <w:rFonts w:ascii="Times New Roman" w:eastAsia="Times New Roman" w:hAnsi="Times New Roman" w:cs="Times New Roman"/>
          <w:color w:val="000000"/>
          <w:sz w:val="24"/>
          <w:szCs w:val="24"/>
          <w:lang w:eastAsia="en-IN"/>
        </w:rPr>
      </w:pPr>
    </w:p>
    <w:p w:rsidR="003A61EC" w:rsidRDefault="00BB04F8" w:rsidP="003A61EC">
      <w:pPr>
        <w:pStyle w:val="ListParagraph"/>
        <w:numPr>
          <w:ilvl w:val="0"/>
          <w:numId w:val="24"/>
        </w:numPr>
        <w:spacing w:after="0" w:line="240" w:lineRule="auto"/>
        <w:jc w:val="both"/>
        <w:rPr>
          <w:rFonts w:ascii="Times New Roman" w:eastAsia="Times New Roman" w:hAnsi="Times New Roman" w:cs="Times New Roman"/>
          <w:color w:val="000000" w:themeColor="text1"/>
          <w:sz w:val="24"/>
          <w:szCs w:val="24"/>
          <w:lang w:eastAsia="en-IN"/>
        </w:rPr>
      </w:pPr>
      <w:hyperlink r:id="rId8" w:history="1">
        <w:r w:rsidR="003A61EC" w:rsidRPr="00846EE0">
          <w:rPr>
            <w:rFonts w:ascii="Times New Roman" w:eastAsia="Times New Roman" w:hAnsi="Times New Roman" w:cs="Times New Roman"/>
            <w:color w:val="000000" w:themeColor="text1"/>
            <w:sz w:val="24"/>
            <w:szCs w:val="24"/>
            <w:lang w:eastAsia="en-IN"/>
          </w:rPr>
          <w:t>Alexei K., Tabain M., Sreedevi N &amp; Beare R. (2018) Manner and place differences in Kannada coronal consonants: articulatory and acoustic results, The Journal of the Acoustical Society of America, 144, 3221 (2018); https://doi.org/10.1121/1.5081686</w:t>
        </w:r>
      </w:hyperlink>
      <w:r w:rsidR="003A61EC">
        <w:rPr>
          <w:rFonts w:ascii="Times New Roman" w:eastAsia="Times New Roman" w:hAnsi="Times New Roman" w:cs="Times New Roman"/>
          <w:color w:val="000000" w:themeColor="text1"/>
          <w:sz w:val="24"/>
          <w:szCs w:val="24"/>
          <w:lang w:eastAsia="en-IN"/>
        </w:rPr>
        <w:t>.</w:t>
      </w:r>
    </w:p>
    <w:p w:rsidR="003A61EC" w:rsidRPr="00846EE0" w:rsidRDefault="003A61EC" w:rsidP="003A61EC">
      <w:pPr>
        <w:pStyle w:val="ListParagraph"/>
        <w:rPr>
          <w:rFonts w:ascii="Times New Roman" w:eastAsia="Times New Roman" w:hAnsi="Times New Roman" w:cs="Times New Roman"/>
          <w:color w:val="000000" w:themeColor="text1"/>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Amoolya G &amp; Shanbal J., C. (2018). Grammaticality in written language of bilingual-biliterate children with Learning Disability. </w:t>
      </w:r>
      <w:r w:rsidRPr="00846EE0">
        <w:rPr>
          <w:rFonts w:ascii="Times New Roman" w:eastAsia="Times New Roman" w:hAnsi="Times New Roman" w:cs="Times New Roman"/>
          <w:i/>
          <w:iCs/>
          <w:color w:val="000000"/>
          <w:sz w:val="24"/>
          <w:szCs w:val="24"/>
          <w:lang w:eastAsia="en-IN"/>
        </w:rPr>
        <w:t xml:space="preserve">Language in India, </w:t>
      </w:r>
      <w:r w:rsidRPr="00846EE0">
        <w:rPr>
          <w:rFonts w:ascii="Times New Roman" w:eastAsia="Times New Roman" w:hAnsi="Times New Roman" w:cs="Times New Roman"/>
          <w:color w:val="000000"/>
          <w:sz w:val="24"/>
          <w:szCs w:val="24"/>
          <w:lang w:eastAsia="en-IN"/>
        </w:rPr>
        <w:t>18 (8), 1-14.</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Pr="00846EE0" w:rsidRDefault="003A61EC" w:rsidP="003A61EC">
      <w:pPr>
        <w:pStyle w:val="ListParagraph"/>
        <w:numPr>
          <w:ilvl w:val="0"/>
          <w:numId w:val="24"/>
        </w:numPr>
        <w:spacing w:after="0" w:line="240" w:lineRule="auto"/>
        <w:jc w:val="both"/>
        <w:rPr>
          <w:rFonts w:ascii="Times New Roman" w:eastAsia="Times New Roman" w:hAnsi="Times New Roman" w:cs="Times New Roman"/>
          <w:color w:val="0D0D0D"/>
          <w:sz w:val="24"/>
          <w:szCs w:val="24"/>
          <w:lang w:eastAsia="en-IN"/>
        </w:rPr>
      </w:pPr>
      <w:r w:rsidRPr="00846EE0">
        <w:rPr>
          <w:rFonts w:ascii="Times New Roman" w:eastAsia="Times New Roman" w:hAnsi="Times New Roman" w:cs="Times New Roman"/>
          <w:color w:val="0D0D0D"/>
          <w:sz w:val="24"/>
          <w:szCs w:val="24"/>
          <w:lang w:eastAsia="en-IN"/>
        </w:rPr>
        <w:t xml:space="preserve">Amoolya, G </w:t>
      </w:r>
      <w:r w:rsidRPr="00846EE0">
        <w:rPr>
          <w:rFonts w:ascii="Times New Roman" w:eastAsia="Times New Roman" w:hAnsi="Times New Roman" w:cs="Times New Roman"/>
          <w:color w:val="000000"/>
          <w:sz w:val="24"/>
          <w:szCs w:val="24"/>
          <w:lang w:eastAsia="en-IN"/>
        </w:rPr>
        <w:t>&amp;</w:t>
      </w:r>
      <w:r w:rsidRPr="00846EE0">
        <w:rPr>
          <w:rFonts w:ascii="Times New Roman" w:eastAsia="Times New Roman" w:hAnsi="Times New Roman" w:cs="Times New Roman"/>
          <w:color w:val="0D0D0D"/>
          <w:sz w:val="24"/>
          <w:szCs w:val="24"/>
          <w:lang w:eastAsia="en-IN"/>
        </w:rPr>
        <w:t xml:space="preserve"> Shanbal, J. C. (2018).  Accuracy and syntactic measures of written language in biliterate children with learning disability.  </w:t>
      </w:r>
      <w:r w:rsidRPr="00846EE0">
        <w:rPr>
          <w:rFonts w:ascii="Times New Roman" w:eastAsia="Times New Roman" w:hAnsi="Times New Roman" w:cs="Times New Roman"/>
          <w:i/>
          <w:iCs/>
          <w:color w:val="0D0D0D"/>
          <w:sz w:val="24"/>
          <w:szCs w:val="24"/>
          <w:lang w:eastAsia="en-IN"/>
        </w:rPr>
        <w:t xml:space="preserve">Journal of Child Language Acquisition and Development. </w:t>
      </w:r>
      <w:r w:rsidRPr="00846EE0">
        <w:rPr>
          <w:rFonts w:ascii="Times New Roman" w:eastAsia="Times New Roman" w:hAnsi="Times New Roman" w:cs="Times New Roman"/>
          <w:iCs/>
          <w:color w:val="0D0D0D"/>
          <w:sz w:val="24"/>
          <w:szCs w:val="24"/>
          <w:lang w:eastAsia="en-IN"/>
        </w:rPr>
        <w:t>6, 1, 1-20.</w:t>
      </w:r>
    </w:p>
    <w:p w:rsidR="003A61EC" w:rsidRPr="00846EE0" w:rsidRDefault="003A61EC" w:rsidP="003A61EC">
      <w:pPr>
        <w:spacing w:after="0" w:line="240" w:lineRule="auto"/>
        <w:jc w:val="both"/>
        <w:rPr>
          <w:rFonts w:ascii="Times New Roman" w:eastAsia="Times New Roman" w:hAnsi="Times New Roman" w:cs="Times New Roman"/>
          <w:color w:val="0D0D0D"/>
          <w:sz w:val="24"/>
          <w:szCs w:val="24"/>
          <w:lang w:eastAsia="en-IN"/>
        </w:rPr>
      </w:pPr>
    </w:p>
    <w:p w:rsidR="003A61EC" w:rsidRPr="00846EE0"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Amulya P. Rao &amp; Sreedevi, N. (2018). Contextual effects of Vowels on correct production of retroflex in Kannada speaking children with speech sound disorder: a case study. </w:t>
      </w:r>
      <w:r w:rsidRPr="00846EE0">
        <w:rPr>
          <w:rFonts w:ascii="Times New Roman" w:eastAsia="Times New Roman" w:hAnsi="Times New Roman" w:cs="Times New Roman"/>
          <w:i/>
          <w:iCs/>
          <w:color w:val="000000"/>
          <w:sz w:val="24"/>
          <w:szCs w:val="24"/>
          <w:lang w:eastAsia="en-IN"/>
        </w:rPr>
        <w:t>Research &amp; Reviews: Journal of Computational Biology, 7</w:t>
      </w:r>
      <w:r w:rsidRPr="00846EE0">
        <w:rPr>
          <w:rFonts w:ascii="Times New Roman" w:eastAsia="Times New Roman" w:hAnsi="Times New Roman" w:cs="Times New Roman"/>
          <w:color w:val="000000"/>
          <w:sz w:val="24"/>
          <w:szCs w:val="24"/>
          <w:lang w:eastAsia="en-IN"/>
        </w:rPr>
        <w:t>(2), 46-66.</w:t>
      </w: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Amulya P. Rao &amp; Sreedevi, N. (2018). Effects of phoneme-position on correct production of sounds in children with speech sound disorder: a case study. </w:t>
      </w:r>
      <w:r w:rsidRPr="00846EE0">
        <w:rPr>
          <w:rFonts w:ascii="Times New Roman" w:eastAsia="Times New Roman" w:hAnsi="Times New Roman" w:cs="Times New Roman"/>
          <w:i/>
          <w:iCs/>
          <w:color w:val="000000"/>
          <w:sz w:val="24"/>
          <w:szCs w:val="24"/>
          <w:lang w:eastAsia="en-IN"/>
        </w:rPr>
        <w:t>Journal of Children Language Acquisition and Development, 6(</w:t>
      </w:r>
      <w:r w:rsidRPr="00846EE0">
        <w:rPr>
          <w:rFonts w:ascii="Times New Roman" w:eastAsia="Times New Roman" w:hAnsi="Times New Roman" w:cs="Times New Roman"/>
          <w:color w:val="000000"/>
          <w:sz w:val="24"/>
          <w:szCs w:val="24"/>
          <w:lang w:eastAsia="en-IN"/>
        </w:rPr>
        <w:t>1), 45-58.</w:t>
      </w:r>
    </w:p>
    <w:p w:rsidR="003A61EC" w:rsidRPr="00846EE0" w:rsidRDefault="003A61EC" w:rsidP="003A61EC">
      <w:pPr>
        <w:spacing w:after="0" w:line="240" w:lineRule="auto"/>
        <w:ind w:left="360"/>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222222"/>
          <w:sz w:val="24"/>
          <w:szCs w:val="24"/>
          <w:lang w:eastAsia="en-IN"/>
        </w:rPr>
      </w:pPr>
      <w:r w:rsidRPr="00846EE0">
        <w:rPr>
          <w:rFonts w:ascii="Times New Roman" w:eastAsia="Times New Roman" w:hAnsi="Times New Roman" w:cs="Times New Roman"/>
          <w:color w:val="222222"/>
          <w:sz w:val="24"/>
          <w:szCs w:val="24"/>
          <w:lang w:eastAsia="en-IN"/>
        </w:rPr>
        <w:t xml:space="preserve">Balan, J </w:t>
      </w:r>
      <w:r w:rsidRPr="00846EE0">
        <w:rPr>
          <w:rFonts w:ascii="Times New Roman" w:eastAsia="Times New Roman" w:hAnsi="Times New Roman" w:cs="Times New Roman"/>
          <w:color w:val="000000"/>
          <w:sz w:val="24"/>
          <w:szCs w:val="24"/>
          <w:lang w:eastAsia="en-IN"/>
        </w:rPr>
        <w:t>&amp;</w:t>
      </w:r>
      <w:r w:rsidRPr="00846EE0">
        <w:rPr>
          <w:rFonts w:ascii="Times New Roman" w:eastAsia="Times New Roman" w:hAnsi="Times New Roman" w:cs="Times New Roman"/>
          <w:color w:val="222222"/>
          <w:sz w:val="24"/>
          <w:szCs w:val="24"/>
          <w:lang w:eastAsia="en-IN"/>
        </w:rPr>
        <w:t xml:space="preserve"> Maruthy, S. (2018). Dynamics of speech perception in the auditory-visual mode: an empirical evidence for the management of ANSD. </w:t>
      </w:r>
      <w:r w:rsidRPr="00846EE0">
        <w:rPr>
          <w:rFonts w:ascii="Times New Roman" w:eastAsia="Times New Roman" w:hAnsi="Times New Roman" w:cs="Times New Roman"/>
          <w:i/>
          <w:iCs/>
          <w:color w:val="222222"/>
          <w:sz w:val="24"/>
          <w:szCs w:val="24"/>
          <w:lang w:eastAsia="en-IN"/>
        </w:rPr>
        <w:t>Journal of Audiology &amp; Otology, </w:t>
      </w:r>
      <w:r w:rsidRPr="00846EE0">
        <w:rPr>
          <w:rFonts w:ascii="Times New Roman" w:eastAsia="Times New Roman" w:hAnsi="Times New Roman" w:cs="Times New Roman"/>
          <w:color w:val="000000"/>
          <w:sz w:val="24"/>
          <w:szCs w:val="24"/>
          <w:lang w:eastAsia="en-IN"/>
        </w:rPr>
        <w:t>22(4), 197-203</w:t>
      </w:r>
      <w:r w:rsidRPr="00846EE0">
        <w:rPr>
          <w:rFonts w:ascii="Times New Roman" w:eastAsia="Times New Roman" w:hAnsi="Times New Roman" w:cs="Times New Roman"/>
          <w:color w:val="222222"/>
          <w:sz w:val="24"/>
          <w:szCs w:val="24"/>
          <w:lang w:eastAsia="en-IN"/>
        </w:rPr>
        <w:t>.</w:t>
      </w:r>
    </w:p>
    <w:p w:rsidR="003A61EC" w:rsidRPr="00846EE0" w:rsidRDefault="003A61EC" w:rsidP="003A61EC">
      <w:pPr>
        <w:spacing w:after="0" w:line="240" w:lineRule="auto"/>
        <w:jc w:val="both"/>
        <w:rPr>
          <w:rFonts w:ascii="Times New Roman" w:eastAsia="Times New Roman" w:hAnsi="Times New Roman" w:cs="Times New Roman"/>
          <w:color w:val="222222"/>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222222"/>
          <w:sz w:val="24"/>
          <w:szCs w:val="24"/>
          <w:lang w:eastAsia="en-IN"/>
        </w:rPr>
      </w:pPr>
      <w:r w:rsidRPr="00846EE0">
        <w:rPr>
          <w:rFonts w:ascii="Times New Roman" w:eastAsia="Times New Roman" w:hAnsi="Times New Roman" w:cs="Times New Roman"/>
          <w:color w:val="222222"/>
          <w:sz w:val="24"/>
          <w:szCs w:val="24"/>
          <w:lang w:eastAsia="en-IN"/>
        </w:rPr>
        <w:t xml:space="preserve">Balan, J </w:t>
      </w:r>
      <w:r w:rsidRPr="00846EE0">
        <w:rPr>
          <w:rFonts w:ascii="Times New Roman" w:eastAsia="Times New Roman" w:hAnsi="Times New Roman" w:cs="Times New Roman"/>
          <w:color w:val="000000"/>
          <w:sz w:val="24"/>
          <w:szCs w:val="24"/>
          <w:lang w:eastAsia="en-IN"/>
        </w:rPr>
        <w:t>&amp;</w:t>
      </w:r>
      <w:r w:rsidRPr="00846EE0">
        <w:rPr>
          <w:rFonts w:ascii="Times New Roman" w:eastAsia="Times New Roman" w:hAnsi="Times New Roman" w:cs="Times New Roman"/>
          <w:color w:val="222222"/>
          <w:sz w:val="24"/>
          <w:szCs w:val="24"/>
          <w:lang w:eastAsia="en-IN"/>
        </w:rPr>
        <w:t xml:space="preserve"> Maruthy, S. (2018). Relative contribution of visual cues and acoustic enhancement strategies in improving speech perception of individuals with auditory neuropathy spectrum disorders. </w:t>
      </w:r>
      <w:r w:rsidRPr="00846EE0">
        <w:rPr>
          <w:rFonts w:ascii="Times New Roman" w:eastAsia="Times New Roman" w:hAnsi="Times New Roman" w:cs="Times New Roman"/>
          <w:i/>
          <w:iCs/>
          <w:color w:val="222222"/>
          <w:sz w:val="24"/>
          <w:szCs w:val="24"/>
          <w:lang w:eastAsia="en-IN"/>
        </w:rPr>
        <w:t>Indian Journal of Otology,</w:t>
      </w:r>
      <w:r w:rsidRPr="00846EE0">
        <w:rPr>
          <w:rFonts w:ascii="Times New Roman" w:eastAsia="Times New Roman" w:hAnsi="Times New Roman" w:cs="Times New Roman"/>
          <w:color w:val="222222"/>
          <w:sz w:val="24"/>
          <w:szCs w:val="24"/>
          <w:lang w:eastAsia="en-IN"/>
        </w:rPr>
        <w:t> 24(3), 139-147.</w:t>
      </w:r>
    </w:p>
    <w:p w:rsidR="003A61EC" w:rsidRPr="00846EE0" w:rsidRDefault="003A61EC" w:rsidP="003A61EC">
      <w:pPr>
        <w:spacing w:after="0" w:line="240" w:lineRule="auto"/>
        <w:jc w:val="both"/>
        <w:rPr>
          <w:rFonts w:ascii="Times New Roman" w:eastAsia="Times New Roman" w:hAnsi="Times New Roman" w:cs="Times New Roman"/>
          <w:color w:val="222222"/>
          <w:sz w:val="24"/>
          <w:szCs w:val="24"/>
          <w:lang w:eastAsia="en-IN"/>
        </w:rPr>
      </w:pPr>
    </w:p>
    <w:p w:rsidR="003A61EC" w:rsidRPr="00846EE0"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Brajesh P &amp; Goswami, S. P. (2018). Gestures and discourse markers: communicative facilitators in persons with aphasia. </w:t>
      </w:r>
      <w:r w:rsidRPr="00846EE0">
        <w:rPr>
          <w:rFonts w:ascii="Times New Roman" w:eastAsia="Times New Roman" w:hAnsi="Times New Roman" w:cs="Times New Roman"/>
          <w:i/>
          <w:iCs/>
          <w:color w:val="000000"/>
          <w:sz w:val="24"/>
          <w:szCs w:val="24"/>
          <w:lang w:eastAsia="en-IN"/>
        </w:rPr>
        <w:t xml:space="preserve">Journal of Indian Speech and Hearing Association, </w:t>
      </w:r>
      <w:r w:rsidRPr="00846EE0">
        <w:rPr>
          <w:rFonts w:ascii="Times New Roman" w:eastAsia="Times New Roman" w:hAnsi="Times New Roman" w:cs="Times New Roman"/>
          <w:iCs/>
          <w:color w:val="000000"/>
          <w:sz w:val="24"/>
          <w:szCs w:val="24"/>
          <w:lang w:eastAsia="en-IN"/>
        </w:rPr>
        <w:t>32, 1-5</w:t>
      </w:r>
    </w:p>
    <w:p w:rsidR="003A61EC" w:rsidRPr="00846EE0" w:rsidRDefault="003A61EC" w:rsidP="003A61EC">
      <w:pPr>
        <w:pStyle w:val="ListParagraph"/>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bCs/>
          <w:color w:val="000000"/>
          <w:sz w:val="24"/>
          <w:szCs w:val="24"/>
          <w:lang w:eastAsia="en-IN"/>
        </w:rPr>
        <w:lastRenderedPageBreak/>
        <w:t xml:space="preserve">Brajesh P. (2018). </w:t>
      </w:r>
      <w:r w:rsidRPr="00846EE0">
        <w:rPr>
          <w:rFonts w:ascii="Times New Roman" w:eastAsia="Times New Roman" w:hAnsi="Times New Roman" w:cs="Times New Roman"/>
          <w:color w:val="000000"/>
          <w:sz w:val="24"/>
          <w:szCs w:val="24"/>
          <w:lang w:eastAsia="en-IN"/>
        </w:rPr>
        <w:t xml:space="preserve">Influence of native language on non native language’s vowel duration: a study of Nepali and Hindi speakers’ vowel duration. </w:t>
      </w:r>
      <w:r w:rsidRPr="00846EE0">
        <w:rPr>
          <w:rFonts w:ascii="Times New Roman" w:eastAsia="Times New Roman" w:hAnsi="Times New Roman" w:cs="Times New Roman"/>
          <w:i/>
          <w:iCs/>
          <w:color w:val="000000"/>
          <w:sz w:val="24"/>
          <w:szCs w:val="24"/>
          <w:lang w:eastAsia="en-IN"/>
        </w:rPr>
        <w:t xml:space="preserve">International Journal of Innovative Knowledge Concept. 5 </w:t>
      </w:r>
      <w:r w:rsidRPr="00846EE0">
        <w:rPr>
          <w:rFonts w:ascii="Times New Roman" w:eastAsia="Times New Roman" w:hAnsi="Times New Roman" w:cs="Times New Roman"/>
          <w:color w:val="000000"/>
          <w:sz w:val="24"/>
          <w:szCs w:val="24"/>
          <w:lang w:eastAsia="en-IN"/>
        </w:rPr>
        <w:t>(7), 78-82.</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Brajesh, P. (2018). A relook into language tests in India: An explorative study. </w:t>
      </w:r>
      <w:r w:rsidRPr="00846EE0">
        <w:rPr>
          <w:rFonts w:ascii="Times New Roman" w:eastAsia="Times New Roman" w:hAnsi="Times New Roman" w:cs="Times New Roman"/>
          <w:i/>
          <w:iCs/>
          <w:color w:val="000000"/>
          <w:sz w:val="24"/>
          <w:szCs w:val="24"/>
          <w:lang w:eastAsia="en-IN"/>
        </w:rPr>
        <w:t xml:space="preserve">Journal of Child Language Acquisition and Development. 6 </w:t>
      </w:r>
      <w:r w:rsidRPr="00846EE0">
        <w:rPr>
          <w:rFonts w:ascii="Times New Roman" w:eastAsia="Times New Roman" w:hAnsi="Times New Roman" w:cs="Times New Roman"/>
          <w:color w:val="000000"/>
          <w:sz w:val="24"/>
          <w:szCs w:val="24"/>
          <w:lang w:eastAsia="en-IN"/>
        </w:rPr>
        <w:t>(2), 74-88.</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Brajesh, P. (2018). Kinship terms of Garhwali and Hindi languages spoken in Dehradun district of Uttarakhand: a comparative study. </w:t>
      </w:r>
      <w:r w:rsidRPr="00846EE0">
        <w:rPr>
          <w:rFonts w:ascii="Times New Roman" w:eastAsia="Times New Roman" w:hAnsi="Times New Roman" w:cs="Times New Roman"/>
          <w:i/>
          <w:iCs/>
          <w:color w:val="000000"/>
          <w:sz w:val="24"/>
          <w:szCs w:val="24"/>
          <w:lang w:eastAsia="en-IN"/>
        </w:rPr>
        <w:t>Journal of Advanced Linguistic Studies</w:t>
      </w:r>
      <w:r w:rsidRPr="00846EE0">
        <w:rPr>
          <w:rFonts w:ascii="Times New Roman" w:eastAsia="Times New Roman" w:hAnsi="Times New Roman" w:cs="Times New Roman"/>
          <w:color w:val="000000"/>
          <w:sz w:val="24"/>
          <w:szCs w:val="24"/>
          <w:lang w:eastAsia="en-IN"/>
        </w:rPr>
        <w:t>. 7 (1-2), 264-273.</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BB04F8" w:rsidP="003A61EC">
      <w:pPr>
        <w:pStyle w:val="ListParagraph"/>
        <w:numPr>
          <w:ilvl w:val="0"/>
          <w:numId w:val="24"/>
        </w:numPr>
        <w:spacing w:after="0" w:line="240" w:lineRule="auto"/>
        <w:jc w:val="both"/>
        <w:rPr>
          <w:rFonts w:ascii="Times New Roman" w:eastAsia="Times New Roman" w:hAnsi="Times New Roman" w:cs="Times New Roman"/>
          <w:color w:val="000000" w:themeColor="text1"/>
          <w:lang w:eastAsia="en-IN"/>
        </w:rPr>
      </w:pPr>
      <w:hyperlink r:id="rId9" w:tgtFrame="_blank" w:tooltip="Persistent link using digital object identifier" w:history="1">
        <w:r w:rsidR="003A61EC" w:rsidRPr="00846EE0">
          <w:rPr>
            <w:rFonts w:ascii="Times New Roman" w:eastAsia="Times New Roman" w:hAnsi="Times New Roman" w:cs="Times New Roman"/>
            <w:color w:val="000000" w:themeColor="text1"/>
            <w:lang w:eastAsia="en-IN"/>
          </w:rPr>
          <w:t>Dechamma, D &amp; Maruthy, S. (2018). Envelope modulation spectral analysis of solo reading and choral reading conditions suggest changes in speech rhythm in adults who stutter.  Journal of Fluency Disorders (58), 47-60. doi.org/10.1016/j.jfludis.2018.09.002.</w:t>
        </w:r>
      </w:hyperlink>
    </w:p>
    <w:p w:rsidR="003A61EC" w:rsidRPr="00846EE0" w:rsidRDefault="003A61EC" w:rsidP="003A61EC">
      <w:pPr>
        <w:spacing w:after="0" w:line="240" w:lineRule="auto"/>
        <w:jc w:val="both"/>
        <w:rPr>
          <w:rFonts w:ascii="Times New Roman" w:eastAsia="Times New Roman" w:hAnsi="Times New Roman" w:cs="Times New Roman"/>
          <w:color w:val="000000" w:themeColor="text1"/>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Deepak, P., Darshan, H. S &amp; Rajasudhakar, R. (2018). A pre-post comparison of articulatory behaviours in accent training: preliminary investigation.  </w:t>
      </w:r>
      <w:r w:rsidRPr="00846EE0">
        <w:rPr>
          <w:rFonts w:ascii="Times New Roman" w:eastAsia="Times New Roman" w:hAnsi="Times New Roman" w:cs="Times New Roman"/>
          <w:i/>
          <w:iCs/>
          <w:color w:val="000000"/>
          <w:sz w:val="24"/>
          <w:szCs w:val="24"/>
          <w:lang w:eastAsia="en-IN"/>
        </w:rPr>
        <w:t>International Journal of Mind, Brain &amp; Cognition</w:t>
      </w:r>
      <w:r w:rsidRPr="00846EE0">
        <w:rPr>
          <w:rFonts w:ascii="Times New Roman" w:eastAsia="Times New Roman" w:hAnsi="Times New Roman" w:cs="Times New Roman"/>
          <w:color w:val="000000"/>
          <w:sz w:val="24"/>
          <w:szCs w:val="24"/>
          <w:lang w:eastAsia="en-IN"/>
        </w:rPr>
        <w:t>, 9 (1-2), 9-22.</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Pr="00846EE0"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bCs/>
          <w:color w:val="000000"/>
          <w:sz w:val="24"/>
          <w:szCs w:val="24"/>
          <w:lang w:eastAsia="en-IN"/>
        </w:rPr>
        <w:t xml:space="preserve">Deepthi K.J </w:t>
      </w:r>
      <w:r w:rsidRPr="00846EE0">
        <w:rPr>
          <w:rFonts w:ascii="Times New Roman" w:eastAsia="Times New Roman" w:hAnsi="Times New Roman" w:cs="Times New Roman"/>
          <w:color w:val="000000"/>
          <w:sz w:val="24"/>
          <w:szCs w:val="24"/>
          <w:lang w:eastAsia="en-IN"/>
        </w:rPr>
        <w:t xml:space="preserve">&amp; Pushpavathi M (2018). The effect of vowels on the nasalence values in kannada speaking preschoolers with repaired cleft lip and palate. </w:t>
      </w:r>
      <w:r w:rsidRPr="00846EE0">
        <w:rPr>
          <w:rFonts w:ascii="Times New Roman" w:eastAsia="Times New Roman" w:hAnsi="Times New Roman" w:cs="Times New Roman"/>
          <w:i/>
          <w:iCs/>
          <w:color w:val="000000"/>
          <w:sz w:val="24"/>
          <w:szCs w:val="24"/>
          <w:lang w:eastAsia="en-IN"/>
        </w:rPr>
        <w:t xml:space="preserve">International Journal of Interdisciplinary research and innovations, </w:t>
      </w:r>
      <w:r w:rsidRPr="00846EE0">
        <w:rPr>
          <w:rFonts w:ascii="Times New Roman" w:eastAsia="Times New Roman" w:hAnsi="Times New Roman" w:cs="Times New Roman"/>
          <w:iCs/>
          <w:color w:val="000000"/>
          <w:sz w:val="24"/>
          <w:szCs w:val="24"/>
          <w:lang w:eastAsia="en-IN"/>
        </w:rPr>
        <w:t>6 (3), 383-388.</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Pr="00846EE0"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Deepthi, K. J &amp; Pushpavathi, M. (2018). Language skills in 3-5 year old children with repaired cleft lip and palate. </w:t>
      </w:r>
      <w:r w:rsidRPr="00846EE0">
        <w:rPr>
          <w:rFonts w:ascii="Times New Roman" w:eastAsia="Times New Roman" w:hAnsi="Times New Roman" w:cs="Times New Roman"/>
          <w:i/>
          <w:iCs/>
          <w:color w:val="000000"/>
          <w:sz w:val="24"/>
          <w:szCs w:val="24"/>
          <w:lang w:eastAsia="en-IN"/>
        </w:rPr>
        <w:t xml:space="preserve">International Journal of Interdisciplinary Research and Innovations, </w:t>
      </w:r>
      <w:r>
        <w:rPr>
          <w:rFonts w:ascii="Times New Roman" w:eastAsia="Times New Roman" w:hAnsi="Times New Roman" w:cs="Times New Roman"/>
          <w:iCs/>
          <w:color w:val="000000"/>
          <w:sz w:val="24"/>
          <w:szCs w:val="24"/>
          <w:lang w:eastAsia="en-IN"/>
        </w:rPr>
        <w:t>6, 342-349.</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Deepthi, K. J &amp; Pushpavathi, M. (2018). Voice characteristics of Kannada speaking 3–5 year old children with repaired cleft lift and palate. </w:t>
      </w:r>
      <w:r w:rsidRPr="00846EE0">
        <w:rPr>
          <w:rFonts w:ascii="Times New Roman" w:eastAsia="Times New Roman" w:hAnsi="Times New Roman" w:cs="Times New Roman"/>
          <w:i/>
          <w:iCs/>
          <w:color w:val="000000"/>
          <w:sz w:val="24"/>
          <w:szCs w:val="24"/>
          <w:lang w:eastAsia="en-IN"/>
        </w:rPr>
        <w:t xml:space="preserve">Global Journal of Otolaryngology 16 </w:t>
      </w:r>
      <w:r w:rsidRPr="00846EE0">
        <w:rPr>
          <w:rFonts w:ascii="Times New Roman" w:eastAsia="Times New Roman" w:hAnsi="Times New Roman" w:cs="Times New Roman"/>
          <w:color w:val="000000"/>
          <w:sz w:val="24"/>
          <w:szCs w:val="24"/>
          <w:lang w:eastAsia="en-IN"/>
        </w:rPr>
        <w:t>(5): 555950. DOI: 10.19080/GJO.2018.16.555950.</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Pr="00846EE0" w:rsidRDefault="00BB04F8" w:rsidP="003A61EC">
      <w:pPr>
        <w:pStyle w:val="ListParagraph"/>
        <w:numPr>
          <w:ilvl w:val="0"/>
          <w:numId w:val="24"/>
        </w:numPr>
        <w:spacing w:after="0" w:line="240" w:lineRule="auto"/>
        <w:jc w:val="both"/>
        <w:rPr>
          <w:rFonts w:ascii="Times New Roman" w:eastAsia="Times New Roman" w:hAnsi="Times New Roman" w:cs="Times New Roman"/>
          <w:color w:val="000000" w:themeColor="text1"/>
          <w:lang w:eastAsia="en-IN"/>
        </w:rPr>
      </w:pPr>
      <w:hyperlink r:id="rId10" w:tgtFrame="_blank" w:tooltip="Persistent link using digital object identifier" w:history="1">
        <w:r w:rsidR="003A61EC" w:rsidRPr="00846EE0">
          <w:rPr>
            <w:rFonts w:ascii="Times New Roman" w:eastAsia="Times New Roman" w:hAnsi="Times New Roman" w:cs="Times New Roman"/>
            <w:color w:val="000000" w:themeColor="text1"/>
            <w:lang w:eastAsia="en-IN"/>
          </w:rPr>
          <w:t>Devadas, U., Kumar, P. C &amp; Maruthy, S. (2018). Prevalence of risk factors for self-reported voice problems in carnatic singers.  Journal of Voice. doi.org/10.1016/j.jvoice.2018.09.013</w:t>
        </w:r>
      </w:hyperlink>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Devi, N &amp; Kumar, U. A. (2018). Identification of NOTE-50 with stimuli variation in individuals with and without musical training.  </w:t>
      </w:r>
      <w:r w:rsidRPr="00846EE0">
        <w:rPr>
          <w:rFonts w:ascii="Times New Roman" w:eastAsia="Times New Roman" w:hAnsi="Times New Roman" w:cs="Times New Roman"/>
          <w:i/>
          <w:iCs/>
          <w:color w:val="000000"/>
          <w:sz w:val="24"/>
          <w:szCs w:val="24"/>
          <w:lang w:eastAsia="en-IN"/>
        </w:rPr>
        <w:t>Journal of Indian Speech Language Hearing Association</w:t>
      </w:r>
      <w:r w:rsidRPr="00846EE0">
        <w:rPr>
          <w:rFonts w:ascii="Times New Roman" w:eastAsia="Times New Roman" w:hAnsi="Times New Roman" w:cs="Times New Roman"/>
          <w:color w:val="000000"/>
          <w:sz w:val="24"/>
          <w:szCs w:val="24"/>
          <w:lang w:eastAsia="en-IN"/>
        </w:rPr>
        <w:t>, 32, 34-8.</w:t>
      </w:r>
    </w:p>
    <w:p w:rsidR="003A61EC" w:rsidRPr="00846EE0" w:rsidRDefault="003A61EC" w:rsidP="003A61EC">
      <w:pPr>
        <w:spacing w:after="0" w:line="240" w:lineRule="auto"/>
        <w:ind w:left="360"/>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Devi, N., Arpitha, V. &amp; Khyathi, J. G. (2018). Development of questionnaire for auditory localization. </w:t>
      </w:r>
      <w:r w:rsidRPr="00846EE0">
        <w:rPr>
          <w:rFonts w:ascii="Times New Roman" w:eastAsia="Times New Roman" w:hAnsi="Times New Roman" w:cs="Times New Roman"/>
          <w:i/>
          <w:iCs/>
          <w:color w:val="000000"/>
          <w:sz w:val="24"/>
          <w:szCs w:val="24"/>
          <w:lang w:eastAsia="en-IN"/>
        </w:rPr>
        <w:t>The Journal of International Advanced Otology</w:t>
      </w:r>
      <w:r w:rsidRPr="00846EE0">
        <w:rPr>
          <w:rFonts w:ascii="Times New Roman" w:eastAsia="Times New Roman" w:hAnsi="Times New Roman" w:cs="Times New Roman"/>
          <w:color w:val="000000"/>
          <w:sz w:val="24"/>
          <w:szCs w:val="24"/>
          <w:lang w:eastAsia="en-IN"/>
        </w:rPr>
        <w:t>, 14(2),                  197-201.</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222222"/>
          <w:sz w:val="24"/>
          <w:szCs w:val="24"/>
          <w:lang w:eastAsia="en-IN"/>
        </w:rPr>
      </w:pPr>
      <w:r w:rsidRPr="00846EE0">
        <w:rPr>
          <w:rFonts w:ascii="Times New Roman" w:eastAsia="Times New Roman" w:hAnsi="Times New Roman" w:cs="Times New Roman"/>
          <w:color w:val="222222"/>
          <w:sz w:val="24"/>
          <w:szCs w:val="24"/>
          <w:lang w:eastAsia="en-IN"/>
        </w:rPr>
        <w:t xml:space="preserve">Dhatri, S. D., Gnanateja, G. N., Kumar, U. A </w:t>
      </w:r>
      <w:r w:rsidRPr="00846EE0">
        <w:rPr>
          <w:rFonts w:ascii="Times New Roman" w:eastAsia="Times New Roman" w:hAnsi="Times New Roman" w:cs="Times New Roman"/>
          <w:color w:val="000000"/>
          <w:sz w:val="24"/>
          <w:szCs w:val="24"/>
          <w:lang w:eastAsia="en-IN"/>
        </w:rPr>
        <w:t>&amp;</w:t>
      </w:r>
      <w:r w:rsidRPr="00846EE0">
        <w:rPr>
          <w:rFonts w:ascii="Times New Roman" w:eastAsia="Times New Roman" w:hAnsi="Times New Roman" w:cs="Times New Roman"/>
          <w:color w:val="222222"/>
          <w:sz w:val="24"/>
          <w:szCs w:val="24"/>
          <w:lang w:eastAsia="en-IN"/>
        </w:rPr>
        <w:t xml:space="preserve"> Maruthy, S. (2018). Gender-bias in the sensory representation of infant cry. </w:t>
      </w:r>
      <w:r w:rsidRPr="00846EE0">
        <w:rPr>
          <w:rFonts w:ascii="Times New Roman" w:eastAsia="Times New Roman" w:hAnsi="Times New Roman" w:cs="Times New Roman"/>
          <w:i/>
          <w:iCs/>
          <w:color w:val="222222"/>
          <w:sz w:val="24"/>
          <w:szCs w:val="24"/>
          <w:lang w:eastAsia="en-IN"/>
        </w:rPr>
        <w:t>Neuroscience Letters,</w:t>
      </w:r>
      <w:r w:rsidRPr="00846EE0">
        <w:rPr>
          <w:rFonts w:ascii="Times New Roman" w:eastAsia="Times New Roman" w:hAnsi="Times New Roman" w:cs="Times New Roman"/>
          <w:color w:val="222222"/>
          <w:sz w:val="24"/>
          <w:szCs w:val="24"/>
          <w:lang w:eastAsia="en-IN"/>
        </w:rPr>
        <w:t> 678, 138-143.</w:t>
      </w:r>
    </w:p>
    <w:p w:rsidR="003A61EC" w:rsidRPr="00846EE0" w:rsidRDefault="003A61EC" w:rsidP="003A61EC">
      <w:pPr>
        <w:spacing w:after="0" w:line="240" w:lineRule="auto"/>
        <w:jc w:val="both"/>
        <w:rPr>
          <w:rFonts w:ascii="Times New Roman" w:eastAsia="Times New Roman" w:hAnsi="Times New Roman" w:cs="Times New Roman"/>
          <w:color w:val="222222"/>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Dwarakanath, V. M., Mohan, P &amp; Patel, S. (2018). Effects of phototherapy on outer hair cell function in infants with hyperbilirubinemia. </w:t>
      </w:r>
      <w:r w:rsidRPr="00846EE0">
        <w:rPr>
          <w:rFonts w:ascii="Times New Roman" w:eastAsia="Times New Roman" w:hAnsi="Times New Roman" w:cs="Times New Roman"/>
          <w:i/>
          <w:iCs/>
          <w:color w:val="000000"/>
          <w:sz w:val="24"/>
          <w:szCs w:val="24"/>
          <w:lang w:eastAsia="en-IN"/>
        </w:rPr>
        <w:t>Journal of Indian Speech, Language and Hearing Association</w:t>
      </w:r>
      <w:r w:rsidRPr="00846EE0">
        <w:rPr>
          <w:rFonts w:ascii="Times New Roman" w:eastAsia="Times New Roman" w:hAnsi="Times New Roman" w:cs="Times New Roman"/>
          <w:color w:val="000000"/>
          <w:sz w:val="24"/>
          <w:szCs w:val="24"/>
          <w:lang w:eastAsia="en-IN"/>
        </w:rPr>
        <w:t>, 32(2), 52-55.</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Gayathri, K &amp; Goswami, S. P. (2018). Dysphagia research in India: a status report. </w:t>
      </w:r>
      <w:r w:rsidRPr="00846EE0">
        <w:rPr>
          <w:rFonts w:ascii="Times New Roman" w:eastAsia="Times New Roman" w:hAnsi="Times New Roman" w:cs="Times New Roman"/>
          <w:i/>
          <w:iCs/>
          <w:color w:val="000000"/>
          <w:sz w:val="24"/>
          <w:szCs w:val="24"/>
          <w:lang w:eastAsia="en-IN"/>
        </w:rPr>
        <w:t xml:space="preserve">Journal of Indian Speech and Hearing. </w:t>
      </w:r>
      <w:r w:rsidRPr="00846EE0">
        <w:rPr>
          <w:rFonts w:ascii="Times New Roman" w:eastAsia="Times New Roman" w:hAnsi="Times New Roman" w:cs="Times New Roman"/>
          <w:color w:val="000000"/>
          <w:sz w:val="24"/>
          <w:szCs w:val="24"/>
          <w:lang w:eastAsia="en-IN"/>
        </w:rPr>
        <w:t>32 (2), 39-42.</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Pr="00846EE0"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bCs/>
          <w:color w:val="000000"/>
          <w:sz w:val="24"/>
          <w:szCs w:val="24"/>
          <w:lang w:eastAsia="en-IN"/>
        </w:rPr>
        <w:lastRenderedPageBreak/>
        <w:t xml:space="preserve">Geetha, Y. V. (2018). </w:t>
      </w:r>
      <w:r w:rsidRPr="00846EE0">
        <w:rPr>
          <w:rFonts w:ascii="Times New Roman" w:eastAsia="Times New Roman" w:hAnsi="Times New Roman" w:cs="Times New Roman"/>
          <w:color w:val="000000"/>
          <w:sz w:val="24"/>
          <w:szCs w:val="24"/>
          <w:lang w:eastAsia="en-IN"/>
        </w:rPr>
        <w:t xml:space="preserve">The effects of altered auditory feedback conditions on the rate of speech of persons with and without stuttering. </w:t>
      </w:r>
      <w:r w:rsidRPr="00846EE0">
        <w:rPr>
          <w:rFonts w:ascii="Times New Roman" w:eastAsia="Times New Roman" w:hAnsi="Times New Roman" w:cs="Times New Roman"/>
          <w:i/>
          <w:iCs/>
          <w:color w:val="000000"/>
          <w:sz w:val="24"/>
          <w:szCs w:val="24"/>
          <w:lang w:eastAsia="en-IN"/>
        </w:rPr>
        <w:t>Disability Rehabilitation Journal.</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iCs/>
          <w:color w:val="000000"/>
          <w:sz w:val="24"/>
          <w:szCs w:val="24"/>
          <w:lang w:eastAsia="en-IN"/>
        </w:rPr>
        <w:t xml:space="preserve">Goswami, S. P., Priyadarshi, B., Mathews, S &amp; Vasudevamurthy, A. (2018). Gestures and discourse markers: communicative facilitators in persons with aphasia. </w:t>
      </w:r>
      <w:r w:rsidRPr="00846EE0">
        <w:rPr>
          <w:rFonts w:ascii="Times New Roman" w:eastAsia="Times New Roman" w:hAnsi="Times New Roman" w:cs="Times New Roman"/>
          <w:i/>
          <w:iCs/>
          <w:color w:val="000000"/>
          <w:sz w:val="24"/>
          <w:szCs w:val="24"/>
          <w:lang w:eastAsia="en-IN"/>
        </w:rPr>
        <w:t>Journal of Indian Speech Language Hearing Association</w:t>
      </w:r>
      <w:r w:rsidRPr="00846EE0">
        <w:rPr>
          <w:rFonts w:ascii="Times New Roman" w:eastAsia="Times New Roman" w:hAnsi="Times New Roman" w:cs="Times New Roman"/>
          <w:color w:val="000000"/>
          <w:sz w:val="24"/>
          <w:szCs w:val="24"/>
          <w:lang w:eastAsia="en-IN"/>
        </w:rPr>
        <w:t>, 32(1), 1-5.</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iCs/>
          <w:color w:val="000000"/>
          <w:sz w:val="24"/>
          <w:szCs w:val="24"/>
          <w:lang w:eastAsia="en-IN"/>
        </w:rPr>
        <w:t xml:space="preserve">Goswami, S. P., Ramkumar, S &amp; Mathews S. (2018).  Income and work satisfaction among speech and hearing professionals in India: two sides of the same coin. </w:t>
      </w:r>
      <w:r w:rsidRPr="00846EE0">
        <w:rPr>
          <w:rFonts w:ascii="Times New Roman" w:eastAsia="Times New Roman" w:hAnsi="Times New Roman" w:cs="Times New Roman"/>
          <w:i/>
          <w:iCs/>
          <w:color w:val="000000"/>
          <w:sz w:val="24"/>
          <w:szCs w:val="24"/>
          <w:lang w:eastAsia="en-IN"/>
        </w:rPr>
        <w:t>Journal of Indian Speech and Hearing Association</w:t>
      </w:r>
      <w:r w:rsidRPr="00846EE0">
        <w:rPr>
          <w:rFonts w:ascii="Times New Roman" w:eastAsia="Times New Roman" w:hAnsi="Times New Roman" w:cs="Times New Roman"/>
          <w:color w:val="000000"/>
          <w:sz w:val="24"/>
          <w:szCs w:val="24"/>
          <w:lang w:eastAsia="en-IN"/>
        </w:rPr>
        <w:t>, 32(1), 16-22.</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Hema, N &amp; Meher, P. (2019). Discourse and working memory in conduction aphasia: a case study. </w:t>
      </w:r>
      <w:r w:rsidRPr="00846EE0">
        <w:rPr>
          <w:rFonts w:ascii="Times New Roman" w:eastAsia="Times New Roman" w:hAnsi="Times New Roman" w:cs="Times New Roman"/>
          <w:i/>
          <w:iCs/>
          <w:color w:val="000000"/>
          <w:sz w:val="24"/>
          <w:szCs w:val="24"/>
          <w:lang w:eastAsia="en-IN"/>
        </w:rPr>
        <w:t>Journal of All India Institute of Speech and Hearing</w:t>
      </w:r>
      <w:r w:rsidRPr="00846EE0">
        <w:rPr>
          <w:rFonts w:ascii="Times New Roman" w:eastAsia="Times New Roman" w:hAnsi="Times New Roman" w:cs="Times New Roman"/>
          <w:color w:val="000000"/>
          <w:sz w:val="24"/>
          <w:szCs w:val="24"/>
          <w:lang w:eastAsia="en-IN"/>
        </w:rPr>
        <w:t>. 37, 84-92.</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Hina Raba, K., Answara, P &amp; Abhishek, B. P. (2018). Relationship between conceptual load and verbal output measures through fictionalized narratives. </w:t>
      </w:r>
      <w:r w:rsidRPr="00846EE0">
        <w:rPr>
          <w:rFonts w:ascii="Times New Roman" w:eastAsia="Times New Roman" w:hAnsi="Times New Roman" w:cs="Times New Roman"/>
          <w:i/>
          <w:iCs/>
          <w:color w:val="000000"/>
          <w:sz w:val="24"/>
          <w:szCs w:val="24"/>
          <w:lang w:eastAsia="en-IN"/>
        </w:rPr>
        <w:t>Language Forum</w:t>
      </w:r>
      <w:r w:rsidRPr="00846EE0">
        <w:rPr>
          <w:rFonts w:ascii="Times New Roman" w:eastAsia="Times New Roman" w:hAnsi="Times New Roman" w:cs="Times New Roman"/>
          <w:color w:val="000000"/>
          <w:sz w:val="24"/>
          <w:szCs w:val="24"/>
          <w:lang w:eastAsia="en-IN"/>
        </w:rPr>
        <w:t xml:space="preserve"> 44(2), 22-30.</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222222"/>
          <w:sz w:val="24"/>
          <w:szCs w:val="24"/>
          <w:lang w:eastAsia="en-IN"/>
        </w:rPr>
      </w:pPr>
      <w:r w:rsidRPr="00846EE0">
        <w:rPr>
          <w:rFonts w:ascii="Times New Roman" w:eastAsia="Times New Roman" w:hAnsi="Times New Roman" w:cs="Times New Roman"/>
          <w:color w:val="222222"/>
          <w:sz w:val="24"/>
          <w:szCs w:val="24"/>
          <w:lang w:eastAsia="en-IN"/>
        </w:rPr>
        <w:t xml:space="preserve">Jain, C., Dwarakanath, V. M </w:t>
      </w:r>
      <w:r w:rsidRPr="00846EE0">
        <w:rPr>
          <w:rFonts w:ascii="Times New Roman" w:eastAsia="Times New Roman" w:hAnsi="Times New Roman" w:cs="Times New Roman"/>
          <w:color w:val="000000"/>
          <w:sz w:val="24"/>
          <w:szCs w:val="24"/>
          <w:lang w:eastAsia="en-IN"/>
        </w:rPr>
        <w:t xml:space="preserve">&amp; </w:t>
      </w:r>
      <w:r w:rsidRPr="00846EE0">
        <w:rPr>
          <w:rFonts w:ascii="Times New Roman" w:eastAsia="Times New Roman" w:hAnsi="Times New Roman" w:cs="Times New Roman"/>
          <w:color w:val="222222"/>
          <w:sz w:val="24"/>
          <w:szCs w:val="24"/>
          <w:lang w:eastAsia="en-IN"/>
        </w:rPr>
        <w:t>Amritha, G. (2019). Influence of subcortical auditory processing and cognitive measures on cocktail party listening in younger and older adults. </w:t>
      </w:r>
      <w:r w:rsidRPr="00846EE0">
        <w:rPr>
          <w:rFonts w:ascii="Times New Roman" w:eastAsia="Times New Roman" w:hAnsi="Times New Roman" w:cs="Times New Roman"/>
          <w:i/>
          <w:iCs/>
          <w:color w:val="222222"/>
          <w:sz w:val="24"/>
          <w:szCs w:val="24"/>
          <w:lang w:eastAsia="en-IN"/>
        </w:rPr>
        <w:t>International Journal of Audiology, </w:t>
      </w:r>
      <w:r w:rsidRPr="00846EE0">
        <w:rPr>
          <w:rFonts w:ascii="Times New Roman" w:eastAsia="Times New Roman" w:hAnsi="Times New Roman" w:cs="Times New Roman"/>
          <w:color w:val="222222"/>
          <w:sz w:val="24"/>
          <w:szCs w:val="24"/>
          <w:lang w:eastAsia="en-IN"/>
        </w:rPr>
        <w:t>58, 87-96.</w:t>
      </w:r>
    </w:p>
    <w:p w:rsidR="003A61EC" w:rsidRPr="00846EE0" w:rsidRDefault="003A61EC" w:rsidP="003A61EC">
      <w:pPr>
        <w:spacing w:after="0" w:line="240" w:lineRule="auto"/>
        <w:jc w:val="both"/>
        <w:rPr>
          <w:rFonts w:ascii="Times New Roman" w:eastAsia="Times New Roman" w:hAnsi="Times New Roman" w:cs="Times New Roman"/>
          <w:color w:val="222222"/>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Joseph, J, Suman, A, Jayasree, G. K &amp; Prabhu, P. (2018). Evaluation of contralateral suppression of otoacoustic emissions in bharatanatyam dancers and non-dancers. </w:t>
      </w:r>
      <w:r w:rsidRPr="00846EE0">
        <w:rPr>
          <w:rFonts w:ascii="Times New Roman" w:eastAsia="Times New Roman" w:hAnsi="Times New Roman" w:cs="Times New Roman"/>
          <w:i/>
          <w:iCs/>
          <w:color w:val="000000"/>
          <w:sz w:val="24"/>
          <w:szCs w:val="24"/>
          <w:lang w:eastAsia="en-IN"/>
        </w:rPr>
        <w:t>J Int Adv Otol.</w:t>
      </w:r>
      <w:r w:rsidRPr="00846EE0">
        <w:rPr>
          <w:rFonts w:ascii="Times New Roman" w:eastAsia="Times New Roman" w:hAnsi="Times New Roman" w:cs="Times New Roman"/>
          <w:color w:val="000000"/>
          <w:sz w:val="24"/>
          <w:szCs w:val="24"/>
          <w:lang w:eastAsia="en-IN"/>
        </w:rPr>
        <w:t xml:space="preserve"> DOI: 10.5152/iao.2018.5645.</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bCs/>
          <w:color w:val="000000"/>
          <w:sz w:val="24"/>
          <w:szCs w:val="24"/>
          <w:lang w:eastAsia="en-IN"/>
        </w:rPr>
        <w:t xml:space="preserve">Kanchan, A., Singh, A. R., Khan, N. A., Jahan M., Raman R &amp; Rao, T. S. S. (2018). Impact of neuropsychological rehabilitation on activities of daily living and community reintegration. </w:t>
      </w:r>
      <w:r w:rsidRPr="00846EE0">
        <w:rPr>
          <w:rFonts w:ascii="Times New Roman" w:eastAsia="Times New Roman" w:hAnsi="Times New Roman" w:cs="Times New Roman"/>
          <w:i/>
          <w:iCs/>
          <w:color w:val="000000"/>
          <w:sz w:val="24"/>
          <w:szCs w:val="24"/>
          <w:lang w:eastAsia="en-IN"/>
        </w:rPr>
        <w:t>Indian Journal of Psychiatry,</w:t>
      </w:r>
      <w:r w:rsidRPr="00846EE0">
        <w:rPr>
          <w:rFonts w:ascii="Times New Roman" w:eastAsia="Times New Roman" w:hAnsi="Times New Roman" w:cs="Times New Roman"/>
          <w:color w:val="000000"/>
          <w:sz w:val="24"/>
          <w:szCs w:val="24"/>
          <w:lang w:eastAsia="en-IN"/>
        </w:rPr>
        <w:t xml:space="preserve"> </w:t>
      </w:r>
      <w:r w:rsidRPr="00846EE0">
        <w:rPr>
          <w:rFonts w:ascii="Times New Roman" w:eastAsia="Times New Roman" w:hAnsi="Times New Roman" w:cs="Times New Roman"/>
          <w:iCs/>
          <w:color w:val="000000"/>
          <w:sz w:val="24"/>
          <w:szCs w:val="24"/>
          <w:lang w:eastAsia="en-IN"/>
        </w:rPr>
        <w:t>60</w:t>
      </w:r>
      <w:r w:rsidRPr="00846EE0">
        <w:rPr>
          <w:rFonts w:ascii="Times New Roman" w:eastAsia="Times New Roman" w:hAnsi="Times New Roman" w:cs="Times New Roman"/>
          <w:color w:val="000000"/>
          <w:sz w:val="24"/>
          <w:szCs w:val="24"/>
          <w:lang w:eastAsia="en-IN"/>
        </w:rPr>
        <w:t xml:space="preserve">(1), 38-48. </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Lokheshwar, S &amp; Rajasudhakar, R. (2018). A preliminary study using thermal imaging on voice and throat temperature under induced vocal loading. </w:t>
      </w:r>
      <w:r w:rsidRPr="00846EE0">
        <w:rPr>
          <w:rFonts w:ascii="Times New Roman" w:eastAsia="Times New Roman" w:hAnsi="Times New Roman" w:cs="Times New Roman"/>
          <w:i/>
          <w:iCs/>
          <w:color w:val="000000"/>
          <w:sz w:val="24"/>
          <w:szCs w:val="24"/>
          <w:lang w:eastAsia="en-IN"/>
        </w:rPr>
        <w:t>International Journal of Health Sciences and Research</w:t>
      </w:r>
      <w:r w:rsidRPr="00846EE0">
        <w:rPr>
          <w:rFonts w:ascii="Times New Roman" w:eastAsia="Times New Roman" w:hAnsi="Times New Roman" w:cs="Times New Roman"/>
          <w:color w:val="000000"/>
          <w:sz w:val="24"/>
          <w:szCs w:val="24"/>
          <w:lang w:eastAsia="en-IN"/>
        </w:rPr>
        <w:t xml:space="preserve">, </w:t>
      </w:r>
      <w:r w:rsidRPr="00846EE0">
        <w:rPr>
          <w:rFonts w:ascii="Times New Roman" w:eastAsia="Times New Roman" w:hAnsi="Times New Roman" w:cs="Times New Roman"/>
          <w:i/>
          <w:iCs/>
          <w:color w:val="000000"/>
          <w:sz w:val="24"/>
          <w:szCs w:val="24"/>
          <w:lang w:eastAsia="en-IN"/>
        </w:rPr>
        <w:t>8</w:t>
      </w:r>
      <w:r w:rsidRPr="00846EE0">
        <w:rPr>
          <w:rFonts w:ascii="Times New Roman" w:eastAsia="Times New Roman" w:hAnsi="Times New Roman" w:cs="Times New Roman"/>
          <w:color w:val="000000"/>
          <w:sz w:val="24"/>
          <w:szCs w:val="24"/>
          <w:lang w:eastAsia="en-IN"/>
        </w:rPr>
        <w:t xml:space="preserve"> (11), 8-14.</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Mahesh, B. V. M., Jayasree, G. K &amp; Joel, J. (2018).  Articulatory stability of non-sense labiodental sequences in persons with stuttering. </w:t>
      </w:r>
      <w:r w:rsidRPr="00846EE0">
        <w:rPr>
          <w:rFonts w:ascii="Times New Roman" w:eastAsia="Times New Roman" w:hAnsi="Times New Roman" w:cs="Times New Roman"/>
          <w:i/>
          <w:iCs/>
          <w:color w:val="000000"/>
          <w:sz w:val="24"/>
          <w:szCs w:val="24"/>
          <w:lang w:eastAsia="en-IN"/>
        </w:rPr>
        <w:t xml:space="preserve">International Journal of Applied Research, </w:t>
      </w:r>
      <w:r w:rsidRPr="00846EE0">
        <w:rPr>
          <w:rFonts w:ascii="Times New Roman" w:eastAsia="Times New Roman" w:hAnsi="Times New Roman" w:cs="Times New Roman"/>
          <w:color w:val="000000"/>
          <w:sz w:val="24"/>
          <w:szCs w:val="24"/>
          <w:lang w:eastAsia="en-IN"/>
        </w:rPr>
        <w:t>6 (10), 703-710</w:t>
      </w:r>
      <w:r>
        <w:rPr>
          <w:rFonts w:ascii="Times New Roman" w:eastAsia="Times New Roman" w:hAnsi="Times New Roman" w:cs="Times New Roman"/>
          <w:color w:val="000000"/>
          <w:sz w:val="24"/>
          <w:szCs w:val="24"/>
          <w:lang w:eastAsia="en-IN"/>
        </w:rPr>
        <w:t>.</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Malavi, S &amp; Abhishek, B. P. (2018). Relationship between memory and modality of presentation. </w:t>
      </w:r>
      <w:r w:rsidRPr="00846EE0">
        <w:rPr>
          <w:rFonts w:ascii="Times New Roman" w:eastAsia="Times New Roman" w:hAnsi="Times New Roman" w:cs="Times New Roman"/>
          <w:i/>
          <w:iCs/>
          <w:color w:val="000000"/>
          <w:sz w:val="24"/>
          <w:szCs w:val="24"/>
          <w:lang w:eastAsia="en-IN"/>
        </w:rPr>
        <w:t>Journal of Computational Biology</w:t>
      </w:r>
      <w:r w:rsidRPr="00846EE0">
        <w:rPr>
          <w:rFonts w:ascii="Times New Roman" w:eastAsia="Times New Roman" w:hAnsi="Times New Roman" w:cs="Times New Roman"/>
          <w:color w:val="000000"/>
          <w:sz w:val="24"/>
          <w:szCs w:val="24"/>
          <w:lang w:eastAsia="en-IN"/>
        </w:rPr>
        <w:t>, 7(2), 42-45.</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Pr="00846EE0"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Megha &amp; Maruthy, S. (2019). Auditory and cognitive attributes of hearing aid acclimatization in individuals with sensorineural hearing loss. </w:t>
      </w:r>
      <w:r w:rsidRPr="00846EE0">
        <w:rPr>
          <w:rFonts w:ascii="Times New Roman" w:eastAsia="Times New Roman" w:hAnsi="Times New Roman" w:cs="Times New Roman"/>
          <w:i/>
          <w:iCs/>
          <w:color w:val="000000"/>
          <w:sz w:val="24"/>
          <w:szCs w:val="24"/>
          <w:lang w:eastAsia="en-IN"/>
        </w:rPr>
        <w:t>American Journal of Audiology.</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222222"/>
          <w:sz w:val="24"/>
          <w:szCs w:val="24"/>
          <w:lang w:eastAsia="en-IN"/>
        </w:rPr>
      </w:pPr>
      <w:r w:rsidRPr="00846EE0">
        <w:rPr>
          <w:rFonts w:ascii="Times New Roman" w:eastAsia="Times New Roman" w:hAnsi="Times New Roman" w:cs="Times New Roman"/>
          <w:color w:val="222222"/>
          <w:sz w:val="24"/>
          <w:szCs w:val="24"/>
          <w:lang w:eastAsia="en-IN"/>
        </w:rPr>
        <w:t xml:space="preserve">Nanjundaswamy, M., Prabhu, P., Rajanna, R. K., Ningegowda, R. G </w:t>
      </w:r>
      <w:r w:rsidRPr="00846EE0">
        <w:rPr>
          <w:rFonts w:ascii="Times New Roman" w:eastAsia="Times New Roman" w:hAnsi="Times New Roman" w:cs="Times New Roman"/>
          <w:color w:val="000000"/>
          <w:sz w:val="24"/>
          <w:szCs w:val="24"/>
          <w:lang w:eastAsia="en-IN"/>
        </w:rPr>
        <w:t xml:space="preserve">&amp; </w:t>
      </w:r>
      <w:r w:rsidRPr="00846EE0">
        <w:rPr>
          <w:rFonts w:ascii="Times New Roman" w:eastAsia="Times New Roman" w:hAnsi="Times New Roman" w:cs="Times New Roman"/>
          <w:color w:val="222222"/>
          <w:sz w:val="24"/>
          <w:szCs w:val="24"/>
          <w:lang w:eastAsia="en-IN"/>
        </w:rPr>
        <w:t xml:space="preserve">Sharma, M. (2018). Computer-based auditory training programs for children with hearing impairment-a scoping review. </w:t>
      </w:r>
      <w:r w:rsidRPr="00846EE0">
        <w:rPr>
          <w:rFonts w:ascii="Times New Roman" w:eastAsia="Times New Roman" w:hAnsi="Times New Roman" w:cs="Times New Roman"/>
          <w:i/>
          <w:iCs/>
          <w:color w:val="222222"/>
          <w:sz w:val="24"/>
          <w:szCs w:val="24"/>
          <w:lang w:eastAsia="en-IN"/>
        </w:rPr>
        <w:t>International archives of otorhinolaryngology</w:t>
      </w:r>
      <w:r w:rsidRPr="00846EE0">
        <w:rPr>
          <w:rFonts w:ascii="Times New Roman" w:eastAsia="Times New Roman" w:hAnsi="Times New Roman" w:cs="Times New Roman"/>
          <w:color w:val="222222"/>
          <w:sz w:val="24"/>
          <w:szCs w:val="24"/>
          <w:lang w:eastAsia="en-IN"/>
        </w:rPr>
        <w:t>, </w:t>
      </w:r>
      <w:r w:rsidRPr="00846EE0">
        <w:rPr>
          <w:rFonts w:ascii="Times New Roman" w:eastAsia="Times New Roman" w:hAnsi="Times New Roman" w:cs="Times New Roman"/>
          <w:i/>
          <w:iCs/>
          <w:color w:val="222222"/>
          <w:sz w:val="24"/>
          <w:szCs w:val="24"/>
          <w:lang w:eastAsia="en-IN"/>
        </w:rPr>
        <w:t>22</w:t>
      </w:r>
      <w:r w:rsidRPr="00846EE0">
        <w:rPr>
          <w:rFonts w:ascii="Times New Roman" w:eastAsia="Times New Roman" w:hAnsi="Times New Roman" w:cs="Times New Roman"/>
          <w:color w:val="222222"/>
          <w:sz w:val="24"/>
          <w:szCs w:val="24"/>
          <w:lang w:eastAsia="en-IN"/>
        </w:rPr>
        <w:t>(1), 88-93.</w:t>
      </w:r>
    </w:p>
    <w:p w:rsidR="003A61EC" w:rsidRPr="00846EE0" w:rsidRDefault="003A61EC" w:rsidP="003A61EC">
      <w:pPr>
        <w:spacing w:after="0" w:line="240" w:lineRule="auto"/>
        <w:jc w:val="both"/>
        <w:rPr>
          <w:rFonts w:ascii="Times New Roman" w:eastAsia="Times New Roman" w:hAnsi="Times New Roman" w:cs="Times New Roman"/>
          <w:color w:val="222222"/>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222222"/>
          <w:sz w:val="24"/>
          <w:szCs w:val="24"/>
          <w:lang w:eastAsia="en-IN"/>
        </w:rPr>
      </w:pPr>
      <w:r w:rsidRPr="00846EE0">
        <w:rPr>
          <w:rFonts w:ascii="Times New Roman" w:eastAsia="Times New Roman" w:hAnsi="Times New Roman" w:cs="Times New Roman"/>
          <w:color w:val="222222"/>
          <w:sz w:val="24"/>
          <w:szCs w:val="24"/>
          <w:lang w:eastAsia="en-IN"/>
        </w:rPr>
        <w:lastRenderedPageBreak/>
        <w:t xml:space="preserve">Narne, V. K., Prabhu, P., Van Dun B </w:t>
      </w:r>
      <w:r w:rsidRPr="00846EE0">
        <w:rPr>
          <w:rFonts w:ascii="Times New Roman" w:eastAsia="Times New Roman" w:hAnsi="Times New Roman" w:cs="Times New Roman"/>
          <w:color w:val="000000"/>
          <w:sz w:val="24"/>
          <w:szCs w:val="24"/>
          <w:lang w:eastAsia="en-IN"/>
        </w:rPr>
        <w:t>&amp;</w:t>
      </w:r>
      <w:r w:rsidRPr="00846EE0">
        <w:rPr>
          <w:rFonts w:ascii="Times New Roman" w:eastAsia="Times New Roman" w:hAnsi="Times New Roman" w:cs="Times New Roman"/>
          <w:color w:val="222222"/>
          <w:sz w:val="24"/>
          <w:szCs w:val="24"/>
          <w:lang w:eastAsia="en-IN"/>
        </w:rPr>
        <w:t xml:space="preserve"> Moore, B. C. (2018). Ripple glide direction discrimination and its relationship to frequency selectivity estimated using notched noise. </w:t>
      </w:r>
      <w:r w:rsidRPr="00846EE0">
        <w:rPr>
          <w:rFonts w:ascii="Times New Roman" w:eastAsia="Times New Roman" w:hAnsi="Times New Roman" w:cs="Times New Roman"/>
          <w:i/>
          <w:iCs/>
          <w:color w:val="222222"/>
          <w:sz w:val="24"/>
          <w:szCs w:val="24"/>
          <w:lang w:eastAsia="en-IN"/>
        </w:rPr>
        <w:t>Acta Acustica united with Acustica</w:t>
      </w:r>
      <w:r w:rsidRPr="00846EE0">
        <w:rPr>
          <w:rFonts w:ascii="Times New Roman" w:eastAsia="Times New Roman" w:hAnsi="Times New Roman" w:cs="Times New Roman"/>
          <w:color w:val="222222"/>
          <w:sz w:val="24"/>
          <w:szCs w:val="24"/>
          <w:lang w:eastAsia="en-IN"/>
        </w:rPr>
        <w:t>, </w:t>
      </w:r>
      <w:r w:rsidRPr="00846EE0">
        <w:rPr>
          <w:rFonts w:ascii="Times New Roman" w:eastAsia="Times New Roman" w:hAnsi="Times New Roman" w:cs="Times New Roman"/>
          <w:i/>
          <w:iCs/>
          <w:color w:val="222222"/>
          <w:sz w:val="24"/>
          <w:szCs w:val="24"/>
          <w:lang w:eastAsia="en-IN"/>
        </w:rPr>
        <w:t>104</w:t>
      </w:r>
      <w:r w:rsidRPr="00846EE0">
        <w:rPr>
          <w:rFonts w:ascii="Times New Roman" w:eastAsia="Times New Roman" w:hAnsi="Times New Roman" w:cs="Times New Roman"/>
          <w:color w:val="222222"/>
          <w:sz w:val="24"/>
          <w:szCs w:val="24"/>
          <w:lang w:eastAsia="en-IN"/>
        </w:rPr>
        <w:t>(6), 1063.</w:t>
      </w:r>
    </w:p>
    <w:p w:rsidR="003A61EC" w:rsidRPr="00846EE0" w:rsidRDefault="003A61EC" w:rsidP="003A61EC">
      <w:pPr>
        <w:spacing w:after="0" w:line="240" w:lineRule="auto"/>
        <w:jc w:val="both"/>
        <w:rPr>
          <w:rFonts w:ascii="Times New Roman" w:eastAsia="Times New Roman" w:hAnsi="Times New Roman" w:cs="Times New Roman"/>
          <w:color w:val="222222"/>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Nayana, M., Keerthi Sringari Parmeshwara &amp; Chinnaraj Geetha (2019). Effect of number of talkers and language of babble on acceptable noise level in Kannada listeners.  </w:t>
      </w:r>
      <w:r w:rsidRPr="00846EE0">
        <w:rPr>
          <w:rFonts w:ascii="Times New Roman" w:eastAsia="Times New Roman" w:hAnsi="Times New Roman" w:cs="Times New Roman"/>
          <w:i/>
          <w:iCs/>
          <w:color w:val="000000"/>
          <w:sz w:val="24"/>
          <w:szCs w:val="24"/>
          <w:lang w:eastAsia="en-IN"/>
        </w:rPr>
        <w:t>Hearing Balance &amp; Communication</w:t>
      </w:r>
      <w:r w:rsidRPr="00846EE0">
        <w:rPr>
          <w:rFonts w:ascii="Times New Roman" w:eastAsia="Times New Roman" w:hAnsi="Times New Roman" w:cs="Times New Roman"/>
          <w:color w:val="000000"/>
          <w:sz w:val="24"/>
          <w:szCs w:val="24"/>
          <w:lang w:eastAsia="en-IN"/>
        </w:rPr>
        <w:t xml:space="preserve">. </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Nikhil, J., Megha, K. N &amp; Prabhu, P. (2018). Diurnal changes in differential sensitivity and temporal resolution in morning-type and evening-type individuals with normal hearing. </w:t>
      </w:r>
      <w:r w:rsidRPr="00846EE0">
        <w:rPr>
          <w:rFonts w:ascii="Times New Roman" w:eastAsia="Times New Roman" w:hAnsi="Times New Roman" w:cs="Times New Roman"/>
          <w:i/>
          <w:iCs/>
          <w:color w:val="000000"/>
          <w:sz w:val="24"/>
          <w:szCs w:val="24"/>
          <w:lang w:eastAsia="en-IN"/>
        </w:rPr>
        <w:t>World journal of otorhinolaryngology-head and neck surgery</w:t>
      </w:r>
      <w:r w:rsidRPr="00846EE0">
        <w:rPr>
          <w:rFonts w:ascii="Times New Roman" w:eastAsia="Times New Roman" w:hAnsi="Times New Roman" w:cs="Times New Roman"/>
          <w:color w:val="000000"/>
          <w:sz w:val="24"/>
          <w:szCs w:val="24"/>
          <w:lang w:eastAsia="en-IN"/>
        </w:rPr>
        <w:t>, 4(4), 229-233.</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Niraj Kumar Singh, Rajeshwari Govindaswamy &amp; Nirmala Jagadish (2018).  Efficacy of vestiulo-ocular reflex gain and refixation saccades of video head impulse test in identifying vestibular pathologies.  </w:t>
      </w:r>
      <w:r w:rsidRPr="00846EE0">
        <w:rPr>
          <w:rFonts w:ascii="Times New Roman" w:eastAsia="Times New Roman" w:hAnsi="Times New Roman" w:cs="Times New Roman"/>
          <w:i/>
          <w:iCs/>
          <w:color w:val="000000"/>
          <w:sz w:val="24"/>
          <w:szCs w:val="24"/>
          <w:lang w:eastAsia="en-IN"/>
        </w:rPr>
        <w:t>Indian Journal of Otology</w:t>
      </w:r>
      <w:r w:rsidRPr="00846EE0">
        <w:rPr>
          <w:rFonts w:ascii="Times New Roman" w:eastAsia="Times New Roman" w:hAnsi="Times New Roman" w:cs="Times New Roman"/>
          <w:color w:val="000000"/>
          <w:sz w:val="24"/>
          <w:szCs w:val="24"/>
          <w:lang w:eastAsia="en-IN"/>
        </w:rPr>
        <w:t>, 23(4), 247-251.  DOI-10.4103/indianjotol.indianjotol_7617.</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Pauranik A., George A., Sahu A., Nehra A., Paplikar A.,  Bhat C., Krishnan G.,  Kaur H., Saini J., Suresh P.A.,  Ojha P., Singh P., Sancheti P.,  Karanth P., Mathuranath P.S.,  Goswami S.P.,  Chitnis S., Sundar N.,  Alladi S &amp; Faroqi-Shah Y. (2019). Expert group meeting on aphasia: A report. </w:t>
      </w:r>
      <w:r w:rsidRPr="00846EE0">
        <w:rPr>
          <w:rFonts w:ascii="Times New Roman" w:eastAsia="Times New Roman" w:hAnsi="Times New Roman" w:cs="Times New Roman"/>
          <w:i/>
          <w:iCs/>
          <w:color w:val="000000"/>
          <w:sz w:val="24"/>
          <w:szCs w:val="24"/>
          <w:lang w:eastAsia="en-IN"/>
        </w:rPr>
        <w:t>Annals of Indian Academy of Neurology</w:t>
      </w:r>
      <w:r w:rsidRPr="00846EE0">
        <w:rPr>
          <w:rFonts w:ascii="Times New Roman" w:eastAsia="Times New Roman" w:hAnsi="Times New Roman" w:cs="Times New Roman"/>
          <w:color w:val="000000"/>
          <w:sz w:val="24"/>
          <w:szCs w:val="24"/>
          <w:lang w:eastAsia="en-IN"/>
        </w:rPr>
        <w:t xml:space="preserve"> DOI: 10.4103/aian.AIAN_330_18.</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222222"/>
          <w:sz w:val="24"/>
          <w:szCs w:val="24"/>
          <w:lang w:eastAsia="en-IN"/>
        </w:rPr>
      </w:pPr>
      <w:r w:rsidRPr="00846EE0">
        <w:rPr>
          <w:rFonts w:ascii="Times New Roman" w:eastAsia="Times New Roman" w:hAnsi="Times New Roman" w:cs="Times New Roman"/>
          <w:color w:val="222222"/>
          <w:sz w:val="24"/>
          <w:szCs w:val="24"/>
          <w:lang w:eastAsia="en-IN"/>
        </w:rPr>
        <w:t xml:space="preserve">Prabhu, P </w:t>
      </w:r>
      <w:r w:rsidRPr="00846EE0">
        <w:rPr>
          <w:rFonts w:ascii="Times New Roman" w:eastAsia="Times New Roman" w:hAnsi="Times New Roman" w:cs="Times New Roman"/>
          <w:color w:val="000000"/>
          <w:sz w:val="24"/>
          <w:szCs w:val="24"/>
          <w:lang w:eastAsia="en-IN"/>
        </w:rPr>
        <w:t>&amp;</w:t>
      </w:r>
      <w:r w:rsidRPr="00846EE0">
        <w:rPr>
          <w:rFonts w:ascii="Times New Roman" w:eastAsia="Times New Roman" w:hAnsi="Times New Roman" w:cs="Times New Roman"/>
          <w:color w:val="222222"/>
          <w:sz w:val="24"/>
          <w:szCs w:val="24"/>
          <w:lang w:eastAsia="en-IN"/>
        </w:rPr>
        <w:t xml:space="preserve"> Jamuar, P. (2018). Evaluation of dizziness handicap in adolescents and adults with auditory neuropathy spectrum disorder. </w:t>
      </w:r>
      <w:r w:rsidRPr="00846EE0">
        <w:rPr>
          <w:rFonts w:ascii="Times New Roman" w:eastAsia="Times New Roman" w:hAnsi="Times New Roman" w:cs="Times New Roman"/>
          <w:i/>
          <w:iCs/>
          <w:color w:val="222222"/>
          <w:sz w:val="24"/>
          <w:szCs w:val="24"/>
          <w:lang w:eastAsia="en-IN"/>
        </w:rPr>
        <w:t>International archives of otorhinolaryngology</w:t>
      </w:r>
      <w:r w:rsidRPr="00846EE0">
        <w:rPr>
          <w:rFonts w:ascii="Times New Roman" w:eastAsia="Times New Roman" w:hAnsi="Times New Roman" w:cs="Times New Roman"/>
          <w:color w:val="222222"/>
          <w:sz w:val="24"/>
          <w:szCs w:val="24"/>
          <w:lang w:eastAsia="en-IN"/>
        </w:rPr>
        <w:t>, </w:t>
      </w:r>
      <w:r w:rsidRPr="00846EE0">
        <w:rPr>
          <w:rFonts w:ascii="Times New Roman" w:eastAsia="Times New Roman" w:hAnsi="Times New Roman" w:cs="Times New Roman"/>
          <w:i/>
          <w:iCs/>
          <w:color w:val="222222"/>
          <w:sz w:val="24"/>
          <w:szCs w:val="24"/>
          <w:lang w:eastAsia="en-IN"/>
        </w:rPr>
        <w:t>22</w:t>
      </w:r>
      <w:r w:rsidRPr="00846EE0">
        <w:rPr>
          <w:rFonts w:ascii="Times New Roman" w:eastAsia="Times New Roman" w:hAnsi="Times New Roman" w:cs="Times New Roman"/>
          <w:color w:val="222222"/>
          <w:sz w:val="24"/>
          <w:szCs w:val="24"/>
          <w:lang w:eastAsia="en-IN"/>
        </w:rPr>
        <w:t>(1), 14</w:t>
      </w:r>
      <w:r>
        <w:rPr>
          <w:rFonts w:ascii="Times New Roman" w:eastAsia="Times New Roman" w:hAnsi="Times New Roman" w:cs="Times New Roman"/>
          <w:color w:val="222222"/>
          <w:sz w:val="24"/>
          <w:szCs w:val="24"/>
          <w:lang w:eastAsia="en-IN"/>
        </w:rPr>
        <w:t>.</w:t>
      </w:r>
    </w:p>
    <w:p w:rsidR="003A61EC" w:rsidRPr="00846EE0" w:rsidRDefault="003A61EC" w:rsidP="003A61EC">
      <w:pPr>
        <w:pStyle w:val="ListParagraph"/>
        <w:rPr>
          <w:rFonts w:ascii="Times New Roman" w:eastAsia="Times New Roman" w:hAnsi="Times New Roman" w:cs="Times New Roman"/>
          <w:color w:val="222222"/>
          <w:sz w:val="24"/>
          <w:szCs w:val="24"/>
          <w:lang w:eastAsia="en-IN"/>
        </w:rPr>
      </w:pPr>
    </w:p>
    <w:p w:rsidR="003A61EC" w:rsidRPr="00846EE0" w:rsidRDefault="003A61EC" w:rsidP="003A61EC">
      <w:pPr>
        <w:spacing w:after="0" w:line="240" w:lineRule="auto"/>
        <w:jc w:val="both"/>
        <w:rPr>
          <w:rFonts w:ascii="Times New Roman" w:eastAsia="Times New Roman" w:hAnsi="Times New Roman" w:cs="Times New Roman"/>
          <w:color w:val="222222"/>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222222"/>
          <w:sz w:val="24"/>
          <w:szCs w:val="24"/>
          <w:lang w:eastAsia="en-IN"/>
        </w:rPr>
      </w:pPr>
      <w:r w:rsidRPr="00846EE0">
        <w:rPr>
          <w:rFonts w:ascii="Times New Roman" w:eastAsia="Times New Roman" w:hAnsi="Times New Roman" w:cs="Times New Roman"/>
          <w:color w:val="222222"/>
          <w:sz w:val="24"/>
          <w:szCs w:val="24"/>
          <w:lang w:eastAsia="en-IN"/>
        </w:rPr>
        <w:t xml:space="preserve">Prabhu, P., Chandrashekar, A., Jose, A., Ganeshan, A </w:t>
      </w:r>
      <w:r w:rsidRPr="00846EE0">
        <w:rPr>
          <w:rFonts w:ascii="Times New Roman" w:eastAsia="Times New Roman" w:hAnsi="Times New Roman" w:cs="Times New Roman"/>
          <w:color w:val="000000"/>
          <w:sz w:val="24"/>
          <w:szCs w:val="24"/>
          <w:lang w:eastAsia="en-IN"/>
        </w:rPr>
        <w:t>&amp;</w:t>
      </w:r>
      <w:r w:rsidRPr="00846EE0">
        <w:rPr>
          <w:rFonts w:ascii="Times New Roman" w:eastAsia="Times New Roman" w:hAnsi="Times New Roman" w:cs="Times New Roman"/>
          <w:color w:val="222222"/>
          <w:sz w:val="24"/>
          <w:szCs w:val="24"/>
          <w:lang w:eastAsia="en-IN"/>
        </w:rPr>
        <w:t xml:space="preserve"> Kiruthika, L. (2018). Development and administration of chronic suppurative otitis media questionnaire-12 (COMQ-12) and chronic otitis media outcome test-15 (COMOT-15) in Kannada. </w:t>
      </w:r>
      <w:r w:rsidRPr="00846EE0">
        <w:rPr>
          <w:rFonts w:ascii="Times New Roman" w:eastAsia="Times New Roman" w:hAnsi="Times New Roman" w:cs="Times New Roman"/>
          <w:i/>
          <w:iCs/>
          <w:color w:val="222222"/>
          <w:sz w:val="24"/>
          <w:szCs w:val="24"/>
          <w:lang w:eastAsia="en-IN"/>
        </w:rPr>
        <w:t>International archives of otorhinolaryngology</w:t>
      </w:r>
      <w:r w:rsidRPr="00846EE0">
        <w:rPr>
          <w:rFonts w:ascii="Times New Roman" w:eastAsia="Times New Roman" w:hAnsi="Times New Roman" w:cs="Times New Roman"/>
          <w:color w:val="222222"/>
          <w:sz w:val="24"/>
          <w:szCs w:val="24"/>
          <w:lang w:eastAsia="en-IN"/>
        </w:rPr>
        <w:t>, </w:t>
      </w:r>
      <w:r w:rsidRPr="00846EE0">
        <w:rPr>
          <w:rFonts w:ascii="Times New Roman" w:eastAsia="Times New Roman" w:hAnsi="Times New Roman" w:cs="Times New Roman"/>
          <w:i/>
          <w:iCs/>
          <w:color w:val="222222"/>
          <w:sz w:val="24"/>
          <w:szCs w:val="24"/>
          <w:lang w:eastAsia="en-IN"/>
        </w:rPr>
        <w:t>22</w:t>
      </w:r>
      <w:r w:rsidRPr="00846EE0">
        <w:rPr>
          <w:rFonts w:ascii="Times New Roman" w:eastAsia="Times New Roman" w:hAnsi="Times New Roman" w:cs="Times New Roman"/>
          <w:color w:val="222222"/>
          <w:sz w:val="24"/>
          <w:szCs w:val="24"/>
          <w:lang w:eastAsia="en-IN"/>
        </w:rPr>
        <w:t>(2), 108.</w:t>
      </w:r>
    </w:p>
    <w:p w:rsidR="003A61EC" w:rsidRPr="00846EE0" w:rsidRDefault="003A61EC" w:rsidP="003A61EC">
      <w:pPr>
        <w:pStyle w:val="ListParagraph"/>
        <w:spacing w:after="0" w:line="240" w:lineRule="auto"/>
        <w:jc w:val="both"/>
        <w:rPr>
          <w:rFonts w:ascii="Times New Roman" w:eastAsia="Times New Roman" w:hAnsi="Times New Roman" w:cs="Times New Roman"/>
          <w:color w:val="222222"/>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222222"/>
          <w:sz w:val="24"/>
          <w:szCs w:val="24"/>
          <w:lang w:eastAsia="en-IN"/>
        </w:rPr>
      </w:pPr>
      <w:r w:rsidRPr="00846EE0">
        <w:rPr>
          <w:rFonts w:ascii="Times New Roman" w:eastAsia="Times New Roman" w:hAnsi="Times New Roman" w:cs="Times New Roman"/>
          <w:color w:val="222222"/>
          <w:sz w:val="24"/>
          <w:szCs w:val="24"/>
          <w:lang w:eastAsia="en-IN"/>
        </w:rPr>
        <w:t xml:space="preserve">Prabhu, P., Chandrashekhar, A., Cariappa, J </w:t>
      </w:r>
      <w:r w:rsidRPr="00846EE0">
        <w:rPr>
          <w:rFonts w:ascii="Times New Roman" w:eastAsia="Times New Roman" w:hAnsi="Times New Roman" w:cs="Times New Roman"/>
          <w:color w:val="000000"/>
          <w:sz w:val="24"/>
          <w:szCs w:val="24"/>
          <w:lang w:eastAsia="en-IN"/>
        </w:rPr>
        <w:t>&amp;</w:t>
      </w:r>
      <w:r w:rsidRPr="00846EE0">
        <w:rPr>
          <w:rFonts w:ascii="Times New Roman" w:eastAsia="Times New Roman" w:hAnsi="Times New Roman" w:cs="Times New Roman"/>
          <w:color w:val="222222"/>
          <w:sz w:val="24"/>
          <w:szCs w:val="24"/>
          <w:lang w:eastAsia="en-IN"/>
        </w:rPr>
        <w:t xml:space="preserve"> Ghosh, N. (2018). Effect of blood group on ultrahigh frequency auditory sensitivity. </w:t>
      </w:r>
      <w:r w:rsidRPr="00846EE0">
        <w:rPr>
          <w:rFonts w:ascii="Times New Roman" w:eastAsia="Times New Roman" w:hAnsi="Times New Roman" w:cs="Times New Roman"/>
          <w:i/>
          <w:iCs/>
          <w:color w:val="222222"/>
          <w:sz w:val="24"/>
          <w:szCs w:val="24"/>
          <w:lang w:eastAsia="en-IN"/>
        </w:rPr>
        <w:t>International Archives of Otorhinolaryngology</w:t>
      </w:r>
      <w:r w:rsidRPr="00846EE0">
        <w:rPr>
          <w:rFonts w:ascii="Times New Roman" w:eastAsia="Times New Roman" w:hAnsi="Times New Roman" w:cs="Times New Roman"/>
          <w:color w:val="222222"/>
          <w:sz w:val="24"/>
          <w:szCs w:val="24"/>
          <w:lang w:eastAsia="en-IN"/>
        </w:rPr>
        <w:t xml:space="preserve">, </w:t>
      </w:r>
      <w:r w:rsidRPr="00846EE0">
        <w:rPr>
          <w:rFonts w:ascii="Times New Roman" w:eastAsia="Times New Roman" w:hAnsi="Times New Roman" w:cs="Times New Roman"/>
          <w:i/>
          <w:iCs/>
          <w:color w:val="222222"/>
          <w:sz w:val="24"/>
          <w:szCs w:val="24"/>
          <w:lang w:eastAsia="en-IN"/>
        </w:rPr>
        <w:t>24</w:t>
      </w:r>
      <w:r w:rsidRPr="00846EE0">
        <w:rPr>
          <w:rFonts w:ascii="Times New Roman" w:eastAsia="Times New Roman" w:hAnsi="Times New Roman" w:cs="Times New Roman"/>
          <w:color w:val="222222"/>
          <w:sz w:val="24"/>
          <w:szCs w:val="24"/>
          <w:lang w:eastAsia="en-IN"/>
        </w:rPr>
        <w:t>(4), 364.</w:t>
      </w:r>
    </w:p>
    <w:p w:rsidR="003A61EC" w:rsidRPr="00846EE0" w:rsidRDefault="003A61EC" w:rsidP="003A61EC">
      <w:pPr>
        <w:spacing w:after="0" w:line="240" w:lineRule="auto"/>
        <w:jc w:val="both"/>
        <w:rPr>
          <w:rFonts w:ascii="Times New Roman" w:eastAsia="Times New Roman" w:hAnsi="Times New Roman" w:cs="Times New Roman"/>
          <w:color w:val="222222"/>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Pratyasha, J &amp; Abhishek, B. P. (2018). Testing discrete and cascaded hypotheses of phoneme retrieval through primed lexical decision task. </w:t>
      </w:r>
      <w:r w:rsidRPr="00846EE0">
        <w:rPr>
          <w:rFonts w:ascii="Times New Roman" w:eastAsia="Times New Roman" w:hAnsi="Times New Roman" w:cs="Times New Roman"/>
          <w:i/>
          <w:iCs/>
          <w:color w:val="000000"/>
          <w:sz w:val="24"/>
          <w:szCs w:val="24"/>
          <w:lang w:eastAsia="en-IN"/>
        </w:rPr>
        <w:t>International Journal of Computational technology and Bio-Informatics</w:t>
      </w:r>
      <w:r w:rsidRPr="00846EE0">
        <w:rPr>
          <w:rFonts w:ascii="Times New Roman" w:eastAsia="Times New Roman" w:hAnsi="Times New Roman" w:cs="Times New Roman"/>
          <w:color w:val="000000"/>
          <w:sz w:val="24"/>
          <w:szCs w:val="24"/>
          <w:lang w:eastAsia="en-IN"/>
        </w:rPr>
        <w:t xml:space="preserve">, </w:t>
      </w:r>
      <w:r w:rsidRPr="00846EE0">
        <w:rPr>
          <w:rFonts w:ascii="Times New Roman" w:eastAsia="Times New Roman" w:hAnsi="Times New Roman" w:cs="Times New Roman"/>
          <w:i/>
          <w:iCs/>
          <w:color w:val="000000"/>
          <w:sz w:val="24"/>
          <w:szCs w:val="24"/>
          <w:lang w:eastAsia="en-IN"/>
        </w:rPr>
        <w:t>7</w:t>
      </w:r>
      <w:r w:rsidRPr="00846EE0">
        <w:rPr>
          <w:rFonts w:ascii="Times New Roman" w:eastAsia="Times New Roman" w:hAnsi="Times New Roman" w:cs="Times New Roman"/>
          <w:color w:val="000000"/>
          <w:sz w:val="24"/>
          <w:szCs w:val="24"/>
          <w:lang w:eastAsia="en-IN"/>
        </w:rPr>
        <w:t>(2), 18-22.</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Priyanka, V. K &amp; Rajalakshmi, K. (2019). Exploring music induced auditory processing differences among vocalists, violinists and non-musicians.  </w:t>
      </w:r>
      <w:r w:rsidRPr="00846EE0">
        <w:rPr>
          <w:rFonts w:ascii="Times New Roman" w:eastAsia="Times New Roman" w:hAnsi="Times New Roman" w:cs="Times New Roman"/>
          <w:i/>
          <w:iCs/>
          <w:color w:val="000000"/>
          <w:sz w:val="24"/>
          <w:szCs w:val="24"/>
          <w:lang w:eastAsia="en-IN"/>
        </w:rPr>
        <w:t>International Journal of Health Sciences &amp; Research</w:t>
      </w:r>
      <w:r w:rsidRPr="00846EE0">
        <w:rPr>
          <w:rFonts w:ascii="Times New Roman" w:eastAsia="Times New Roman" w:hAnsi="Times New Roman" w:cs="Times New Roman"/>
          <w:color w:val="000000"/>
          <w:sz w:val="24"/>
          <w:szCs w:val="24"/>
          <w:lang w:eastAsia="en-IN"/>
        </w:rPr>
        <w:t>. 9(2), 13-21.</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Purusotham, P., Venkatesan, S., Pavithragini D’Souza, L &amp; Jeyaraju, R. (2018). Comparison of perceptual ranking of language, subjects and teachers by students with learning difficulty.  </w:t>
      </w:r>
      <w:r w:rsidRPr="00846EE0">
        <w:rPr>
          <w:rFonts w:ascii="Times New Roman" w:eastAsia="Times New Roman" w:hAnsi="Times New Roman" w:cs="Times New Roman"/>
          <w:i/>
          <w:iCs/>
          <w:color w:val="000000"/>
          <w:sz w:val="24"/>
          <w:szCs w:val="24"/>
          <w:lang w:eastAsia="en-IN"/>
        </w:rPr>
        <w:t>The International Journal of Indian Psychology, </w:t>
      </w:r>
      <w:r w:rsidRPr="00846EE0">
        <w:rPr>
          <w:rFonts w:ascii="Times New Roman" w:eastAsia="Times New Roman" w:hAnsi="Times New Roman" w:cs="Times New Roman"/>
          <w:color w:val="000000"/>
          <w:sz w:val="24"/>
          <w:szCs w:val="24"/>
          <w:lang w:eastAsia="en-IN"/>
        </w:rPr>
        <w:t>6(3),125-130.</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themeColor="text1"/>
          <w:sz w:val="24"/>
          <w:szCs w:val="24"/>
          <w:lang w:eastAsia="en-IN"/>
        </w:rPr>
        <w:t xml:space="preserve">Pushpavathi, M. Ajish K. Abraham, S. R. Mahadeva Prasanna </w:t>
      </w:r>
      <w:r w:rsidRPr="00846EE0">
        <w:rPr>
          <w:rFonts w:ascii="Times New Roman" w:eastAsia="Times New Roman" w:hAnsi="Times New Roman" w:cs="Times New Roman"/>
          <w:color w:val="000000"/>
          <w:sz w:val="24"/>
          <w:szCs w:val="24"/>
          <w:lang w:eastAsia="en-IN"/>
        </w:rPr>
        <w:t xml:space="preserve">&amp; Girish, K. S. (2018). Impact of timing of palatal repair on speech errors in children with CLP. </w:t>
      </w:r>
      <w:r w:rsidRPr="00846EE0">
        <w:rPr>
          <w:rFonts w:ascii="Times New Roman" w:eastAsia="Times New Roman" w:hAnsi="Times New Roman" w:cs="Times New Roman"/>
          <w:i/>
          <w:iCs/>
          <w:color w:val="000000"/>
          <w:sz w:val="24"/>
          <w:szCs w:val="24"/>
          <w:lang w:eastAsia="en-IN"/>
        </w:rPr>
        <w:t>Journal of Child Language Acquisition and Development</w:t>
      </w:r>
      <w:r w:rsidRPr="00846EE0">
        <w:rPr>
          <w:rFonts w:ascii="Times New Roman" w:eastAsia="Times New Roman" w:hAnsi="Times New Roman" w:cs="Times New Roman"/>
          <w:color w:val="000000"/>
          <w:sz w:val="24"/>
          <w:szCs w:val="24"/>
          <w:lang w:eastAsia="en-IN"/>
        </w:rPr>
        <w:t>, 6(4), 122-133.</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bCs/>
          <w:color w:val="000000"/>
          <w:sz w:val="24"/>
          <w:szCs w:val="24"/>
          <w:lang w:eastAsia="en-IN"/>
        </w:rPr>
        <w:t xml:space="preserve">Pushpavathi, M., Ajish K. Abraham, Mahadeva Prasanna, S. R &amp; Girish, K. S. (2018). </w:t>
      </w:r>
      <w:r w:rsidRPr="00846EE0">
        <w:rPr>
          <w:rFonts w:ascii="Times New Roman" w:eastAsia="Times New Roman" w:hAnsi="Times New Roman" w:cs="Times New Roman"/>
          <w:color w:val="000000"/>
          <w:sz w:val="24"/>
          <w:szCs w:val="24"/>
          <w:lang w:eastAsia="en-IN"/>
        </w:rPr>
        <w:t xml:space="preserve">Impact of timing of palatal repair on resonance, understandability and acceptability in children with repaired cleft palate. </w:t>
      </w:r>
      <w:r w:rsidRPr="00846EE0">
        <w:rPr>
          <w:rFonts w:ascii="Times New Roman" w:eastAsia="Times New Roman" w:hAnsi="Times New Roman" w:cs="Times New Roman"/>
          <w:i/>
          <w:iCs/>
          <w:color w:val="000000"/>
          <w:sz w:val="24"/>
          <w:szCs w:val="24"/>
          <w:lang w:eastAsia="en-IN"/>
        </w:rPr>
        <w:t xml:space="preserve">Global Journal of Otolaryngology, 16 </w:t>
      </w:r>
      <w:r w:rsidRPr="00846EE0">
        <w:rPr>
          <w:rFonts w:ascii="Times New Roman" w:eastAsia="Times New Roman" w:hAnsi="Times New Roman" w:cs="Times New Roman"/>
          <w:color w:val="000000"/>
          <w:sz w:val="24"/>
          <w:szCs w:val="24"/>
          <w:lang w:eastAsia="en-IN"/>
        </w:rPr>
        <w:t>(1</w:t>
      </w:r>
      <w:r w:rsidRPr="00846EE0">
        <w:rPr>
          <w:rFonts w:eastAsia="Times New Roman" w:cs="Calibri"/>
          <w:color w:val="000000"/>
          <w:lang w:eastAsia="en-IN"/>
        </w:rPr>
        <w:t xml:space="preserve"> </w:t>
      </w:r>
      <w:r w:rsidRPr="00846EE0">
        <w:rPr>
          <w:rFonts w:ascii="Times New Roman" w:eastAsia="Times New Roman" w:hAnsi="Times New Roman" w:cs="Times New Roman"/>
          <w:color w:val="000000"/>
          <w:sz w:val="24"/>
          <w:szCs w:val="24"/>
          <w:lang w:eastAsia="en-IN"/>
        </w:rPr>
        <w:t>): 555928. DOI: 10.19080/GJO.2018.16.555928.</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themeColor="text1"/>
          <w:sz w:val="24"/>
          <w:szCs w:val="24"/>
          <w:lang w:eastAsia="en-IN"/>
        </w:rPr>
        <w:t xml:space="preserve">Pushpavathi, M., Ajish K. Abraham, S. R Mahadeva Prasanna </w:t>
      </w:r>
      <w:r w:rsidRPr="00846EE0">
        <w:rPr>
          <w:rFonts w:ascii="Times New Roman" w:eastAsia="Times New Roman" w:hAnsi="Times New Roman" w:cs="Times New Roman"/>
          <w:color w:val="000000"/>
          <w:sz w:val="24"/>
          <w:szCs w:val="24"/>
          <w:lang w:eastAsia="en-IN"/>
        </w:rPr>
        <w:t xml:space="preserve">&amp; Girish, K. S. (2018). Impact of timing of palatal repair on resonance, understandability, and acceptability in children with repaired cleft lip and palate. </w:t>
      </w:r>
      <w:r w:rsidRPr="00846EE0">
        <w:rPr>
          <w:rFonts w:ascii="Times New Roman" w:eastAsia="Times New Roman" w:hAnsi="Times New Roman" w:cs="Times New Roman"/>
          <w:i/>
          <w:iCs/>
          <w:color w:val="000000"/>
          <w:sz w:val="24"/>
          <w:szCs w:val="24"/>
          <w:lang w:eastAsia="en-IN"/>
        </w:rPr>
        <w:t>Glob J Otolaryngol</w:t>
      </w:r>
      <w:r w:rsidRPr="00846EE0">
        <w:rPr>
          <w:rFonts w:ascii="Times New Roman" w:eastAsia="Times New Roman" w:hAnsi="Times New Roman" w:cs="Times New Roman"/>
          <w:color w:val="000000"/>
          <w:sz w:val="24"/>
          <w:szCs w:val="24"/>
          <w:lang w:eastAsia="en-IN"/>
        </w:rPr>
        <w:t>, 16(1), DOI: 10.19080/GJO.2018.16.555928.</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BB04F8" w:rsidP="003A61EC">
      <w:pPr>
        <w:pStyle w:val="ListParagraph"/>
        <w:numPr>
          <w:ilvl w:val="0"/>
          <w:numId w:val="24"/>
        </w:numPr>
        <w:spacing w:after="0" w:line="240" w:lineRule="auto"/>
        <w:jc w:val="both"/>
        <w:rPr>
          <w:rFonts w:ascii="Times New Roman" w:eastAsia="Times New Roman" w:hAnsi="Times New Roman" w:cs="Times New Roman"/>
          <w:color w:val="000000" w:themeColor="text1"/>
          <w:sz w:val="24"/>
          <w:lang w:eastAsia="en-IN"/>
        </w:rPr>
      </w:pPr>
      <w:hyperlink r:id="rId11" w:history="1">
        <w:r w:rsidR="003A61EC" w:rsidRPr="00846EE0">
          <w:rPr>
            <w:rFonts w:ascii="Times New Roman" w:eastAsia="Times New Roman" w:hAnsi="Times New Roman" w:cs="Times New Roman"/>
            <w:color w:val="000000" w:themeColor="text1"/>
            <w:sz w:val="24"/>
            <w:lang w:eastAsia="en-IN"/>
          </w:rPr>
          <w:t>Rao, P. K. S &amp; Yashaswini, R. (2018). Telepractice in speech-language pathology and audiology: prospects and challenges. Journal of Indian Speech Language &amp; Hearing, 32(2). 67-72.</w:t>
        </w:r>
      </w:hyperlink>
    </w:p>
    <w:p w:rsidR="003A61EC" w:rsidRPr="00846EE0" w:rsidRDefault="003A61EC" w:rsidP="003A61EC">
      <w:pPr>
        <w:spacing w:after="0" w:line="240" w:lineRule="auto"/>
        <w:jc w:val="both"/>
        <w:rPr>
          <w:rFonts w:ascii="Times New Roman" w:eastAsia="Times New Roman" w:hAnsi="Times New Roman" w:cs="Times New Roman"/>
          <w:color w:val="000000" w:themeColor="text1"/>
          <w:sz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Reuben, T. V &amp; Goswami, S. P. (2018). Episodic memory deficits: comparison between dementia of alzheimer’s type, mild cognitive impairment &amp; healthy controls. </w:t>
      </w:r>
      <w:r w:rsidRPr="00846EE0">
        <w:rPr>
          <w:rFonts w:ascii="Times New Roman" w:eastAsia="Times New Roman" w:hAnsi="Times New Roman" w:cs="Times New Roman"/>
          <w:i/>
          <w:iCs/>
          <w:color w:val="000000"/>
          <w:sz w:val="24"/>
          <w:szCs w:val="24"/>
          <w:lang w:eastAsia="en-IN"/>
        </w:rPr>
        <w:t>International Journal of Advanced Research</w:t>
      </w:r>
      <w:r>
        <w:rPr>
          <w:rFonts w:ascii="Times New Roman" w:eastAsia="Times New Roman" w:hAnsi="Times New Roman" w:cs="Times New Roman"/>
          <w:color w:val="000000"/>
          <w:sz w:val="24"/>
          <w:szCs w:val="24"/>
          <w:lang w:eastAsia="en-IN"/>
        </w:rPr>
        <w:t>, 6(9), 300-306.</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Reuben, T. V &amp; Goswami, S. P. (2018). Semantic fluency: a speech marker for persons with dementia of alzheimer’s type. </w:t>
      </w:r>
      <w:r w:rsidRPr="00846EE0">
        <w:rPr>
          <w:rFonts w:ascii="Times New Roman" w:eastAsia="Times New Roman" w:hAnsi="Times New Roman" w:cs="Times New Roman"/>
          <w:i/>
          <w:iCs/>
          <w:color w:val="000000"/>
          <w:sz w:val="24"/>
          <w:szCs w:val="24"/>
          <w:lang w:eastAsia="en-IN"/>
        </w:rPr>
        <w:t>International Journal of Psychology and Psychiatry</w:t>
      </w:r>
      <w:r w:rsidRPr="00846EE0">
        <w:rPr>
          <w:rFonts w:ascii="Times New Roman" w:eastAsia="Times New Roman" w:hAnsi="Times New Roman" w:cs="Times New Roman"/>
          <w:color w:val="000000"/>
          <w:sz w:val="24"/>
          <w:szCs w:val="24"/>
          <w:lang w:eastAsia="en-IN"/>
        </w:rPr>
        <w:t xml:space="preserve">, </w:t>
      </w:r>
      <w:r w:rsidRPr="00846EE0">
        <w:rPr>
          <w:rFonts w:ascii="Times New Roman" w:eastAsia="Times New Roman" w:hAnsi="Times New Roman" w:cs="Times New Roman"/>
          <w:i/>
          <w:iCs/>
          <w:color w:val="000000"/>
          <w:sz w:val="24"/>
          <w:szCs w:val="24"/>
          <w:lang w:eastAsia="en-IN"/>
        </w:rPr>
        <w:t>6</w:t>
      </w:r>
      <w:r w:rsidRPr="00846EE0">
        <w:rPr>
          <w:rFonts w:ascii="Times New Roman" w:eastAsia="Times New Roman" w:hAnsi="Times New Roman" w:cs="Times New Roman"/>
          <w:color w:val="000000"/>
          <w:sz w:val="24"/>
          <w:szCs w:val="24"/>
          <w:lang w:eastAsia="en-IN"/>
        </w:rPr>
        <w:t>(2), 32-47.</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Reuben, T. V &amp; Goswami, S. P. (2018). Semantic fluency: a speech marker for persons with dementia of alzheimer’s type. </w:t>
      </w:r>
      <w:r w:rsidRPr="00846EE0">
        <w:rPr>
          <w:rFonts w:ascii="Times New Roman" w:eastAsia="Times New Roman" w:hAnsi="Times New Roman" w:cs="Times New Roman"/>
          <w:i/>
          <w:iCs/>
          <w:color w:val="000000"/>
          <w:sz w:val="24"/>
          <w:szCs w:val="24"/>
          <w:lang w:eastAsia="en-IN"/>
        </w:rPr>
        <w:t>International Journal of Psychology and Psychiatry</w:t>
      </w:r>
      <w:r w:rsidRPr="00846EE0">
        <w:rPr>
          <w:rFonts w:ascii="Times New Roman" w:eastAsia="Times New Roman" w:hAnsi="Times New Roman" w:cs="Times New Roman"/>
          <w:color w:val="000000"/>
          <w:sz w:val="24"/>
          <w:szCs w:val="24"/>
          <w:lang w:eastAsia="en-IN"/>
        </w:rPr>
        <w:t>, 6(2), 32-47.</w:t>
      </w:r>
    </w:p>
    <w:p w:rsidR="008F4FDB" w:rsidRPr="008F4FDB" w:rsidRDefault="008F4FDB" w:rsidP="008F4FDB">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Reuben, T. V &amp; Goswami, S. P. (2019). Efficacy of using a structured hierarchical framework for improving problem solving and abstract reasoning for persons with dementia. </w:t>
      </w:r>
      <w:r w:rsidRPr="00846EE0">
        <w:rPr>
          <w:rFonts w:ascii="Times New Roman" w:eastAsia="Times New Roman" w:hAnsi="Times New Roman" w:cs="Times New Roman"/>
          <w:i/>
          <w:iCs/>
          <w:color w:val="000000"/>
          <w:sz w:val="24"/>
          <w:szCs w:val="24"/>
          <w:lang w:eastAsia="en-IN"/>
        </w:rPr>
        <w:t>Asia Pacific Journal of Research</w:t>
      </w:r>
      <w:r w:rsidRPr="00846EE0">
        <w:rPr>
          <w:rFonts w:ascii="Times New Roman" w:eastAsia="Times New Roman" w:hAnsi="Times New Roman" w:cs="Times New Roman"/>
          <w:color w:val="000000"/>
          <w:sz w:val="24"/>
          <w:szCs w:val="24"/>
          <w:lang w:eastAsia="en-IN"/>
        </w:rPr>
        <w:t xml:space="preserve">. </w:t>
      </w:r>
      <w:r w:rsidRPr="00846EE0">
        <w:rPr>
          <w:rFonts w:ascii="Times New Roman" w:eastAsia="Times New Roman" w:hAnsi="Times New Roman" w:cs="Times New Roman"/>
          <w:i/>
          <w:iCs/>
          <w:color w:val="000000"/>
          <w:sz w:val="24"/>
          <w:szCs w:val="24"/>
          <w:lang w:eastAsia="en-IN"/>
        </w:rPr>
        <w:t>1</w:t>
      </w:r>
      <w:r w:rsidRPr="00846EE0">
        <w:rPr>
          <w:rFonts w:ascii="Times New Roman" w:eastAsia="Times New Roman" w:hAnsi="Times New Roman" w:cs="Times New Roman"/>
          <w:color w:val="000000"/>
          <w:sz w:val="24"/>
          <w:szCs w:val="24"/>
          <w:lang w:eastAsia="en-IN"/>
        </w:rPr>
        <w:t>(1), 21-25.</w:t>
      </w:r>
    </w:p>
    <w:p w:rsidR="003A61EC" w:rsidRPr="00846EE0" w:rsidRDefault="003A61EC" w:rsidP="003A61EC">
      <w:pPr>
        <w:spacing w:after="0" w:line="240" w:lineRule="auto"/>
        <w:ind w:left="360"/>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Reuben, T. V., Meenu, G &amp; Jesica, G. (2019). Voice characteristics of swimmers in indoor swimming pool. </w:t>
      </w:r>
      <w:r w:rsidRPr="00846EE0">
        <w:rPr>
          <w:rFonts w:ascii="Times New Roman" w:eastAsia="Times New Roman" w:hAnsi="Times New Roman" w:cs="Times New Roman"/>
          <w:i/>
          <w:iCs/>
          <w:color w:val="000000"/>
          <w:sz w:val="24"/>
          <w:szCs w:val="24"/>
          <w:lang w:eastAsia="en-IN"/>
        </w:rPr>
        <w:t>Global Journal for Research Analysis</w:t>
      </w:r>
      <w:r w:rsidRPr="00846EE0">
        <w:rPr>
          <w:rFonts w:ascii="Times New Roman" w:eastAsia="Times New Roman" w:hAnsi="Times New Roman" w:cs="Times New Roman"/>
          <w:color w:val="000000"/>
          <w:sz w:val="24"/>
          <w:szCs w:val="24"/>
          <w:lang w:eastAsia="en-IN"/>
        </w:rPr>
        <w:t xml:space="preserve">. </w:t>
      </w:r>
      <w:r w:rsidRPr="00846EE0">
        <w:rPr>
          <w:rFonts w:ascii="Times New Roman" w:eastAsia="Times New Roman" w:hAnsi="Times New Roman" w:cs="Times New Roman"/>
          <w:i/>
          <w:iCs/>
          <w:color w:val="000000"/>
          <w:sz w:val="24"/>
          <w:szCs w:val="24"/>
          <w:lang w:eastAsia="en-IN"/>
        </w:rPr>
        <w:t>8</w:t>
      </w:r>
      <w:r>
        <w:rPr>
          <w:rFonts w:ascii="Times New Roman" w:eastAsia="Times New Roman" w:hAnsi="Times New Roman" w:cs="Times New Roman"/>
          <w:color w:val="000000"/>
          <w:sz w:val="24"/>
          <w:szCs w:val="24"/>
          <w:lang w:eastAsia="en-IN"/>
        </w:rPr>
        <w:t>(1), 1-2.</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Reuben, T. V., Meethu, G &amp; Vyshna, B. (2019). Acoustic analysis of voice in sawmill workers. </w:t>
      </w:r>
      <w:r w:rsidRPr="00846EE0">
        <w:rPr>
          <w:rFonts w:ascii="Times New Roman" w:eastAsia="Times New Roman" w:hAnsi="Times New Roman" w:cs="Times New Roman"/>
          <w:i/>
          <w:iCs/>
          <w:color w:val="000000"/>
          <w:sz w:val="24"/>
          <w:szCs w:val="24"/>
          <w:lang w:eastAsia="en-IN"/>
        </w:rPr>
        <w:t>Indian Journal of Research</w:t>
      </w:r>
      <w:r w:rsidRPr="00846EE0">
        <w:rPr>
          <w:rFonts w:ascii="Times New Roman" w:eastAsia="Times New Roman" w:hAnsi="Times New Roman" w:cs="Times New Roman"/>
          <w:color w:val="000000"/>
          <w:sz w:val="24"/>
          <w:szCs w:val="24"/>
          <w:lang w:eastAsia="en-IN"/>
        </w:rPr>
        <w:t xml:space="preserve">. </w:t>
      </w:r>
      <w:r w:rsidRPr="00846EE0">
        <w:rPr>
          <w:rFonts w:ascii="Times New Roman" w:eastAsia="Times New Roman" w:hAnsi="Times New Roman" w:cs="Times New Roman"/>
          <w:i/>
          <w:iCs/>
          <w:color w:val="000000"/>
          <w:sz w:val="24"/>
          <w:szCs w:val="24"/>
          <w:lang w:eastAsia="en-IN"/>
        </w:rPr>
        <w:t>8</w:t>
      </w:r>
      <w:r w:rsidRPr="00846EE0">
        <w:rPr>
          <w:rFonts w:ascii="Times New Roman" w:eastAsia="Times New Roman" w:hAnsi="Times New Roman" w:cs="Times New Roman"/>
          <w:color w:val="000000"/>
          <w:sz w:val="24"/>
          <w:szCs w:val="24"/>
          <w:lang w:eastAsia="en-IN"/>
        </w:rPr>
        <w:t>(1).1-2.</w:t>
      </w:r>
    </w:p>
    <w:p w:rsidR="003A61EC" w:rsidRPr="00846EE0" w:rsidRDefault="003A61EC" w:rsidP="003A61EC">
      <w:pPr>
        <w:pStyle w:val="ListParagraph"/>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222222"/>
          <w:sz w:val="24"/>
          <w:szCs w:val="24"/>
          <w:lang w:eastAsia="en-IN"/>
        </w:rPr>
      </w:pPr>
      <w:r w:rsidRPr="00846EE0">
        <w:rPr>
          <w:rFonts w:ascii="Times New Roman" w:eastAsia="Times New Roman" w:hAnsi="Times New Roman" w:cs="Times New Roman"/>
          <w:color w:val="222222"/>
          <w:sz w:val="24"/>
          <w:szCs w:val="24"/>
          <w:lang w:eastAsia="en-IN"/>
        </w:rPr>
        <w:t xml:space="preserve">Reuben, T. V., Shradha, M </w:t>
      </w:r>
      <w:r w:rsidRPr="00846EE0">
        <w:rPr>
          <w:rFonts w:ascii="Times New Roman" w:eastAsia="Times New Roman" w:hAnsi="Times New Roman" w:cs="Times New Roman"/>
          <w:color w:val="000000"/>
          <w:sz w:val="24"/>
          <w:szCs w:val="24"/>
          <w:lang w:eastAsia="en-IN"/>
        </w:rPr>
        <w:t>&amp;</w:t>
      </w:r>
      <w:r w:rsidRPr="00846EE0">
        <w:rPr>
          <w:rFonts w:ascii="Times New Roman" w:eastAsia="Times New Roman" w:hAnsi="Times New Roman" w:cs="Times New Roman"/>
          <w:color w:val="222222"/>
          <w:sz w:val="24"/>
          <w:szCs w:val="24"/>
          <w:lang w:eastAsia="en-IN"/>
        </w:rPr>
        <w:t xml:space="preserve"> Nasima, A. (2019) Acoustic analysis of voice in Nepalese bhikkus. </w:t>
      </w:r>
      <w:r w:rsidRPr="00846EE0">
        <w:rPr>
          <w:rFonts w:ascii="Times New Roman" w:eastAsia="Times New Roman" w:hAnsi="Times New Roman" w:cs="Times New Roman"/>
          <w:i/>
          <w:iCs/>
          <w:color w:val="222222"/>
          <w:sz w:val="24"/>
          <w:szCs w:val="24"/>
          <w:lang w:eastAsia="en-IN"/>
        </w:rPr>
        <w:t>Indian Journal of Applied Research</w:t>
      </w:r>
      <w:r w:rsidRPr="00846EE0">
        <w:rPr>
          <w:rFonts w:ascii="Times New Roman" w:eastAsia="Times New Roman" w:hAnsi="Times New Roman" w:cs="Times New Roman"/>
          <w:color w:val="222222"/>
          <w:sz w:val="24"/>
          <w:szCs w:val="24"/>
          <w:lang w:eastAsia="en-IN"/>
        </w:rPr>
        <w:t xml:space="preserve">. </w:t>
      </w:r>
      <w:r w:rsidRPr="00846EE0">
        <w:rPr>
          <w:rFonts w:ascii="Times New Roman" w:eastAsia="Times New Roman" w:hAnsi="Times New Roman" w:cs="Times New Roman"/>
          <w:i/>
          <w:iCs/>
          <w:color w:val="222222"/>
          <w:sz w:val="24"/>
          <w:szCs w:val="24"/>
          <w:lang w:eastAsia="en-IN"/>
        </w:rPr>
        <w:t>9</w:t>
      </w:r>
      <w:r w:rsidRPr="00846EE0">
        <w:rPr>
          <w:rFonts w:ascii="Times New Roman" w:eastAsia="Times New Roman" w:hAnsi="Times New Roman" w:cs="Times New Roman"/>
          <w:color w:val="222222"/>
          <w:sz w:val="24"/>
          <w:szCs w:val="24"/>
          <w:lang w:eastAsia="en-IN"/>
        </w:rPr>
        <w:t>(3), 12-13.</w:t>
      </w:r>
    </w:p>
    <w:p w:rsidR="003A61EC" w:rsidRPr="00846EE0" w:rsidRDefault="003A61EC" w:rsidP="003A61EC">
      <w:pPr>
        <w:spacing w:after="0" w:line="240" w:lineRule="auto"/>
        <w:jc w:val="both"/>
        <w:rPr>
          <w:rFonts w:ascii="Times New Roman" w:eastAsia="Times New Roman" w:hAnsi="Times New Roman" w:cs="Times New Roman"/>
          <w:color w:val="222222"/>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bCs/>
          <w:color w:val="000000"/>
          <w:sz w:val="24"/>
          <w:szCs w:val="24"/>
          <w:lang w:eastAsia="en-IN"/>
        </w:rPr>
        <w:t xml:space="preserve">Sangeetha, M., Geetha, M. P., Amulya S &amp; Helga, M. N. R. (2018). Phonological encoding in children who stutter. </w:t>
      </w:r>
      <w:r w:rsidRPr="00846EE0">
        <w:rPr>
          <w:rFonts w:ascii="Times New Roman" w:eastAsia="Times New Roman" w:hAnsi="Times New Roman" w:cs="Times New Roman"/>
          <w:i/>
          <w:iCs/>
          <w:color w:val="000000"/>
          <w:sz w:val="24"/>
          <w:szCs w:val="24"/>
          <w:lang w:eastAsia="en-IN"/>
        </w:rPr>
        <w:t>Global Journal of Otolaryngology</w:t>
      </w:r>
      <w:r w:rsidRPr="00846EE0">
        <w:rPr>
          <w:rFonts w:ascii="Times New Roman" w:eastAsia="Times New Roman" w:hAnsi="Times New Roman" w:cs="Times New Roman"/>
          <w:color w:val="000000"/>
          <w:sz w:val="24"/>
          <w:szCs w:val="24"/>
          <w:lang w:eastAsia="en-IN"/>
        </w:rPr>
        <w:t xml:space="preserve">, 17 (5): 555972. </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Savitha, V. H., Vaidyanathan, R., Sreedevi, N &amp; Padmasani, V. R. (2018). Production of early words in Tamil speaking children with repaired cleft lip and palate, </w:t>
      </w:r>
      <w:r w:rsidRPr="00846EE0">
        <w:rPr>
          <w:rFonts w:ascii="Times New Roman" w:eastAsia="Times New Roman" w:hAnsi="Times New Roman" w:cs="Times New Roman"/>
          <w:i/>
          <w:iCs/>
          <w:color w:val="000000"/>
          <w:sz w:val="24"/>
          <w:szCs w:val="24"/>
          <w:lang w:eastAsia="en-IN"/>
        </w:rPr>
        <w:t>Language in India,</w:t>
      </w:r>
      <w:r w:rsidRPr="00846EE0">
        <w:rPr>
          <w:rFonts w:ascii="Times New Roman" w:eastAsia="Times New Roman" w:hAnsi="Times New Roman" w:cs="Times New Roman"/>
          <w:color w:val="000000"/>
          <w:sz w:val="24"/>
          <w:szCs w:val="24"/>
          <w:lang w:eastAsia="en-IN"/>
        </w:rPr>
        <w:t xml:space="preserve"> (18) 3. </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Savithri, S. R., Rajasudhakar, R., Priya, M. B &amp; Aishwarya, N. (2018). Effectiveness of orientation program on communication disorders for ASHA workers of Mysuru, Mandya and Chamarajanagar districts. </w:t>
      </w:r>
      <w:r w:rsidRPr="00846EE0">
        <w:rPr>
          <w:rFonts w:ascii="Times New Roman" w:eastAsia="Times New Roman" w:hAnsi="Times New Roman" w:cs="Times New Roman"/>
          <w:i/>
          <w:iCs/>
          <w:color w:val="000000"/>
          <w:sz w:val="24"/>
          <w:szCs w:val="24"/>
          <w:lang w:eastAsia="en-IN"/>
        </w:rPr>
        <w:t>International Journal of Health Sciences and Research</w:t>
      </w:r>
      <w:r w:rsidRPr="00846EE0">
        <w:rPr>
          <w:rFonts w:ascii="Times New Roman" w:eastAsia="Times New Roman" w:hAnsi="Times New Roman" w:cs="Times New Roman"/>
          <w:color w:val="000000"/>
          <w:sz w:val="24"/>
          <w:szCs w:val="24"/>
          <w:lang w:eastAsia="en-IN"/>
        </w:rPr>
        <w:t>,</w:t>
      </w:r>
      <w:r w:rsidRPr="00846EE0">
        <w:rPr>
          <w:rFonts w:ascii="Times New Roman" w:eastAsia="Times New Roman" w:hAnsi="Times New Roman" w:cs="Times New Roman"/>
          <w:i/>
          <w:iCs/>
          <w:color w:val="000000"/>
          <w:sz w:val="24"/>
          <w:szCs w:val="24"/>
          <w:lang w:eastAsia="en-IN"/>
        </w:rPr>
        <w:t xml:space="preserve"> </w:t>
      </w:r>
      <w:r w:rsidRPr="00846EE0">
        <w:rPr>
          <w:rFonts w:ascii="Times New Roman" w:eastAsia="Times New Roman" w:hAnsi="Times New Roman" w:cs="Times New Roman"/>
          <w:color w:val="000000"/>
          <w:sz w:val="24"/>
          <w:szCs w:val="24"/>
          <w:lang w:eastAsia="en-IN"/>
        </w:rPr>
        <w:t>8(11), 1-7.</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Shanbal, J. C. (2018). Screening and classroom management of biliteracy skills. Capacity building in Kendriya Vidyalaya teachers for identification and management of children with Learning Disabilities in classroom-Pilot study. </w:t>
      </w:r>
      <w:r w:rsidRPr="00846EE0">
        <w:rPr>
          <w:rFonts w:ascii="Times New Roman" w:eastAsia="Times New Roman" w:hAnsi="Times New Roman" w:cs="Times New Roman"/>
          <w:i/>
          <w:iCs/>
          <w:color w:val="000000"/>
          <w:sz w:val="24"/>
          <w:szCs w:val="24"/>
          <w:lang w:eastAsia="en-IN"/>
        </w:rPr>
        <w:t>Journal of Indian Speech and Hearing</w:t>
      </w:r>
      <w:r w:rsidRPr="00846EE0">
        <w:rPr>
          <w:rFonts w:ascii="Times New Roman" w:eastAsia="Times New Roman" w:hAnsi="Times New Roman" w:cs="Times New Roman"/>
          <w:color w:val="000000"/>
          <w:sz w:val="24"/>
          <w:szCs w:val="24"/>
          <w:lang w:eastAsia="en-IN"/>
        </w:rPr>
        <w:t xml:space="preserve"> </w:t>
      </w:r>
      <w:r w:rsidRPr="00846EE0">
        <w:rPr>
          <w:rFonts w:ascii="Times New Roman" w:eastAsia="Times New Roman" w:hAnsi="Times New Roman" w:cs="Times New Roman"/>
          <w:i/>
          <w:iCs/>
          <w:color w:val="000000"/>
          <w:sz w:val="24"/>
          <w:szCs w:val="24"/>
          <w:lang w:eastAsia="en-IN"/>
        </w:rPr>
        <w:t xml:space="preserve">32 </w:t>
      </w:r>
      <w:r w:rsidRPr="00846EE0">
        <w:rPr>
          <w:rFonts w:ascii="Times New Roman" w:eastAsia="Times New Roman" w:hAnsi="Times New Roman" w:cs="Times New Roman"/>
          <w:color w:val="000000"/>
          <w:sz w:val="24"/>
          <w:szCs w:val="24"/>
          <w:lang w:eastAsia="en-IN"/>
        </w:rPr>
        <w:t>(1), 69-80.</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Shijith Kumar, C. (2018). Some reflections on UGC regulations on promotion of academic integrity and prevention of plagiarism. University News, 56 (52), 24-30.</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Shreya, R., Shalini, B., Sharon P &amp; Abhishek, B. P. (2018). Testing lexical semantic activation in younger and older individuals using word picture interference paradigm. </w:t>
      </w:r>
      <w:r w:rsidRPr="00846EE0">
        <w:rPr>
          <w:rFonts w:ascii="Times New Roman" w:eastAsia="Times New Roman" w:hAnsi="Times New Roman" w:cs="Times New Roman"/>
          <w:i/>
          <w:iCs/>
          <w:color w:val="000000"/>
          <w:sz w:val="24"/>
          <w:szCs w:val="24"/>
          <w:lang w:eastAsia="en-IN"/>
        </w:rPr>
        <w:t>International Journal of Mind Brain and Cognition</w:t>
      </w:r>
      <w:r w:rsidRPr="00846EE0">
        <w:rPr>
          <w:rFonts w:ascii="Times New Roman" w:eastAsia="Times New Roman" w:hAnsi="Times New Roman" w:cs="Times New Roman"/>
          <w:color w:val="000000"/>
          <w:sz w:val="24"/>
          <w:szCs w:val="24"/>
          <w:lang w:eastAsia="en-IN"/>
        </w:rPr>
        <w:t xml:space="preserve">, </w:t>
      </w:r>
      <w:r w:rsidRPr="00846EE0">
        <w:rPr>
          <w:rFonts w:ascii="Times New Roman" w:eastAsia="Times New Roman" w:hAnsi="Times New Roman" w:cs="Times New Roman"/>
          <w:iCs/>
          <w:color w:val="000000"/>
          <w:sz w:val="24"/>
          <w:szCs w:val="24"/>
          <w:lang w:eastAsia="en-IN"/>
        </w:rPr>
        <w:t>9</w:t>
      </w:r>
      <w:r w:rsidRPr="00846EE0">
        <w:rPr>
          <w:rFonts w:ascii="Times New Roman" w:eastAsia="Times New Roman" w:hAnsi="Times New Roman" w:cs="Times New Roman"/>
          <w:color w:val="000000"/>
          <w:sz w:val="24"/>
          <w:szCs w:val="24"/>
          <w:lang w:eastAsia="en-IN"/>
        </w:rPr>
        <w:t>(2), 1-4.</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Singh N &amp; Upadhyay A.K. (2018) Samaveshi batabaran mein addhyanrat sharvanbadhit vidharthon meinmanovagyanik prakriya samndhi vikaron ka addhyan, </w:t>
      </w:r>
      <w:r w:rsidRPr="00846EE0">
        <w:rPr>
          <w:rFonts w:ascii="Times New Roman" w:eastAsia="Times New Roman" w:hAnsi="Times New Roman" w:cs="Times New Roman"/>
          <w:i/>
          <w:iCs/>
          <w:color w:val="000000"/>
          <w:sz w:val="24"/>
          <w:szCs w:val="24"/>
          <w:lang w:eastAsia="en-IN"/>
        </w:rPr>
        <w:t xml:space="preserve">Search Look, </w:t>
      </w:r>
      <w:r w:rsidRPr="00846EE0">
        <w:rPr>
          <w:rFonts w:ascii="Times New Roman" w:eastAsia="Times New Roman" w:hAnsi="Times New Roman" w:cs="Times New Roman"/>
          <w:color w:val="000000"/>
          <w:sz w:val="24"/>
          <w:szCs w:val="24"/>
          <w:lang w:eastAsia="en-IN"/>
        </w:rPr>
        <w:t xml:space="preserve">6(1), 64-71. </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Singh, N., Upadhyay, A.K &amp; Shravanvadhit (2018) Vidharthion mein monvagyanik prakriya samandhi vicar avm uttapan samaseyon ka addhyan. </w:t>
      </w:r>
      <w:r w:rsidRPr="00846EE0">
        <w:rPr>
          <w:rFonts w:ascii="Times New Roman" w:eastAsia="Times New Roman" w:hAnsi="Times New Roman" w:cs="Times New Roman"/>
          <w:i/>
          <w:iCs/>
          <w:color w:val="000000"/>
          <w:sz w:val="24"/>
          <w:szCs w:val="24"/>
          <w:lang w:eastAsia="en-IN"/>
        </w:rPr>
        <w:t>Search Look,</w:t>
      </w:r>
      <w:r w:rsidRPr="00846EE0">
        <w:rPr>
          <w:rFonts w:ascii="Times New Roman" w:eastAsia="Times New Roman" w:hAnsi="Times New Roman" w:cs="Times New Roman"/>
          <w:color w:val="000000"/>
          <w:sz w:val="24"/>
          <w:szCs w:val="24"/>
          <w:lang w:eastAsia="en-IN"/>
        </w:rPr>
        <w:t xml:space="preserve"> 6(1),      58-63.</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Pr="008F4FDB"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Swapna N., Prathima S., A. Navya &amp; Varsha Vijayan., (2018). Hyolaryngeal measures of swallow using digital accelerometry in children with cerebral palsy.  </w:t>
      </w:r>
      <w:r w:rsidRPr="00846EE0">
        <w:rPr>
          <w:rFonts w:ascii="Times New Roman" w:eastAsia="Times New Roman" w:hAnsi="Times New Roman" w:cs="Times New Roman"/>
          <w:i/>
          <w:iCs/>
          <w:color w:val="000000"/>
          <w:sz w:val="24"/>
          <w:szCs w:val="24"/>
          <w:lang w:eastAsia="en-IN"/>
        </w:rPr>
        <w:t xml:space="preserve">International Journal of Innovative Knowledge Concept, 6 (10). </w:t>
      </w:r>
    </w:p>
    <w:p w:rsidR="008F4FDB" w:rsidRPr="008F4FDB" w:rsidRDefault="008F4FDB" w:rsidP="008F4FDB">
      <w:pPr>
        <w:pStyle w:val="ListParagrap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Swapna, N., Prathima, S. A., Navya, A &amp; Varsha V. (2018).  Hyolaryngeal measures of swallow using digital accelerometry in children with cerebral palsy. </w:t>
      </w:r>
      <w:r w:rsidRPr="00846EE0">
        <w:rPr>
          <w:rFonts w:ascii="Times New Roman" w:eastAsia="Times New Roman" w:hAnsi="Times New Roman" w:cs="Times New Roman"/>
          <w:i/>
          <w:iCs/>
          <w:color w:val="000000"/>
          <w:sz w:val="24"/>
          <w:szCs w:val="24"/>
          <w:lang w:eastAsia="en-IN"/>
        </w:rPr>
        <w:t xml:space="preserve">International Journal of Innovative Knowledge Concept. </w:t>
      </w:r>
      <w:r w:rsidRPr="00846EE0">
        <w:rPr>
          <w:rFonts w:ascii="Times New Roman" w:eastAsia="Times New Roman" w:hAnsi="Times New Roman" w:cs="Times New Roman"/>
          <w:color w:val="000000"/>
          <w:sz w:val="24"/>
          <w:szCs w:val="24"/>
          <w:lang w:eastAsia="en-IN"/>
        </w:rPr>
        <w:t>6 (10), 158-162.</w:t>
      </w:r>
    </w:p>
    <w:p w:rsidR="003A61EC" w:rsidRPr="00846EE0" w:rsidRDefault="003A61EC" w:rsidP="003A61EC">
      <w:pPr>
        <w:pStyle w:val="ListParagraph"/>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Upadhyay, A. K., Jan, S. G &amp; Mudhushri, D. C. (2018). Barriers in meeting the needs of children with hearing impairment in regular schools of Mysuru, </w:t>
      </w:r>
      <w:r w:rsidRPr="00846EE0">
        <w:rPr>
          <w:rFonts w:ascii="Times New Roman" w:eastAsia="Times New Roman" w:hAnsi="Times New Roman" w:cs="Times New Roman"/>
          <w:i/>
          <w:iCs/>
          <w:color w:val="000000"/>
          <w:sz w:val="24"/>
          <w:szCs w:val="24"/>
          <w:lang w:eastAsia="en-IN"/>
        </w:rPr>
        <w:t>Journal of Rehabilitation Council of India</w:t>
      </w:r>
      <w:r w:rsidRPr="00846EE0">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12(1&amp;2), 57-66.</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Vijetha, P &amp; Upadhyay, K. A. (2018). Teacher’s responses towards inclusive education in primary school level. </w:t>
      </w:r>
      <w:r w:rsidRPr="00846EE0">
        <w:rPr>
          <w:rFonts w:ascii="Times New Roman" w:eastAsia="Times New Roman" w:hAnsi="Times New Roman" w:cs="Times New Roman"/>
          <w:i/>
          <w:iCs/>
          <w:color w:val="000000"/>
          <w:sz w:val="24"/>
          <w:szCs w:val="24"/>
          <w:lang w:eastAsia="en-IN"/>
        </w:rPr>
        <w:t>International Education and Research Journal.</w:t>
      </w:r>
      <w:r w:rsidRPr="00846EE0">
        <w:rPr>
          <w:rFonts w:ascii="Times New Roman" w:eastAsia="Times New Roman" w:hAnsi="Times New Roman" w:cs="Times New Roman"/>
          <w:color w:val="000000"/>
          <w:sz w:val="24"/>
          <w:szCs w:val="24"/>
          <w:lang w:eastAsia="en-IN"/>
        </w:rPr>
        <w:t xml:space="preserve"> 4(3), 43-44. doi:10.21276/2454-9916.</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Vijetha, P., Malar G., Rajkumar &amp; Leelarani, S.B. (2018).  Effectiveness of adapted social studies lessons in influencing better learning in children with hearing impairment.  </w:t>
      </w:r>
      <w:r w:rsidRPr="00846EE0">
        <w:rPr>
          <w:rFonts w:ascii="Times New Roman" w:eastAsia="Times New Roman" w:hAnsi="Times New Roman" w:cs="Times New Roman"/>
          <w:i/>
          <w:iCs/>
          <w:color w:val="000000"/>
          <w:sz w:val="24"/>
          <w:szCs w:val="24"/>
          <w:lang w:eastAsia="en-IN"/>
        </w:rPr>
        <w:t>National Journal of Education</w:t>
      </w:r>
      <w:r w:rsidRPr="00846EE0">
        <w:rPr>
          <w:rFonts w:ascii="Times New Roman" w:eastAsia="Times New Roman" w:hAnsi="Times New Roman" w:cs="Times New Roman"/>
          <w:color w:val="000000"/>
          <w:sz w:val="24"/>
          <w:szCs w:val="24"/>
          <w:lang w:eastAsia="en-IN"/>
        </w:rPr>
        <w:t>, 13(2), 78-88.</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Yashaswini, R &amp; Manjula, R. (2018). Communication repertoire of typically developing children between 6-12 months in free play mother-child dyadic interaction. </w:t>
      </w:r>
      <w:r w:rsidRPr="00846EE0">
        <w:rPr>
          <w:rFonts w:ascii="Times New Roman" w:eastAsia="Times New Roman" w:hAnsi="Times New Roman" w:cs="Times New Roman"/>
          <w:i/>
          <w:iCs/>
          <w:color w:val="000000"/>
          <w:sz w:val="24"/>
          <w:szCs w:val="24"/>
          <w:lang w:eastAsia="en-IN"/>
        </w:rPr>
        <w:t xml:space="preserve">Journal of Humanities and Social Science, </w:t>
      </w:r>
      <w:r w:rsidRPr="00846EE0">
        <w:rPr>
          <w:rFonts w:ascii="Times New Roman" w:eastAsia="Times New Roman" w:hAnsi="Times New Roman" w:cs="Times New Roman"/>
          <w:color w:val="000000"/>
          <w:sz w:val="24"/>
          <w:szCs w:val="24"/>
          <w:lang w:eastAsia="en-IN"/>
        </w:rPr>
        <w:t>23(11), 43-57. DOI: 10.9790/0837-2311024357</w:t>
      </w:r>
      <w:r>
        <w:rPr>
          <w:rFonts w:ascii="Times New Roman" w:eastAsia="Times New Roman" w:hAnsi="Times New Roman" w:cs="Times New Roman"/>
          <w:color w:val="000000"/>
          <w:sz w:val="24"/>
          <w:szCs w:val="24"/>
          <w:lang w:eastAsia="en-IN"/>
        </w:rPr>
        <w:t>.</w:t>
      </w:r>
    </w:p>
    <w:p w:rsidR="003A61EC" w:rsidRPr="00846EE0" w:rsidRDefault="003A61EC" w:rsidP="003A61EC">
      <w:pPr>
        <w:pStyle w:val="ListParagraph"/>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Yashaswini, R &amp; Rao, P. K .S. (2018). Tele speech-language pathology and audiology in india - a short report. </w:t>
      </w:r>
      <w:r w:rsidRPr="00846EE0">
        <w:rPr>
          <w:rFonts w:ascii="Times New Roman" w:eastAsia="Times New Roman" w:hAnsi="Times New Roman" w:cs="Times New Roman"/>
          <w:i/>
          <w:iCs/>
          <w:color w:val="000000"/>
          <w:sz w:val="24"/>
          <w:szCs w:val="24"/>
          <w:lang w:eastAsia="en-IN"/>
        </w:rPr>
        <w:t xml:space="preserve">Journal of the International Society for Telemedicine and e-healt, </w:t>
      </w:r>
      <w:r w:rsidRPr="00846EE0">
        <w:rPr>
          <w:rFonts w:ascii="Times New Roman" w:eastAsia="Times New Roman" w:hAnsi="Times New Roman" w:cs="Times New Roman"/>
          <w:color w:val="000000"/>
          <w:sz w:val="24"/>
          <w:szCs w:val="24"/>
          <w:lang w:eastAsia="en-IN"/>
        </w:rPr>
        <w:t>6, 1-8.</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Yashodharakumar, G. Y &amp; D’Souza, L. (2018). Depression among children with and without learning disability. </w:t>
      </w:r>
      <w:r w:rsidRPr="00846EE0">
        <w:rPr>
          <w:rFonts w:ascii="Times New Roman" w:eastAsia="Times New Roman" w:hAnsi="Times New Roman" w:cs="Times New Roman"/>
          <w:i/>
          <w:iCs/>
          <w:color w:val="000000"/>
          <w:sz w:val="24"/>
          <w:szCs w:val="24"/>
          <w:lang w:eastAsia="en-IN"/>
        </w:rPr>
        <w:t>International journal of Psychology &amp; psychiatry,</w:t>
      </w:r>
      <w:r w:rsidRPr="00846EE0">
        <w:rPr>
          <w:rFonts w:ascii="Times New Roman" w:eastAsia="Times New Roman" w:hAnsi="Times New Roman" w:cs="Times New Roman"/>
          <w:color w:val="000000"/>
          <w:sz w:val="24"/>
          <w:szCs w:val="24"/>
          <w:lang w:eastAsia="en-IN"/>
        </w:rPr>
        <w:t xml:space="preserve"> 6(1), 89-101.</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Yashodharakumar, G. Y &amp; D’Souza, L. (2018). Shyness among children with and without learning disability: a comparative study. </w:t>
      </w:r>
      <w:r w:rsidRPr="00846EE0">
        <w:rPr>
          <w:rFonts w:ascii="Times New Roman" w:eastAsia="Times New Roman" w:hAnsi="Times New Roman" w:cs="Times New Roman"/>
          <w:i/>
          <w:iCs/>
          <w:color w:val="000000"/>
          <w:sz w:val="24"/>
          <w:szCs w:val="24"/>
          <w:lang w:eastAsia="en-IN"/>
        </w:rPr>
        <w:t xml:space="preserve">International journal of Indian Psychology, </w:t>
      </w:r>
      <w:r w:rsidRPr="00846EE0">
        <w:rPr>
          <w:rFonts w:ascii="Times New Roman" w:eastAsia="Times New Roman" w:hAnsi="Times New Roman" w:cs="Times New Roman"/>
          <w:color w:val="000000"/>
          <w:sz w:val="24"/>
          <w:szCs w:val="24"/>
          <w:lang w:eastAsia="en-IN"/>
        </w:rPr>
        <w:t>6(2), 60-68.</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 xml:space="preserve">Yathiraj, A &amp; Vanaja, C. S. (2018). Criteria to classify children as having auditory processing disorders. </w:t>
      </w:r>
      <w:r w:rsidRPr="00846EE0">
        <w:rPr>
          <w:rFonts w:ascii="Times New Roman" w:eastAsia="Times New Roman" w:hAnsi="Times New Roman" w:cs="Times New Roman"/>
          <w:i/>
          <w:iCs/>
          <w:color w:val="000000"/>
          <w:sz w:val="24"/>
          <w:szCs w:val="24"/>
          <w:lang w:eastAsia="en-IN"/>
        </w:rPr>
        <w:t>American Journal of Audiology</w:t>
      </w:r>
      <w:r w:rsidRPr="00846EE0">
        <w:rPr>
          <w:rFonts w:ascii="Times New Roman" w:eastAsia="Times New Roman" w:hAnsi="Times New Roman" w:cs="Times New Roman"/>
          <w:color w:val="000000"/>
          <w:sz w:val="24"/>
          <w:szCs w:val="24"/>
          <w:lang w:eastAsia="en-IN"/>
        </w:rPr>
        <w:t>, 27, 173.</w:t>
      </w:r>
    </w:p>
    <w:p w:rsidR="003A61EC" w:rsidRPr="00846EE0" w:rsidRDefault="003A61EC" w:rsidP="003A61EC">
      <w:pPr>
        <w:spacing w:after="0" w:line="240" w:lineRule="auto"/>
        <w:jc w:val="both"/>
        <w:rPr>
          <w:rFonts w:ascii="Times New Roman" w:eastAsia="Times New Roman" w:hAnsi="Times New Roman" w:cs="Times New Roman"/>
          <w:color w:val="000000"/>
          <w:sz w:val="24"/>
          <w:szCs w:val="24"/>
          <w:lang w:eastAsia="en-IN"/>
        </w:rPr>
      </w:pPr>
    </w:p>
    <w:p w:rsidR="003A61EC" w:rsidRPr="00846EE0" w:rsidRDefault="003A61EC" w:rsidP="003A61EC">
      <w:pPr>
        <w:pStyle w:val="ListParagraph"/>
        <w:numPr>
          <w:ilvl w:val="0"/>
          <w:numId w:val="24"/>
        </w:numPr>
        <w:spacing w:after="0" w:line="240" w:lineRule="auto"/>
        <w:jc w:val="both"/>
        <w:rPr>
          <w:rFonts w:ascii="Times New Roman" w:eastAsia="Times New Roman" w:hAnsi="Times New Roman" w:cs="Times New Roman"/>
          <w:color w:val="000000"/>
          <w:sz w:val="24"/>
          <w:szCs w:val="24"/>
          <w:lang w:eastAsia="en-IN"/>
        </w:rPr>
      </w:pPr>
      <w:r w:rsidRPr="00846EE0">
        <w:rPr>
          <w:rFonts w:ascii="Times New Roman" w:eastAsia="Times New Roman" w:hAnsi="Times New Roman" w:cs="Times New Roman"/>
          <w:color w:val="000000"/>
          <w:sz w:val="24"/>
          <w:szCs w:val="24"/>
          <w:lang w:eastAsia="en-IN"/>
        </w:rPr>
        <w:t>Yeshoda, K., Reuben, T. V., Farzeena J &amp; Muhumina, K. M. (2018). Vocal characteristics in Indian madarasah teachers. International Journal of Social and Economic Research, 8(2), 133-138.</w:t>
      </w:r>
    </w:p>
    <w:p w:rsidR="003A61EC" w:rsidRPr="00846EE0" w:rsidRDefault="003A61EC" w:rsidP="003A61EC"/>
    <w:p w:rsidR="00405218" w:rsidRDefault="00405218" w:rsidP="00BF2949">
      <w:pPr>
        <w:spacing w:after="0" w:line="240" w:lineRule="auto"/>
        <w:jc w:val="both"/>
        <w:rPr>
          <w:rFonts w:ascii="Times New Roman" w:hAnsi="Times New Roman"/>
          <w:color w:val="000000"/>
        </w:rPr>
      </w:pPr>
    </w:p>
    <w:p w:rsidR="00902D44" w:rsidRDefault="00902D44">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CC3D28" w:rsidRPr="00CC3D28" w:rsidRDefault="00CC3D28" w:rsidP="00BF2949">
      <w:pPr>
        <w:spacing w:after="0" w:line="240" w:lineRule="auto"/>
        <w:jc w:val="both"/>
        <w:rPr>
          <w:rFonts w:ascii="Times New Roman" w:hAnsi="Times New Roman" w:cs="Times New Roman"/>
          <w:b/>
          <w:color w:val="FF0000"/>
          <w:sz w:val="24"/>
          <w:szCs w:val="24"/>
        </w:rPr>
      </w:pPr>
      <w:r w:rsidRPr="00CC3D28">
        <w:rPr>
          <w:rFonts w:ascii="Times New Roman" w:hAnsi="Times New Roman" w:cs="Times New Roman"/>
          <w:b/>
          <w:color w:val="FF0000"/>
          <w:sz w:val="24"/>
          <w:szCs w:val="24"/>
        </w:rPr>
        <w:lastRenderedPageBreak/>
        <w:t>Conference Proceeding</w:t>
      </w:r>
      <w:r w:rsidR="00FE52F0">
        <w:rPr>
          <w:rFonts w:ascii="Times New Roman" w:hAnsi="Times New Roman" w:cs="Times New Roman"/>
          <w:b/>
          <w:color w:val="FF0000"/>
          <w:sz w:val="24"/>
          <w:szCs w:val="24"/>
        </w:rPr>
        <w:t>s</w:t>
      </w:r>
      <w:r w:rsidRPr="00CC3D28">
        <w:rPr>
          <w:rFonts w:ascii="Times New Roman" w:hAnsi="Times New Roman" w:cs="Times New Roman"/>
          <w:b/>
          <w:color w:val="FF0000"/>
          <w:sz w:val="24"/>
          <w:szCs w:val="24"/>
        </w:rPr>
        <w:t xml:space="preserve"> </w:t>
      </w:r>
    </w:p>
    <w:p w:rsidR="0025599D" w:rsidRDefault="0025599D" w:rsidP="00BF2949">
      <w:pPr>
        <w:spacing w:after="0" w:line="240" w:lineRule="auto"/>
        <w:jc w:val="both"/>
        <w:rPr>
          <w:rFonts w:ascii="Times New Roman" w:hAnsi="Times New Roman" w:cs="Times New Roman"/>
          <w:b/>
          <w:color w:val="FF0000"/>
          <w:sz w:val="24"/>
          <w:szCs w:val="24"/>
        </w:rPr>
      </w:pPr>
    </w:p>
    <w:p w:rsidR="008000C5" w:rsidRPr="00C542A3" w:rsidRDefault="00822842" w:rsidP="00822842">
      <w:pPr>
        <w:tabs>
          <w:tab w:val="left" w:pos="142"/>
        </w:tabs>
        <w:spacing w:after="0" w:line="240" w:lineRule="auto"/>
        <w:jc w:val="both"/>
        <w:rPr>
          <w:rFonts w:ascii="Times New Roman" w:hAnsi="Times New Roman" w:cs="Times New Roman"/>
          <w:b/>
          <w:color w:val="FF0000"/>
          <w:szCs w:val="24"/>
        </w:rPr>
      </w:pPr>
      <w:r w:rsidRPr="00C542A3">
        <w:rPr>
          <w:rFonts w:ascii="Times New Roman" w:hAnsi="Times New Roman" w:cs="Times New Roman"/>
          <w:b/>
          <w:color w:val="FF0000"/>
          <w:szCs w:val="24"/>
        </w:rPr>
        <w:t>ELE</w:t>
      </w:r>
    </w:p>
    <w:p w:rsidR="00E51104" w:rsidRPr="00C542A3" w:rsidRDefault="00E51104" w:rsidP="00C542A3">
      <w:pPr>
        <w:tabs>
          <w:tab w:val="left" w:pos="630"/>
        </w:tabs>
        <w:spacing w:after="0" w:line="240" w:lineRule="auto"/>
        <w:ind w:right="26"/>
        <w:jc w:val="both"/>
        <w:rPr>
          <w:rFonts w:ascii="Times New Roman" w:hAnsi="Times New Roman" w:cs="Times New Roman"/>
          <w:color w:val="000000" w:themeColor="text1"/>
          <w:sz w:val="24"/>
          <w:szCs w:val="24"/>
        </w:rPr>
      </w:pPr>
    </w:p>
    <w:p w:rsidR="00E51104" w:rsidRPr="00C542A3" w:rsidRDefault="00E51104" w:rsidP="00C542A3">
      <w:pPr>
        <w:tabs>
          <w:tab w:val="left" w:pos="630"/>
        </w:tabs>
        <w:spacing w:after="0" w:line="240" w:lineRule="auto"/>
        <w:ind w:right="26"/>
        <w:jc w:val="both"/>
        <w:rPr>
          <w:rFonts w:ascii="Times New Roman" w:hAnsi="Times New Roman" w:cs="Times New Roman"/>
          <w:color w:val="000000" w:themeColor="text1"/>
          <w:sz w:val="24"/>
          <w:szCs w:val="24"/>
        </w:rPr>
      </w:pPr>
      <w:r w:rsidRPr="00C542A3">
        <w:rPr>
          <w:rFonts w:ascii="Times New Roman" w:hAnsi="Times New Roman" w:cs="Times New Roman"/>
          <w:sz w:val="24"/>
          <w:szCs w:val="24"/>
        </w:rPr>
        <w:t>C. M. Vikram, S. R. Mahadeva Pras</w:t>
      </w:r>
      <w:r w:rsidR="00B5146B">
        <w:rPr>
          <w:rFonts w:ascii="Times New Roman" w:hAnsi="Times New Roman" w:cs="Times New Roman"/>
          <w:sz w:val="24"/>
          <w:szCs w:val="24"/>
        </w:rPr>
        <w:t xml:space="preserve">anna, Ajish K. Abraham, </w:t>
      </w:r>
      <w:r w:rsidRPr="00C542A3">
        <w:rPr>
          <w:rFonts w:ascii="Times New Roman" w:hAnsi="Times New Roman" w:cs="Times New Roman"/>
          <w:sz w:val="24"/>
          <w:szCs w:val="24"/>
        </w:rPr>
        <w:t xml:space="preserve">Pushpavathi, M </w:t>
      </w:r>
      <w:r w:rsidR="00B5146B">
        <w:rPr>
          <w:rFonts w:ascii="Times New Roman" w:hAnsi="Times New Roman" w:cs="Times New Roman"/>
          <w:sz w:val="24"/>
          <w:szCs w:val="24"/>
        </w:rPr>
        <w:t xml:space="preserve">&amp; </w:t>
      </w:r>
      <w:r w:rsidRPr="00C542A3">
        <w:rPr>
          <w:rFonts w:ascii="Times New Roman" w:hAnsi="Times New Roman" w:cs="Times New Roman"/>
          <w:sz w:val="24"/>
          <w:szCs w:val="24"/>
        </w:rPr>
        <w:t xml:space="preserve">Girish, K.S (2018) Detection of glottal activity errors in production of stop consonants in children with cleft lip and palate. Proc. </w:t>
      </w:r>
      <w:r w:rsidRPr="00C542A3">
        <w:rPr>
          <w:rFonts w:ascii="Times New Roman" w:hAnsi="Times New Roman" w:cs="Times New Roman"/>
          <w:i/>
          <w:sz w:val="24"/>
          <w:szCs w:val="24"/>
        </w:rPr>
        <w:t>Interspeech 2018, 382-38</w:t>
      </w:r>
      <w:r w:rsidRPr="00C542A3">
        <w:rPr>
          <w:rFonts w:ascii="Times New Roman" w:hAnsi="Times New Roman" w:cs="Times New Roman"/>
          <w:sz w:val="24"/>
          <w:szCs w:val="24"/>
        </w:rPr>
        <w:t>6, DOI: 10.21437/Interspeech. 2018-1665.</w:t>
      </w:r>
    </w:p>
    <w:p w:rsidR="00E51104" w:rsidRPr="00913CD0" w:rsidRDefault="00E51104" w:rsidP="00E51104">
      <w:pPr>
        <w:pStyle w:val="ListParagraph"/>
        <w:ind w:left="675" w:hanging="396"/>
        <w:rPr>
          <w:rFonts w:ascii="Times New Roman" w:hAnsi="Times New Roman" w:cs="Times New Roman"/>
          <w:sz w:val="4"/>
          <w:szCs w:val="24"/>
        </w:rPr>
      </w:pPr>
    </w:p>
    <w:p w:rsidR="00E51104" w:rsidRPr="00CC3D28" w:rsidRDefault="00E51104" w:rsidP="00E51104">
      <w:pPr>
        <w:pStyle w:val="ListParagraph"/>
        <w:tabs>
          <w:tab w:val="left" w:pos="142"/>
        </w:tabs>
        <w:spacing w:after="0" w:line="240" w:lineRule="auto"/>
        <w:ind w:left="828"/>
        <w:jc w:val="both"/>
        <w:rPr>
          <w:rFonts w:ascii="Times New Roman" w:hAnsi="Times New Roman" w:cs="Times New Roman"/>
          <w:sz w:val="24"/>
          <w:szCs w:val="24"/>
        </w:rPr>
      </w:pPr>
    </w:p>
    <w:p w:rsidR="00AF1800" w:rsidRPr="00405218" w:rsidRDefault="00405218" w:rsidP="00AF1800">
      <w:pPr>
        <w:jc w:val="both"/>
        <w:rPr>
          <w:rFonts w:ascii="Times New Roman" w:hAnsi="Times New Roman"/>
          <w:b/>
          <w:bCs/>
          <w:color w:val="FF0000"/>
          <w:sz w:val="24"/>
          <w:szCs w:val="24"/>
        </w:rPr>
      </w:pPr>
      <w:r w:rsidRPr="00405218">
        <w:rPr>
          <w:rFonts w:ascii="Times New Roman" w:hAnsi="Times New Roman"/>
          <w:b/>
          <w:bCs/>
          <w:color w:val="FF0000"/>
          <w:sz w:val="24"/>
          <w:szCs w:val="24"/>
        </w:rPr>
        <w:t>Slp.Edn.</w:t>
      </w:r>
    </w:p>
    <w:p w:rsidR="00405218" w:rsidRPr="00405218" w:rsidRDefault="00405218" w:rsidP="00405218">
      <w:pPr>
        <w:tabs>
          <w:tab w:val="left" w:pos="142"/>
          <w:tab w:val="left" w:pos="567"/>
        </w:tabs>
        <w:spacing w:after="0" w:line="240" w:lineRule="auto"/>
        <w:jc w:val="both"/>
        <w:rPr>
          <w:rFonts w:ascii="Times New Roman" w:eastAsia="Calibri" w:hAnsi="Times New Roman" w:cs="Times New Roman"/>
          <w:sz w:val="24"/>
          <w:szCs w:val="24"/>
        </w:rPr>
      </w:pPr>
      <w:r w:rsidRPr="00405218">
        <w:rPr>
          <w:rFonts w:ascii="Times New Roman" w:eastAsia="Calibri" w:hAnsi="Times New Roman" w:cs="Times New Roman"/>
          <w:sz w:val="24"/>
          <w:szCs w:val="24"/>
        </w:rPr>
        <w:t xml:space="preserve">Prithi, V., &amp; Dhivya, D. (2019). Ensuring Quality Assurance in Vocational and Technical Education. </w:t>
      </w:r>
      <w:r w:rsidRPr="00405218">
        <w:rPr>
          <w:rFonts w:ascii="Times New Roman" w:eastAsia="Calibri" w:hAnsi="Times New Roman" w:cs="Times New Roman"/>
          <w:i/>
          <w:sz w:val="24"/>
          <w:szCs w:val="24"/>
        </w:rPr>
        <w:t>Souvenir of  84</w:t>
      </w:r>
      <w:r w:rsidRPr="00405218">
        <w:rPr>
          <w:rFonts w:ascii="Times New Roman" w:eastAsia="Calibri" w:hAnsi="Times New Roman" w:cs="Times New Roman"/>
          <w:i/>
          <w:sz w:val="24"/>
          <w:szCs w:val="24"/>
          <w:vertAlign w:val="superscript"/>
        </w:rPr>
        <w:t>th</w:t>
      </w:r>
      <w:r w:rsidRPr="00405218">
        <w:rPr>
          <w:rFonts w:ascii="Times New Roman" w:eastAsia="Calibri" w:hAnsi="Times New Roman" w:cs="Times New Roman"/>
          <w:i/>
          <w:sz w:val="24"/>
          <w:szCs w:val="24"/>
        </w:rPr>
        <w:t xml:space="preserve"> NCED- India Annual National Conference</w:t>
      </w:r>
      <w:r w:rsidRPr="00405218">
        <w:rPr>
          <w:rFonts w:ascii="Times New Roman" w:eastAsia="Calibri" w:hAnsi="Times New Roman" w:cs="Times New Roman"/>
          <w:sz w:val="24"/>
          <w:szCs w:val="24"/>
        </w:rPr>
        <w:t xml:space="preserve"> on Enhancing Quality of Education of Students with Hearing Impairment – Needs &amp; Practices on 29th January 2019 held at Chennai, Tamil Nadu, 28</w:t>
      </w:r>
      <w:r w:rsidRPr="00405218">
        <w:rPr>
          <w:rFonts w:ascii="Times New Roman" w:eastAsia="Calibri" w:hAnsi="Times New Roman" w:cs="Times New Roman"/>
          <w:sz w:val="24"/>
          <w:szCs w:val="24"/>
          <w:vertAlign w:val="superscript"/>
        </w:rPr>
        <w:t>th</w:t>
      </w:r>
      <w:r w:rsidRPr="00405218">
        <w:rPr>
          <w:rFonts w:ascii="Times New Roman" w:eastAsia="Calibri" w:hAnsi="Times New Roman" w:cs="Times New Roman"/>
          <w:sz w:val="24"/>
          <w:szCs w:val="24"/>
        </w:rPr>
        <w:t xml:space="preserve"> to 30</w:t>
      </w:r>
      <w:r w:rsidRPr="00405218">
        <w:rPr>
          <w:rFonts w:ascii="Times New Roman" w:eastAsia="Calibri" w:hAnsi="Times New Roman" w:cs="Times New Roman"/>
          <w:sz w:val="24"/>
          <w:szCs w:val="24"/>
          <w:vertAlign w:val="superscript"/>
        </w:rPr>
        <w:t>th</w:t>
      </w:r>
      <w:r w:rsidRPr="00405218">
        <w:rPr>
          <w:rFonts w:ascii="Times New Roman" w:eastAsia="Calibri" w:hAnsi="Times New Roman" w:cs="Times New Roman"/>
          <w:sz w:val="24"/>
          <w:szCs w:val="24"/>
        </w:rPr>
        <w:t xml:space="preserve"> January, 33.</w:t>
      </w:r>
    </w:p>
    <w:p w:rsidR="00405218" w:rsidRPr="001D5AF1" w:rsidRDefault="00405218" w:rsidP="00405218">
      <w:pPr>
        <w:tabs>
          <w:tab w:val="left" w:pos="142"/>
          <w:tab w:val="left" w:pos="567"/>
        </w:tabs>
        <w:spacing w:after="0" w:line="240" w:lineRule="auto"/>
        <w:jc w:val="both"/>
        <w:rPr>
          <w:rFonts w:ascii="Times New Roman" w:eastAsia="Calibri" w:hAnsi="Times New Roman" w:cs="Times New Roman"/>
          <w:sz w:val="24"/>
          <w:szCs w:val="24"/>
        </w:rPr>
      </w:pPr>
    </w:p>
    <w:p w:rsidR="00405218" w:rsidRPr="00405218" w:rsidRDefault="00405218" w:rsidP="00405218">
      <w:pPr>
        <w:tabs>
          <w:tab w:val="left" w:pos="142"/>
          <w:tab w:val="left" w:pos="567"/>
        </w:tabs>
        <w:spacing w:after="0" w:line="240" w:lineRule="auto"/>
        <w:jc w:val="both"/>
        <w:rPr>
          <w:rFonts w:ascii="Times New Roman" w:eastAsia="Calibri" w:hAnsi="Times New Roman" w:cs="Times New Roman"/>
          <w:sz w:val="24"/>
          <w:szCs w:val="24"/>
        </w:rPr>
      </w:pPr>
      <w:r w:rsidRPr="00405218">
        <w:rPr>
          <w:rFonts w:ascii="Times New Roman" w:eastAsia="Calibri" w:hAnsi="Times New Roman" w:cs="Times New Roman"/>
          <w:sz w:val="24"/>
          <w:szCs w:val="24"/>
        </w:rPr>
        <w:t xml:space="preserve">Manjula, P.V., &amp; Ramanakumari, P.V. (2019). Yoga Augments Holistic Development of Preschool Children with Hearing Impairment. </w:t>
      </w:r>
      <w:r w:rsidRPr="00405218">
        <w:rPr>
          <w:rFonts w:ascii="Times New Roman" w:eastAsia="Calibri" w:hAnsi="Times New Roman" w:cs="Times New Roman"/>
          <w:i/>
          <w:sz w:val="24"/>
          <w:szCs w:val="24"/>
        </w:rPr>
        <w:t>Souvenir of  84</w:t>
      </w:r>
      <w:r w:rsidRPr="00405218">
        <w:rPr>
          <w:rFonts w:ascii="Times New Roman" w:eastAsia="Calibri" w:hAnsi="Times New Roman" w:cs="Times New Roman"/>
          <w:i/>
          <w:sz w:val="24"/>
          <w:szCs w:val="24"/>
          <w:vertAlign w:val="superscript"/>
        </w:rPr>
        <w:t xml:space="preserve">th </w:t>
      </w:r>
      <w:r w:rsidRPr="00405218">
        <w:rPr>
          <w:rFonts w:ascii="Times New Roman" w:eastAsia="Calibri" w:hAnsi="Times New Roman" w:cs="Times New Roman"/>
          <w:i/>
          <w:sz w:val="24"/>
          <w:szCs w:val="24"/>
        </w:rPr>
        <w:t xml:space="preserve">NCED- India Annual National Conference </w:t>
      </w:r>
      <w:r w:rsidRPr="00405218">
        <w:rPr>
          <w:rFonts w:ascii="Times New Roman" w:eastAsia="Calibri" w:hAnsi="Times New Roman" w:cs="Times New Roman"/>
          <w:sz w:val="24"/>
          <w:szCs w:val="24"/>
        </w:rPr>
        <w:t>on Enhancing Quality of Education of Students with Hearing Impairment – Needs &amp; Practices on 29th January 2019 held at Chennai, Tamil Nadu, 28</w:t>
      </w:r>
      <w:r w:rsidRPr="00405218">
        <w:rPr>
          <w:rFonts w:ascii="Times New Roman" w:eastAsia="Calibri" w:hAnsi="Times New Roman" w:cs="Times New Roman"/>
          <w:sz w:val="24"/>
          <w:szCs w:val="24"/>
          <w:vertAlign w:val="superscript"/>
        </w:rPr>
        <w:t>th</w:t>
      </w:r>
      <w:r w:rsidRPr="00405218">
        <w:rPr>
          <w:rFonts w:ascii="Times New Roman" w:eastAsia="Calibri" w:hAnsi="Times New Roman" w:cs="Times New Roman"/>
          <w:sz w:val="24"/>
          <w:szCs w:val="24"/>
        </w:rPr>
        <w:t xml:space="preserve"> to 30</w:t>
      </w:r>
      <w:r w:rsidRPr="00405218">
        <w:rPr>
          <w:rFonts w:ascii="Times New Roman" w:eastAsia="Calibri" w:hAnsi="Times New Roman" w:cs="Times New Roman"/>
          <w:sz w:val="24"/>
          <w:szCs w:val="24"/>
          <w:vertAlign w:val="superscript"/>
        </w:rPr>
        <w:t>th</w:t>
      </w:r>
      <w:r w:rsidRPr="00405218">
        <w:rPr>
          <w:rFonts w:ascii="Times New Roman" w:eastAsia="Calibri" w:hAnsi="Times New Roman" w:cs="Times New Roman"/>
          <w:sz w:val="24"/>
          <w:szCs w:val="24"/>
        </w:rPr>
        <w:t xml:space="preserve"> January, 15-16.</w:t>
      </w:r>
    </w:p>
    <w:p w:rsidR="00405218" w:rsidRPr="001D5AF1" w:rsidRDefault="00405218" w:rsidP="00405218">
      <w:pPr>
        <w:pStyle w:val="ListParagraph"/>
        <w:tabs>
          <w:tab w:val="left" w:pos="142"/>
          <w:tab w:val="left" w:pos="567"/>
        </w:tabs>
        <w:spacing w:after="0" w:line="240" w:lineRule="auto"/>
        <w:ind w:left="1701" w:hanging="981"/>
        <w:jc w:val="both"/>
        <w:rPr>
          <w:rFonts w:ascii="Times New Roman" w:hAnsi="Times New Roman" w:cs="Times New Roman"/>
          <w:sz w:val="24"/>
          <w:szCs w:val="24"/>
        </w:rPr>
      </w:pPr>
    </w:p>
    <w:p w:rsidR="00405218" w:rsidRPr="00405218" w:rsidRDefault="00405218" w:rsidP="00405218">
      <w:pPr>
        <w:tabs>
          <w:tab w:val="left" w:pos="142"/>
          <w:tab w:val="left" w:pos="567"/>
        </w:tabs>
        <w:spacing w:after="0" w:line="240" w:lineRule="auto"/>
        <w:jc w:val="both"/>
        <w:rPr>
          <w:rFonts w:ascii="Times New Roman" w:eastAsia="Calibri" w:hAnsi="Times New Roman" w:cs="Times New Roman"/>
          <w:sz w:val="24"/>
          <w:szCs w:val="24"/>
        </w:rPr>
      </w:pPr>
      <w:r w:rsidRPr="00405218">
        <w:rPr>
          <w:rFonts w:ascii="Times New Roman" w:eastAsia="Calibri" w:hAnsi="Times New Roman" w:cs="Times New Roman"/>
          <w:sz w:val="24"/>
          <w:szCs w:val="24"/>
        </w:rPr>
        <w:t xml:space="preserve">Ramanakumari, P.V., &amp; Manjula,  P.V. (2019). Effectiveness of developed computer based tutor for concept learning in preschool children with hearing impairment. </w:t>
      </w:r>
      <w:r w:rsidRPr="00405218">
        <w:rPr>
          <w:rFonts w:ascii="Times New Roman" w:eastAsia="Calibri" w:hAnsi="Times New Roman" w:cs="Times New Roman"/>
          <w:i/>
          <w:sz w:val="24"/>
          <w:szCs w:val="24"/>
        </w:rPr>
        <w:t>Souvenir of  84</w:t>
      </w:r>
      <w:r w:rsidRPr="00405218">
        <w:rPr>
          <w:rFonts w:ascii="Times New Roman" w:eastAsia="Calibri" w:hAnsi="Times New Roman" w:cs="Times New Roman"/>
          <w:i/>
          <w:sz w:val="24"/>
          <w:szCs w:val="24"/>
          <w:vertAlign w:val="superscript"/>
        </w:rPr>
        <w:t>th</w:t>
      </w:r>
      <w:r w:rsidRPr="00405218">
        <w:rPr>
          <w:rFonts w:ascii="Times New Roman" w:eastAsia="Calibri" w:hAnsi="Times New Roman" w:cs="Times New Roman"/>
          <w:i/>
          <w:sz w:val="24"/>
          <w:szCs w:val="24"/>
        </w:rPr>
        <w:t xml:space="preserve"> NCED- India Annual National Conference </w:t>
      </w:r>
      <w:r w:rsidRPr="00405218">
        <w:rPr>
          <w:rFonts w:ascii="Times New Roman" w:eastAsia="Calibri" w:hAnsi="Times New Roman" w:cs="Times New Roman"/>
          <w:sz w:val="24"/>
          <w:szCs w:val="24"/>
        </w:rPr>
        <w:t>on Enhancing Quality of Education of Students with Hearing Impairment – Needs &amp; Practices on 30th January 2019 held at Chennai, Tamil Nadu, 28</w:t>
      </w:r>
      <w:r w:rsidRPr="00405218">
        <w:rPr>
          <w:rFonts w:ascii="Times New Roman" w:eastAsia="Calibri" w:hAnsi="Times New Roman" w:cs="Times New Roman"/>
          <w:sz w:val="24"/>
          <w:szCs w:val="24"/>
          <w:vertAlign w:val="superscript"/>
        </w:rPr>
        <w:t>th</w:t>
      </w:r>
      <w:r w:rsidRPr="00405218">
        <w:rPr>
          <w:rFonts w:ascii="Times New Roman" w:eastAsia="Calibri" w:hAnsi="Times New Roman" w:cs="Times New Roman"/>
          <w:sz w:val="24"/>
          <w:szCs w:val="24"/>
        </w:rPr>
        <w:t xml:space="preserve"> to 30</w:t>
      </w:r>
      <w:r w:rsidRPr="00405218">
        <w:rPr>
          <w:rFonts w:ascii="Times New Roman" w:eastAsia="Calibri" w:hAnsi="Times New Roman" w:cs="Times New Roman"/>
          <w:sz w:val="24"/>
          <w:szCs w:val="24"/>
          <w:vertAlign w:val="superscript"/>
        </w:rPr>
        <w:t>th</w:t>
      </w:r>
      <w:r w:rsidRPr="00405218">
        <w:rPr>
          <w:rFonts w:ascii="Times New Roman" w:eastAsia="Calibri" w:hAnsi="Times New Roman" w:cs="Times New Roman"/>
          <w:sz w:val="24"/>
          <w:szCs w:val="24"/>
        </w:rPr>
        <w:t xml:space="preserve"> January, 2019. (29-30)</w:t>
      </w:r>
    </w:p>
    <w:p w:rsidR="00405218" w:rsidRPr="001D5AF1" w:rsidRDefault="00405218" w:rsidP="00405218">
      <w:pPr>
        <w:pStyle w:val="ListParagraph"/>
        <w:tabs>
          <w:tab w:val="left" w:pos="142"/>
          <w:tab w:val="left" w:pos="567"/>
        </w:tabs>
        <w:spacing w:after="0" w:line="240" w:lineRule="auto"/>
        <w:ind w:left="1701" w:hanging="981"/>
        <w:jc w:val="both"/>
        <w:rPr>
          <w:rFonts w:ascii="Times New Roman" w:hAnsi="Times New Roman" w:cs="Times New Roman"/>
          <w:sz w:val="24"/>
          <w:szCs w:val="24"/>
        </w:rPr>
      </w:pPr>
    </w:p>
    <w:p w:rsidR="00405218" w:rsidRPr="00AF1800" w:rsidRDefault="00405218" w:rsidP="00405218">
      <w:pPr>
        <w:jc w:val="both"/>
        <w:rPr>
          <w:rFonts w:ascii="Times New Roman" w:hAnsi="Times New Roman"/>
          <w:bCs/>
          <w:sz w:val="24"/>
          <w:szCs w:val="24"/>
        </w:rPr>
      </w:pPr>
      <w:r w:rsidRPr="001D5AF1">
        <w:rPr>
          <w:rFonts w:ascii="Times New Roman" w:eastAsia="Calibri" w:hAnsi="Times New Roman" w:cs="Times New Roman"/>
          <w:sz w:val="24"/>
          <w:szCs w:val="24"/>
        </w:rPr>
        <w:t>Lakshmi Prabha J.K., &amp;</w:t>
      </w:r>
      <w:r>
        <w:rPr>
          <w:rFonts w:ascii="Times New Roman" w:eastAsia="Calibri" w:hAnsi="Times New Roman" w:cs="Times New Roman"/>
          <w:sz w:val="24"/>
          <w:szCs w:val="24"/>
        </w:rPr>
        <w:t xml:space="preserve"> </w:t>
      </w:r>
      <w:r w:rsidRPr="001D5AF1">
        <w:rPr>
          <w:rFonts w:ascii="Times New Roman" w:eastAsia="Calibri" w:hAnsi="Times New Roman" w:cs="Times New Roman"/>
          <w:sz w:val="24"/>
          <w:szCs w:val="24"/>
        </w:rPr>
        <w:t>Palnaty</w:t>
      </w:r>
      <w:r>
        <w:rPr>
          <w:rFonts w:ascii="Times New Roman" w:eastAsia="Calibri" w:hAnsi="Times New Roman" w:cs="Times New Roman"/>
          <w:sz w:val="24"/>
          <w:szCs w:val="24"/>
        </w:rPr>
        <w:t xml:space="preserve"> </w:t>
      </w:r>
      <w:r w:rsidRPr="001D5AF1">
        <w:rPr>
          <w:rFonts w:ascii="Times New Roman" w:eastAsia="Calibri" w:hAnsi="Times New Roman" w:cs="Times New Roman"/>
          <w:sz w:val="24"/>
          <w:szCs w:val="24"/>
        </w:rPr>
        <w:t>Vijetha. (2019).Teachers Knowledge about Hearing Im</w:t>
      </w:r>
      <w:r>
        <w:rPr>
          <w:rFonts w:ascii="Times New Roman" w:eastAsia="Calibri" w:hAnsi="Times New Roman" w:cs="Times New Roman"/>
          <w:sz w:val="24"/>
          <w:szCs w:val="24"/>
        </w:rPr>
        <w:t xml:space="preserve">pairment &amp; Referral Services in </w:t>
      </w:r>
      <w:r w:rsidRPr="001D5AF1">
        <w:rPr>
          <w:rFonts w:ascii="Times New Roman" w:eastAsia="Calibri" w:hAnsi="Times New Roman" w:cs="Times New Roman"/>
          <w:sz w:val="24"/>
          <w:szCs w:val="24"/>
        </w:rPr>
        <w:t xml:space="preserve">Mysore. </w:t>
      </w:r>
      <w:r w:rsidRPr="001D5AF1">
        <w:rPr>
          <w:rFonts w:ascii="Times New Roman" w:eastAsia="Calibri" w:hAnsi="Times New Roman" w:cs="Times New Roman"/>
          <w:i/>
          <w:sz w:val="24"/>
          <w:szCs w:val="24"/>
        </w:rPr>
        <w:t>Souvenir of  84</w:t>
      </w:r>
      <w:r w:rsidRPr="001D5AF1">
        <w:rPr>
          <w:rFonts w:ascii="Times New Roman" w:eastAsia="Calibri" w:hAnsi="Times New Roman" w:cs="Times New Roman"/>
          <w:i/>
          <w:sz w:val="24"/>
          <w:szCs w:val="24"/>
          <w:vertAlign w:val="superscript"/>
        </w:rPr>
        <w:t xml:space="preserve">th </w:t>
      </w:r>
      <w:r w:rsidRPr="001D5AF1">
        <w:rPr>
          <w:rFonts w:ascii="Times New Roman" w:eastAsia="Calibri" w:hAnsi="Times New Roman" w:cs="Times New Roman"/>
          <w:i/>
          <w:sz w:val="24"/>
          <w:szCs w:val="24"/>
        </w:rPr>
        <w:t>NCED- India Annual National Conference</w:t>
      </w:r>
      <w:r w:rsidRPr="001D5AF1">
        <w:rPr>
          <w:rFonts w:ascii="Times New Roman" w:eastAsia="Calibri" w:hAnsi="Times New Roman" w:cs="Times New Roman"/>
          <w:sz w:val="24"/>
          <w:szCs w:val="24"/>
        </w:rPr>
        <w:t xml:space="preserve"> on Enhancing Quality of Education of Students with Hearing Impairment – Needs &amp; Practices on 30th January 2019 held at Chennai, Tamil Nadu, 28</w:t>
      </w:r>
      <w:r w:rsidRPr="001D5AF1">
        <w:rPr>
          <w:rFonts w:ascii="Times New Roman" w:eastAsia="Calibri" w:hAnsi="Times New Roman" w:cs="Times New Roman"/>
          <w:sz w:val="24"/>
          <w:szCs w:val="24"/>
          <w:vertAlign w:val="superscript"/>
        </w:rPr>
        <w:t>th</w:t>
      </w:r>
      <w:r w:rsidRPr="001D5AF1">
        <w:rPr>
          <w:rFonts w:ascii="Times New Roman" w:eastAsia="Calibri" w:hAnsi="Times New Roman" w:cs="Times New Roman"/>
          <w:sz w:val="24"/>
          <w:szCs w:val="24"/>
        </w:rPr>
        <w:t xml:space="preserve"> to 30</w:t>
      </w:r>
      <w:r w:rsidRPr="001D5AF1">
        <w:rPr>
          <w:rFonts w:ascii="Times New Roman" w:eastAsia="Calibri" w:hAnsi="Times New Roman" w:cs="Times New Roman"/>
          <w:sz w:val="24"/>
          <w:szCs w:val="24"/>
          <w:vertAlign w:val="superscript"/>
        </w:rPr>
        <w:t>th</w:t>
      </w:r>
      <w:r w:rsidRPr="001D5AF1">
        <w:rPr>
          <w:rFonts w:ascii="Times New Roman" w:eastAsia="Calibri" w:hAnsi="Times New Roman" w:cs="Times New Roman"/>
          <w:sz w:val="24"/>
          <w:szCs w:val="24"/>
        </w:rPr>
        <w:t xml:space="preserve"> January, 6-7</w:t>
      </w:r>
      <w:r>
        <w:rPr>
          <w:rFonts w:ascii="Times New Roman" w:eastAsia="Calibri" w:hAnsi="Times New Roman" w:cs="Times New Roman"/>
          <w:sz w:val="24"/>
          <w:szCs w:val="24"/>
        </w:rPr>
        <w:t>.</w:t>
      </w:r>
    </w:p>
    <w:p w:rsidR="00A24249" w:rsidRDefault="00A24249">
      <w:pPr>
        <w:rPr>
          <w:rFonts w:ascii="Times New Roman" w:eastAsia="Calibri" w:hAnsi="Times New Roman" w:cs="Tunga"/>
          <w:b/>
          <w:color w:val="C00000"/>
        </w:rPr>
      </w:pPr>
      <w:r>
        <w:rPr>
          <w:rFonts w:ascii="Times New Roman" w:hAnsi="Times New Roman"/>
          <w:b/>
          <w:color w:val="C00000"/>
        </w:rPr>
        <w:br w:type="page"/>
      </w:r>
    </w:p>
    <w:p w:rsidR="00E46696" w:rsidRPr="00477DC6" w:rsidRDefault="00E46696" w:rsidP="00B40C61">
      <w:pPr>
        <w:jc w:val="both"/>
        <w:rPr>
          <w:rFonts w:ascii="Times New Roman" w:hAnsi="Times New Roman" w:cs="Times New Roman"/>
          <w:b/>
          <w:sz w:val="24"/>
          <w:szCs w:val="24"/>
        </w:rPr>
      </w:pPr>
      <w:r w:rsidRPr="00477DC6">
        <w:rPr>
          <w:rFonts w:ascii="Times New Roman" w:hAnsi="Times New Roman" w:cs="Times New Roman"/>
          <w:b/>
          <w:sz w:val="24"/>
          <w:szCs w:val="24"/>
        </w:rPr>
        <w:lastRenderedPageBreak/>
        <w:t>Books/ Book Chapters/Manuals/Seminar proceeding edited</w:t>
      </w:r>
      <w:r w:rsidRPr="00477DC6">
        <w:rPr>
          <w:rFonts w:ascii="Times New Roman" w:hAnsi="Times New Roman" w:cs="Times New Roman"/>
          <w:b/>
          <w:sz w:val="24"/>
          <w:szCs w:val="24"/>
        </w:rPr>
        <w:tab/>
        <w:t xml:space="preserve">: </w:t>
      </w:r>
      <w:r w:rsidRPr="00477DC6">
        <w:rPr>
          <w:rFonts w:ascii="Times New Roman" w:hAnsi="Times New Roman" w:cs="Times New Roman"/>
          <w:b/>
          <w:sz w:val="24"/>
          <w:szCs w:val="24"/>
        </w:rPr>
        <w:tab/>
      </w:r>
    </w:p>
    <w:p w:rsidR="00321972" w:rsidRPr="006B17F5" w:rsidRDefault="006B17F5" w:rsidP="00BE5023">
      <w:pPr>
        <w:pStyle w:val="ListParagraph"/>
        <w:numPr>
          <w:ilvl w:val="0"/>
          <w:numId w:val="15"/>
        </w:numPr>
        <w:spacing w:after="0" w:line="240" w:lineRule="auto"/>
        <w:jc w:val="both"/>
        <w:rPr>
          <w:rFonts w:ascii="Times New Roman" w:hAnsi="Times New Roman" w:cs="Times New Roman"/>
          <w:bCs/>
          <w:sz w:val="24"/>
          <w:szCs w:val="24"/>
        </w:rPr>
      </w:pPr>
      <w:r w:rsidRPr="006B17F5">
        <w:rPr>
          <w:rFonts w:ascii="Times New Roman" w:hAnsi="Times New Roman" w:cs="Times New Roman"/>
          <w:bCs/>
          <w:sz w:val="24"/>
          <w:szCs w:val="24"/>
        </w:rPr>
        <w:t>Brajesh</w:t>
      </w:r>
      <w:r w:rsidR="00B04AB3">
        <w:rPr>
          <w:rFonts w:ascii="Times New Roman" w:hAnsi="Times New Roman" w:cs="Times New Roman"/>
          <w:bCs/>
          <w:sz w:val="24"/>
          <w:szCs w:val="24"/>
        </w:rPr>
        <w:t>,</w:t>
      </w:r>
      <w:r w:rsidRPr="006B17F5">
        <w:rPr>
          <w:rFonts w:ascii="Times New Roman" w:hAnsi="Times New Roman" w:cs="Times New Roman"/>
          <w:bCs/>
          <w:sz w:val="24"/>
          <w:szCs w:val="24"/>
        </w:rPr>
        <w:t xml:space="preserve"> P., Goswami</w:t>
      </w:r>
      <w:r w:rsidR="00B04AB3">
        <w:rPr>
          <w:rFonts w:ascii="Times New Roman" w:hAnsi="Times New Roman" w:cs="Times New Roman"/>
          <w:bCs/>
          <w:sz w:val="24"/>
          <w:szCs w:val="24"/>
        </w:rPr>
        <w:t>,</w:t>
      </w:r>
      <w:r w:rsidRPr="006B17F5">
        <w:rPr>
          <w:rFonts w:ascii="Times New Roman" w:hAnsi="Times New Roman" w:cs="Times New Roman"/>
          <w:bCs/>
          <w:sz w:val="24"/>
          <w:szCs w:val="24"/>
        </w:rPr>
        <w:t xml:space="preserve"> S.</w:t>
      </w:r>
      <w:r w:rsidR="00B04AB3">
        <w:rPr>
          <w:rFonts w:ascii="Times New Roman" w:hAnsi="Times New Roman" w:cs="Times New Roman"/>
          <w:bCs/>
          <w:sz w:val="24"/>
          <w:szCs w:val="24"/>
        </w:rPr>
        <w:t xml:space="preserve"> </w:t>
      </w:r>
      <w:r w:rsidRPr="006B17F5">
        <w:rPr>
          <w:rFonts w:ascii="Times New Roman" w:hAnsi="Times New Roman" w:cs="Times New Roman"/>
          <w:bCs/>
          <w:sz w:val="24"/>
          <w:szCs w:val="24"/>
        </w:rPr>
        <w:t>P., Madhuban</w:t>
      </w:r>
      <w:r w:rsidR="00B04AB3">
        <w:rPr>
          <w:rFonts w:ascii="Times New Roman" w:hAnsi="Times New Roman" w:cs="Times New Roman"/>
          <w:bCs/>
          <w:sz w:val="24"/>
          <w:szCs w:val="24"/>
        </w:rPr>
        <w:t>,</w:t>
      </w:r>
      <w:r w:rsidRPr="006B17F5">
        <w:rPr>
          <w:rFonts w:ascii="Times New Roman" w:hAnsi="Times New Roman" w:cs="Times New Roman"/>
          <w:bCs/>
          <w:sz w:val="24"/>
          <w:szCs w:val="24"/>
        </w:rPr>
        <w:t xml:space="preserve"> S</w:t>
      </w:r>
      <w:r w:rsidR="00051CA9">
        <w:rPr>
          <w:rFonts w:ascii="Times New Roman" w:hAnsi="Times New Roman" w:cs="Times New Roman"/>
          <w:bCs/>
          <w:sz w:val="24"/>
          <w:szCs w:val="24"/>
        </w:rPr>
        <w:t xml:space="preserve"> </w:t>
      </w:r>
      <w:r w:rsidR="00B5146B">
        <w:rPr>
          <w:rFonts w:ascii="Times New Roman" w:hAnsi="Times New Roman" w:cs="Times New Roman"/>
          <w:sz w:val="24"/>
          <w:szCs w:val="24"/>
        </w:rPr>
        <w:t>&amp;</w:t>
      </w:r>
      <w:r w:rsidRPr="006B17F5">
        <w:rPr>
          <w:rFonts w:ascii="Times New Roman" w:hAnsi="Times New Roman" w:cs="Times New Roman"/>
          <w:bCs/>
          <w:sz w:val="24"/>
          <w:szCs w:val="24"/>
        </w:rPr>
        <w:t xml:space="preserve"> Gayathri</w:t>
      </w:r>
      <w:r w:rsidR="00B04AB3">
        <w:rPr>
          <w:rFonts w:ascii="Times New Roman" w:hAnsi="Times New Roman" w:cs="Times New Roman"/>
          <w:bCs/>
          <w:sz w:val="24"/>
          <w:szCs w:val="24"/>
        </w:rPr>
        <w:t>,</w:t>
      </w:r>
      <w:r w:rsidRPr="006B17F5">
        <w:rPr>
          <w:rFonts w:ascii="Times New Roman" w:hAnsi="Times New Roman" w:cs="Times New Roman"/>
          <w:bCs/>
          <w:sz w:val="24"/>
          <w:szCs w:val="24"/>
        </w:rPr>
        <w:t xml:space="preserve"> </w:t>
      </w:r>
      <w:r w:rsidR="00321972" w:rsidRPr="006B17F5">
        <w:rPr>
          <w:rFonts w:ascii="Times New Roman" w:hAnsi="Times New Roman" w:cs="Times New Roman"/>
          <w:bCs/>
          <w:sz w:val="24"/>
          <w:szCs w:val="24"/>
        </w:rPr>
        <w:t xml:space="preserve">K. (2018). </w:t>
      </w:r>
      <w:r w:rsidR="00321972" w:rsidRPr="006B17F5">
        <w:rPr>
          <w:rFonts w:ascii="Times New Roman" w:hAnsi="Times New Roman" w:cs="Times New Roman"/>
          <w:bCs/>
          <w:i/>
          <w:iCs/>
          <w:sz w:val="24"/>
          <w:szCs w:val="24"/>
        </w:rPr>
        <w:t xml:space="preserve">An Adaptation of Early Reading Skills in Hindi (ERS-H). </w:t>
      </w:r>
      <w:r w:rsidR="00B04AB3">
        <w:rPr>
          <w:rFonts w:ascii="Times New Roman" w:hAnsi="Times New Roman" w:cs="Times New Roman"/>
          <w:bCs/>
          <w:iCs/>
          <w:sz w:val="24"/>
          <w:szCs w:val="24"/>
        </w:rPr>
        <w:t>Mysuru:</w:t>
      </w:r>
      <w:r w:rsidR="00321972" w:rsidRPr="006B17F5">
        <w:rPr>
          <w:rFonts w:ascii="Times New Roman" w:hAnsi="Times New Roman" w:cs="Times New Roman"/>
          <w:bCs/>
          <w:iCs/>
          <w:sz w:val="24"/>
          <w:szCs w:val="24"/>
        </w:rPr>
        <w:t xml:space="preserve"> All India Institute of Speech and Hearing</w:t>
      </w:r>
      <w:r w:rsidR="00B04AB3">
        <w:rPr>
          <w:rFonts w:ascii="Times New Roman" w:hAnsi="Times New Roman" w:cs="Times New Roman"/>
          <w:bCs/>
          <w:iCs/>
          <w:sz w:val="24"/>
          <w:szCs w:val="24"/>
        </w:rPr>
        <w:t>.</w:t>
      </w:r>
    </w:p>
    <w:p w:rsidR="00321972" w:rsidRPr="00477DC6" w:rsidRDefault="00321972" w:rsidP="00B40C61">
      <w:pPr>
        <w:pStyle w:val="ListParagraph"/>
        <w:spacing w:after="0" w:line="240" w:lineRule="auto"/>
        <w:jc w:val="both"/>
        <w:rPr>
          <w:rFonts w:ascii="Times New Roman" w:hAnsi="Times New Roman" w:cs="Times New Roman"/>
          <w:b/>
          <w:color w:val="000000"/>
          <w:sz w:val="24"/>
          <w:szCs w:val="24"/>
        </w:rPr>
      </w:pPr>
    </w:p>
    <w:p w:rsidR="00A24249" w:rsidRPr="006B17F5" w:rsidRDefault="006B17F5" w:rsidP="00BE5023">
      <w:pPr>
        <w:pStyle w:val="ListParagraph"/>
        <w:numPr>
          <w:ilvl w:val="0"/>
          <w:numId w:val="15"/>
        </w:num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Sunil</w:t>
      </w:r>
      <w:r w:rsidR="00B04AB3">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K.</w:t>
      </w:r>
      <w:r w:rsidR="00B04AB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R., Anusha</w:t>
      </w:r>
      <w:r w:rsidR="00B04AB3">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C., Krupa</w:t>
      </w:r>
      <w:r w:rsidR="00B04AB3">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w:t>
      </w:r>
      <w:r w:rsidR="00B04AB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G., Divya</w:t>
      </w:r>
      <w:r w:rsidR="00B04AB3">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P</w:t>
      </w:r>
      <w:r w:rsidR="00051CA9">
        <w:rPr>
          <w:rFonts w:ascii="Times New Roman" w:hAnsi="Times New Roman" w:cs="Times New Roman"/>
          <w:bCs/>
          <w:color w:val="000000"/>
          <w:sz w:val="24"/>
          <w:szCs w:val="24"/>
        </w:rPr>
        <w:t xml:space="preserve"> </w:t>
      </w:r>
      <w:r w:rsidR="00B5146B">
        <w:rPr>
          <w:rFonts w:ascii="Times New Roman" w:hAnsi="Times New Roman" w:cs="Times New Roman"/>
          <w:sz w:val="24"/>
          <w:szCs w:val="24"/>
        </w:rPr>
        <w:t>&amp;</w:t>
      </w:r>
      <w:r>
        <w:rPr>
          <w:rFonts w:ascii="Times New Roman" w:hAnsi="Times New Roman" w:cs="Times New Roman"/>
          <w:bCs/>
          <w:color w:val="000000"/>
          <w:sz w:val="24"/>
          <w:szCs w:val="24"/>
        </w:rPr>
        <w:t xml:space="preserve"> Shyamala</w:t>
      </w:r>
      <w:r w:rsidR="00B04AB3">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K.</w:t>
      </w:r>
      <w:r w:rsidR="00B04AB3">
        <w:rPr>
          <w:rFonts w:ascii="Times New Roman" w:hAnsi="Times New Roman" w:cs="Times New Roman"/>
          <w:bCs/>
          <w:color w:val="000000"/>
          <w:sz w:val="24"/>
          <w:szCs w:val="24"/>
        </w:rPr>
        <w:t xml:space="preserve"> </w:t>
      </w:r>
      <w:r w:rsidR="00321972" w:rsidRPr="006B17F5">
        <w:rPr>
          <w:rFonts w:ascii="Times New Roman" w:hAnsi="Times New Roman" w:cs="Times New Roman"/>
          <w:bCs/>
          <w:color w:val="000000"/>
          <w:sz w:val="24"/>
          <w:szCs w:val="24"/>
        </w:rPr>
        <w:t xml:space="preserve">C. (2018). </w:t>
      </w:r>
      <w:r w:rsidR="00321972" w:rsidRPr="00B04AB3">
        <w:rPr>
          <w:rFonts w:ascii="Times New Roman" w:hAnsi="Times New Roman" w:cs="Times New Roman"/>
          <w:bCs/>
          <w:color w:val="000000"/>
          <w:sz w:val="24"/>
          <w:szCs w:val="24"/>
        </w:rPr>
        <w:t>Psychosocial</w:t>
      </w:r>
      <w:r w:rsidRPr="00B04AB3">
        <w:rPr>
          <w:rFonts w:ascii="Times New Roman" w:hAnsi="Times New Roman" w:cs="Times New Roman"/>
          <w:bCs/>
          <w:color w:val="000000"/>
          <w:sz w:val="24"/>
          <w:szCs w:val="24"/>
        </w:rPr>
        <w:t xml:space="preserve"> perspectives of </w:t>
      </w:r>
      <w:r w:rsidR="00B04AB3" w:rsidRPr="00B04AB3">
        <w:rPr>
          <w:rFonts w:ascii="Times New Roman" w:hAnsi="Times New Roman" w:cs="Times New Roman"/>
          <w:bCs/>
          <w:color w:val="000000"/>
          <w:sz w:val="24"/>
          <w:szCs w:val="24"/>
        </w:rPr>
        <w:t>a</w:t>
      </w:r>
      <w:r w:rsidRPr="00B04AB3">
        <w:rPr>
          <w:rFonts w:ascii="Times New Roman" w:hAnsi="Times New Roman" w:cs="Times New Roman"/>
          <w:bCs/>
          <w:color w:val="000000"/>
          <w:sz w:val="24"/>
          <w:szCs w:val="24"/>
        </w:rPr>
        <w:t>phasia</w:t>
      </w:r>
      <w:r w:rsidR="00B04AB3">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B04AB3">
        <w:rPr>
          <w:rFonts w:ascii="Times New Roman" w:hAnsi="Times New Roman" w:cs="Times New Roman"/>
          <w:bCs/>
          <w:color w:val="000000"/>
          <w:sz w:val="24"/>
          <w:szCs w:val="24"/>
        </w:rPr>
        <w:t xml:space="preserve">In S. </w:t>
      </w:r>
      <w:r w:rsidR="00B04AB3" w:rsidRPr="00A24249">
        <w:rPr>
          <w:rFonts w:ascii="Times New Roman" w:hAnsi="Times New Roman" w:cs="Times New Roman"/>
          <w:bCs/>
          <w:color w:val="000000"/>
          <w:sz w:val="24"/>
          <w:szCs w:val="24"/>
        </w:rPr>
        <w:t>Gupta &amp; Venkatesan</w:t>
      </w:r>
      <w:r w:rsidR="00B04AB3">
        <w:rPr>
          <w:rFonts w:ascii="Times New Roman" w:hAnsi="Times New Roman" w:cs="Times New Roman"/>
          <w:bCs/>
          <w:color w:val="000000"/>
          <w:sz w:val="24"/>
          <w:szCs w:val="24"/>
        </w:rPr>
        <w:t>, S. (Ed.)</w:t>
      </w:r>
      <w:r w:rsidR="00B04AB3" w:rsidRPr="00A24249">
        <w:rPr>
          <w:rFonts w:ascii="Times New Roman" w:hAnsi="Times New Roman" w:cs="Times New Roman"/>
          <w:bCs/>
          <w:color w:val="000000"/>
          <w:sz w:val="24"/>
          <w:szCs w:val="24"/>
        </w:rPr>
        <w:t xml:space="preserve">, </w:t>
      </w:r>
      <w:r w:rsidR="00321972" w:rsidRPr="006B17F5">
        <w:rPr>
          <w:rFonts w:ascii="Times New Roman" w:hAnsi="Times New Roman" w:cs="Times New Roman"/>
          <w:bCs/>
          <w:i/>
          <w:color w:val="000000"/>
          <w:sz w:val="24"/>
          <w:szCs w:val="24"/>
        </w:rPr>
        <w:t xml:space="preserve">Handbook of </w:t>
      </w:r>
      <w:r w:rsidR="007D267E" w:rsidRPr="006B17F5">
        <w:rPr>
          <w:rFonts w:ascii="Times New Roman" w:hAnsi="Times New Roman" w:cs="Times New Roman"/>
          <w:bCs/>
          <w:i/>
          <w:color w:val="000000"/>
          <w:sz w:val="24"/>
          <w:szCs w:val="24"/>
        </w:rPr>
        <w:t xml:space="preserve">research on psychosocial perspective of human communication disorders </w:t>
      </w:r>
      <w:r w:rsidR="00321972" w:rsidRPr="00B04AB3">
        <w:rPr>
          <w:rFonts w:ascii="Times New Roman" w:hAnsi="Times New Roman" w:cs="Times New Roman"/>
          <w:bCs/>
          <w:iCs/>
          <w:color w:val="000000"/>
          <w:sz w:val="24"/>
          <w:szCs w:val="24"/>
        </w:rPr>
        <w:t>(pp. 12-26).</w:t>
      </w:r>
      <w:r w:rsidR="00321972" w:rsidRPr="006B17F5">
        <w:rPr>
          <w:rFonts w:ascii="Times New Roman" w:hAnsi="Times New Roman" w:cs="Times New Roman"/>
          <w:bCs/>
          <w:color w:val="000000"/>
          <w:sz w:val="24"/>
          <w:szCs w:val="24"/>
        </w:rPr>
        <w:t xml:space="preserve"> </w:t>
      </w:r>
      <w:r w:rsidR="00B04AB3">
        <w:rPr>
          <w:rFonts w:ascii="Times New Roman" w:hAnsi="Times New Roman" w:cs="Times New Roman"/>
          <w:bCs/>
          <w:color w:val="000000"/>
          <w:sz w:val="24"/>
          <w:szCs w:val="24"/>
        </w:rPr>
        <w:t>Pennsylvania, IGI Global.</w:t>
      </w:r>
    </w:p>
    <w:p w:rsidR="00A24249" w:rsidRPr="00A24249" w:rsidRDefault="00A24249" w:rsidP="00A24249">
      <w:pPr>
        <w:pStyle w:val="ListParagraph"/>
        <w:spacing w:after="0" w:line="240" w:lineRule="auto"/>
        <w:ind w:left="709"/>
        <w:jc w:val="both"/>
        <w:rPr>
          <w:rFonts w:ascii="Times New Roman" w:hAnsi="Times New Roman" w:cs="Times New Roman"/>
          <w:bCs/>
          <w:color w:val="000000"/>
          <w:sz w:val="14"/>
          <w:szCs w:val="24"/>
        </w:rPr>
      </w:pPr>
    </w:p>
    <w:p w:rsidR="00A24249" w:rsidRDefault="006B17F5" w:rsidP="00BE5023">
      <w:pPr>
        <w:pStyle w:val="ListParagraph"/>
        <w:numPr>
          <w:ilvl w:val="0"/>
          <w:numId w:val="15"/>
        </w:num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Gayathri</w:t>
      </w:r>
      <w:r w:rsidR="00B04AB3">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K</w:t>
      </w:r>
      <w:r w:rsidR="00051CA9">
        <w:rPr>
          <w:rFonts w:ascii="Times New Roman" w:hAnsi="Times New Roman" w:cs="Times New Roman"/>
          <w:bCs/>
          <w:color w:val="000000"/>
          <w:sz w:val="24"/>
          <w:szCs w:val="24"/>
        </w:rPr>
        <w:t xml:space="preserve"> </w:t>
      </w:r>
      <w:r w:rsidR="00B5146B">
        <w:rPr>
          <w:rFonts w:ascii="Times New Roman" w:hAnsi="Times New Roman" w:cs="Times New Roman"/>
          <w:sz w:val="24"/>
          <w:szCs w:val="24"/>
        </w:rPr>
        <w:t>&amp;</w:t>
      </w:r>
      <w:r>
        <w:rPr>
          <w:rFonts w:ascii="Times New Roman" w:hAnsi="Times New Roman" w:cs="Times New Roman"/>
          <w:bCs/>
          <w:color w:val="000000"/>
          <w:sz w:val="24"/>
          <w:szCs w:val="24"/>
        </w:rPr>
        <w:t xml:space="preserve"> Goswami</w:t>
      </w:r>
      <w:r w:rsidR="00B04AB3">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w:t>
      </w:r>
      <w:r w:rsidR="00B04AB3">
        <w:rPr>
          <w:rFonts w:ascii="Times New Roman" w:hAnsi="Times New Roman" w:cs="Times New Roman"/>
          <w:bCs/>
          <w:color w:val="000000"/>
          <w:sz w:val="24"/>
          <w:szCs w:val="24"/>
        </w:rPr>
        <w:t xml:space="preserve"> </w:t>
      </w:r>
      <w:r w:rsidR="00321972" w:rsidRPr="00A24249">
        <w:rPr>
          <w:rFonts w:ascii="Times New Roman" w:hAnsi="Times New Roman" w:cs="Times New Roman"/>
          <w:bCs/>
          <w:color w:val="000000"/>
          <w:sz w:val="24"/>
          <w:szCs w:val="24"/>
        </w:rPr>
        <w:t xml:space="preserve">P. (2018). Dysphagia in </w:t>
      </w:r>
      <w:r w:rsidR="007D267E" w:rsidRPr="00A24249">
        <w:rPr>
          <w:rFonts w:ascii="Times New Roman" w:hAnsi="Times New Roman" w:cs="Times New Roman"/>
          <w:bCs/>
          <w:color w:val="000000"/>
          <w:sz w:val="24"/>
          <w:szCs w:val="24"/>
        </w:rPr>
        <w:t>persons with</w:t>
      </w:r>
      <w:r w:rsidR="007D267E">
        <w:rPr>
          <w:rFonts w:ascii="Times New Roman" w:hAnsi="Times New Roman" w:cs="Times New Roman"/>
          <w:bCs/>
          <w:color w:val="000000"/>
          <w:sz w:val="24"/>
          <w:szCs w:val="24"/>
        </w:rPr>
        <w:t xml:space="preserve"> communication disorders</w:t>
      </w:r>
      <w:r w:rsidR="00B04AB3">
        <w:rPr>
          <w:rFonts w:ascii="Times New Roman" w:hAnsi="Times New Roman" w:cs="Times New Roman"/>
          <w:bCs/>
          <w:color w:val="000000"/>
          <w:sz w:val="24"/>
          <w:szCs w:val="24"/>
        </w:rPr>
        <w:t xml:space="preserve">. In </w:t>
      </w:r>
      <w:r>
        <w:rPr>
          <w:rFonts w:ascii="Times New Roman" w:hAnsi="Times New Roman" w:cs="Times New Roman"/>
          <w:bCs/>
          <w:color w:val="000000"/>
          <w:sz w:val="24"/>
          <w:szCs w:val="24"/>
        </w:rPr>
        <w:t>S.</w:t>
      </w:r>
      <w:r w:rsidR="00B04AB3">
        <w:rPr>
          <w:rFonts w:ascii="Times New Roman" w:hAnsi="Times New Roman" w:cs="Times New Roman"/>
          <w:bCs/>
          <w:color w:val="000000"/>
          <w:sz w:val="24"/>
          <w:szCs w:val="24"/>
        </w:rPr>
        <w:t xml:space="preserve"> </w:t>
      </w:r>
      <w:r w:rsidR="00321972" w:rsidRPr="00A24249">
        <w:rPr>
          <w:rFonts w:ascii="Times New Roman" w:hAnsi="Times New Roman" w:cs="Times New Roman"/>
          <w:bCs/>
          <w:color w:val="000000"/>
          <w:sz w:val="24"/>
          <w:szCs w:val="24"/>
        </w:rPr>
        <w:t>Gupta &amp; Venkatesan</w:t>
      </w:r>
      <w:r w:rsidR="00B04AB3">
        <w:rPr>
          <w:rFonts w:ascii="Times New Roman" w:hAnsi="Times New Roman" w:cs="Times New Roman"/>
          <w:bCs/>
          <w:color w:val="000000"/>
          <w:sz w:val="24"/>
          <w:szCs w:val="24"/>
        </w:rPr>
        <w:t>, S. (Ed.)</w:t>
      </w:r>
      <w:r w:rsidR="00321972" w:rsidRPr="00A24249">
        <w:rPr>
          <w:rFonts w:ascii="Times New Roman" w:hAnsi="Times New Roman" w:cs="Times New Roman"/>
          <w:bCs/>
          <w:color w:val="000000"/>
          <w:sz w:val="24"/>
          <w:szCs w:val="24"/>
        </w:rPr>
        <w:t xml:space="preserve">, </w:t>
      </w:r>
      <w:r w:rsidR="00321972" w:rsidRPr="00A24249">
        <w:rPr>
          <w:rFonts w:ascii="Times New Roman" w:hAnsi="Times New Roman" w:cs="Times New Roman"/>
          <w:bCs/>
          <w:i/>
          <w:color w:val="000000"/>
          <w:sz w:val="24"/>
          <w:szCs w:val="24"/>
        </w:rPr>
        <w:t xml:space="preserve">Handbook of </w:t>
      </w:r>
      <w:r w:rsidR="007D267E" w:rsidRPr="00A24249">
        <w:rPr>
          <w:rFonts w:ascii="Times New Roman" w:hAnsi="Times New Roman" w:cs="Times New Roman"/>
          <w:bCs/>
          <w:i/>
          <w:color w:val="000000"/>
          <w:sz w:val="24"/>
          <w:szCs w:val="24"/>
        </w:rPr>
        <w:t>research on psychosocial pers</w:t>
      </w:r>
      <w:r w:rsidR="007D267E">
        <w:rPr>
          <w:rFonts w:ascii="Times New Roman" w:hAnsi="Times New Roman" w:cs="Times New Roman"/>
          <w:bCs/>
          <w:i/>
          <w:color w:val="000000"/>
          <w:sz w:val="24"/>
          <w:szCs w:val="24"/>
        </w:rPr>
        <w:t xml:space="preserve">pective of human communication </w:t>
      </w:r>
      <w:r w:rsidR="007D267E" w:rsidRPr="00A24249">
        <w:rPr>
          <w:rFonts w:ascii="Times New Roman" w:hAnsi="Times New Roman" w:cs="Times New Roman"/>
          <w:bCs/>
          <w:i/>
          <w:color w:val="000000"/>
          <w:sz w:val="24"/>
          <w:szCs w:val="24"/>
        </w:rPr>
        <w:t>disorders</w:t>
      </w:r>
      <w:r w:rsidR="00321972" w:rsidRPr="00A24249">
        <w:rPr>
          <w:rFonts w:ascii="Times New Roman" w:hAnsi="Times New Roman" w:cs="Times New Roman"/>
          <w:bCs/>
          <w:i/>
          <w:color w:val="000000"/>
          <w:sz w:val="24"/>
          <w:szCs w:val="24"/>
        </w:rPr>
        <w:t xml:space="preserve"> (pp. 158- 183)</w:t>
      </w:r>
      <w:r w:rsidR="00321972" w:rsidRPr="00A24249">
        <w:rPr>
          <w:rFonts w:ascii="Times New Roman" w:hAnsi="Times New Roman" w:cs="Times New Roman"/>
          <w:bCs/>
          <w:color w:val="000000"/>
          <w:sz w:val="24"/>
          <w:szCs w:val="24"/>
        </w:rPr>
        <w:t>.</w:t>
      </w:r>
      <w:r w:rsidR="007D267E">
        <w:rPr>
          <w:rFonts w:ascii="Times New Roman" w:hAnsi="Times New Roman" w:cs="Times New Roman"/>
          <w:bCs/>
          <w:color w:val="000000"/>
          <w:sz w:val="24"/>
          <w:szCs w:val="24"/>
        </w:rPr>
        <w:t xml:space="preserve"> Pennsylvania, </w:t>
      </w:r>
      <w:r w:rsidR="007D267E" w:rsidRPr="00A24249">
        <w:rPr>
          <w:rFonts w:ascii="Times New Roman" w:hAnsi="Times New Roman" w:cs="Times New Roman"/>
          <w:bCs/>
          <w:color w:val="000000"/>
          <w:sz w:val="24"/>
          <w:szCs w:val="24"/>
        </w:rPr>
        <w:t>IGI Global</w:t>
      </w:r>
      <w:r w:rsidR="007D267E">
        <w:rPr>
          <w:rFonts w:ascii="Times New Roman" w:hAnsi="Times New Roman" w:cs="Times New Roman"/>
          <w:bCs/>
          <w:color w:val="000000"/>
          <w:sz w:val="24"/>
          <w:szCs w:val="24"/>
        </w:rPr>
        <w:t>.</w:t>
      </w:r>
    </w:p>
    <w:p w:rsidR="00A24249" w:rsidRPr="00A24249" w:rsidRDefault="00A24249" w:rsidP="00A24249">
      <w:pPr>
        <w:pStyle w:val="ListParagraph"/>
        <w:rPr>
          <w:rFonts w:ascii="Times New Roman" w:hAnsi="Times New Roman" w:cs="Times New Roman"/>
          <w:sz w:val="10"/>
          <w:szCs w:val="24"/>
        </w:rPr>
      </w:pPr>
    </w:p>
    <w:p w:rsidR="007D267E" w:rsidRDefault="006B17F5" w:rsidP="00BE5023">
      <w:pPr>
        <w:pStyle w:val="ListParagraph"/>
        <w:numPr>
          <w:ilvl w:val="0"/>
          <w:numId w:val="15"/>
        </w:numPr>
        <w:spacing w:after="0" w:line="240" w:lineRule="auto"/>
        <w:jc w:val="both"/>
        <w:rPr>
          <w:rFonts w:ascii="Times New Roman" w:hAnsi="Times New Roman" w:cs="Times New Roman"/>
          <w:bCs/>
          <w:color w:val="000000"/>
          <w:sz w:val="24"/>
          <w:szCs w:val="24"/>
        </w:rPr>
      </w:pPr>
      <w:r w:rsidRPr="007D267E">
        <w:rPr>
          <w:rFonts w:ascii="Times New Roman" w:hAnsi="Times New Roman" w:cs="Times New Roman"/>
          <w:sz w:val="24"/>
          <w:szCs w:val="24"/>
        </w:rPr>
        <w:t>Goswami</w:t>
      </w:r>
      <w:r w:rsidR="007D267E" w:rsidRPr="007D267E">
        <w:rPr>
          <w:rFonts w:ascii="Times New Roman" w:hAnsi="Times New Roman" w:cs="Times New Roman"/>
          <w:sz w:val="24"/>
          <w:szCs w:val="24"/>
        </w:rPr>
        <w:t>,</w:t>
      </w:r>
      <w:r w:rsidRPr="007D267E">
        <w:rPr>
          <w:rFonts w:ascii="Times New Roman" w:hAnsi="Times New Roman" w:cs="Times New Roman"/>
          <w:sz w:val="24"/>
          <w:szCs w:val="24"/>
        </w:rPr>
        <w:t xml:space="preserve"> S.</w:t>
      </w:r>
      <w:r w:rsidR="007D267E" w:rsidRPr="007D267E">
        <w:rPr>
          <w:rFonts w:ascii="Times New Roman" w:hAnsi="Times New Roman" w:cs="Times New Roman"/>
          <w:sz w:val="24"/>
          <w:szCs w:val="24"/>
        </w:rPr>
        <w:t xml:space="preserve"> </w:t>
      </w:r>
      <w:r w:rsidRPr="007D267E">
        <w:rPr>
          <w:rFonts w:ascii="Times New Roman" w:hAnsi="Times New Roman" w:cs="Times New Roman"/>
          <w:sz w:val="24"/>
          <w:szCs w:val="24"/>
        </w:rPr>
        <w:t>P., Brajesh</w:t>
      </w:r>
      <w:r w:rsidR="007D267E" w:rsidRPr="007D267E">
        <w:rPr>
          <w:rFonts w:ascii="Times New Roman" w:hAnsi="Times New Roman" w:cs="Times New Roman"/>
          <w:sz w:val="24"/>
          <w:szCs w:val="24"/>
        </w:rPr>
        <w:t>,</w:t>
      </w:r>
      <w:r w:rsidRPr="007D267E">
        <w:rPr>
          <w:rFonts w:ascii="Times New Roman" w:hAnsi="Times New Roman" w:cs="Times New Roman"/>
          <w:sz w:val="24"/>
          <w:szCs w:val="24"/>
        </w:rPr>
        <w:t xml:space="preserve"> P</w:t>
      </w:r>
      <w:r w:rsidR="00051CA9">
        <w:rPr>
          <w:rFonts w:ascii="Times New Roman" w:hAnsi="Times New Roman" w:cs="Times New Roman"/>
          <w:sz w:val="24"/>
          <w:szCs w:val="24"/>
        </w:rPr>
        <w:t xml:space="preserve"> </w:t>
      </w:r>
      <w:r w:rsidR="00B5146B">
        <w:rPr>
          <w:rFonts w:ascii="Times New Roman" w:hAnsi="Times New Roman" w:cs="Times New Roman"/>
          <w:sz w:val="24"/>
          <w:szCs w:val="24"/>
        </w:rPr>
        <w:t xml:space="preserve">&amp; </w:t>
      </w:r>
      <w:r w:rsidRPr="007D267E">
        <w:rPr>
          <w:rFonts w:ascii="Times New Roman" w:hAnsi="Times New Roman" w:cs="Times New Roman"/>
          <w:sz w:val="24"/>
          <w:szCs w:val="24"/>
        </w:rPr>
        <w:t>Sharon</w:t>
      </w:r>
      <w:r w:rsidR="007D267E" w:rsidRPr="007D267E">
        <w:rPr>
          <w:rFonts w:ascii="Times New Roman" w:hAnsi="Times New Roman" w:cs="Times New Roman"/>
          <w:sz w:val="24"/>
          <w:szCs w:val="24"/>
        </w:rPr>
        <w:t>,</w:t>
      </w:r>
      <w:r w:rsidR="00321972" w:rsidRPr="007D267E">
        <w:rPr>
          <w:rFonts w:ascii="Times New Roman" w:hAnsi="Times New Roman" w:cs="Times New Roman"/>
          <w:sz w:val="24"/>
          <w:szCs w:val="24"/>
        </w:rPr>
        <w:t xml:space="preserve"> M. (2018). Discourse </w:t>
      </w:r>
      <w:r w:rsidR="007D267E" w:rsidRPr="007D267E">
        <w:rPr>
          <w:rFonts w:ascii="Times New Roman" w:hAnsi="Times New Roman" w:cs="Times New Roman"/>
          <w:sz w:val="24"/>
          <w:szCs w:val="24"/>
        </w:rPr>
        <w:t>elicitation in aphasia: an indian framework</w:t>
      </w:r>
      <w:r w:rsidR="00321972" w:rsidRPr="007D267E">
        <w:rPr>
          <w:rFonts w:ascii="Times New Roman" w:hAnsi="Times New Roman" w:cs="Times New Roman"/>
          <w:sz w:val="24"/>
          <w:szCs w:val="24"/>
        </w:rPr>
        <w:t xml:space="preserve">. </w:t>
      </w:r>
      <w:r w:rsidR="00321972" w:rsidRPr="007D267E">
        <w:rPr>
          <w:rFonts w:ascii="Times New Roman" w:hAnsi="Times New Roman" w:cs="Times New Roman"/>
          <w:bCs/>
          <w:color w:val="000000"/>
          <w:sz w:val="24"/>
          <w:szCs w:val="24"/>
        </w:rPr>
        <w:t>In S. Gupta &amp; Venkatesan</w:t>
      </w:r>
      <w:r w:rsidR="007D267E" w:rsidRPr="007D267E">
        <w:rPr>
          <w:rFonts w:ascii="Times New Roman" w:hAnsi="Times New Roman" w:cs="Times New Roman"/>
          <w:bCs/>
          <w:color w:val="000000"/>
          <w:sz w:val="24"/>
          <w:szCs w:val="24"/>
        </w:rPr>
        <w:t>, S. (</w:t>
      </w:r>
      <w:r w:rsidR="00321972" w:rsidRPr="007D267E">
        <w:rPr>
          <w:rFonts w:ascii="Times New Roman" w:hAnsi="Times New Roman" w:cs="Times New Roman"/>
          <w:bCs/>
          <w:color w:val="000000"/>
          <w:sz w:val="24"/>
          <w:szCs w:val="24"/>
        </w:rPr>
        <w:t>Ed</w:t>
      </w:r>
      <w:r w:rsidR="007D267E" w:rsidRPr="007D267E">
        <w:rPr>
          <w:rFonts w:ascii="Times New Roman" w:hAnsi="Times New Roman" w:cs="Times New Roman"/>
          <w:bCs/>
          <w:color w:val="000000"/>
          <w:sz w:val="24"/>
          <w:szCs w:val="24"/>
        </w:rPr>
        <w:t>.)</w:t>
      </w:r>
      <w:r w:rsidR="00321972" w:rsidRPr="007D267E">
        <w:rPr>
          <w:rFonts w:ascii="Times New Roman" w:hAnsi="Times New Roman" w:cs="Times New Roman"/>
          <w:bCs/>
          <w:color w:val="000000"/>
          <w:sz w:val="24"/>
          <w:szCs w:val="24"/>
        </w:rPr>
        <w:t xml:space="preserve">, </w:t>
      </w:r>
      <w:r w:rsidR="00321972" w:rsidRPr="007D267E">
        <w:rPr>
          <w:rFonts w:ascii="Times New Roman" w:hAnsi="Times New Roman" w:cs="Times New Roman"/>
          <w:bCs/>
          <w:i/>
          <w:color w:val="000000"/>
          <w:sz w:val="24"/>
          <w:szCs w:val="24"/>
        </w:rPr>
        <w:t xml:space="preserve">Handbook of </w:t>
      </w:r>
      <w:r w:rsidR="007D267E" w:rsidRPr="007D267E">
        <w:rPr>
          <w:rFonts w:ascii="Times New Roman" w:hAnsi="Times New Roman" w:cs="Times New Roman"/>
          <w:bCs/>
          <w:i/>
          <w:color w:val="000000"/>
          <w:sz w:val="24"/>
          <w:szCs w:val="24"/>
        </w:rPr>
        <w:t>research on psychosocial perspective of human communication disorders</w:t>
      </w:r>
      <w:r w:rsidR="00321972" w:rsidRPr="007D267E">
        <w:rPr>
          <w:rFonts w:ascii="Times New Roman" w:hAnsi="Times New Roman" w:cs="Times New Roman"/>
          <w:bCs/>
          <w:i/>
          <w:color w:val="000000"/>
          <w:sz w:val="24"/>
          <w:szCs w:val="24"/>
        </w:rPr>
        <w:t xml:space="preserve"> (pp. 233- 253)</w:t>
      </w:r>
      <w:r w:rsidR="00321972" w:rsidRPr="007D267E">
        <w:rPr>
          <w:rFonts w:ascii="Times New Roman" w:hAnsi="Times New Roman" w:cs="Times New Roman"/>
          <w:bCs/>
          <w:color w:val="000000"/>
          <w:sz w:val="24"/>
          <w:szCs w:val="24"/>
        </w:rPr>
        <w:t xml:space="preserve">. </w:t>
      </w:r>
      <w:r w:rsidR="007D267E">
        <w:rPr>
          <w:rFonts w:ascii="Times New Roman" w:hAnsi="Times New Roman" w:cs="Times New Roman"/>
          <w:bCs/>
          <w:color w:val="000000"/>
          <w:sz w:val="24"/>
          <w:szCs w:val="24"/>
        </w:rPr>
        <w:t xml:space="preserve">Pennsylvania, </w:t>
      </w:r>
      <w:r w:rsidR="007D267E" w:rsidRPr="00A24249">
        <w:rPr>
          <w:rFonts w:ascii="Times New Roman" w:hAnsi="Times New Roman" w:cs="Times New Roman"/>
          <w:bCs/>
          <w:color w:val="000000"/>
          <w:sz w:val="24"/>
          <w:szCs w:val="24"/>
        </w:rPr>
        <w:t>IGI Global</w:t>
      </w:r>
      <w:r w:rsidR="007D267E">
        <w:rPr>
          <w:rFonts w:ascii="Times New Roman" w:hAnsi="Times New Roman" w:cs="Times New Roman"/>
          <w:bCs/>
          <w:color w:val="000000"/>
          <w:sz w:val="24"/>
          <w:szCs w:val="24"/>
        </w:rPr>
        <w:t>.</w:t>
      </w:r>
    </w:p>
    <w:p w:rsidR="00A24249" w:rsidRPr="007D267E" w:rsidRDefault="00A24249" w:rsidP="007D267E">
      <w:pPr>
        <w:pStyle w:val="ListParagraph"/>
        <w:spacing w:after="0" w:line="240" w:lineRule="auto"/>
        <w:jc w:val="both"/>
        <w:rPr>
          <w:rFonts w:ascii="Times New Roman" w:hAnsi="Times New Roman" w:cs="Times New Roman"/>
          <w:bCs/>
          <w:color w:val="000000"/>
          <w:sz w:val="10"/>
          <w:szCs w:val="24"/>
        </w:rPr>
      </w:pPr>
    </w:p>
    <w:p w:rsidR="00A24249" w:rsidRPr="007D267E" w:rsidRDefault="006B17F5" w:rsidP="00BE5023">
      <w:pPr>
        <w:pStyle w:val="ListParagraph"/>
        <w:numPr>
          <w:ilvl w:val="0"/>
          <w:numId w:val="15"/>
        </w:num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Reuben, T. V</w:t>
      </w:r>
      <w:r w:rsidR="00051CA9">
        <w:rPr>
          <w:rFonts w:ascii="Times New Roman" w:hAnsi="Times New Roman" w:cs="Times New Roman"/>
          <w:bCs/>
          <w:color w:val="000000"/>
          <w:sz w:val="24"/>
          <w:szCs w:val="24"/>
        </w:rPr>
        <w:t xml:space="preserve"> </w:t>
      </w:r>
      <w:r w:rsidR="00B5146B">
        <w:rPr>
          <w:rFonts w:ascii="Times New Roman" w:hAnsi="Times New Roman" w:cs="Times New Roman"/>
          <w:sz w:val="24"/>
          <w:szCs w:val="24"/>
        </w:rPr>
        <w:t>&amp;</w:t>
      </w:r>
      <w:r>
        <w:rPr>
          <w:rFonts w:ascii="Times New Roman" w:hAnsi="Times New Roman" w:cs="Times New Roman"/>
          <w:bCs/>
          <w:color w:val="000000"/>
          <w:sz w:val="24"/>
          <w:szCs w:val="24"/>
        </w:rPr>
        <w:t xml:space="preserve"> Goswami</w:t>
      </w:r>
      <w:r w:rsidR="007D267E">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w:t>
      </w:r>
      <w:r w:rsidR="007D267E">
        <w:rPr>
          <w:rFonts w:ascii="Times New Roman" w:hAnsi="Times New Roman" w:cs="Times New Roman"/>
          <w:bCs/>
          <w:color w:val="000000"/>
          <w:sz w:val="24"/>
          <w:szCs w:val="24"/>
        </w:rPr>
        <w:t xml:space="preserve"> </w:t>
      </w:r>
      <w:r w:rsidR="00321972" w:rsidRPr="00A24249">
        <w:rPr>
          <w:rFonts w:ascii="Times New Roman" w:hAnsi="Times New Roman" w:cs="Times New Roman"/>
          <w:bCs/>
          <w:color w:val="000000"/>
          <w:sz w:val="24"/>
          <w:szCs w:val="24"/>
        </w:rPr>
        <w:t xml:space="preserve">P. (2018). Assessment of </w:t>
      </w:r>
      <w:r w:rsidR="007D267E" w:rsidRPr="00A24249">
        <w:rPr>
          <w:rFonts w:ascii="Times New Roman" w:hAnsi="Times New Roman" w:cs="Times New Roman"/>
          <w:bCs/>
          <w:color w:val="000000"/>
          <w:sz w:val="24"/>
          <w:szCs w:val="24"/>
        </w:rPr>
        <w:t>cognitive- communicative functions in persons with mild cognitive impairment and deme</w:t>
      </w:r>
      <w:r w:rsidR="007D267E">
        <w:rPr>
          <w:rFonts w:ascii="Times New Roman" w:hAnsi="Times New Roman" w:cs="Times New Roman"/>
          <w:bCs/>
          <w:color w:val="000000"/>
          <w:sz w:val="24"/>
          <w:szCs w:val="24"/>
        </w:rPr>
        <w:t>ntia of alzheimer’s type</w:t>
      </w:r>
      <w:r>
        <w:rPr>
          <w:rFonts w:ascii="Times New Roman" w:hAnsi="Times New Roman" w:cs="Times New Roman"/>
          <w:bCs/>
          <w:color w:val="000000"/>
          <w:sz w:val="24"/>
          <w:szCs w:val="24"/>
        </w:rPr>
        <w:t>. In S.</w:t>
      </w:r>
      <w:r w:rsidR="007D267E">
        <w:rPr>
          <w:rFonts w:ascii="Times New Roman" w:hAnsi="Times New Roman" w:cs="Times New Roman"/>
          <w:bCs/>
          <w:color w:val="000000"/>
          <w:sz w:val="24"/>
          <w:szCs w:val="24"/>
        </w:rPr>
        <w:t xml:space="preserve"> </w:t>
      </w:r>
      <w:r w:rsidR="00321972" w:rsidRPr="00A24249">
        <w:rPr>
          <w:rFonts w:ascii="Times New Roman" w:hAnsi="Times New Roman" w:cs="Times New Roman"/>
          <w:bCs/>
          <w:color w:val="000000"/>
          <w:sz w:val="24"/>
          <w:szCs w:val="24"/>
        </w:rPr>
        <w:t>Gupta &amp; Venkatesan</w:t>
      </w:r>
      <w:r w:rsidR="007D267E">
        <w:rPr>
          <w:rFonts w:ascii="Times New Roman" w:hAnsi="Times New Roman" w:cs="Times New Roman"/>
          <w:bCs/>
          <w:color w:val="000000"/>
          <w:sz w:val="24"/>
          <w:szCs w:val="24"/>
        </w:rPr>
        <w:t>, S. (Ed.)</w:t>
      </w:r>
      <w:r w:rsidR="00321972" w:rsidRPr="00A24249">
        <w:rPr>
          <w:rFonts w:ascii="Times New Roman" w:hAnsi="Times New Roman" w:cs="Times New Roman"/>
          <w:bCs/>
          <w:color w:val="000000"/>
          <w:sz w:val="24"/>
          <w:szCs w:val="24"/>
        </w:rPr>
        <w:t xml:space="preserve">, </w:t>
      </w:r>
      <w:r w:rsidR="00321972" w:rsidRPr="00A24249">
        <w:rPr>
          <w:rFonts w:ascii="Times New Roman" w:hAnsi="Times New Roman" w:cs="Times New Roman"/>
          <w:bCs/>
          <w:i/>
          <w:color w:val="000000"/>
          <w:sz w:val="24"/>
          <w:szCs w:val="24"/>
        </w:rPr>
        <w:t xml:space="preserve">Handbook of </w:t>
      </w:r>
      <w:r w:rsidR="007D267E" w:rsidRPr="00A24249">
        <w:rPr>
          <w:rFonts w:ascii="Times New Roman" w:hAnsi="Times New Roman" w:cs="Times New Roman"/>
          <w:bCs/>
          <w:i/>
          <w:color w:val="000000"/>
          <w:sz w:val="24"/>
          <w:szCs w:val="24"/>
        </w:rPr>
        <w:t>research on psychosocial pers</w:t>
      </w:r>
      <w:r w:rsidR="007D267E">
        <w:rPr>
          <w:rFonts w:ascii="Times New Roman" w:hAnsi="Times New Roman" w:cs="Times New Roman"/>
          <w:bCs/>
          <w:i/>
          <w:color w:val="000000"/>
          <w:sz w:val="24"/>
          <w:szCs w:val="24"/>
        </w:rPr>
        <w:t xml:space="preserve">pective of human communication </w:t>
      </w:r>
      <w:r w:rsidR="007D267E" w:rsidRPr="00A24249">
        <w:rPr>
          <w:rFonts w:ascii="Times New Roman" w:hAnsi="Times New Roman" w:cs="Times New Roman"/>
          <w:bCs/>
          <w:i/>
          <w:color w:val="000000"/>
          <w:sz w:val="24"/>
          <w:szCs w:val="24"/>
        </w:rPr>
        <w:t>disorders</w:t>
      </w:r>
      <w:r w:rsidR="00321972" w:rsidRPr="00A24249">
        <w:rPr>
          <w:rFonts w:ascii="Times New Roman" w:hAnsi="Times New Roman" w:cs="Times New Roman"/>
          <w:bCs/>
          <w:i/>
          <w:color w:val="000000"/>
          <w:sz w:val="24"/>
          <w:szCs w:val="24"/>
        </w:rPr>
        <w:t xml:space="preserve"> (pp. 269- 283)</w:t>
      </w:r>
      <w:r w:rsidR="00321972" w:rsidRPr="00A24249">
        <w:rPr>
          <w:rFonts w:ascii="Times New Roman" w:hAnsi="Times New Roman" w:cs="Times New Roman"/>
          <w:bCs/>
          <w:color w:val="000000"/>
          <w:sz w:val="24"/>
          <w:szCs w:val="24"/>
        </w:rPr>
        <w:t xml:space="preserve">. </w:t>
      </w:r>
      <w:r w:rsidR="007D267E">
        <w:rPr>
          <w:rFonts w:ascii="Times New Roman" w:hAnsi="Times New Roman" w:cs="Times New Roman"/>
          <w:bCs/>
          <w:color w:val="000000"/>
          <w:sz w:val="24"/>
          <w:szCs w:val="24"/>
        </w:rPr>
        <w:t xml:space="preserve">Pennsylvania, </w:t>
      </w:r>
      <w:r w:rsidR="007D267E" w:rsidRPr="00A24249">
        <w:rPr>
          <w:rFonts w:ascii="Times New Roman" w:hAnsi="Times New Roman" w:cs="Times New Roman"/>
          <w:bCs/>
          <w:color w:val="000000"/>
          <w:sz w:val="24"/>
          <w:szCs w:val="24"/>
        </w:rPr>
        <w:t>IGI Global</w:t>
      </w:r>
      <w:r w:rsidR="007D267E">
        <w:rPr>
          <w:rFonts w:ascii="Times New Roman" w:hAnsi="Times New Roman" w:cs="Times New Roman"/>
          <w:bCs/>
          <w:color w:val="000000"/>
          <w:sz w:val="24"/>
          <w:szCs w:val="24"/>
        </w:rPr>
        <w:t>.</w:t>
      </w:r>
    </w:p>
    <w:p w:rsidR="00A24249" w:rsidRPr="00A24249" w:rsidRDefault="00A24249" w:rsidP="00A24249">
      <w:pPr>
        <w:pStyle w:val="ListParagraph"/>
        <w:rPr>
          <w:rFonts w:ascii="Times New Roman" w:hAnsi="Times New Roman" w:cs="Times New Roman"/>
          <w:bCs/>
          <w:color w:val="000000"/>
          <w:sz w:val="12"/>
          <w:szCs w:val="24"/>
        </w:rPr>
      </w:pPr>
    </w:p>
    <w:p w:rsidR="00A24249" w:rsidRPr="007D267E" w:rsidRDefault="006B17F5" w:rsidP="00BE5023">
      <w:pPr>
        <w:pStyle w:val="ListParagraph"/>
        <w:numPr>
          <w:ilvl w:val="0"/>
          <w:numId w:val="15"/>
        </w:num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Goswami</w:t>
      </w:r>
      <w:r w:rsidR="007D267E">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321972" w:rsidRPr="00A24249">
        <w:rPr>
          <w:rFonts w:ascii="Times New Roman" w:hAnsi="Times New Roman" w:cs="Times New Roman"/>
          <w:bCs/>
          <w:color w:val="000000"/>
          <w:sz w:val="24"/>
          <w:szCs w:val="24"/>
        </w:rPr>
        <w:t>S.</w:t>
      </w:r>
      <w:r w:rsidR="007D267E">
        <w:rPr>
          <w:rFonts w:ascii="Times New Roman" w:hAnsi="Times New Roman" w:cs="Times New Roman"/>
          <w:bCs/>
          <w:color w:val="000000"/>
          <w:sz w:val="24"/>
          <w:szCs w:val="24"/>
        </w:rPr>
        <w:t xml:space="preserve"> P</w:t>
      </w:r>
      <w:r w:rsidR="00051CA9">
        <w:rPr>
          <w:rFonts w:ascii="Times New Roman" w:hAnsi="Times New Roman" w:cs="Times New Roman"/>
          <w:bCs/>
          <w:color w:val="000000"/>
          <w:sz w:val="24"/>
          <w:szCs w:val="24"/>
        </w:rPr>
        <w:t xml:space="preserve"> </w:t>
      </w:r>
      <w:r w:rsidR="00B5146B">
        <w:rPr>
          <w:rFonts w:ascii="Times New Roman" w:hAnsi="Times New Roman" w:cs="Times New Roman"/>
          <w:sz w:val="24"/>
          <w:szCs w:val="24"/>
        </w:rPr>
        <w:t>&amp;</w:t>
      </w:r>
      <w:r>
        <w:rPr>
          <w:rFonts w:ascii="Times New Roman" w:hAnsi="Times New Roman" w:cs="Times New Roman"/>
          <w:bCs/>
          <w:color w:val="000000"/>
          <w:sz w:val="24"/>
          <w:szCs w:val="24"/>
        </w:rPr>
        <w:t xml:space="preserve"> Rachel</w:t>
      </w:r>
      <w:r w:rsidR="007D267E">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321972" w:rsidRPr="00A24249">
        <w:rPr>
          <w:rFonts w:ascii="Times New Roman" w:hAnsi="Times New Roman" w:cs="Times New Roman"/>
          <w:bCs/>
          <w:color w:val="000000"/>
          <w:sz w:val="24"/>
          <w:szCs w:val="24"/>
        </w:rPr>
        <w:t xml:space="preserve">V. (2018). Manual for </w:t>
      </w:r>
      <w:r w:rsidR="007D267E" w:rsidRPr="00A24249">
        <w:rPr>
          <w:rFonts w:ascii="Times New Roman" w:hAnsi="Times New Roman" w:cs="Times New Roman"/>
          <w:bCs/>
          <w:color w:val="000000"/>
          <w:sz w:val="24"/>
          <w:szCs w:val="24"/>
        </w:rPr>
        <w:t>adult aphasia therapy</w:t>
      </w:r>
      <w:r w:rsidR="00321972" w:rsidRPr="00A24249">
        <w:rPr>
          <w:rFonts w:ascii="Times New Roman" w:hAnsi="Times New Roman" w:cs="Times New Roman"/>
          <w:bCs/>
          <w:color w:val="000000"/>
          <w:sz w:val="24"/>
          <w:szCs w:val="24"/>
        </w:rPr>
        <w:t>. In S. Gupta &amp; Venkatesan</w:t>
      </w:r>
      <w:r w:rsidR="007D267E">
        <w:rPr>
          <w:rFonts w:ascii="Times New Roman" w:hAnsi="Times New Roman" w:cs="Times New Roman"/>
          <w:bCs/>
          <w:color w:val="000000"/>
          <w:sz w:val="24"/>
          <w:szCs w:val="24"/>
        </w:rPr>
        <w:t>, S. (Ed.)</w:t>
      </w:r>
      <w:r w:rsidR="00321972" w:rsidRPr="00A24249">
        <w:rPr>
          <w:rFonts w:ascii="Times New Roman" w:hAnsi="Times New Roman" w:cs="Times New Roman"/>
          <w:bCs/>
          <w:color w:val="000000"/>
          <w:sz w:val="24"/>
          <w:szCs w:val="24"/>
        </w:rPr>
        <w:t xml:space="preserve">, </w:t>
      </w:r>
      <w:r w:rsidR="00321972" w:rsidRPr="00A24249">
        <w:rPr>
          <w:rFonts w:ascii="Times New Roman" w:hAnsi="Times New Roman" w:cs="Times New Roman"/>
          <w:bCs/>
          <w:i/>
          <w:color w:val="000000"/>
          <w:sz w:val="24"/>
          <w:szCs w:val="24"/>
        </w:rPr>
        <w:t xml:space="preserve">Handbook of </w:t>
      </w:r>
      <w:r w:rsidR="007D267E" w:rsidRPr="00A24249">
        <w:rPr>
          <w:rFonts w:ascii="Times New Roman" w:hAnsi="Times New Roman" w:cs="Times New Roman"/>
          <w:bCs/>
          <w:i/>
          <w:color w:val="000000"/>
          <w:sz w:val="24"/>
          <w:szCs w:val="24"/>
        </w:rPr>
        <w:t>research on psychosocial pers</w:t>
      </w:r>
      <w:r w:rsidR="007D267E">
        <w:rPr>
          <w:rFonts w:ascii="Times New Roman" w:hAnsi="Times New Roman" w:cs="Times New Roman"/>
          <w:bCs/>
          <w:i/>
          <w:color w:val="000000"/>
          <w:sz w:val="24"/>
          <w:szCs w:val="24"/>
        </w:rPr>
        <w:t xml:space="preserve">pective of human communication </w:t>
      </w:r>
      <w:r w:rsidR="007D267E" w:rsidRPr="00A24249">
        <w:rPr>
          <w:rFonts w:ascii="Times New Roman" w:hAnsi="Times New Roman" w:cs="Times New Roman"/>
          <w:bCs/>
          <w:i/>
          <w:color w:val="000000"/>
          <w:sz w:val="24"/>
          <w:szCs w:val="24"/>
        </w:rPr>
        <w:t>disorders</w:t>
      </w:r>
      <w:r w:rsidR="00321972" w:rsidRPr="00A24249">
        <w:rPr>
          <w:rFonts w:ascii="Times New Roman" w:hAnsi="Times New Roman" w:cs="Times New Roman"/>
          <w:bCs/>
          <w:i/>
          <w:color w:val="000000"/>
          <w:sz w:val="24"/>
          <w:szCs w:val="24"/>
        </w:rPr>
        <w:t xml:space="preserve"> (pp. 345- 363)</w:t>
      </w:r>
      <w:r w:rsidR="00321972" w:rsidRPr="00A24249">
        <w:rPr>
          <w:rFonts w:ascii="Times New Roman" w:hAnsi="Times New Roman" w:cs="Times New Roman"/>
          <w:bCs/>
          <w:color w:val="000000"/>
          <w:sz w:val="24"/>
          <w:szCs w:val="24"/>
        </w:rPr>
        <w:t xml:space="preserve">. </w:t>
      </w:r>
      <w:r w:rsidR="007D267E">
        <w:rPr>
          <w:rFonts w:ascii="Times New Roman" w:hAnsi="Times New Roman" w:cs="Times New Roman"/>
          <w:bCs/>
          <w:color w:val="000000"/>
          <w:sz w:val="24"/>
          <w:szCs w:val="24"/>
        </w:rPr>
        <w:t xml:space="preserve">Pennsylvania, </w:t>
      </w:r>
      <w:r w:rsidR="007D267E" w:rsidRPr="00A24249">
        <w:rPr>
          <w:rFonts w:ascii="Times New Roman" w:hAnsi="Times New Roman" w:cs="Times New Roman"/>
          <w:bCs/>
          <w:color w:val="000000"/>
          <w:sz w:val="24"/>
          <w:szCs w:val="24"/>
        </w:rPr>
        <w:t>IGI Global</w:t>
      </w:r>
      <w:r w:rsidR="007D267E">
        <w:rPr>
          <w:rFonts w:ascii="Times New Roman" w:hAnsi="Times New Roman" w:cs="Times New Roman"/>
          <w:bCs/>
          <w:color w:val="000000"/>
          <w:sz w:val="24"/>
          <w:szCs w:val="24"/>
        </w:rPr>
        <w:t>.</w:t>
      </w:r>
    </w:p>
    <w:p w:rsidR="00A24249" w:rsidRPr="00A24249" w:rsidRDefault="00A24249" w:rsidP="00A24249">
      <w:pPr>
        <w:pStyle w:val="ListParagraph"/>
        <w:rPr>
          <w:rFonts w:ascii="Times New Roman" w:hAnsi="Times New Roman" w:cs="Times New Roman"/>
          <w:bCs/>
          <w:color w:val="000000"/>
          <w:sz w:val="24"/>
          <w:szCs w:val="24"/>
        </w:rPr>
      </w:pPr>
    </w:p>
    <w:p w:rsidR="00A24249" w:rsidRDefault="006B17F5" w:rsidP="00BE5023">
      <w:pPr>
        <w:pStyle w:val="ListParagraph"/>
        <w:numPr>
          <w:ilvl w:val="0"/>
          <w:numId w:val="15"/>
        </w:num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Brajesh</w:t>
      </w:r>
      <w:r w:rsidR="007D267E">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321972" w:rsidRPr="00A24249">
        <w:rPr>
          <w:rFonts w:ascii="Times New Roman" w:hAnsi="Times New Roman" w:cs="Times New Roman"/>
          <w:bCs/>
          <w:color w:val="000000"/>
          <w:sz w:val="24"/>
          <w:szCs w:val="24"/>
        </w:rPr>
        <w:t>P</w:t>
      </w:r>
      <w:r w:rsidR="00051CA9">
        <w:rPr>
          <w:rFonts w:ascii="Times New Roman" w:hAnsi="Times New Roman" w:cs="Times New Roman"/>
          <w:bCs/>
          <w:color w:val="000000"/>
          <w:sz w:val="24"/>
          <w:szCs w:val="24"/>
        </w:rPr>
        <w:t xml:space="preserve"> </w:t>
      </w:r>
      <w:r w:rsidR="00B5146B">
        <w:rPr>
          <w:rFonts w:ascii="Times New Roman" w:hAnsi="Times New Roman" w:cs="Times New Roman"/>
          <w:sz w:val="24"/>
          <w:szCs w:val="24"/>
        </w:rPr>
        <w:t>&amp;</w:t>
      </w:r>
      <w:r w:rsidR="00321972" w:rsidRPr="00A24249">
        <w:rPr>
          <w:rFonts w:ascii="Times New Roman" w:hAnsi="Times New Roman" w:cs="Times New Roman"/>
          <w:bCs/>
          <w:color w:val="000000"/>
          <w:sz w:val="24"/>
          <w:szCs w:val="24"/>
        </w:rPr>
        <w:t xml:space="preserve"> Mahesh, B.</w:t>
      </w:r>
      <w:r w:rsidR="007D267E">
        <w:rPr>
          <w:rFonts w:ascii="Times New Roman" w:hAnsi="Times New Roman" w:cs="Times New Roman"/>
          <w:bCs/>
          <w:color w:val="000000"/>
          <w:sz w:val="24"/>
          <w:szCs w:val="24"/>
        </w:rPr>
        <w:t xml:space="preserve"> </w:t>
      </w:r>
      <w:r w:rsidR="00321972" w:rsidRPr="00A24249">
        <w:rPr>
          <w:rFonts w:ascii="Times New Roman" w:hAnsi="Times New Roman" w:cs="Times New Roman"/>
          <w:bCs/>
          <w:color w:val="000000"/>
          <w:sz w:val="24"/>
          <w:szCs w:val="24"/>
        </w:rPr>
        <w:t>V.</w:t>
      </w:r>
      <w:r w:rsidR="007D267E">
        <w:rPr>
          <w:rFonts w:ascii="Times New Roman" w:hAnsi="Times New Roman" w:cs="Times New Roman"/>
          <w:bCs/>
          <w:color w:val="000000"/>
          <w:sz w:val="24"/>
          <w:szCs w:val="24"/>
        </w:rPr>
        <w:t xml:space="preserve"> </w:t>
      </w:r>
      <w:r w:rsidR="00321972" w:rsidRPr="00A24249">
        <w:rPr>
          <w:rFonts w:ascii="Times New Roman" w:hAnsi="Times New Roman" w:cs="Times New Roman"/>
          <w:bCs/>
          <w:color w:val="000000"/>
          <w:sz w:val="24"/>
          <w:szCs w:val="24"/>
        </w:rPr>
        <w:t xml:space="preserve">M. (2018). Neurodevelopmental </w:t>
      </w:r>
      <w:r w:rsidR="007D267E" w:rsidRPr="00A24249">
        <w:rPr>
          <w:rFonts w:ascii="Times New Roman" w:hAnsi="Times New Roman" w:cs="Times New Roman"/>
          <w:bCs/>
          <w:color w:val="000000"/>
          <w:sz w:val="24"/>
          <w:szCs w:val="24"/>
        </w:rPr>
        <w:t>disorders from a clinical linguistics pers</w:t>
      </w:r>
      <w:r w:rsidR="007D267E">
        <w:rPr>
          <w:rFonts w:ascii="Times New Roman" w:hAnsi="Times New Roman" w:cs="Times New Roman"/>
          <w:bCs/>
          <w:color w:val="000000"/>
          <w:sz w:val="24"/>
          <w:szCs w:val="24"/>
        </w:rPr>
        <w:t>pective</w:t>
      </w:r>
      <w:r>
        <w:rPr>
          <w:rFonts w:ascii="Times New Roman" w:hAnsi="Times New Roman" w:cs="Times New Roman"/>
          <w:bCs/>
          <w:color w:val="000000"/>
          <w:sz w:val="24"/>
          <w:szCs w:val="24"/>
        </w:rPr>
        <w:t>. In S.</w:t>
      </w:r>
      <w:r w:rsidR="007D267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Gupta, </w:t>
      </w:r>
      <w:r w:rsidR="007D267E">
        <w:rPr>
          <w:rFonts w:ascii="Times New Roman" w:hAnsi="Times New Roman" w:cs="Times New Roman"/>
          <w:bCs/>
          <w:color w:val="000000"/>
          <w:sz w:val="24"/>
          <w:szCs w:val="24"/>
        </w:rPr>
        <w:t>&amp;</w:t>
      </w:r>
      <w:r w:rsidR="00321972" w:rsidRPr="00A24249">
        <w:rPr>
          <w:rFonts w:ascii="Times New Roman" w:hAnsi="Times New Roman" w:cs="Times New Roman"/>
          <w:bCs/>
          <w:color w:val="000000"/>
          <w:sz w:val="24"/>
          <w:szCs w:val="24"/>
        </w:rPr>
        <w:t xml:space="preserve"> Venkatesan,</w:t>
      </w:r>
      <w:r w:rsidR="007D267E">
        <w:rPr>
          <w:rFonts w:ascii="Times New Roman" w:hAnsi="Times New Roman" w:cs="Times New Roman"/>
          <w:bCs/>
          <w:color w:val="000000"/>
          <w:sz w:val="24"/>
          <w:szCs w:val="24"/>
        </w:rPr>
        <w:t xml:space="preserve"> S., </w:t>
      </w:r>
      <w:r w:rsidR="007D267E" w:rsidRPr="00A24249">
        <w:rPr>
          <w:rFonts w:ascii="Times New Roman" w:hAnsi="Times New Roman" w:cs="Times New Roman"/>
          <w:bCs/>
          <w:color w:val="000000"/>
          <w:sz w:val="24"/>
          <w:szCs w:val="24"/>
        </w:rPr>
        <w:t>S</w:t>
      </w:r>
      <w:r w:rsidR="00321972" w:rsidRPr="00A24249">
        <w:rPr>
          <w:rFonts w:ascii="Times New Roman" w:hAnsi="Times New Roman" w:cs="Times New Roman"/>
          <w:bCs/>
          <w:color w:val="000000"/>
          <w:sz w:val="24"/>
          <w:szCs w:val="24"/>
        </w:rPr>
        <w:t>.</w:t>
      </w:r>
      <w:r w:rsidR="007D267E">
        <w:rPr>
          <w:rFonts w:ascii="Times New Roman" w:hAnsi="Times New Roman" w:cs="Times New Roman"/>
          <w:bCs/>
          <w:color w:val="000000"/>
          <w:sz w:val="24"/>
          <w:szCs w:val="24"/>
        </w:rPr>
        <w:t xml:space="preserve"> </w:t>
      </w:r>
      <w:r w:rsidR="00321972" w:rsidRPr="00A24249">
        <w:rPr>
          <w:rFonts w:ascii="Times New Roman" w:hAnsi="Times New Roman" w:cs="Times New Roman"/>
          <w:bCs/>
          <w:color w:val="000000"/>
          <w:sz w:val="24"/>
          <w:szCs w:val="24"/>
        </w:rPr>
        <w:t xml:space="preserve">P. Goswami, </w:t>
      </w:r>
      <w:r w:rsidR="007D267E">
        <w:rPr>
          <w:rFonts w:ascii="Times New Roman" w:hAnsi="Times New Roman" w:cs="Times New Roman"/>
          <w:bCs/>
          <w:color w:val="000000"/>
          <w:sz w:val="24"/>
          <w:szCs w:val="24"/>
        </w:rPr>
        <w:t>&amp;</w:t>
      </w:r>
      <w:r w:rsidR="00321972" w:rsidRPr="00A24249">
        <w:rPr>
          <w:rFonts w:ascii="Times New Roman" w:hAnsi="Times New Roman" w:cs="Times New Roman"/>
          <w:bCs/>
          <w:color w:val="000000"/>
          <w:sz w:val="24"/>
          <w:szCs w:val="24"/>
        </w:rPr>
        <w:t xml:space="preserve"> R. Kumar</w:t>
      </w:r>
      <w:r w:rsidR="007D267E">
        <w:rPr>
          <w:rFonts w:ascii="Times New Roman" w:hAnsi="Times New Roman" w:cs="Times New Roman"/>
          <w:bCs/>
          <w:color w:val="000000"/>
          <w:sz w:val="24"/>
          <w:szCs w:val="24"/>
        </w:rPr>
        <w:t xml:space="preserve"> (ed.)</w:t>
      </w:r>
      <w:r w:rsidR="00321972" w:rsidRPr="00A24249">
        <w:rPr>
          <w:rFonts w:ascii="Times New Roman" w:hAnsi="Times New Roman" w:cs="Times New Roman"/>
          <w:bCs/>
          <w:color w:val="000000"/>
          <w:sz w:val="24"/>
          <w:szCs w:val="24"/>
        </w:rPr>
        <w:t xml:space="preserve">, </w:t>
      </w:r>
      <w:r w:rsidR="00321972" w:rsidRPr="00A24249">
        <w:rPr>
          <w:rFonts w:ascii="Times New Roman" w:hAnsi="Times New Roman" w:cs="Times New Roman"/>
          <w:bCs/>
          <w:i/>
          <w:iCs/>
          <w:sz w:val="24"/>
          <w:szCs w:val="24"/>
        </w:rPr>
        <w:t xml:space="preserve">Emerging Trends in the Diagnosis and Intervention of Neurodevelopmental Disorders </w:t>
      </w:r>
      <w:r w:rsidR="00321972" w:rsidRPr="00A24249">
        <w:rPr>
          <w:rFonts w:ascii="Times New Roman" w:hAnsi="Times New Roman" w:cs="Times New Roman"/>
          <w:bCs/>
          <w:i/>
          <w:color w:val="000000"/>
          <w:sz w:val="24"/>
          <w:szCs w:val="24"/>
        </w:rPr>
        <w:t>(pp. 85-101)</w:t>
      </w:r>
      <w:r w:rsidR="00321972" w:rsidRPr="00A24249">
        <w:rPr>
          <w:rFonts w:ascii="Times New Roman" w:hAnsi="Times New Roman" w:cs="Times New Roman"/>
          <w:bCs/>
          <w:color w:val="000000"/>
          <w:sz w:val="24"/>
          <w:szCs w:val="24"/>
        </w:rPr>
        <w:t>. Pennsyl</w:t>
      </w:r>
      <w:r w:rsidR="007D267E">
        <w:rPr>
          <w:rFonts w:ascii="Times New Roman" w:hAnsi="Times New Roman" w:cs="Times New Roman"/>
          <w:bCs/>
          <w:color w:val="000000"/>
          <w:sz w:val="24"/>
          <w:szCs w:val="24"/>
        </w:rPr>
        <w:t>vania, IGI Global.</w:t>
      </w:r>
    </w:p>
    <w:p w:rsidR="00A24249" w:rsidRPr="00A24249" w:rsidRDefault="00A24249" w:rsidP="00A24249">
      <w:pPr>
        <w:pStyle w:val="ListParagraph"/>
        <w:rPr>
          <w:rFonts w:ascii="Times New Roman" w:hAnsi="Times New Roman" w:cs="Times New Roman"/>
          <w:bCs/>
          <w:color w:val="000000"/>
          <w:sz w:val="16"/>
          <w:szCs w:val="24"/>
        </w:rPr>
      </w:pPr>
    </w:p>
    <w:p w:rsidR="00321972" w:rsidRDefault="008B4295" w:rsidP="00BE5023">
      <w:pPr>
        <w:pStyle w:val="ListParagraph"/>
        <w:numPr>
          <w:ilvl w:val="0"/>
          <w:numId w:val="15"/>
        </w:num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Shabnam</w:t>
      </w:r>
      <w:r w:rsidR="00DA7DB6">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 Ravi</w:t>
      </w:r>
      <w:r w:rsidR="00DA7DB6">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w:t>
      </w:r>
      <w:r w:rsidR="00DA7DB6">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K</w:t>
      </w:r>
      <w:r w:rsidR="00051CA9">
        <w:rPr>
          <w:rFonts w:ascii="Times New Roman" w:hAnsi="Times New Roman" w:cs="Times New Roman"/>
          <w:bCs/>
          <w:color w:val="000000"/>
          <w:sz w:val="24"/>
          <w:szCs w:val="24"/>
        </w:rPr>
        <w:t xml:space="preserve"> </w:t>
      </w:r>
      <w:r w:rsidR="00B5146B">
        <w:rPr>
          <w:rFonts w:ascii="Times New Roman" w:hAnsi="Times New Roman" w:cs="Times New Roman"/>
          <w:sz w:val="24"/>
          <w:szCs w:val="24"/>
        </w:rPr>
        <w:t>&amp;</w:t>
      </w:r>
      <w:r>
        <w:rPr>
          <w:rFonts w:ascii="Times New Roman" w:hAnsi="Times New Roman" w:cs="Times New Roman"/>
          <w:bCs/>
          <w:color w:val="000000"/>
          <w:sz w:val="24"/>
          <w:szCs w:val="24"/>
        </w:rPr>
        <w:t xml:space="preserve"> Swapna</w:t>
      </w:r>
      <w:r w:rsidR="00DA7DB6">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321972" w:rsidRPr="00A24249">
        <w:rPr>
          <w:rFonts w:ascii="Times New Roman" w:hAnsi="Times New Roman" w:cs="Times New Roman"/>
          <w:bCs/>
          <w:color w:val="000000"/>
          <w:sz w:val="24"/>
          <w:szCs w:val="24"/>
        </w:rPr>
        <w:t xml:space="preserve">N. (2018). Feeding and </w:t>
      </w:r>
      <w:r w:rsidR="00DA7DB6" w:rsidRPr="00A24249">
        <w:rPr>
          <w:rFonts w:ascii="Times New Roman" w:hAnsi="Times New Roman" w:cs="Times New Roman"/>
          <w:bCs/>
          <w:color w:val="000000"/>
          <w:sz w:val="24"/>
          <w:szCs w:val="24"/>
        </w:rPr>
        <w:t xml:space="preserve">swallowing issues in children </w:t>
      </w:r>
      <w:r w:rsidR="00DA7DB6">
        <w:rPr>
          <w:rFonts w:ascii="Times New Roman" w:hAnsi="Times New Roman" w:cs="Times New Roman"/>
          <w:bCs/>
          <w:color w:val="000000"/>
          <w:sz w:val="24"/>
          <w:szCs w:val="24"/>
        </w:rPr>
        <w:t>w</w:t>
      </w:r>
      <w:r w:rsidR="00DA7DB6" w:rsidRPr="00A24249">
        <w:rPr>
          <w:rFonts w:ascii="Times New Roman" w:hAnsi="Times New Roman" w:cs="Times New Roman"/>
          <w:bCs/>
          <w:color w:val="000000"/>
          <w:sz w:val="24"/>
          <w:szCs w:val="24"/>
        </w:rPr>
        <w:t>ith neuro</w:t>
      </w:r>
      <w:r w:rsidR="00DA7DB6">
        <w:rPr>
          <w:rFonts w:ascii="Times New Roman" w:hAnsi="Times New Roman" w:cs="Times New Roman"/>
          <w:bCs/>
          <w:color w:val="000000"/>
          <w:sz w:val="24"/>
          <w:szCs w:val="24"/>
        </w:rPr>
        <w:t>-developmental disorders</w:t>
      </w:r>
      <w:r>
        <w:rPr>
          <w:rFonts w:ascii="Times New Roman" w:hAnsi="Times New Roman" w:cs="Times New Roman"/>
          <w:bCs/>
          <w:color w:val="000000"/>
          <w:sz w:val="24"/>
          <w:szCs w:val="24"/>
        </w:rPr>
        <w:t>. In S.</w:t>
      </w:r>
      <w:r w:rsidR="00DA7DB6">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Gupta, </w:t>
      </w:r>
      <w:r w:rsidR="00321972" w:rsidRPr="00A24249">
        <w:rPr>
          <w:rFonts w:ascii="Times New Roman" w:hAnsi="Times New Roman" w:cs="Times New Roman"/>
          <w:bCs/>
          <w:color w:val="000000"/>
          <w:sz w:val="24"/>
          <w:szCs w:val="24"/>
        </w:rPr>
        <w:t>Venkatesan,</w:t>
      </w:r>
      <w:r w:rsidR="00DA7DB6" w:rsidRPr="00DA7DB6">
        <w:rPr>
          <w:rFonts w:ascii="Times New Roman" w:hAnsi="Times New Roman" w:cs="Times New Roman"/>
          <w:bCs/>
          <w:color w:val="000000"/>
          <w:sz w:val="24"/>
          <w:szCs w:val="24"/>
        </w:rPr>
        <w:t xml:space="preserve"> </w:t>
      </w:r>
      <w:r w:rsidR="00DA7DB6">
        <w:rPr>
          <w:rFonts w:ascii="Times New Roman" w:hAnsi="Times New Roman" w:cs="Times New Roman"/>
          <w:bCs/>
          <w:color w:val="000000"/>
          <w:sz w:val="24"/>
          <w:szCs w:val="24"/>
        </w:rPr>
        <w:t>S.,</w:t>
      </w:r>
      <w:r w:rsidR="00321972" w:rsidRPr="00A24249">
        <w:rPr>
          <w:rFonts w:ascii="Times New Roman" w:hAnsi="Times New Roman" w:cs="Times New Roman"/>
          <w:bCs/>
          <w:color w:val="000000"/>
          <w:sz w:val="24"/>
          <w:szCs w:val="24"/>
        </w:rPr>
        <w:t xml:space="preserve"> S.</w:t>
      </w:r>
      <w:r w:rsidR="00DA7DB6">
        <w:rPr>
          <w:rFonts w:ascii="Times New Roman" w:hAnsi="Times New Roman" w:cs="Times New Roman"/>
          <w:bCs/>
          <w:color w:val="000000"/>
          <w:sz w:val="24"/>
          <w:szCs w:val="24"/>
        </w:rPr>
        <w:t xml:space="preserve"> </w:t>
      </w:r>
      <w:r w:rsidR="00321972" w:rsidRPr="00A24249">
        <w:rPr>
          <w:rFonts w:ascii="Times New Roman" w:hAnsi="Times New Roman" w:cs="Times New Roman"/>
          <w:bCs/>
          <w:color w:val="000000"/>
          <w:sz w:val="24"/>
          <w:szCs w:val="24"/>
        </w:rPr>
        <w:t xml:space="preserve">P. Goswami, </w:t>
      </w:r>
      <w:r w:rsidR="00DA7DB6">
        <w:rPr>
          <w:rFonts w:ascii="Times New Roman" w:hAnsi="Times New Roman" w:cs="Times New Roman"/>
          <w:bCs/>
          <w:color w:val="000000"/>
          <w:sz w:val="24"/>
          <w:szCs w:val="24"/>
        </w:rPr>
        <w:t>&amp;</w:t>
      </w:r>
      <w:r w:rsidR="00321972" w:rsidRPr="00A24249">
        <w:rPr>
          <w:rFonts w:ascii="Times New Roman" w:hAnsi="Times New Roman" w:cs="Times New Roman"/>
          <w:bCs/>
          <w:color w:val="000000"/>
          <w:sz w:val="24"/>
          <w:szCs w:val="24"/>
        </w:rPr>
        <w:t xml:space="preserve"> R. Kumar </w:t>
      </w:r>
      <w:r w:rsidR="00DA7DB6">
        <w:rPr>
          <w:rFonts w:ascii="Times New Roman" w:hAnsi="Times New Roman" w:cs="Times New Roman"/>
          <w:bCs/>
          <w:color w:val="000000"/>
          <w:sz w:val="24"/>
          <w:szCs w:val="24"/>
        </w:rPr>
        <w:t>(Ed.)</w:t>
      </w:r>
      <w:r w:rsidR="00321972" w:rsidRPr="00A24249">
        <w:rPr>
          <w:rFonts w:ascii="Times New Roman" w:hAnsi="Times New Roman" w:cs="Times New Roman"/>
          <w:bCs/>
          <w:color w:val="000000"/>
          <w:sz w:val="24"/>
          <w:szCs w:val="24"/>
        </w:rPr>
        <w:t xml:space="preserve">, </w:t>
      </w:r>
      <w:r w:rsidR="00321972" w:rsidRPr="00A24249">
        <w:rPr>
          <w:rFonts w:ascii="Times New Roman" w:hAnsi="Times New Roman" w:cs="Times New Roman"/>
          <w:bCs/>
          <w:i/>
          <w:iCs/>
          <w:sz w:val="24"/>
          <w:szCs w:val="24"/>
        </w:rPr>
        <w:t xml:space="preserve">Emerging Trends in the Diagnosis and Intervention of Neurodevelopmental Disorders </w:t>
      </w:r>
      <w:r w:rsidR="00321972" w:rsidRPr="00A24249">
        <w:rPr>
          <w:rFonts w:ascii="Times New Roman" w:hAnsi="Times New Roman" w:cs="Times New Roman"/>
          <w:bCs/>
          <w:i/>
          <w:color w:val="000000"/>
          <w:sz w:val="24"/>
          <w:szCs w:val="24"/>
        </w:rPr>
        <w:t>(pp. 56-75)</w:t>
      </w:r>
      <w:r w:rsidR="00321972" w:rsidRPr="00A24249">
        <w:rPr>
          <w:rFonts w:ascii="Times New Roman" w:hAnsi="Times New Roman" w:cs="Times New Roman"/>
          <w:bCs/>
          <w:color w:val="000000"/>
          <w:sz w:val="24"/>
          <w:szCs w:val="24"/>
        </w:rPr>
        <w:t xml:space="preserve">. </w:t>
      </w:r>
      <w:r w:rsidR="00DA7DB6">
        <w:rPr>
          <w:rFonts w:ascii="Times New Roman" w:hAnsi="Times New Roman" w:cs="Times New Roman"/>
          <w:bCs/>
          <w:color w:val="000000"/>
          <w:sz w:val="24"/>
          <w:szCs w:val="24"/>
        </w:rPr>
        <w:t>Pennsylvania,</w:t>
      </w:r>
      <w:r w:rsidR="00DA7DB6" w:rsidRPr="00DA7DB6">
        <w:rPr>
          <w:rFonts w:ascii="Times New Roman" w:hAnsi="Times New Roman" w:cs="Times New Roman"/>
          <w:bCs/>
          <w:color w:val="000000"/>
          <w:sz w:val="24"/>
          <w:szCs w:val="24"/>
        </w:rPr>
        <w:t xml:space="preserve"> </w:t>
      </w:r>
      <w:r w:rsidR="00DA7DB6">
        <w:rPr>
          <w:rFonts w:ascii="Times New Roman" w:hAnsi="Times New Roman" w:cs="Times New Roman"/>
          <w:bCs/>
          <w:color w:val="000000"/>
          <w:sz w:val="24"/>
          <w:szCs w:val="24"/>
        </w:rPr>
        <w:t>IGI Global.</w:t>
      </w:r>
    </w:p>
    <w:p w:rsidR="008B4295" w:rsidRPr="00D2284D" w:rsidRDefault="008B4295" w:rsidP="00B40C61">
      <w:pPr>
        <w:tabs>
          <w:tab w:val="left" w:pos="1170"/>
        </w:tabs>
        <w:spacing w:after="0"/>
        <w:jc w:val="both"/>
        <w:rPr>
          <w:rFonts w:ascii="Times New Roman" w:hAnsi="Times New Roman" w:cs="Times New Roman"/>
          <w:b/>
          <w:bCs/>
          <w:color w:val="FF0000"/>
          <w:sz w:val="16"/>
          <w:szCs w:val="24"/>
        </w:rPr>
      </w:pPr>
    </w:p>
    <w:p w:rsidR="00AD541A" w:rsidRPr="008B4295" w:rsidRDefault="008B4295" w:rsidP="00BE5023">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Seth</w:t>
      </w:r>
      <w:r w:rsidR="00DA7DB6">
        <w:rPr>
          <w:rFonts w:ascii="Times New Roman" w:hAnsi="Times New Roman" w:cs="Times New Roman"/>
          <w:sz w:val="24"/>
          <w:szCs w:val="24"/>
        </w:rPr>
        <w:t>,</w:t>
      </w:r>
      <w:r>
        <w:rPr>
          <w:rFonts w:ascii="Times New Roman" w:hAnsi="Times New Roman" w:cs="Times New Roman"/>
          <w:sz w:val="24"/>
          <w:szCs w:val="24"/>
        </w:rPr>
        <w:t xml:space="preserve"> D</w:t>
      </w:r>
      <w:r w:rsidR="00051CA9">
        <w:rPr>
          <w:rFonts w:ascii="Times New Roman" w:hAnsi="Times New Roman" w:cs="Times New Roman"/>
          <w:sz w:val="24"/>
          <w:szCs w:val="24"/>
        </w:rPr>
        <w:t xml:space="preserve"> </w:t>
      </w:r>
      <w:r w:rsidR="00C25D45">
        <w:rPr>
          <w:rFonts w:ascii="Times New Roman" w:hAnsi="Times New Roman" w:cs="Times New Roman"/>
          <w:sz w:val="24"/>
          <w:szCs w:val="24"/>
        </w:rPr>
        <w:t>&amp;</w:t>
      </w:r>
      <w:r>
        <w:rPr>
          <w:rFonts w:ascii="Times New Roman" w:hAnsi="Times New Roman" w:cs="Times New Roman"/>
          <w:sz w:val="24"/>
          <w:szCs w:val="24"/>
        </w:rPr>
        <w:t xml:space="preserve"> Maruthy</w:t>
      </w:r>
      <w:r w:rsidR="00DA7DB6">
        <w:rPr>
          <w:rFonts w:ascii="Times New Roman" w:hAnsi="Times New Roman" w:cs="Times New Roman"/>
          <w:sz w:val="24"/>
          <w:szCs w:val="24"/>
        </w:rPr>
        <w:t>,</w:t>
      </w:r>
      <w:r w:rsidR="0043487D" w:rsidRPr="008B4295">
        <w:rPr>
          <w:rFonts w:ascii="Times New Roman" w:hAnsi="Times New Roman" w:cs="Times New Roman"/>
          <w:sz w:val="24"/>
          <w:szCs w:val="24"/>
        </w:rPr>
        <w:t xml:space="preserve"> M. (2018). Speech </w:t>
      </w:r>
      <w:r w:rsidR="00DA7DB6" w:rsidRPr="008B4295">
        <w:rPr>
          <w:rFonts w:ascii="Times New Roman" w:hAnsi="Times New Roman" w:cs="Times New Roman"/>
          <w:sz w:val="24"/>
          <w:szCs w:val="24"/>
        </w:rPr>
        <w:t>therapy for children who s</w:t>
      </w:r>
      <w:r w:rsidR="00DA7DB6">
        <w:rPr>
          <w:rFonts w:ascii="Times New Roman" w:hAnsi="Times New Roman" w:cs="Times New Roman"/>
          <w:sz w:val="24"/>
          <w:szCs w:val="24"/>
        </w:rPr>
        <w:t>tutter</w:t>
      </w:r>
      <w:r>
        <w:rPr>
          <w:rFonts w:ascii="Times New Roman" w:hAnsi="Times New Roman" w:cs="Times New Roman"/>
          <w:sz w:val="24"/>
          <w:szCs w:val="24"/>
        </w:rPr>
        <w:t>. In S.</w:t>
      </w:r>
      <w:r w:rsidR="00DA7DB6">
        <w:rPr>
          <w:rFonts w:ascii="Times New Roman" w:hAnsi="Times New Roman" w:cs="Times New Roman"/>
          <w:sz w:val="24"/>
          <w:szCs w:val="24"/>
        </w:rPr>
        <w:t xml:space="preserve"> </w:t>
      </w:r>
      <w:r w:rsidR="0043487D" w:rsidRPr="008B4295">
        <w:rPr>
          <w:rFonts w:ascii="Times New Roman" w:hAnsi="Times New Roman" w:cs="Times New Roman"/>
          <w:sz w:val="24"/>
          <w:szCs w:val="24"/>
        </w:rPr>
        <w:t>K. Gupta &amp; S. Venkatesan (</w:t>
      </w:r>
      <w:r w:rsidR="00DA7DB6">
        <w:rPr>
          <w:rFonts w:ascii="Times New Roman" w:hAnsi="Times New Roman" w:cs="Times New Roman"/>
          <w:sz w:val="24"/>
          <w:szCs w:val="24"/>
        </w:rPr>
        <w:t>Ed</w:t>
      </w:r>
      <w:r w:rsidR="0043487D" w:rsidRPr="008B4295">
        <w:rPr>
          <w:rFonts w:ascii="Times New Roman" w:hAnsi="Times New Roman" w:cs="Times New Roman"/>
          <w:sz w:val="24"/>
          <w:szCs w:val="24"/>
        </w:rPr>
        <w:t xml:space="preserve">.) </w:t>
      </w:r>
      <w:r w:rsidR="0043487D" w:rsidRPr="00DA7DB6">
        <w:rPr>
          <w:rFonts w:ascii="Times New Roman" w:hAnsi="Times New Roman" w:cs="Times New Roman"/>
          <w:i/>
          <w:iCs/>
          <w:sz w:val="24"/>
          <w:szCs w:val="24"/>
        </w:rPr>
        <w:t>Handbook of Research on Psychosocial Perspectives of Human Communication Disorders (pp.321-344).</w:t>
      </w:r>
      <w:r w:rsidR="00DA7DB6" w:rsidRPr="00DA7DB6">
        <w:rPr>
          <w:rFonts w:ascii="Times New Roman" w:hAnsi="Times New Roman" w:cs="Times New Roman"/>
          <w:bCs/>
          <w:color w:val="000000"/>
          <w:sz w:val="24"/>
          <w:szCs w:val="24"/>
        </w:rPr>
        <w:t xml:space="preserve"> </w:t>
      </w:r>
      <w:r w:rsidR="00DA7DB6">
        <w:rPr>
          <w:rFonts w:ascii="Times New Roman" w:hAnsi="Times New Roman" w:cs="Times New Roman"/>
          <w:bCs/>
          <w:color w:val="000000"/>
          <w:sz w:val="24"/>
          <w:szCs w:val="24"/>
        </w:rPr>
        <w:t>Pennsylvania,</w:t>
      </w:r>
      <w:r w:rsidR="0043487D" w:rsidRPr="00DA7DB6">
        <w:rPr>
          <w:rFonts w:ascii="Times New Roman" w:hAnsi="Times New Roman" w:cs="Times New Roman"/>
          <w:i/>
          <w:iCs/>
          <w:sz w:val="24"/>
          <w:szCs w:val="24"/>
        </w:rPr>
        <w:t xml:space="preserve"> </w:t>
      </w:r>
      <w:r w:rsidR="0043487D" w:rsidRPr="008B4295">
        <w:rPr>
          <w:rFonts w:ascii="Times New Roman" w:hAnsi="Times New Roman" w:cs="Times New Roman"/>
          <w:sz w:val="24"/>
          <w:szCs w:val="24"/>
        </w:rPr>
        <w:t xml:space="preserve">IGI Global. </w:t>
      </w:r>
    </w:p>
    <w:p w:rsidR="00AD541A" w:rsidRPr="00D2284D" w:rsidRDefault="00AD541A" w:rsidP="008B4295">
      <w:pPr>
        <w:spacing w:after="0" w:line="240" w:lineRule="auto"/>
        <w:contextualSpacing/>
        <w:jc w:val="both"/>
        <w:rPr>
          <w:rFonts w:ascii="Times New Roman" w:hAnsi="Times New Roman" w:cs="Times New Roman"/>
          <w:sz w:val="20"/>
          <w:szCs w:val="24"/>
        </w:rPr>
      </w:pPr>
    </w:p>
    <w:p w:rsidR="00432AAC" w:rsidRPr="001904E8" w:rsidRDefault="008B4295" w:rsidP="00BE5023">
      <w:pPr>
        <w:pStyle w:val="ListParagraph"/>
        <w:numPr>
          <w:ilvl w:val="0"/>
          <w:numId w:val="15"/>
        </w:numPr>
        <w:ind w:left="828" w:hanging="459"/>
        <w:jc w:val="both"/>
        <w:rPr>
          <w:rFonts w:ascii="Times New Roman" w:hAnsi="Times New Roman" w:cs="Times New Roman"/>
          <w:bCs/>
          <w:sz w:val="24"/>
          <w:szCs w:val="24"/>
        </w:rPr>
      </w:pPr>
      <w:r>
        <w:rPr>
          <w:rFonts w:ascii="Times New Roman" w:hAnsi="Times New Roman" w:cs="Times New Roman"/>
          <w:bCs/>
          <w:sz w:val="24"/>
          <w:szCs w:val="24"/>
        </w:rPr>
        <w:t>Savithri</w:t>
      </w:r>
      <w:r w:rsidR="00DA7DB6">
        <w:rPr>
          <w:rFonts w:ascii="Times New Roman" w:hAnsi="Times New Roman" w:cs="Times New Roman"/>
          <w:bCs/>
          <w:sz w:val="24"/>
          <w:szCs w:val="24"/>
        </w:rPr>
        <w:t>, S. R</w:t>
      </w:r>
      <w:r w:rsidR="00051CA9">
        <w:rPr>
          <w:rFonts w:ascii="Times New Roman" w:hAnsi="Times New Roman" w:cs="Times New Roman"/>
          <w:bCs/>
          <w:sz w:val="24"/>
          <w:szCs w:val="24"/>
        </w:rPr>
        <w:t xml:space="preserve"> </w:t>
      </w:r>
      <w:r w:rsidR="00C25D45">
        <w:rPr>
          <w:rFonts w:ascii="Times New Roman" w:hAnsi="Times New Roman" w:cs="Times New Roman"/>
          <w:sz w:val="24"/>
          <w:szCs w:val="24"/>
        </w:rPr>
        <w:t>&amp;</w:t>
      </w:r>
      <w:r>
        <w:rPr>
          <w:rFonts w:ascii="Times New Roman" w:hAnsi="Times New Roman" w:cs="Times New Roman"/>
          <w:bCs/>
          <w:sz w:val="24"/>
          <w:szCs w:val="24"/>
        </w:rPr>
        <w:t xml:space="preserve"> </w:t>
      </w:r>
      <w:r w:rsidR="00DA7DB6">
        <w:rPr>
          <w:rFonts w:ascii="Times New Roman" w:hAnsi="Times New Roman" w:cs="Times New Roman"/>
          <w:bCs/>
          <w:sz w:val="24"/>
          <w:szCs w:val="24"/>
        </w:rPr>
        <w:t>G. Malar (Ed</w:t>
      </w:r>
      <w:r w:rsidR="00432AAC" w:rsidRPr="001904E8">
        <w:rPr>
          <w:rFonts w:ascii="Times New Roman" w:hAnsi="Times New Roman" w:cs="Times New Roman"/>
          <w:bCs/>
          <w:sz w:val="24"/>
          <w:szCs w:val="24"/>
        </w:rPr>
        <w:t xml:space="preserve">.) (2018). Student research at AIISH: A compendium of research articles based on postgraduate dissertations at the </w:t>
      </w:r>
      <w:r w:rsidR="00432AAC" w:rsidRPr="008B4295">
        <w:rPr>
          <w:rFonts w:ascii="Times New Roman" w:hAnsi="Times New Roman" w:cs="Times New Roman"/>
          <w:bCs/>
          <w:i/>
          <w:sz w:val="24"/>
          <w:szCs w:val="24"/>
        </w:rPr>
        <w:t>All India Institute of Speech and Hearing, Mysuru</w:t>
      </w:r>
      <w:r w:rsidR="00432AAC" w:rsidRPr="001904E8">
        <w:rPr>
          <w:rFonts w:ascii="Times New Roman" w:hAnsi="Times New Roman" w:cs="Times New Roman"/>
          <w:bCs/>
          <w:sz w:val="24"/>
          <w:szCs w:val="24"/>
        </w:rPr>
        <w:t xml:space="preserve"> (Vol. 13, Part C </w:t>
      </w:r>
      <w:r w:rsidR="004637DC">
        <w:rPr>
          <w:rFonts w:ascii="Times New Roman" w:hAnsi="Times New Roman" w:cs="Times New Roman"/>
          <w:bCs/>
          <w:sz w:val="24"/>
          <w:szCs w:val="24"/>
        </w:rPr>
        <w:t>-</w:t>
      </w:r>
      <w:r w:rsidR="00432AAC" w:rsidRPr="001904E8">
        <w:rPr>
          <w:rFonts w:ascii="Times New Roman" w:hAnsi="Times New Roman" w:cs="Times New Roman"/>
          <w:bCs/>
          <w:sz w:val="24"/>
          <w:szCs w:val="24"/>
        </w:rPr>
        <w:t xml:space="preserve"> Special Education). </w:t>
      </w:r>
    </w:p>
    <w:p w:rsidR="004637DC" w:rsidRPr="00D2284D" w:rsidRDefault="004637DC" w:rsidP="004637DC">
      <w:pPr>
        <w:pStyle w:val="ListParagraph"/>
        <w:ind w:left="846"/>
        <w:jc w:val="both"/>
        <w:rPr>
          <w:rFonts w:ascii="Times New Roman" w:hAnsi="Times New Roman" w:cs="Times New Roman"/>
          <w:bCs/>
          <w:sz w:val="18"/>
          <w:szCs w:val="24"/>
        </w:rPr>
      </w:pPr>
    </w:p>
    <w:p w:rsidR="00432AAC" w:rsidRDefault="004637DC" w:rsidP="00BE5023">
      <w:pPr>
        <w:pStyle w:val="ListParagraph"/>
        <w:numPr>
          <w:ilvl w:val="0"/>
          <w:numId w:val="15"/>
        </w:numPr>
        <w:ind w:left="846" w:hanging="450"/>
        <w:jc w:val="both"/>
        <w:rPr>
          <w:rFonts w:ascii="Times New Roman" w:hAnsi="Times New Roman" w:cs="Times New Roman"/>
          <w:bCs/>
          <w:sz w:val="24"/>
          <w:szCs w:val="24"/>
        </w:rPr>
      </w:pPr>
      <w:r>
        <w:rPr>
          <w:rFonts w:ascii="Times New Roman" w:hAnsi="Times New Roman" w:cs="Times New Roman"/>
          <w:bCs/>
          <w:sz w:val="24"/>
          <w:szCs w:val="24"/>
        </w:rPr>
        <w:t>Kadambari</w:t>
      </w:r>
      <w:r w:rsidR="00DA7DB6">
        <w:rPr>
          <w:rFonts w:ascii="Times New Roman" w:hAnsi="Times New Roman" w:cs="Times New Roman"/>
          <w:bCs/>
          <w:sz w:val="24"/>
          <w:szCs w:val="24"/>
        </w:rPr>
        <w:t xml:space="preserve">, N. </w:t>
      </w:r>
      <w:r w:rsidR="00432AAC" w:rsidRPr="001904E8">
        <w:rPr>
          <w:rFonts w:ascii="Times New Roman" w:hAnsi="Times New Roman" w:cs="Times New Roman"/>
          <w:bCs/>
          <w:sz w:val="24"/>
          <w:szCs w:val="24"/>
        </w:rPr>
        <w:t xml:space="preserve">(2018). Stress and anxietyamong parents of children with communication disorders. </w:t>
      </w:r>
      <w:r w:rsidR="00432AAC" w:rsidRPr="00DA7DB6">
        <w:rPr>
          <w:rFonts w:ascii="Times New Roman" w:hAnsi="Times New Roman" w:cs="Times New Roman"/>
          <w:bCs/>
          <w:i/>
          <w:iCs/>
          <w:sz w:val="24"/>
          <w:szCs w:val="24"/>
        </w:rPr>
        <w:t>Handbook of Research on</w:t>
      </w:r>
      <w:r w:rsidR="00DA7DB6" w:rsidRPr="00DA7DB6">
        <w:rPr>
          <w:rFonts w:ascii="Times New Roman" w:hAnsi="Times New Roman" w:cs="Times New Roman"/>
          <w:bCs/>
          <w:i/>
          <w:iCs/>
          <w:sz w:val="24"/>
          <w:szCs w:val="24"/>
        </w:rPr>
        <w:t xml:space="preserve"> </w:t>
      </w:r>
      <w:r w:rsidR="00432AAC" w:rsidRPr="00DA7DB6">
        <w:rPr>
          <w:rFonts w:ascii="Times New Roman" w:hAnsi="Times New Roman" w:cs="Times New Roman"/>
          <w:bCs/>
          <w:i/>
          <w:iCs/>
          <w:sz w:val="24"/>
          <w:szCs w:val="24"/>
        </w:rPr>
        <w:t>Psychosocial Perspectives of Human Communication Disorders</w:t>
      </w:r>
      <w:r w:rsidR="00DA7DB6">
        <w:rPr>
          <w:rFonts w:ascii="Times New Roman" w:hAnsi="Times New Roman" w:cs="Times New Roman"/>
          <w:bCs/>
          <w:sz w:val="24"/>
          <w:szCs w:val="24"/>
        </w:rPr>
        <w:t xml:space="preserve"> </w:t>
      </w:r>
      <w:r w:rsidR="00DA7DB6" w:rsidRPr="00DA7DB6">
        <w:rPr>
          <w:rFonts w:ascii="Times New Roman" w:hAnsi="Times New Roman" w:cs="Times New Roman"/>
          <w:bCs/>
          <w:i/>
          <w:iCs/>
          <w:sz w:val="24"/>
          <w:szCs w:val="24"/>
        </w:rPr>
        <w:t>(pp.141-156</w:t>
      </w:r>
      <w:r w:rsidR="00DA7DB6">
        <w:rPr>
          <w:rFonts w:ascii="Times New Roman" w:hAnsi="Times New Roman" w:cs="Times New Roman"/>
          <w:bCs/>
          <w:i/>
          <w:iCs/>
          <w:sz w:val="24"/>
          <w:szCs w:val="24"/>
        </w:rPr>
        <w:t>).</w:t>
      </w:r>
      <w:r w:rsidR="00DA7DB6">
        <w:rPr>
          <w:rFonts w:ascii="Times New Roman" w:hAnsi="Times New Roman" w:cs="Times New Roman"/>
          <w:bCs/>
          <w:sz w:val="24"/>
          <w:szCs w:val="24"/>
        </w:rPr>
        <w:t xml:space="preserve"> </w:t>
      </w:r>
      <w:r w:rsidR="00DA7DB6">
        <w:rPr>
          <w:rFonts w:ascii="Times New Roman" w:hAnsi="Times New Roman" w:cs="Times New Roman"/>
          <w:bCs/>
          <w:color w:val="000000"/>
          <w:sz w:val="24"/>
          <w:szCs w:val="24"/>
        </w:rPr>
        <w:t>Pennsylvania,</w:t>
      </w:r>
      <w:r w:rsidR="00DA7DB6" w:rsidRPr="00DA7DB6">
        <w:rPr>
          <w:rFonts w:ascii="Times New Roman" w:hAnsi="Times New Roman" w:cs="Times New Roman"/>
          <w:bCs/>
          <w:color w:val="000000"/>
          <w:sz w:val="24"/>
          <w:szCs w:val="24"/>
        </w:rPr>
        <w:t xml:space="preserve"> </w:t>
      </w:r>
      <w:r w:rsidR="00DA7DB6">
        <w:rPr>
          <w:rFonts w:ascii="Times New Roman" w:hAnsi="Times New Roman" w:cs="Times New Roman"/>
          <w:bCs/>
          <w:sz w:val="24"/>
          <w:szCs w:val="24"/>
        </w:rPr>
        <w:t>IGI Global.</w:t>
      </w:r>
      <w:r w:rsidR="00432AAC" w:rsidRPr="001904E8">
        <w:rPr>
          <w:rFonts w:ascii="Times New Roman" w:hAnsi="Times New Roman" w:cs="Times New Roman"/>
          <w:bCs/>
          <w:sz w:val="24"/>
          <w:szCs w:val="24"/>
        </w:rPr>
        <w:t xml:space="preserve"> </w:t>
      </w:r>
    </w:p>
    <w:p w:rsidR="001904E8" w:rsidRPr="00DA7DB6" w:rsidRDefault="004637DC" w:rsidP="00BE5023">
      <w:pPr>
        <w:pStyle w:val="ListParagraph"/>
        <w:numPr>
          <w:ilvl w:val="0"/>
          <w:numId w:val="15"/>
        </w:numPr>
        <w:ind w:left="873" w:hanging="468"/>
        <w:jc w:val="both"/>
        <w:rPr>
          <w:rFonts w:ascii="Times New Roman" w:hAnsi="Times New Roman" w:cs="Times New Roman"/>
          <w:bCs/>
          <w:iCs/>
          <w:sz w:val="24"/>
          <w:szCs w:val="24"/>
        </w:rPr>
      </w:pPr>
      <w:r>
        <w:rPr>
          <w:rFonts w:ascii="Times New Roman" w:hAnsi="Times New Roman" w:cs="Times New Roman"/>
          <w:bCs/>
          <w:sz w:val="24"/>
          <w:szCs w:val="24"/>
        </w:rPr>
        <w:lastRenderedPageBreak/>
        <w:t>Malar</w:t>
      </w:r>
      <w:r w:rsidR="00DA7DB6">
        <w:rPr>
          <w:rFonts w:ascii="Times New Roman" w:hAnsi="Times New Roman" w:cs="Times New Roman"/>
          <w:bCs/>
          <w:sz w:val="24"/>
          <w:szCs w:val="24"/>
        </w:rPr>
        <w:t>,</w:t>
      </w:r>
      <w:r>
        <w:rPr>
          <w:rFonts w:ascii="Times New Roman" w:hAnsi="Times New Roman" w:cs="Times New Roman"/>
          <w:bCs/>
          <w:sz w:val="24"/>
          <w:szCs w:val="24"/>
        </w:rPr>
        <w:t xml:space="preserve"> </w:t>
      </w:r>
      <w:r w:rsidR="00432AAC" w:rsidRPr="001904E8">
        <w:rPr>
          <w:rFonts w:ascii="Times New Roman" w:hAnsi="Times New Roman" w:cs="Times New Roman"/>
          <w:bCs/>
          <w:sz w:val="24"/>
          <w:szCs w:val="24"/>
        </w:rPr>
        <w:t>G. (2018). Pre-academic skill development in children with learning disa</w:t>
      </w:r>
      <w:r>
        <w:rPr>
          <w:rFonts w:ascii="Times New Roman" w:hAnsi="Times New Roman" w:cs="Times New Roman"/>
          <w:bCs/>
          <w:sz w:val="24"/>
          <w:szCs w:val="24"/>
        </w:rPr>
        <w:t>bilities. In S.</w:t>
      </w:r>
      <w:r w:rsidR="00DA7DB6">
        <w:rPr>
          <w:rFonts w:ascii="Times New Roman" w:hAnsi="Times New Roman" w:cs="Times New Roman"/>
          <w:bCs/>
          <w:sz w:val="24"/>
          <w:szCs w:val="24"/>
        </w:rPr>
        <w:t xml:space="preserve"> </w:t>
      </w:r>
      <w:r>
        <w:rPr>
          <w:rFonts w:ascii="Times New Roman" w:hAnsi="Times New Roman" w:cs="Times New Roman"/>
          <w:bCs/>
          <w:sz w:val="24"/>
          <w:szCs w:val="24"/>
        </w:rPr>
        <w:t>R. Savithri &amp; K.</w:t>
      </w:r>
      <w:r w:rsidR="00DA7DB6">
        <w:rPr>
          <w:rFonts w:ascii="Times New Roman" w:hAnsi="Times New Roman" w:cs="Times New Roman"/>
          <w:bCs/>
          <w:sz w:val="24"/>
          <w:szCs w:val="24"/>
        </w:rPr>
        <w:t xml:space="preserve"> </w:t>
      </w:r>
      <w:r w:rsidR="00432AAC" w:rsidRPr="001904E8">
        <w:rPr>
          <w:rFonts w:ascii="Times New Roman" w:hAnsi="Times New Roman" w:cs="Times New Roman"/>
          <w:bCs/>
          <w:sz w:val="24"/>
          <w:szCs w:val="24"/>
        </w:rPr>
        <w:t xml:space="preserve">S. Prema (Ed.) </w:t>
      </w:r>
      <w:r w:rsidR="00DA7DB6">
        <w:rPr>
          <w:rFonts w:ascii="Times New Roman" w:hAnsi="Times New Roman" w:cs="Times New Roman"/>
          <w:bCs/>
          <w:sz w:val="24"/>
          <w:szCs w:val="24"/>
        </w:rPr>
        <w:t xml:space="preserve">Mysuru: </w:t>
      </w:r>
      <w:r w:rsidR="00DA7DB6" w:rsidRPr="00DA7DB6">
        <w:rPr>
          <w:rFonts w:ascii="Times New Roman" w:hAnsi="Times New Roman" w:cs="Times New Roman"/>
          <w:bCs/>
          <w:iCs/>
          <w:sz w:val="24"/>
          <w:szCs w:val="24"/>
        </w:rPr>
        <w:t>All India Institute of Speech and Hearing</w:t>
      </w:r>
      <w:r w:rsidR="00432AAC" w:rsidRPr="00DA7DB6">
        <w:rPr>
          <w:rFonts w:ascii="Times New Roman" w:hAnsi="Times New Roman" w:cs="Times New Roman"/>
          <w:bCs/>
          <w:iCs/>
          <w:sz w:val="24"/>
          <w:szCs w:val="24"/>
        </w:rPr>
        <w:t>.</w:t>
      </w:r>
    </w:p>
    <w:p w:rsidR="001904E8" w:rsidRPr="004637DC" w:rsidRDefault="001904E8" w:rsidP="001904E8">
      <w:pPr>
        <w:pStyle w:val="ListParagraph"/>
        <w:rPr>
          <w:rFonts w:ascii="Times New Roman" w:hAnsi="Times New Roman" w:cs="Times New Roman"/>
          <w:bCs/>
          <w:sz w:val="14"/>
          <w:szCs w:val="24"/>
        </w:rPr>
      </w:pPr>
    </w:p>
    <w:p w:rsidR="001904E8" w:rsidRPr="001904E8" w:rsidRDefault="001904E8" w:rsidP="001904E8">
      <w:pPr>
        <w:pStyle w:val="ListParagraph"/>
        <w:rPr>
          <w:rFonts w:ascii="Times New Roman" w:hAnsi="Times New Roman" w:cs="Times New Roman"/>
          <w:bCs/>
          <w:sz w:val="12"/>
          <w:szCs w:val="24"/>
        </w:rPr>
      </w:pPr>
    </w:p>
    <w:p w:rsidR="00432AAC" w:rsidRPr="001904E8" w:rsidRDefault="004637DC" w:rsidP="00BE5023">
      <w:pPr>
        <w:pStyle w:val="ListParagraph"/>
        <w:numPr>
          <w:ilvl w:val="0"/>
          <w:numId w:val="15"/>
        </w:numPr>
        <w:ind w:left="873" w:hanging="468"/>
        <w:jc w:val="both"/>
        <w:rPr>
          <w:rFonts w:ascii="Times New Roman" w:hAnsi="Times New Roman" w:cs="Times New Roman"/>
          <w:bCs/>
          <w:sz w:val="24"/>
          <w:szCs w:val="24"/>
        </w:rPr>
      </w:pPr>
      <w:r>
        <w:rPr>
          <w:rFonts w:ascii="Times New Roman" w:hAnsi="Times New Roman" w:cs="Times New Roman"/>
          <w:bCs/>
          <w:sz w:val="24"/>
          <w:szCs w:val="24"/>
        </w:rPr>
        <w:t>Mondreti</w:t>
      </w:r>
      <w:r w:rsidR="00DA7DB6">
        <w:rPr>
          <w:rFonts w:ascii="Times New Roman" w:hAnsi="Times New Roman" w:cs="Times New Roman"/>
          <w:bCs/>
          <w:sz w:val="24"/>
          <w:szCs w:val="24"/>
        </w:rPr>
        <w:t>,</w:t>
      </w:r>
      <w:r>
        <w:rPr>
          <w:rFonts w:ascii="Times New Roman" w:hAnsi="Times New Roman" w:cs="Times New Roman"/>
          <w:bCs/>
          <w:sz w:val="24"/>
          <w:szCs w:val="24"/>
        </w:rPr>
        <w:t xml:space="preserve"> P.</w:t>
      </w:r>
      <w:r w:rsidR="00DA7DB6">
        <w:rPr>
          <w:rFonts w:ascii="Times New Roman" w:hAnsi="Times New Roman" w:cs="Times New Roman"/>
          <w:bCs/>
          <w:sz w:val="24"/>
          <w:szCs w:val="24"/>
        </w:rPr>
        <w:t xml:space="preserve"> V</w:t>
      </w:r>
      <w:r w:rsidR="00051CA9">
        <w:rPr>
          <w:rFonts w:ascii="Times New Roman" w:hAnsi="Times New Roman" w:cs="Times New Roman"/>
          <w:bCs/>
          <w:sz w:val="24"/>
          <w:szCs w:val="24"/>
        </w:rPr>
        <w:t xml:space="preserve"> </w:t>
      </w:r>
      <w:r w:rsidR="00C25D45">
        <w:rPr>
          <w:rFonts w:ascii="Times New Roman" w:hAnsi="Times New Roman" w:cs="Times New Roman"/>
          <w:sz w:val="24"/>
          <w:szCs w:val="24"/>
        </w:rPr>
        <w:t>&amp;</w:t>
      </w:r>
      <w:r>
        <w:rPr>
          <w:rFonts w:ascii="Times New Roman" w:hAnsi="Times New Roman" w:cs="Times New Roman"/>
          <w:bCs/>
          <w:sz w:val="24"/>
          <w:szCs w:val="24"/>
        </w:rPr>
        <w:t xml:space="preserve"> Malar</w:t>
      </w:r>
      <w:r w:rsidR="00DA7DB6">
        <w:rPr>
          <w:rFonts w:ascii="Times New Roman" w:hAnsi="Times New Roman" w:cs="Times New Roman"/>
          <w:bCs/>
          <w:sz w:val="24"/>
          <w:szCs w:val="24"/>
        </w:rPr>
        <w:t>,</w:t>
      </w:r>
      <w:r>
        <w:rPr>
          <w:rFonts w:ascii="Times New Roman" w:hAnsi="Times New Roman" w:cs="Times New Roman"/>
          <w:bCs/>
          <w:sz w:val="24"/>
          <w:szCs w:val="24"/>
        </w:rPr>
        <w:t xml:space="preserve"> </w:t>
      </w:r>
      <w:r w:rsidR="00432AAC" w:rsidRPr="001904E8">
        <w:rPr>
          <w:rFonts w:ascii="Times New Roman" w:hAnsi="Times New Roman" w:cs="Times New Roman"/>
          <w:bCs/>
          <w:sz w:val="24"/>
          <w:szCs w:val="24"/>
        </w:rPr>
        <w:t>G. (2018). Sibling disposition towards chil</w:t>
      </w:r>
      <w:r>
        <w:rPr>
          <w:rFonts w:ascii="Times New Roman" w:hAnsi="Times New Roman" w:cs="Times New Roman"/>
          <w:bCs/>
          <w:sz w:val="24"/>
          <w:szCs w:val="24"/>
        </w:rPr>
        <w:t>dren with special needs.  In S.</w:t>
      </w:r>
      <w:r w:rsidR="00DA7DB6">
        <w:rPr>
          <w:rFonts w:ascii="Times New Roman" w:hAnsi="Times New Roman" w:cs="Times New Roman"/>
          <w:bCs/>
          <w:sz w:val="24"/>
          <w:szCs w:val="24"/>
        </w:rPr>
        <w:t xml:space="preserve"> </w:t>
      </w:r>
      <w:r>
        <w:rPr>
          <w:rFonts w:ascii="Times New Roman" w:hAnsi="Times New Roman" w:cs="Times New Roman"/>
          <w:bCs/>
          <w:sz w:val="24"/>
          <w:szCs w:val="24"/>
        </w:rPr>
        <w:t>K. Gupta &amp; S.</w:t>
      </w:r>
      <w:r w:rsidR="00DA7DB6">
        <w:rPr>
          <w:rFonts w:ascii="Times New Roman" w:hAnsi="Times New Roman" w:cs="Times New Roman"/>
          <w:bCs/>
          <w:sz w:val="24"/>
          <w:szCs w:val="24"/>
        </w:rPr>
        <w:t xml:space="preserve"> </w:t>
      </w:r>
      <w:r w:rsidR="00432AAC" w:rsidRPr="001904E8">
        <w:rPr>
          <w:rFonts w:ascii="Times New Roman" w:hAnsi="Times New Roman" w:cs="Times New Roman"/>
          <w:bCs/>
          <w:sz w:val="24"/>
          <w:szCs w:val="24"/>
        </w:rPr>
        <w:t xml:space="preserve">Venkatesan (Ed.) </w:t>
      </w:r>
      <w:r w:rsidR="00432AAC" w:rsidRPr="00DA7DB6">
        <w:rPr>
          <w:rFonts w:ascii="Times New Roman" w:hAnsi="Times New Roman" w:cs="Times New Roman"/>
          <w:bCs/>
          <w:i/>
          <w:iCs/>
          <w:sz w:val="24"/>
          <w:szCs w:val="24"/>
        </w:rPr>
        <w:t>Handbook of research on psychosocial perspectives of human communication disorders</w:t>
      </w:r>
      <w:r w:rsidR="00432AAC" w:rsidRPr="001904E8">
        <w:rPr>
          <w:rFonts w:ascii="Times New Roman" w:hAnsi="Times New Roman" w:cs="Times New Roman"/>
          <w:bCs/>
          <w:sz w:val="24"/>
          <w:szCs w:val="24"/>
        </w:rPr>
        <w:t xml:space="preserve">. </w:t>
      </w:r>
      <w:r w:rsidR="00DA7DB6">
        <w:rPr>
          <w:rFonts w:ascii="Times New Roman" w:hAnsi="Times New Roman" w:cs="Times New Roman"/>
          <w:bCs/>
          <w:sz w:val="24"/>
          <w:szCs w:val="24"/>
        </w:rPr>
        <w:t>(</w:t>
      </w:r>
      <w:r w:rsidR="00432AAC" w:rsidRPr="001904E8">
        <w:rPr>
          <w:rFonts w:ascii="Times New Roman" w:hAnsi="Times New Roman" w:cs="Times New Roman"/>
          <w:bCs/>
          <w:sz w:val="24"/>
          <w:szCs w:val="24"/>
        </w:rPr>
        <w:t>97-109</w:t>
      </w:r>
      <w:r w:rsidR="00DA7DB6">
        <w:rPr>
          <w:rFonts w:ascii="Times New Roman" w:hAnsi="Times New Roman" w:cs="Times New Roman"/>
          <w:bCs/>
          <w:sz w:val="24"/>
          <w:szCs w:val="24"/>
        </w:rPr>
        <w:t>)</w:t>
      </w:r>
      <w:r w:rsidR="00432AAC" w:rsidRPr="001904E8">
        <w:rPr>
          <w:rFonts w:ascii="Times New Roman" w:hAnsi="Times New Roman" w:cs="Times New Roman"/>
          <w:bCs/>
          <w:sz w:val="24"/>
          <w:szCs w:val="24"/>
        </w:rPr>
        <w:t>. Hershey, PA: IGI Global.</w:t>
      </w:r>
    </w:p>
    <w:p w:rsidR="00EA5708" w:rsidRPr="0001059C" w:rsidRDefault="00EA5708" w:rsidP="00EA5708">
      <w:pPr>
        <w:pStyle w:val="ListParagraph"/>
        <w:ind w:left="882"/>
        <w:jc w:val="both"/>
        <w:rPr>
          <w:rFonts w:ascii="Times New Roman" w:hAnsi="Times New Roman" w:cs="Times New Roman"/>
          <w:bCs/>
          <w:sz w:val="18"/>
          <w:szCs w:val="24"/>
          <w:lang w:bidi="hi-IN"/>
        </w:rPr>
      </w:pPr>
    </w:p>
    <w:p w:rsidR="0063368F" w:rsidRPr="002D04E3" w:rsidRDefault="002D04E3" w:rsidP="00BE5023">
      <w:pPr>
        <w:pStyle w:val="ListParagraph"/>
        <w:numPr>
          <w:ilvl w:val="0"/>
          <w:numId w:val="15"/>
        </w:numPr>
        <w:ind w:left="882" w:hanging="486"/>
        <w:jc w:val="both"/>
        <w:rPr>
          <w:rFonts w:ascii="Times New Roman" w:hAnsi="Times New Roman" w:cs="Times New Roman"/>
          <w:bCs/>
          <w:sz w:val="24"/>
          <w:szCs w:val="24"/>
          <w:lang w:bidi="hi-IN"/>
        </w:rPr>
      </w:pPr>
      <w:r w:rsidRPr="002D04E3">
        <w:rPr>
          <w:rFonts w:ascii="Times New Roman" w:hAnsi="Times New Roman" w:cs="Times New Roman"/>
          <w:bCs/>
          <w:sz w:val="24"/>
          <w:szCs w:val="24"/>
          <w:lang w:bidi="hi-IN"/>
        </w:rPr>
        <w:t xml:space="preserve">Venkatesan </w:t>
      </w:r>
      <w:r w:rsidR="0063368F" w:rsidRPr="002D04E3">
        <w:rPr>
          <w:rFonts w:ascii="Times New Roman" w:hAnsi="Times New Roman" w:cs="Times New Roman"/>
          <w:bCs/>
          <w:sz w:val="24"/>
          <w:szCs w:val="24"/>
          <w:lang w:bidi="hi-IN"/>
        </w:rPr>
        <w:t>S.</w:t>
      </w:r>
      <w:r w:rsidR="0063368F" w:rsidRPr="002D04E3">
        <w:rPr>
          <w:rFonts w:ascii="Times New Roman" w:hAnsi="Times New Roman" w:cs="Times New Roman"/>
          <w:sz w:val="24"/>
          <w:szCs w:val="24"/>
          <w:lang w:bidi="hi-IN"/>
        </w:rPr>
        <w:t xml:space="preserve"> (2018). Behavioral approach to speech, language, hearing and communication d</w:t>
      </w:r>
      <w:r w:rsidRPr="002D04E3">
        <w:rPr>
          <w:rFonts w:ascii="Times New Roman" w:hAnsi="Times New Roman" w:cs="Times New Roman"/>
          <w:sz w:val="24"/>
          <w:szCs w:val="24"/>
          <w:lang w:bidi="hi-IN"/>
        </w:rPr>
        <w:t>isorders. (Pp. 209-232). In: S.</w:t>
      </w:r>
      <w:r w:rsidR="00DA7DB6">
        <w:rPr>
          <w:rFonts w:ascii="Times New Roman" w:hAnsi="Times New Roman" w:cs="Times New Roman"/>
          <w:sz w:val="24"/>
          <w:szCs w:val="24"/>
          <w:lang w:bidi="hi-IN"/>
        </w:rPr>
        <w:t xml:space="preserve"> </w:t>
      </w:r>
      <w:r w:rsidRPr="002D04E3">
        <w:rPr>
          <w:rFonts w:ascii="Times New Roman" w:hAnsi="Times New Roman" w:cs="Times New Roman"/>
          <w:sz w:val="24"/>
          <w:szCs w:val="24"/>
          <w:lang w:bidi="hi-IN"/>
        </w:rPr>
        <w:t>K. Gupta &amp; S.</w:t>
      </w:r>
      <w:r w:rsidR="00DA7DB6">
        <w:rPr>
          <w:rFonts w:ascii="Times New Roman" w:hAnsi="Times New Roman" w:cs="Times New Roman"/>
          <w:sz w:val="24"/>
          <w:szCs w:val="24"/>
          <w:lang w:bidi="hi-IN"/>
        </w:rPr>
        <w:t xml:space="preserve"> </w:t>
      </w:r>
      <w:r w:rsidR="0063368F" w:rsidRPr="002D04E3">
        <w:rPr>
          <w:rFonts w:ascii="Times New Roman" w:hAnsi="Times New Roman" w:cs="Times New Roman"/>
          <w:sz w:val="24"/>
          <w:szCs w:val="24"/>
          <w:lang w:bidi="hi-IN"/>
        </w:rPr>
        <w:t xml:space="preserve">Venkatesan. (Ed.). </w:t>
      </w:r>
      <w:r w:rsidR="0063368F" w:rsidRPr="002D04E3">
        <w:rPr>
          <w:rFonts w:ascii="Times New Roman" w:hAnsi="Times New Roman" w:cs="Times New Roman"/>
          <w:i/>
          <w:iCs/>
          <w:color w:val="222222"/>
          <w:sz w:val="24"/>
          <w:szCs w:val="24"/>
          <w:lang w:bidi="hi-IN"/>
        </w:rPr>
        <w:t>Handbook of research on psychosocial perspectives of human communication disorders.</w:t>
      </w:r>
      <w:r w:rsidR="0063368F" w:rsidRPr="002D04E3">
        <w:rPr>
          <w:rFonts w:ascii="Times New Roman" w:hAnsi="Times New Roman" w:cs="Times New Roman"/>
          <w:sz w:val="24"/>
          <w:szCs w:val="24"/>
          <w:lang w:bidi="hi-IN"/>
        </w:rPr>
        <w:t xml:space="preserve"> </w:t>
      </w:r>
      <w:r w:rsidR="00DA7DB6" w:rsidRPr="001904E8">
        <w:rPr>
          <w:rFonts w:ascii="Times New Roman" w:hAnsi="Times New Roman" w:cs="Times New Roman"/>
          <w:bCs/>
          <w:sz w:val="24"/>
          <w:szCs w:val="24"/>
        </w:rPr>
        <w:t>Hershey, PA: IGI Global.</w:t>
      </w:r>
    </w:p>
    <w:p w:rsidR="00933CBC" w:rsidRPr="0001059C" w:rsidRDefault="00933CBC" w:rsidP="00933CBC">
      <w:pPr>
        <w:pStyle w:val="ListParagraph"/>
        <w:ind w:left="882"/>
        <w:jc w:val="both"/>
        <w:rPr>
          <w:rFonts w:ascii="Times New Roman" w:hAnsi="Times New Roman" w:cs="Times New Roman"/>
          <w:sz w:val="14"/>
          <w:szCs w:val="24"/>
          <w:lang w:bidi="hi-IN"/>
        </w:rPr>
      </w:pPr>
    </w:p>
    <w:p w:rsidR="0063368F" w:rsidRPr="004637DC" w:rsidRDefault="002D04E3" w:rsidP="00BE5023">
      <w:pPr>
        <w:pStyle w:val="ListParagraph"/>
        <w:numPr>
          <w:ilvl w:val="0"/>
          <w:numId w:val="15"/>
        </w:numPr>
        <w:ind w:left="882" w:hanging="486"/>
        <w:jc w:val="both"/>
        <w:rPr>
          <w:rFonts w:ascii="Times New Roman" w:hAnsi="Times New Roman" w:cs="Times New Roman"/>
          <w:sz w:val="24"/>
          <w:szCs w:val="24"/>
          <w:lang w:bidi="hi-IN"/>
        </w:rPr>
      </w:pPr>
      <w:r>
        <w:rPr>
          <w:rFonts w:ascii="Times New Roman" w:hAnsi="Times New Roman" w:cs="Times New Roman"/>
          <w:bCs/>
          <w:sz w:val="24"/>
          <w:szCs w:val="24"/>
          <w:lang w:bidi="hi-IN"/>
        </w:rPr>
        <w:t>Venkatesan</w:t>
      </w:r>
      <w:r w:rsidR="00DA7DB6">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0063368F" w:rsidRPr="002D04E3">
        <w:rPr>
          <w:rFonts w:ascii="Times New Roman" w:hAnsi="Times New Roman" w:cs="Times New Roman"/>
          <w:bCs/>
          <w:sz w:val="24"/>
          <w:szCs w:val="24"/>
          <w:lang w:bidi="hi-IN"/>
        </w:rPr>
        <w:t xml:space="preserve">S. </w:t>
      </w:r>
      <w:r w:rsidR="0063368F" w:rsidRPr="002D04E3">
        <w:rPr>
          <w:rFonts w:ascii="Times New Roman" w:hAnsi="Times New Roman" w:cs="Times New Roman"/>
          <w:sz w:val="24"/>
          <w:szCs w:val="24"/>
          <w:lang w:bidi="hi-IN"/>
        </w:rPr>
        <w:t>(2018). Changing socio-cultural models and policy programs in rehabilitation of persons with communication d</w:t>
      </w:r>
      <w:r>
        <w:rPr>
          <w:rFonts w:ascii="Times New Roman" w:hAnsi="Times New Roman" w:cs="Times New Roman"/>
          <w:sz w:val="24"/>
          <w:szCs w:val="24"/>
          <w:lang w:bidi="hi-IN"/>
        </w:rPr>
        <w:t>isorders. (Pp. 284-304). In: S.</w:t>
      </w:r>
      <w:r w:rsidR="00DA7DB6">
        <w:rPr>
          <w:rFonts w:ascii="Times New Roman" w:hAnsi="Times New Roman" w:cs="Times New Roman"/>
          <w:sz w:val="24"/>
          <w:szCs w:val="24"/>
          <w:lang w:bidi="hi-IN"/>
        </w:rPr>
        <w:t xml:space="preserve"> K. Gupta &amp; S. Venkatesan. (Ed</w:t>
      </w:r>
      <w:r w:rsidR="0063368F" w:rsidRPr="002D04E3">
        <w:rPr>
          <w:rFonts w:ascii="Times New Roman" w:hAnsi="Times New Roman" w:cs="Times New Roman"/>
          <w:sz w:val="24"/>
          <w:szCs w:val="24"/>
          <w:lang w:bidi="hi-IN"/>
        </w:rPr>
        <w:t>.).</w:t>
      </w:r>
      <w:r w:rsidR="0063368F" w:rsidRPr="002D04E3">
        <w:rPr>
          <w:rFonts w:ascii="Times New Roman" w:hAnsi="Times New Roman" w:cs="Times New Roman"/>
          <w:i/>
          <w:iCs/>
          <w:color w:val="222222"/>
          <w:sz w:val="24"/>
          <w:szCs w:val="24"/>
          <w:lang w:bidi="hi-IN"/>
        </w:rPr>
        <w:t xml:space="preserve"> Handbook of research on psychosocial perspectives of human communication disorders.</w:t>
      </w:r>
      <w:r w:rsidR="0063368F" w:rsidRPr="002D04E3">
        <w:rPr>
          <w:rFonts w:ascii="Times New Roman" w:hAnsi="Times New Roman" w:cs="Times New Roman"/>
          <w:sz w:val="24"/>
          <w:szCs w:val="24"/>
          <w:lang w:bidi="hi-IN"/>
        </w:rPr>
        <w:t xml:space="preserve"> </w:t>
      </w:r>
      <w:r w:rsidR="00DA7DB6" w:rsidRPr="001904E8">
        <w:rPr>
          <w:rFonts w:ascii="Times New Roman" w:hAnsi="Times New Roman" w:cs="Times New Roman"/>
          <w:bCs/>
          <w:sz w:val="24"/>
          <w:szCs w:val="24"/>
        </w:rPr>
        <w:t>Hershey, PA: IGI Global.</w:t>
      </w:r>
    </w:p>
    <w:p w:rsidR="00933CBC" w:rsidRPr="00933CBC" w:rsidRDefault="00933CBC" w:rsidP="00933CBC">
      <w:pPr>
        <w:pStyle w:val="ListParagraph"/>
        <w:ind w:left="882"/>
        <w:jc w:val="both"/>
        <w:rPr>
          <w:rFonts w:ascii="Times New Roman" w:hAnsi="Times New Roman" w:cs="Times New Roman"/>
          <w:sz w:val="14"/>
          <w:szCs w:val="24"/>
          <w:lang w:bidi="hi-IN"/>
        </w:rPr>
      </w:pPr>
    </w:p>
    <w:p w:rsidR="002D04E3" w:rsidRDefault="002D04E3" w:rsidP="00BE5023">
      <w:pPr>
        <w:pStyle w:val="ListParagraph"/>
        <w:numPr>
          <w:ilvl w:val="0"/>
          <w:numId w:val="15"/>
        </w:numPr>
        <w:ind w:left="882" w:hanging="486"/>
        <w:jc w:val="both"/>
        <w:rPr>
          <w:rFonts w:ascii="Times New Roman" w:hAnsi="Times New Roman" w:cs="Times New Roman"/>
          <w:sz w:val="24"/>
          <w:szCs w:val="24"/>
          <w:lang w:bidi="hi-IN"/>
        </w:rPr>
      </w:pPr>
      <w:r w:rsidRPr="002D04E3">
        <w:rPr>
          <w:rFonts w:ascii="Times New Roman" w:hAnsi="Times New Roman" w:cs="Times New Roman"/>
          <w:bCs/>
          <w:sz w:val="24"/>
          <w:szCs w:val="24"/>
          <w:lang w:bidi="hi-IN"/>
        </w:rPr>
        <w:t>Venkatesan</w:t>
      </w:r>
      <w:r w:rsidR="00DA7DB6">
        <w:rPr>
          <w:rFonts w:ascii="Times New Roman" w:hAnsi="Times New Roman" w:cs="Times New Roman"/>
          <w:bCs/>
          <w:sz w:val="24"/>
          <w:szCs w:val="24"/>
          <w:lang w:bidi="hi-IN"/>
        </w:rPr>
        <w:t>,</w:t>
      </w:r>
      <w:r w:rsidRPr="002D04E3">
        <w:rPr>
          <w:rFonts w:ascii="Times New Roman" w:hAnsi="Times New Roman" w:cs="Times New Roman"/>
          <w:bCs/>
          <w:sz w:val="24"/>
          <w:szCs w:val="24"/>
          <w:lang w:bidi="hi-IN"/>
        </w:rPr>
        <w:t xml:space="preserve"> </w:t>
      </w:r>
      <w:r w:rsidR="0063368F" w:rsidRPr="002D04E3">
        <w:rPr>
          <w:rFonts w:ascii="Times New Roman" w:hAnsi="Times New Roman" w:cs="Times New Roman"/>
          <w:bCs/>
          <w:sz w:val="24"/>
          <w:szCs w:val="24"/>
          <w:lang w:bidi="hi-IN"/>
        </w:rPr>
        <w:t>S</w:t>
      </w:r>
      <w:r w:rsidR="00DA7DB6">
        <w:rPr>
          <w:rFonts w:ascii="Times New Roman" w:hAnsi="Times New Roman" w:cs="Times New Roman"/>
          <w:bCs/>
          <w:sz w:val="24"/>
          <w:szCs w:val="24"/>
          <w:lang w:bidi="hi-IN"/>
        </w:rPr>
        <w:t>.</w:t>
      </w:r>
      <w:r w:rsidR="0063368F" w:rsidRPr="002D04E3">
        <w:rPr>
          <w:rFonts w:ascii="Times New Roman" w:hAnsi="Times New Roman" w:cs="Times New Roman"/>
          <w:sz w:val="24"/>
          <w:szCs w:val="24"/>
          <w:lang w:bidi="hi-IN"/>
        </w:rPr>
        <w:t xml:space="preserve"> (2018). </w:t>
      </w:r>
      <w:r w:rsidR="0063368F" w:rsidRPr="002B5DF5">
        <w:rPr>
          <w:rFonts w:ascii="Times New Roman" w:hAnsi="Times New Roman" w:cs="Times New Roman"/>
          <w:sz w:val="24"/>
          <w:szCs w:val="24"/>
          <w:lang w:bidi="hi-IN"/>
        </w:rPr>
        <w:t>Analysis of themes and issues in neurodevelopmental disorders</w:t>
      </w:r>
      <w:r w:rsidR="0063368F" w:rsidRPr="002D04E3">
        <w:rPr>
          <w:rFonts w:ascii="Times New Roman" w:hAnsi="Times New Roman" w:cs="Times New Roman"/>
          <w:i/>
          <w:iCs/>
          <w:sz w:val="24"/>
          <w:szCs w:val="24"/>
          <w:lang w:bidi="hi-IN"/>
        </w:rPr>
        <w:t xml:space="preserve">. </w:t>
      </w:r>
      <w:r w:rsidR="002B5DF5" w:rsidRPr="002B5DF5">
        <w:rPr>
          <w:rFonts w:ascii="Times New Roman" w:hAnsi="Times New Roman" w:cs="Times New Roman"/>
          <w:sz w:val="24"/>
          <w:szCs w:val="24"/>
          <w:lang w:bidi="hi-IN"/>
        </w:rPr>
        <w:t>In</w:t>
      </w:r>
      <w:r w:rsidR="0063368F" w:rsidRPr="002D04E3">
        <w:rPr>
          <w:rFonts w:ascii="Times New Roman" w:hAnsi="Times New Roman" w:cs="Times New Roman"/>
          <w:i/>
          <w:iCs/>
          <w:sz w:val="24"/>
          <w:szCs w:val="24"/>
          <w:lang w:bidi="hi-IN"/>
        </w:rPr>
        <w:t xml:space="preserve"> </w:t>
      </w:r>
      <w:r w:rsidR="0063368F" w:rsidRPr="002D04E3">
        <w:rPr>
          <w:rFonts w:ascii="Times New Roman" w:eastAsia="Arial Unicode MS" w:hAnsi="Times New Roman" w:cs="Times New Roman"/>
          <w:i/>
          <w:iCs/>
          <w:sz w:val="24"/>
          <w:szCs w:val="24"/>
        </w:rPr>
        <w:t>Emerging</w:t>
      </w:r>
      <w:r w:rsidR="0063368F" w:rsidRPr="002D04E3">
        <w:rPr>
          <w:rFonts w:ascii="Times New Roman" w:hAnsi="Times New Roman" w:cs="Times New Roman"/>
          <w:bCs/>
          <w:i/>
          <w:iCs/>
          <w:sz w:val="24"/>
          <w:szCs w:val="24"/>
        </w:rPr>
        <w:t xml:space="preserve"> </w:t>
      </w:r>
      <w:r w:rsidR="002B5DF5" w:rsidRPr="002B5DF5">
        <w:rPr>
          <w:rFonts w:ascii="Times New Roman" w:hAnsi="Times New Roman" w:cs="Times New Roman"/>
          <w:bCs/>
          <w:i/>
          <w:iCs/>
          <w:sz w:val="24"/>
          <w:szCs w:val="24"/>
        </w:rPr>
        <w:t>trends in the diagnosis and intervention of neurodevelopmental disorders</w:t>
      </w:r>
      <w:r w:rsidR="0063368F" w:rsidRPr="002D04E3">
        <w:rPr>
          <w:rFonts w:ascii="Times New Roman" w:hAnsi="Times New Roman" w:cs="Times New Roman"/>
          <w:sz w:val="24"/>
          <w:szCs w:val="24"/>
          <w:lang w:bidi="hi-IN"/>
        </w:rPr>
        <w:t xml:space="preserve"> (Pp. 1-31). </w:t>
      </w:r>
      <w:r w:rsidR="00DA7DB6" w:rsidRPr="001904E8">
        <w:rPr>
          <w:rFonts w:ascii="Times New Roman" w:hAnsi="Times New Roman" w:cs="Times New Roman"/>
          <w:bCs/>
          <w:sz w:val="24"/>
          <w:szCs w:val="24"/>
        </w:rPr>
        <w:t>Hershey, PA: IGI Global.</w:t>
      </w:r>
    </w:p>
    <w:p w:rsidR="002D04E3" w:rsidRPr="00933CBC" w:rsidRDefault="002D04E3" w:rsidP="002D04E3">
      <w:pPr>
        <w:pStyle w:val="ListParagraph"/>
        <w:ind w:left="882"/>
        <w:jc w:val="both"/>
        <w:rPr>
          <w:rFonts w:ascii="Times New Roman" w:hAnsi="Times New Roman" w:cs="Times New Roman"/>
          <w:sz w:val="12"/>
          <w:szCs w:val="24"/>
          <w:lang w:bidi="hi-IN"/>
        </w:rPr>
      </w:pPr>
    </w:p>
    <w:p w:rsidR="007F6251" w:rsidRPr="002D04E3" w:rsidRDefault="002D04E3" w:rsidP="00BE5023">
      <w:pPr>
        <w:pStyle w:val="ListParagraph"/>
        <w:numPr>
          <w:ilvl w:val="0"/>
          <w:numId w:val="15"/>
        </w:numPr>
        <w:ind w:left="882" w:hanging="486"/>
        <w:jc w:val="both"/>
        <w:rPr>
          <w:rFonts w:ascii="Times New Roman" w:hAnsi="Times New Roman" w:cs="Times New Roman"/>
          <w:sz w:val="24"/>
          <w:szCs w:val="24"/>
          <w:lang w:bidi="hi-IN"/>
        </w:rPr>
      </w:pPr>
      <w:r>
        <w:rPr>
          <w:rFonts w:ascii="Times New Roman" w:hAnsi="Times New Roman" w:cs="Times New Roman"/>
          <w:bCs/>
          <w:sz w:val="24"/>
          <w:szCs w:val="24"/>
          <w:lang w:bidi="hi-IN"/>
        </w:rPr>
        <w:t>Venkatesan</w:t>
      </w:r>
      <w:r w:rsidR="002B5DF5">
        <w:rPr>
          <w:rFonts w:ascii="Times New Roman" w:hAnsi="Times New Roman" w:cs="Times New Roman"/>
          <w:bCs/>
          <w:sz w:val="24"/>
          <w:szCs w:val="24"/>
          <w:lang w:bidi="hi-IN"/>
        </w:rPr>
        <w:t>, S</w:t>
      </w:r>
      <w:r w:rsidR="00051CA9">
        <w:rPr>
          <w:rFonts w:ascii="Times New Roman" w:hAnsi="Times New Roman" w:cs="Times New Roman"/>
          <w:bCs/>
          <w:sz w:val="24"/>
          <w:szCs w:val="24"/>
          <w:lang w:bidi="hi-IN"/>
        </w:rPr>
        <w:t xml:space="preserve"> </w:t>
      </w:r>
      <w:r w:rsidR="00933CBC">
        <w:rPr>
          <w:rFonts w:ascii="Times New Roman" w:hAnsi="Times New Roman" w:cs="Times New Roman"/>
          <w:sz w:val="24"/>
          <w:szCs w:val="24"/>
        </w:rPr>
        <w:t>&amp;</w:t>
      </w:r>
      <w:r>
        <w:rPr>
          <w:rFonts w:ascii="Times New Roman" w:hAnsi="Times New Roman" w:cs="Times New Roman"/>
          <w:bCs/>
          <w:sz w:val="24"/>
          <w:szCs w:val="24"/>
          <w:lang w:bidi="hi-IN"/>
        </w:rPr>
        <w:t xml:space="preserve"> Hariharan</w:t>
      </w:r>
      <w:r w:rsidR="002B5DF5">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0063368F" w:rsidRPr="002D04E3">
        <w:rPr>
          <w:rFonts w:ascii="Times New Roman" w:hAnsi="Times New Roman" w:cs="Times New Roman"/>
          <w:bCs/>
          <w:sz w:val="24"/>
          <w:szCs w:val="24"/>
          <w:lang w:bidi="hi-IN"/>
        </w:rPr>
        <w:t>V.</w:t>
      </w:r>
      <w:r w:rsidR="0063368F" w:rsidRPr="002D04E3">
        <w:rPr>
          <w:rFonts w:ascii="Times New Roman" w:hAnsi="Times New Roman" w:cs="Times New Roman"/>
          <w:sz w:val="24"/>
          <w:szCs w:val="24"/>
          <w:lang w:bidi="hi-IN"/>
        </w:rPr>
        <w:t xml:space="preserve"> (2018). </w:t>
      </w:r>
      <w:r w:rsidR="0063368F" w:rsidRPr="002B5DF5">
        <w:rPr>
          <w:rFonts w:ascii="Times New Roman" w:hAnsi="Times New Roman" w:cs="Times New Roman"/>
          <w:sz w:val="24"/>
          <w:szCs w:val="24"/>
          <w:lang w:bidi="hi-IN"/>
        </w:rPr>
        <w:t>Application of bio-feedback in neurodevelopmental disorders</w:t>
      </w:r>
      <w:r w:rsidR="0063368F" w:rsidRPr="002D04E3">
        <w:rPr>
          <w:rFonts w:ascii="Times New Roman" w:hAnsi="Times New Roman" w:cs="Times New Roman"/>
          <w:sz w:val="24"/>
          <w:szCs w:val="24"/>
          <w:lang w:bidi="hi-IN"/>
        </w:rPr>
        <w:t>. </w:t>
      </w:r>
      <w:r w:rsidR="002B5DF5">
        <w:rPr>
          <w:rFonts w:ascii="Times New Roman" w:hAnsi="Times New Roman" w:cs="Times New Roman"/>
          <w:sz w:val="24"/>
          <w:szCs w:val="24"/>
          <w:lang w:bidi="hi-IN"/>
        </w:rPr>
        <w:t>In</w:t>
      </w:r>
      <w:r w:rsidR="0063368F" w:rsidRPr="002D04E3">
        <w:rPr>
          <w:rFonts w:ascii="Times New Roman" w:hAnsi="Times New Roman" w:cs="Times New Roman"/>
          <w:sz w:val="24"/>
          <w:szCs w:val="24"/>
          <w:lang w:bidi="hi-IN"/>
        </w:rPr>
        <w:t xml:space="preserve"> </w:t>
      </w:r>
      <w:r w:rsidR="002B5DF5" w:rsidRPr="002B5DF5">
        <w:rPr>
          <w:rFonts w:ascii="Times New Roman" w:eastAsia="Arial Unicode MS" w:hAnsi="Times New Roman" w:cs="Times New Roman"/>
          <w:i/>
          <w:iCs/>
          <w:sz w:val="24"/>
          <w:szCs w:val="24"/>
        </w:rPr>
        <w:t>emerging</w:t>
      </w:r>
      <w:r w:rsidR="002B5DF5" w:rsidRPr="002B5DF5">
        <w:rPr>
          <w:rFonts w:ascii="Times New Roman" w:hAnsi="Times New Roman" w:cs="Times New Roman"/>
          <w:bCs/>
          <w:i/>
          <w:iCs/>
          <w:sz w:val="24"/>
          <w:szCs w:val="24"/>
        </w:rPr>
        <w:t xml:space="preserve"> trends in the diagnosis and intervention of neurodevelopmental disorders</w:t>
      </w:r>
      <w:r w:rsidR="002B5DF5" w:rsidRPr="002D04E3">
        <w:rPr>
          <w:rFonts w:ascii="Times New Roman" w:hAnsi="Times New Roman" w:cs="Times New Roman"/>
          <w:sz w:val="24"/>
          <w:szCs w:val="24"/>
          <w:lang w:bidi="hi-IN"/>
        </w:rPr>
        <w:t xml:space="preserve"> </w:t>
      </w:r>
      <w:r w:rsidR="0063368F" w:rsidRPr="002D04E3">
        <w:rPr>
          <w:rFonts w:ascii="Times New Roman" w:hAnsi="Times New Roman" w:cs="Times New Roman"/>
          <w:sz w:val="24"/>
          <w:szCs w:val="24"/>
          <w:lang w:bidi="hi-IN"/>
        </w:rPr>
        <w:t xml:space="preserve">(Pp. 211-235). </w:t>
      </w:r>
      <w:r w:rsidR="00DA7DB6" w:rsidRPr="001904E8">
        <w:rPr>
          <w:rFonts w:ascii="Times New Roman" w:hAnsi="Times New Roman" w:cs="Times New Roman"/>
          <w:bCs/>
          <w:sz w:val="24"/>
          <w:szCs w:val="24"/>
        </w:rPr>
        <w:t>Hershey, PA: IGI Global.</w:t>
      </w:r>
    </w:p>
    <w:p w:rsidR="00933CBC" w:rsidRPr="00933CBC" w:rsidRDefault="00933CBC" w:rsidP="00933CBC">
      <w:pPr>
        <w:pStyle w:val="ListParagraph"/>
        <w:ind w:left="882"/>
        <w:jc w:val="both"/>
        <w:rPr>
          <w:rFonts w:ascii="Times New Roman" w:hAnsi="Times New Roman" w:cs="Times New Roman"/>
          <w:sz w:val="14"/>
          <w:szCs w:val="24"/>
          <w:lang w:bidi="hi-IN"/>
        </w:rPr>
      </w:pPr>
    </w:p>
    <w:p w:rsidR="007F6251" w:rsidRPr="004637DC" w:rsidRDefault="002D04E3" w:rsidP="00BE5023">
      <w:pPr>
        <w:pStyle w:val="ListParagraph"/>
        <w:numPr>
          <w:ilvl w:val="0"/>
          <w:numId w:val="15"/>
        </w:numPr>
        <w:ind w:left="882" w:hanging="486"/>
        <w:jc w:val="both"/>
        <w:rPr>
          <w:rFonts w:ascii="Times New Roman" w:hAnsi="Times New Roman" w:cs="Times New Roman"/>
          <w:sz w:val="24"/>
          <w:szCs w:val="24"/>
          <w:lang w:bidi="hi-IN"/>
        </w:rPr>
      </w:pPr>
      <w:r>
        <w:rPr>
          <w:rFonts w:ascii="Times New Roman" w:hAnsi="Times New Roman" w:cs="Times New Roman"/>
          <w:bCs/>
          <w:sz w:val="24"/>
          <w:szCs w:val="24"/>
          <w:lang w:bidi="hi-IN"/>
        </w:rPr>
        <w:t>Venkatesan</w:t>
      </w:r>
      <w:r w:rsidR="002B5DF5">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S</w:t>
      </w:r>
      <w:r w:rsidR="00051CA9">
        <w:rPr>
          <w:rFonts w:ascii="Times New Roman" w:hAnsi="Times New Roman" w:cs="Times New Roman"/>
          <w:bCs/>
          <w:sz w:val="24"/>
          <w:szCs w:val="24"/>
          <w:lang w:bidi="hi-IN"/>
        </w:rPr>
        <w:t xml:space="preserve"> </w:t>
      </w:r>
      <w:r w:rsidR="00933CBC">
        <w:rPr>
          <w:rFonts w:ascii="Times New Roman" w:hAnsi="Times New Roman" w:cs="Times New Roman"/>
          <w:sz w:val="24"/>
          <w:szCs w:val="24"/>
        </w:rPr>
        <w:t xml:space="preserve">&amp; </w:t>
      </w:r>
      <w:r>
        <w:rPr>
          <w:rFonts w:ascii="Times New Roman" w:hAnsi="Times New Roman" w:cs="Times New Roman"/>
          <w:bCs/>
          <w:sz w:val="24"/>
          <w:szCs w:val="24"/>
          <w:lang w:bidi="hi-IN"/>
        </w:rPr>
        <w:t>Yashodharakumar</w:t>
      </w:r>
      <w:r w:rsidR="002B5DF5">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G.</w:t>
      </w:r>
      <w:r w:rsidR="002B5DF5">
        <w:rPr>
          <w:rFonts w:ascii="Times New Roman" w:hAnsi="Times New Roman" w:cs="Times New Roman"/>
          <w:bCs/>
          <w:sz w:val="24"/>
          <w:szCs w:val="24"/>
          <w:lang w:bidi="hi-IN"/>
        </w:rPr>
        <w:t xml:space="preserve"> </w:t>
      </w:r>
      <w:r w:rsidR="0063368F" w:rsidRPr="004637DC">
        <w:rPr>
          <w:rFonts w:ascii="Times New Roman" w:hAnsi="Times New Roman" w:cs="Times New Roman"/>
          <w:bCs/>
          <w:sz w:val="24"/>
          <w:szCs w:val="24"/>
          <w:lang w:bidi="hi-IN"/>
        </w:rPr>
        <w:t>Y.</w:t>
      </w:r>
      <w:r w:rsidR="0063368F" w:rsidRPr="004637DC">
        <w:rPr>
          <w:rFonts w:ascii="Times New Roman" w:hAnsi="Times New Roman" w:cs="Times New Roman"/>
          <w:sz w:val="24"/>
          <w:szCs w:val="24"/>
          <w:lang w:bidi="hi-IN"/>
        </w:rPr>
        <w:t xml:space="preserve"> (2018). </w:t>
      </w:r>
      <w:r w:rsidR="0063368F" w:rsidRPr="002B5DF5">
        <w:rPr>
          <w:rFonts w:ascii="Times New Roman" w:hAnsi="Times New Roman" w:cs="Times New Roman"/>
          <w:sz w:val="24"/>
          <w:szCs w:val="24"/>
          <w:lang w:bidi="hi-IN"/>
        </w:rPr>
        <w:t>Certification &amp; medico-legal aspects of neurodevelopmental disorders in India</w:t>
      </w:r>
      <w:r w:rsidR="0063368F" w:rsidRPr="004637DC">
        <w:rPr>
          <w:rFonts w:ascii="Times New Roman" w:hAnsi="Times New Roman" w:cs="Times New Roman"/>
          <w:sz w:val="24"/>
          <w:szCs w:val="24"/>
          <w:lang w:bidi="hi-IN"/>
        </w:rPr>
        <w:t xml:space="preserve">. </w:t>
      </w:r>
      <w:r w:rsidR="002B5DF5">
        <w:rPr>
          <w:rFonts w:ascii="Times New Roman" w:hAnsi="Times New Roman" w:cs="Times New Roman"/>
          <w:sz w:val="24"/>
          <w:szCs w:val="24"/>
          <w:lang w:bidi="hi-IN"/>
        </w:rPr>
        <w:t>In</w:t>
      </w:r>
      <w:r w:rsidR="0063368F" w:rsidRPr="004637DC">
        <w:rPr>
          <w:rFonts w:ascii="Times New Roman" w:hAnsi="Times New Roman" w:cs="Times New Roman"/>
          <w:sz w:val="24"/>
          <w:szCs w:val="24"/>
          <w:lang w:bidi="hi-IN"/>
        </w:rPr>
        <w:t xml:space="preserve"> </w:t>
      </w:r>
      <w:r w:rsidR="002B5DF5">
        <w:rPr>
          <w:rFonts w:ascii="Times New Roman" w:eastAsia="Arial Unicode MS" w:hAnsi="Times New Roman" w:cs="Times New Roman"/>
          <w:i/>
          <w:iCs/>
          <w:sz w:val="24"/>
          <w:szCs w:val="24"/>
        </w:rPr>
        <w:t>E</w:t>
      </w:r>
      <w:r w:rsidR="002B5DF5" w:rsidRPr="002B5DF5">
        <w:rPr>
          <w:rFonts w:ascii="Times New Roman" w:eastAsia="Arial Unicode MS" w:hAnsi="Times New Roman" w:cs="Times New Roman"/>
          <w:i/>
          <w:iCs/>
          <w:sz w:val="24"/>
          <w:szCs w:val="24"/>
        </w:rPr>
        <w:t>merging</w:t>
      </w:r>
      <w:r w:rsidR="002B5DF5" w:rsidRPr="002B5DF5">
        <w:rPr>
          <w:rFonts w:ascii="Times New Roman" w:hAnsi="Times New Roman" w:cs="Times New Roman"/>
          <w:bCs/>
          <w:i/>
          <w:iCs/>
          <w:sz w:val="24"/>
          <w:szCs w:val="24"/>
        </w:rPr>
        <w:t xml:space="preserve"> trends in the diagnosis and intervention of neurodevelopmental disorders</w:t>
      </w:r>
      <w:r w:rsidR="0063368F" w:rsidRPr="004637DC">
        <w:rPr>
          <w:rFonts w:ascii="Times New Roman" w:hAnsi="Times New Roman" w:cs="Times New Roman"/>
          <w:sz w:val="24"/>
          <w:szCs w:val="24"/>
          <w:lang w:bidi="hi-IN"/>
        </w:rPr>
        <w:t xml:space="preserve"> (Pp. 281-306). </w:t>
      </w:r>
      <w:r w:rsidR="00DA7DB6" w:rsidRPr="001904E8">
        <w:rPr>
          <w:rFonts w:ascii="Times New Roman" w:hAnsi="Times New Roman" w:cs="Times New Roman"/>
          <w:bCs/>
          <w:sz w:val="24"/>
          <w:szCs w:val="24"/>
        </w:rPr>
        <w:t>Hershey, PA: IGI Global.</w:t>
      </w:r>
    </w:p>
    <w:p w:rsidR="007F6251" w:rsidRPr="007F6251" w:rsidRDefault="007F6251" w:rsidP="007F6251">
      <w:pPr>
        <w:jc w:val="both"/>
        <w:rPr>
          <w:rFonts w:ascii="Times New Roman" w:hAnsi="Times New Roman" w:cs="Times New Roman"/>
          <w:b/>
          <w:bCs/>
          <w:sz w:val="24"/>
          <w:szCs w:val="24"/>
        </w:rPr>
      </w:pPr>
      <w:r w:rsidRPr="007F6251">
        <w:rPr>
          <w:rFonts w:ascii="Times New Roman" w:hAnsi="Times New Roman" w:cs="Times New Roman"/>
          <w:b/>
          <w:bCs/>
          <w:sz w:val="24"/>
          <w:szCs w:val="24"/>
        </w:rPr>
        <w:t>Books/Manuals/Seminar Proceedings edited</w:t>
      </w:r>
    </w:p>
    <w:p w:rsidR="007F6251" w:rsidRPr="002D04E3" w:rsidRDefault="007F6251" w:rsidP="002D04E3">
      <w:pPr>
        <w:jc w:val="both"/>
        <w:rPr>
          <w:rFonts w:ascii="Times New Roman" w:hAnsi="Times New Roman" w:cs="Times New Roman"/>
          <w:b/>
          <w:bCs/>
          <w:color w:val="FF0000"/>
          <w:sz w:val="24"/>
          <w:szCs w:val="24"/>
        </w:rPr>
      </w:pPr>
      <w:r w:rsidRPr="002D04E3">
        <w:rPr>
          <w:rFonts w:ascii="Times New Roman" w:hAnsi="Times New Roman" w:cs="Times New Roman"/>
          <w:b/>
          <w:bCs/>
          <w:color w:val="FF0000"/>
          <w:sz w:val="24"/>
          <w:szCs w:val="24"/>
        </w:rPr>
        <w:t>Audiology</w:t>
      </w:r>
    </w:p>
    <w:p w:rsidR="007F6251" w:rsidRPr="007F6251" w:rsidRDefault="007F6251" w:rsidP="007F6251">
      <w:pPr>
        <w:tabs>
          <w:tab w:val="left" w:pos="-180"/>
          <w:tab w:val="left" w:pos="0"/>
        </w:tabs>
        <w:spacing w:after="0" w:line="240" w:lineRule="auto"/>
        <w:jc w:val="both"/>
        <w:rPr>
          <w:rFonts w:ascii="Times New Roman" w:hAnsi="Times New Roman"/>
          <w:b/>
          <w:color w:val="000000"/>
          <w:sz w:val="14"/>
          <w:szCs w:val="24"/>
        </w:rPr>
      </w:pPr>
    </w:p>
    <w:p w:rsidR="007F6251" w:rsidRPr="002D04E3" w:rsidRDefault="002D04E3" w:rsidP="00BE5023">
      <w:pPr>
        <w:pStyle w:val="ListParagraph"/>
        <w:numPr>
          <w:ilvl w:val="0"/>
          <w:numId w:val="15"/>
        </w:numPr>
        <w:shd w:val="clear" w:color="auto" w:fill="FFFFFF"/>
        <w:tabs>
          <w:tab w:val="left" w:pos="-180"/>
          <w:tab w:val="left" w:pos="0"/>
        </w:tabs>
        <w:spacing w:after="0" w:line="240" w:lineRule="auto"/>
        <w:jc w:val="both"/>
        <w:rPr>
          <w:rFonts w:ascii="Times New Roman" w:hAnsi="Times New Roman"/>
          <w:sz w:val="24"/>
          <w:szCs w:val="24"/>
        </w:rPr>
      </w:pPr>
      <w:r>
        <w:rPr>
          <w:rFonts w:ascii="Times New Roman" w:hAnsi="Times New Roman"/>
          <w:sz w:val="24"/>
          <w:szCs w:val="24"/>
          <w:shd w:val="clear" w:color="auto" w:fill="FFFFFF"/>
        </w:rPr>
        <w:t>Prabhu</w:t>
      </w:r>
      <w:r w:rsidR="002B5DF5">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007F6251" w:rsidRPr="002D04E3">
        <w:rPr>
          <w:rFonts w:ascii="Times New Roman" w:hAnsi="Times New Roman"/>
          <w:sz w:val="24"/>
          <w:szCs w:val="24"/>
          <w:shd w:val="clear" w:color="auto" w:fill="FFFFFF"/>
        </w:rPr>
        <w:t xml:space="preserve">P. (2018). Late </w:t>
      </w:r>
      <w:r w:rsidR="002B5DF5" w:rsidRPr="002D04E3">
        <w:rPr>
          <w:rFonts w:ascii="Times New Roman" w:hAnsi="Times New Roman"/>
          <w:sz w:val="24"/>
          <w:szCs w:val="24"/>
          <w:shd w:val="clear" w:color="auto" w:fill="FFFFFF"/>
        </w:rPr>
        <w:t>onset auditory neuropathy spectrum disorder: a psychosocial perspective</w:t>
      </w:r>
      <w:r w:rsidR="007F6251" w:rsidRPr="002D04E3">
        <w:rPr>
          <w:rFonts w:ascii="Times New Roman" w:hAnsi="Times New Roman"/>
          <w:sz w:val="24"/>
          <w:szCs w:val="24"/>
          <w:shd w:val="clear" w:color="auto" w:fill="FFFFFF"/>
        </w:rPr>
        <w:t>. In </w:t>
      </w:r>
      <w:r w:rsidR="007F6251" w:rsidRPr="002D04E3">
        <w:rPr>
          <w:rFonts w:ascii="Times New Roman" w:hAnsi="Times New Roman"/>
          <w:i/>
          <w:iCs/>
          <w:sz w:val="24"/>
          <w:szCs w:val="24"/>
          <w:shd w:val="clear" w:color="auto" w:fill="FFFFFF"/>
        </w:rPr>
        <w:t>Handbook of Research on Psychosocial Perspectives of Human Communication Disorders</w:t>
      </w:r>
      <w:r w:rsidR="007F6251" w:rsidRPr="002D04E3">
        <w:rPr>
          <w:rFonts w:ascii="Times New Roman" w:hAnsi="Times New Roman"/>
          <w:sz w:val="24"/>
          <w:szCs w:val="24"/>
          <w:shd w:val="clear" w:color="auto" w:fill="FFFFFF"/>
        </w:rPr>
        <w:t xml:space="preserve"> (pp. 1-11). </w:t>
      </w:r>
      <w:r w:rsidR="002B5DF5" w:rsidRPr="002D04E3">
        <w:rPr>
          <w:rFonts w:ascii="Times New Roman" w:hAnsi="Times New Roman" w:cs="Times New Roman"/>
          <w:sz w:val="24"/>
          <w:szCs w:val="24"/>
          <w:shd w:val="clear" w:color="auto" w:fill="FFFFFF"/>
        </w:rPr>
        <w:t>Hershey, PA: IGI Global.</w:t>
      </w:r>
    </w:p>
    <w:p w:rsidR="007F6251" w:rsidRPr="007F6251" w:rsidRDefault="007F6251" w:rsidP="007F6251">
      <w:pPr>
        <w:pStyle w:val="ListParagraph"/>
        <w:shd w:val="clear" w:color="auto" w:fill="FFFFFF"/>
        <w:tabs>
          <w:tab w:val="left" w:pos="-180"/>
          <w:tab w:val="left" w:pos="0"/>
        </w:tabs>
        <w:spacing w:after="0" w:line="240" w:lineRule="auto"/>
        <w:ind w:left="900"/>
        <w:jc w:val="both"/>
        <w:rPr>
          <w:rFonts w:ascii="Times New Roman" w:hAnsi="Times New Roman"/>
          <w:sz w:val="16"/>
          <w:szCs w:val="24"/>
        </w:rPr>
      </w:pPr>
    </w:p>
    <w:p w:rsidR="007F6251" w:rsidRPr="007F6251" w:rsidRDefault="002D04E3" w:rsidP="00BE5023">
      <w:pPr>
        <w:pStyle w:val="ListParagraph"/>
        <w:numPr>
          <w:ilvl w:val="0"/>
          <w:numId w:val="15"/>
        </w:numPr>
        <w:tabs>
          <w:tab w:val="left" w:pos="-180"/>
          <w:tab w:val="left" w:pos="0"/>
        </w:tabs>
        <w:spacing w:after="0" w:line="240" w:lineRule="auto"/>
        <w:ind w:left="900" w:hanging="468"/>
        <w:jc w:val="both"/>
        <w:rPr>
          <w:rFonts w:ascii="Times New Roman" w:hAnsi="Times New Roman"/>
          <w:color w:val="222222"/>
          <w:sz w:val="24"/>
          <w:szCs w:val="24"/>
          <w:shd w:val="clear" w:color="auto" w:fill="F8F8F8"/>
        </w:rPr>
      </w:pPr>
      <w:r>
        <w:rPr>
          <w:rFonts w:ascii="Times New Roman" w:hAnsi="Times New Roman"/>
          <w:color w:val="222222"/>
          <w:sz w:val="24"/>
          <w:szCs w:val="24"/>
          <w:shd w:val="clear" w:color="auto" w:fill="F8F8F8"/>
        </w:rPr>
        <w:t>Prabhu</w:t>
      </w:r>
      <w:r w:rsidR="002B5DF5">
        <w:rPr>
          <w:rFonts w:ascii="Times New Roman" w:hAnsi="Times New Roman"/>
          <w:color w:val="222222"/>
          <w:sz w:val="24"/>
          <w:szCs w:val="24"/>
          <w:shd w:val="clear" w:color="auto" w:fill="F8F8F8"/>
        </w:rPr>
        <w:t>,</w:t>
      </w:r>
      <w:r>
        <w:rPr>
          <w:rFonts w:ascii="Times New Roman" w:hAnsi="Times New Roman"/>
          <w:color w:val="222222"/>
          <w:sz w:val="24"/>
          <w:szCs w:val="24"/>
          <w:shd w:val="clear" w:color="auto" w:fill="F8F8F8"/>
        </w:rPr>
        <w:t xml:space="preserve"> </w:t>
      </w:r>
      <w:r w:rsidR="007F6251" w:rsidRPr="007F6251">
        <w:rPr>
          <w:rFonts w:ascii="Times New Roman" w:hAnsi="Times New Roman"/>
          <w:color w:val="222222"/>
          <w:sz w:val="24"/>
          <w:szCs w:val="24"/>
          <w:shd w:val="clear" w:color="auto" w:fill="F8F8F8"/>
        </w:rPr>
        <w:t xml:space="preserve">P. (2018). </w:t>
      </w:r>
      <w:r w:rsidR="007F6251" w:rsidRPr="007F6251">
        <w:rPr>
          <w:rFonts w:ascii="Times New Roman" w:hAnsi="Times New Roman"/>
          <w:bCs/>
          <w:sz w:val="24"/>
          <w:szCs w:val="24"/>
          <w:bdr w:val="none" w:sz="0" w:space="0" w:color="auto" w:frame="1"/>
          <w:shd w:val="clear" w:color="auto" w:fill="FFFFFF"/>
        </w:rPr>
        <w:t xml:space="preserve">Application of </w:t>
      </w:r>
      <w:r w:rsidR="002B5DF5" w:rsidRPr="007F6251">
        <w:rPr>
          <w:rFonts w:ascii="Times New Roman" w:hAnsi="Times New Roman"/>
          <w:bCs/>
          <w:sz w:val="24"/>
          <w:szCs w:val="24"/>
          <w:bdr w:val="none" w:sz="0" w:space="0" w:color="auto" w:frame="1"/>
          <w:shd w:val="clear" w:color="auto" w:fill="FFFFFF"/>
        </w:rPr>
        <w:t>advanced hearing aid technology in pediatric hearing aid fitting</w:t>
      </w:r>
      <w:r w:rsidR="007F6251" w:rsidRPr="007F6251">
        <w:rPr>
          <w:rFonts w:ascii="Times New Roman" w:hAnsi="Times New Roman"/>
          <w:sz w:val="24"/>
          <w:szCs w:val="24"/>
        </w:rPr>
        <w:t xml:space="preserve">. In </w:t>
      </w:r>
      <w:r w:rsidR="002B5DF5">
        <w:rPr>
          <w:rFonts w:ascii="Times New Roman" w:hAnsi="Times New Roman"/>
          <w:sz w:val="24"/>
          <w:szCs w:val="24"/>
        </w:rPr>
        <w:t>E</w:t>
      </w:r>
      <w:r w:rsidR="002B5DF5" w:rsidRPr="002B5DF5">
        <w:rPr>
          <w:rFonts w:ascii="Times New Roman" w:hAnsi="Times New Roman"/>
          <w:i/>
          <w:iCs/>
          <w:sz w:val="24"/>
          <w:szCs w:val="24"/>
        </w:rPr>
        <w:t>merging trends in the diagnosis and intervention of neurodevelopmental disorders</w:t>
      </w:r>
      <w:r w:rsidR="007F6251" w:rsidRPr="007F6251">
        <w:rPr>
          <w:rFonts w:ascii="Times New Roman" w:hAnsi="Times New Roman"/>
          <w:sz w:val="24"/>
          <w:szCs w:val="24"/>
        </w:rPr>
        <w:t xml:space="preserve"> (pp. 76-84). </w:t>
      </w:r>
      <w:r w:rsidR="002B5DF5" w:rsidRPr="002D04E3">
        <w:rPr>
          <w:rFonts w:ascii="Times New Roman" w:hAnsi="Times New Roman" w:cs="Times New Roman"/>
          <w:sz w:val="24"/>
          <w:szCs w:val="24"/>
          <w:shd w:val="clear" w:color="auto" w:fill="FFFFFF"/>
        </w:rPr>
        <w:t>Hershey, PA: IGI Glob</w:t>
      </w:r>
      <w:r w:rsidR="002B5DF5" w:rsidRPr="00D937C9">
        <w:rPr>
          <w:rFonts w:ascii="Times New Roman" w:hAnsi="Times New Roman" w:cs="Times New Roman"/>
          <w:color w:val="00B050"/>
          <w:sz w:val="24"/>
          <w:szCs w:val="24"/>
          <w:shd w:val="clear" w:color="auto" w:fill="FFFFFF"/>
        </w:rPr>
        <w:t>al</w:t>
      </w:r>
      <w:r w:rsidR="002B5DF5" w:rsidRPr="002D04E3">
        <w:rPr>
          <w:rFonts w:ascii="Times New Roman" w:hAnsi="Times New Roman" w:cs="Times New Roman"/>
          <w:sz w:val="24"/>
          <w:szCs w:val="24"/>
          <w:shd w:val="clear" w:color="auto" w:fill="FFFFFF"/>
        </w:rPr>
        <w:t>.</w:t>
      </w:r>
    </w:p>
    <w:p w:rsidR="005034C9" w:rsidRDefault="005034C9">
      <w:pPr>
        <w:rPr>
          <w:rFonts w:ascii="Times New Roman" w:hAnsi="Times New Roman" w:cs="Times New Roman"/>
          <w:sz w:val="24"/>
          <w:szCs w:val="24"/>
          <w:lang w:bidi="hi-IN"/>
        </w:rPr>
      </w:pPr>
      <w:r>
        <w:rPr>
          <w:rFonts w:ascii="Times New Roman" w:hAnsi="Times New Roman" w:cs="Times New Roman"/>
          <w:sz w:val="24"/>
          <w:szCs w:val="24"/>
          <w:lang w:bidi="hi-IN"/>
        </w:rPr>
        <w:br w:type="page"/>
      </w:r>
    </w:p>
    <w:p w:rsidR="005034C9" w:rsidRDefault="007B4D7B" w:rsidP="005034C9">
      <w:pPr>
        <w:pStyle w:val="ListParagraph"/>
        <w:spacing w:after="0" w:line="360" w:lineRule="auto"/>
        <w:ind w:left="0"/>
        <w:rPr>
          <w:rFonts w:ascii="Times New Roman" w:hAnsi="Times New Roman"/>
          <w:b/>
          <w:color w:val="FF0000"/>
          <w:sz w:val="24"/>
          <w:szCs w:val="24"/>
        </w:rPr>
      </w:pPr>
      <w:r>
        <w:rPr>
          <w:rFonts w:ascii="Times New Roman" w:hAnsi="Times New Roman"/>
          <w:b/>
          <w:color w:val="FF0000"/>
          <w:sz w:val="24"/>
          <w:szCs w:val="24"/>
          <w:highlight w:val="yellow"/>
        </w:rPr>
        <w:lastRenderedPageBreak/>
        <w:t xml:space="preserve">In house </w:t>
      </w:r>
      <w:r w:rsidR="0047164D">
        <w:rPr>
          <w:rFonts w:ascii="Times New Roman" w:hAnsi="Times New Roman"/>
          <w:b/>
          <w:color w:val="FF0000"/>
          <w:sz w:val="24"/>
          <w:szCs w:val="24"/>
          <w:highlight w:val="yellow"/>
        </w:rPr>
        <w:t xml:space="preserve">publication: </w:t>
      </w:r>
    </w:p>
    <w:p w:rsidR="0047164D" w:rsidRPr="005034C9" w:rsidRDefault="0047164D" w:rsidP="005034C9">
      <w:pPr>
        <w:pStyle w:val="ListParagraph"/>
        <w:spacing w:after="0" w:line="360" w:lineRule="auto"/>
        <w:ind w:left="0"/>
        <w:rPr>
          <w:rFonts w:ascii="Times New Roman" w:hAnsi="Times New Roman"/>
          <w:b/>
          <w:color w:val="FF0000"/>
          <w:sz w:val="24"/>
          <w:szCs w:val="24"/>
        </w:rPr>
      </w:pPr>
      <w:r>
        <w:rPr>
          <w:rFonts w:ascii="Times New Roman" w:hAnsi="Times New Roman"/>
          <w:b/>
          <w:color w:val="FF0000"/>
          <w:sz w:val="24"/>
          <w:szCs w:val="24"/>
        </w:rPr>
        <w:t>DCS :05</w:t>
      </w:r>
    </w:p>
    <w:p w:rsidR="005034C9" w:rsidRPr="006143CA" w:rsidRDefault="005034C9" w:rsidP="00BE5023">
      <w:pPr>
        <w:pStyle w:val="Title"/>
        <w:numPr>
          <w:ilvl w:val="0"/>
          <w:numId w:val="16"/>
        </w:numPr>
        <w:ind w:left="1276" w:hanging="426"/>
        <w:jc w:val="both"/>
        <w:rPr>
          <w:b w:val="0"/>
        </w:rPr>
      </w:pPr>
      <w:r w:rsidRPr="005034C9">
        <w:rPr>
          <w:b w:val="0"/>
        </w:rPr>
        <w:t xml:space="preserve">Pooja, C.K. &amp; </w:t>
      </w:r>
      <w:r w:rsidRPr="005034C9">
        <w:rPr>
          <w:b w:val="0"/>
          <w:bCs w:val="0"/>
        </w:rPr>
        <w:t>Sreedevi, N.,</w:t>
      </w:r>
      <w:r w:rsidRPr="005034C9">
        <w:t xml:space="preserve"> </w:t>
      </w:r>
      <w:r w:rsidRPr="006143CA">
        <w:rPr>
          <w:b w:val="0"/>
        </w:rPr>
        <w:t xml:space="preserve">(2018). Development of minimal pair based intervention manual for children with speech and errors in Kannada , </w:t>
      </w:r>
      <w:r w:rsidRPr="006143CA">
        <w:rPr>
          <w:b w:val="0"/>
          <w:i/>
        </w:rPr>
        <w:t>Student Research at AIISH,</w:t>
      </w:r>
      <w:r w:rsidRPr="006143CA">
        <w:rPr>
          <w:b w:val="0"/>
        </w:rPr>
        <w:t xml:space="preserve">  Vol XIV: 2015-16, Part B: Speech- Language Pathology, AIISH, Mysuru (page 186- 193).</w:t>
      </w:r>
    </w:p>
    <w:p w:rsidR="005034C9" w:rsidRPr="006143CA" w:rsidRDefault="005034C9" w:rsidP="005034C9">
      <w:pPr>
        <w:pStyle w:val="Title"/>
        <w:ind w:left="1276" w:hanging="426"/>
        <w:jc w:val="both"/>
        <w:rPr>
          <w:b w:val="0"/>
        </w:rPr>
      </w:pPr>
    </w:p>
    <w:p w:rsidR="005034C9" w:rsidRPr="006143CA" w:rsidRDefault="005034C9" w:rsidP="00BE5023">
      <w:pPr>
        <w:pStyle w:val="Title"/>
        <w:numPr>
          <w:ilvl w:val="0"/>
          <w:numId w:val="16"/>
        </w:numPr>
        <w:ind w:left="1276" w:hanging="426"/>
        <w:jc w:val="both"/>
        <w:rPr>
          <w:b w:val="0"/>
        </w:rPr>
      </w:pPr>
      <w:r w:rsidRPr="006143CA">
        <w:rPr>
          <w:b w:val="0"/>
        </w:rPr>
        <w:t>Rini</w:t>
      </w:r>
      <w:r>
        <w:rPr>
          <w:b w:val="0"/>
        </w:rPr>
        <w:t>,</w:t>
      </w:r>
      <w:r w:rsidRPr="006143CA">
        <w:rPr>
          <w:b w:val="0"/>
        </w:rPr>
        <w:t xml:space="preserve"> S</w:t>
      </w:r>
      <w:r>
        <w:rPr>
          <w:b w:val="0"/>
        </w:rPr>
        <w:t>.</w:t>
      </w:r>
      <w:r w:rsidRPr="006143CA">
        <w:rPr>
          <w:b w:val="0"/>
        </w:rPr>
        <w:t xml:space="preserve">, &amp; </w:t>
      </w:r>
      <w:r w:rsidRPr="006143CA">
        <w:rPr>
          <w:b w:val="0"/>
          <w:bCs w:val="0"/>
        </w:rPr>
        <w:t>Sreedevi, N</w:t>
      </w:r>
      <w:r>
        <w:rPr>
          <w:b w:val="0"/>
          <w:bCs w:val="0"/>
        </w:rPr>
        <w:t>.</w:t>
      </w:r>
      <w:r w:rsidRPr="006143CA">
        <w:rPr>
          <w:b w:val="0"/>
        </w:rPr>
        <w:t>(2018). Vowel space areas across different regional dialects f Malayalam. (Student research at AIISH - Articles based on Dissertation done at AIISH). Vol XIV: 2015-16, Part B: Speech- Language Pathology, AIISH, Mysuru (page 222-228).</w:t>
      </w:r>
    </w:p>
    <w:p w:rsidR="005034C9" w:rsidRPr="006143CA" w:rsidRDefault="005034C9" w:rsidP="005034C9">
      <w:pPr>
        <w:pStyle w:val="Title"/>
        <w:ind w:left="1276" w:hanging="426"/>
        <w:jc w:val="both"/>
        <w:rPr>
          <w:b w:val="0"/>
        </w:rPr>
      </w:pPr>
    </w:p>
    <w:p w:rsidR="005034C9" w:rsidRPr="006143CA" w:rsidRDefault="005034C9" w:rsidP="00BE5023">
      <w:pPr>
        <w:pStyle w:val="Title"/>
        <w:numPr>
          <w:ilvl w:val="0"/>
          <w:numId w:val="16"/>
        </w:numPr>
        <w:ind w:left="1276" w:hanging="426"/>
        <w:jc w:val="both"/>
        <w:rPr>
          <w:b w:val="0"/>
        </w:rPr>
      </w:pPr>
      <w:r w:rsidRPr="006143CA">
        <w:rPr>
          <w:b w:val="0"/>
        </w:rPr>
        <w:t>Sahana</w:t>
      </w:r>
      <w:r>
        <w:rPr>
          <w:b w:val="0"/>
        </w:rPr>
        <w:t>,</w:t>
      </w:r>
      <w:r w:rsidRPr="006143CA">
        <w:rPr>
          <w:b w:val="0"/>
        </w:rPr>
        <w:t xml:space="preserve"> S</w:t>
      </w:r>
      <w:r>
        <w:rPr>
          <w:b w:val="0"/>
        </w:rPr>
        <w:t>.,</w:t>
      </w:r>
      <w:r w:rsidRPr="006143CA">
        <w:rPr>
          <w:b w:val="0"/>
        </w:rPr>
        <w:t xml:space="preserve"> &amp; </w:t>
      </w:r>
      <w:r w:rsidRPr="006143CA">
        <w:rPr>
          <w:b w:val="0"/>
          <w:bCs w:val="0"/>
        </w:rPr>
        <w:t>Sreedevi, N.</w:t>
      </w:r>
      <w:r w:rsidRPr="006143CA">
        <w:rPr>
          <w:b w:val="0"/>
        </w:rPr>
        <w:t>(2018). Vowel space areas across different regional dialects of Kannada. (Student research at AIISH - Articles based on Dissertation done at AIISH). Vol XIV: 2015-16, Part B: Speech- Language Pathology, AIISH, Mysuru (page 229-237).</w:t>
      </w:r>
    </w:p>
    <w:p w:rsidR="005034C9" w:rsidRPr="006143CA" w:rsidRDefault="005034C9" w:rsidP="005034C9">
      <w:pPr>
        <w:pStyle w:val="ListParagraph"/>
        <w:ind w:left="1276"/>
        <w:rPr>
          <w:b/>
          <w:sz w:val="2"/>
          <w:szCs w:val="8"/>
        </w:rPr>
      </w:pPr>
    </w:p>
    <w:p w:rsidR="00DE39D4" w:rsidRPr="00DE39D4" w:rsidRDefault="005034C9" w:rsidP="00BE5023">
      <w:pPr>
        <w:pStyle w:val="Title"/>
        <w:numPr>
          <w:ilvl w:val="0"/>
          <w:numId w:val="16"/>
        </w:numPr>
        <w:ind w:left="1276" w:hanging="426"/>
        <w:jc w:val="both"/>
        <w:rPr>
          <w:lang w:bidi="hi-IN"/>
        </w:rPr>
      </w:pPr>
      <w:r w:rsidRPr="00DE39D4">
        <w:rPr>
          <w:b w:val="0"/>
        </w:rPr>
        <w:t>Laxmishree, P., &amp; Sangeetha, M. (2018). Assessment of stigma in adults with stuttering during pre and post therapy (Student research at AIISH - Articles based on Dissertation done at AIISH). Vol XIV: 2015-16, Part B: Speech- Language Pathology, AIISH, Mysuru.</w:t>
      </w:r>
    </w:p>
    <w:p w:rsidR="000532C1" w:rsidRPr="000532C1" w:rsidRDefault="000532C1" w:rsidP="000532C1">
      <w:pPr>
        <w:pStyle w:val="Title"/>
        <w:ind w:left="1276"/>
        <w:jc w:val="both"/>
        <w:rPr>
          <w:b w:val="0"/>
          <w:sz w:val="20"/>
          <w:lang w:bidi="hi-IN"/>
        </w:rPr>
      </w:pPr>
    </w:p>
    <w:p w:rsidR="005034C9" w:rsidRDefault="005034C9" w:rsidP="00BE5023">
      <w:pPr>
        <w:pStyle w:val="Title"/>
        <w:numPr>
          <w:ilvl w:val="0"/>
          <w:numId w:val="16"/>
        </w:numPr>
        <w:ind w:left="1276" w:hanging="426"/>
        <w:jc w:val="both"/>
        <w:rPr>
          <w:b w:val="0"/>
          <w:lang w:bidi="hi-IN"/>
        </w:rPr>
      </w:pPr>
      <w:r w:rsidRPr="00DE39D4">
        <w:rPr>
          <w:b w:val="0"/>
        </w:rPr>
        <w:t>Rakshitha, S., &amp; Sangeetha, M.(2018). Assessment of self efficacy in communication and adolescents with stuttering. (Student research at AIISH - Articles based on Dissertation done at AIISH). Vol XIV: 2015-16, Part B: Speech- Language Pathology, AIISH, Mysuru</w:t>
      </w:r>
      <w:r w:rsidR="007B4D7B">
        <w:rPr>
          <w:b w:val="0"/>
        </w:rPr>
        <w:t>.</w:t>
      </w:r>
    </w:p>
    <w:p w:rsidR="007B4D7B" w:rsidRPr="007B4D7B" w:rsidRDefault="007B4D7B" w:rsidP="007B4D7B">
      <w:pPr>
        <w:pStyle w:val="Title"/>
        <w:jc w:val="both"/>
        <w:rPr>
          <w:b w:val="0"/>
          <w:color w:val="FF0000"/>
          <w:lang w:bidi="hi-IN"/>
        </w:rPr>
      </w:pPr>
      <w:r w:rsidRPr="007B4D7B">
        <w:rPr>
          <w:b w:val="0"/>
          <w:color w:val="FF0000"/>
          <w:lang w:bidi="hi-IN"/>
        </w:rPr>
        <w:t>Spl.Edn</w:t>
      </w:r>
    </w:p>
    <w:p w:rsidR="007B4D7B" w:rsidRPr="00D9604C" w:rsidRDefault="007B4D7B" w:rsidP="007B4D7B">
      <w:pPr>
        <w:pStyle w:val="ListParagraph"/>
        <w:numPr>
          <w:ilvl w:val="0"/>
          <w:numId w:val="16"/>
        </w:numPr>
        <w:tabs>
          <w:tab w:val="left" w:pos="142"/>
        </w:tabs>
        <w:spacing w:after="0" w:line="240" w:lineRule="auto"/>
        <w:ind w:left="1323" w:hanging="477"/>
        <w:jc w:val="both"/>
        <w:rPr>
          <w:rFonts w:ascii="Times New Roman" w:hAnsi="Times New Roman" w:cs="Times New Roman"/>
          <w:sz w:val="24"/>
          <w:szCs w:val="24"/>
        </w:rPr>
      </w:pPr>
      <w:r w:rsidRPr="00D9604C">
        <w:rPr>
          <w:rFonts w:ascii="Times New Roman" w:hAnsi="Times New Roman" w:cs="Times New Roman"/>
          <w:sz w:val="24"/>
          <w:szCs w:val="24"/>
        </w:rPr>
        <w:t>Madushri, D. C &amp; Upadhyay, A. K. (2018). Survey of accessibility to students with hearing impairment in inclusive educational set ups,</w:t>
      </w:r>
      <w:r w:rsidRPr="00D9604C">
        <w:rPr>
          <w:rFonts w:ascii="Times New Roman" w:hAnsi="Times New Roman" w:cs="Times New Roman"/>
          <w:i/>
          <w:sz w:val="24"/>
          <w:szCs w:val="24"/>
        </w:rPr>
        <w:t xml:space="preserve"> </w:t>
      </w:r>
      <w:r w:rsidRPr="00D9604C">
        <w:rPr>
          <w:rFonts w:ascii="Times New Roman" w:hAnsi="Times New Roman" w:cs="Times New Roman"/>
          <w:sz w:val="24"/>
          <w:szCs w:val="24"/>
        </w:rPr>
        <w:t>AIISH:</w:t>
      </w:r>
      <w:r w:rsidRPr="00D9604C">
        <w:rPr>
          <w:rFonts w:ascii="Times New Roman" w:hAnsi="Times New Roman" w:cs="Times New Roman"/>
          <w:i/>
          <w:sz w:val="24"/>
          <w:szCs w:val="24"/>
        </w:rPr>
        <w:t xml:space="preserve"> </w:t>
      </w:r>
      <w:r w:rsidRPr="00D9604C">
        <w:rPr>
          <w:rFonts w:ascii="Times New Roman" w:hAnsi="Times New Roman" w:cs="Times New Roman"/>
          <w:sz w:val="24"/>
          <w:szCs w:val="24"/>
        </w:rPr>
        <w:t>a compendium of research articles based on postgraduate dissertations at the</w:t>
      </w:r>
      <w:r w:rsidRPr="00D9604C">
        <w:rPr>
          <w:rFonts w:ascii="Times New Roman" w:hAnsi="Times New Roman" w:cs="Times New Roman"/>
          <w:i/>
          <w:sz w:val="24"/>
          <w:szCs w:val="24"/>
        </w:rPr>
        <w:t xml:space="preserve"> All India Institute of Speech and Hearing,</w:t>
      </w:r>
      <w:r w:rsidRPr="00D9604C">
        <w:rPr>
          <w:rFonts w:ascii="Times New Roman" w:hAnsi="Times New Roman" w:cs="Times New Roman"/>
          <w:sz w:val="24"/>
          <w:szCs w:val="24"/>
        </w:rPr>
        <w:t>, Vol. 13, Part C – Special Education (pp. 14-19). Mysuru, India: AIISH.</w:t>
      </w:r>
    </w:p>
    <w:p w:rsidR="007B4D7B" w:rsidRPr="00D9604C" w:rsidRDefault="007B4D7B" w:rsidP="007B4D7B">
      <w:pPr>
        <w:pStyle w:val="ListParagraph"/>
        <w:rPr>
          <w:rFonts w:ascii="Times New Roman" w:hAnsi="Times New Roman" w:cs="Times New Roman"/>
          <w:sz w:val="12"/>
          <w:szCs w:val="24"/>
        </w:rPr>
      </w:pPr>
    </w:p>
    <w:p w:rsidR="007B4D7B" w:rsidRPr="00D9604C" w:rsidRDefault="007B4D7B" w:rsidP="007B4D7B">
      <w:pPr>
        <w:pStyle w:val="ListParagraph"/>
        <w:numPr>
          <w:ilvl w:val="0"/>
          <w:numId w:val="16"/>
        </w:numPr>
        <w:tabs>
          <w:tab w:val="left" w:pos="142"/>
        </w:tabs>
        <w:spacing w:after="0" w:line="240" w:lineRule="auto"/>
        <w:ind w:left="1323" w:hanging="468"/>
        <w:jc w:val="both"/>
        <w:rPr>
          <w:rFonts w:ascii="Times New Roman" w:hAnsi="Times New Roman" w:cs="Times New Roman"/>
          <w:sz w:val="24"/>
          <w:szCs w:val="24"/>
        </w:rPr>
      </w:pPr>
      <w:r w:rsidRPr="00D9604C">
        <w:rPr>
          <w:rFonts w:ascii="Times New Roman" w:hAnsi="Times New Roman" w:cs="Times New Roman"/>
          <w:sz w:val="24"/>
          <w:szCs w:val="24"/>
        </w:rPr>
        <w:t>Shaik, G. J &amp;Upadhyay, A. K. (2018). Effectiveness of teaching learning material in instruction of environmental science to primary school children with hearing impairment, AIISH: A compendium of research articles based on postgraduate dissertations at the</w:t>
      </w:r>
      <w:r w:rsidRPr="00D9604C">
        <w:rPr>
          <w:rFonts w:ascii="Times New Roman" w:hAnsi="Times New Roman" w:cs="Times New Roman"/>
          <w:i/>
          <w:sz w:val="24"/>
          <w:szCs w:val="24"/>
        </w:rPr>
        <w:t xml:space="preserve"> All India Institute of Speech and Hearing,</w:t>
      </w:r>
      <w:r w:rsidRPr="00D9604C">
        <w:rPr>
          <w:rFonts w:ascii="Times New Roman" w:hAnsi="Times New Roman" w:cs="Times New Roman"/>
          <w:sz w:val="24"/>
          <w:szCs w:val="24"/>
        </w:rPr>
        <w:t>, Vol. 13, Part C – Special Education (pp. 28-33). Mysuru, India: AIISH.</w:t>
      </w:r>
    </w:p>
    <w:p w:rsidR="007B4D7B" w:rsidRPr="00D9604C" w:rsidRDefault="007B4D7B" w:rsidP="007B4D7B">
      <w:pPr>
        <w:pStyle w:val="ListParagraph"/>
        <w:ind w:left="1323" w:hanging="468"/>
        <w:rPr>
          <w:rFonts w:ascii="Times New Roman" w:hAnsi="Times New Roman" w:cs="Times New Roman"/>
          <w:sz w:val="14"/>
          <w:szCs w:val="24"/>
        </w:rPr>
      </w:pPr>
    </w:p>
    <w:p w:rsidR="007B4D7B" w:rsidRPr="00D9604C" w:rsidRDefault="007B4D7B" w:rsidP="007B4D7B">
      <w:pPr>
        <w:pStyle w:val="ListParagraph"/>
        <w:numPr>
          <w:ilvl w:val="0"/>
          <w:numId w:val="16"/>
        </w:numPr>
        <w:tabs>
          <w:tab w:val="left" w:pos="142"/>
        </w:tabs>
        <w:spacing w:after="0" w:line="240" w:lineRule="auto"/>
        <w:ind w:left="1323" w:hanging="468"/>
        <w:jc w:val="both"/>
        <w:rPr>
          <w:rFonts w:ascii="Times New Roman" w:hAnsi="Times New Roman" w:cs="Times New Roman"/>
          <w:sz w:val="24"/>
          <w:szCs w:val="24"/>
        </w:rPr>
      </w:pPr>
      <w:r w:rsidRPr="00D9604C">
        <w:rPr>
          <w:rFonts w:ascii="Times New Roman" w:hAnsi="Times New Roman" w:cs="Times New Roman"/>
          <w:sz w:val="24"/>
          <w:szCs w:val="24"/>
        </w:rPr>
        <w:t xml:space="preserve">Krishan, S., Malar G &amp; Antony F. (2018). Development of screening checklist for post school transition of Indian adolescents with hearing impairment. In Savithri      S. R., &amp; G. Malar (Eds.) (2018). Student research at </w:t>
      </w:r>
      <w:r w:rsidRPr="00D9604C">
        <w:rPr>
          <w:rFonts w:ascii="Times New Roman" w:hAnsi="Times New Roman" w:cs="Times New Roman"/>
          <w:i/>
          <w:sz w:val="24"/>
          <w:szCs w:val="24"/>
        </w:rPr>
        <w:t xml:space="preserve">AIISH: </w:t>
      </w:r>
      <w:r w:rsidRPr="00D9604C">
        <w:rPr>
          <w:rFonts w:ascii="Times New Roman" w:hAnsi="Times New Roman" w:cs="Times New Roman"/>
          <w:sz w:val="24"/>
          <w:szCs w:val="24"/>
        </w:rPr>
        <w:t>A compendium of research articles based on postgraduate dissertations at the</w:t>
      </w:r>
      <w:r w:rsidRPr="00D9604C">
        <w:rPr>
          <w:rFonts w:ascii="Times New Roman" w:hAnsi="Times New Roman" w:cs="Times New Roman"/>
          <w:i/>
          <w:sz w:val="24"/>
          <w:szCs w:val="24"/>
        </w:rPr>
        <w:t xml:space="preserve"> All India Institute of Speech and Hearing, Mysuru</w:t>
      </w:r>
      <w:r w:rsidRPr="00D9604C">
        <w:rPr>
          <w:rFonts w:ascii="Times New Roman" w:hAnsi="Times New Roman" w:cs="Times New Roman"/>
          <w:sz w:val="24"/>
          <w:szCs w:val="24"/>
        </w:rPr>
        <w:t xml:space="preserve"> , Vol. 13, Part C – Special Education (pp. 34-42).  Mysuru, India: AIISH.</w:t>
      </w:r>
    </w:p>
    <w:p w:rsidR="007B4D7B" w:rsidRPr="00D9604C" w:rsidRDefault="007B4D7B" w:rsidP="007B4D7B">
      <w:pPr>
        <w:pStyle w:val="ListParagraph"/>
        <w:ind w:left="1323" w:hanging="468"/>
        <w:rPr>
          <w:rFonts w:ascii="Times New Roman" w:hAnsi="Times New Roman" w:cs="Times New Roman"/>
          <w:sz w:val="12"/>
          <w:szCs w:val="24"/>
        </w:rPr>
      </w:pPr>
    </w:p>
    <w:p w:rsidR="00F92BBB" w:rsidRDefault="007B4D7B" w:rsidP="00F92BBB">
      <w:pPr>
        <w:pStyle w:val="ListParagraph"/>
        <w:numPr>
          <w:ilvl w:val="0"/>
          <w:numId w:val="16"/>
        </w:numPr>
        <w:tabs>
          <w:tab w:val="left" w:pos="142"/>
        </w:tabs>
        <w:spacing w:after="0" w:line="240" w:lineRule="auto"/>
        <w:ind w:left="1323" w:hanging="468"/>
        <w:jc w:val="both"/>
        <w:rPr>
          <w:rFonts w:ascii="Times New Roman" w:hAnsi="Times New Roman" w:cs="Times New Roman"/>
          <w:sz w:val="24"/>
          <w:szCs w:val="24"/>
        </w:rPr>
      </w:pPr>
      <w:r w:rsidRPr="00D9604C">
        <w:rPr>
          <w:rFonts w:ascii="Times New Roman" w:hAnsi="Times New Roman" w:cs="Times New Roman"/>
          <w:sz w:val="24"/>
          <w:szCs w:val="24"/>
        </w:rPr>
        <w:t xml:space="preserve">Singh, T &amp; Malar, G. (2018). Study of influence of co-curricular training in visual arts on development of pre-academic skills in preschool children with hearing impairment. In Savithri S. R., &amp; G. Malar (Eds.) (2018). Student research at AIISH: A compendium of research articles based on postgraduate </w:t>
      </w:r>
      <w:r w:rsidRPr="00D9604C">
        <w:rPr>
          <w:rFonts w:ascii="Times New Roman" w:hAnsi="Times New Roman" w:cs="Times New Roman"/>
          <w:sz w:val="24"/>
          <w:szCs w:val="24"/>
        </w:rPr>
        <w:lastRenderedPageBreak/>
        <w:t>dissertations at the</w:t>
      </w:r>
      <w:r w:rsidRPr="00D9604C">
        <w:rPr>
          <w:rFonts w:ascii="Times New Roman" w:hAnsi="Times New Roman" w:cs="Times New Roman"/>
          <w:i/>
          <w:sz w:val="24"/>
          <w:szCs w:val="24"/>
        </w:rPr>
        <w:t xml:space="preserve"> All India Institute of Speech and Hearing,</w:t>
      </w:r>
      <w:r w:rsidRPr="00D9604C">
        <w:rPr>
          <w:rFonts w:ascii="Times New Roman" w:hAnsi="Times New Roman" w:cs="Times New Roman"/>
          <w:sz w:val="24"/>
          <w:szCs w:val="24"/>
        </w:rPr>
        <w:t xml:space="preserve"> Mysuru, Vol. 13, Part C – Special Education (pp. 43-50).  Mysuru, India: AIISH.</w:t>
      </w:r>
    </w:p>
    <w:p w:rsidR="00F92BBB" w:rsidRPr="00F92BBB" w:rsidRDefault="00F92BBB" w:rsidP="00F92BBB">
      <w:pPr>
        <w:pStyle w:val="ListParagraph"/>
        <w:rPr>
          <w:rFonts w:ascii="Times New Roman" w:hAnsi="Times New Roman" w:cs="Times New Roman"/>
          <w:sz w:val="24"/>
          <w:szCs w:val="24"/>
        </w:rPr>
      </w:pPr>
    </w:p>
    <w:p w:rsidR="007B4D7B" w:rsidRDefault="007B4D7B" w:rsidP="00F92BBB">
      <w:pPr>
        <w:pStyle w:val="ListParagraph"/>
        <w:numPr>
          <w:ilvl w:val="0"/>
          <w:numId w:val="16"/>
        </w:numPr>
        <w:tabs>
          <w:tab w:val="left" w:pos="142"/>
        </w:tabs>
        <w:spacing w:after="0" w:line="240" w:lineRule="auto"/>
        <w:ind w:left="1323" w:hanging="468"/>
        <w:jc w:val="both"/>
        <w:rPr>
          <w:rFonts w:ascii="Times New Roman" w:hAnsi="Times New Roman" w:cs="Times New Roman"/>
          <w:sz w:val="24"/>
          <w:szCs w:val="24"/>
        </w:rPr>
      </w:pPr>
      <w:r w:rsidRPr="00F92BBB">
        <w:rPr>
          <w:rFonts w:ascii="Times New Roman" w:hAnsi="Times New Roman" w:cs="Times New Roman"/>
          <w:sz w:val="24"/>
          <w:szCs w:val="24"/>
        </w:rPr>
        <w:t>Lakshmi Prabha, J. K &amp; Palnaty, V. (2018). A survey of teachers’ Knowledge about hearing impairment and Referral Services in Savithri S. R., &amp; G. Malar (Eds.) (2018). Student research at AIISH: A compendium of research articles based on postgraduate dissertations at the</w:t>
      </w:r>
      <w:r w:rsidRPr="00F92BBB">
        <w:rPr>
          <w:rFonts w:ascii="Times New Roman" w:hAnsi="Times New Roman" w:cs="Times New Roman"/>
          <w:i/>
          <w:sz w:val="24"/>
          <w:szCs w:val="24"/>
        </w:rPr>
        <w:t xml:space="preserve"> All India Institute of Speech and Hearing, Mysuru,</w:t>
      </w:r>
      <w:r w:rsidRPr="00F92BBB">
        <w:rPr>
          <w:rFonts w:ascii="Times New Roman" w:hAnsi="Times New Roman" w:cs="Times New Roman"/>
          <w:sz w:val="24"/>
          <w:szCs w:val="24"/>
        </w:rPr>
        <w:t xml:space="preserve"> Vol.13, Part C–Special Education (pp.43-50). Mysuru, India:AIISH.</w:t>
      </w:r>
    </w:p>
    <w:p w:rsidR="0046721A" w:rsidRPr="0046721A" w:rsidRDefault="0046721A" w:rsidP="0046721A">
      <w:pPr>
        <w:tabs>
          <w:tab w:val="left" w:pos="142"/>
        </w:tabs>
        <w:spacing w:after="0" w:line="240" w:lineRule="auto"/>
        <w:jc w:val="both"/>
        <w:rPr>
          <w:rFonts w:ascii="Times New Roman" w:hAnsi="Times New Roman" w:cs="Times New Roman"/>
          <w:b/>
          <w:color w:val="FF0000"/>
          <w:sz w:val="24"/>
          <w:szCs w:val="24"/>
        </w:rPr>
      </w:pPr>
    </w:p>
    <w:sectPr w:rsidR="0046721A" w:rsidRPr="0046721A" w:rsidSect="00872EB4">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DCD" w:rsidRDefault="006B1DCD" w:rsidP="003A1732">
      <w:pPr>
        <w:spacing w:after="0" w:line="240" w:lineRule="auto"/>
      </w:pPr>
      <w:r>
        <w:separator/>
      </w:r>
    </w:p>
  </w:endnote>
  <w:endnote w:type="continuationSeparator" w:id="1">
    <w:p w:rsidR="006B1DCD" w:rsidRDefault="006B1DCD" w:rsidP="003A1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RH Tamil">
    <w:panose1 w:val="03000000000000000000"/>
    <w:charset w:val="00"/>
    <w:family w:val="script"/>
    <w:pitch w:val="variable"/>
    <w:sig w:usb0="80000007" w:usb1="00000000" w:usb2="00000000" w:usb3="00000000" w:csb0="00000001" w:csb1="00000000"/>
  </w:font>
  <w:font w:name="Perpetua-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2111"/>
      <w:docPartObj>
        <w:docPartGallery w:val="Page Numbers (Bottom of Page)"/>
        <w:docPartUnique/>
      </w:docPartObj>
    </w:sdtPr>
    <w:sdtContent>
      <w:p w:rsidR="00D13837" w:rsidRDefault="00BB04F8">
        <w:pPr>
          <w:pStyle w:val="Footer"/>
          <w:jc w:val="center"/>
        </w:pPr>
        <w:fldSimple w:instr=" PAGE   \* MERGEFORMAT ">
          <w:r w:rsidR="0096275F">
            <w:rPr>
              <w:noProof/>
            </w:rPr>
            <w:t>24</w:t>
          </w:r>
        </w:fldSimple>
      </w:p>
    </w:sdtContent>
  </w:sdt>
  <w:p w:rsidR="00D13837" w:rsidRDefault="00D138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DCD" w:rsidRDefault="006B1DCD" w:rsidP="003A1732">
      <w:pPr>
        <w:spacing w:after="0" w:line="240" w:lineRule="auto"/>
      </w:pPr>
      <w:r>
        <w:separator/>
      </w:r>
    </w:p>
  </w:footnote>
  <w:footnote w:type="continuationSeparator" w:id="1">
    <w:p w:rsidR="006B1DCD" w:rsidRDefault="006B1DCD" w:rsidP="003A17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748"/>
    <w:multiLevelType w:val="hybridMultilevel"/>
    <w:tmpl w:val="2B7481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563B10"/>
    <w:multiLevelType w:val="hybridMultilevel"/>
    <w:tmpl w:val="795654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B94D1E"/>
    <w:multiLevelType w:val="hybridMultilevel"/>
    <w:tmpl w:val="825CA136"/>
    <w:lvl w:ilvl="0" w:tplc="4A5E63BC">
      <w:start w:val="1"/>
      <w:numFmt w:val="decimal"/>
      <w:lvlText w:val="%1."/>
      <w:lvlJc w:val="left"/>
      <w:pPr>
        <w:ind w:left="360" w:hanging="360"/>
      </w:pPr>
      <w:rPr>
        <w:rFonts w:hint="default"/>
        <w:b w:val="0"/>
        <w:color w:val="000000" w:themeColor="text1"/>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B3B066A"/>
    <w:multiLevelType w:val="hybridMultilevel"/>
    <w:tmpl w:val="880829FE"/>
    <w:lvl w:ilvl="0" w:tplc="45A4F27A">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DB20753"/>
    <w:multiLevelType w:val="hybridMultilevel"/>
    <w:tmpl w:val="A162AA82"/>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5">
    <w:nsid w:val="0F962A6E"/>
    <w:multiLevelType w:val="hybridMultilevel"/>
    <w:tmpl w:val="E36EA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6245A2"/>
    <w:multiLevelType w:val="hybridMultilevel"/>
    <w:tmpl w:val="880829FE"/>
    <w:lvl w:ilvl="0" w:tplc="45A4F27A">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6C5410B"/>
    <w:multiLevelType w:val="hybridMultilevel"/>
    <w:tmpl w:val="880829FE"/>
    <w:lvl w:ilvl="0" w:tplc="45A4F27A">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CF6C77"/>
    <w:multiLevelType w:val="hybridMultilevel"/>
    <w:tmpl w:val="C67C08C6"/>
    <w:lvl w:ilvl="0" w:tplc="EC949BDE">
      <w:start w:val="1"/>
      <w:numFmt w:val="decimal"/>
      <w:lvlText w:val="%1."/>
      <w:lvlJc w:val="left"/>
      <w:pPr>
        <w:ind w:left="720" w:hanging="360"/>
      </w:pPr>
      <w:rPr>
        <w:rFonts w:hint="default"/>
        <w:b w:val="0"/>
        <w:i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F315341"/>
    <w:multiLevelType w:val="hybridMultilevel"/>
    <w:tmpl w:val="C714CC6C"/>
    <w:lvl w:ilvl="0" w:tplc="F16434A0">
      <w:start w:val="1"/>
      <w:numFmt w:val="decimal"/>
      <w:lvlText w:val="%1."/>
      <w:lvlJc w:val="left"/>
      <w:pPr>
        <w:ind w:left="720" w:hanging="360"/>
      </w:pPr>
      <w:rPr>
        <w:rFonts w:ascii="Times New Roman" w:eastAsiaTheme="minorHAnsi" w:hAnsi="Times New Roman" w:cs="Times New Roman"/>
        <w:b w:val="0"/>
        <w:color w:val="000000" w:themeColor="text1"/>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0EB0D97"/>
    <w:multiLevelType w:val="hybridMultilevel"/>
    <w:tmpl w:val="C67C08C6"/>
    <w:lvl w:ilvl="0" w:tplc="EC949BDE">
      <w:start w:val="1"/>
      <w:numFmt w:val="decimal"/>
      <w:lvlText w:val="%1."/>
      <w:lvlJc w:val="left"/>
      <w:pPr>
        <w:ind w:left="720" w:hanging="360"/>
      </w:pPr>
      <w:rPr>
        <w:rFonts w:hint="default"/>
        <w:b w:val="0"/>
        <w:i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1992C82"/>
    <w:multiLevelType w:val="hybridMultilevel"/>
    <w:tmpl w:val="7CA077C6"/>
    <w:lvl w:ilvl="0" w:tplc="4A5E63BC">
      <w:start w:val="1"/>
      <w:numFmt w:val="decimal"/>
      <w:lvlText w:val="%1."/>
      <w:lvlJc w:val="left"/>
      <w:pPr>
        <w:ind w:left="360" w:hanging="360"/>
      </w:pPr>
      <w:rPr>
        <w:rFonts w:hint="default"/>
        <w:b w:val="0"/>
        <w:color w:val="000000" w:themeColor="text1"/>
      </w:rPr>
    </w:lvl>
    <w:lvl w:ilvl="1" w:tplc="4A5E63BC">
      <w:start w:val="1"/>
      <w:numFmt w:val="decimal"/>
      <w:lvlText w:val="%2."/>
      <w:lvlJc w:val="left"/>
      <w:pPr>
        <w:ind w:left="1080" w:hanging="360"/>
      </w:pPr>
      <w:rPr>
        <w:rFonts w:hint="default"/>
        <w:b w:val="0"/>
        <w:color w:val="000000" w:themeColor="text1"/>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27563F92"/>
    <w:multiLevelType w:val="hybridMultilevel"/>
    <w:tmpl w:val="1CDA3E0A"/>
    <w:lvl w:ilvl="0" w:tplc="73F049BA">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EF456C9"/>
    <w:multiLevelType w:val="hybridMultilevel"/>
    <w:tmpl w:val="17768444"/>
    <w:lvl w:ilvl="0" w:tplc="8C6A3F14">
      <w:start w:val="1"/>
      <w:numFmt w:val="decimal"/>
      <w:lvlText w:val="%1."/>
      <w:lvlJc w:val="left"/>
      <w:pPr>
        <w:ind w:left="1080" w:hanging="72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785E50"/>
    <w:multiLevelType w:val="hybridMultilevel"/>
    <w:tmpl w:val="DBE8F5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17E3D54"/>
    <w:multiLevelType w:val="hybridMultilevel"/>
    <w:tmpl w:val="0F963E32"/>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394564"/>
    <w:multiLevelType w:val="hybridMultilevel"/>
    <w:tmpl w:val="880829FE"/>
    <w:lvl w:ilvl="0" w:tplc="45A4F27A">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0EC2C91"/>
    <w:multiLevelType w:val="hybridMultilevel"/>
    <w:tmpl w:val="880829FE"/>
    <w:lvl w:ilvl="0" w:tplc="45A4F27A">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6F40892"/>
    <w:multiLevelType w:val="hybridMultilevel"/>
    <w:tmpl w:val="279E4F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6580AF7"/>
    <w:multiLevelType w:val="hybridMultilevel"/>
    <w:tmpl w:val="B560B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8460C95"/>
    <w:multiLevelType w:val="hybridMultilevel"/>
    <w:tmpl w:val="C714CC6C"/>
    <w:lvl w:ilvl="0" w:tplc="F16434A0">
      <w:start w:val="1"/>
      <w:numFmt w:val="decimal"/>
      <w:lvlText w:val="%1."/>
      <w:lvlJc w:val="left"/>
      <w:pPr>
        <w:ind w:left="720" w:hanging="360"/>
      </w:pPr>
      <w:rPr>
        <w:rFonts w:ascii="Times New Roman" w:eastAsiaTheme="minorHAnsi" w:hAnsi="Times New Roman" w:cs="Times New Roman"/>
        <w:b w:val="0"/>
        <w:color w:val="000000" w:themeColor="text1"/>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AD54996"/>
    <w:multiLevelType w:val="hybridMultilevel"/>
    <w:tmpl w:val="216EF7F0"/>
    <w:lvl w:ilvl="0" w:tplc="4A5E63BC">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12E4B8F"/>
    <w:multiLevelType w:val="hybridMultilevel"/>
    <w:tmpl w:val="2B7481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D5A4725"/>
    <w:multiLevelType w:val="hybridMultilevel"/>
    <w:tmpl w:val="880829FE"/>
    <w:lvl w:ilvl="0" w:tplc="45A4F27A">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4"/>
  </w:num>
  <w:num w:numId="3">
    <w:abstractNumId w:val="22"/>
  </w:num>
  <w:num w:numId="4">
    <w:abstractNumId w:val="7"/>
  </w:num>
  <w:num w:numId="5">
    <w:abstractNumId w:val="17"/>
  </w:num>
  <w:num w:numId="6">
    <w:abstractNumId w:val="23"/>
  </w:num>
  <w:num w:numId="7">
    <w:abstractNumId w:val="15"/>
  </w:num>
  <w:num w:numId="8">
    <w:abstractNumId w:val="21"/>
  </w:num>
  <w:num w:numId="9">
    <w:abstractNumId w:val="2"/>
  </w:num>
  <w:num w:numId="10">
    <w:abstractNumId w:val="11"/>
  </w:num>
  <w:num w:numId="11">
    <w:abstractNumId w:val="18"/>
  </w:num>
  <w:num w:numId="12">
    <w:abstractNumId w:val="14"/>
  </w:num>
  <w:num w:numId="13">
    <w:abstractNumId w:val="8"/>
  </w:num>
  <w:num w:numId="14">
    <w:abstractNumId w:val="1"/>
  </w:num>
  <w:num w:numId="15">
    <w:abstractNumId w:val="12"/>
  </w:num>
  <w:num w:numId="16">
    <w:abstractNumId w:val="13"/>
  </w:num>
  <w:num w:numId="17">
    <w:abstractNumId w:val="9"/>
  </w:num>
  <w:num w:numId="18">
    <w:abstractNumId w:val="10"/>
  </w:num>
  <w:num w:numId="19">
    <w:abstractNumId w:val="0"/>
  </w:num>
  <w:num w:numId="20">
    <w:abstractNumId w:val="16"/>
  </w:num>
  <w:num w:numId="21">
    <w:abstractNumId w:val="6"/>
  </w:num>
  <w:num w:numId="22">
    <w:abstractNumId w:val="3"/>
  </w:num>
  <w:num w:numId="23">
    <w:abstractNumId w:val="5"/>
  </w:num>
  <w:num w:numId="24">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LQwMzAzszQzNjc2NTFW0lEKTi0uzszPAymwrAUAjGbz5ywAAAA="/>
  </w:docVars>
  <w:rsids>
    <w:rsidRoot w:val="00A13A03"/>
    <w:rsid w:val="0000220A"/>
    <w:rsid w:val="000066EC"/>
    <w:rsid w:val="00007EBB"/>
    <w:rsid w:val="0001059C"/>
    <w:rsid w:val="00013CBC"/>
    <w:rsid w:val="000158BC"/>
    <w:rsid w:val="000159C5"/>
    <w:rsid w:val="000177C1"/>
    <w:rsid w:val="00021188"/>
    <w:rsid w:val="000214A4"/>
    <w:rsid w:val="000231AF"/>
    <w:rsid w:val="0002558A"/>
    <w:rsid w:val="00026C88"/>
    <w:rsid w:val="00027A3C"/>
    <w:rsid w:val="00032591"/>
    <w:rsid w:val="00033C33"/>
    <w:rsid w:val="0003738B"/>
    <w:rsid w:val="00041CB8"/>
    <w:rsid w:val="000471EA"/>
    <w:rsid w:val="00050471"/>
    <w:rsid w:val="00051CA9"/>
    <w:rsid w:val="00052451"/>
    <w:rsid w:val="000532C1"/>
    <w:rsid w:val="00053F6E"/>
    <w:rsid w:val="0005514D"/>
    <w:rsid w:val="00055D37"/>
    <w:rsid w:val="00060236"/>
    <w:rsid w:val="000610B5"/>
    <w:rsid w:val="00061BCA"/>
    <w:rsid w:val="000626F4"/>
    <w:rsid w:val="00064A44"/>
    <w:rsid w:val="0006723F"/>
    <w:rsid w:val="0007000A"/>
    <w:rsid w:val="00071D80"/>
    <w:rsid w:val="00073147"/>
    <w:rsid w:val="000737AC"/>
    <w:rsid w:val="00075B5D"/>
    <w:rsid w:val="000765B4"/>
    <w:rsid w:val="00083B9F"/>
    <w:rsid w:val="00086956"/>
    <w:rsid w:val="00087455"/>
    <w:rsid w:val="0009126C"/>
    <w:rsid w:val="00091742"/>
    <w:rsid w:val="00092425"/>
    <w:rsid w:val="00092737"/>
    <w:rsid w:val="000948CB"/>
    <w:rsid w:val="00096348"/>
    <w:rsid w:val="000A0979"/>
    <w:rsid w:val="000A263C"/>
    <w:rsid w:val="000A3990"/>
    <w:rsid w:val="000A44E4"/>
    <w:rsid w:val="000A54E6"/>
    <w:rsid w:val="000A7894"/>
    <w:rsid w:val="000A7A41"/>
    <w:rsid w:val="000B009B"/>
    <w:rsid w:val="000B2A6C"/>
    <w:rsid w:val="000B3144"/>
    <w:rsid w:val="000B457B"/>
    <w:rsid w:val="000C1FE5"/>
    <w:rsid w:val="000C4E53"/>
    <w:rsid w:val="000C6CFF"/>
    <w:rsid w:val="000C7B6D"/>
    <w:rsid w:val="000D19DB"/>
    <w:rsid w:val="000D2304"/>
    <w:rsid w:val="000D28ED"/>
    <w:rsid w:val="000D4C76"/>
    <w:rsid w:val="000E230A"/>
    <w:rsid w:val="000E4C31"/>
    <w:rsid w:val="000F3307"/>
    <w:rsid w:val="000F6D43"/>
    <w:rsid w:val="001000D3"/>
    <w:rsid w:val="00100B13"/>
    <w:rsid w:val="00100FB0"/>
    <w:rsid w:val="0010230B"/>
    <w:rsid w:val="00102BEA"/>
    <w:rsid w:val="00103132"/>
    <w:rsid w:val="00103379"/>
    <w:rsid w:val="00107D2E"/>
    <w:rsid w:val="0011076F"/>
    <w:rsid w:val="00112D46"/>
    <w:rsid w:val="001145F6"/>
    <w:rsid w:val="001167D6"/>
    <w:rsid w:val="001208AD"/>
    <w:rsid w:val="0012549D"/>
    <w:rsid w:val="00126AAB"/>
    <w:rsid w:val="0013261D"/>
    <w:rsid w:val="00132FB5"/>
    <w:rsid w:val="00133FC6"/>
    <w:rsid w:val="001352DC"/>
    <w:rsid w:val="00136837"/>
    <w:rsid w:val="00143FA5"/>
    <w:rsid w:val="001442E9"/>
    <w:rsid w:val="0014748A"/>
    <w:rsid w:val="00147E1E"/>
    <w:rsid w:val="00150A0C"/>
    <w:rsid w:val="001569DB"/>
    <w:rsid w:val="001614F1"/>
    <w:rsid w:val="001642C5"/>
    <w:rsid w:val="001674F3"/>
    <w:rsid w:val="00171299"/>
    <w:rsid w:val="00171918"/>
    <w:rsid w:val="00175E10"/>
    <w:rsid w:val="00177757"/>
    <w:rsid w:val="001809BE"/>
    <w:rsid w:val="00183879"/>
    <w:rsid w:val="00183C0D"/>
    <w:rsid w:val="001904E8"/>
    <w:rsid w:val="00192B9D"/>
    <w:rsid w:val="00192BCB"/>
    <w:rsid w:val="00195BB6"/>
    <w:rsid w:val="001A04CF"/>
    <w:rsid w:val="001A30EC"/>
    <w:rsid w:val="001A315E"/>
    <w:rsid w:val="001A3BBA"/>
    <w:rsid w:val="001A4079"/>
    <w:rsid w:val="001A6AA6"/>
    <w:rsid w:val="001B1DE1"/>
    <w:rsid w:val="001B22C0"/>
    <w:rsid w:val="001B29E9"/>
    <w:rsid w:val="001B5B5B"/>
    <w:rsid w:val="001C36A9"/>
    <w:rsid w:val="001C4E64"/>
    <w:rsid w:val="001C51BE"/>
    <w:rsid w:val="001C7A46"/>
    <w:rsid w:val="001D0B7A"/>
    <w:rsid w:val="001D5F4C"/>
    <w:rsid w:val="001D7BD3"/>
    <w:rsid w:val="001E21E8"/>
    <w:rsid w:val="001F1329"/>
    <w:rsid w:val="001F3DC1"/>
    <w:rsid w:val="001F4198"/>
    <w:rsid w:val="001F57B9"/>
    <w:rsid w:val="00204C6E"/>
    <w:rsid w:val="00204CC9"/>
    <w:rsid w:val="00204E89"/>
    <w:rsid w:val="00205156"/>
    <w:rsid w:val="00206427"/>
    <w:rsid w:val="0020744B"/>
    <w:rsid w:val="00211F7C"/>
    <w:rsid w:val="00213008"/>
    <w:rsid w:val="00213508"/>
    <w:rsid w:val="0022230A"/>
    <w:rsid w:val="00224A47"/>
    <w:rsid w:val="00224ABE"/>
    <w:rsid w:val="002319FF"/>
    <w:rsid w:val="002335AC"/>
    <w:rsid w:val="002414FD"/>
    <w:rsid w:val="00242D9C"/>
    <w:rsid w:val="0024569B"/>
    <w:rsid w:val="00245AC1"/>
    <w:rsid w:val="00247F9E"/>
    <w:rsid w:val="002509AE"/>
    <w:rsid w:val="00250FA1"/>
    <w:rsid w:val="00252BFB"/>
    <w:rsid w:val="0025599D"/>
    <w:rsid w:val="00256A6A"/>
    <w:rsid w:val="00261DDE"/>
    <w:rsid w:val="002642FE"/>
    <w:rsid w:val="00265570"/>
    <w:rsid w:val="00266B11"/>
    <w:rsid w:val="00273CA7"/>
    <w:rsid w:val="00275F6C"/>
    <w:rsid w:val="00276E83"/>
    <w:rsid w:val="002815FF"/>
    <w:rsid w:val="002876C7"/>
    <w:rsid w:val="00292B52"/>
    <w:rsid w:val="0029396F"/>
    <w:rsid w:val="00294199"/>
    <w:rsid w:val="002A1C05"/>
    <w:rsid w:val="002A538E"/>
    <w:rsid w:val="002A61B0"/>
    <w:rsid w:val="002A74ED"/>
    <w:rsid w:val="002B03C0"/>
    <w:rsid w:val="002B5273"/>
    <w:rsid w:val="002B5424"/>
    <w:rsid w:val="002B5DF5"/>
    <w:rsid w:val="002C1533"/>
    <w:rsid w:val="002C179D"/>
    <w:rsid w:val="002C39E6"/>
    <w:rsid w:val="002C5050"/>
    <w:rsid w:val="002C670A"/>
    <w:rsid w:val="002D04E3"/>
    <w:rsid w:val="002D0B4E"/>
    <w:rsid w:val="002D40D7"/>
    <w:rsid w:val="002E1AF0"/>
    <w:rsid w:val="002F03A3"/>
    <w:rsid w:val="002F1477"/>
    <w:rsid w:val="002F2449"/>
    <w:rsid w:val="002F5D0E"/>
    <w:rsid w:val="0030324D"/>
    <w:rsid w:val="003047F5"/>
    <w:rsid w:val="00310E46"/>
    <w:rsid w:val="003135E6"/>
    <w:rsid w:val="00315A3E"/>
    <w:rsid w:val="00316354"/>
    <w:rsid w:val="00320169"/>
    <w:rsid w:val="00321972"/>
    <w:rsid w:val="00323780"/>
    <w:rsid w:val="00330A27"/>
    <w:rsid w:val="0033703D"/>
    <w:rsid w:val="00337578"/>
    <w:rsid w:val="00340D3E"/>
    <w:rsid w:val="003414E2"/>
    <w:rsid w:val="00343879"/>
    <w:rsid w:val="0034544B"/>
    <w:rsid w:val="00350468"/>
    <w:rsid w:val="00350A06"/>
    <w:rsid w:val="00353E19"/>
    <w:rsid w:val="0035588E"/>
    <w:rsid w:val="00360415"/>
    <w:rsid w:val="003611A4"/>
    <w:rsid w:val="003614C0"/>
    <w:rsid w:val="003656F8"/>
    <w:rsid w:val="00366AA9"/>
    <w:rsid w:val="00374892"/>
    <w:rsid w:val="00375488"/>
    <w:rsid w:val="003755BB"/>
    <w:rsid w:val="003763BF"/>
    <w:rsid w:val="00380F56"/>
    <w:rsid w:val="0038259F"/>
    <w:rsid w:val="003843EB"/>
    <w:rsid w:val="00385232"/>
    <w:rsid w:val="003854E0"/>
    <w:rsid w:val="00386684"/>
    <w:rsid w:val="0039020F"/>
    <w:rsid w:val="0039036E"/>
    <w:rsid w:val="003905F0"/>
    <w:rsid w:val="0039407E"/>
    <w:rsid w:val="00395B39"/>
    <w:rsid w:val="003A026A"/>
    <w:rsid w:val="003A1732"/>
    <w:rsid w:val="003A2BC9"/>
    <w:rsid w:val="003A500C"/>
    <w:rsid w:val="003A61EC"/>
    <w:rsid w:val="003A6C6F"/>
    <w:rsid w:val="003A7B91"/>
    <w:rsid w:val="003B3045"/>
    <w:rsid w:val="003B3DDA"/>
    <w:rsid w:val="003B4294"/>
    <w:rsid w:val="003B4513"/>
    <w:rsid w:val="003B49A0"/>
    <w:rsid w:val="003B69AC"/>
    <w:rsid w:val="003C1EAF"/>
    <w:rsid w:val="003C334A"/>
    <w:rsid w:val="003C4B03"/>
    <w:rsid w:val="003D1379"/>
    <w:rsid w:val="003D2A07"/>
    <w:rsid w:val="003D34A9"/>
    <w:rsid w:val="003D6354"/>
    <w:rsid w:val="003D6A23"/>
    <w:rsid w:val="003D6D57"/>
    <w:rsid w:val="003D7DF7"/>
    <w:rsid w:val="003E168B"/>
    <w:rsid w:val="003E1723"/>
    <w:rsid w:val="003E1CDA"/>
    <w:rsid w:val="003E26C3"/>
    <w:rsid w:val="003E5DEE"/>
    <w:rsid w:val="003E7A99"/>
    <w:rsid w:val="003F03A3"/>
    <w:rsid w:val="003F0766"/>
    <w:rsid w:val="003F20C6"/>
    <w:rsid w:val="003F53F6"/>
    <w:rsid w:val="003F728B"/>
    <w:rsid w:val="003F7C7C"/>
    <w:rsid w:val="0040305C"/>
    <w:rsid w:val="00403EFE"/>
    <w:rsid w:val="00404EC4"/>
    <w:rsid w:val="00405218"/>
    <w:rsid w:val="00407ABB"/>
    <w:rsid w:val="00407DFC"/>
    <w:rsid w:val="00410D87"/>
    <w:rsid w:val="00412767"/>
    <w:rsid w:val="00413BF2"/>
    <w:rsid w:val="004152E7"/>
    <w:rsid w:val="004208CE"/>
    <w:rsid w:val="0042650E"/>
    <w:rsid w:val="00426DA9"/>
    <w:rsid w:val="00430422"/>
    <w:rsid w:val="004315B5"/>
    <w:rsid w:val="004325CF"/>
    <w:rsid w:val="00432AAC"/>
    <w:rsid w:val="00433129"/>
    <w:rsid w:val="00433F60"/>
    <w:rsid w:val="0043487D"/>
    <w:rsid w:val="004351D0"/>
    <w:rsid w:val="0044000A"/>
    <w:rsid w:val="00443CB7"/>
    <w:rsid w:val="004471CE"/>
    <w:rsid w:val="00450044"/>
    <w:rsid w:val="004540E5"/>
    <w:rsid w:val="00454C9F"/>
    <w:rsid w:val="00455344"/>
    <w:rsid w:val="00456C33"/>
    <w:rsid w:val="00463376"/>
    <w:rsid w:val="0046365C"/>
    <w:rsid w:val="004637DC"/>
    <w:rsid w:val="0046721A"/>
    <w:rsid w:val="0047164D"/>
    <w:rsid w:val="00471C27"/>
    <w:rsid w:val="00473174"/>
    <w:rsid w:val="00475004"/>
    <w:rsid w:val="004769BA"/>
    <w:rsid w:val="00477DC6"/>
    <w:rsid w:val="004814A2"/>
    <w:rsid w:val="00482184"/>
    <w:rsid w:val="00482502"/>
    <w:rsid w:val="00482B78"/>
    <w:rsid w:val="00483E7C"/>
    <w:rsid w:val="004846DF"/>
    <w:rsid w:val="00485FAD"/>
    <w:rsid w:val="004925EC"/>
    <w:rsid w:val="00492797"/>
    <w:rsid w:val="00494797"/>
    <w:rsid w:val="00494B8E"/>
    <w:rsid w:val="004A2018"/>
    <w:rsid w:val="004B48A4"/>
    <w:rsid w:val="004B607F"/>
    <w:rsid w:val="004B663F"/>
    <w:rsid w:val="004B7575"/>
    <w:rsid w:val="004C2FF6"/>
    <w:rsid w:val="004C48BA"/>
    <w:rsid w:val="004C4A5C"/>
    <w:rsid w:val="004C70ED"/>
    <w:rsid w:val="004D1E10"/>
    <w:rsid w:val="004E0327"/>
    <w:rsid w:val="004E1A0C"/>
    <w:rsid w:val="004E265E"/>
    <w:rsid w:val="004E4332"/>
    <w:rsid w:val="004E7C1D"/>
    <w:rsid w:val="004F199A"/>
    <w:rsid w:val="004F19B1"/>
    <w:rsid w:val="004F2611"/>
    <w:rsid w:val="004F58C9"/>
    <w:rsid w:val="00501F4A"/>
    <w:rsid w:val="00502333"/>
    <w:rsid w:val="005034C9"/>
    <w:rsid w:val="00504BFC"/>
    <w:rsid w:val="005078AF"/>
    <w:rsid w:val="00511E71"/>
    <w:rsid w:val="0051403C"/>
    <w:rsid w:val="00515E76"/>
    <w:rsid w:val="00520B00"/>
    <w:rsid w:val="00521F9E"/>
    <w:rsid w:val="00522839"/>
    <w:rsid w:val="0052411D"/>
    <w:rsid w:val="00525B80"/>
    <w:rsid w:val="00532465"/>
    <w:rsid w:val="005325EE"/>
    <w:rsid w:val="00534325"/>
    <w:rsid w:val="005346B8"/>
    <w:rsid w:val="005353F5"/>
    <w:rsid w:val="00535973"/>
    <w:rsid w:val="00537D27"/>
    <w:rsid w:val="00540130"/>
    <w:rsid w:val="0054504D"/>
    <w:rsid w:val="00545508"/>
    <w:rsid w:val="00547021"/>
    <w:rsid w:val="005508A6"/>
    <w:rsid w:val="0055210E"/>
    <w:rsid w:val="00552470"/>
    <w:rsid w:val="005550F2"/>
    <w:rsid w:val="00560066"/>
    <w:rsid w:val="00561F31"/>
    <w:rsid w:val="0056452E"/>
    <w:rsid w:val="00565242"/>
    <w:rsid w:val="00574CA8"/>
    <w:rsid w:val="00575118"/>
    <w:rsid w:val="00576D96"/>
    <w:rsid w:val="00582B96"/>
    <w:rsid w:val="00583B6C"/>
    <w:rsid w:val="00583D8A"/>
    <w:rsid w:val="00584BEF"/>
    <w:rsid w:val="00590382"/>
    <w:rsid w:val="00592737"/>
    <w:rsid w:val="00594911"/>
    <w:rsid w:val="00595145"/>
    <w:rsid w:val="0059518F"/>
    <w:rsid w:val="0059674D"/>
    <w:rsid w:val="005A27B6"/>
    <w:rsid w:val="005A2C30"/>
    <w:rsid w:val="005A402A"/>
    <w:rsid w:val="005B0AD6"/>
    <w:rsid w:val="005B4856"/>
    <w:rsid w:val="005B707C"/>
    <w:rsid w:val="005B72F7"/>
    <w:rsid w:val="005C0FD0"/>
    <w:rsid w:val="005C2ED5"/>
    <w:rsid w:val="005C4BE5"/>
    <w:rsid w:val="005C65A8"/>
    <w:rsid w:val="005D4C76"/>
    <w:rsid w:val="005D5A85"/>
    <w:rsid w:val="005E1DCC"/>
    <w:rsid w:val="005E5285"/>
    <w:rsid w:val="005E633F"/>
    <w:rsid w:val="005F01D4"/>
    <w:rsid w:val="005F0489"/>
    <w:rsid w:val="005F2AEA"/>
    <w:rsid w:val="005F59D5"/>
    <w:rsid w:val="00600414"/>
    <w:rsid w:val="006005A1"/>
    <w:rsid w:val="00601518"/>
    <w:rsid w:val="006022BD"/>
    <w:rsid w:val="0060358B"/>
    <w:rsid w:val="00603953"/>
    <w:rsid w:val="006044B0"/>
    <w:rsid w:val="006044F4"/>
    <w:rsid w:val="006054B0"/>
    <w:rsid w:val="00606940"/>
    <w:rsid w:val="00611924"/>
    <w:rsid w:val="0061313E"/>
    <w:rsid w:val="006200E6"/>
    <w:rsid w:val="006213B7"/>
    <w:rsid w:val="00621991"/>
    <w:rsid w:val="00625E34"/>
    <w:rsid w:val="0063368F"/>
    <w:rsid w:val="00636ABA"/>
    <w:rsid w:val="00640988"/>
    <w:rsid w:val="00641C25"/>
    <w:rsid w:val="00642730"/>
    <w:rsid w:val="00642C59"/>
    <w:rsid w:val="00642D5F"/>
    <w:rsid w:val="00643D44"/>
    <w:rsid w:val="00645F66"/>
    <w:rsid w:val="00646037"/>
    <w:rsid w:val="00650EF1"/>
    <w:rsid w:val="00655A00"/>
    <w:rsid w:val="00661BEA"/>
    <w:rsid w:val="0066412F"/>
    <w:rsid w:val="00664C16"/>
    <w:rsid w:val="0066525B"/>
    <w:rsid w:val="0066587A"/>
    <w:rsid w:val="006666B8"/>
    <w:rsid w:val="00667A61"/>
    <w:rsid w:val="006702C4"/>
    <w:rsid w:val="0067151C"/>
    <w:rsid w:val="00672F31"/>
    <w:rsid w:val="0067310F"/>
    <w:rsid w:val="006744A4"/>
    <w:rsid w:val="006744B5"/>
    <w:rsid w:val="0067773B"/>
    <w:rsid w:val="00686A3C"/>
    <w:rsid w:val="00686B99"/>
    <w:rsid w:val="00687F27"/>
    <w:rsid w:val="00690BD2"/>
    <w:rsid w:val="00690FF6"/>
    <w:rsid w:val="00691364"/>
    <w:rsid w:val="006970CD"/>
    <w:rsid w:val="006A4800"/>
    <w:rsid w:val="006A736A"/>
    <w:rsid w:val="006B17F5"/>
    <w:rsid w:val="006B1D22"/>
    <w:rsid w:val="006B1DCD"/>
    <w:rsid w:val="006B451E"/>
    <w:rsid w:val="006B50D5"/>
    <w:rsid w:val="006B7002"/>
    <w:rsid w:val="006C18C8"/>
    <w:rsid w:val="006C4605"/>
    <w:rsid w:val="006C49F3"/>
    <w:rsid w:val="006C524D"/>
    <w:rsid w:val="006C69A3"/>
    <w:rsid w:val="006D0F62"/>
    <w:rsid w:val="006D1C6B"/>
    <w:rsid w:val="006D242E"/>
    <w:rsid w:val="006D6AFF"/>
    <w:rsid w:val="006D79F8"/>
    <w:rsid w:val="006E0B35"/>
    <w:rsid w:val="006E4492"/>
    <w:rsid w:val="006E66AD"/>
    <w:rsid w:val="006E6AE6"/>
    <w:rsid w:val="006F028A"/>
    <w:rsid w:val="006F07DC"/>
    <w:rsid w:val="006F0827"/>
    <w:rsid w:val="006F0BC2"/>
    <w:rsid w:val="006F1637"/>
    <w:rsid w:val="006F1A24"/>
    <w:rsid w:val="006F42AA"/>
    <w:rsid w:val="006F49DC"/>
    <w:rsid w:val="00702FB8"/>
    <w:rsid w:val="0070572D"/>
    <w:rsid w:val="00705F2F"/>
    <w:rsid w:val="00707E41"/>
    <w:rsid w:val="00710BAD"/>
    <w:rsid w:val="0071315B"/>
    <w:rsid w:val="007201A8"/>
    <w:rsid w:val="0072056B"/>
    <w:rsid w:val="00720E7C"/>
    <w:rsid w:val="00724AE6"/>
    <w:rsid w:val="00724E9C"/>
    <w:rsid w:val="00730358"/>
    <w:rsid w:val="00731047"/>
    <w:rsid w:val="0073310E"/>
    <w:rsid w:val="007338E6"/>
    <w:rsid w:val="00733ABA"/>
    <w:rsid w:val="0074059D"/>
    <w:rsid w:val="007423AF"/>
    <w:rsid w:val="007434ED"/>
    <w:rsid w:val="00750BE9"/>
    <w:rsid w:val="00750E38"/>
    <w:rsid w:val="00753282"/>
    <w:rsid w:val="0075588C"/>
    <w:rsid w:val="00757E71"/>
    <w:rsid w:val="007600CD"/>
    <w:rsid w:val="0076598E"/>
    <w:rsid w:val="0076687F"/>
    <w:rsid w:val="00767F15"/>
    <w:rsid w:val="00771940"/>
    <w:rsid w:val="00773A2A"/>
    <w:rsid w:val="00775354"/>
    <w:rsid w:val="00775B7D"/>
    <w:rsid w:val="00775CC9"/>
    <w:rsid w:val="00776824"/>
    <w:rsid w:val="00776848"/>
    <w:rsid w:val="00780766"/>
    <w:rsid w:val="0078360A"/>
    <w:rsid w:val="007852FB"/>
    <w:rsid w:val="00786D08"/>
    <w:rsid w:val="007874E4"/>
    <w:rsid w:val="00787EB9"/>
    <w:rsid w:val="007951AA"/>
    <w:rsid w:val="007A405A"/>
    <w:rsid w:val="007B003C"/>
    <w:rsid w:val="007B016E"/>
    <w:rsid w:val="007B21E8"/>
    <w:rsid w:val="007B4D7B"/>
    <w:rsid w:val="007C2061"/>
    <w:rsid w:val="007C47FC"/>
    <w:rsid w:val="007C4CC9"/>
    <w:rsid w:val="007C5C79"/>
    <w:rsid w:val="007C5EE2"/>
    <w:rsid w:val="007C66FF"/>
    <w:rsid w:val="007C7B20"/>
    <w:rsid w:val="007D0DAA"/>
    <w:rsid w:val="007D16DE"/>
    <w:rsid w:val="007D1E38"/>
    <w:rsid w:val="007D267E"/>
    <w:rsid w:val="007E4EA0"/>
    <w:rsid w:val="007E78E2"/>
    <w:rsid w:val="007F01F2"/>
    <w:rsid w:val="007F2C9A"/>
    <w:rsid w:val="007F38C9"/>
    <w:rsid w:val="007F3E10"/>
    <w:rsid w:val="007F53D8"/>
    <w:rsid w:val="007F5D5F"/>
    <w:rsid w:val="007F6251"/>
    <w:rsid w:val="007F6865"/>
    <w:rsid w:val="008000C5"/>
    <w:rsid w:val="008032B4"/>
    <w:rsid w:val="0080508F"/>
    <w:rsid w:val="00806E62"/>
    <w:rsid w:val="008073DB"/>
    <w:rsid w:val="008079A4"/>
    <w:rsid w:val="0081482A"/>
    <w:rsid w:val="008176BA"/>
    <w:rsid w:val="00820C58"/>
    <w:rsid w:val="00822842"/>
    <w:rsid w:val="00822964"/>
    <w:rsid w:val="0082399E"/>
    <w:rsid w:val="0082416D"/>
    <w:rsid w:val="0082634B"/>
    <w:rsid w:val="00830805"/>
    <w:rsid w:val="0083521E"/>
    <w:rsid w:val="0084157F"/>
    <w:rsid w:val="00842B9C"/>
    <w:rsid w:val="00843220"/>
    <w:rsid w:val="00847160"/>
    <w:rsid w:val="00847368"/>
    <w:rsid w:val="008526CB"/>
    <w:rsid w:val="00852AB6"/>
    <w:rsid w:val="008534CA"/>
    <w:rsid w:val="00857EFB"/>
    <w:rsid w:val="00857F0A"/>
    <w:rsid w:val="00860BD3"/>
    <w:rsid w:val="00866FA3"/>
    <w:rsid w:val="008700B1"/>
    <w:rsid w:val="00872EB4"/>
    <w:rsid w:val="00874F72"/>
    <w:rsid w:val="00880F0E"/>
    <w:rsid w:val="00882D53"/>
    <w:rsid w:val="00885894"/>
    <w:rsid w:val="00892AA6"/>
    <w:rsid w:val="008A0F54"/>
    <w:rsid w:val="008A1CCE"/>
    <w:rsid w:val="008A67D1"/>
    <w:rsid w:val="008A6C1C"/>
    <w:rsid w:val="008A722E"/>
    <w:rsid w:val="008B3285"/>
    <w:rsid w:val="008B3999"/>
    <w:rsid w:val="008B4295"/>
    <w:rsid w:val="008B53F7"/>
    <w:rsid w:val="008B764C"/>
    <w:rsid w:val="008C1D36"/>
    <w:rsid w:val="008C3AA0"/>
    <w:rsid w:val="008C5175"/>
    <w:rsid w:val="008D0D6D"/>
    <w:rsid w:val="008D2118"/>
    <w:rsid w:val="008D4ACC"/>
    <w:rsid w:val="008D64F0"/>
    <w:rsid w:val="008D67DE"/>
    <w:rsid w:val="008D70D5"/>
    <w:rsid w:val="008E6A14"/>
    <w:rsid w:val="008E6C33"/>
    <w:rsid w:val="008F4FDB"/>
    <w:rsid w:val="00902D44"/>
    <w:rsid w:val="00905E3D"/>
    <w:rsid w:val="00906514"/>
    <w:rsid w:val="00906E2A"/>
    <w:rsid w:val="009127BA"/>
    <w:rsid w:val="00913CD0"/>
    <w:rsid w:val="0091611F"/>
    <w:rsid w:val="00922577"/>
    <w:rsid w:val="00922F91"/>
    <w:rsid w:val="009241C2"/>
    <w:rsid w:val="00930484"/>
    <w:rsid w:val="00930A43"/>
    <w:rsid w:val="00932487"/>
    <w:rsid w:val="00933BAC"/>
    <w:rsid w:val="00933CBC"/>
    <w:rsid w:val="009353FC"/>
    <w:rsid w:val="00935876"/>
    <w:rsid w:val="009439B1"/>
    <w:rsid w:val="00944115"/>
    <w:rsid w:val="0094749E"/>
    <w:rsid w:val="00952396"/>
    <w:rsid w:val="00953E16"/>
    <w:rsid w:val="00954EC1"/>
    <w:rsid w:val="00956834"/>
    <w:rsid w:val="00956AAE"/>
    <w:rsid w:val="00957947"/>
    <w:rsid w:val="0096275F"/>
    <w:rsid w:val="00964ABA"/>
    <w:rsid w:val="00977101"/>
    <w:rsid w:val="00981168"/>
    <w:rsid w:val="009818FD"/>
    <w:rsid w:val="00983BCA"/>
    <w:rsid w:val="00983DC9"/>
    <w:rsid w:val="009859C7"/>
    <w:rsid w:val="00985F13"/>
    <w:rsid w:val="00986EA1"/>
    <w:rsid w:val="00987129"/>
    <w:rsid w:val="00987133"/>
    <w:rsid w:val="009957C9"/>
    <w:rsid w:val="00997768"/>
    <w:rsid w:val="009A14CD"/>
    <w:rsid w:val="009A4B6E"/>
    <w:rsid w:val="009B4967"/>
    <w:rsid w:val="009B4E65"/>
    <w:rsid w:val="009B6232"/>
    <w:rsid w:val="009B6A7F"/>
    <w:rsid w:val="009B7F78"/>
    <w:rsid w:val="009C3863"/>
    <w:rsid w:val="009C741C"/>
    <w:rsid w:val="009C7C2F"/>
    <w:rsid w:val="009D0288"/>
    <w:rsid w:val="009D6A9C"/>
    <w:rsid w:val="009E1ABF"/>
    <w:rsid w:val="009E1C30"/>
    <w:rsid w:val="009E5AA0"/>
    <w:rsid w:val="009E5B28"/>
    <w:rsid w:val="009E62E3"/>
    <w:rsid w:val="009F0704"/>
    <w:rsid w:val="009F14A2"/>
    <w:rsid w:val="009F386E"/>
    <w:rsid w:val="009F5943"/>
    <w:rsid w:val="009F6E58"/>
    <w:rsid w:val="009F7EAD"/>
    <w:rsid w:val="00A04855"/>
    <w:rsid w:val="00A11357"/>
    <w:rsid w:val="00A11F55"/>
    <w:rsid w:val="00A128B2"/>
    <w:rsid w:val="00A13A03"/>
    <w:rsid w:val="00A163DA"/>
    <w:rsid w:val="00A237DD"/>
    <w:rsid w:val="00A24249"/>
    <w:rsid w:val="00A26E02"/>
    <w:rsid w:val="00A355E1"/>
    <w:rsid w:val="00A44186"/>
    <w:rsid w:val="00A44936"/>
    <w:rsid w:val="00A4514B"/>
    <w:rsid w:val="00A46B95"/>
    <w:rsid w:val="00A526DC"/>
    <w:rsid w:val="00A52B2B"/>
    <w:rsid w:val="00A53825"/>
    <w:rsid w:val="00A553C3"/>
    <w:rsid w:val="00A55D98"/>
    <w:rsid w:val="00A562ED"/>
    <w:rsid w:val="00A60339"/>
    <w:rsid w:val="00A659AC"/>
    <w:rsid w:val="00A65ABB"/>
    <w:rsid w:val="00A66405"/>
    <w:rsid w:val="00A66518"/>
    <w:rsid w:val="00A67B40"/>
    <w:rsid w:val="00A72F62"/>
    <w:rsid w:val="00A7372A"/>
    <w:rsid w:val="00A73B2A"/>
    <w:rsid w:val="00A73BE1"/>
    <w:rsid w:val="00A74175"/>
    <w:rsid w:val="00A767E7"/>
    <w:rsid w:val="00A76B76"/>
    <w:rsid w:val="00A8537F"/>
    <w:rsid w:val="00A86F45"/>
    <w:rsid w:val="00A9079C"/>
    <w:rsid w:val="00A91BA1"/>
    <w:rsid w:val="00A971A7"/>
    <w:rsid w:val="00AA1108"/>
    <w:rsid w:val="00AA6D9C"/>
    <w:rsid w:val="00AB0E39"/>
    <w:rsid w:val="00AB176B"/>
    <w:rsid w:val="00AB2936"/>
    <w:rsid w:val="00AB34C8"/>
    <w:rsid w:val="00AB7E88"/>
    <w:rsid w:val="00AC0A74"/>
    <w:rsid w:val="00AC2962"/>
    <w:rsid w:val="00AC498C"/>
    <w:rsid w:val="00AC49FE"/>
    <w:rsid w:val="00AC6E0A"/>
    <w:rsid w:val="00AD05E9"/>
    <w:rsid w:val="00AD1022"/>
    <w:rsid w:val="00AD129D"/>
    <w:rsid w:val="00AD276B"/>
    <w:rsid w:val="00AD360E"/>
    <w:rsid w:val="00AD541A"/>
    <w:rsid w:val="00AD658E"/>
    <w:rsid w:val="00AE016C"/>
    <w:rsid w:val="00AE0CAB"/>
    <w:rsid w:val="00AE2067"/>
    <w:rsid w:val="00AE5E16"/>
    <w:rsid w:val="00AE642E"/>
    <w:rsid w:val="00AE653C"/>
    <w:rsid w:val="00AE6AD5"/>
    <w:rsid w:val="00AF1177"/>
    <w:rsid w:val="00AF1800"/>
    <w:rsid w:val="00AF2294"/>
    <w:rsid w:val="00AF5065"/>
    <w:rsid w:val="00AF7629"/>
    <w:rsid w:val="00B00BB5"/>
    <w:rsid w:val="00B02516"/>
    <w:rsid w:val="00B04AB3"/>
    <w:rsid w:val="00B0634F"/>
    <w:rsid w:val="00B073C8"/>
    <w:rsid w:val="00B075DF"/>
    <w:rsid w:val="00B1249B"/>
    <w:rsid w:val="00B21D99"/>
    <w:rsid w:val="00B25286"/>
    <w:rsid w:val="00B25968"/>
    <w:rsid w:val="00B26321"/>
    <w:rsid w:val="00B278E9"/>
    <w:rsid w:val="00B3296D"/>
    <w:rsid w:val="00B3502A"/>
    <w:rsid w:val="00B37750"/>
    <w:rsid w:val="00B40528"/>
    <w:rsid w:val="00B40C61"/>
    <w:rsid w:val="00B40C8F"/>
    <w:rsid w:val="00B42FC3"/>
    <w:rsid w:val="00B465E8"/>
    <w:rsid w:val="00B46EA9"/>
    <w:rsid w:val="00B5146B"/>
    <w:rsid w:val="00B55287"/>
    <w:rsid w:val="00B55D0C"/>
    <w:rsid w:val="00B55F55"/>
    <w:rsid w:val="00B579F1"/>
    <w:rsid w:val="00B61638"/>
    <w:rsid w:val="00B64FE6"/>
    <w:rsid w:val="00B65099"/>
    <w:rsid w:val="00B7076D"/>
    <w:rsid w:val="00B7102B"/>
    <w:rsid w:val="00B714D6"/>
    <w:rsid w:val="00B72CEE"/>
    <w:rsid w:val="00B738A2"/>
    <w:rsid w:val="00B75357"/>
    <w:rsid w:val="00B75A69"/>
    <w:rsid w:val="00B812DD"/>
    <w:rsid w:val="00B84135"/>
    <w:rsid w:val="00B86B9F"/>
    <w:rsid w:val="00B96548"/>
    <w:rsid w:val="00BA4622"/>
    <w:rsid w:val="00BA68A1"/>
    <w:rsid w:val="00BB04F8"/>
    <w:rsid w:val="00BB1237"/>
    <w:rsid w:val="00BB3212"/>
    <w:rsid w:val="00BB43E9"/>
    <w:rsid w:val="00BB66D4"/>
    <w:rsid w:val="00BB671B"/>
    <w:rsid w:val="00BB76BE"/>
    <w:rsid w:val="00BC19AC"/>
    <w:rsid w:val="00BC46D8"/>
    <w:rsid w:val="00BC4765"/>
    <w:rsid w:val="00BC4B01"/>
    <w:rsid w:val="00BC5D62"/>
    <w:rsid w:val="00BC6F3A"/>
    <w:rsid w:val="00BC7675"/>
    <w:rsid w:val="00BD140C"/>
    <w:rsid w:val="00BD24BD"/>
    <w:rsid w:val="00BD34B1"/>
    <w:rsid w:val="00BD49C0"/>
    <w:rsid w:val="00BD5CE1"/>
    <w:rsid w:val="00BE1571"/>
    <w:rsid w:val="00BE4D04"/>
    <w:rsid w:val="00BE5023"/>
    <w:rsid w:val="00BE5676"/>
    <w:rsid w:val="00BE56C4"/>
    <w:rsid w:val="00BF2949"/>
    <w:rsid w:val="00BF2962"/>
    <w:rsid w:val="00BF29B3"/>
    <w:rsid w:val="00BF2C6C"/>
    <w:rsid w:val="00BF3538"/>
    <w:rsid w:val="00BF40C3"/>
    <w:rsid w:val="00BF5ABB"/>
    <w:rsid w:val="00BF7430"/>
    <w:rsid w:val="00C0052B"/>
    <w:rsid w:val="00C00D1D"/>
    <w:rsid w:val="00C02739"/>
    <w:rsid w:val="00C032D4"/>
    <w:rsid w:val="00C03ACA"/>
    <w:rsid w:val="00C07E58"/>
    <w:rsid w:val="00C1224E"/>
    <w:rsid w:val="00C178D5"/>
    <w:rsid w:val="00C17AFD"/>
    <w:rsid w:val="00C17E11"/>
    <w:rsid w:val="00C17F39"/>
    <w:rsid w:val="00C200AB"/>
    <w:rsid w:val="00C20E96"/>
    <w:rsid w:val="00C22C43"/>
    <w:rsid w:val="00C234FF"/>
    <w:rsid w:val="00C24EED"/>
    <w:rsid w:val="00C25D45"/>
    <w:rsid w:val="00C336D4"/>
    <w:rsid w:val="00C36B75"/>
    <w:rsid w:val="00C40164"/>
    <w:rsid w:val="00C46D86"/>
    <w:rsid w:val="00C5093F"/>
    <w:rsid w:val="00C5098F"/>
    <w:rsid w:val="00C53808"/>
    <w:rsid w:val="00C542A3"/>
    <w:rsid w:val="00C714F4"/>
    <w:rsid w:val="00C72FA5"/>
    <w:rsid w:val="00C810E4"/>
    <w:rsid w:val="00C8267E"/>
    <w:rsid w:val="00C86587"/>
    <w:rsid w:val="00C865E7"/>
    <w:rsid w:val="00C91819"/>
    <w:rsid w:val="00C93F8E"/>
    <w:rsid w:val="00C94320"/>
    <w:rsid w:val="00CA41CA"/>
    <w:rsid w:val="00CB198B"/>
    <w:rsid w:val="00CB1A9D"/>
    <w:rsid w:val="00CB467C"/>
    <w:rsid w:val="00CB6CBF"/>
    <w:rsid w:val="00CC0747"/>
    <w:rsid w:val="00CC0E3E"/>
    <w:rsid w:val="00CC11AB"/>
    <w:rsid w:val="00CC2C5B"/>
    <w:rsid w:val="00CC2E8C"/>
    <w:rsid w:val="00CC3D28"/>
    <w:rsid w:val="00CC6FBC"/>
    <w:rsid w:val="00CD0D3D"/>
    <w:rsid w:val="00CD2A78"/>
    <w:rsid w:val="00CE160C"/>
    <w:rsid w:val="00CE6740"/>
    <w:rsid w:val="00CE7EB7"/>
    <w:rsid w:val="00CF4CB5"/>
    <w:rsid w:val="00D0268A"/>
    <w:rsid w:val="00D026CE"/>
    <w:rsid w:val="00D062E0"/>
    <w:rsid w:val="00D11238"/>
    <w:rsid w:val="00D13048"/>
    <w:rsid w:val="00D1362B"/>
    <w:rsid w:val="00D13837"/>
    <w:rsid w:val="00D15012"/>
    <w:rsid w:val="00D15F1D"/>
    <w:rsid w:val="00D178A8"/>
    <w:rsid w:val="00D21BE4"/>
    <w:rsid w:val="00D2284D"/>
    <w:rsid w:val="00D23547"/>
    <w:rsid w:val="00D24FCF"/>
    <w:rsid w:val="00D33172"/>
    <w:rsid w:val="00D34A3B"/>
    <w:rsid w:val="00D34C89"/>
    <w:rsid w:val="00D34DF1"/>
    <w:rsid w:val="00D43A93"/>
    <w:rsid w:val="00D440A5"/>
    <w:rsid w:val="00D45319"/>
    <w:rsid w:val="00D45F7E"/>
    <w:rsid w:val="00D46F27"/>
    <w:rsid w:val="00D47607"/>
    <w:rsid w:val="00D47B02"/>
    <w:rsid w:val="00D47D28"/>
    <w:rsid w:val="00D50B28"/>
    <w:rsid w:val="00D5197E"/>
    <w:rsid w:val="00D51EB5"/>
    <w:rsid w:val="00D571D6"/>
    <w:rsid w:val="00D613C6"/>
    <w:rsid w:val="00D61EAE"/>
    <w:rsid w:val="00D64018"/>
    <w:rsid w:val="00D6773F"/>
    <w:rsid w:val="00D70FD2"/>
    <w:rsid w:val="00D7319D"/>
    <w:rsid w:val="00D75133"/>
    <w:rsid w:val="00D76C2E"/>
    <w:rsid w:val="00D77DCD"/>
    <w:rsid w:val="00D814B9"/>
    <w:rsid w:val="00D831F6"/>
    <w:rsid w:val="00D83E02"/>
    <w:rsid w:val="00D8435A"/>
    <w:rsid w:val="00D848E8"/>
    <w:rsid w:val="00D851FB"/>
    <w:rsid w:val="00D870F3"/>
    <w:rsid w:val="00D9220C"/>
    <w:rsid w:val="00D937C9"/>
    <w:rsid w:val="00D9604C"/>
    <w:rsid w:val="00DA120D"/>
    <w:rsid w:val="00DA186C"/>
    <w:rsid w:val="00DA18AB"/>
    <w:rsid w:val="00DA61EE"/>
    <w:rsid w:val="00DA6B99"/>
    <w:rsid w:val="00DA78DA"/>
    <w:rsid w:val="00DA7DB6"/>
    <w:rsid w:val="00DB2772"/>
    <w:rsid w:val="00DB7D4A"/>
    <w:rsid w:val="00DC0326"/>
    <w:rsid w:val="00DC2794"/>
    <w:rsid w:val="00DC5B01"/>
    <w:rsid w:val="00DC687B"/>
    <w:rsid w:val="00DC6EF0"/>
    <w:rsid w:val="00DC7090"/>
    <w:rsid w:val="00DD0E27"/>
    <w:rsid w:val="00DD6537"/>
    <w:rsid w:val="00DE01A8"/>
    <w:rsid w:val="00DE1521"/>
    <w:rsid w:val="00DE2EE9"/>
    <w:rsid w:val="00DE39D4"/>
    <w:rsid w:val="00DF6813"/>
    <w:rsid w:val="00E03811"/>
    <w:rsid w:val="00E05F10"/>
    <w:rsid w:val="00E11BDD"/>
    <w:rsid w:val="00E1209E"/>
    <w:rsid w:val="00E12E44"/>
    <w:rsid w:val="00E16F46"/>
    <w:rsid w:val="00E17571"/>
    <w:rsid w:val="00E2234D"/>
    <w:rsid w:val="00E2244E"/>
    <w:rsid w:val="00E22AA5"/>
    <w:rsid w:val="00E23150"/>
    <w:rsid w:val="00E234F6"/>
    <w:rsid w:val="00E24228"/>
    <w:rsid w:val="00E24D73"/>
    <w:rsid w:val="00E27EA4"/>
    <w:rsid w:val="00E3366F"/>
    <w:rsid w:val="00E3387A"/>
    <w:rsid w:val="00E36C16"/>
    <w:rsid w:val="00E3739F"/>
    <w:rsid w:val="00E46696"/>
    <w:rsid w:val="00E478EC"/>
    <w:rsid w:val="00E47F79"/>
    <w:rsid w:val="00E50EF8"/>
    <w:rsid w:val="00E51104"/>
    <w:rsid w:val="00E5207A"/>
    <w:rsid w:val="00E600F8"/>
    <w:rsid w:val="00E60FD7"/>
    <w:rsid w:val="00E65485"/>
    <w:rsid w:val="00E67981"/>
    <w:rsid w:val="00E67F81"/>
    <w:rsid w:val="00E75820"/>
    <w:rsid w:val="00E7674B"/>
    <w:rsid w:val="00E771F7"/>
    <w:rsid w:val="00E823E8"/>
    <w:rsid w:val="00E82877"/>
    <w:rsid w:val="00E836FD"/>
    <w:rsid w:val="00E83ADA"/>
    <w:rsid w:val="00E83C6A"/>
    <w:rsid w:val="00E845B0"/>
    <w:rsid w:val="00E92F96"/>
    <w:rsid w:val="00E94C86"/>
    <w:rsid w:val="00E95165"/>
    <w:rsid w:val="00E96644"/>
    <w:rsid w:val="00EA22AC"/>
    <w:rsid w:val="00EA4BCD"/>
    <w:rsid w:val="00EA5708"/>
    <w:rsid w:val="00EA73C7"/>
    <w:rsid w:val="00EA7E86"/>
    <w:rsid w:val="00EB23AC"/>
    <w:rsid w:val="00EC0FC0"/>
    <w:rsid w:val="00EC1730"/>
    <w:rsid w:val="00EC1E72"/>
    <w:rsid w:val="00EC2063"/>
    <w:rsid w:val="00EC2F73"/>
    <w:rsid w:val="00EC50BB"/>
    <w:rsid w:val="00EC5FB4"/>
    <w:rsid w:val="00ED6D46"/>
    <w:rsid w:val="00EE16A5"/>
    <w:rsid w:val="00EE4C78"/>
    <w:rsid w:val="00EF41C8"/>
    <w:rsid w:val="00EF4D58"/>
    <w:rsid w:val="00EF541B"/>
    <w:rsid w:val="00EF7B4D"/>
    <w:rsid w:val="00F00726"/>
    <w:rsid w:val="00F00B61"/>
    <w:rsid w:val="00F105F7"/>
    <w:rsid w:val="00F11BD8"/>
    <w:rsid w:val="00F13745"/>
    <w:rsid w:val="00F14B9E"/>
    <w:rsid w:val="00F1795A"/>
    <w:rsid w:val="00F20BBA"/>
    <w:rsid w:val="00F2375E"/>
    <w:rsid w:val="00F27133"/>
    <w:rsid w:val="00F316C5"/>
    <w:rsid w:val="00F319C3"/>
    <w:rsid w:val="00F3303C"/>
    <w:rsid w:val="00F42320"/>
    <w:rsid w:val="00F423DD"/>
    <w:rsid w:val="00F439C6"/>
    <w:rsid w:val="00F43F68"/>
    <w:rsid w:val="00F44403"/>
    <w:rsid w:val="00F44E42"/>
    <w:rsid w:val="00F469E6"/>
    <w:rsid w:val="00F47EA8"/>
    <w:rsid w:val="00F5190B"/>
    <w:rsid w:val="00F52C73"/>
    <w:rsid w:val="00F55C7D"/>
    <w:rsid w:val="00F570BB"/>
    <w:rsid w:val="00F5737F"/>
    <w:rsid w:val="00F57AA7"/>
    <w:rsid w:val="00F608D9"/>
    <w:rsid w:val="00F66869"/>
    <w:rsid w:val="00F71DEE"/>
    <w:rsid w:val="00F73B81"/>
    <w:rsid w:val="00F81E43"/>
    <w:rsid w:val="00F825E9"/>
    <w:rsid w:val="00F87B7F"/>
    <w:rsid w:val="00F92BBB"/>
    <w:rsid w:val="00F9310E"/>
    <w:rsid w:val="00F94353"/>
    <w:rsid w:val="00F966BA"/>
    <w:rsid w:val="00FA01F5"/>
    <w:rsid w:val="00FA065C"/>
    <w:rsid w:val="00FA0797"/>
    <w:rsid w:val="00FA6399"/>
    <w:rsid w:val="00FA7535"/>
    <w:rsid w:val="00FA7B62"/>
    <w:rsid w:val="00FB3552"/>
    <w:rsid w:val="00FB5932"/>
    <w:rsid w:val="00FB5BDD"/>
    <w:rsid w:val="00FB72C7"/>
    <w:rsid w:val="00FC2067"/>
    <w:rsid w:val="00FC3A26"/>
    <w:rsid w:val="00FC617F"/>
    <w:rsid w:val="00FD0695"/>
    <w:rsid w:val="00FD5D0F"/>
    <w:rsid w:val="00FD67FD"/>
    <w:rsid w:val="00FE04A5"/>
    <w:rsid w:val="00FE1DA6"/>
    <w:rsid w:val="00FE2F7C"/>
    <w:rsid w:val="00FE4B72"/>
    <w:rsid w:val="00FE52F0"/>
    <w:rsid w:val="00FE6312"/>
    <w:rsid w:val="00FE6C53"/>
    <w:rsid w:val="00FE76ED"/>
    <w:rsid w:val="00FE7A60"/>
    <w:rsid w:val="00FF1A63"/>
    <w:rsid w:val="00FF3713"/>
    <w:rsid w:val="00FF3891"/>
    <w:rsid w:val="00FF69AC"/>
    <w:rsid w:val="00FF7D7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EB4"/>
  </w:style>
  <w:style w:type="paragraph" w:styleId="Heading1">
    <w:name w:val="heading 1"/>
    <w:basedOn w:val="Normal"/>
    <w:next w:val="Normal"/>
    <w:link w:val="Heading1Char"/>
    <w:qFormat/>
    <w:rsid w:val="000177C1"/>
    <w:pPr>
      <w:keepNext/>
      <w:spacing w:after="0" w:line="240" w:lineRule="auto"/>
      <w:jc w:val="both"/>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E12E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3E16"/>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3B49A0"/>
    <w:pPr>
      <w:keepNext/>
      <w:keepLines/>
      <w:spacing w:before="200" w:after="0"/>
      <w:outlineLvl w:val="4"/>
    </w:pPr>
    <w:rPr>
      <w:rFonts w:ascii="Cambria" w:eastAsia="Times New Roman" w:hAnsi="Cambria" w:cs="Times New Roman"/>
      <w:color w:val="243F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A03"/>
    <w:pPr>
      <w:ind w:left="720"/>
      <w:contextualSpacing/>
    </w:pPr>
    <w:rPr>
      <w:rFonts w:ascii="Calibri" w:eastAsia="Calibri" w:hAnsi="Calibri" w:cs="Tunga"/>
    </w:rPr>
  </w:style>
  <w:style w:type="character" w:styleId="Hyperlink">
    <w:name w:val="Hyperlink"/>
    <w:basedOn w:val="DefaultParagraphFont"/>
    <w:uiPriority w:val="99"/>
    <w:unhideWhenUsed/>
    <w:rsid w:val="00AE0CAB"/>
    <w:rPr>
      <w:color w:val="0000FF"/>
      <w:u w:val="single"/>
    </w:rPr>
  </w:style>
  <w:style w:type="paragraph" w:styleId="BalloonText">
    <w:name w:val="Balloon Text"/>
    <w:basedOn w:val="Normal"/>
    <w:link w:val="BalloonTextChar"/>
    <w:uiPriority w:val="99"/>
    <w:semiHidden/>
    <w:unhideWhenUsed/>
    <w:rsid w:val="00AE0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CAB"/>
    <w:rPr>
      <w:rFonts w:ascii="Tahoma" w:hAnsi="Tahoma" w:cs="Tahoma"/>
      <w:sz w:val="16"/>
      <w:szCs w:val="16"/>
    </w:rPr>
  </w:style>
  <w:style w:type="character" w:customStyle="1" w:styleId="Heading1Char">
    <w:name w:val="Heading 1 Char"/>
    <w:basedOn w:val="DefaultParagraphFont"/>
    <w:link w:val="Heading1"/>
    <w:uiPriority w:val="9"/>
    <w:rsid w:val="000177C1"/>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semiHidden/>
    <w:rsid w:val="00953E16"/>
    <w:rPr>
      <w:rFonts w:asciiTheme="majorHAnsi" w:eastAsiaTheme="majorEastAsia" w:hAnsiTheme="majorHAnsi" w:cstheme="majorBidi"/>
      <w:b/>
      <w:bCs/>
      <w:color w:val="4F81BD" w:themeColor="accent1"/>
    </w:rPr>
  </w:style>
  <w:style w:type="paragraph" w:styleId="PlainText">
    <w:name w:val="Plain Text"/>
    <w:basedOn w:val="Normal"/>
    <w:link w:val="PlainTextChar"/>
    <w:rsid w:val="00953E1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53E16"/>
    <w:rPr>
      <w:rFonts w:ascii="Courier New" w:eastAsia="Times New Roman" w:hAnsi="Courier New" w:cs="Times New Roman"/>
      <w:sz w:val="20"/>
      <w:szCs w:val="20"/>
    </w:rPr>
  </w:style>
  <w:style w:type="paragraph" w:styleId="NoSpacing">
    <w:name w:val="No Spacing"/>
    <w:link w:val="NoSpacingChar"/>
    <w:uiPriority w:val="1"/>
    <w:qFormat/>
    <w:rsid w:val="00953E16"/>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953E16"/>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E12E44"/>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F44403"/>
    <w:pPr>
      <w:spacing w:after="120"/>
      <w:ind w:left="283"/>
    </w:pPr>
    <w:rPr>
      <w:rFonts w:ascii="Calibri" w:eastAsia="Calibri" w:hAnsi="Calibri" w:cs="Times New Roman"/>
      <w:lang w:val="en-US"/>
    </w:rPr>
  </w:style>
  <w:style w:type="character" w:customStyle="1" w:styleId="BodyTextIndentChar">
    <w:name w:val="Body Text Indent Char"/>
    <w:basedOn w:val="DefaultParagraphFont"/>
    <w:link w:val="BodyTextIndent"/>
    <w:rsid w:val="00F44403"/>
    <w:rPr>
      <w:rFonts w:ascii="Calibri" w:eastAsia="Calibri" w:hAnsi="Calibri" w:cs="Times New Roman"/>
      <w:lang w:val="en-US"/>
    </w:rPr>
  </w:style>
  <w:style w:type="paragraph" w:styleId="BodyTextIndent2">
    <w:name w:val="Body Text Indent 2"/>
    <w:basedOn w:val="Normal"/>
    <w:link w:val="BodyTextIndent2Char"/>
    <w:uiPriority w:val="99"/>
    <w:unhideWhenUsed/>
    <w:rsid w:val="00F44403"/>
    <w:pPr>
      <w:spacing w:after="120" w:line="480" w:lineRule="auto"/>
      <w:ind w:left="360"/>
    </w:pPr>
    <w:rPr>
      <w:rFonts w:ascii="Calibri" w:eastAsia="Times New Roman" w:hAnsi="Calibri" w:cs="Times New Roman"/>
      <w:lang w:val="en-US"/>
    </w:rPr>
  </w:style>
  <w:style w:type="character" w:customStyle="1" w:styleId="BodyTextIndent2Char">
    <w:name w:val="Body Text Indent 2 Char"/>
    <w:basedOn w:val="DefaultParagraphFont"/>
    <w:link w:val="BodyTextIndent2"/>
    <w:uiPriority w:val="99"/>
    <w:rsid w:val="00F44403"/>
    <w:rPr>
      <w:rFonts w:ascii="Calibri" w:eastAsia="Times New Roman" w:hAnsi="Calibri" w:cs="Times New Roman"/>
      <w:lang w:val="en-US"/>
    </w:rPr>
  </w:style>
  <w:style w:type="character" w:customStyle="1" w:styleId="Heading5Char">
    <w:name w:val="Heading 5 Char"/>
    <w:basedOn w:val="DefaultParagraphFont"/>
    <w:link w:val="Heading5"/>
    <w:uiPriority w:val="9"/>
    <w:semiHidden/>
    <w:rsid w:val="003B49A0"/>
    <w:rPr>
      <w:rFonts w:ascii="Cambria" w:eastAsia="Times New Roman" w:hAnsi="Cambria" w:cs="Times New Roman"/>
      <w:color w:val="243F60"/>
      <w:lang w:val="en-US"/>
    </w:rPr>
  </w:style>
  <w:style w:type="table" w:styleId="TableGrid">
    <w:name w:val="Table Grid"/>
    <w:basedOn w:val="TableNormal"/>
    <w:uiPriority w:val="59"/>
    <w:rsid w:val="003B49A0"/>
    <w:pPr>
      <w:spacing w:after="0" w:line="240" w:lineRule="auto"/>
    </w:pPr>
    <w:rPr>
      <w:rFonts w:ascii="Calibri" w:eastAsia="Calibri" w:hAnsi="Calibri"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3B49A0"/>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3B49A0"/>
    <w:rPr>
      <w:rFonts w:ascii="Times New Roman" w:eastAsia="Times New Roman" w:hAnsi="Times New Roman" w:cs="Times New Roman"/>
      <w:b/>
      <w:bCs/>
      <w:sz w:val="24"/>
      <w:szCs w:val="24"/>
      <w:lang w:val="en-US"/>
    </w:rPr>
  </w:style>
  <w:style w:type="paragraph" w:styleId="Header">
    <w:name w:val="header"/>
    <w:basedOn w:val="Normal"/>
    <w:link w:val="HeaderChar"/>
    <w:uiPriority w:val="99"/>
    <w:semiHidden/>
    <w:unhideWhenUsed/>
    <w:rsid w:val="003B49A0"/>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semiHidden/>
    <w:rsid w:val="003B49A0"/>
    <w:rPr>
      <w:rFonts w:ascii="Calibri" w:eastAsia="Calibri" w:hAnsi="Calibri" w:cs="Times New Roman"/>
      <w:lang w:val="en-US"/>
    </w:rPr>
  </w:style>
  <w:style w:type="paragraph" w:styleId="Footer">
    <w:name w:val="footer"/>
    <w:basedOn w:val="Normal"/>
    <w:link w:val="FooterChar"/>
    <w:uiPriority w:val="99"/>
    <w:unhideWhenUsed/>
    <w:rsid w:val="003B49A0"/>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3B49A0"/>
    <w:rPr>
      <w:rFonts w:ascii="Calibri" w:eastAsia="Calibri" w:hAnsi="Calibri" w:cs="Times New Roman"/>
      <w:lang w:val="en-US"/>
    </w:rPr>
  </w:style>
  <w:style w:type="paragraph" w:customStyle="1" w:styleId="yiv9588797254">
    <w:name w:val="yiv9588797254"/>
    <w:basedOn w:val="Normal"/>
    <w:rsid w:val="003B49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3B49A0"/>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3B49A0"/>
    <w:rPr>
      <w:rFonts w:ascii="Times New Roman" w:eastAsia="Times New Roman" w:hAnsi="Times New Roman" w:cs="Times New Roman"/>
      <w:sz w:val="24"/>
      <w:szCs w:val="20"/>
      <w:lang w:val="en-US"/>
    </w:rPr>
  </w:style>
  <w:style w:type="paragraph" w:styleId="CommentText">
    <w:name w:val="annotation text"/>
    <w:basedOn w:val="Normal"/>
    <w:link w:val="CommentTextChar"/>
    <w:uiPriority w:val="99"/>
    <w:semiHidden/>
    <w:unhideWhenUsed/>
    <w:rsid w:val="003B49A0"/>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3B49A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B49A0"/>
    <w:rPr>
      <w:b/>
      <w:bCs/>
    </w:rPr>
  </w:style>
  <w:style w:type="character" w:customStyle="1" w:styleId="CommentSubjectChar">
    <w:name w:val="Comment Subject Char"/>
    <w:basedOn w:val="CommentTextChar"/>
    <w:link w:val="CommentSubject"/>
    <w:uiPriority w:val="99"/>
    <w:semiHidden/>
    <w:rsid w:val="003B49A0"/>
    <w:rPr>
      <w:b/>
      <w:bCs/>
    </w:rPr>
  </w:style>
  <w:style w:type="paragraph" w:styleId="Revision">
    <w:name w:val="Revision"/>
    <w:hidden/>
    <w:uiPriority w:val="99"/>
    <w:semiHidden/>
    <w:rsid w:val="003B49A0"/>
    <w:pPr>
      <w:spacing w:after="0" w:line="240" w:lineRule="auto"/>
    </w:pPr>
    <w:rPr>
      <w:rFonts w:ascii="Calibri" w:eastAsia="Calibri" w:hAnsi="Calibri" w:cs="Times New Roman"/>
      <w:lang w:val="en-US"/>
    </w:rPr>
  </w:style>
  <w:style w:type="paragraph" w:styleId="Caption">
    <w:name w:val="caption"/>
    <w:basedOn w:val="Normal"/>
    <w:next w:val="Normal"/>
    <w:uiPriority w:val="35"/>
    <w:unhideWhenUsed/>
    <w:qFormat/>
    <w:rsid w:val="003B49A0"/>
    <w:rPr>
      <w:rFonts w:ascii="Calibri" w:eastAsia="Calibri" w:hAnsi="Calibri" w:cs="Times New Roman"/>
      <w:b/>
      <w:bCs/>
      <w:sz w:val="20"/>
      <w:szCs w:val="20"/>
      <w:lang w:val="en-US"/>
    </w:rPr>
  </w:style>
  <w:style w:type="paragraph" w:styleId="NormalWeb">
    <w:name w:val="Normal (Web)"/>
    <w:basedOn w:val="Normal"/>
    <w:uiPriority w:val="99"/>
    <w:unhideWhenUsed/>
    <w:qFormat/>
    <w:rsid w:val="003B49A0"/>
    <w:pPr>
      <w:spacing w:before="100" w:beforeAutospacing="1" w:after="100" w:afterAutospacing="1" w:line="240" w:lineRule="auto"/>
    </w:pPr>
    <w:rPr>
      <w:rFonts w:ascii="Times New Roman" w:eastAsia="Times New Roman" w:hAnsi="Times New Roman" w:cs="Times New Roman"/>
      <w:sz w:val="24"/>
      <w:szCs w:val="24"/>
      <w:lang w:val="en-US" w:bidi="hi-IN"/>
    </w:rPr>
  </w:style>
  <w:style w:type="table" w:customStyle="1" w:styleId="TableGrid1">
    <w:name w:val="Table Grid1"/>
    <w:basedOn w:val="TableNormal"/>
    <w:next w:val="TableGrid"/>
    <w:uiPriority w:val="59"/>
    <w:rsid w:val="003B49A0"/>
    <w:pPr>
      <w:spacing w:after="0" w:line="240" w:lineRule="auto"/>
    </w:pPr>
    <w:rPr>
      <w:rFonts w:ascii="Calibri" w:eastAsia="Times New Roman" w:hAnsi="Calibri" w:cs="Times New Roma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d">
    <w:name w:val="gd"/>
    <w:basedOn w:val="DefaultParagraphFont"/>
    <w:rsid w:val="003B49A0"/>
  </w:style>
  <w:style w:type="character" w:customStyle="1" w:styleId="apple-converted-space">
    <w:name w:val="apple-converted-space"/>
    <w:basedOn w:val="DefaultParagraphFont"/>
    <w:rsid w:val="003B49A0"/>
  </w:style>
  <w:style w:type="character" w:customStyle="1" w:styleId="il">
    <w:name w:val="il"/>
    <w:basedOn w:val="DefaultParagraphFont"/>
    <w:rsid w:val="003B49A0"/>
  </w:style>
  <w:style w:type="paragraph" w:customStyle="1" w:styleId="m-3284561739967325060gmail-msolistparagraph">
    <w:name w:val="m_-3284561739967325060gmail-msolistparagraph"/>
    <w:basedOn w:val="Normal"/>
    <w:rsid w:val="003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qj">
    <w:name w:val="aqj"/>
    <w:basedOn w:val="DefaultParagraphFont"/>
    <w:rsid w:val="003B49A0"/>
  </w:style>
  <w:style w:type="character" w:styleId="CommentReference">
    <w:name w:val="annotation reference"/>
    <w:basedOn w:val="DefaultParagraphFont"/>
    <w:uiPriority w:val="99"/>
    <w:semiHidden/>
    <w:unhideWhenUsed/>
    <w:rsid w:val="003B49A0"/>
    <w:rPr>
      <w:sz w:val="16"/>
      <w:szCs w:val="16"/>
    </w:rPr>
  </w:style>
  <w:style w:type="character" w:customStyle="1" w:styleId="other-info">
    <w:name w:val="other-info"/>
    <w:basedOn w:val="DefaultParagraphFont"/>
    <w:rsid w:val="003B49A0"/>
  </w:style>
  <w:style w:type="character" w:customStyle="1" w:styleId="bold">
    <w:name w:val="bold"/>
    <w:basedOn w:val="DefaultParagraphFont"/>
    <w:rsid w:val="003B49A0"/>
  </w:style>
  <w:style w:type="character" w:styleId="Emphasis">
    <w:name w:val="Emphasis"/>
    <w:basedOn w:val="DefaultParagraphFont"/>
    <w:uiPriority w:val="20"/>
    <w:qFormat/>
    <w:rsid w:val="001809BE"/>
    <w:rPr>
      <w:i/>
      <w:iCs/>
    </w:rPr>
  </w:style>
  <w:style w:type="character" w:styleId="Strong">
    <w:name w:val="Strong"/>
    <w:basedOn w:val="DefaultParagraphFont"/>
    <w:uiPriority w:val="22"/>
    <w:qFormat/>
    <w:rsid w:val="004351D0"/>
    <w:rPr>
      <w:b/>
      <w:bCs/>
    </w:rPr>
  </w:style>
  <w:style w:type="character" w:customStyle="1" w:styleId="apple-style-span">
    <w:name w:val="apple-style-span"/>
    <w:basedOn w:val="DefaultParagraphFont"/>
    <w:qFormat/>
    <w:rsid w:val="004351D0"/>
  </w:style>
  <w:style w:type="paragraph" w:customStyle="1" w:styleId="ListParagraph1">
    <w:name w:val="List Paragraph1"/>
    <w:basedOn w:val="Normal"/>
    <w:uiPriority w:val="34"/>
    <w:qFormat/>
    <w:rsid w:val="004351D0"/>
    <w:pPr>
      <w:spacing w:after="0" w:line="240" w:lineRule="auto"/>
      <w:ind w:left="720"/>
    </w:pPr>
    <w:rPr>
      <w:rFonts w:ascii="Times New Roman" w:eastAsia="Times New Roman" w:hAnsi="Times New Roman" w:cs="Times New Roman"/>
      <w:sz w:val="24"/>
      <w:szCs w:val="24"/>
      <w:lang w:val="en-US"/>
    </w:rPr>
  </w:style>
  <w:style w:type="paragraph" w:customStyle="1" w:styleId="NormalWebCharChar">
    <w:name w:val="Normal (Web) Char Char"/>
    <w:basedOn w:val="Normal"/>
    <w:qFormat/>
    <w:rsid w:val="004351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sbn-label">
    <w:name w:val="isbn-label"/>
    <w:basedOn w:val="DefaultParagraphFont"/>
    <w:rsid w:val="00F5190B"/>
  </w:style>
  <w:style w:type="character" w:customStyle="1" w:styleId="A1">
    <w:name w:val="A1"/>
    <w:uiPriority w:val="99"/>
    <w:rsid w:val="0074059D"/>
    <w:rPr>
      <w:rFonts w:cs="Cambria"/>
      <w:b/>
      <w:bCs/>
      <w:color w:val="000000"/>
      <w:sz w:val="20"/>
      <w:szCs w:val="20"/>
    </w:rPr>
  </w:style>
  <w:style w:type="character" w:customStyle="1" w:styleId="A2">
    <w:name w:val="A2"/>
    <w:uiPriority w:val="99"/>
    <w:rsid w:val="0074059D"/>
    <w:rPr>
      <w:rFonts w:cs="Cambria"/>
      <w:b/>
      <w:bCs/>
      <w:color w:val="000000"/>
      <w:sz w:val="12"/>
      <w:szCs w:val="12"/>
    </w:rPr>
  </w:style>
  <w:style w:type="character" w:customStyle="1" w:styleId="FontStyle13">
    <w:name w:val="Font Style13"/>
    <w:uiPriority w:val="99"/>
    <w:rsid w:val="001614F1"/>
    <w:rPr>
      <w:rFonts w:ascii="Century Schoolbook" w:hAnsi="Century Schoolbook" w:cs="Century Schoolbook" w:hint="default"/>
      <w:sz w:val="16"/>
      <w:szCs w:val="16"/>
    </w:rPr>
  </w:style>
  <w:style w:type="paragraph" w:customStyle="1" w:styleId="yiv0447047067gmail-msonormal">
    <w:name w:val="yiv0447047067gmail-msonormal"/>
    <w:basedOn w:val="Normal"/>
    <w:rsid w:val="00A6640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FirstIndent">
    <w:name w:val="Body Text First Indent"/>
    <w:basedOn w:val="BodyText"/>
    <w:link w:val="BodyTextFirstIndentChar"/>
    <w:uiPriority w:val="99"/>
    <w:semiHidden/>
    <w:unhideWhenUsed/>
    <w:rsid w:val="00A66405"/>
    <w:pPr>
      <w:spacing w:after="120" w:line="276" w:lineRule="auto"/>
      <w:ind w:firstLine="210"/>
      <w:jc w:val="left"/>
    </w:pPr>
    <w:rPr>
      <w:rFonts w:ascii="BRH Tamil" w:eastAsia="Calibri" w:hAnsi="BRH Tamil" w:cs="Tunga"/>
      <w:szCs w:val="24"/>
      <w:lang w:bidi="kn-IN"/>
    </w:rPr>
  </w:style>
  <w:style w:type="character" w:customStyle="1" w:styleId="BodyTextFirstIndentChar">
    <w:name w:val="Body Text First Indent Char"/>
    <w:basedOn w:val="BodyTextChar"/>
    <w:link w:val="BodyTextFirstIndent"/>
    <w:uiPriority w:val="99"/>
    <w:semiHidden/>
    <w:rsid w:val="00A66405"/>
    <w:rPr>
      <w:rFonts w:ascii="BRH Tamil" w:eastAsia="Calibri" w:hAnsi="BRH Tamil" w:cs="Tunga"/>
      <w:szCs w:val="24"/>
      <w:lang w:bidi="kn-IN"/>
    </w:rPr>
  </w:style>
  <w:style w:type="paragraph" w:customStyle="1" w:styleId="ecmsonormal">
    <w:name w:val="ec_msonormal"/>
    <w:basedOn w:val="Normal"/>
    <w:rsid w:val="00D571D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946340636508831447gmail-msolistparagraph">
    <w:name w:val="m_946340636508831447gmail-msolistparagraph"/>
    <w:basedOn w:val="Normal"/>
    <w:rsid w:val="008534C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63084939">
      <w:bodyDiv w:val="1"/>
      <w:marLeft w:val="0"/>
      <w:marRight w:val="0"/>
      <w:marTop w:val="0"/>
      <w:marBottom w:val="0"/>
      <w:divBdr>
        <w:top w:val="none" w:sz="0" w:space="0" w:color="auto"/>
        <w:left w:val="none" w:sz="0" w:space="0" w:color="auto"/>
        <w:bottom w:val="none" w:sz="0" w:space="0" w:color="auto"/>
        <w:right w:val="none" w:sz="0" w:space="0" w:color="auto"/>
      </w:divBdr>
    </w:div>
    <w:div w:id="275254318">
      <w:bodyDiv w:val="1"/>
      <w:marLeft w:val="0"/>
      <w:marRight w:val="0"/>
      <w:marTop w:val="0"/>
      <w:marBottom w:val="0"/>
      <w:divBdr>
        <w:top w:val="none" w:sz="0" w:space="0" w:color="auto"/>
        <w:left w:val="none" w:sz="0" w:space="0" w:color="auto"/>
        <w:bottom w:val="none" w:sz="0" w:space="0" w:color="auto"/>
        <w:right w:val="none" w:sz="0" w:space="0" w:color="auto"/>
      </w:divBdr>
    </w:div>
    <w:div w:id="299925032">
      <w:bodyDiv w:val="1"/>
      <w:marLeft w:val="0"/>
      <w:marRight w:val="0"/>
      <w:marTop w:val="0"/>
      <w:marBottom w:val="0"/>
      <w:divBdr>
        <w:top w:val="none" w:sz="0" w:space="0" w:color="auto"/>
        <w:left w:val="none" w:sz="0" w:space="0" w:color="auto"/>
        <w:bottom w:val="none" w:sz="0" w:space="0" w:color="auto"/>
        <w:right w:val="none" w:sz="0" w:space="0" w:color="auto"/>
      </w:divBdr>
    </w:div>
    <w:div w:id="360056793">
      <w:bodyDiv w:val="1"/>
      <w:marLeft w:val="0"/>
      <w:marRight w:val="0"/>
      <w:marTop w:val="0"/>
      <w:marBottom w:val="0"/>
      <w:divBdr>
        <w:top w:val="none" w:sz="0" w:space="0" w:color="auto"/>
        <w:left w:val="none" w:sz="0" w:space="0" w:color="auto"/>
        <w:bottom w:val="none" w:sz="0" w:space="0" w:color="auto"/>
        <w:right w:val="none" w:sz="0" w:space="0" w:color="auto"/>
      </w:divBdr>
    </w:div>
    <w:div w:id="431517217">
      <w:bodyDiv w:val="1"/>
      <w:marLeft w:val="0"/>
      <w:marRight w:val="0"/>
      <w:marTop w:val="0"/>
      <w:marBottom w:val="0"/>
      <w:divBdr>
        <w:top w:val="none" w:sz="0" w:space="0" w:color="auto"/>
        <w:left w:val="none" w:sz="0" w:space="0" w:color="auto"/>
        <w:bottom w:val="none" w:sz="0" w:space="0" w:color="auto"/>
        <w:right w:val="none" w:sz="0" w:space="0" w:color="auto"/>
      </w:divBdr>
    </w:div>
    <w:div w:id="725615555">
      <w:bodyDiv w:val="1"/>
      <w:marLeft w:val="0"/>
      <w:marRight w:val="0"/>
      <w:marTop w:val="0"/>
      <w:marBottom w:val="0"/>
      <w:divBdr>
        <w:top w:val="none" w:sz="0" w:space="0" w:color="auto"/>
        <w:left w:val="none" w:sz="0" w:space="0" w:color="auto"/>
        <w:bottom w:val="none" w:sz="0" w:space="0" w:color="auto"/>
        <w:right w:val="none" w:sz="0" w:space="0" w:color="auto"/>
      </w:divBdr>
    </w:div>
    <w:div w:id="844638640">
      <w:bodyDiv w:val="1"/>
      <w:marLeft w:val="0"/>
      <w:marRight w:val="0"/>
      <w:marTop w:val="0"/>
      <w:marBottom w:val="0"/>
      <w:divBdr>
        <w:top w:val="none" w:sz="0" w:space="0" w:color="auto"/>
        <w:left w:val="none" w:sz="0" w:space="0" w:color="auto"/>
        <w:bottom w:val="none" w:sz="0" w:space="0" w:color="auto"/>
        <w:right w:val="none" w:sz="0" w:space="0" w:color="auto"/>
      </w:divBdr>
    </w:div>
    <w:div w:id="1007250464">
      <w:bodyDiv w:val="1"/>
      <w:marLeft w:val="0"/>
      <w:marRight w:val="0"/>
      <w:marTop w:val="0"/>
      <w:marBottom w:val="0"/>
      <w:divBdr>
        <w:top w:val="none" w:sz="0" w:space="0" w:color="auto"/>
        <w:left w:val="none" w:sz="0" w:space="0" w:color="auto"/>
        <w:bottom w:val="none" w:sz="0" w:space="0" w:color="auto"/>
        <w:right w:val="none" w:sz="0" w:space="0" w:color="auto"/>
      </w:divBdr>
      <w:divsChild>
        <w:div w:id="646007499">
          <w:marLeft w:val="300"/>
          <w:marRight w:val="0"/>
          <w:marTop w:val="0"/>
          <w:marBottom w:val="0"/>
          <w:divBdr>
            <w:top w:val="none" w:sz="0" w:space="0" w:color="auto"/>
            <w:left w:val="none" w:sz="0" w:space="0" w:color="auto"/>
            <w:bottom w:val="none" w:sz="0" w:space="0" w:color="auto"/>
            <w:right w:val="none" w:sz="0" w:space="0" w:color="auto"/>
          </w:divBdr>
          <w:divsChild>
            <w:div w:id="1275668343">
              <w:marLeft w:val="0"/>
              <w:marRight w:val="0"/>
              <w:marTop w:val="0"/>
              <w:marBottom w:val="0"/>
              <w:divBdr>
                <w:top w:val="none" w:sz="0" w:space="0" w:color="auto"/>
                <w:left w:val="none" w:sz="0" w:space="0" w:color="auto"/>
                <w:bottom w:val="none" w:sz="0" w:space="0" w:color="auto"/>
                <w:right w:val="none" w:sz="0" w:space="0" w:color="auto"/>
              </w:divBdr>
              <w:divsChild>
                <w:div w:id="1352024898">
                  <w:marLeft w:val="0"/>
                  <w:marRight w:val="0"/>
                  <w:marTop w:val="0"/>
                  <w:marBottom w:val="0"/>
                  <w:divBdr>
                    <w:top w:val="none" w:sz="0" w:space="0" w:color="auto"/>
                    <w:left w:val="none" w:sz="0" w:space="0" w:color="auto"/>
                    <w:bottom w:val="none" w:sz="0" w:space="0" w:color="auto"/>
                    <w:right w:val="none" w:sz="0" w:space="0" w:color="auto"/>
                  </w:divBdr>
                  <w:divsChild>
                    <w:div w:id="13965803">
                      <w:marLeft w:val="0"/>
                      <w:marRight w:val="0"/>
                      <w:marTop w:val="0"/>
                      <w:marBottom w:val="0"/>
                      <w:divBdr>
                        <w:top w:val="none" w:sz="0" w:space="0" w:color="auto"/>
                        <w:left w:val="none" w:sz="0" w:space="0" w:color="auto"/>
                        <w:bottom w:val="none" w:sz="0" w:space="0" w:color="auto"/>
                        <w:right w:val="none" w:sz="0" w:space="0" w:color="auto"/>
                      </w:divBdr>
                      <w:divsChild>
                        <w:div w:id="1250041364">
                          <w:marLeft w:val="0"/>
                          <w:marRight w:val="0"/>
                          <w:marTop w:val="0"/>
                          <w:marBottom w:val="0"/>
                          <w:divBdr>
                            <w:top w:val="none" w:sz="0" w:space="0" w:color="auto"/>
                            <w:left w:val="none" w:sz="0" w:space="0" w:color="auto"/>
                            <w:bottom w:val="none" w:sz="0" w:space="0" w:color="auto"/>
                            <w:right w:val="none" w:sz="0" w:space="0" w:color="auto"/>
                          </w:divBdr>
                          <w:divsChild>
                            <w:div w:id="47262601">
                              <w:marLeft w:val="0"/>
                              <w:marRight w:val="0"/>
                              <w:marTop w:val="0"/>
                              <w:marBottom w:val="0"/>
                              <w:divBdr>
                                <w:top w:val="none" w:sz="0" w:space="0" w:color="auto"/>
                                <w:left w:val="none" w:sz="0" w:space="0" w:color="auto"/>
                                <w:bottom w:val="none" w:sz="0" w:space="0" w:color="auto"/>
                                <w:right w:val="none" w:sz="0" w:space="0" w:color="auto"/>
                              </w:divBdr>
                              <w:divsChild>
                                <w:div w:id="10556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206851">
          <w:marLeft w:val="0"/>
          <w:marRight w:val="0"/>
          <w:marTop w:val="0"/>
          <w:marBottom w:val="0"/>
          <w:divBdr>
            <w:top w:val="none" w:sz="0" w:space="0" w:color="auto"/>
            <w:left w:val="none" w:sz="0" w:space="0" w:color="auto"/>
            <w:bottom w:val="none" w:sz="0" w:space="0" w:color="auto"/>
            <w:right w:val="none" w:sz="0" w:space="0" w:color="auto"/>
          </w:divBdr>
          <w:divsChild>
            <w:div w:id="15161137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913039">
      <w:bodyDiv w:val="1"/>
      <w:marLeft w:val="0"/>
      <w:marRight w:val="0"/>
      <w:marTop w:val="0"/>
      <w:marBottom w:val="0"/>
      <w:divBdr>
        <w:top w:val="none" w:sz="0" w:space="0" w:color="auto"/>
        <w:left w:val="none" w:sz="0" w:space="0" w:color="auto"/>
        <w:bottom w:val="none" w:sz="0" w:space="0" w:color="auto"/>
        <w:right w:val="none" w:sz="0" w:space="0" w:color="auto"/>
      </w:divBdr>
      <w:divsChild>
        <w:div w:id="1787308774">
          <w:marLeft w:val="300"/>
          <w:marRight w:val="0"/>
          <w:marTop w:val="0"/>
          <w:marBottom w:val="0"/>
          <w:divBdr>
            <w:top w:val="none" w:sz="0" w:space="0" w:color="auto"/>
            <w:left w:val="none" w:sz="0" w:space="0" w:color="auto"/>
            <w:bottom w:val="none" w:sz="0" w:space="0" w:color="auto"/>
            <w:right w:val="none" w:sz="0" w:space="0" w:color="auto"/>
          </w:divBdr>
          <w:divsChild>
            <w:div w:id="282200855">
              <w:marLeft w:val="0"/>
              <w:marRight w:val="0"/>
              <w:marTop w:val="0"/>
              <w:marBottom w:val="0"/>
              <w:divBdr>
                <w:top w:val="none" w:sz="0" w:space="0" w:color="auto"/>
                <w:left w:val="none" w:sz="0" w:space="0" w:color="auto"/>
                <w:bottom w:val="none" w:sz="0" w:space="0" w:color="auto"/>
                <w:right w:val="none" w:sz="0" w:space="0" w:color="auto"/>
              </w:divBdr>
              <w:divsChild>
                <w:div w:id="495658537">
                  <w:marLeft w:val="0"/>
                  <w:marRight w:val="0"/>
                  <w:marTop w:val="0"/>
                  <w:marBottom w:val="0"/>
                  <w:divBdr>
                    <w:top w:val="none" w:sz="0" w:space="0" w:color="auto"/>
                    <w:left w:val="none" w:sz="0" w:space="0" w:color="auto"/>
                    <w:bottom w:val="none" w:sz="0" w:space="0" w:color="auto"/>
                    <w:right w:val="none" w:sz="0" w:space="0" w:color="auto"/>
                  </w:divBdr>
                  <w:divsChild>
                    <w:div w:id="1674062838">
                      <w:marLeft w:val="0"/>
                      <w:marRight w:val="0"/>
                      <w:marTop w:val="0"/>
                      <w:marBottom w:val="0"/>
                      <w:divBdr>
                        <w:top w:val="none" w:sz="0" w:space="0" w:color="auto"/>
                        <w:left w:val="none" w:sz="0" w:space="0" w:color="auto"/>
                        <w:bottom w:val="none" w:sz="0" w:space="0" w:color="auto"/>
                        <w:right w:val="none" w:sz="0" w:space="0" w:color="auto"/>
                      </w:divBdr>
                      <w:divsChild>
                        <w:div w:id="391082221">
                          <w:marLeft w:val="0"/>
                          <w:marRight w:val="0"/>
                          <w:marTop w:val="0"/>
                          <w:marBottom w:val="0"/>
                          <w:divBdr>
                            <w:top w:val="none" w:sz="0" w:space="0" w:color="auto"/>
                            <w:left w:val="none" w:sz="0" w:space="0" w:color="auto"/>
                            <w:bottom w:val="none" w:sz="0" w:space="0" w:color="auto"/>
                            <w:right w:val="none" w:sz="0" w:space="0" w:color="auto"/>
                          </w:divBdr>
                          <w:divsChild>
                            <w:div w:id="1247227738">
                              <w:marLeft w:val="0"/>
                              <w:marRight w:val="0"/>
                              <w:marTop w:val="0"/>
                              <w:marBottom w:val="0"/>
                              <w:divBdr>
                                <w:top w:val="none" w:sz="0" w:space="0" w:color="auto"/>
                                <w:left w:val="none" w:sz="0" w:space="0" w:color="auto"/>
                                <w:bottom w:val="none" w:sz="0" w:space="0" w:color="auto"/>
                                <w:right w:val="none" w:sz="0" w:space="0" w:color="auto"/>
                              </w:divBdr>
                              <w:divsChild>
                                <w:div w:id="14503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656869">
          <w:marLeft w:val="0"/>
          <w:marRight w:val="0"/>
          <w:marTop w:val="0"/>
          <w:marBottom w:val="0"/>
          <w:divBdr>
            <w:top w:val="none" w:sz="0" w:space="0" w:color="auto"/>
            <w:left w:val="none" w:sz="0" w:space="0" w:color="auto"/>
            <w:bottom w:val="none" w:sz="0" w:space="0" w:color="auto"/>
            <w:right w:val="none" w:sz="0" w:space="0" w:color="auto"/>
          </w:divBdr>
          <w:divsChild>
            <w:div w:id="1303459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6862085">
      <w:bodyDiv w:val="1"/>
      <w:marLeft w:val="0"/>
      <w:marRight w:val="0"/>
      <w:marTop w:val="0"/>
      <w:marBottom w:val="0"/>
      <w:divBdr>
        <w:top w:val="none" w:sz="0" w:space="0" w:color="auto"/>
        <w:left w:val="none" w:sz="0" w:space="0" w:color="auto"/>
        <w:bottom w:val="none" w:sz="0" w:space="0" w:color="auto"/>
        <w:right w:val="none" w:sz="0" w:space="0" w:color="auto"/>
      </w:divBdr>
    </w:div>
    <w:div w:id="1419861873">
      <w:bodyDiv w:val="1"/>
      <w:marLeft w:val="0"/>
      <w:marRight w:val="0"/>
      <w:marTop w:val="0"/>
      <w:marBottom w:val="0"/>
      <w:divBdr>
        <w:top w:val="none" w:sz="0" w:space="0" w:color="auto"/>
        <w:left w:val="none" w:sz="0" w:space="0" w:color="auto"/>
        <w:bottom w:val="none" w:sz="0" w:space="0" w:color="auto"/>
        <w:right w:val="none" w:sz="0" w:space="0" w:color="auto"/>
      </w:divBdr>
    </w:div>
    <w:div w:id="1659652368">
      <w:bodyDiv w:val="1"/>
      <w:marLeft w:val="0"/>
      <w:marRight w:val="0"/>
      <w:marTop w:val="0"/>
      <w:marBottom w:val="0"/>
      <w:divBdr>
        <w:top w:val="none" w:sz="0" w:space="0" w:color="auto"/>
        <w:left w:val="none" w:sz="0" w:space="0" w:color="auto"/>
        <w:bottom w:val="none" w:sz="0" w:space="0" w:color="auto"/>
        <w:right w:val="none" w:sz="0" w:space="0" w:color="auto"/>
      </w:divBdr>
    </w:div>
    <w:div w:id="210155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1/1.50816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in/scholar?oi=bibs&amp;cluster=6069708355203457105&amp;btnI=1&amp;hl=en" TargetMode="External"/><Relationship Id="rId5" Type="http://schemas.openxmlformats.org/officeDocument/2006/relationships/webSettings" Target="webSettings.xml"/><Relationship Id="rId10" Type="http://schemas.openxmlformats.org/officeDocument/2006/relationships/hyperlink" Target="https://doi.org/10.1016/j.jvoice.2018.09.013" TargetMode="External"/><Relationship Id="rId4" Type="http://schemas.openxmlformats.org/officeDocument/2006/relationships/settings" Target="settings.xml"/><Relationship Id="rId9" Type="http://schemas.openxmlformats.org/officeDocument/2006/relationships/hyperlink" Target="https://doi.org/10.1016/j.jfludis.2018.09.0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4991D-5BDC-42D0-B9E0-6CAFE7B4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46</Pages>
  <Words>16045</Words>
  <Characters>91459</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172</cp:revision>
  <dcterms:created xsi:type="dcterms:W3CDTF">2019-05-31T04:01:00Z</dcterms:created>
  <dcterms:modified xsi:type="dcterms:W3CDTF">2019-06-06T11:48:00Z</dcterms:modified>
</cp:coreProperties>
</file>