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41" w:rsidRDefault="00DE53D6">
      <w:r>
        <w:t xml:space="preserve">Dear </w:t>
      </w:r>
      <w:proofErr w:type="spellStart"/>
      <w:r>
        <w:t>Shijith</w:t>
      </w:r>
      <w:proofErr w:type="spellEnd"/>
      <w:r>
        <w:t xml:space="preserve"> Sir,</w:t>
      </w:r>
    </w:p>
    <w:p w:rsidR="00405757" w:rsidRDefault="00405757" w:rsidP="00405757">
      <w:pPr>
        <w:pStyle w:val="ListParagraph"/>
        <w:numPr>
          <w:ilvl w:val="0"/>
          <w:numId w:val="1"/>
        </w:numPr>
      </w:pPr>
      <w:r>
        <w:t>Ethical guidelines- Fine</w:t>
      </w:r>
    </w:p>
    <w:p w:rsidR="00405757" w:rsidRPr="00405757" w:rsidRDefault="00405757" w:rsidP="00405757">
      <w:pPr>
        <w:pStyle w:val="ListParagraph"/>
        <w:rPr>
          <w:b/>
          <w:color w:val="002060"/>
          <w:u w:val="single"/>
        </w:rPr>
      </w:pPr>
      <w:r w:rsidRPr="00405757">
        <w:rPr>
          <w:b/>
          <w:color w:val="002060"/>
          <w:u w:val="single"/>
        </w:rPr>
        <w:t>Test therapy</w:t>
      </w:r>
    </w:p>
    <w:p w:rsidR="00DE53D6" w:rsidRDefault="00DE53D6" w:rsidP="00DE53D6">
      <w:pPr>
        <w:pStyle w:val="ListParagraph"/>
        <w:numPr>
          <w:ilvl w:val="0"/>
          <w:numId w:val="1"/>
        </w:numPr>
      </w:pPr>
      <w:r>
        <w:t>Activities to Check 10 different Skills in Preschool Children – Fine</w:t>
      </w:r>
    </w:p>
    <w:p w:rsidR="00DE53D6" w:rsidRDefault="00DE53D6" w:rsidP="00DE53D6">
      <w:pPr>
        <w:pStyle w:val="ListParagraph"/>
        <w:numPr>
          <w:ilvl w:val="0"/>
          <w:numId w:val="1"/>
        </w:numPr>
      </w:pPr>
      <w:r>
        <w:t>Intervention Module for Preschool children – Fine</w:t>
      </w:r>
    </w:p>
    <w:p w:rsidR="00DE53D6" w:rsidRDefault="00DE53D6" w:rsidP="00DE53D6">
      <w:pPr>
        <w:pStyle w:val="ListParagraph"/>
        <w:numPr>
          <w:ilvl w:val="0"/>
          <w:numId w:val="1"/>
        </w:numPr>
      </w:pPr>
      <w:r>
        <w:t>3. Manual for Adult Aphasia therapy- Fine</w:t>
      </w:r>
    </w:p>
    <w:p w:rsidR="00DE53D6" w:rsidRDefault="00DE53D6" w:rsidP="00DE53D6">
      <w:pPr>
        <w:pStyle w:val="ListParagraph"/>
        <w:numPr>
          <w:ilvl w:val="0"/>
          <w:numId w:val="1"/>
        </w:numPr>
      </w:pPr>
      <w:r>
        <w:t xml:space="preserve">Word &amp; </w:t>
      </w:r>
      <w:proofErr w:type="spellStart"/>
      <w:r>
        <w:t>Nonword</w:t>
      </w:r>
      <w:proofErr w:type="spellEnd"/>
      <w:r>
        <w:t xml:space="preserve"> </w:t>
      </w:r>
      <w:proofErr w:type="spellStart"/>
      <w:r>
        <w:t>Repetion</w:t>
      </w:r>
      <w:proofErr w:type="spellEnd"/>
      <w:r>
        <w:t xml:space="preserve"> in Kannada – Fine</w:t>
      </w:r>
    </w:p>
    <w:p w:rsidR="00DE53D6" w:rsidRDefault="00DE53D6" w:rsidP="00DE53D6">
      <w:pPr>
        <w:pStyle w:val="ListParagraph"/>
        <w:numPr>
          <w:ilvl w:val="0"/>
          <w:numId w:val="1"/>
        </w:numPr>
      </w:pPr>
      <w:r>
        <w:t>Activity checklist for Preschool children with Developmental Disabilities- Fine</w:t>
      </w:r>
    </w:p>
    <w:p w:rsidR="00DE53D6" w:rsidRDefault="00DE53D6" w:rsidP="00DE53D6">
      <w:pPr>
        <w:pStyle w:val="ListParagraph"/>
        <w:numPr>
          <w:ilvl w:val="0"/>
          <w:numId w:val="1"/>
        </w:numPr>
      </w:pPr>
      <w:r>
        <w:t>Bedside Screening test- Aphasia &amp; Malayalam- Fine</w:t>
      </w:r>
    </w:p>
    <w:p w:rsidR="00DE53D6" w:rsidRPr="00DE53D6" w:rsidRDefault="00DE53D6" w:rsidP="00DE53D6">
      <w:pPr>
        <w:pStyle w:val="ListParagraph"/>
        <w:numPr>
          <w:ilvl w:val="0"/>
          <w:numId w:val="1"/>
        </w:numPr>
      </w:pPr>
      <w:r>
        <w:t xml:space="preserve">Comprehensive Lang </w:t>
      </w:r>
      <w:proofErr w:type="spellStart"/>
      <w:r>
        <w:t>Assesment</w:t>
      </w:r>
      <w:proofErr w:type="spellEnd"/>
      <w:r>
        <w:t xml:space="preserve"> Tool </w:t>
      </w:r>
      <w:proofErr w:type="gramStart"/>
      <w:r>
        <w:t>–  Fine</w:t>
      </w:r>
      <w:proofErr w:type="gramEnd"/>
      <w:r>
        <w:t xml:space="preserve"> </w:t>
      </w:r>
      <w:r w:rsidRPr="00DE53D6">
        <w:rPr>
          <w:color w:val="FF0000"/>
        </w:rPr>
        <w:t>27 %</w:t>
      </w:r>
      <w:r>
        <w:rPr>
          <w:color w:val="FF0000"/>
        </w:rPr>
        <w:t>, But still we can consider because Introduction of AIISH they have taken from website..So similarity index is more</w:t>
      </w:r>
    </w:p>
    <w:p w:rsidR="00DE53D6" w:rsidRDefault="00DE53D6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E53D6">
        <w:rPr>
          <w:color w:val="000000" w:themeColor="text1"/>
        </w:rPr>
        <w:t xml:space="preserve">Hindi- English Bilingual Proficiency test </w:t>
      </w:r>
      <w:r>
        <w:rPr>
          <w:color w:val="000000" w:themeColor="text1"/>
        </w:rPr>
        <w:t>–</w:t>
      </w:r>
      <w:r w:rsidRPr="00DE53D6">
        <w:rPr>
          <w:color w:val="000000" w:themeColor="text1"/>
        </w:rPr>
        <w:t xml:space="preserve"> Fine</w:t>
      </w:r>
    </w:p>
    <w:p w:rsidR="00DE53D6" w:rsidRPr="006B0E14" w:rsidRDefault="006B0E14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Dyslexia Assessment Profile in Indian Children- Fine, 20%.</w:t>
      </w:r>
      <w:r w:rsidRPr="006B0E14">
        <w:rPr>
          <w:color w:val="FF0000"/>
        </w:rPr>
        <w:t xml:space="preserve"> </w:t>
      </w:r>
      <w:r>
        <w:rPr>
          <w:color w:val="FF0000"/>
        </w:rPr>
        <w:t>Introduction of AIISH they have taken from website</w:t>
      </w:r>
      <w:proofErr w:type="gramStart"/>
      <w:r>
        <w:rPr>
          <w:color w:val="FF0000"/>
        </w:rPr>
        <w:t>..</w:t>
      </w:r>
      <w:proofErr w:type="gramEnd"/>
      <w:r>
        <w:rPr>
          <w:color w:val="FF0000"/>
        </w:rPr>
        <w:t>So similarity index is more</w:t>
      </w:r>
    </w:p>
    <w:p w:rsidR="006B0E14" w:rsidRDefault="006B0E14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B0E14">
        <w:rPr>
          <w:color w:val="000000" w:themeColor="text1"/>
        </w:rPr>
        <w:t>Early Literacy Screening Tool</w:t>
      </w:r>
      <w:r>
        <w:rPr>
          <w:color w:val="000000" w:themeColor="text1"/>
        </w:rPr>
        <w:t>: Fine</w:t>
      </w:r>
    </w:p>
    <w:p w:rsidR="006B0E14" w:rsidRDefault="006B0E14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Kannada Diagnostic Photo Articulation Test- Fine</w:t>
      </w:r>
    </w:p>
    <w:p w:rsidR="006B0E14" w:rsidRDefault="006B0E14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Phost</w:t>
      </w:r>
      <w:proofErr w:type="spellEnd"/>
      <w:r>
        <w:rPr>
          <w:color w:val="000000" w:themeColor="text1"/>
        </w:rPr>
        <w:t xml:space="preserve"> –K – Fine</w:t>
      </w:r>
    </w:p>
    <w:p w:rsidR="006B0E14" w:rsidRDefault="006B0E14" w:rsidP="00DE53D6">
      <w:pPr>
        <w:pStyle w:val="ListParagraph"/>
        <w:numPr>
          <w:ilvl w:val="0"/>
          <w:numId w:val="1"/>
        </w:numPr>
        <w:rPr>
          <w:b/>
          <w:color w:val="002060"/>
        </w:rPr>
      </w:pPr>
      <w:r>
        <w:rPr>
          <w:color w:val="000000" w:themeColor="text1"/>
        </w:rPr>
        <w:t>Manual for Taking Ear Impression</w:t>
      </w:r>
      <w:r w:rsidRPr="006B0E14">
        <w:rPr>
          <w:b/>
          <w:color w:val="002060"/>
        </w:rPr>
        <w:t xml:space="preserve">: I feel more words taken from internet sources. Pl Check with </w:t>
      </w:r>
      <w:proofErr w:type="spellStart"/>
      <w:r w:rsidRPr="006B0E14">
        <w:rPr>
          <w:b/>
          <w:color w:val="002060"/>
        </w:rPr>
        <w:t>Prashanth</w:t>
      </w:r>
      <w:proofErr w:type="spellEnd"/>
      <w:r w:rsidRPr="006B0E14">
        <w:rPr>
          <w:b/>
          <w:color w:val="002060"/>
        </w:rPr>
        <w:t xml:space="preserve"> </w:t>
      </w:r>
      <w:proofErr w:type="spellStart"/>
      <w:r w:rsidRPr="006B0E14">
        <w:rPr>
          <w:b/>
          <w:color w:val="002060"/>
        </w:rPr>
        <w:t>Prabhu</w:t>
      </w:r>
      <w:proofErr w:type="spellEnd"/>
      <w:r w:rsidRPr="006B0E14">
        <w:rPr>
          <w:b/>
          <w:color w:val="002060"/>
        </w:rPr>
        <w:t xml:space="preserve"> Sir</w:t>
      </w:r>
    </w:p>
    <w:p w:rsidR="006B0E14" w:rsidRDefault="006B0E14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6B0E14">
        <w:rPr>
          <w:color w:val="000000" w:themeColor="text1"/>
        </w:rPr>
        <w:t>Odia</w:t>
      </w:r>
      <w:proofErr w:type="spellEnd"/>
      <w:r w:rsidRPr="006B0E14">
        <w:rPr>
          <w:color w:val="000000" w:themeColor="text1"/>
        </w:rPr>
        <w:t xml:space="preserve"> Diagnostic Picture Articulation Test- Fine</w:t>
      </w:r>
    </w:p>
    <w:p w:rsidR="006B0E14" w:rsidRDefault="006B0E14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Protocol for verbal Praxis- fine</w:t>
      </w:r>
    </w:p>
    <w:p w:rsidR="006B0E14" w:rsidRDefault="00405757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Questionnaire to evaluate Caregiver burden- Fine</w:t>
      </w:r>
    </w:p>
    <w:p w:rsidR="00405757" w:rsidRDefault="00405757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Resource Manual – Speech And Language Disorders- Fine</w:t>
      </w:r>
    </w:p>
    <w:p w:rsidR="00405757" w:rsidRDefault="00405757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Revised Token Test- Fine</w:t>
      </w:r>
    </w:p>
    <w:p w:rsidR="00405757" w:rsidRDefault="00405757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T-</w:t>
      </w:r>
      <w:proofErr w:type="spellStart"/>
      <w:r>
        <w:rPr>
          <w:color w:val="000000" w:themeColor="text1"/>
        </w:rPr>
        <w:t>MaC</w:t>
      </w:r>
      <w:proofErr w:type="spellEnd"/>
      <w:r>
        <w:rPr>
          <w:color w:val="000000" w:themeColor="text1"/>
        </w:rPr>
        <w:t>-K – Fine</w:t>
      </w:r>
    </w:p>
    <w:p w:rsidR="00405757" w:rsidRDefault="00405757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Test of Auditory Comprehension in Kannada- Fine</w:t>
      </w:r>
    </w:p>
    <w:p w:rsidR="00405757" w:rsidRPr="00405757" w:rsidRDefault="00405757" w:rsidP="00DE53D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Treatment Manual For English for Indian Children with dyslexia-</w:t>
      </w:r>
      <w:r w:rsidRPr="00405757">
        <w:rPr>
          <w:b/>
          <w:color w:val="002060"/>
        </w:rPr>
        <w:t>38%.</w:t>
      </w:r>
      <w:r>
        <w:rPr>
          <w:b/>
          <w:color w:val="002060"/>
        </w:rPr>
        <w:t>More internet sources &amp; student papers</w:t>
      </w:r>
    </w:p>
    <w:p w:rsidR="00405757" w:rsidRDefault="00405757" w:rsidP="00405757">
      <w:pPr>
        <w:rPr>
          <w:color w:val="000000" w:themeColor="text1"/>
        </w:rPr>
      </w:pPr>
      <w:r>
        <w:rPr>
          <w:color w:val="000000" w:themeColor="text1"/>
        </w:rPr>
        <w:t xml:space="preserve">Public </w:t>
      </w:r>
      <w:proofErr w:type="spellStart"/>
      <w:r>
        <w:rPr>
          <w:color w:val="000000" w:themeColor="text1"/>
        </w:rPr>
        <w:t>Edn</w:t>
      </w:r>
      <w:proofErr w:type="spellEnd"/>
      <w:r>
        <w:rPr>
          <w:color w:val="000000" w:themeColor="text1"/>
        </w:rPr>
        <w:t xml:space="preserve">- Related to </w:t>
      </w:r>
      <w:proofErr w:type="spellStart"/>
      <w:r>
        <w:rPr>
          <w:color w:val="000000" w:themeColor="text1"/>
        </w:rPr>
        <w:t>SLP</w:t>
      </w:r>
      <w:proofErr w:type="spellEnd"/>
      <w:r>
        <w:rPr>
          <w:color w:val="000000" w:themeColor="text1"/>
        </w:rPr>
        <w:t xml:space="preserve"> I, am commenting</w:t>
      </w:r>
    </w:p>
    <w:p w:rsidR="00405757" w:rsidRPr="00405757" w:rsidRDefault="00405757" w:rsidP="0040575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05757">
        <w:rPr>
          <w:color w:val="000000" w:themeColor="text1"/>
        </w:rPr>
        <w:t xml:space="preserve">Hand out on Stroke &amp; Aphasia </w:t>
      </w:r>
      <w:r>
        <w:rPr>
          <w:color w:val="000000" w:themeColor="text1"/>
        </w:rPr>
        <w:t>–</w:t>
      </w:r>
      <w:r w:rsidRPr="00405757">
        <w:rPr>
          <w:color w:val="000000" w:themeColor="text1"/>
        </w:rPr>
        <w:t>Fine</w:t>
      </w:r>
    </w:p>
    <w:p w:rsidR="00405757" w:rsidRDefault="00405757" w:rsidP="0040575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Introduction to LD- Fine</w:t>
      </w:r>
    </w:p>
    <w:p w:rsidR="00405757" w:rsidRDefault="00405757" w:rsidP="0040575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MR- fine</w:t>
      </w:r>
    </w:p>
    <w:p w:rsidR="00405757" w:rsidRDefault="00405757" w:rsidP="00405757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Proffesional</w:t>
      </w:r>
      <w:proofErr w:type="spellEnd"/>
      <w:r>
        <w:rPr>
          <w:color w:val="000000" w:themeColor="text1"/>
        </w:rPr>
        <w:t xml:space="preserve"> Voice Care- Fine</w:t>
      </w:r>
    </w:p>
    <w:p w:rsidR="00405757" w:rsidRPr="00405757" w:rsidRDefault="00405757" w:rsidP="0040575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5. Parent &amp; child- Fine</w:t>
      </w:r>
    </w:p>
    <w:p w:rsidR="00405757" w:rsidRPr="00405757" w:rsidRDefault="00405757" w:rsidP="00405757">
      <w:pPr>
        <w:rPr>
          <w:color w:val="000000" w:themeColor="text1"/>
        </w:rPr>
      </w:pPr>
    </w:p>
    <w:sectPr w:rsidR="00405757" w:rsidRPr="00405757" w:rsidSect="00ED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43B"/>
    <w:multiLevelType w:val="hybridMultilevel"/>
    <w:tmpl w:val="6BF04642"/>
    <w:lvl w:ilvl="0" w:tplc="AD2CE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53AB"/>
    <w:multiLevelType w:val="hybridMultilevel"/>
    <w:tmpl w:val="11E2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3D6"/>
    <w:rsid w:val="001D7C70"/>
    <w:rsid w:val="003D55CB"/>
    <w:rsid w:val="00405757"/>
    <w:rsid w:val="006B0E14"/>
    <w:rsid w:val="00A4208C"/>
    <w:rsid w:val="00D750CA"/>
    <w:rsid w:val="00DE53D6"/>
    <w:rsid w:val="00ED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</dc:creator>
  <cp:lastModifiedBy>Dr. Shijith Kumar C</cp:lastModifiedBy>
  <cp:revision>2</cp:revision>
  <dcterms:created xsi:type="dcterms:W3CDTF">2015-10-09T07:26:00Z</dcterms:created>
  <dcterms:modified xsi:type="dcterms:W3CDTF">2015-10-09T07:26:00Z</dcterms:modified>
</cp:coreProperties>
</file>