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CC" w:rsidRPr="00831280" w:rsidRDefault="00782CCC" w:rsidP="00782CCC">
      <w:pPr>
        <w:jc w:val="center"/>
      </w:pPr>
      <w:r w:rsidRPr="00831280">
        <w:t>ALL INDIA INSTITUTE OF SPEECH AND HEARING</w:t>
      </w:r>
    </w:p>
    <w:p w:rsidR="00782CCC" w:rsidRPr="00831280" w:rsidRDefault="00782CCC" w:rsidP="00782CCC">
      <w:r w:rsidRPr="00831280"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 xml:space="preserve">       27</w:t>
      </w:r>
      <w:r w:rsidRPr="00831280">
        <w:t>.0</w:t>
      </w:r>
      <w:r>
        <w:t>5</w:t>
      </w:r>
      <w:r w:rsidRPr="00831280">
        <w:t>.14</w:t>
      </w:r>
    </w:p>
    <w:p w:rsidR="00782CCC" w:rsidRDefault="00782CCC" w:rsidP="00782CCC">
      <w:pPr>
        <w:jc w:val="center"/>
        <w:rPr>
          <w:b/>
          <w:bCs/>
        </w:rPr>
      </w:pPr>
    </w:p>
    <w:p w:rsidR="00782CCC" w:rsidRDefault="00782CCC" w:rsidP="00782CCC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782CCC" w:rsidRPr="00831280" w:rsidRDefault="00782CCC" w:rsidP="00782CCC">
      <w:pPr>
        <w:jc w:val="center"/>
        <w:rPr>
          <w:b/>
          <w:bCs/>
        </w:rPr>
      </w:pPr>
    </w:p>
    <w:p w:rsidR="00782CCC" w:rsidRPr="00831280" w:rsidRDefault="00782CCC" w:rsidP="00782CCC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782CCC" w:rsidRPr="006B3DE6" w:rsidRDefault="00782CCC" w:rsidP="00782CCC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782CCC" w:rsidRDefault="00782CCC" w:rsidP="00782CCC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782CCC" w:rsidRPr="006B3DE6" w:rsidRDefault="00782CCC" w:rsidP="00782CCC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782CCC" w:rsidRDefault="00782CCC" w:rsidP="00782CCC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Pr="00631779">
        <w:t>by you</w:t>
      </w:r>
      <w:r>
        <w:t xml:space="preserve"> either single or co-authored</w:t>
      </w:r>
      <w:r w:rsidRPr="00631779">
        <w:t xml:space="preserve"> as a part of you</w:t>
      </w:r>
      <w:r>
        <w:t>r</w:t>
      </w:r>
      <w:r w:rsidRPr="00631779">
        <w:t xml:space="preserve"> official assignment at the Institute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8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782CCC" w:rsidRDefault="00782CCC" w:rsidP="00782CCC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7666B6">
        <w:rPr>
          <w:rStyle w:val="Emphasis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782CCC" w:rsidRPr="00831280" w:rsidRDefault="00782CCC" w:rsidP="00782CCC">
      <w:pPr>
        <w:spacing w:line="360" w:lineRule="auto"/>
        <w:jc w:val="both"/>
      </w:pPr>
    </w:p>
    <w:p w:rsidR="00782CCC" w:rsidRDefault="00782CCC" w:rsidP="00782CCC">
      <w:pPr>
        <w:spacing w:line="360" w:lineRule="auto"/>
        <w:ind w:left="6480" w:firstLine="720"/>
        <w:jc w:val="both"/>
      </w:pPr>
    </w:p>
    <w:p w:rsidR="00782CCC" w:rsidRDefault="00782CCC" w:rsidP="00782CCC">
      <w:pPr>
        <w:spacing w:line="360" w:lineRule="auto"/>
        <w:ind w:left="6480" w:firstLine="720"/>
        <w:jc w:val="both"/>
      </w:pPr>
      <w:r w:rsidRPr="00831280">
        <w:t>Director</w:t>
      </w:r>
    </w:p>
    <w:p w:rsidR="00782CCC" w:rsidRPr="00831280" w:rsidRDefault="00782CCC" w:rsidP="00782CCC">
      <w:pPr>
        <w:spacing w:line="360" w:lineRule="auto"/>
        <w:ind w:left="6480" w:firstLine="720"/>
        <w:jc w:val="both"/>
      </w:pPr>
    </w:p>
    <w:p w:rsidR="00782CCC" w:rsidRDefault="00782CCC" w:rsidP="00782CCC">
      <w:pPr>
        <w:spacing w:line="360" w:lineRule="auto"/>
        <w:jc w:val="both"/>
      </w:pPr>
      <w:r>
        <w:t>T</w:t>
      </w:r>
      <w:r w:rsidRPr="00831280">
        <w:t>o</w:t>
      </w:r>
    </w:p>
    <w:p w:rsidR="00782CCC" w:rsidRPr="007406CE" w:rsidRDefault="00782CCC" w:rsidP="00782CCC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</w:rPr>
        <w:t>Prema, K.S.,</w:t>
      </w:r>
      <w:r w:rsidRPr="00740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Professor</w:t>
      </w:r>
    </w:p>
    <w:p w:rsidR="00782CCC" w:rsidRDefault="00782CCC" w:rsidP="00782CCC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Speech Language Sciences</w:t>
      </w:r>
    </w:p>
    <w:p w:rsidR="00782CCC" w:rsidRDefault="00782CCC" w:rsidP="00782CCC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9D6230" w:rsidRPr="00831280" w:rsidRDefault="009D6230" w:rsidP="009D6230">
      <w:pPr>
        <w:spacing w:line="360" w:lineRule="auto"/>
        <w:ind w:left="6480" w:firstLine="720"/>
        <w:jc w:val="both"/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Default="009D6230" w:rsidP="00816652">
      <w:pPr>
        <w:tabs>
          <w:tab w:val="left" w:pos="8925"/>
        </w:tabs>
      </w:pPr>
    </w:p>
    <w:p w:rsidR="009D6230" w:rsidRPr="00831280" w:rsidRDefault="009D6230" w:rsidP="009D6230">
      <w:r w:rsidRPr="00831280">
        <w:lastRenderedPageBreak/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7C7BBF" w:rsidRDefault="007C7BBF" w:rsidP="007C7BBF">
      <w:pPr>
        <w:tabs>
          <w:tab w:val="left" w:pos="11490"/>
        </w:tabs>
      </w:pP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2430"/>
        <w:gridCol w:w="1350"/>
        <w:gridCol w:w="1853"/>
        <w:gridCol w:w="1305"/>
        <w:gridCol w:w="1072"/>
      </w:tblGrid>
      <w:tr w:rsidR="00442F1D" w:rsidTr="009D6230">
        <w:tc>
          <w:tcPr>
            <w:tcW w:w="1440" w:type="dxa"/>
          </w:tcPr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442F1D" w:rsidRPr="008A1AC5" w:rsidRDefault="00442F1D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2430" w:type="dxa"/>
          </w:tcPr>
          <w:p w:rsidR="00442F1D" w:rsidRPr="008A1AC5" w:rsidRDefault="00442F1D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1350" w:type="dxa"/>
          </w:tcPr>
          <w:p w:rsidR="00442F1D" w:rsidRPr="008A1AC5" w:rsidRDefault="00442F1D" w:rsidP="00782CC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Type of Material </w:t>
            </w:r>
          </w:p>
        </w:tc>
        <w:tc>
          <w:tcPr>
            <w:tcW w:w="1853" w:type="dxa"/>
          </w:tcPr>
          <w:p w:rsidR="00442F1D" w:rsidRPr="008A1AC5" w:rsidRDefault="00442F1D" w:rsidP="009D6230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</w:t>
            </w:r>
          </w:p>
        </w:tc>
        <w:tc>
          <w:tcPr>
            <w:tcW w:w="0" w:type="auto"/>
          </w:tcPr>
          <w:p w:rsidR="00442F1D" w:rsidRPr="008A1AC5" w:rsidRDefault="009D623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1072" w:type="dxa"/>
          </w:tcPr>
          <w:p w:rsidR="00442F1D" w:rsidRPr="008A1AC5" w:rsidRDefault="009D623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Remarks</w:t>
            </w:r>
          </w:p>
        </w:tc>
      </w:tr>
      <w:tr w:rsidR="00267329" w:rsidTr="009D6230">
        <w:tc>
          <w:tcPr>
            <w:tcW w:w="1440" w:type="dxa"/>
          </w:tcPr>
          <w:p w:rsidR="00267329" w:rsidRPr="008A1AC5" w:rsidRDefault="00267329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TM-SLS-1</w:t>
            </w:r>
          </w:p>
        </w:tc>
        <w:tc>
          <w:tcPr>
            <w:tcW w:w="2430" w:type="dxa"/>
          </w:tcPr>
          <w:p w:rsidR="00267329" w:rsidRPr="008A1AC5" w:rsidRDefault="00267329" w:rsidP="00782CCC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Software for CLiPS for use with clinical and typical population</w:t>
            </w:r>
          </w:p>
        </w:tc>
        <w:tc>
          <w:tcPr>
            <w:tcW w:w="1350" w:type="dxa"/>
          </w:tcPr>
          <w:p w:rsidR="00267329" w:rsidRPr="008A1AC5" w:rsidRDefault="00267329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Print, digital and web-based mode</w:t>
            </w:r>
          </w:p>
        </w:tc>
        <w:tc>
          <w:tcPr>
            <w:tcW w:w="1853" w:type="dxa"/>
          </w:tcPr>
          <w:p w:rsidR="00267329" w:rsidRPr="008A1AC5" w:rsidRDefault="00267329" w:rsidP="009D6230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Anitha R &amp;Prema K.S </w:t>
            </w:r>
          </w:p>
        </w:tc>
        <w:tc>
          <w:tcPr>
            <w:tcW w:w="0" w:type="auto"/>
          </w:tcPr>
          <w:p w:rsidR="00267329" w:rsidRPr="008A1AC5" w:rsidRDefault="009D6230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2002</w:t>
            </w:r>
          </w:p>
        </w:tc>
        <w:tc>
          <w:tcPr>
            <w:tcW w:w="1072" w:type="dxa"/>
          </w:tcPr>
          <w:p w:rsidR="00267329" w:rsidRPr="008A1AC5" w:rsidRDefault="00267329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67329" w:rsidTr="009D6230">
        <w:tc>
          <w:tcPr>
            <w:tcW w:w="1440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TM-SLS-2</w:t>
            </w:r>
          </w:p>
        </w:tc>
        <w:tc>
          <w:tcPr>
            <w:tcW w:w="2430" w:type="dxa"/>
          </w:tcPr>
          <w:p w:rsidR="00267329" w:rsidRPr="008A1AC5" w:rsidRDefault="00267329" w:rsidP="00782CCC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CD’s on practical module for speech language transcription</w:t>
            </w:r>
          </w:p>
        </w:tc>
        <w:tc>
          <w:tcPr>
            <w:tcW w:w="1350" w:type="dxa"/>
          </w:tcPr>
          <w:p w:rsidR="00267329" w:rsidRPr="008A1AC5" w:rsidRDefault="00267329" w:rsidP="002867FA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 and digital mode</w:t>
            </w:r>
          </w:p>
        </w:tc>
        <w:tc>
          <w:tcPr>
            <w:tcW w:w="1853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Prema K.S.</w:t>
            </w:r>
          </w:p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</w:tr>
      <w:tr w:rsidR="00267329" w:rsidTr="009D6230">
        <w:tc>
          <w:tcPr>
            <w:tcW w:w="1440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TM-SLS-3</w:t>
            </w:r>
          </w:p>
        </w:tc>
        <w:tc>
          <w:tcPr>
            <w:tcW w:w="2430" w:type="dxa"/>
          </w:tcPr>
          <w:p w:rsidR="00267329" w:rsidRPr="008A1AC5" w:rsidRDefault="00267329" w:rsidP="00782CCC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DVD’s on Bilingual proficiency test for Hindi-English bilinguals</w:t>
            </w:r>
          </w:p>
        </w:tc>
        <w:tc>
          <w:tcPr>
            <w:tcW w:w="1350" w:type="dxa"/>
          </w:tcPr>
          <w:p w:rsidR="00267329" w:rsidRPr="008A1AC5" w:rsidRDefault="00267329" w:rsidP="002867FA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 and  digital modes</w:t>
            </w:r>
          </w:p>
        </w:tc>
        <w:tc>
          <w:tcPr>
            <w:tcW w:w="1853" w:type="dxa"/>
          </w:tcPr>
          <w:p w:rsidR="00267329" w:rsidRPr="008A1AC5" w:rsidRDefault="00267329" w:rsidP="009D6230">
            <w:pPr>
              <w:tabs>
                <w:tab w:val="left" w:pos="1167"/>
              </w:tabs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Prema K.S 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267329" w:rsidRPr="008A1AC5" w:rsidRDefault="00267329" w:rsidP="008A1AC5">
            <w:pPr>
              <w:tabs>
                <w:tab w:val="left" w:pos="1451"/>
              </w:tabs>
              <w:rPr>
                <w:sz w:val="22"/>
                <w:szCs w:val="22"/>
              </w:rPr>
            </w:pPr>
          </w:p>
        </w:tc>
      </w:tr>
      <w:tr w:rsidR="00267329" w:rsidTr="009D6230">
        <w:tc>
          <w:tcPr>
            <w:tcW w:w="1440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TM-SLS-4</w:t>
            </w:r>
          </w:p>
        </w:tc>
        <w:tc>
          <w:tcPr>
            <w:tcW w:w="2430" w:type="dxa"/>
          </w:tcPr>
          <w:p w:rsidR="00267329" w:rsidRPr="008A1AC5" w:rsidRDefault="00267329" w:rsidP="00782CCC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aps/>
                <w:color w:val="000000"/>
                <w:sz w:val="22"/>
                <w:szCs w:val="22"/>
              </w:rPr>
              <w:t>B</w:t>
            </w:r>
            <w:r w:rsidRPr="008A1AC5">
              <w:rPr>
                <w:color w:val="000000"/>
                <w:sz w:val="22"/>
                <w:szCs w:val="22"/>
              </w:rPr>
              <w:t>ilingual Proficiency Test (K-E) –CD and Manual</w:t>
            </w:r>
          </w:p>
        </w:tc>
        <w:tc>
          <w:tcPr>
            <w:tcW w:w="1350" w:type="dxa"/>
          </w:tcPr>
          <w:p w:rsidR="00267329" w:rsidRPr="008A1AC5" w:rsidRDefault="00267329" w:rsidP="002867FA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Print, digital and web-based modes</w:t>
            </w:r>
          </w:p>
        </w:tc>
        <w:tc>
          <w:tcPr>
            <w:tcW w:w="1853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Prema K.S.</w:t>
            </w:r>
          </w:p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</w:tr>
      <w:tr w:rsidR="00267329" w:rsidTr="009D6230">
        <w:tc>
          <w:tcPr>
            <w:tcW w:w="1440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TM-SLS-5</w:t>
            </w:r>
          </w:p>
        </w:tc>
        <w:tc>
          <w:tcPr>
            <w:tcW w:w="2430" w:type="dxa"/>
          </w:tcPr>
          <w:p w:rsidR="00267329" w:rsidRPr="008A1AC5" w:rsidRDefault="00267329" w:rsidP="00782CCC">
            <w:pPr>
              <w:rPr>
                <w:caps/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Checklists to assess 10 different skills of preschool children (0-6 years) with </w:t>
            </w:r>
            <w:r w:rsidR="009D6230">
              <w:rPr>
                <w:color w:val="000000"/>
                <w:sz w:val="22"/>
                <w:szCs w:val="22"/>
              </w:rPr>
              <w:t>comm..</w:t>
            </w:r>
            <w:r w:rsidRPr="008A1AC5">
              <w:rPr>
                <w:color w:val="000000"/>
                <w:sz w:val="22"/>
                <w:szCs w:val="22"/>
              </w:rPr>
              <w:t xml:space="preserve"> disorders </w:t>
            </w:r>
          </w:p>
        </w:tc>
        <w:tc>
          <w:tcPr>
            <w:tcW w:w="1350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Y.V.GeethaPrema K.S. N. Swapna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</w:tr>
      <w:tr w:rsidR="009D6230" w:rsidTr="009D6230">
        <w:tc>
          <w:tcPr>
            <w:tcW w:w="1440" w:type="dxa"/>
          </w:tcPr>
          <w:p w:rsidR="009D6230" w:rsidRDefault="009D6230" w:rsidP="00142044">
            <w:pPr>
              <w:spacing w:before="60" w:after="60"/>
            </w:pPr>
            <w:r>
              <w:t>978-93-81584-26-2</w:t>
            </w:r>
          </w:p>
        </w:tc>
        <w:tc>
          <w:tcPr>
            <w:tcW w:w="2430" w:type="dxa"/>
          </w:tcPr>
          <w:p w:rsidR="009D6230" w:rsidRDefault="009D6230" w:rsidP="009D6230">
            <w:pPr>
              <w:spacing w:before="60" w:after="60"/>
            </w:pPr>
            <w:r>
              <w:t xml:space="preserve">Digitized Test for Bilingual Proficiency : Manual </w:t>
            </w:r>
          </w:p>
        </w:tc>
        <w:tc>
          <w:tcPr>
            <w:tcW w:w="1350" w:type="dxa"/>
          </w:tcPr>
          <w:p w:rsidR="009D6230" w:rsidRDefault="009D6230" w:rsidP="00142044">
            <w:pPr>
              <w:spacing w:before="60" w:after="60"/>
            </w:pPr>
            <w:r>
              <w:t>Print &amp; CD</w:t>
            </w:r>
          </w:p>
        </w:tc>
        <w:tc>
          <w:tcPr>
            <w:tcW w:w="1853" w:type="dxa"/>
          </w:tcPr>
          <w:p w:rsidR="009D6230" w:rsidRDefault="009D6230" w:rsidP="00142044">
            <w:pPr>
              <w:spacing w:before="60" w:after="60"/>
            </w:pPr>
            <w:r>
              <w:t>Prema K.S.Rao</w:t>
            </w:r>
          </w:p>
        </w:tc>
        <w:tc>
          <w:tcPr>
            <w:tcW w:w="0" w:type="auto"/>
          </w:tcPr>
          <w:p w:rsidR="009D6230" w:rsidRPr="008A1AC5" w:rsidRDefault="009D6230" w:rsidP="00E424CB">
            <w:pPr>
              <w:rPr>
                <w:color w:val="000000"/>
                <w:sz w:val="22"/>
                <w:szCs w:val="22"/>
              </w:rPr>
            </w:pPr>
            <w:r>
              <w:t>2012</w:t>
            </w:r>
          </w:p>
        </w:tc>
        <w:tc>
          <w:tcPr>
            <w:tcW w:w="1072" w:type="dxa"/>
          </w:tcPr>
          <w:p w:rsidR="009D6230" w:rsidRPr="008A1AC5" w:rsidRDefault="009D6230" w:rsidP="00E424CB">
            <w:pPr>
              <w:rPr>
                <w:color w:val="000000"/>
                <w:sz w:val="22"/>
                <w:szCs w:val="22"/>
              </w:rPr>
            </w:pPr>
          </w:p>
        </w:tc>
      </w:tr>
      <w:tr w:rsidR="009D6230" w:rsidTr="009D6230">
        <w:tc>
          <w:tcPr>
            <w:tcW w:w="1440" w:type="dxa"/>
          </w:tcPr>
          <w:p w:rsidR="009D6230" w:rsidRPr="008A1AC5" w:rsidRDefault="009D6230" w:rsidP="00142044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ThM-SLS-1</w:t>
            </w:r>
          </w:p>
        </w:tc>
        <w:tc>
          <w:tcPr>
            <w:tcW w:w="2430" w:type="dxa"/>
          </w:tcPr>
          <w:p w:rsidR="009D6230" w:rsidRPr="008A1AC5" w:rsidRDefault="009D6230" w:rsidP="00142044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Development of text-based audio-video materials for PhoST-K kit – CD &amp; Manual for children at risk for literacy failure</w:t>
            </w:r>
          </w:p>
        </w:tc>
        <w:tc>
          <w:tcPr>
            <w:tcW w:w="1350" w:type="dxa"/>
          </w:tcPr>
          <w:p w:rsidR="009D6230" w:rsidRPr="008A1AC5" w:rsidRDefault="009D6230" w:rsidP="00142044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 and  digital modes</w:t>
            </w:r>
          </w:p>
        </w:tc>
        <w:tc>
          <w:tcPr>
            <w:tcW w:w="1853" w:type="dxa"/>
          </w:tcPr>
          <w:p w:rsidR="009D6230" w:rsidRPr="008A1AC5" w:rsidRDefault="009D6230" w:rsidP="009D6230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Prema K.S </w:t>
            </w:r>
          </w:p>
        </w:tc>
        <w:tc>
          <w:tcPr>
            <w:tcW w:w="0" w:type="auto"/>
          </w:tcPr>
          <w:p w:rsidR="009D6230" w:rsidRPr="008A1AC5" w:rsidRDefault="009D6230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</w:tcPr>
          <w:p w:rsidR="009D6230" w:rsidRPr="008A1AC5" w:rsidRDefault="009D6230" w:rsidP="00E424CB">
            <w:pPr>
              <w:rPr>
                <w:color w:val="000000"/>
                <w:sz w:val="22"/>
                <w:szCs w:val="22"/>
              </w:rPr>
            </w:pPr>
          </w:p>
        </w:tc>
      </w:tr>
      <w:tr w:rsidR="009D6230" w:rsidTr="009D6230">
        <w:tc>
          <w:tcPr>
            <w:tcW w:w="1440" w:type="dxa"/>
          </w:tcPr>
          <w:p w:rsidR="009D6230" w:rsidRDefault="009D6230" w:rsidP="00142044">
            <w:pPr>
              <w:spacing w:before="60" w:after="60"/>
            </w:pPr>
            <w:r>
              <w:t>978-93-81584-28-6</w:t>
            </w:r>
          </w:p>
        </w:tc>
        <w:tc>
          <w:tcPr>
            <w:tcW w:w="2430" w:type="dxa"/>
          </w:tcPr>
          <w:p w:rsidR="009D6230" w:rsidRDefault="009D6230" w:rsidP="00142044">
            <w:pPr>
              <w:spacing w:before="60" w:after="60"/>
            </w:pPr>
            <w:r>
              <w:t>Phonological Sensitivity Training Kit in Kannada</w:t>
            </w:r>
          </w:p>
          <w:p w:rsidR="009D6230" w:rsidRDefault="009D6230" w:rsidP="009D6230">
            <w:pPr>
              <w:spacing w:before="60" w:after="60"/>
            </w:pPr>
            <w:r>
              <w:t xml:space="preserve">(PhoST-K): </w:t>
            </w:r>
          </w:p>
        </w:tc>
        <w:tc>
          <w:tcPr>
            <w:tcW w:w="1350" w:type="dxa"/>
          </w:tcPr>
          <w:p w:rsidR="009D6230" w:rsidRDefault="009D6230" w:rsidP="00142044">
            <w:pPr>
              <w:spacing w:before="60" w:after="60"/>
            </w:pPr>
            <w:r>
              <w:t>Print&amp; DVD</w:t>
            </w:r>
          </w:p>
        </w:tc>
        <w:tc>
          <w:tcPr>
            <w:tcW w:w="1853" w:type="dxa"/>
          </w:tcPr>
          <w:p w:rsidR="009D6230" w:rsidRDefault="009D6230" w:rsidP="00142044">
            <w:pPr>
              <w:spacing w:before="60" w:after="60"/>
            </w:pPr>
            <w:r>
              <w:t>Prema K.S.Rao</w:t>
            </w:r>
          </w:p>
        </w:tc>
        <w:tc>
          <w:tcPr>
            <w:tcW w:w="0" w:type="auto"/>
          </w:tcPr>
          <w:p w:rsidR="009D6230" w:rsidRPr="008A1AC5" w:rsidRDefault="009D6230" w:rsidP="00E424CB">
            <w:pPr>
              <w:rPr>
                <w:color w:val="000000"/>
                <w:sz w:val="22"/>
                <w:szCs w:val="22"/>
              </w:rPr>
            </w:pPr>
            <w:r>
              <w:t>2012</w:t>
            </w:r>
          </w:p>
        </w:tc>
        <w:tc>
          <w:tcPr>
            <w:tcW w:w="1072" w:type="dxa"/>
          </w:tcPr>
          <w:p w:rsidR="009D6230" w:rsidRPr="008A1AC5" w:rsidRDefault="001A1A44" w:rsidP="00E424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Hard copy and DVD available </w:t>
            </w:r>
          </w:p>
        </w:tc>
      </w:tr>
      <w:tr w:rsidR="009D6230" w:rsidTr="009D6230">
        <w:tc>
          <w:tcPr>
            <w:tcW w:w="1440" w:type="dxa"/>
          </w:tcPr>
          <w:p w:rsidR="009D6230" w:rsidRDefault="009D6230" w:rsidP="00142044">
            <w:pPr>
              <w:spacing w:before="60" w:after="60"/>
            </w:pPr>
            <w:r>
              <w:t>978-93-81584-29-3</w:t>
            </w:r>
          </w:p>
        </w:tc>
        <w:tc>
          <w:tcPr>
            <w:tcW w:w="2430" w:type="dxa"/>
          </w:tcPr>
          <w:p w:rsidR="009D6230" w:rsidRDefault="009D6230" w:rsidP="00142044">
            <w:pPr>
              <w:spacing w:before="60" w:after="60"/>
            </w:pPr>
            <w:r>
              <w:t>Sensitization Lecture  on Prevention &amp; Early Identification of Learning Disability</w:t>
            </w:r>
          </w:p>
        </w:tc>
        <w:tc>
          <w:tcPr>
            <w:tcW w:w="1350" w:type="dxa"/>
          </w:tcPr>
          <w:p w:rsidR="009D6230" w:rsidRDefault="009D6230" w:rsidP="00142044">
            <w:pPr>
              <w:spacing w:before="60" w:after="60"/>
            </w:pPr>
            <w:r>
              <w:t>Prema K.S.Rao</w:t>
            </w:r>
          </w:p>
        </w:tc>
        <w:tc>
          <w:tcPr>
            <w:tcW w:w="1853" w:type="dxa"/>
          </w:tcPr>
          <w:p w:rsidR="009D6230" w:rsidRDefault="009D6230" w:rsidP="00142044">
            <w:pPr>
              <w:spacing w:before="60" w:after="60"/>
            </w:pPr>
            <w:r>
              <w:t>2012</w:t>
            </w:r>
          </w:p>
        </w:tc>
        <w:tc>
          <w:tcPr>
            <w:tcW w:w="0" w:type="auto"/>
          </w:tcPr>
          <w:p w:rsidR="009D6230" w:rsidRPr="008A1AC5" w:rsidRDefault="009D6230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</w:tcPr>
          <w:p w:rsidR="009D6230" w:rsidRPr="008A1AC5" w:rsidRDefault="009D6230" w:rsidP="00E424CB">
            <w:pPr>
              <w:rPr>
                <w:color w:val="000000"/>
                <w:sz w:val="22"/>
                <w:szCs w:val="22"/>
              </w:rPr>
            </w:pPr>
          </w:p>
        </w:tc>
      </w:tr>
      <w:tr w:rsidR="009D6230" w:rsidTr="009D6230">
        <w:tc>
          <w:tcPr>
            <w:tcW w:w="1440" w:type="dxa"/>
          </w:tcPr>
          <w:p w:rsidR="009D6230" w:rsidRPr="008A1AC5" w:rsidRDefault="009D6230" w:rsidP="009D6230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SLS-3</w:t>
            </w:r>
          </w:p>
        </w:tc>
        <w:tc>
          <w:tcPr>
            <w:tcW w:w="2430" w:type="dxa"/>
          </w:tcPr>
          <w:p w:rsidR="009D6230" w:rsidRPr="008A1AC5" w:rsidRDefault="009D6230" w:rsidP="009D6230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of the RCI-CRE workshop on Needs of Children with Learning Disability in Classroom</w:t>
            </w:r>
          </w:p>
          <w:p w:rsidR="009D6230" w:rsidRPr="008A1AC5" w:rsidRDefault="009D6230" w:rsidP="009D6230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3-7 March 2004</w:t>
            </w:r>
          </w:p>
        </w:tc>
        <w:tc>
          <w:tcPr>
            <w:tcW w:w="1350" w:type="dxa"/>
          </w:tcPr>
          <w:p w:rsidR="009D6230" w:rsidRPr="008A1AC5" w:rsidRDefault="009D6230" w:rsidP="009D6230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1853" w:type="dxa"/>
          </w:tcPr>
          <w:p w:rsidR="009D6230" w:rsidRPr="008A1AC5" w:rsidRDefault="009D6230" w:rsidP="009D6230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Dr. Prema K.S</w:t>
            </w:r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9D6230" w:rsidRPr="008A1AC5" w:rsidRDefault="009D6230" w:rsidP="009D62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</w:tcPr>
          <w:p w:rsidR="009D6230" w:rsidRPr="008A1AC5" w:rsidRDefault="001A1A44" w:rsidP="009D62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Hard copy available</w:t>
            </w:r>
          </w:p>
        </w:tc>
      </w:tr>
      <w:tr w:rsidR="009D6230" w:rsidTr="00782CCC">
        <w:trPr>
          <w:trHeight w:val="1448"/>
        </w:trPr>
        <w:tc>
          <w:tcPr>
            <w:tcW w:w="1440" w:type="dxa"/>
          </w:tcPr>
          <w:p w:rsidR="009D6230" w:rsidRPr="008A1AC5" w:rsidRDefault="009D6230" w:rsidP="009D6230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SLS-5</w:t>
            </w:r>
          </w:p>
        </w:tc>
        <w:tc>
          <w:tcPr>
            <w:tcW w:w="2430" w:type="dxa"/>
          </w:tcPr>
          <w:p w:rsidR="009D6230" w:rsidRPr="008A1AC5" w:rsidRDefault="009D6230" w:rsidP="00782CCC">
            <w:pPr>
              <w:jc w:val="both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Development of text-based  materials for manuals on speech language disorders, measures, transcription and its significance </w:t>
            </w:r>
          </w:p>
        </w:tc>
        <w:tc>
          <w:tcPr>
            <w:tcW w:w="1350" w:type="dxa"/>
          </w:tcPr>
          <w:p w:rsidR="009D6230" w:rsidRPr="008A1AC5" w:rsidRDefault="009D6230" w:rsidP="009D6230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1853" w:type="dxa"/>
          </w:tcPr>
          <w:p w:rsidR="009D6230" w:rsidRPr="008A1AC5" w:rsidRDefault="009D6230" w:rsidP="009D6230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Dr. Prema K.S Speech-Language Sciences</w:t>
            </w:r>
          </w:p>
        </w:tc>
        <w:tc>
          <w:tcPr>
            <w:tcW w:w="0" w:type="auto"/>
          </w:tcPr>
          <w:p w:rsidR="009D6230" w:rsidRPr="008A1AC5" w:rsidRDefault="009D6230" w:rsidP="009D6230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1072" w:type="dxa"/>
          </w:tcPr>
          <w:p w:rsidR="009D6230" w:rsidRPr="008A1AC5" w:rsidRDefault="009D6230" w:rsidP="009D6230">
            <w:pPr>
              <w:rPr>
                <w:color w:val="000000"/>
                <w:sz w:val="22"/>
                <w:szCs w:val="22"/>
              </w:rPr>
            </w:pPr>
          </w:p>
        </w:tc>
      </w:tr>
      <w:tr w:rsidR="001A1A44" w:rsidTr="00782CCC">
        <w:trPr>
          <w:trHeight w:val="1448"/>
        </w:trPr>
        <w:tc>
          <w:tcPr>
            <w:tcW w:w="1440" w:type="dxa"/>
          </w:tcPr>
          <w:p w:rsidR="001A1A44" w:rsidRPr="008A1AC5" w:rsidRDefault="001A1A44" w:rsidP="009D623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1A1A44" w:rsidRPr="008A1AC5" w:rsidRDefault="001A1A44" w:rsidP="00782C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Speech and Language Problem</w:t>
            </w:r>
          </w:p>
        </w:tc>
        <w:tc>
          <w:tcPr>
            <w:tcW w:w="1350" w:type="dxa"/>
          </w:tcPr>
          <w:p w:rsidR="001A1A44" w:rsidRPr="008A1AC5" w:rsidRDefault="00AC7937" w:rsidP="009D6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</w:t>
            </w:r>
          </w:p>
        </w:tc>
        <w:tc>
          <w:tcPr>
            <w:tcW w:w="1853" w:type="dxa"/>
          </w:tcPr>
          <w:p w:rsidR="001A1A44" w:rsidRPr="008A1AC5" w:rsidRDefault="001A1A44" w:rsidP="009D6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S. Prema and Jayaram</w:t>
            </w:r>
          </w:p>
        </w:tc>
        <w:tc>
          <w:tcPr>
            <w:tcW w:w="0" w:type="auto"/>
          </w:tcPr>
          <w:p w:rsidR="001A1A44" w:rsidRPr="008A1AC5" w:rsidRDefault="001A1A44" w:rsidP="009D6230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1A1A44" w:rsidRPr="008A1AC5" w:rsidRDefault="001A1A44" w:rsidP="009D62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Digitized material of print copy</w:t>
            </w:r>
          </w:p>
        </w:tc>
      </w:tr>
    </w:tbl>
    <w:p w:rsidR="008718B0" w:rsidRDefault="008718B0" w:rsidP="00782CCC">
      <w:pPr>
        <w:pStyle w:val="ListParagraph"/>
        <w:jc w:val="center"/>
        <w:rPr>
          <w:b/>
        </w:rPr>
      </w:pPr>
    </w:p>
    <w:sectPr w:rsidR="008718B0" w:rsidSect="009D6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AC" w:rsidRDefault="00614FAC" w:rsidP="00607733">
      <w:r>
        <w:separator/>
      </w:r>
    </w:p>
  </w:endnote>
  <w:endnote w:type="continuationSeparator" w:id="0">
    <w:p w:rsidR="00614FAC" w:rsidRDefault="00614FAC" w:rsidP="0060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AC" w:rsidRDefault="00614FAC" w:rsidP="00607733">
      <w:r>
        <w:separator/>
      </w:r>
    </w:p>
  </w:footnote>
  <w:footnote w:type="continuationSeparator" w:id="0">
    <w:p w:rsidR="00614FAC" w:rsidRDefault="00614FAC" w:rsidP="00607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E3"/>
    <w:rsid w:val="00013643"/>
    <w:rsid w:val="00014B99"/>
    <w:rsid w:val="000166E2"/>
    <w:rsid w:val="000325F1"/>
    <w:rsid w:val="00050823"/>
    <w:rsid w:val="000627A4"/>
    <w:rsid w:val="0010375C"/>
    <w:rsid w:val="00137A2B"/>
    <w:rsid w:val="00147302"/>
    <w:rsid w:val="00152738"/>
    <w:rsid w:val="001575FA"/>
    <w:rsid w:val="001879E7"/>
    <w:rsid w:val="001A19BC"/>
    <w:rsid w:val="001A1A44"/>
    <w:rsid w:val="001C0FFD"/>
    <w:rsid w:val="001D0744"/>
    <w:rsid w:val="001E2C50"/>
    <w:rsid w:val="00267329"/>
    <w:rsid w:val="00270F67"/>
    <w:rsid w:val="002806AB"/>
    <w:rsid w:val="002867FA"/>
    <w:rsid w:val="002B1A2D"/>
    <w:rsid w:val="002B5363"/>
    <w:rsid w:val="002C3758"/>
    <w:rsid w:val="00300EF0"/>
    <w:rsid w:val="00370C87"/>
    <w:rsid w:val="003C2FD2"/>
    <w:rsid w:val="003D0D3E"/>
    <w:rsid w:val="003E1380"/>
    <w:rsid w:val="003F15D3"/>
    <w:rsid w:val="00417AAC"/>
    <w:rsid w:val="00425695"/>
    <w:rsid w:val="004320E5"/>
    <w:rsid w:val="00442F1D"/>
    <w:rsid w:val="00472F68"/>
    <w:rsid w:val="00484477"/>
    <w:rsid w:val="004A0E1A"/>
    <w:rsid w:val="004A2FF7"/>
    <w:rsid w:val="004C4095"/>
    <w:rsid w:val="004F0DC6"/>
    <w:rsid w:val="005119B1"/>
    <w:rsid w:val="005479E0"/>
    <w:rsid w:val="0055718D"/>
    <w:rsid w:val="00571262"/>
    <w:rsid w:val="005A2840"/>
    <w:rsid w:val="005C39AA"/>
    <w:rsid w:val="00607733"/>
    <w:rsid w:val="00614FAC"/>
    <w:rsid w:val="00655DE0"/>
    <w:rsid w:val="0067730C"/>
    <w:rsid w:val="00684526"/>
    <w:rsid w:val="00693F0B"/>
    <w:rsid w:val="007463A1"/>
    <w:rsid w:val="00772E13"/>
    <w:rsid w:val="00782CCC"/>
    <w:rsid w:val="00792077"/>
    <w:rsid w:val="007C7B4D"/>
    <w:rsid w:val="007C7BBF"/>
    <w:rsid w:val="007D1175"/>
    <w:rsid w:val="007D3D0E"/>
    <w:rsid w:val="007F45E3"/>
    <w:rsid w:val="00816652"/>
    <w:rsid w:val="00853EC3"/>
    <w:rsid w:val="00863640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83E32"/>
    <w:rsid w:val="009A51FE"/>
    <w:rsid w:val="009B1DCF"/>
    <w:rsid w:val="009D6230"/>
    <w:rsid w:val="009E5EA5"/>
    <w:rsid w:val="009F7369"/>
    <w:rsid w:val="00A3736D"/>
    <w:rsid w:val="00A71E31"/>
    <w:rsid w:val="00A879C1"/>
    <w:rsid w:val="00AA02E6"/>
    <w:rsid w:val="00AC7937"/>
    <w:rsid w:val="00B02C15"/>
    <w:rsid w:val="00B06CE8"/>
    <w:rsid w:val="00B10493"/>
    <w:rsid w:val="00B6142C"/>
    <w:rsid w:val="00B6185F"/>
    <w:rsid w:val="00BA418D"/>
    <w:rsid w:val="00C07226"/>
    <w:rsid w:val="00C15F94"/>
    <w:rsid w:val="00C22A16"/>
    <w:rsid w:val="00C40D97"/>
    <w:rsid w:val="00C51CD4"/>
    <w:rsid w:val="00C63047"/>
    <w:rsid w:val="00C76E62"/>
    <w:rsid w:val="00CA3365"/>
    <w:rsid w:val="00CD3DB9"/>
    <w:rsid w:val="00CD643E"/>
    <w:rsid w:val="00CF130E"/>
    <w:rsid w:val="00D25D12"/>
    <w:rsid w:val="00DB6947"/>
    <w:rsid w:val="00DF10C3"/>
    <w:rsid w:val="00DF72FD"/>
    <w:rsid w:val="00E424CB"/>
    <w:rsid w:val="00E451A2"/>
    <w:rsid w:val="00EA0C15"/>
    <w:rsid w:val="00EC1C17"/>
    <w:rsid w:val="00ED2AC3"/>
    <w:rsid w:val="00F15BE7"/>
    <w:rsid w:val="00F46BC3"/>
    <w:rsid w:val="00FA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paragraph" w:styleId="Header">
    <w:name w:val="header"/>
    <w:basedOn w:val="Normal"/>
    <w:link w:val="HeaderChar"/>
    <w:uiPriority w:val="99"/>
    <w:semiHidden/>
    <w:unhideWhenUsed/>
    <w:rsid w:val="00607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733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7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733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D623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82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ishpd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5957-AA9E-41F3-811F-5432F029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Nandeesh</cp:lastModifiedBy>
  <cp:revision>8</cp:revision>
  <dcterms:created xsi:type="dcterms:W3CDTF">2014-05-20T00:48:00Z</dcterms:created>
  <dcterms:modified xsi:type="dcterms:W3CDTF">2014-06-10T09:09:00Z</dcterms:modified>
</cp:coreProperties>
</file>