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4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937806" w:rsidRPr="00937806" w:rsidRDefault="00937806" w:rsidP="00E0284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37806">
        <w:rPr>
          <w:rFonts w:ascii="Times New Roman" w:hAnsi="Times New Roman" w:cs="Times New Roman"/>
          <w:b/>
          <w:caps/>
          <w:sz w:val="24"/>
          <w:szCs w:val="24"/>
        </w:rPr>
        <w:t>Product Development Cell</w:t>
      </w: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5764B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5917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85764B">
        <w:rPr>
          <w:rFonts w:ascii="Times New Roman" w:hAnsi="Times New Roman" w:cs="Times New Roman"/>
          <w:sz w:val="24"/>
          <w:szCs w:val="24"/>
        </w:rPr>
        <w:t>/</w:t>
      </w:r>
      <w:r w:rsidR="00FD6BFC">
        <w:rPr>
          <w:rFonts w:ascii="Times New Roman" w:hAnsi="Times New Roman" w:cs="Times New Roman"/>
          <w:sz w:val="24"/>
          <w:szCs w:val="24"/>
        </w:rPr>
        <w:t>2013-14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72EEB">
        <w:rPr>
          <w:rFonts w:ascii="Times New Roman" w:hAnsi="Times New Roman" w:cs="Times New Roman"/>
          <w:sz w:val="24"/>
          <w:szCs w:val="24"/>
        </w:rPr>
        <w:t xml:space="preserve">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</w:t>
      </w:r>
      <w:r w:rsidR="00226FD3">
        <w:rPr>
          <w:rFonts w:ascii="Times New Roman" w:hAnsi="Times New Roman" w:cs="Times New Roman"/>
          <w:sz w:val="24"/>
          <w:szCs w:val="24"/>
        </w:rPr>
        <w:t xml:space="preserve">     07</w:t>
      </w:r>
      <w:r w:rsidR="000B3B88">
        <w:rPr>
          <w:rFonts w:ascii="Times New Roman" w:hAnsi="Times New Roman" w:cs="Times New Roman"/>
          <w:sz w:val="24"/>
          <w:szCs w:val="24"/>
        </w:rPr>
        <w:t>.</w:t>
      </w:r>
      <w:r w:rsidR="00005917">
        <w:rPr>
          <w:rFonts w:ascii="Times New Roman" w:hAnsi="Times New Roman" w:cs="Times New Roman"/>
          <w:sz w:val="24"/>
          <w:szCs w:val="24"/>
        </w:rPr>
        <w:t>0</w:t>
      </w:r>
      <w:r w:rsidR="00226FD3">
        <w:rPr>
          <w:rFonts w:ascii="Times New Roman" w:hAnsi="Times New Roman" w:cs="Times New Roman"/>
          <w:sz w:val="24"/>
          <w:szCs w:val="24"/>
        </w:rPr>
        <w:t>1</w:t>
      </w:r>
      <w:r w:rsidR="000B3B88">
        <w:rPr>
          <w:rFonts w:ascii="Times New Roman" w:hAnsi="Times New Roman" w:cs="Times New Roman"/>
          <w:sz w:val="24"/>
          <w:szCs w:val="24"/>
        </w:rPr>
        <w:t>.</w:t>
      </w:r>
      <w:r w:rsidRPr="0085764B">
        <w:rPr>
          <w:rFonts w:ascii="Times New Roman" w:hAnsi="Times New Roman" w:cs="Times New Roman"/>
          <w:sz w:val="24"/>
          <w:szCs w:val="24"/>
        </w:rPr>
        <w:t>1</w:t>
      </w:r>
      <w:r w:rsidR="00226FD3">
        <w:rPr>
          <w:rFonts w:ascii="Times New Roman" w:hAnsi="Times New Roman" w:cs="Times New Roman"/>
          <w:sz w:val="24"/>
          <w:szCs w:val="24"/>
        </w:rPr>
        <w:t>5</w:t>
      </w: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</w:p>
    <w:p w:rsidR="00FD6BFC" w:rsidRPr="00FB22B1" w:rsidRDefault="00FD6BFC" w:rsidP="00FB22B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B22B1">
        <w:rPr>
          <w:rFonts w:ascii="Times New Roman" w:hAnsi="Times New Roman" w:cs="Times New Roman"/>
          <w:sz w:val="24"/>
          <w:szCs w:val="24"/>
        </w:rPr>
        <w:t xml:space="preserve">Sub: </w:t>
      </w:r>
      <w:r w:rsidR="005A5FA7" w:rsidRPr="00FB22B1">
        <w:rPr>
          <w:rFonts w:ascii="Times New Roman" w:hAnsi="Times New Roman" w:cs="Times New Roman"/>
          <w:sz w:val="24"/>
          <w:szCs w:val="24"/>
        </w:rPr>
        <w:t>Remittance of the cost of test materials</w:t>
      </w:r>
      <w:r w:rsidR="00005917" w:rsidRPr="00FB22B1">
        <w:rPr>
          <w:rFonts w:ascii="Times New Roman" w:hAnsi="Times New Roman" w:cs="Times New Roman"/>
          <w:sz w:val="24"/>
          <w:szCs w:val="24"/>
        </w:rPr>
        <w:t>-</w:t>
      </w:r>
      <w:r w:rsidRPr="00FB22B1">
        <w:rPr>
          <w:rFonts w:ascii="Times New Roman" w:hAnsi="Times New Roman" w:cs="Times New Roman"/>
          <w:sz w:val="24"/>
          <w:szCs w:val="24"/>
        </w:rPr>
        <w:t>reg.</w:t>
      </w:r>
    </w:p>
    <w:p w:rsidR="005A5FA7" w:rsidRPr="00FB22B1" w:rsidRDefault="00005917" w:rsidP="00226FD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B22B1">
        <w:rPr>
          <w:rFonts w:ascii="Times New Roman" w:hAnsi="Times New Roman" w:cs="Times New Roman"/>
          <w:sz w:val="24"/>
          <w:szCs w:val="24"/>
        </w:rPr>
        <w:t xml:space="preserve">Ref: </w:t>
      </w:r>
      <w:r w:rsidR="005A5FA7" w:rsidRPr="00FB22B1">
        <w:rPr>
          <w:rFonts w:ascii="Times New Roman" w:hAnsi="Times New Roman" w:cs="Times New Roman"/>
          <w:sz w:val="24"/>
          <w:szCs w:val="24"/>
        </w:rPr>
        <w:t xml:space="preserve">1. Letter No. </w:t>
      </w:r>
      <w:proofErr w:type="spellStart"/>
      <w:r w:rsidR="005A5FA7" w:rsidRPr="00FB22B1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5A5FA7" w:rsidRPr="00FB22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A5FA7" w:rsidRPr="00FB22B1">
        <w:rPr>
          <w:rFonts w:ascii="Times New Roman" w:hAnsi="Times New Roman" w:cs="Times New Roman"/>
          <w:sz w:val="24"/>
          <w:szCs w:val="24"/>
        </w:rPr>
        <w:t>POCD</w:t>
      </w:r>
      <w:proofErr w:type="spellEnd"/>
      <w:r w:rsidR="005A5FA7" w:rsidRPr="00FB22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A5FA7" w:rsidRPr="00FB22B1">
        <w:rPr>
          <w:rFonts w:ascii="Times New Roman" w:hAnsi="Times New Roman" w:cs="Times New Roman"/>
          <w:sz w:val="24"/>
          <w:szCs w:val="24"/>
        </w:rPr>
        <w:t>RBSK</w:t>
      </w:r>
      <w:proofErr w:type="spellEnd"/>
      <w:r w:rsidR="005A5FA7" w:rsidRPr="00FB22B1">
        <w:rPr>
          <w:rFonts w:ascii="Times New Roman" w:hAnsi="Times New Roman" w:cs="Times New Roman"/>
          <w:sz w:val="24"/>
          <w:szCs w:val="24"/>
        </w:rPr>
        <w:t xml:space="preserve">/ 2014-15 dated 18.12.14 of </w:t>
      </w:r>
      <w:proofErr w:type="spellStart"/>
      <w:r w:rsidR="005A5FA7" w:rsidRPr="00FB22B1">
        <w:rPr>
          <w:rFonts w:ascii="Times New Roman" w:hAnsi="Times New Roman" w:cs="Times New Roman"/>
          <w:sz w:val="24"/>
          <w:szCs w:val="24"/>
        </w:rPr>
        <w:t>POCD</w:t>
      </w:r>
      <w:proofErr w:type="spellEnd"/>
    </w:p>
    <w:p w:rsidR="00005917" w:rsidRPr="00FB22B1" w:rsidRDefault="005A5FA7" w:rsidP="00FB22B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B22B1">
        <w:rPr>
          <w:rFonts w:ascii="Times New Roman" w:hAnsi="Times New Roman" w:cs="Times New Roman"/>
          <w:sz w:val="24"/>
          <w:szCs w:val="24"/>
        </w:rPr>
        <w:t xml:space="preserve">        </w:t>
      </w:r>
      <w:r w:rsidR="00226FD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FB22B1">
        <w:rPr>
          <w:rFonts w:ascii="Times New Roman" w:hAnsi="Times New Roman" w:cs="Times New Roman"/>
          <w:sz w:val="24"/>
          <w:szCs w:val="24"/>
        </w:rPr>
        <w:t xml:space="preserve">2. </w:t>
      </w:r>
      <w:r w:rsidR="00005917" w:rsidRPr="00FB22B1">
        <w:rPr>
          <w:rFonts w:ascii="Times New Roman" w:hAnsi="Times New Roman" w:cs="Times New Roman"/>
          <w:sz w:val="24"/>
          <w:szCs w:val="24"/>
        </w:rPr>
        <w:t xml:space="preserve">Letter No. </w:t>
      </w:r>
      <w:proofErr w:type="spellStart"/>
      <w:r w:rsidRPr="00FB22B1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FB22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B22B1">
        <w:rPr>
          <w:rFonts w:ascii="Times New Roman" w:hAnsi="Times New Roman" w:cs="Times New Roman"/>
          <w:sz w:val="24"/>
          <w:szCs w:val="24"/>
        </w:rPr>
        <w:t>POCD</w:t>
      </w:r>
      <w:proofErr w:type="spellEnd"/>
      <w:r w:rsidRPr="00FB22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B22B1">
        <w:rPr>
          <w:rFonts w:ascii="Times New Roman" w:hAnsi="Times New Roman" w:cs="Times New Roman"/>
          <w:sz w:val="24"/>
          <w:szCs w:val="24"/>
        </w:rPr>
        <w:t>RBSK</w:t>
      </w:r>
      <w:proofErr w:type="spellEnd"/>
      <w:r w:rsidRPr="00FB22B1">
        <w:rPr>
          <w:rFonts w:ascii="Times New Roman" w:hAnsi="Times New Roman" w:cs="Times New Roman"/>
          <w:sz w:val="24"/>
          <w:szCs w:val="24"/>
        </w:rPr>
        <w:t>/2014-15 dated 06</w:t>
      </w:r>
      <w:r w:rsidR="00005917" w:rsidRPr="00FB22B1">
        <w:rPr>
          <w:rFonts w:ascii="Times New Roman" w:hAnsi="Times New Roman" w:cs="Times New Roman"/>
          <w:sz w:val="24"/>
          <w:szCs w:val="24"/>
        </w:rPr>
        <w:t>.0</w:t>
      </w:r>
      <w:r w:rsidRPr="00FB22B1">
        <w:rPr>
          <w:rFonts w:ascii="Times New Roman" w:hAnsi="Times New Roman" w:cs="Times New Roman"/>
          <w:sz w:val="24"/>
          <w:szCs w:val="24"/>
        </w:rPr>
        <w:t>1</w:t>
      </w:r>
      <w:r w:rsidR="00005917" w:rsidRPr="00FB22B1">
        <w:rPr>
          <w:rFonts w:ascii="Times New Roman" w:hAnsi="Times New Roman" w:cs="Times New Roman"/>
          <w:sz w:val="24"/>
          <w:szCs w:val="24"/>
        </w:rPr>
        <w:t>.1</w:t>
      </w:r>
      <w:r w:rsidRPr="00FB22B1">
        <w:rPr>
          <w:rFonts w:ascii="Times New Roman" w:hAnsi="Times New Roman" w:cs="Times New Roman"/>
          <w:sz w:val="24"/>
          <w:szCs w:val="24"/>
        </w:rPr>
        <w:t>5</w:t>
      </w:r>
      <w:r w:rsidR="00005917" w:rsidRPr="00FB2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2B1">
        <w:rPr>
          <w:rFonts w:ascii="Times New Roman" w:hAnsi="Times New Roman" w:cs="Times New Roman"/>
          <w:sz w:val="24"/>
          <w:szCs w:val="24"/>
        </w:rPr>
        <w:t xml:space="preserve">of </w:t>
      </w:r>
      <w:r w:rsidR="00005917" w:rsidRPr="00FB2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2B1">
        <w:rPr>
          <w:rFonts w:ascii="Times New Roman" w:hAnsi="Times New Roman" w:cs="Times New Roman"/>
          <w:sz w:val="24"/>
          <w:szCs w:val="24"/>
        </w:rPr>
        <w:t>POCD</w:t>
      </w:r>
      <w:proofErr w:type="spellEnd"/>
      <w:proofErr w:type="gramEnd"/>
    </w:p>
    <w:p w:rsidR="00226FD3" w:rsidRDefault="00226FD3" w:rsidP="00E0284E">
      <w:pPr>
        <w:rPr>
          <w:rFonts w:ascii="Times New Roman" w:hAnsi="Times New Roman" w:cs="Times New Roman"/>
          <w:sz w:val="24"/>
          <w:szCs w:val="24"/>
        </w:rPr>
      </w:pP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FB22B1" w:rsidRDefault="0085764B" w:rsidP="00FB22B1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5A5FA7">
        <w:rPr>
          <w:rFonts w:ascii="Times New Roman" w:hAnsi="Times New Roman" w:cs="Times New Roman"/>
          <w:sz w:val="24"/>
          <w:szCs w:val="24"/>
        </w:rPr>
        <w:t xml:space="preserve">the following test materials have issued to the participants of the </w:t>
      </w:r>
      <w:proofErr w:type="spellStart"/>
      <w:r w:rsidR="005A5FA7">
        <w:rPr>
          <w:rFonts w:ascii="Times New Roman" w:hAnsi="Times New Roman" w:cs="Times New Roman"/>
          <w:sz w:val="24"/>
          <w:szCs w:val="24"/>
        </w:rPr>
        <w:t>RBSK</w:t>
      </w:r>
      <w:proofErr w:type="spellEnd"/>
      <w:r w:rsidR="005A5FA7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="005A5FA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5A5FA7">
        <w:rPr>
          <w:rFonts w:ascii="Times New Roman" w:hAnsi="Times New Roman" w:cs="Times New Roman"/>
          <w:sz w:val="24"/>
          <w:szCs w:val="24"/>
        </w:rPr>
        <w:t xml:space="preserve"> through the Department of </w:t>
      </w:r>
      <w:proofErr w:type="spellStart"/>
      <w:r w:rsidR="005A5FA7">
        <w:rPr>
          <w:rFonts w:ascii="Times New Roman" w:hAnsi="Times New Roman" w:cs="Times New Roman"/>
          <w:sz w:val="24"/>
          <w:szCs w:val="24"/>
        </w:rPr>
        <w:t>POCD</w:t>
      </w:r>
      <w:proofErr w:type="spellEnd"/>
      <w:r w:rsidR="005A5FA7">
        <w:rPr>
          <w:rFonts w:ascii="Times New Roman" w:hAnsi="Times New Roman" w:cs="Times New Roman"/>
          <w:sz w:val="24"/>
          <w:szCs w:val="24"/>
        </w:rPr>
        <w:t>.</w:t>
      </w:r>
      <w:r w:rsidR="00FD4680">
        <w:rPr>
          <w:rFonts w:ascii="Times New Roman" w:hAnsi="Times New Roman" w:cs="Times New Roman"/>
          <w:sz w:val="24"/>
          <w:szCs w:val="24"/>
        </w:rPr>
        <w:t xml:space="preserve"> </w:t>
      </w:r>
      <w:r w:rsidR="00FB22B1">
        <w:rPr>
          <w:rFonts w:ascii="Times New Roman" w:hAnsi="Times New Roman" w:cs="Times New Roman"/>
          <w:sz w:val="24"/>
          <w:szCs w:val="24"/>
        </w:rPr>
        <w:t xml:space="preserve">If approved, the Head, Department of </w:t>
      </w:r>
      <w:proofErr w:type="spellStart"/>
      <w:r w:rsidR="00FB22B1">
        <w:rPr>
          <w:rFonts w:ascii="Times New Roman" w:hAnsi="Times New Roman" w:cs="Times New Roman"/>
          <w:sz w:val="24"/>
          <w:szCs w:val="24"/>
        </w:rPr>
        <w:t>POCD</w:t>
      </w:r>
      <w:proofErr w:type="spellEnd"/>
      <w:r w:rsidR="00FB22B1">
        <w:rPr>
          <w:rFonts w:ascii="Times New Roman" w:hAnsi="Times New Roman" w:cs="Times New Roman"/>
          <w:sz w:val="24"/>
          <w:szCs w:val="24"/>
        </w:rPr>
        <w:t xml:space="preserve"> will be informed to remit the amount in the Institute account.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"/>
        <w:gridCol w:w="3342"/>
        <w:gridCol w:w="1990"/>
        <w:gridCol w:w="1162"/>
        <w:gridCol w:w="1221"/>
        <w:gridCol w:w="1213"/>
      </w:tblGrid>
      <w:tr w:rsidR="00FD4680" w:rsidRPr="00FD4680" w:rsidTr="00FD4680">
        <w:tc>
          <w:tcPr>
            <w:tcW w:w="64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4680" w:rsidRPr="00FD4680" w:rsidRDefault="00FD4680" w:rsidP="00FD4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4680"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  <w:proofErr w:type="spellEnd"/>
          </w:p>
        </w:tc>
        <w:tc>
          <w:tcPr>
            <w:tcW w:w="334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4680" w:rsidRPr="00FD4680" w:rsidRDefault="00FD4680" w:rsidP="00FD4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80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4680" w:rsidRPr="00FD4680" w:rsidRDefault="00FD4680" w:rsidP="00FD4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680">
              <w:rPr>
                <w:rFonts w:ascii="Times New Roman" w:hAnsi="Times New Roman" w:cs="Times New Roman"/>
                <w:b/>
                <w:sz w:val="24"/>
                <w:szCs w:val="24"/>
              </w:rPr>
              <w:t>Authors</w:t>
            </w:r>
          </w:p>
        </w:tc>
        <w:tc>
          <w:tcPr>
            <w:tcW w:w="116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4680" w:rsidRDefault="00FD4680" w:rsidP="00FD4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Price</w:t>
            </w:r>
          </w:p>
        </w:tc>
        <w:tc>
          <w:tcPr>
            <w:tcW w:w="12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4680" w:rsidRPr="00FD4680" w:rsidRDefault="00FD4680" w:rsidP="00FD4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copies</w:t>
            </w:r>
          </w:p>
        </w:tc>
        <w:tc>
          <w:tcPr>
            <w:tcW w:w="121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D4680" w:rsidRDefault="00FD4680" w:rsidP="00FD46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Price</w:t>
            </w:r>
          </w:p>
        </w:tc>
      </w:tr>
      <w:tr w:rsidR="00FD4680" w:rsidTr="00FD4680">
        <w:tc>
          <w:tcPr>
            <w:tcW w:w="648" w:type="dxa"/>
            <w:tcBorders>
              <w:top w:val="single" w:sz="4" w:space="0" w:color="000000" w:themeColor="text1"/>
            </w:tcBorders>
          </w:tcPr>
          <w:p w:rsidR="00FD4680" w:rsidRDefault="00FD4680" w:rsidP="00FD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  <w:tcBorders>
              <w:top w:val="single" w:sz="4" w:space="0" w:color="000000" w:themeColor="text1"/>
            </w:tcBorders>
          </w:tcPr>
          <w:p w:rsidR="00FD4680" w:rsidRDefault="00FD4680" w:rsidP="00FD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Comprehensive Language Assessment Tool for Children: 3-6 years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0" w:type="dxa"/>
            <w:tcBorders>
              <w:top w:val="single" w:sz="4" w:space="0" w:color="000000" w:themeColor="text1"/>
            </w:tcBorders>
          </w:tcPr>
          <w:p w:rsidR="00FD4680" w:rsidRDefault="00FD4680" w:rsidP="00FD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Navitha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U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Shyamala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K.C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 w:themeColor="text1"/>
            </w:tcBorders>
          </w:tcPr>
          <w:p w:rsidR="00FD4680" w:rsidRDefault="00FD4680" w:rsidP="00FD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1" w:type="dxa"/>
            <w:tcBorders>
              <w:top w:val="single" w:sz="4" w:space="0" w:color="000000" w:themeColor="text1"/>
            </w:tcBorders>
          </w:tcPr>
          <w:p w:rsidR="00FD4680" w:rsidRDefault="00FD4680" w:rsidP="00FD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3" w:type="dxa"/>
            <w:tcBorders>
              <w:top w:val="single" w:sz="4" w:space="0" w:color="000000" w:themeColor="text1"/>
            </w:tcBorders>
          </w:tcPr>
          <w:p w:rsidR="00FD4680" w:rsidRDefault="00FD4680" w:rsidP="00FD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  <w:tr w:rsidR="00FD4680" w:rsidTr="00FD4680">
        <w:tc>
          <w:tcPr>
            <w:tcW w:w="648" w:type="dxa"/>
            <w:tcBorders>
              <w:bottom w:val="single" w:sz="4" w:space="0" w:color="000000" w:themeColor="text1"/>
            </w:tcBorders>
          </w:tcPr>
          <w:p w:rsidR="00FD4680" w:rsidRDefault="00FD4680" w:rsidP="00FD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2" w:type="dxa"/>
            <w:tcBorders>
              <w:bottom w:val="single" w:sz="4" w:space="0" w:color="000000" w:themeColor="text1"/>
            </w:tcBorders>
          </w:tcPr>
          <w:p w:rsidR="00FD4680" w:rsidRDefault="00FD4680" w:rsidP="00FD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Kannada Diagnostic Photo Articulation Test</w:t>
            </w:r>
          </w:p>
        </w:tc>
        <w:tc>
          <w:tcPr>
            <w:tcW w:w="1990" w:type="dxa"/>
            <w:tcBorders>
              <w:bottom w:val="single" w:sz="4" w:space="0" w:color="000000" w:themeColor="text1"/>
            </w:tcBorders>
          </w:tcPr>
          <w:p w:rsidR="00FD4680" w:rsidRDefault="00FD4680" w:rsidP="00FD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Savithri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S.R.</w:t>
            </w:r>
          </w:p>
        </w:tc>
        <w:tc>
          <w:tcPr>
            <w:tcW w:w="1162" w:type="dxa"/>
            <w:tcBorders>
              <w:bottom w:val="single" w:sz="4" w:space="0" w:color="000000" w:themeColor="text1"/>
            </w:tcBorders>
          </w:tcPr>
          <w:p w:rsidR="00FD4680" w:rsidRDefault="00FD4680" w:rsidP="00FD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21" w:type="dxa"/>
            <w:tcBorders>
              <w:bottom w:val="single" w:sz="4" w:space="0" w:color="000000" w:themeColor="text1"/>
            </w:tcBorders>
          </w:tcPr>
          <w:p w:rsidR="00FD4680" w:rsidRDefault="00FD4680" w:rsidP="00FD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000000" w:themeColor="text1"/>
            </w:tcBorders>
          </w:tcPr>
          <w:p w:rsidR="00FD4680" w:rsidRDefault="00FD4680" w:rsidP="00FD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5A5FA7" w:rsidRDefault="005A5FA7" w:rsidP="005A5F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4680" w:rsidRDefault="00FD468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4B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Library and Information Officer</w:t>
      </w:r>
    </w:p>
    <w:p w:rsidR="00FD4680" w:rsidRDefault="00FD4680" w:rsidP="00FD4680">
      <w:pPr>
        <w:spacing w:line="312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</w:t>
      </w:r>
    </w:p>
    <w:p w:rsidR="00FD4680" w:rsidRDefault="00FD4680" w:rsidP="00FD4680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I/c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 Development Cell</w:t>
      </w:r>
    </w:p>
    <w:p w:rsidR="006B7A5C" w:rsidRDefault="006B7A5C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806" w:rsidRDefault="00937806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6B7A5C" w:rsidP="006B7A5C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Approved/ Not Approved</w:t>
      </w:r>
    </w:p>
    <w:p w:rsidR="006B7A5C" w:rsidRDefault="006B7A5C" w:rsidP="006B7A5C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EEB" w:rsidRDefault="006B7A5C" w:rsidP="004832B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sectPr w:rsidR="00472EEB" w:rsidSect="0077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A12"/>
    <w:multiLevelType w:val="hybridMultilevel"/>
    <w:tmpl w:val="B2FA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05917"/>
    <w:rsid w:val="00010AB6"/>
    <w:rsid w:val="000203FF"/>
    <w:rsid w:val="00035D77"/>
    <w:rsid w:val="000B3B88"/>
    <w:rsid w:val="00226FD3"/>
    <w:rsid w:val="003E5BC7"/>
    <w:rsid w:val="00472EEB"/>
    <w:rsid w:val="004832B8"/>
    <w:rsid w:val="004E11AC"/>
    <w:rsid w:val="0054441C"/>
    <w:rsid w:val="005A5FA7"/>
    <w:rsid w:val="005D010A"/>
    <w:rsid w:val="00610102"/>
    <w:rsid w:val="00613A6D"/>
    <w:rsid w:val="006B7A5C"/>
    <w:rsid w:val="006E04E6"/>
    <w:rsid w:val="00753AFF"/>
    <w:rsid w:val="00762E4A"/>
    <w:rsid w:val="007700E9"/>
    <w:rsid w:val="007A6F8E"/>
    <w:rsid w:val="007D1576"/>
    <w:rsid w:val="0085764B"/>
    <w:rsid w:val="008A20A9"/>
    <w:rsid w:val="008A403D"/>
    <w:rsid w:val="008B300F"/>
    <w:rsid w:val="008F4EF5"/>
    <w:rsid w:val="00925847"/>
    <w:rsid w:val="00937806"/>
    <w:rsid w:val="0095287E"/>
    <w:rsid w:val="0099071F"/>
    <w:rsid w:val="009C23CE"/>
    <w:rsid w:val="00B46680"/>
    <w:rsid w:val="00BA1BBF"/>
    <w:rsid w:val="00C63669"/>
    <w:rsid w:val="00CD1BC8"/>
    <w:rsid w:val="00CF4749"/>
    <w:rsid w:val="00D27B48"/>
    <w:rsid w:val="00DB34DF"/>
    <w:rsid w:val="00E0284E"/>
    <w:rsid w:val="00E22FB5"/>
    <w:rsid w:val="00E322A1"/>
    <w:rsid w:val="00E9479F"/>
    <w:rsid w:val="00F10BE6"/>
    <w:rsid w:val="00FB22B1"/>
    <w:rsid w:val="00FD4680"/>
    <w:rsid w:val="00F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1576"/>
    <w:pPr>
      <w:ind w:left="720"/>
      <w:contextualSpacing/>
    </w:pPr>
  </w:style>
  <w:style w:type="table" w:styleId="TableGrid">
    <w:name w:val="Table Grid"/>
    <w:basedOn w:val="TableNormal"/>
    <w:uiPriority w:val="59"/>
    <w:rsid w:val="005A5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cp:lastPrinted>2011-12-29T00:42:00Z</cp:lastPrinted>
  <dcterms:created xsi:type="dcterms:W3CDTF">2015-01-06T10:55:00Z</dcterms:created>
  <dcterms:modified xsi:type="dcterms:W3CDTF">2015-01-07T06:24:00Z</dcterms:modified>
</cp:coreProperties>
</file>