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drawings/drawing6.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E89" w:rsidRPr="00FC5C17" w:rsidRDefault="00985E89" w:rsidP="00985E89">
      <w:pPr>
        <w:pStyle w:val="Heading1"/>
        <w:ind w:firstLine="720"/>
        <w:jc w:val="center"/>
        <w:rPr>
          <w:b w:val="0"/>
          <w:bCs w:val="0"/>
        </w:rPr>
      </w:pPr>
      <w:r w:rsidRPr="00FC5C17">
        <w:t>ALL INDIA INSTITUE OF SPEECH AND HEARING, MYSORE-6</w:t>
      </w:r>
    </w:p>
    <w:p w:rsidR="00985E89" w:rsidRPr="00FC5C17" w:rsidRDefault="00985E89" w:rsidP="00985E89">
      <w:pPr>
        <w:spacing w:after="0" w:line="240" w:lineRule="auto"/>
        <w:jc w:val="center"/>
        <w:rPr>
          <w:rFonts w:ascii="Times New Roman" w:hAnsi="Times New Roman" w:cs="Times New Roman"/>
          <w:b/>
          <w:bCs/>
          <w:sz w:val="24"/>
          <w:szCs w:val="24"/>
        </w:rPr>
      </w:pPr>
      <w:r w:rsidRPr="00FC5C17">
        <w:rPr>
          <w:rFonts w:ascii="Times New Roman" w:hAnsi="Times New Roman" w:cs="Times New Roman"/>
          <w:b/>
          <w:bCs/>
          <w:sz w:val="24"/>
          <w:szCs w:val="24"/>
        </w:rPr>
        <w:t>DEPARTMENT OF CLINICAL SERVICES</w:t>
      </w:r>
    </w:p>
    <w:p w:rsidR="00985E89" w:rsidRPr="00FC5C17" w:rsidRDefault="00985E89" w:rsidP="00985E89">
      <w:pPr>
        <w:spacing w:after="0" w:line="240" w:lineRule="auto"/>
        <w:jc w:val="both"/>
        <w:rPr>
          <w:rFonts w:ascii="Times New Roman" w:hAnsi="Times New Roman" w:cs="Times New Roman"/>
          <w:b/>
          <w:bCs/>
          <w:sz w:val="24"/>
          <w:szCs w:val="24"/>
        </w:rPr>
      </w:pPr>
    </w:p>
    <w:p w:rsidR="00985E89" w:rsidRPr="00FC5C17" w:rsidRDefault="00985E89" w:rsidP="00985E89">
      <w:pPr>
        <w:pStyle w:val="NoSpacing"/>
        <w:rPr>
          <w:rFonts w:ascii="Times New Roman" w:hAnsi="Times New Roman" w:cs="Times New Roman"/>
          <w:sz w:val="24"/>
          <w:szCs w:val="24"/>
        </w:rPr>
      </w:pPr>
      <w:r w:rsidRPr="00FC5C17">
        <w:rPr>
          <w:rFonts w:ascii="Times New Roman" w:hAnsi="Times New Roman" w:cs="Times New Roman"/>
          <w:sz w:val="24"/>
          <w:szCs w:val="24"/>
        </w:rPr>
        <w:t>SH/DCS/Annual Report/ 2012-13</w:t>
      </w:r>
      <w:r w:rsidRPr="00FC5C17">
        <w:rPr>
          <w:rFonts w:ascii="Times New Roman" w:hAnsi="Times New Roman" w:cs="Times New Roman"/>
          <w:sz w:val="24"/>
          <w:szCs w:val="24"/>
        </w:rPr>
        <w:tab/>
      </w:r>
      <w:r w:rsidRPr="00FC5C17">
        <w:rPr>
          <w:rFonts w:ascii="Times New Roman" w:hAnsi="Times New Roman" w:cs="Times New Roman"/>
          <w:sz w:val="24"/>
          <w:szCs w:val="24"/>
        </w:rPr>
        <w:tab/>
      </w:r>
      <w:r w:rsidRPr="00FC5C17">
        <w:rPr>
          <w:rFonts w:ascii="Times New Roman" w:hAnsi="Times New Roman" w:cs="Times New Roman"/>
          <w:sz w:val="24"/>
          <w:szCs w:val="24"/>
        </w:rPr>
        <w:tab/>
      </w:r>
      <w:r w:rsidRPr="00FC5C17">
        <w:rPr>
          <w:rFonts w:ascii="Times New Roman" w:hAnsi="Times New Roman" w:cs="Times New Roman"/>
          <w:sz w:val="24"/>
          <w:szCs w:val="24"/>
        </w:rPr>
        <w:tab/>
      </w:r>
      <w:r w:rsidRPr="00FC5C17">
        <w:rPr>
          <w:rFonts w:ascii="Times New Roman" w:hAnsi="Times New Roman" w:cs="Times New Roman"/>
          <w:sz w:val="24"/>
          <w:szCs w:val="24"/>
        </w:rPr>
        <w:tab/>
      </w:r>
      <w:r w:rsidRPr="00FC5C17">
        <w:rPr>
          <w:rFonts w:ascii="Times New Roman" w:hAnsi="Times New Roman" w:cs="Times New Roman"/>
          <w:sz w:val="24"/>
          <w:szCs w:val="24"/>
        </w:rPr>
        <w:tab/>
      </w:r>
      <w:r w:rsidRPr="00FC5C17">
        <w:rPr>
          <w:rFonts w:ascii="Times New Roman" w:hAnsi="Times New Roman" w:cs="Times New Roman"/>
          <w:sz w:val="24"/>
          <w:szCs w:val="24"/>
        </w:rPr>
        <w:tab/>
      </w:r>
      <w:r w:rsidRPr="00FC5C17">
        <w:rPr>
          <w:rFonts w:ascii="Times New Roman" w:hAnsi="Times New Roman" w:cs="Times New Roman"/>
          <w:sz w:val="24"/>
          <w:szCs w:val="24"/>
        </w:rPr>
        <w:tab/>
      </w:r>
      <w:r w:rsidRPr="00FC5C17">
        <w:rPr>
          <w:rFonts w:ascii="Times New Roman" w:hAnsi="Times New Roman" w:cs="Times New Roman"/>
          <w:sz w:val="24"/>
          <w:szCs w:val="24"/>
        </w:rPr>
        <w:tab/>
      </w:r>
      <w:r w:rsidRPr="00FC5C17">
        <w:rPr>
          <w:rFonts w:ascii="Times New Roman" w:hAnsi="Times New Roman" w:cs="Times New Roman"/>
          <w:sz w:val="24"/>
          <w:szCs w:val="24"/>
        </w:rPr>
        <w:tab/>
      </w:r>
      <w:r w:rsidRPr="00FC5C17">
        <w:rPr>
          <w:rFonts w:ascii="Times New Roman" w:hAnsi="Times New Roman" w:cs="Times New Roman"/>
          <w:sz w:val="24"/>
          <w:szCs w:val="24"/>
        </w:rPr>
        <w:tab/>
      </w:r>
      <w:r w:rsidRPr="00FC5C17">
        <w:rPr>
          <w:rFonts w:ascii="Times New Roman" w:hAnsi="Times New Roman" w:cs="Times New Roman"/>
          <w:sz w:val="24"/>
          <w:szCs w:val="24"/>
        </w:rPr>
        <w:tab/>
      </w:r>
      <w:r w:rsidR="00CA55BF" w:rsidRPr="00FC5C17">
        <w:rPr>
          <w:rFonts w:ascii="Times New Roman" w:hAnsi="Times New Roman" w:cs="Times New Roman"/>
          <w:sz w:val="24"/>
          <w:szCs w:val="24"/>
        </w:rPr>
        <w:tab/>
      </w:r>
      <w:r w:rsidRPr="00FC5C17">
        <w:rPr>
          <w:rFonts w:ascii="Times New Roman" w:hAnsi="Times New Roman" w:cs="Times New Roman"/>
          <w:sz w:val="24"/>
          <w:szCs w:val="24"/>
        </w:rPr>
        <w:t>Date: 1</w:t>
      </w:r>
      <w:r w:rsidR="00E95616">
        <w:rPr>
          <w:rFonts w:ascii="Times New Roman" w:hAnsi="Times New Roman" w:cs="Times New Roman"/>
          <w:sz w:val="24"/>
          <w:szCs w:val="24"/>
        </w:rPr>
        <w:t>9</w:t>
      </w:r>
      <w:r w:rsidRPr="00FC5C17">
        <w:rPr>
          <w:rFonts w:ascii="Times New Roman" w:hAnsi="Times New Roman" w:cs="Times New Roman"/>
          <w:sz w:val="24"/>
          <w:szCs w:val="24"/>
        </w:rPr>
        <w:t>.04.2012</w:t>
      </w:r>
    </w:p>
    <w:p w:rsidR="00985E89" w:rsidRPr="00FC5C17" w:rsidRDefault="00CA55BF" w:rsidP="0086708B">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ab/>
      </w:r>
    </w:p>
    <w:p w:rsidR="0086708B" w:rsidRPr="00FC5C17" w:rsidRDefault="0086708B" w:rsidP="0086708B">
      <w:pPr>
        <w:pStyle w:val="NoSpacing"/>
        <w:jc w:val="center"/>
        <w:rPr>
          <w:rFonts w:ascii="Times New Roman" w:hAnsi="Times New Roman" w:cs="Times New Roman"/>
          <w:b/>
          <w:sz w:val="24"/>
          <w:szCs w:val="24"/>
        </w:rPr>
      </w:pPr>
      <w:r w:rsidRPr="00FC5C17">
        <w:rPr>
          <w:rFonts w:ascii="Times New Roman" w:hAnsi="Times New Roman" w:cs="Times New Roman"/>
          <w:b/>
          <w:sz w:val="24"/>
          <w:szCs w:val="24"/>
        </w:rPr>
        <w:t>ANNUAL REPORT 2011-12</w:t>
      </w:r>
    </w:p>
    <w:p w:rsidR="00CA55BF" w:rsidRPr="00FC5C17" w:rsidRDefault="00CA55BF" w:rsidP="00CA55BF">
      <w:pPr>
        <w:pStyle w:val="PlainText"/>
        <w:jc w:val="center"/>
        <w:rPr>
          <w:rFonts w:ascii="Times New Roman" w:eastAsia="MS Mincho" w:hAnsi="Times New Roman" w:cs="Times New Roman"/>
          <w:b/>
          <w:sz w:val="24"/>
          <w:szCs w:val="24"/>
        </w:rPr>
      </w:pPr>
    </w:p>
    <w:p w:rsidR="00CA55BF" w:rsidRPr="00FC5C17" w:rsidRDefault="00CA55BF" w:rsidP="00CA55BF">
      <w:pPr>
        <w:pStyle w:val="PlainText"/>
        <w:rPr>
          <w:rFonts w:ascii="Times New Roman" w:eastAsia="MS Mincho" w:hAnsi="Times New Roman" w:cs="Times New Roman"/>
          <w:b/>
          <w:sz w:val="24"/>
          <w:szCs w:val="24"/>
        </w:rPr>
      </w:pPr>
      <w:r w:rsidRPr="00FC5C17">
        <w:rPr>
          <w:rFonts w:ascii="Times New Roman" w:eastAsia="MS Mincho" w:hAnsi="Times New Roman" w:cs="Times New Roman"/>
          <w:b/>
          <w:sz w:val="24"/>
          <w:szCs w:val="24"/>
        </w:rPr>
        <w:t>Submitted to the Director:</w:t>
      </w:r>
    </w:p>
    <w:p w:rsidR="00CA55BF" w:rsidRPr="00FC5C17" w:rsidRDefault="00CA55BF" w:rsidP="00CA55BF">
      <w:pPr>
        <w:pStyle w:val="PlainText"/>
        <w:rPr>
          <w:rFonts w:ascii="Times New Roman" w:eastAsia="MS Mincho" w:hAnsi="Times New Roman" w:cs="Times New Roman"/>
          <w:sz w:val="24"/>
          <w:szCs w:val="24"/>
        </w:rPr>
      </w:pPr>
      <w:r w:rsidRPr="00FC5C17">
        <w:rPr>
          <w:rFonts w:ascii="Times New Roman" w:eastAsia="MS Mincho" w:hAnsi="Times New Roman" w:cs="Times New Roman"/>
          <w:sz w:val="24"/>
          <w:szCs w:val="24"/>
        </w:rPr>
        <w:t xml:space="preserve">                           </w:t>
      </w:r>
      <w:r w:rsidRPr="00FC5C17">
        <w:rPr>
          <w:rFonts w:ascii="Times New Roman" w:eastAsia="MS Mincho" w:hAnsi="Times New Roman" w:cs="Times New Roman"/>
          <w:sz w:val="24"/>
          <w:szCs w:val="24"/>
        </w:rPr>
        <w:tab/>
      </w:r>
      <w:r w:rsidRPr="00FC5C17">
        <w:rPr>
          <w:rFonts w:ascii="Times New Roman" w:eastAsia="MS Mincho" w:hAnsi="Times New Roman" w:cs="Times New Roman"/>
          <w:sz w:val="24"/>
          <w:szCs w:val="24"/>
        </w:rPr>
        <w:tab/>
      </w:r>
      <w:r w:rsidRPr="00FC5C17">
        <w:rPr>
          <w:rFonts w:ascii="Times New Roman" w:eastAsia="MS Mincho" w:hAnsi="Times New Roman" w:cs="Times New Roman"/>
          <w:sz w:val="24"/>
          <w:szCs w:val="24"/>
        </w:rPr>
        <w:tab/>
      </w:r>
      <w:r w:rsidRPr="00FC5C17">
        <w:rPr>
          <w:rFonts w:ascii="Times New Roman" w:eastAsia="MS Mincho" w:hAnsi="Times New Roman" w:cs="Times New Roman"/>
          <w:sz w:val="24"/>
          <w:szCs w:val="24"/>
        </w:rPr>
        <w:tab/>
      </w:r>
      <w:r w:rsidRPr="00FC5C17">
        <w:rPr>
          <w:rFonts w:ascii="Times New Roman" w:eastAsia="MS Mincho" w:hAnsi="Times New Roman" w:cs="Times New Roman"/>
          <w:sz w:val="24"/>
          <w:szCs w:val="24"/>
        </w:rPr>
        <w:tab/>
      </w:r>
    </w:p>
    <w:p w:rsidR="00CA55BF" w:rsidRPr="00FC5C17" w:rsidRDefault="00CA55BF" w:rsidP="00CA55BF">
      <w:pPr>
        <w:pStyle w:val="PlainText"/>
        <w:rPr>
          <w:rFonts w:ascii="Times New Roman" w:eastAsia="MS Mincho" w:hAnsi="Times New Roman" w:cs="Times New Roman"/>
          <w:sz w:val="24"/>
          <w:szCs w:val="24"/>
        </w:rPr>
      </w:pPr>
      <w:r w:rsidRPr="00FC5C17">
        <w:rPr>
          <w:rFonts w:ascii="Times New Roman" w:eastAsia="MS Mincho" w:hAnsi="Times New Roman" w:cs="Times New Roman"/>
          <w:sz w:val="24"/>
          <w:szCs w:val="24"/>
        </w:rPr>
        <w:t xml:space="preserve">          </w:t>
      </w:r>
      <w:r w:rsidRPr="00FC5C17">
        <w:rPr>
          <w:rFonts w:ascii="Times New Roman" w:eastAsia="MS Mincho" w:hAnsi="Times New Roman" w:cs="Times New Roman"/>
          <w:sz w:val="24"/>
          <w:szCs w:val="24"/>
        </w:rPr>
        <w:tab/>
      </w:r>
      <w:r w:rsidRPr="00FC5C17">
        <w:rPr>
          <w:rFonts w:ascii="Times New Roman" w:eastAsia="MS Mincho" w:hAnsi="Times New Roman" w:cs="Times New Roman"/>
          <w:sz w:val="24"/>
          <w:szCs w:val="24"/>
        </w:rPr>
        <w:tab/>
        <w:t xml:space="preserve">Sub: </w:t>
      </w:r>
      <w:r w:rsidR="00533079" w:rsidRPr="00FC5C17">
        <w:rPr>
          <w:rFonts w:ascii="Times New Roman" w:eastAsia="MS Mincho" w:hAnsi="Times New Roman" w:cs="Times New Roman"/>
          <w:sz w:val="24"/>
          <w:szCs w:val="24"/>
        </w:rPr>
        <w:t>Submission of Annual report 2011-2012</w:t>
      </w:r>
      <w:r w:rsidRPr="00FC5C17">
        <w:rPr>
          <w:rFonts w:ascii="Times New Roman" w:eastAsia="MS Mincho" w:hAnsi="Times New Roman" w:cs="Times New Roman"/>
          <w:sz w:val="24"/>
          <w:szCs w:val="24"/>
        </w:rPr>
        <w:t xml:space="preserve"> reg.</w:t>
      </w:r>
    </w:p>
    <w:p w:rsidR="00CA55BF" w:rsidRPr="00FC5C17" w:rsidRDefault="00CA55BF" w:rsidP="00CA55BF">
      <w:pPr>
        <w:pStyle w:val="PlainText"/>
        <w:rPr>
          <w:rFonts w:ascii="Times New Roman" w:eastAsia="MS Mincho" w:hAnsi="Times New Roman" w:cs="Times New Roman"/>
          <w:sz w:val="24"/>
          <w:szCs w:val="24"/>
        </w:rPr>
      </w:pPr>
    </w:p>
    <w:p w:rsidR="00CA55BF" w:rsidRPr="00FC5C17" w:rsidRDefault="00CA55BF" w:rsidP="00CA55BF">
      <w:pPr>
        <w:pStyle w:val="PlainText"/>
        <w:rPr>
          <w:rFonts w:ascii="Times New Roman" w:eastAsia="MS Mincho" w:hAnsi="Times New Roman" w:cs="Times New Roman"/>
          <w:sz w:val="24"/>
          <w:szCs w:val="24"/>
        </w:rPr>
      </w:pPr>
      <w:r w:rsidRPr="00FC5C17">
        <w:rPr>
          <w:rFonts w:ascii="Times New Roman" w:eastAsia="MS Mincho" w:hAnsi="Times New Roman" w:cs="Times New Roman"/>
          <w:sz w:val="24"/>
          <w:szCs w:val="24"/>
        </w:rPr>
        <w:t xml:space="preserve">          </w:t>
      </w:r>
      <w:r w:rsidRPr="00FC5C17">
        <w:rPr>
          <w:rFonts w:ascii="Times New Roman" w:eastAsia="MS Mincho" w:hAnsi="Times New Roman" w:cs="Times New Roman"/>
          <w:sz w:val="24"/>
          <w:szCs w:val="24"/>
        </w:rPr>
        <w:tab/>
      </w:r>
      <w:r w:rsidRPr="00FC5C17">
        <w:rPr>
          <w:rFonts w:ascii="Times New Roman" w:eastAsia="MS Mincho" w:hAnsi="Times New Roman" w:cs="Times New Roman"/>
          <w:sz w:val="24"/>
          <w:szCs w:val="24"/>
        </w:rPr>
        <w:tab/>
        <w:t>Ref: No.SH/LIC/AR/2011-12 dated 02.04.2012</w:t>
      </w:r>
    </w:p>
    <w:p w:rsidR="00CA55BF" w:rsidRPr="00FC5C17" w:rsidRDefault="00CA55BF" w:rsidP="00CA55BF">
      <w:pPr>
        <w:pStyle w:val="PlainText"/>
        <w:rPr>
          <w:rFonts w:ascii="Times New Roman" w:eastAsia="MS Mincho" w:hAnsi="Times New Roman" w:cs="Times New Roman"/>
          <w:sz w:val="24"/>
          <w:szCs w:val="24"/>
        </w:rPr>
      </w:pPr>
    </w:p>
    <w:p w:rsidR="00CA55BF" w:rsidRPr="00FC5C17" w:rsidRDefault="00CA55BF" w:rsidP="00CA55BF">
      <w:pPr>
        <w:pStyle w:val="PlainText"/>
        <w:spacing w:line="360" w:lineRule="auto"/>
        <w:jc w:val="both"/>
        <w:rPr>
          <w:rFonts w:ascii="Times New Roman" w:eastAsia="MS Mincho" w:hAnsi="Times New Roman" w:cs="Times New Roman"/>
          <w:sz w:val="24"/>
          <w:szCs w:val="24"/>
        </w:rPr>
      </w:pPr>
      <w:r w:rsidRPr="00FC5C17">
        <w:rPr>
          <w:rFonts w:ascii="Times New Roman" w:eastAsia="MS Mincho" w:hAnsi="Times New Roman" w:cs="Times New Roman"/>
          <w:sz w:val="24"/>
          <w:szCs w:val="24"/>
        </w:rPr>
        <w:t xml:space="preserve">     </w:t>
      </w:r>
    </w:p>
    <w:p w:rsidR="00CA55BF" w:rsidRPr="00FC5C17" w:rsidRDefault="00CA55BF" w:rsidP="00CA55BF">
      <w:pPr>
        <w:pStyle w:val="PlainText"/>
        <w:spacing w:line="360" w:lineRule="auto"/>
        <w:ind w:firstLine="720"/>
        <w:jc w:val="both"/>
        <w:rPr>
          <w:rFonts w:ascii="Times New Roman" w:eastAsia="MS Mincho" w:hAnsi="Times New Roman" w:cs="Times New Roman"/>
          <w:sz w:val="24"/>
          <w:szCs w:val="24"/>
        </w:rPr>
      </w:pPr>
      <w:r w:rsidRPr="00FC5C17">
        <w:rPr>
          <w:rFonts w:ascii="Times New Roman" w:eastAsia="MS Mincho" w:hAnsi="Times New Roman" w:cs="Times New Roman"/>
          <w:sz w:val="24"/>
          <w:szCs w:val="24"/>
        </w:rPr>
        <w:t>With reference to the above, please find herewith the Annual report of Department of Clinical services from April 2011 to March 2012. This placed for your kind information.</w:t>
      </w:r>
    </w:p>
    <w:p w:rsidR="00CA55BF" w:rsidRPr="00FC5C17" w:rsidRDefault="00CA55BF" w:rsidP="00CA55BF">
      <w:pPr>
        <w:pStyle w:val="PlainText"/>
        <w:rPr>
          <w:rFonts w:ascii="Times New Roman" w:eastAsia="MS Mincho" w:hAnsi="Times New Roman" w:cs="Times New Roman"/>
          <w:sz w:val="24"/>
          <w:szCs w:val="24"/>
        </w:rPr>
      </w:pPr>
    </w:p>
    <w:p w:rsidR="00CA55BF" w:rsidRPr="00FC5C17" w:rsidRDefault="00CA55BF" w:rsidP="00CA55BF">
      <w:pPr>
        <w:pStyle w:val="PlainText"/>
        <w:rPr>
          <w:rFonts w:ascii="Times New Roman" w:eastAsia="MS Mincho" w:hAnsi="Times New Roman" w:cs="Times New Roman"/>
          <w:sz w:val="24"/>
          <w:szCs w:val="24"/>
        </w:rPr>
      </w:pPr>
    </w:p>
    <w:p w:rsidR="00CA55BF" w:rsidRPr="00FC5C17" w:rsidRDefault="00CA55BF" w:rsidP="00CA55BF">
      <w:pPr>
        <w:pStyle w:val="PlainText"/>
        <w:rPr>
          <w:rFonts w:ascii="Times New Roman" w:eastAsia="MS Mincho" w:hAnsi="Times New Roman" w:cs="Times New Roman"/>
          <w:b/>
          <w:sz w:val="24"/>
          <w:szCs w:val="24"/>
        </w:rPr>
      </w:pPr>
    </w:p>
    <w:p w:rsidR="00CA55BF" w:rsidRPr="00FC5C17" w:rsidRDefault="00CA55BF" w:rsidP="00CA55BF">
      <w:pPr>
        <w:pStyle w:val="PlainText"/>
        <w:jc w:val="right"/>
        <w:rPr>
          <w:rFonts w:ascii="Times New Roman" w:eastAsia="MS Mincho" w:hAnsi="Times New Roman" w:cs="Times New Roman"/>
          <w:b/>
          <w:sz w:val="24"/>
          <w:szCs w:val="24"/>
        </w:rPr>
      </w:pPr>
      <w:r w:rsidRPr="00FC5C17">
        <w:rPr>
          <w:rFonts w:ascii="Times New Roman" w:eastAsia="MS Mincho" w:hAnsi="Times New Roman" w:cs="Times New Roman"/>
          <w:b/>
          <w:sz w:val="24"/>
          <w:szCs w:val="24"/>
        </w:rPr>
        <w:t xml:space="preserve">                                     </w:t>
      </w:r>
      <w:r w:rsidRPr="00FC5C17">
        <w:rPr>
          <w:rFonts w:ascii="Times New Roman" w:eastAsia="MS Mincho" w:hAnsi="Times New Roman" w:cs="Times New Roman"/>
          <w:b/>
          <w:sz w:val="24"/>
          <w:szCs w:val="24"/>
        </w:rPr>
        <w:tab/>
      </w:r>
      <w:r w:rsidRPr="00FC5C17">
        <w:rPr>
          <w:rFonts w:ascii="Times New Roman" w:eastAsia="MS Mincho" w:hAnsi="Times New Roman" w:cs="Times New Roman"/>
          <w:b/>
          <w:sz w:val="24"/>
          <w:szCs w:val="24"/>
        </w:rPr>
        <w:tab/>
      </w:r>
      <w:r w:rsidRPr="00FC5C17">
        <w:rPr>
          <w:rFonts w:ascii="Times New Roman" w:eastAsia="MS Mincho" w:hAnsi="Times New Roman" w:cs="Times New Roman"/>
          <w:b/>
          <w:sz w:val="24"/>
          <w:szCs w:val="24"/>
        </w:rPr>
        <w:tab/>
        <w:t xml:space="preserve">        </w:t>
      </w:r>
      <w:r w:rsidRPr="00FC5C17">
        <w:rPr>
          <w:rFonts w:ascii="Times New Roman" w:eastAsia="MS Mincho" w:hAnsi="Times New Roman" w:cs="Times New Roman"/>
          <w:b/>
          <w:sz w:val="24"/>
          <w:szCs w:val="24"/>
        </w:rPr>
        <w:tab/>
      </w:r>
      <w:r w:rsidRPr="00FC5C17">
        <w:rPr>
          <w:rFonts w:ascii="Times New Roman" w:eastAsia="MS Mincho" w:hAnsi="Times New Roman" w:cs="Times New Roman"/>
          <w:b/>
          <w:sz w:val="24"/>
          <w:szCs w:val="24"/>
        </w:rPr>
        <w:tab/>
      </w:r>
      <w:r w:rsidRPr="00FC5C17">
        <w:rPr>
          <w:rFonts w:ascii="Times New Roman" w:eastAsia="MS Mincho" w:hAnsi="Times New Roman" w:cs="Times New Roman"/>
          <w:b/>
          <w:sz w:val="24"/>
          <w:szCs w:val="24"/>
        </w:rPr>
        <w:tab/>
        <w:t>HOD Clinical Services</w:t>
      </w:r>
    </w:p>
    <w:p w:rsidR="00CA55BF" w:rsidRPr="00FC5C17" w:rsidRDefault="00CA55BF" w:rsidP="0086708B">
      <w:pPr>
        <w:pStyle w:val="NoSpacing"/>
        <w:jc w:val="center"/>
        <w:rPr>
          <w:rFonts w:ascii="Times New Roman" w:hAnsi="Times New Roman" w:cs="Times New Roman"/>
          <w:b/>
          <w:sz w:val="24"/>
          <w:szCs w:val="24"/>
        </w:rPr>
      </w:pPr>
    </w:p>
    <w:p w:rsidR="00CA55BF" w:rsidRPr="00FC5C17" w:rsidRDefault="00CA55BF" w:rsidP="0086708B">
      <w:pPr>
        <w:pStyle w:val="NoSpacing"/>
        <w:jc w:val="center"/>
        <w:rPr>
          <w:rFonts w:ascii="Times New Roman" w:hAnsi="Times New Roman" w:cs="Times New Roman"/>
          <w:b/>
          <w:sz w:val="24"/>
          <w:szCs w:val="24"/>
        </w:rPr>
      </w:pPr>
    </w:p>
    <w:p w:rsidR="00CA55BF" w:rsidRPr="00FC5C17" w:rsidRDefault="00CA55BF" w:rsidP="0086708B">
      <w:pPr>
        <w:pStyle w:val="NoSpacing"/>
        <w:jc w:val="center"/>
        <w:rPr>
          <w:rFonts w:ascii="Times New Roman" w:hAnsi="Times New Roman" w:cs="Times New Roman"/>
          <w:b/>
          <w:sz w:val="24"/>
          <w:szCs w:val="24"/>
        </w:rPr>
      </w:pPr>
    </w:p>
    <w:p w:rsidR="00CA55BF" w:rsidRPr="00FC5C17" w:rsidRDefault="00CA55BF" w:rsidP="0086708B">
      <w:pPr>
        <w:pStyle w:val="NoSpacing"/>
        <w:jc w:val="center"/>
        <w:rPr>
          <w:rFonts w:ascii="Times New Roman" w:hAnsi="Times New Roman" w:cs="Times New Roman"/>
          <w:b/>
          <w:sz w:val="24"/>
          <w:szCs w:val="24"/>
        </w:rPr>
      </w:pPr>
    </w:p>
    <w:p w:rsidR="00CA55BF" w:rsidRPr="00FC5C17" w:rsidRDefault="00CA55BF" w:rsidP="0086708B">
      <w:pPr>
        <w:pStyle w:val="NoSpacing"/>
        <w:jc w:val="center"/>
        <w:rPr>
          <w:rFonts w:ascii="Times New Roman" w:hAnsi="Times New Roman" w:cs="Times New Roman"/>
          <w:b/>
          <w:sz w:val="24"/>
          <w:szCs w:val="24"/>
        </w:rPr>
      </w:pPr>
    </w:p>
    <w:p w:rsidR="00CA55BF" w:rsidRPr="00FC5C17" w:rsidRDefault="00CA55BF" w:rsidP="0086708B">
      <w:pPr>
        <w:pStyle w:val="NoSpacing"/>
        <w:jc w:val="center"/>
        <w:rPr>
          <w:rFonts w:ascii="Times New Roman" w:hAnsi="Times New Roman" w:cs="Times New Roman"/>
          <w:b/>
          <w:sz w:val="24"/>
          <w:szCs w:val="24"/>
        </w:rPr>
      </w:pPr>
    </w:p>
    <w:p w:rsidR="00CA55BF" w:rsidRPr="00FC5C17" w:rsidRDefault="00CA55BF" w:rsidP="0086708B">
      <w:pPr>
        <w:pStyle w:val="NoSpacing"/>
        <w:jc w:val="center"/>
        <w:rPr>
          <w:rFonts w:ascii="Times New Roman" w:hAnsi="Times New Roman" w:cs="Times New Roman"/>
          <w:b/>
          <w:sz w:val="24"/>
          <w:szCs w:val="24"/>
        </w:rPr>
      </w:pPr>
    </w:p>
    <w:p w:rsidR="00CA55BF" w:rsidRPr="00FC5C17" w:rsidRDefault="00CA55BF" w:rsidP="0086708B">
      <w:pPr>
        <w:pStyle w:val="NoSpacing"/>
        <w:jc w:val="center"/>
        <w:rPr>
          <w:rFonts w:ascii="Times New Roman" w:hAnsi="Times New Roman" w:cs="Times New Roman"/>
          <w:b/>
          <w:sz w:val="24"/>
          <w:szCs w:val="24"/>
        </w:rPr>
      </w:pPr>
    </w:p>
    <w:p w:rsidR="00CA55BF" w:rsidRPr="00FC5C17" w:rsidRDefault="00CA55BF" w:rsidP="0086708B">
      <w:pPr>
        <w:pStyle w:val="NoSpacing"/>
        <w:jc w:val="center"/>
        <w:rPr>
          <w:rFonts w:ascii="Times New Roman" w:hAnsi="Times New Roman" w:cs="Times New Roman"/>
          <w:b/>
          <w:sz w:val="24"/>
          <w:szCs w:val="24"/>
        </w:rPr>
      </w:pPr>
    </w:p>
    <w:p w:rsidR="00CA55BF" w:rsidRPr="00FC5C17" w:rsidRDefault="00CA55BF" w:rsidP="0086708B">
      <w:pPr>
        <w:pStyle w:val="NoSpacing"/>
        <w:jc w:val="center"/>
        <w:rPr>
          <w:rFonts w:ascii="Times New Roman" w:hAnsi="Times New Roman" w:cs="Times New Roman"/>
          <w:b/>
          <w:sz w:val="24"/>
          <w:szCs w:val="24"/>
        </w:rPr>
      </w:pPr>
    </w:p>
    <w:p w:rsidR="00CA55BF" w:rsidRPr="00FC5C17" w:rsidRDefault="00CA55BF" w:rsidP="0086708B">
      <w:pPr>
        <w:pStyle w:val="NoSpacing"/>
        <w:jc w:val="center"/>
        <w:rPr>
          <w:rFonts w:ascii="Times New Roman" w:hAnsi="Times New Roman" w:cs="Times New Roman"/>
          <w:b/>
          <w:sz w:val="24"/>
          <w:szCs w:val="24"/>
        </w:rPr>
      </w:pPr>
    </w:p>
    <w:p w:rsidR="00CA55BF" w:rsidRPr="00FC5C17" w:rsidRDefault="00CA55BF" w:rsidP="0086708B">
      <w:pPr>
        <w:pStyle w:val="NoSpacing"/>
        <w:jc w:val="center"/>
        <w:rPr>
          <w:rFonts w:ascii="Times New Roman" w:hAnsi="Times New Roman" w:cs="Times New Roman"/>
          <w:b/>
          <w:sz w:val="24"/>
          <w:szCs w:val="24"/>
        </w:rPr>
      </w:pPr>
    </w:p>
    <w:p w:rsidR="00CA55BF" w:rsidRPr="00FC5C17" w:rsidRDefault="00CA55BF" w:rsidP="0086708B">
      <w:pPr>
        <w:pStyle w:val="NoSpacing"/>
        <w:jc w:val="center"/>
        <w:rPr>
          <w:rFonts w:ascii="Times New Roman" w:hAnsi="Times New Roman" w:cs="Times New Roman"/>
          <w:b/>
          <w:sz w:val="24"/>
          <w:szCs w:val="24"/>
        </w:rPr>
      </w:pPr>
    </w:p>
    <w:p w:rsidR="00CA55BF" w:rsidRPr="00FC5C17" w:rsidRDefault="00CA55BF" w:rsidP="0086708B">
      <w:pPr>
        <w:pStyle w:val="NoSpacing"/>
        <w:jc w:val="center"/>
        <w:rPr>
          <w:rFonts w:ascii="Times New Roman" w:hAnsi="Times New Roman" w:cs="Times New Roman"/>
          <w:b/>
          <w:sz w:val="24"/>
          <w:szCs w:val="24"/>
        </w:rPr>
      </w:pPr>
    </w:p>
    <w:p w:rsidR="00CA55BF" w:rsidRPr="00FC5C17" w:rsidRDefault="00CA55BF" w:rsidP="0086708B">
      <w:pPr>
        <w:pStyle w:val="NoSpacing"/>
        <w:jc w:val="center"/>
        <w:rPr>
          <w:rFonts w:ascii="Times New Roman" w:hAnsi="Times New Roman" w:cs="Times New Roman"/>
          <w:b/>
          <w:sz w:val="24"/>
          <w:szCs w:val="24"/>
        </w:rPr>
      </w:pPr>
    </w:p>
    <w:p w:rsidR="00CA55BF" w:rsidRPr="00FC5C17" w:rsidRDefault="00CA55BF" w:rsidP="0086708B">
      <w:pPr>
        <w:pStyle w:val="NoSpacing"/>
        <w:jc w:val="center"/>
        <w:rPr>
          <w:rFonts w:ascii="Times New Roman" w:hAnsi="Times New Roman" w:cs="Times New Roman"/>
          <w:b/>
          <w:sz w:val="24"/>
          <w:szCs w:val="24"/>
        </w:rPr>
      </w:pPr>
    </w:p>
    <w:p w:rsidR="0086708B" w:rsidRPr="00FC5C17" w:rsidRDefault="0086708B" w:rsidP="00FA060B">
      <w:pPr>
        <w:pStyle w:val="ListParagraph"/>
        <w:numPr>
          <w:ilvl w:val="0"/>
          <w:numId w:val="8"/>
        </w:numPr>
        <w:ind w:left="450" w:hanging="405"/>
        <w:rPr>
          <w:rFonts w:ascii="Times New Roman" w:hAnsi="Times New Roman" w:cs="Times New Roman"/>
          <w:sz w:val="24"/>
          <w:szCs w:val="24"/>
        </w:rPr>
      </w:pPr>
      <w:r w:rsidRPr="00FC5C17">
        <w:rPr>
          <w:rFonts w:ascii="Times New Roman" w:hAnsi="Times New Roman" w:cs="Times New Roman"/>
          <w:sz w:val="24"/>
          <w:szCs w:val="24"/>
        </w:rPr>
        <w:lastRenderedPageBreak/>
        <w:t>ACADEMIC ACTIVITIES</w:t>
      </w:r>
    </w:p>
    <w:p w:rsidR="00192DD3" w:rsidRPr="00FC5C17" w:rsidRDefault="00192DD3" w:rsidP="00192DD3">
      <w:pPr>
        <w:pStyle w:val="ListParagraph"/>
        <w:ind w:left="450"/>
        <w:rPr>
          <w:rFonts w:ascii="Times New Roman" w:hAnsi="Times New Roman" w:cs="Times New Roman"/>
          <w:sz w:val="24"/>
          <w:szCs w:val="24"/>
        </w:rPr>
      </w:pPr>
    </w:p>
    <w:p w:rsidR="0086708B" w:rsidRPr="00FC5C17" w:rsidRDefault="002F7C93" w:rsidP="00FA060B">
      <w:pPr>
        <w:pStyle w:val="ListParagraph"/>
        <w:numPr>
          <w:ilvl w:val="0"/>
          <w:numId w:val="1"/>
        </w:numPr>
        <w:spacing w:after="120"/>
        <w:rPr>
          <w:rFonts w:ascii="Times New Roman" w:hAnsi="Times New Roman" w:cs="Times New Roman"/>
          <w:sz w:val="24"/>
          <w:szCs w:val="24"/>
        </w:rPr>
      </w:pPr>
      <w:r w:rsidRPr="00FC5C17">
        <w:rPr>
          <w:rFonts w:ascii="Times New Roman" w:hAnsi="Times New Roman" w:cs="Times New Roman"/>
          <w:sz w:val="24"/>
          <w:szCs w:val="24"/>
        </w:rPr>
        <w:t xml:space="preserve"> </w:t>
      </w:r>
      <w:r w:rsidR="0086708B" w:rsidRPr="00FC5C17">
        <w:rPr>
          <w:rFonts w:ascii="Times New Roman" w:hAnsi="Times New Roman" w:cs="Times New Roman"/>
          <w:sz w:val="24"/>
          <w:szCs w:val="24"/>
        </w:rPr>
        <w:t>Short-term Training  Programs</w:t>
      </w:r>
      <w:r w:rsidR="00925216" w:rsidRPr="00FC5C17">
        <w:rPr>
          <w:rFonts w:ascii="Times New Roman" w:hAnsi="Times New Roman" w:cs="Times New Roman"/>
          <w:sz w:val="24"/>
          <w:szCs w:val="24"/>
        </w:rPr>
        <w:t>- Nil</w:t>
      </w:r>
    </w:p>
    <w:p w:rsidR="005E2F7C" w:rsidRPr="00FC5C17" w:rsidRDefault="005E2F7C" w:rsidP="005E2F7C">
      <w:pPr>
        <w:pStyle w:val="ListParagraph"/>
        <w:spacing w:after="120"/>
        <w:ind w:left="1080"/>
        <w:rPr>
          <w:rFonts w:ascii="Times New Roman" w:hAnsi="Times New Roman" w:cs="Times New Roman"/>
          <w:sz w:val="24"/>
          <w:szCs w:val="24"/>
        </w:rPr>
      </w:pPr>
    </w:p>
    <w:p w:rsidR="008C4143" w:rsidRPr="00FC5C17" w:rsidRDefault="002F7C93" w:rsidP="00FA060B">
      <w:pPr>
        <w:pStyle w:val="ListParagraph"/>
        <w:numPr>
          <w:ilvl w:val="0"/>
          <w:numId w:val="7"/>
        </w:numPr>
        <w:ind w:left="1620"/>
        <w:rPr>
          <w:rFonts w:ascii="Times New Roman" w:hAnsi="Times New Roman" w:cs="Times New Roman"/>
          <w:sz w:val="24"/>
          <w:szCs w:val="24"/>
        </w:rPr>
      </w:pPr>
      <w:r w:rsidRPr="00FC5C17">
        <w:rPr>
          <w:rFonts w:ascii="Times New Roman" w:hAnsi="Times New Roman" w:cs="Times New Roman"/>
          <w:sz w:val="24"/>
          <w:szCs w:val="24"/>
        </w:rPr>
        <w:t xml:space="preserve">Theme </w:t>
      </w:r>
      <w:r w:rsidR="0086708B" w:rsidRPr="00FC5C17">
        <w:rPr>
          <w:rFonts w:ascii="Times New Roman" w:hAnsi="Times New Roman" w:cs="Times New Roman"/>
          <w:sz w:val="24"/>
          <w:szCs w:val="24"/>
        </w:rPr>
        <w:t>/</w:t>
      </w:r>
      <w:r w:rsidR="00554E4B" w:rsidRPr="00FC5C17">
        <w:rPr>
          <w:rFonts w:ascii="Times New Roman" w:hAnsi="Times New Roman" w:cs="Times New Roman"/>
          <w:sz w:val="24"/>
          <w:szCs w:val="24"/>
        </w:rPr>
        <w:t>T</w:t>
      </w:r>
      <w:r w:rsidR="0086708B" w:rsidRPr="00FC5C17">
        <w:rPr>
          <w:rFonts w:ascii="Times New Roman" w:hAnsi="Times New Roman" w:cs="Times New Roman"/>
          <w:sz w:val="24"/>
          <w:szCs w:val="24"/>
        </w:rPr>
        <w:t xml:space="preserve">opic </w:t>
      </w:r>
    </w:p>
    <w:p w:rsidR="008C4143" w:rsidRPr="00FC5C17" w:rsidRDefault="008C4143" w:rsidP="00FA060B">
      <w:pPr>
        <w:pStyle w:val="ListParagraph"/>
        <w:numPr>
          <w:ilvl w:val="0"/>
          <w:numId w:val="7"/>
        </w:numPr>
        <w:ind w:left="1620"/>
        <w:rPr>
          <w:rFonts w:ascii="Times New Roman" w:hAnsi="Times New Roman" w:cs="Times New Roman"/>
          <w:sz w:val="24"/>
          <w:szCs w:val="24"/>
        </w:rPr>
      </w:pPr>
      <w:r w:rsidRPr="00FC5C17">
        <w:rPr>
          <w:rFonts w:ascii="Times New Roman" w:hAnsi="Times New Roman" w:cs="Times New Roman"/>
          <w:sz w:val="24"/>
          <w:szCs w:val="24"/>
        </w:rPr>
        <w:t xml:space="preserve">Coordinator </w:t>
      </w:r>
    </w:p>
    <w:p w:rsidR="008C4143" w:rsidRPr="00FC5C17" w:rsidRDefault="0086708B" w:rsidP="00FA060B">
      <w:pPr>
        <w:pStyle w:val="ListParagraph"/>
        <w:numPr>
          <w:ilvl w:val="0"/>
          <w:numId w:val="7"/>
        </w:numPr>
        <w:ind w:left="1620"/>
        <w:rPr>
          <w:rFonts w:ascii="Times New Roman" w:hAnsi="Times New Roman" w:cs="Times New Roman"/>
          <w:sz w:val="24"/>
          <w:szCs w:val="24"/>
        </w:rPr>
      </w:pPr>
      <w:r w:rsidRPr="00FC5C17">
        <w:rPr>
          <w:rFonts w:ascii="Times New Roman" w:hAnsi="Times New Roman" w:cs="Times New Roman"/>
          <w:sz w:val="24"/>
          <w:szCs w:val="24"/>
        </w:rPr>
        <w:t xml:space="preserve">Objectives </w:t>
      </w:r>
    </w:p>
    <w:p w:rsidR="008C4143" w:rsidRPr="00FC5C17" w:rsidRDefault="0086708B" w:rsidP="00FA060B">
      <w:pPr>
        <w:pStyle w:val="ListParagraph"/>
        <w:numPr>
          <w:ilvl w:val="0"/>
          <w:numId w:val="7"/>
        </w:numPr>
        <w:ind w:left="1620"/>
        <w:rPr>
          <w:rFonts w:ascii="Times New Roman" w:hAnsi="Times New Roman" w:cs="Times New Roman"/>
          <w:sz w:val="24"/>
          <w:szCs w:val="24"/>
        </w:rPr>
      </w:pPr>
      <w:r w:rsidRPr="00FC5C17">
        <w:rPr>
          <w:rFonts w:ascii="Times New Roman" w:hAnsi="Times New Roman" w:cs="Times New Roman"/>
          <w:sz w:val="24"/>
          <w:szCs w:val="24"/>
        </w:rPr>
        <w:t>Target Audience</w:t>
      </w:r>
    </w:p>
    <w:p w:rsidR="008C4143" w:rsidRPr="00FC5C17" w:rsidRDefault="0086708B" w:rsidP="00FA060B">
      <w:pPr>
        <w:pStyle w:val="ListParagraph"/>
        <w:numPr>
          <w:ilvl w:val="0"/>
          <w:numId w:val="7"/>
        </w:numPr>
        <w:ind w:left="1620"/>
        <w:rPr>
          <w:rFonts w:ascii="Times New Roman" w:hAnsi="Times New Roman" w:cs="Times New Roman"/>
          <w:sz w:val="24"/>
          <w:szCs w:val="24"/>
        </w:rPr>
      </w:pPr>
      <w:r w:rsidRPr="00FC5C17">
        <w:rPr>
          <w:rFonts w:ascii="Times New Roman" w:hAnsi="Times New Roman" w:cs="Times New Roman"/>
          <w:sz w:val="24"/>
          <w:szCs w:val="24"/>
        </w:rPr>
        <w:t>Number of Participants</w:t>
      </w:r>
    </w:p>
    <w:p w:rsidR="0086708B" w:rsidRPr="00FC5C17" w:rsidRDefault="0086708B" w:rsidP="00FA060B">
      <w:pPr>
        <w:pStyle w:val="ListParagraph"/>
        <w:numPr>
          <w:ilvl w:val="0"/>
          <w:numId w:val="7"/>
        </w:numPr>
        <w:spacing w:after="120"/>
        <w:ind w:left="1627"/>
        <w:contextualSpacing w:val="0"/>
        <w:rPr>
          <w:rFonts w:ascii="Times New Roman" w:hAnsi="Times New Roman" w:cs="Times New Roman"/>
          <w:sz w:val="24"/>
          <w:szCs w:val="24"/>
        </w:rPr>
      </w:pPr>
      <w:r w:rsidRPr="00FC5C17">
        <w:rPr>
          <w:rFonts w:ascii="Times New Roman" w:hAnsi="Times New Roman" w:cs="Times New Roman"/>
          <w:sz w:val="24"/>
          <w:szCs w:val="24"/>
        </w:rPr>
        <w:t>Date</w:t>
      </w:r>
    </w:p>
    <w:p w:rsidR="00554E4B" w:rsidRPr="00FC5C17" w:rsidRDefault="00554E4B" w:rsidP="00FA060B">
      <w:pPr>
        <w:pStyle w:val="ListParagraph"/>
        <w:numPr>
          <w:ilvl w:val="0"/>
          <w:numId w:val="1"/>
        </w:numPr>
        <w:spacing w:after="120"/>
        <w:rPr>
          <w:rFonts w:ascii="Times New Roman" w:hAnsi="Times New Roman" w:cs="Times New Roman"/>
          <w:sz w:val="24"/>
          <w:szCs w:val="24"/>
        </w:rPr>
      </w:pPr>
      <w:r w:rsidRPr="00FC5C17">
        <w:rPr>
          <w:rFonts w:ascii="Times New Roman" w:hAnsi="Times New Roman" w:cs="Times New Roman"/>
          <w:sz w:val="24"/>
          <w:szCs w:val="24"/>
        </w:rPr>
        <w:t>Orientation Programs</w:t>
      </w:r>
      <w:r w:rsidR="002F5DD9" w:rsidRPr="00FC5C17">
        <w:rPr>
          <w:rFonts w:ascii="Times New Roman" w:hAnsi="Times New Roman" w:cs="Times New Roman"/>
          <w:sz w:val="24"/>
          <w:szCs w:val="24"/>
        </w:rPr>
        <w:t xml:space="preserve"> – Nil </w:t>
      </w:r>
    </w:p>
    <w:p w:rsidR="00554E4B" w:rsidRPr="00FC5C17" w:rsidRDefault="002F7C93" w:rsidP="00FA060B">
      <w:pPr>
        <w:pStyle w:val="ListParagraph"/>
        <w:numPr>
          <w:ilvl w:val="0"/>
          <w:numId w:val="7"/>
        </w:numPr>
        <w:ind w:left="1620"/>
        <w:rPr>
          <w:rFonts w:ascii="Times New Roman" w:hAnsi="Times New Roman" w:cs="Times New Roman"/>
          <w:sz w:val="24"/>
          <w:szCs w:val="24"/>
        </w:rPr>
      </w:pPr>
      <w:r w:rsidRPr="00FC5C17">
        <w:rPr>
          <w:rFonts w:ascii="Times New Roman" w:hAnsi="Times New Roman" w:cs="Times New Roman"/>
          <w:sz w:val="24"/>
          <w:szCs w:val="24"/>
        </w:rPr>
        <w:t xml:space="preserve">Theme </w:t>
      </w:r>
      <w:r w:rsidR="00554E4B" w:rsidRPr="00FC5C17">
        <w:rPr>
          <w:rFonts w:ascii="Times New Roman" w:hAnsi="Times New Roman" w:cs="Times New Roman"/>
          <w:sz w:val="24"/>
          <w:szCs w:val="24"/>
        </w:rPr>
        <w:t xml:space="preserve">/Topic </w:t>
      </w:r>
    </w:p>
    <w:p w:rsidR="00554E4B" w:rsidRPr="00FC5C17" w:rsidRDefault="00554E4B" w:rsidP="00FA060B">
      <w:pPr>
        <w:pStyle w:val="ListParagraph"/>
        <w:numPr>
          <w:ilvl w:val="0"/>
          <w:numId w:val="7"/>
        </w:numPr>
        <w:ind w:left="1620"/>
        <w:rPr>
          <w:rFonts w:ascii="Times New Roman" w:hAnsi="Times New Roman" w:cs="Times New Roman"/>
          <w:sz w:val="24"/>
          <w:szCs w:val="24"/>
        </w:rPr>
      </w:pPr>
      <w:r w:rsidRPr="00FC5C17">
        <w:rPr>
          <w:rFonts w:ascii="Times New Roman" w:hAnsi="Times New Roman" w:cs="Times New Roman"/>
          <w:sz w:val="24"/>
          <w:szCs w:val="24"/>
        </w:rPr>
        <w:t xml:space="preserve">Coordinator </w:t>
      </w:r>
    </w:p>
    <w:p w:rsidR="00554E4B" w:rsidRPr="00FC5C17" w:rsidRDefault="00554E4B" w:rsidP="00FA060B">
      <w:pPr>
        <w:pStyle w:val="ListParagraph"/>
        <w:numPr>
          <w:ilvl w:val="0"/>
          <w:numId w:val="7"/>
        </w:numPr>
        <w:ind w:left="1620"/>
        <w:rPr>
          <w:rFonts w:ascii="Times New Roman" w:hAnsi="Times New Roman" w:cs="Times New Roman"/>
          <w:sz w:val="24"/>
          <w:szCs w:val="24"/>
        </w:rPr>
      </w:pPr>
      <w:r w:rsidRPr="00FC5C17">
        <w:rPr>
          <w:rFonts w:ascii="Times New Roman" w:hAnsi="Times New Roman" w:cs="Times New Roman"/>
          <w:sz w:val="24"/>
          <w:szCs w:val="24"/>
        </w:rPr>
        <w:t xml:space="preserve">Objectives </w:t>
      </w:r>
    </w:p>
    <w:p w:rsidR="00554E4B" w:rsidRPr="00FC5C17" w:rsidRDefault="00554E4B" w:rsidP="00FA060B">
      <w:pPr>
        <w:pStyle w:val="ListParagraph"/>
        <w:numPr>
          <w:ilvl w:val="0"/>
          <w:numId w:val="7"/>
        </w:numPr>
        <w:ind w:left="1620"/>
        <w:rPr>
          <w:rFonts w:ascii="Times New Roman" w:hAnsi="Times New Roman" w:cs="Times New Roman"/>
          <w:sz w:val="24"/>
          <w:szCs w:val="24"/>
        </w:rPr>
      </w:pPr>
      <w:r w:rsidRPr="00FC5C17">
        <w:rPr>
          <w:rFonts w:ascii="Times New Roman" w:hAnsi="Times New Roman" w:cs="Times New Roman"/>
          <w:sz w:val="24"/>
          <w:szCs w:val="24"/>
        </w:rPr>
        <w:t>Target Audience</w:t>
      </w:r>
    </w:p>
    <w:p w:rsidR="00554E4B" w:rsidRPr="00FC5C17" w:rsidRDefault="00554E4B" w:rsidP="00FA060B">
      <w:pPr>
        <w:pStyle w:val="ListParagraph"/>
        <w:numPr>
          <w:ilvl w:val="0"/>
          <w:numId w:val="7"/>
        </w:numPr>
        <w:ind w:left="1620"/>
        <w:rPr>
          <w:rFonts w:ascii="Times New Roman" w:hAnsi="Times New Roman" w:cs="Times New Roman"/>
          <w:sz w:val="24"/>
          <w:szCs w:val="24"/>
        </w:rPr>
      </w:pPr>
      <w:r w:rsidRPr="00FC5C17">
        <w:rPr>
          <w:rFonts w:ascii="Times New Roman" w:hAnsi="Times New Roman" w:cs="Times New Roman"/>
          <w:sz w:val="24"/>
          <w:szCs w:val="24"/>
        </w:rPr>
        <w:t>Number of Participants</w:t>
      </w:r>
    </w:p>
    <w:p w:rsidR="00554E4B" w:rsidRPr="00FC5C17" w:rsidRDefault="00554E4B" w:rsidP="00FA060B">
      <w:pPr>
        <w:pStyle w:val="ListParagraph"/>
        <w:numPr>
          <w:ilvl w:val="0"/>
          <w:numId w:val="7"/>
        </w:numPr>
        <w:spacing w:after="120"/>
        <w:ind w:left="1627"/>
        <w:contextualSpacing w:val="0"/>
        <w:rPr>
          <w:rFonts w:ascii="Times New Roman" w:hAnsi="Times New Roman" w:cs="Times New Roman"/>
          <w:sz w:val="24"/>
          <w:szCs w:val="24"/>
        </w:rPr>
      </w:pPr>
      <w:r w:rsidRPr="00FC5C17">
        <w:rPr>
          <w:rFonts w:ascii="Times New Roman" w:hAnsi="Times New Roman" w:cs="Times New Roman"/>
          <w:sz w:val="24"/>
          <w:szCs w:val="24"/>
        </w:rPr>
        <w:t>Date</w:t>
      </w:r>
    </w:p>
    <w:p w:rsidR="00554E4B" w:rsidRPr="00FC5C17" w:rsidRDefault="00554E4B" w:rsidP="00FA060B">
      <w:pPr>
        <w:pStyle w:val="ListParagraph"/>
        <w:numPr>
          <w:ilvl w:val="0"/>
          <w:numId w:val="1"/>
        </w:numPr>
        <w:spacing w:after="0"/>
        <w:contextualSpacing w:val="0"/>
        <w:rPr>
          <w:rFonts w:ascii="Times New Roman" w:hAnsi="Times New Roman" w:cs="Times New Roman"/>
          <w:sz w:val="24"/>
          <w:szCs w:val="24"/>
        </w:rPr>
      </w:pPr>
      <w:r w:rsidRPr="00FC5C17">
        <w:rPr>
          <w:rFonts w:ascii="Times New Roman" w:hAnsi="Times New Roman" w:cs="Times New Roman"/>
          <w:sz w:val="24"/>
          <w:szCs w:val="24"/>
        </w:rPr>
        <w:t>Clinical Observation Posting of Students from Other Institutes</w:t>
      </w:r>
    </w:p>
    <w:p w:rsidR="005E2F7C" w:rsidRPr="00FC5C17" w:rsidRDefault="00192DD3" w:rsidP="005E2F7C">
      <w:pPr>
        <w:pStyle w:val="NoSpacing"/>
        <w:spacing w:after="120" w:line="276" w:lineRule="auto"/>
        <w:ind w:left="1267"/>
        <w:rPr>
          <w:rFonts w:ascii="Times New Roman" w:hAnsi="Times New Roman" w:cs="Times New Roman"/>
          <w:sz w:val="24"/>
          <w:szCs w:val="24"/>
        </w:rPr>
      </w:pPr>
      <w:r w:rsidRPr="00FC5C17">
        <w:rPr>
          <w:rFonts w:ascii="Times New Roman" w:hAnsi="Times New Roman" w:cs="Times New Roman"/>
          <w:sz w:val="24"/>
          <w:szCs w:val="24"/>
        </w:rPr>
        <w:t xml:space="preserve">   </w:t>
      </w:r>
    </w:p>
    <w:tbl>
      <w:tblPr>
        <w:tblStyle w:val="TableGrid"/>
        <w:tblW w:w="13605" w:type="dxa"/>
        <w:jc w:val="center"/>
        <w:tblInd w:w="1267" w:type="dxa"/>
        <w:tblLook w:val="04A0"/>
      </w:tblPr>
      <w:tblGrid>
        <w:gridCol w:w="770"/>
        <w:gridCol w:w="1995"/>
        <w:gridCol w:w="2470"/>
        <w:gridCol w:w="6558"/>
        <w:gridCol w:w="1812"/>
      </w:tblGrid>
      <w:tr w:rsidR="00D03C05" w:rsidRPr="00FC5C17" w:rsidTr="00C61CD2">
        <w:trPr>
          <w:jc w:val="center"/>
        </w:trPr>
        <w:tc>
          <w:tcPr>
            <w:tcW w:w="0" w:type="auto"/>
          </w:tcPr>
          <w:p w:rsidR="005E2F7C" w:rsidRPr="00FC5C17" w:rsidRDefault="005E2F7C" w:rsidP="00B41BD8">
            <w:pPr>
              <w:pStyle w:val="NoSpacing"/>
              <w:jc w:val="center"/>
              <w:rPr>
                <w:rFonts w:ascii="Times New Roman" w:hAnsi="Times New Roman" w:cs="Times New Roman"/>
                <w:b/>
                <w:sz w:val="24"/>
                <w:szCs w:val="24"/>
              </w:rPr>
            </w:pPr>
            <w:r w:rsidRPr="00FC5C17">
              <w:rPr>
                <w:rFonts w:ascii="Times New Roman" w:hAnsi="Times New Roman" w:cs="Times New Roman"/>
                <w:b/>
                <w:sz w:val="24"/>
                <w:szCs w:val="24"/>
              </w:rPr>
              <w:t>Sl.No</w:t>
            </w:r>
          </w:p>
        </w:tc>
        <w:tc>
          <w:tcPr>
            <w:tcW w:w="0" w:type="auto"/>
          </w:tcPr>
          <w:p w:rsidR="005E2F7C" w:rsidRPr="00FC5C17" w:rsidRDefault="005E2F7C" w:rsidP="00B41BD8">
            <w:pPr>
              <w:pStyle w:val="NoSpacing"/>
              <w:jc w:val="center"/>
              <w:rPr>
                <w:rFonts w:ascii="Times New Roman" w:hAnsi="Times New Roman" w:cs="Times New Roman"/>
                <w:b/>
                <w:sz w:val="24"/>
                <w:szCs w:val="24"/>
              </w:rPr>
            </w:pPr>
            <w:r w:rsidRPr="00FC5C17">
              <w:rPr>
                <w:rFonts w:ascii="Times New Roman" w:hAnsi="Times New Roman" w:cs="Times New Roman"/>
                <w:b/>
                <w:sz w:val="24"/>
                <w:szCs w:val="24"/>
              </w:rPr>
              <w:t>Number of Students</w:t>
            </w:r>
          </w:p>
        </w:tc>
        <w:tc>
          <w:tcPr>
            <w:tcW w:w="2470" w:type="dxa"/>
          </w:tcPr>
          <w:p w:rsidR="005E2F7C" w:rsidRPr="00FC5C17" w:rsidRDefault="005E2F7C" w:rsidP="00B41BD8">
            <w:pPr>
              <w:pStyle w:val="NoSpacing"/>
              <w:jc w:val="center"/>
              <w:rPr>
                <w:rFonts w:ascii="Times New Roman" w:hAnsi="Times New Roman" w:cs="Times New Roman"/>
                <w:b/>
                <w:sz w:val="24"/>
                <w:szCs w:val="24"/>
              </w:rPr>
            </w:pPr>
            <w:r w:rsidRPr="00FC5C17">
              <w:rPr>
                <w:rFonts w:ascii="Times New Roman" w:hAnsi="Times New Roman" w:cs="Times New Roman"/>
                <w:b/>
                <w:sz w:val="24"/>
                <w:szCs w:val="24"/>
              </w:rPr>
              <w:t>Course</w:t>
            </w:r>
          </w:p>
        </w:tc>
        <w:tc>
          <w:tcPr>
            <w:tcW w:w="6558" w:type="dxa"/>
          </w:tcPr>
          <w:p w:rsidR="005E2F7C" w:rsidRPr="00FC5C17" w:rsidRDefault="005E2F7C" w:rsidP="00B41BD8">
            <w:pPr>
              <w:pStyle w:val="NoSpacing"/>
              <w:jc w:val="center"/>
              <w:rPr>
                <w:rFonts w:ascii="Times New Roman" w:hAnsi="Times New Roman" w:cs="Times New Roman"/>
                <w:b/>
                <w:sz w:val="24"/>
                <w:szCs w:val="24"/>
              </w:rPr>
            </w:pPr>
            <w:r w:rsidRPr="00FC5C17">
              <w:rPr>
                <w:rFonts w:ascii="Times New Roman" w:hAnsi="Times New Roman" w:cs="Times New Roman"/>
                <w:b/>
                <w:sz w:val="24"/>
                <w:szCs w:val="24"/>
              </w:rPr>
              <w:t>Institute</w:t>
            </w:r>
          </w:p>
        </w:tc>
        <w:tc>
          <w:tcPr>
            <w:tcW w:w="1812" w:type="dxa"/>
          </w:tcPr>
          <w:p w:rsidR="005E2F7C" w:rsidRPr="00FC5C17" w:rsidRDefault="005E2F7C" w:rsidP="00B41BD8">
            <w:pPr>
              <w:pStyle w:val="NoSpacing"/>
              <w:jc w:val="center"/>
              <w:rPr>
                <w:rFonts w:ascii="Times New Roman" w:hAnsi="Times New Roman" w:cs="Times New Roman"/>
                <w:b/>
                <w:sz w:val="24"/>
                <w:szCs w:val="24"/>
              </w:rPr>
            </w:pPr>
            <w:r w:rsidRPr="00FC5C17">
              <w:rPr>
                <w:rFonts w:ascii="Times New Roman" w:hAnsi="Times New Roman" w:cs="Times New Roman"/>
                <w:b/>
                <w:sz w:val="24"/>
                <w:szCs w:val="24"/>
              </w:rPr>
              <w:t>Date</w:t>
            </w:r>
          </w:p>
        </w:tc>
      </w:tr>
      <w:tr w:rsidR="00BA15C1" w:rsidRPr="00FC5C17" w:rsidTr="00C61CD2">
        <w:trPr>
          <w:jc w:val="center"/>
        </w:trPr>
        <w:tc>
          <w:tcPr>
            <w:tcW w:w="0" w:type="auto"/>
          </w:tcPr>
          <w:p w:rsidR="00BA15C1" w:rsidRPr="00FC5C17" w:rsidRDefault="00BA15C1" w:rsidP="007921E7">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1</w:t>
            </w:r>
          </w:p>
        </w:tc>
        <w:tc>
          <w:tcPr>
            <w:tcW w:w="0" w:type="auto"/>
          </w:tcPr>
          <w:p w:rsidR="00BA15C1" w:rsidRPr="00FC5C17" w:rsidRDefault="00BA15C1" w:rsidP="00B41BD8">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27</w:t>
            </w:r>
          </w:p>
        </w:tc>
        <w:tc>
          <w:tcPr>
            <w:tcW w:w="2470" w:type="dxa"/>
          </w:tcPr>
          <w:p w:rsidR="00BA15C1" w:rsidRPr="00FC5C17" w:rsidRDefault="00BA15C1" w:rsidP="00BA15C1">
            <w:pPr>
              <w:pStyle w:val="NoSpacing"/>
              <w:rPr>
                <w:rFonts w:ascii="Times New Roman" w:hAnsi="Times New Roman" w:cs="Times New Roman"/>
                <w:sz w:val="24"/>
                <w:szCs w:val="24"/>
              </w:rPr>
            </w:pPr>
            <w:r w:rsidRPr="00FC5C17">
              <w:rPr>
                <w:rFonts w:ascii="Times New Roman" w:hAnsi="Times New Roman" w:cs="Times New Roman"/>
                <w:sz w:val="24"/>
                <w:szCs w:val="24"/>
              </w:rPr>
              <w:t>M.</w:t>
            </w:r>
            <w:r w:rsidR="00DE4698">
              <w:rPr>
                <w:rFonts w:ascii="Times New Roman" w:hAnsi="Times New Roman" w:cs="Times New Roman"/>
                <w:sz w:val="24"/>
                <w:szCs w:val="24"/>
              </w:rPr>
              <w:t xml:space="preserve"> </w:t>
            </w:r>
            <w:r w:rsidRPr="00FC5C17">
              <w:rPr>
                <w:rFonts w:ascii="Times New Roman" w:hAnsi="Times New Roman" w:cs="Times New Roman"/>
                <w:sz w:val="24"/>
                <w:szCs w:val="24"/>
              </w:rPr>
              <w:t>Ed</w:t>
            </w:r>
          </w:p>
        </w:tc>
        <w:tc>
          <w:tcPr>
            <w:tcW w:w="6558" w:type="dxa"/>
          </w:tcPr>
          <w:p w:rsidR="00BA15C1" w:rsidRPr="00FC5C17" w:rsidRDefault="00BA15C1" w:rsidP="00BA15C1">
            <w:pPr>
              <w:pStyle w:val="NoSpacing"/>
              <w:rPr>
                <w:rFonts w:ascii="Times New Roman" w:hAnsi="Times New Roman" w:cs="Times New Roman"/>
                <w:sz w:val="24"/>
                <w:szCs w:val="24"/>
              </w:rPr>
            </w:pPr>
            <w:r w:rsidRPr="00FC5C17">
              <w:rPr>
                <w:rFonts w:ascii="Times New Roman" w:hAnsi="Times New Roman" w:cs="Times New Roman"/>
                <w:sz w:val="24"/>
                <w:szCs w:val="24"/>
              </w:rPr>
              <w:t>Ashokan Mane M.Ed College, Kolapur M.P</w:t>
            </w:r>
          </w:p>
        </w:tc>
        <w:tc>
          <w:tcPr>
            <w:tcW w:w="1812" w:type="dxa"/>
          </w:tcPr>
          <w:p w:rsidR="00BA15C1" w:rsidRPr="00FC5C17" w:rsidRDefault="00BA15C1" w:rsidP="00BA15C1">
            <w:pPr>
              <w:pStyle w:val="NoSpacing"/>
              <w:rPr>
                <w:rFonts w:ascii="Times New Roman" w:hAnsi="Times New Roman" w:cs="Times New Roman"/>
                <w:sz w:val="24"/>
                <w:szCs w:val="24"/>
              </w:rPr>
            </w:pPr>
            <w:r w:rsidRPr="00FC5C17">
              <w:rPr>
                <w:rFonts w:ascii="Times New Roman" w:hAnsi="Times New Roman" w:cs="Times New Roman"/>
                <w:sz w:val="24"/>
                <w:szCs w:val="24"/>
              </w:rPr>
              <w:t>01.03.12</w:t>
            </w:r>
          </w:p>
        </w:tc>
      </w:tr>
      <w:tr w:rsidR="00BA15C1" w:rsidRPr="00FC5C17" w:rsidTr="00C61CD2">
        <w:trPr>
          <w:jc w:val="center"/>
        </w:trPr>
        <w:tc>
          <w:tcPr>
            <w:tcW w:w="0" w:type="auto"/>
          </w:tcPr>
          <w:p w:rsidR="00BA15C1" w:rsidRPr="00FC5C17" w:rsidRDefault="00BA15C1" w:rsidP="007921E7">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2</w:t>
            </w:r>
          </w:p>
        </w:tc>
        <w:tc>
          <w:tcPr>
            <w:tcW w:w="0" w:type="auto"/>
          </w:tcPr>
          <w:p w:rsidR="00BA15C1" w:rsidRPr="00FC5C17" w:rsidRDefault="00BA15C1" w:rsidP="00B41BD8">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96</w:t>
            </w:r>
          </w:p>
        </w:tc>
        <w:tc>
          <w:tcPr>
            <w:tcW w:w="2470" w:type="dxa"/>
          </w:tcPr>
          <w:p w:rsidR="00BA15C1" w:rsidRPr="00FC5C17" w:rsidRDefault="00BA15C1" w:rsidP="00BA15C1">
            <w:pPr>
              <w:pStyle w:val="NoSpacing"/>
              <w:rPr>
                <w:rFonts w:ascii="Times New Roman" w:hAnsi="Times New Roman" w:cs="Times New Roman"/>
                <w:sz w:val="24"/>
                <w:szCs w:val="24"/>
              </w:rPr>
            </w:pPr>
            <w:r w:rsidRPr="00FC5C17">
              <w:rPr>
                <w:rFonts w:ascii="Times New Roman" w:hAnsi="Times New Roman" w:cs="Times New Roman"/>
                <w:sz w:val="24"/>
                <w:szCs w:val="24"/>
              </w:rPr>
              <w:t>B.</w:t>
            </w:r>
            <w:r w:rsidR="00DE4698">
              <w:rPr>
                <w:rFonts w:ascii="Times New Roman" w:hAnsi="Times New Roman" w:cs="Times New Roman"/>
                <w:sz w:val="24"/>
                <w:szCs w:val="24"/>
              </w:rPr>
              <w:t xml:space="preserve"> </w:t>
            </w:r>
            <w:r w:rsidRPr="00FC5C17">
              <w:rPr>
                <w:rFonts w:ascii="Times New Roman" w:hAnsi="Times New Roman" w:cs="Times New Roman"/>
                <w:sz w:val="24"/>
                <w:szCs w:val="24"/>
              </w:rPr>
              <w:t>Ed</w:t>
            </w:r>
          </w:p>
        </w:tc>
        <w:tc>
          <w:tcPr>
            <w:tcW w:w="6558" w:type="dxa"/>
          </w:tcPr>
          <w:p w:rsidR="00BA15C1" w:rsidRPr="00FC5C17" w:rsidRDefault="00BA15C1" w:rsidP="00C62DE4">
            <w:pPr>
              <w:pStyle w:val="NoSpacing"/>
              <w:rPr>
                <w:rFonts w:ascii="Times New Roman" w:hAnsi="Times New Roman" w:cs="Times New Roman"/>
                <w:sz w:val="24"/>
                <w:szCs w:val="24"/>
              </w:rPr>
            </w:pPr>
            <w:r w:rsidRPr="00FC5C17">
              <w:rPr>
                <w:rFonts w:ascii="Times New Roman" w:hAnsi="Times New Roman" w:cs="Times New Roman"/>
                <w:sz w:val="24"/>
                <w:szCs w:val="24"/>
              </w:rPr>
              <w:t>Karnataka state women’s university, Bijapur Dist</w:t>
            </w:r>
          </w:p>
        </w:tc>
        <w:tc>
          <w:tcPr>
            <w:tcW w:w="1812" w:type="dxa"/>
          </w:tcPr>
          <w:p w:rsidR="00BA15C1" w:rsidRPr="00FC5C17" w:rsidRDefault="00BA15C1" w:rsidP="00BA15C1">
            <w:pPr>
              <w:pStyle w:val="NoSpacing"/>
              <w:rPr>
                <w:rFonts w:ascii="Times New Roman" w:hAnsi="Times New Roman" w:cs="Times New Roman"/>
                <w:sz w:val="24"/>
                <w:szCs w:val="24"/>
              </w:rPr>
            </w:pPr>
            <w:r w:rsidRPr="00FC5C17">
              <w:rPr>
                <w:rFonts w:ascii="Times New Roman" w:hAnsi="Times New Roman" w:cs="Times New Roman"/>
                <w:sz w:val="24"/>
                <w:szCs w:val="24"/>
              </w:rPr>
              <w:t>01.03.12</w:t>
            </w:r>
          </w:p>
        </w:tc>
      </w:tr>
      <w:tr w:rsidR="00BA15C1" w:rsidRPr="00FC5C17" w:rsidTr="00C61CD2">
        <w:trPr>
          <w:jc w:val="center"/>
        </w:trPr>
        <w:tc>
          <w:tcPr>
            <w:tcW w:w="0" w:type="auto"/>
          </w:tcPr>
          <w:p w:rsidR="00BA15C1" w:rsidRPr="00FC5C17" w:rsidRDefault="00BA15C1" w:rsidP="007921E7">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3</w:t>
            </w:r>
          </w:p>
        </w:tc>
        <w:tc>
          <w:tcPr>
            <w:tcW w:w="0" w:type="auto"/>
          </w:tcPr>
          <w:p w:rsidR="00BA15C1" w:rsidRPr="00FC5C17" w:rsidRDefault="00BA15C1" w:rsidP="00BA15C1">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107</w:t>
            </w:r>
          </w:p>
        </w:tc>
        <w:tc>
          <w:tcPr>
            <w:tcW w:w="2470" w:type="dxa"/>
          </w:tcPr>
          <w:p w:rsidR="00BA15C1" w:rsidRPr="00FC5C17" w:rsidRDefault="00BA15C1" w:rsidP="00BA15C1">
            <w:pPr>
              <w:pStyle w:val="NoSpacing"/>
              <w:rPr>
                <w:rFonts w:ascii="Times New Roman" w:hAnsi="Times New Roman" w:cs="Times New Roman"/>
                <w:sz w:val="24"/>
                <w:szCs w:val="24"/>
              </w:rPr>
            </w:pPr>
            <w:r w:rsidRPr="00FC5C17">
              <w:rPr>
                <w:rFonts w:ascii="Times New Roman" w:hAnsi="Times New Roman" w:cs="Times New Roman"/>
                <w:sz w:val="24"/>
                <w:szCs w:val="24"/>
              </w:rPr>
              <w:t>B.</w:t>
            </w:r>
            <w:r w:rsidR="00DE4698">
              <w:rPr>
                <w:rFonts w:ascii="Times New Roman" w:hAnsi="Times New Roman" w:cs="Times New Roman"/>
                <w:sz w:val="24"/>
                <w:szCs w:val="24"/>
              </w:rPr>
              <w:t xml:space="preserve"> </w:t>
            </w:r>
            <w:r w:rsidRPr="00FC5C17">
              <w:rPr>
                <w:rFonts w:ascii="Times New Roman" w:hAnsi="Times New Roman" w:cs="Times New Roman"/>
                <w:sz w:val="24"/>
                <w:szCs w:val="24"/>
              </w:rPr>
              <w:t>Ed</w:t>
            </w:r>
          </w:p>
        </w:tc>
        <w:tc>
          <w:tcPr>
            <w:tcW w:w="6558" w:type="dxa"/>
          </w:tcPr>
          <w:p w:rsidR="00BA15C1" w:rsidRPr="00FC5C17" w:rsidRDefault="00BA15C1" w:rsidP="00C62DE4">
            <w:pPr>
              <w:pStyle w:val="NoSpacing"/>
              <w:rPr>
                <w:rFonts w:ascii="Times New Roman" w:hAnsi="Times New Roman" w:cs="Times New Roman"/>
                <w:sz w:val="24"/>
                <w:szCs w:val="24"/>
              </w:rPr>
            </w:pPr>
            <w:r w:rsidRPr="00FC5C17">
              <w:rPr>
                <w:rFonts w:ascii="Times New Roman" w:hAnsi="Times New Roman" w:cs="Times New Roman"/>
                <w:sz w:val="24"/>
                <w:szCs w:val="24"/>
              </w:rPr>
              <w:t>M.L.M.N College of Teacher Education, Chikmanagalore</w:t>
            </w:r>
          </w:p>
        </w:tc>
        <w:tc>
          <w:tcPr>
            <w:tcW w:w="1812" w:type="dxa"/>
          </w:tcPr>
          <w:p w:rsidR="00BA15C1" w:rsidRPr="00FC5C17" w:rsidRDefault="00BA15C1" w:rsidP="00BA15C1">
            <w:pPr>
              <w:pStyle w:val="NoSpacing"/>
              <w:rPr>
                <w:rFonts w:ascii="Times New Roman" w:hAnsi="Times New Roman" w:cs="Times New Roman"/>
                <w:sz w:val="24"/>
                <w:szCs w:val="24"/>
              </w:rPr>
            </w:pPr>
            <w:r w:rsidRPr="00FC5C17">
              <w:rPr>
                <w:rFonts w:ascii="Times New Roman" w:hAnsi="Times New Roman" w:cs="Times New Roman"/>
                <w:sz w:val="24"/>
                <w:szCs w:val="24"/>
              </w:rPr>
              <w:t>22.03.12</w:t>
            </w:r>
          </w:p>
        </w:tc>
      </w:tr>
      <w:tr w:rsidR="00BA15C1" w:rsidRPr="00FC5C17" w:rsidTr="00C61CD2">
        <w:trPr>
          <w:jc w:val="center"/>
        </w:trPr>
        <w:tc>
          <w:tcPr>
            <w:tcW w:w="0" w:type="auto"/>
          </w:tcPr>
          <w:p w:rsidR="00BA15C1" w:rsidRPr="00FC5C17" w:rsidRDefault="00BA15C1" w:rsidP="007921E7">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4</w:t>
            </w:r>
          </w:p>
        </w:tc>
        <w:tc>
          <w:tcPr>
            <w:tcW w:w="0" w:type="auto"/>
          </w:tcPr>
          <w:p w:rsidR="00BA15C1" w:rsidRPr="00FC5C17" w:rsidRDefault="00BA15C1" w:rsidP="00BA15C1">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47</w:t>
            </w:r>
          </w:p>
        </w:tc>
        <w:tc>
          <w:tcPr>
            <w:tcW w:w="2470" w:type="dxa"/>
          </w:tcPr>
          <w:p w:rsidR="00BA15C1" w:rsidRPr="00FC5C17" w:rsidRDefault="00BA15C1" w:rsidP="00BA15C1">
            <w:pPr>
              <w:pStyle w:val="NoSpacing"/>
              <w:rPr>
                <w:rFonts w:ascii="Times New Roman" w:hAnsi="Times New Roman" w:cs="Times New Roman"/>
                <w:sz w:val="24"/>
                <w:szCs w:val="24"/>
              </w:rPr>
            </w:pPr>
            <w:r w:rsidRPr="00FC5C17">
              <w:rPr>
                <w:rFonts w:ascii="Times New Roman" w:hAnsi="Times New Roman" w:cs="Times New Roman"/>
                <w:sz w:val="24"/>
                <w:szCs w:val="24"/>
              </w:rPr>
              <w:t>M.</w:t>
            </w:r>
            <w:r w:rsidR="00DE4698">
              <w:rPr>
                <w:rFonts w:ascii="Times New Roman" w:hAnsi="Times New Roman" w:cs="Times New Roman"/>
                <w:sz w:val="24"/>
                <w:szCs w:val="24"/>
              </w:rPr>
              <w:t xml:space="preserve"> </w:t>
            </w:r>
            <w:r w:rsidRPr="00FC5C17">
              <w:rPr>
                <w:rFonts w:ascii="Times New Roman" w:hAnsi="Times New Roman" w:cs="Times New Roman"/>
                <w:sz w:val="24"/>
                <w:szCs w:val="24"/>
              </w:rPr>
              <w:t xml:space="preserve">Ed </w:t>
            </w:r>
          </w:p>
        </w:tc>
        <w:tc>
          <w:tcPr>
            <w:tcW w:w="6558" w:type="dxa"/>
          </w:tcPr>
          <w:p w:rsidR="00BA15C1" w:rsidRPr="00FC5C17" w:rsidRDefault="00BA15C1" w:rsidP="00C62DE4">
            <w:pPr>
              <w:pStyle w:val="NoSpacing"/>
              <w:rPr>
                <w:rFonts w:ascii="Times New Roman" w:hAnsi="Times New Roman" w:cs="Times New Roman"/>
                <w:sz w:val="24"/>
                <w:szCs w:val="24"/>
              </w:rPr>
            </w:pPr>
            <w:r w:rsidRPr="00FC5C17">
              <w:rPr>
                <w:rFonts w:ascii="Times New Roman" w:hAnsi="Times New Roman" w:cs="Times New Roman"/>
                <w:sz w:val="24"/>
                <w:szCs w:val="24"/>
              </w:rPr>
              <w:t xml:space="preserve">Little flower convent higher secondary school, Chennai </w:t>
            </w:r>
          </w:p>
        </w:tc>
        <w:tc>
          <w:tcPr>
            <w:tcW w:w="1812" w:type="dxa"/>
          </w:tcPr>
          <w:p w:rsidR="00BA15C1" w:rsidRPr="00FC5C17" w:rsidRDefault="00BA15C1" w:rsidP="00BA15C1">
            <w:pPr>
              <w:pStyle w:val="NoSpacing"/>
              <w:rPr>
                <w:rFonts w:ascii="Times New Roman" w:hAnsi="Times New Roman" w:cs="Times New Roman"/>
                <w:sz w:val="24"/>
                <w:szCs w:val="24"/>
              </w:rPr>
            </w:pPr>
            <w:r w:rsidRPr="00FC5C17">
              <w:rPr>
                <w:rFonts w:ascii="Times New Roman" w:hAnsi="Times New Roman" w:cs="Times New Roman"/>
                <w:sz w:val="24"/>
                <w:szCs w:val="24"/>
              </w:rPr>
              <w:t>29.03.12</w:t>
            </w:r>
          </w:p>
        </w:tc>
      </w:tr>
      <w:tr w:rsidR="00BA15C1" w:rsidRPr="00FC5C17" w:rsidTr="00C61CD2">
        <w:trPr>
          <w:jc w:val="center"/>
        </w:trPr>
        <w:tc>
          <w:tcPr>
            <w:tcW w:w="0" w:type="auto"/>
          </w:tcPr>
          <w:p w:rsidR="00BA15C1" w:rsidRPr="00FC5C17" w:rsidRDefault="00BA15C1" w:rsidP="007921E7">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5</w:t>
            </w:r>
          </w:p>
        </w:tc>
        <w:tc>
          <w:tcPr>
            <w:tcW w:w="0" w:type="auto"/>
          </w:tcPr>
          <w:p w:rsidR="00BA15C1" w:rsidRPr="00FC5C17" w:rsidRDefault="00BA15C1" w:rsidP="00B41BD8">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3</w:t>
            </w:r>
          </w:p>
        </w:tc>
        <w:tc>
          <w:tcPr>
            <w:tcW w:w="2470" w:type="dxa"/>
          </w:tcPr>
          <w:p w:rsidR="00BA15C1" w:rsidRPr="00FC5C17" w:rsidRDefault="00BA15C1" w:rsidP="004F1C07">
            <w:pPr>
              <w:pStyle w:val="NoSpacing"/>
              <w:rPr>
                <w:rFonts w:ascii="Times New Roman" w:hAnsi="Times New Roman" w:cs="Times New Roman"/>
                <w:sz w:val="24"/>
                <w:szCs w:val="24"/>
              </w:rPr>
            </w:pPr>
            <w:r w:rsidRPr="00FC5C17">
              <w:rPr>
                <w:rFonts w:ascii="Times New Roman" w:hAnsi="Times New Roman" w:cs="Times New Roman"/>
                <w:sz w:val="24"/>
                <w:szCs w:val="24"/>
              </w:rPr>
              <w:t xml:space="preserve">Engineering </w:t>
            </w:r>
          </w:p>
        </w:tc>
        <w:tc>
          <w:tcPr>
            <w:tcW w:w="6558" w:type="dxa"/>
          </w:tcPr>
          <w:p w:rsidR="00BA15C1" w:rsidRPr="00FC5C17" w:rsidRDefault="00BA15C1" w:rsidP="00C62DE4">
            <w:pPr>
              <w:pStyle w:val="NoSpacing"/>
              <w:rPr>
                <w:rFonts w:ascii="Times New Roman" w:hAnsi="Times New Roman" w:cs="Times New Roman"/>
                <w:sz w:val="24"/>
                <w:szCs w:val="24"/>
              </w:rPr>
            </w:pPr>
            <w:r w:rsidRPr="00FC5C17">
              <w:rPr>
                <w:rFonts w:ascii="Times New Roman" w:hAnsi="Times New Roman" w:cs="Times New Roman"/>
                <w:bCs/>
                <w:color w:val="000000" w:themeColor="text1"/>
                <w:sz w:val="24"/>
                <w:szCs w:val="24"/>
              </w:rPr>
              <w:t>Aparna Surendran College of engineering, Trivandrum</w:t>
            </w:r>
          </w:p>
        </w:tc>
        <w:tc>
          <w:tcPr>
            <w:tcW w:w="1812" w:type="dxa"/>
          </w:tcPr>
          <w:p w:rsidR="00BA15C1" w:rsidRPr="00FC5C17" w:rsidRDefault="00BA15C1" w:rsidP="00BA15C1">
            <w:pPr>
              <w:pStyle w:val="NoSpacing"/>
              <w:rPr>
                <w:rFonts w:ascii="Times New Roman" w:hAnsi="Times New Roman" w:cs="Times New Roman"/>
                <w:sz w:val="24"/>
                <w:szCs w:val="24"/>
              </w:rPr>
            </w:pPr>
            <w:r w:rsidRPr="00FC5C17">
              <w:rPr>
                <w:rFonts w:ascii="Times New Roman" w:hAnsi="Times New Roman" w:cs="Times New Roman"/>
                <w:bCs/>
                <w:color w:val="000000" w:themeColor="text1"/>
                <w:sz w:val="24"/>
                <w:szCs w:val="24"/>
              </w:rPr>
              <w:t>07.02.12</w:t>
            </w:r>
          </w:p>
        </w:tc>
      </w:tr>
      <w:tr w:rsidR="00BA15C1" w:rsidRPr="00FC5C17" w:rsidTr="00C61CD2">
        <w:trPr>
          <w:jc w:val="center"/>
        </w:trPr>
        <w:tc>
          <w:tcPr>
            <w:tcW w:w="0" w:type="auto"/>
          </w:tcPr>
          <w:p w:rsidR="00BA15C1" w:rsidRPr="00FC5C17" w:rsidRDefault="00BA15C1" w:rsidP="007921E7">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6</w:t>
            </w:r>
          </w:p>
        </w:tc>
        <w:tc>
          <w:tcPr>
            <w:tcW w:w="0" w:type="auto"/>
          </w:tcPr>
          <w:p w:rsidR="00BA15C1" w:rsidRPr="00FC5C17" w:rsidRDefault="00BA15C1" w:rsidP="00B41BD8">
            <w:pPr>
              <w:pStyle w:val="NoSpacing"/>
              <w:jc w:val="center"/>
              <w:rPr>
                <w:rFonts w:ascii="Times New Roman" w:hAnsi="Times New Roman" w:cs="Times New Roman"/>
                <w:sz w:val="24"/>
                <w:szCs w:val="24"/>
              </w:rPr>
            </w:pPr>
            <w:r w:rsidRPr="00FC5C17">
              <w:rPr>
                <w:rFonts w:ascii="Times New Roman" w:hAnsi="Times New Roman" w:cs="Times New Roman"/>
                <w:bCs/>
                <w:color w:val="000000" w:themeColor="text1"/>
                <w:sz w:val="24"/>
                <w:szCs w:val="24"/>
              </w:rPr>
              <w:t>42</w:t>
            </w:r>
          </w:p>
        </w:tc>
        <w:tc>
          <w:tcPr>
            <w:tcW w:w="2470" w:type="dxa"/>
          </w:tcPr>
          <w:p w:rsidR="00BA15C1" w:rsidRPr="00FC5C17" w:rsidRDefault="00BA15C1" w:rsidP="004F1C07">
            <w:pPr>
              <w:pStyle w:val="NoSpacing"/>
              <w:rPr>
                <w:rFonts w:ascii="Times New Roman" w:hAnsi="Times New Roman" w:cs="Times New Roman"/>
                <w:sz w:val="24"/>
                <w:szCs w:val="24"/>
              </w:rPr>
            </w:pPr>
            <w:r w:rsidRPr="00FC5C17">
              <w:rPr>
                <w:rFonts w:ascii="Times New Roman" w:hAnsi="Times New Roman" w:cs="Times New Roman"/>
                <w:sz w:val="24"/>
                <w:szCs w:val="24"/>
              </w:rPr>
              <w:t>D.Ed</w:t>
            </w:r>
          </w:p>
        </w:tc>
        <w:tc>
          <w:tcPr>
            <w:tcW w:w="6558" w:type="dxa"/>
          </w:tcPr>
          <w:p w:rsidR="00BA15C1" w:rsidRPr="00FC5C17" w:rsidRDefault="00BA15C1" w:rsidP="004F1C07">
            <w:pPr>
              <w:pStyle w:val="NoSpacing"/>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S.R.S D.Ed college pillekeranahally, Chitradurga</w:t>
            </w:r>
          </w:p>
        </w:tc>
        <w:tc>
          <w:tcPr>
            <w:tcW w:w="1812" w:type="dxa"/>
          </w:tcPr>
          <w:p w:rsidR="00BA15C1" w:rsidRPr="00FC5C17" w:rsidRDefault="00BA15C1" w:rsidP="004F1C07">
            <w:pPr>
              <w:pStyle w:val="NoSpacing"/>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13.02.12</w:t>
            </w:r>
          </w:p>
        </w:tc>
      </w:tr>
      <w:tr w:rsidR="00BA15C1" w:rsidRPr="00FC5C17" w:rsidTr="00C61CD2">
        <w:trPr>
          <w:jc w:val="center"/>
        </w:trPr>
        <w:tc>
          <w:tcPr>
            <w:tcW w:w="0" w:type="auto"/>
          </w:tcPr>
          <w:p w:rsidR="00BA15C1" w:rsidRPr="00FC5C17" w:rsidRDefault="00BA15C1" w:rsidP="007921E7">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7</w:t>
            </w:r>
          </w:p>
        </w:tc>
        <w:tc>
          <w:tcPr>
            <w:tcW w:w="0" w:type="auto"/>
          </w:tcPr>
          <w:p w:rsidR="00BA15C1" w:rsidRPr="00FC5C17" w:rsidRDefault="00BA15C1" w:rsidP="00B41BD8">
            <w:pPr>
              <w:pStyle w:val="NoSpacing"/>
              <w:jc w:val="center"/>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29</w:t>
            </w:r>
          </w:p>
        </w:tc>
        <w:tc>
          <w:tcPr>
            <w:tcW w:w="2470" w:type="dxa"/>
          </w:tcPr>
          <w:p w:rsidR="00BA15C1" w:rsidRPr="00FC5C17" w:rsidRDefault="00BA15C1" w:rsidP="004F1C07">
            <w:pPr>
              <w:pStyle w:val="NoSpacing"/>
              <w:rPr>
                <w:rFonts w:ascii="Times New Roman" w:hAnsi="Times New Roman" w:cs="Times New Roman"/>
                <w:sz w:val="24"/>
                <w:szCs w:val="24"/>
              </w:rPr>
            </w:pPr>
            <w:r w:rsidRPr="00FC5C17">
              <w:rPr>
                <w:rFonts w:ascii="Times New Roman" w:hAnsi="Times New Roman" w:cs="Times New Roman"/>
                <w:sz w:val="24"/>
                <w:szCs w:val="24"/>
              </w:rPr>
              <w:t>B.</w:t>
            </w:r>
            <w:r w:rsidR="00DE4698">
              <w:rPr>
                <w:rFonts w:ascii="Times New Roman" w:hAnsi="Times New Roman" w:cs="Times New Roman"/>
                <w:sz w:val="24"/>
                <w:szCs w:val="24"/>
              </w:rPr>
              <w:t xml:space="preserve"> </w:t>
            </w:r>
            <w:r w:rsidRPr="00FC5C17">
              <w:rPr>
                <w:rFonts w:ascii="Times New Roman" w:hAnsi="Times New Roman" w:cs="Times New Roman"/>
                <w:sz w:val="24"/>
                <w:szCs w:val="24"/>
              </w:rPr>
              <w:t>Ed</w:t>
            </w:r>
          </w:p>
        </w:tc>
        <w:tc>
          <w:tcPr>
            <w:tcW w:w="6558" w:type="dxa"/>
          </w:tcPr>
          <w:p w:rsidR="00BA15C1" w:rsidRPr="00FC5C17" w:rsidRDefault="00BA15C1" w:rsidP="004F1C07">
            <w:pPr>
              <w:pStyle w:val="NoSpacing"/>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Sri Padmavathi Mahka Viswa Vidyalaya, Special B.Ed, Tirupathi, Chittol, A.P</w:t>
            </w:r>
          </w:p>
        </w:tc>
        <w:tc>
          <w:tcPr>
            <w:tcW w:w="1812" w:type="dxa"/>
          </w:tcPr>
          <w:p w:rsidR="00BA15C1" w:rsidRPr="00FC5C17" w:rsidRDefault="00BA15C1" w:rsidP="004F1C07">
            <w:pPr>
              <w:pStyle w:val="NoSpacing"/>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15.02.12</w:t>
            </w:r>
          </w:p>
        </w:tc>
      </w:tr>
      <w:tr w:rsidR="00BA15C1" w:rsidRPr="00FC5C17" w:rsidTr="00C61CD2">
        <w:trPr>
          <w:jc w:val="center"/>
        </w:trPr>
        <w:tc>
          <w:tcPr>
            <w:tcW w:w="0" w:type="auto"/>
          </w:tcPr>
          <w:p w:rsidR="00BA15C1" w:rsidRPr="00FC5C17" w:rsidRDefault="00BA15C1" w:rsidP="007921E7">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8</w:t>
            </w:r>
          </w:p>
        </w:tc>
        <w:tc>
          <w:tcPr>
            <w:tcW w:w="0" w:type="auto"/>
          </w:tcPr>
          <w:p w:rsidR="00BA15C1" w:rsidRPr="00FC5C17" w:rsidRDefault="00BA15C1" w:rsidP="00B41BD8">
            <w:pPr>
              <w:pStyle w:val="NoSpacing"/>
              <w:jc w:val="center"/>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19</w:t>
            </w:r>
          </w:p>
        </w:tc>
        <w:tc>
          <w:tcPr>
            <w:tcW w:w="2470" w:type="dxa"/>
          </w:tcPr>
          <w:p w:rsidR="00BA15C1" w:rsidRPr="00FC5C17" w:rsidRDefault="00BA15C1" w:rsidP="004F1C07">
            <w:pPr>
              <w:pStyle w:val="NoSpacing"/>
              <w:rPr>
                <w:rFonts w:ascii="Times New Roman" w:hAnsi="Times New Roman" w:cs="Times New Roman"/>
                <w:sz w:val="24"/>
                <w:szCs w:val="24"/>
              </w:rPr>
            </w:pPr>
            <w:r w:rsidRPr="00FC5C17">
              <w:rPr>
                <w:rFonts w:ascii="Times New Roman" w:hAnsi="Times New Roman" w:cs="Times New Roman"/>
                <w:sz w:val="24"/>
                <w:szCs w:val="24"/>
              </w:rPr>
              <w:t xml:space="preserve">Science </w:t>
            </w:r>
          </w:p>
        </w:tc>
        <w:tc>
          <w:tcPr>
            <w:tcW w:w="6558" w:type="dxa"/>
          </w:tcPr>
          <w:p w:rsidR="00BA15C1" w:rsidRPr="00FC5C17" w:rsidRDefault="00BA15C1" w:rsidP="004F1C07">
            <w:pPr>
              <w:pStyle w:val="NoSpacing"/>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V.H.D Home science college, Bangalore</w:t>
            </w:r>
          </w:p>
        </w:tc>
        <w:tc>
          <w:tcPr>
            <w:tcW w:w="1812" w:type="dxa"/>
          </w:tcPr>
          <w:p w:rsidR="00BA15C1" w:rsidRPr="00FC5C17" w:rsidRDefault="00BA15C1" w:rsidP="004F1C07">
            <w:pPr>
              <w:pStyle w:val="NoSpacing"/>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16.02.12</w:t>
            </w:r>
          </w:p>
        </w:tc>
      </w:tr>
      <w:tr w:rsidR="00BA15C1" w:rsidRPr="00FC5C17" w:rsidTr="00C61CD2">
        <w:trPr>
          <w:jc w:val="center"/>
        </w:trPr>
        <w:tc>
          <w:tcPr>
            <w:tcW w:w="0" w:type="auto"/>
          </w:tcPr>
          <w:p w:rsidR="00BA15C1" w:rsidRPr="00FC5C17" w:rsidRDefault="00BA15C1" w:rsidP="007921E7">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9</w:t>
            </w:r>
          </w:p>
        </w:tc>
        <w:tc>
          <w:tcPr>
            <w:tcW w:w="0" w:type="auto"/>
          </w:tcPr>
          <w:p w:rsidR="00BA15C1" w:rsidRPr="00FC5C17" w:rsidRDefault="00BA15C1" w:rsidP="00B41BD8">
            <w:pPr>
              <w:pStyle w:val="NoSpacing"/>
              <w:jc w:val="center"/>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10</w:t>
            </w:r>
          </w:p>
        </w:tc>
        <w:tc>
          <w:tcPr>
            <w:tcW w:w="2470" w:type="dxa"/>
          </w:tcPr>
          <w:p w:rsidR="00BA15C1" w:rsidRPr="00FC5C17" w:rsidRDefault="00BA15C1" w:rsidP="004F1C07">
            <w:pPr>
              <w:pStyle w:val="NoSpacing"/>
              <w:rPr>
                <w:rFonts w:ascii="Times New Roman" w:hAnsi="Times New Roman" w:cs="Times New Roman"/>
                <w:sz w:val="24"/>
                <w:szCs w:val="24"/>
              </w:rPr>
            </w:pPr>
            <w:r w:rsidRPr="00FC5C17">
              <w:rPr>
                <w:rFonts w:ascii="Times New Roman" w:hAnsi="Times New Roman" w:cs="Times New Roman"/>
                <w:sz w:val="24"/>
                <w:szCs w:val="24"/>
              </w:rPr>
              <w:t>M.Ed</w:t>
            </w:r>
          </w:p>
        </w:tc>
        <w:tc>
          <w:tcPr>
            <w:tcW w:w="6558" w:type="dxa"/>
          </w:tcPr>
          <w:p w:rsidR="00BA15C1" w:rsidRPr="00FC5C17" w:rsidRDefault="00BA15C1" w:rsidP="004F1C07">
            <w:pPr>
              <w:pStyle w:val="NoSpacing"/>
              <w:rPr>
                <w:rFonts w:ascii="Times New Roman" w:hAnsi="Times New Roman" w:cs="Times New Roman"/>
                <w:sz w:val="24"/>
                <w:szCs w:val="24"/>
              </w:rPr>
            </w:pPr>
            <w:r w:rsidRPr="00FC5C17">
              <w:rPr>
                <w:rFonts w:ascii="Times New Roman" w:hAnsi="Times New Roman" w:cs="Times New Roman"/>
                <w:bCs/>
                <w:color w:val="000000" w:themeColor="text1"/>
                <w:sz w:val="24"/>
                <w:szCs w:val="24"/>
              </w:rPr>
              <w:t>RIE, Mysore</w:t>
            </w:r>
          </w:p>
        </w:tc>
        <w:tc>
          <w:tcPr>
            <w:tcW w:w="1812" w:type="dxa"/>
          </w:tcPr>
          <w:p w:rsidR="00BA15C1" w:rsidRPr="00FC5C17" w:rsidRDefault="00BA15C1" w:rsidP="004F1C07">
            <w:pPr>
              <w:pStyle w:val="NoSpacing"/>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21.02.12</w:t>
            </w:r>
          </w:p>
        </w:tc>
      </w:tr>
      <w:tr w:rsidR="00BA15C1" w:rsidRPr="00FC5C17" w:rsidTr="00C61CD2">
        <w:trPr>
          <w:jc w:val="center"/>
        </w:trPr>
        <w:tc>
          <w:tcPr>
            <w:tcW w:w="0" w:type="auto"/>
          </w:tcPr>
          <w:p w:rsidR="00BA15C1" w:rsidRPr="00FC5C17" w:rsidRDefault="00BA15C1" w:rsidP="007921E7">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10</w:t>
            </w:r>
          </w:p>
        </w:tc>
        <w:tc>
          <w:tcPr>
            <w:tcW w:w="0" w:type="auto"/>
          </w:tcPr>
          <w:p w:rsidR="00BA15C1" w:rsidRPr="00FC5C17" w:rsidRDefault="00BA15C1" w:rsidP="00B41BD8">
            <w:pPr>
              <w:pStyle w:val="NoSpacing"/>
              <w:jc w:val="center"/>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21</w:t>
            </w:r>
          </w:p>
        </w:tc>
        <w:tc>
          <w:tcPr>
            <w:tcW w:w="2470" w:type="dxa"/>
          </w:tcPr>
          <w:p w:rsidR="00BA15C1" w:rsidRPr="00FC5C17" w:rsidRDefault="00BA15C1" w:rsidP="004F1C07">
            <w:pPr>
              <w:pStyle w:val="NoSpacing"/>
              <w:rPr>
                <w:rFonts w:ascii="Times New Roman" w:hAnsi="Times New Roman" w:cs="Times New Roman"/>
                <w:b/>
                <w:sz w:val="24"/>
                <w:szCs w:val="24"/>
              </w:rPr>
            </w:pPr>
            <w:r w:rsidRPr="00FC5C17">
              <w:rPr>
                <w:rFonts w:ascii="Times New Roman" w:hAnsi="Times New Roman" w:cs="Times New Roman"/>
                <w:b/>
                <w:sz w:val="24"/>
                <w:szCs w:val="24"/>
              </w:rPr>
              <w:t>-</w:t>
            </w:r>
          </w:p>
        </w:tc>
        <w:tc>
          <w:tcPr>
            <w:tcW w:w="6558" w:type="dxa"/>
          </w:tcPr>
          <w:p w:rsidR="00BA15C1" w:rsidRPr="00FC5C17" w:rsidRDefault="00BA15C1" w:rsidP="004F1C07">
            <w:pPr>
              <w:pStyle w:val="NoSpacing"/>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Navis college of Education, A.P</w:t>
            </w:r>
          </w:p>
        </w:tc>
        <w:tc>
          <w:tcPr>
            <w:tcW w:w="1812" w:type="dxa"/>
          </w:tcPr>
          <w:p w:rsidR="00BA15C1" w:rsidRPr="00FC5C17" w:rsidRDefault="00BA15C1" w:rsidP="004F1C07">
            <w:pPr>
              <w:pStyle w:val="NoSpacing"/>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23.02.12</w:t>
            </w:r>
          </w:p>
        </w:tc>
      </w:tr>
      <w:tr w:rsidR="00BA15C1" w:rsidRPr="00FC5C17" w:rsidTr="00C61CD2">
        <w:trPr>
          <w:jc w:val="center"/>
        </w:trPr>
        <w:tc>
          <w:tcPr>
            <w:tcW w:w="0" w:type="auto"/>
          </w:tcPr>
          <w:p w:rsidR="00BA15C1" w:rsidRPr="00FC5C17" w:rsidRDefault="00BA15C1" w:rsidP="007921E7">
            <w:pPr>
              <w:pStyle w:val="NoSpacing"/>
              <w:jc w:val="center"/>
              <w:rPr>
                <w:rFonts w:ascii="Times New Roman" w:hAnsi="Times New Roman" w:cs="Times New Roman"/>
                <w:sz w:val="24"/>
                <w:szCs w:val="24"/>
              </w:rPr>
            </w:pPr>
            <w:r w:rsidRPr="00FC5C17">
              <w:rPr>
                <w:rFonts w:ascii="Times New Roman" w:hAnsi="Times New Roman" w:cs="Times New Roman"/>
                <w:sz w:val="24"/>
                <w:szCs w:val="24"/>
              </w:rPr>
              <w:lastRenderedPageBreak/>
              <w:t>11</w:t>
            </w:r>
          </w:p>
        </w:tc>
        <w:tc>
          <w:tcPr>
            <w:tcW w:w="0" w:type="auto"/>
          </w:tcPr>
          <w:p w:rsidR="00BA15C1" w:rsidRPr="00FC5C17" w:rsidRDefault="00BA15C1" w:rsidP="00B41BD8">
            <w:pPr>
              <w:pStyle w:val="NoSpacing"/>
              <w:jc w:val="center"/>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4</w:t>
            </w:r>
          </w:p>
        </w:tc>
        <w:tc>
          <w:tcPr>
            <w:tcW w:w="2470" w:type="dxa"/>
          </w:tcPr>
          <w:p w:rsidR="00BA15C1" w:rsidRPr="00FC5C17" w:rsidRDefault="00BA15C1" w:rsidP="004F1C07">
            <w:pPr>
              <w:pStyle w:val="NoSpacing"/>
              <w:rPr>
                <w:rFonts w:ascii="Times New Roman" w:hAnsi="Times New Roman" w:cs="Times New Roman"/>
                <w:sz w:val="24"/>
                <w:szCs w:val="24"/>
              </w:rPr>
            </w:pPr>
            <w:r w:rsidRPr="00FC5C17">
              <w:rPr>
                <w:rFonts w:ascii="Times New Roman" w:hAnsi="Times New Roman" w:cs="Times New Roman"/>
                <w:sz w:val="24"/>
                <w:szCs w:val="24"/>
              </w:rPr>
              <w:t xml:space="preserve">Engineering </w:t>
            </w:r>
          </w:p>
        </w:tc>
        <w:tc>
          <w:tcPr>
            <w:tcW w:w="6558" w:type="dxa"/>
          </w:tcPr>
          <w:p w:rsidR="00BA15C1" w:rsidRPr="00FC5C17" w:rsidRDefault="00BA15C1" w:rsidP="004F1C07">
            <w:pPr>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 xml:space="preserve">Vidya Vikas first grade college Myosre </w:t>
            </w:r>
          </w:p>
        </w:tc>
        <w:tc>
          <w:tcPr>
            <w:tcW w:w="1812" w:type="dxa"/>
          </w:tcPr>
          <w:p w:rsidR="00BA15C1" w:rsidRPr="00FC5C17" w:rsidRDefault="00BA15C1" w:rsidP="004F1C07">
            <w:pPr>
              <w:pStyle w:val="NoSpacing"/>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24.02.12</w:t>
            </w:r>
          </w:p>
        </w:tc>
      </w:tr>
      <w:tr w:rsidR="00BA15C1" w:rsidRPr="00FC5C17" w:rsidTr="00C61CD2">
        <w:trPr>
          <w:jc w:val="center"/>
        </w:trPr>
        <w:tc>
          <w:tcPr>
            <w:tcW w:w="0" w:type="auto"/>
          </w:tcPr>
          <w:p w:rsidR="00BA15C1" w:rsidRPr="00FC5C17" w:rsidRDefault="00BA15C1" w:rsidP="007921E7">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12</w:t>
            </w:r>
          </w:p>
        </w:tc>
        <w:tc>
          <w:tcPr>
            <w:tcW w:w="0" w:type="auto"/>
          </w:tcPr>
          <w:p w:rsidR="00BA15C1" w:rsidRPr="00FC5C17" w:rsidRDefault="00BA15C1" w:rsidP="00B41BD8">
            <w:pPr>
              <w:pStyle w:val="NoSpacing"/>
              <w:jc w:val="center"/>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7</w:t>
            </w:r>
          </w:p>
        </w:tc>
        <w:tc>
          <w:tcPr>
            <w:tcW w:w="2470" w:type="dxa"/>
          </w:tcPr>
          <w:p w:rsidR="00BA15C1" w:rsidRPr="00FC5C17" w:rsidRDefault="00BA15C1" w:rsidP="004F1C07">
            <w:pPr>
              <w:pStyle w:val="NoSpacing"/>
              <w:rPr>
                <w:rFonts w:ascii="Times New Roman" w:hAnsi="Times New Roman" w:cs="Times New Roman"/>
                <w:sz w:val="24"/>
                <w:szCs w:val="24"/>
              </w:rPr>
            </w:pPr>
            <w:r w:rsidRPr="00FC5C17">
              <w:rPr>
                <w:rFonts w:ascii="Times New Roman" w:hAnsi="Times New Roman" w:cs="Times New Roman"/>
                <w:sz w:val="24"/>
                <w:szCs w:val="24"/>
              </w:rPr>
              <w:t>Degree</w:t>
            </w:r>
          </w:p>
        </w:tc>
        <w:tc>
          <w:tcPr>
            <w:tcW w:w="6558" w:type="dxa"/>
          </w:tcPr>
          <w:p w:rsidR="00BA15C1" w:rsidRPr="00FC5C17" w:rsidRDefault="00BA15C1" w:rsidP="004F1C07">
            <w:pPr>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SIBER school of social work, Kolhapur</w:t>
            </w:r>
          </w:p>
        </w:tc>
        <w:tc>
          <w:tcPr>
            <w:tcW w:w="1812" w:type="dxa"/>
          </w:tcPr>
          <w:p w:rsidR="00BA15C1" w:rsidRPr="00FC5C17" w:rsidRDefault="00BA15C1" w:rsidP="004F1C07">
            <w:pPr>
              <w:pStyle w:val="NoSpacing"/>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24.02.12</w:t>
            </w:r>
          </w:p>
        </w:tc>
      </w:tr>
      <w:tr w:rsidR="00BA15C1" w:rsidRPr="00FC5C17" w:rsidTr="00C61CD2">
        <w:trPr>
          <w:jc w:val="center"/>
        </w:trPr>
        <w:tc>
          <w:tcPr>
            <w:tcW w:w="0" w:type="auto"/>
          </w:tcPr>
          <w:p w:rsidR="00BA15C1" w:rsidRPr="00FC5C17" w:rsidRDefault="00BA15C1" w:rsidP="007921E7">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13</w:t>
            </w:r>
          </w:p>
        </w:tc>
        <w:tc>
          <w:tcPr>
            <w:tcW w:w="0" w:type="auto"/>
          </w:tcPr>
          <w:p w:rsidR="00BA15C1" w:rsidRPr="00FC5C17" w:rsidRDefault="00BA15C1" w:rsidP="00B41BD8">
            <w:pPr>
              <w:jc w:val="center"/>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42</w:t>
            </w:r>
          </w:p>
        </w:tc>
        <w:tc>
          <w:tcPr>
            <w:tcW w:w="2470" w:type="dxa"/>
          </w:tcPr>
          <w:p w:rsidR="00BA15C1" w:rsidRPr="00FC5C17" w:rsidRDefault="00BA15C1" w:rsidP="004F1C07">
            <w:pPr>
              <w:pStyle w:val="NoSpacing"/>
              <w:rPr>
                <w:rFonts w:ascii="Times New Roman" w:hAnsi="Times New Roman" w:cs="Times New Roman"/>
                <w:sz w:val="24"/>
                <w:szCs w:val="24"/>
              </w:rPr>
            </w:pPr>
            <w:r w:rsidRPr="00FC5C17">
              <w:rPr>
                <w:rFonts w:ascii="Times New Roman" w:hAnsi="Times New Roman" w:cs="Times New Roman"/>
                <w:sz w:val="24"/>
                <w:szCs w:val="24"/>
              </w:rPr>
              <w:t>Degree</w:t>
            </w:r>
          </w:p>
        </w:tc>
        <w:tc>
          <w:tcPr>
            <w:tcW w:w="6558" w:type="dxa"/>
          </w:tcPr>
          <w:p w:rsidR="00BA15C1" w:rsidRPr="00FC5C17" w:rsidRDefault="00BA15C1" w:rsidP="004F1C07">
            <w:pPr>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RIE, Mysore</w:t>
            </w:r>
          </w:p>
        </w:tc>
        <w:tc>
          <w:tcPr>
            <w:tcW w:w="1812" w:type="dxa"/>
          </w:tcPr>
          <w:p w:rsidR="00BA15C1" w:rsidRPr="00FC5C17" w:rsidRDefault="00BA15C1" w:rsidP="004F1C07">
            <w:pPr>
              <w:pStyle w:val="NoSpacing"/>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29.02.12</w:t>
            </w:r>
          </w:p>
        </w:tc>
      </w:tr>
      <w:tr w:rsidR="00BA15C1" w:rsidRPr="00FC5C17" w:rsidTr="00C61CD2">
        <w:trPr>
          <w:jc w:val="center"/>
        </w:trPr>
        <w:tc>
          <w:tcPr>
            <w:tcW w:w="0" w:type="auto"/>
          </w:tcPr>
          <w:p w:rsidR="00BA15C1" w:rsidRPr="00FC5C17" w:rsidRDefault="00BA15C1" w:rsidP="007921E7">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14</w:t>
            </w:r>
          </w:p>
        </w:tc>
        <w:tc>
          <w:tcPr>
            <w:tcW w:w="0" w:type="auto"/>
          </w:tcPr>
          <w:p w:rsidR="00BA15C1" w:rsidRPr="00FC5C17" w:rsidRDefault="00BA15C1" w:rsidP="00B41BD8">
            <w:pPr>
              <w:jc w:val="center"/>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32</w:t>
            </w:r>
          </w:p>
        </w:tc>
        <w:tc>
          <w:tcPr>
            <w:tcW w:w="2470" w:type="dxa"/>
          </w:tcPr>
          <w:p w:rsidR="00BA15C1" w:rsidRPr="00FC5C17" w:rsidRDefault="00BA15C1" w:rsidP="004F1C07">
            <w:pPr>
              <w:pStyle w:val="NoSpacing"/>
              <w:rPr>
                <w:rFonts w:ascii="Times New Roman" w:hAnsi="Times New Roman" w:cs="Times New Roman"/>
                <w:sz w:val="24"/>
                <w:szCs w:val="24"/>
              </w:rPr>
            </w:pPr>
            <w:r w:rsidRPr="00FC5C17">
              <w:rPr>
                <w:rFonts w:ascii="Times New Roman" w:hAnsi="Times New Roman" w:cs="Times New Roman"/>
                <w:sz w:val="24"/>
                <w:szCs w:val="24"/>
              </w:rPr>
              <w:t>-</w:t>
            </w:r>
          </w:p>
        </w:tc>
        <w:tc>
          <w:tcPr>
            <w:tcW w:w="6558" w:type="dxa"/>
          </w:tcPr>
          <w:p w:rsidR="00BA15C1" w:rsidRPr="00FC5C17" w:rsidRDefault="00BA15C1" w:rsidP="004F1C07">
            <w:pPr>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Monfort Centre for education Tura, Meghalaya West garo hills</w:t>
            </w:r>
          </w:p>
        </w:tc>
        <w:tc>
          <w:tcPr>
            <w:tcW w:w="1812" w:type="dxa"/>
          </w:tcPr>
          <w:p w:rsidR="00BA15C1" w:rsidRPr="00FC5C17" w:rsidRDefault="00BA15C1" w:rsidP="004F1C07">
            <w:pPr>
              <w:pStyle w:val="NoSpacing"/>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13.01.2012</w:t>
            </w:r>
          </w:p>
        </w:tc>
      </w:tr>
      <w:tr w:rsidR="00BA15C1" w:rsidRPr="00FC5C17" w:rsidTr="00C61CD2">
        <w:trPr>
          <w:jc w:val="center"/>
        </w:trPr>
        <w:tc>
          <w:tcPr>
            <w:tcW w:w="0" w:type="auto"/>
          </w:tcPr>
          <w:p w:rsidR="00BA15C1" w:rsidRPr="00FC5C17" w:rsidRDefault="00BA15C1" w:rsidP="007921E7">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15</w:t>
            </w:r>
          </w:p>
        </w:tc>
        <w:tc>
          <w:tcPr>
            <w:tcW w:w="0" w:type="auto"/>
          </w:tcPr>
          <w:p w:rsidR="00BA15C1" w:rsidRPr="00FC5C17" w:rsidRDefault="00BA15C1" w:rsidP="00B41BD8">
            <w:pPr>
              <w:jc w:val="center"/>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21</w:t>
            </w:r>
          </w:p>
        </w:tc>
        <w:tc>
          <w:tcPr>
            <w:tcW w:w="2470" w:type="dxa"/>
          </w:tcPr>
          <w:p w:rsidR="00BA15C1" w:rsidRPr="00FC5C17" w:rsidRDefault="00BA15C1" w:rsidP="004F1C07">
            <w:pPr>
              <w:pStyle w:val="NoSpacing"/>
              <w:rPr>
                <w:rFonts w:ascii="Times New Roman" w:hAnsi="Times New Roman" w:cs="Times New Roman"/>
                <w:sz w:val="24"/>
                <w:szCs w:val="24"/>
              </w:rPr>
            </w:pPr>
          </w:p>
        </w:tc>
        <w:tc>
          <w:tcPr>
            <w:tcW w:w="6558" w:type="dxa"/>
          </w:tcPr>
          <w:p w:rsidR="00BA15C1" w:rsidRPr="00FC5C17" w:rsidRDefault="00BA15C1" w:rsidP="004F1C07">
            <w:pPr>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Dr. A.V. Baliga Institute Brahmavar, Udupi</w:t>
            </w:r>
          </w:p>
        </w:tc>
        <w:tc>
          <w:tcPr>
            <w:tcW w:w="1812" w:type="dxa"/>
          </w:tcPr>
          <w:p w:rsidR="00BA15C1" w:rsidRPr="00FC5C17" w:rsidRDefault="00BA15C1" w:rsidP="004F1C07">
            <w:pPr>
              <w:pStyle w:val="NoSpacing"/>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20.01.2012</w:t>
            </w:r>
          </w:p>
        </w:tc>
      </w:tr>
      <w:tr w:rsidR="00BA15C1" w:rsidRPr="00FC5C17" w:rsidTr="00C61CD2">
        <w:trPr>
          <w:jc w:val="center"/>
        </w:trPr>
        <w:tc>
          <w:tcPr>
            <w:tcW w:w="0" w:type="auto"/>
          </w:tcPr>
          <w:p w:rsidR="00BA15C1" w:rsidRPr="00FC5C17" w:rsidRDefault="00BA15C1" w:rsidP="007921E7">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16</w:t>
            </w:r>
          </w:p>
        </w:tc>
        <w:tc>
          <w:tcPr>
            <w:tcW w:w="0" w:type="auto"/>
          </w:tcPr>
          <w:p w:rsidR="00BA15C1" w:rsidRPr="00FC5C17" w:rsidRDefault="00BA15C1" w:rsidP="00B41BD8">
            <w:pPr>
              <w:jc w:val="center"/>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9</w:t>
            </w:r>
          </w:p>
        </w:tc>
        <w:tc>
          <w:tcPr>
            <w:tcW w:w="2470" w:type="dxa"/>
          </w:tcPr>
          <w:p w:rsidR="00BA15C1" w:rsidRPr="00FC5C17" w:rsidRDefault="00BA15C1" w:rsidP="004F1C07">
            <w:pPr>
              <w:pStyle w:val="NoSpacing"/>
              <w:rPr>
                <w:rFonts w:ascii="Times New Roman" w:hAnsi="Times New Roman" w:cs="Times New Roman"/>
                <w:sz w:val="24"/>
                <w:szCs w:val="24"/>
              </w:rPr>
            </w:pPr>
            <w:r w:rsidRPr="00FC5C17">
              <w:rPr>
                <w:rFonts w:ascii="Times New Roman" w:hAnsi="Times New Roman" w:cs="Times New Roman"/>
                <w:bCs/>
                <w:color w:val="000000" w:themeColor="text1"/>
                <w:sz w:val="24"/>
                <w:szCs w:val="24"/>
              </w:rPr>
              <w:t>MPH Post graduation</w:t>
            </w:r>
          </w:p>
        </w:tc>
        <w:tc>
          <w:tcPr>
            <w:tcW w:w="6558" w:type="dxa"/>
          </w:tcPr>
          <w:p w:rsidR="00BA15C1" w:rsidRPr="00FC5C17" w:rsidRDefault="00BA15C1" w:rsidP="004F1C07">
            <w:pPr>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Dept of Community Medicine, JSS Medical College Mysore</w:t>
            </w:r>
          </w:p>
        </w:tc>
        <w:tc>
          <w:tcPr>
            <w:tcW w:w="1812" w:type="dxa"/>
          </w:tcPr>
          <w:p w:rsidR="00BA15C1" w:rsidRPr="00FC5C17" w:rsidRDefault="00BA15C1" w:rsidP="004F1C07">
            <w:pPr>
              <w:pStyle w:val="NoSpacing"/>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30.01.2012</w:t>
            </w:r>
          </w:p>
        </w:tc>
      </w:tr>
      <w:tr w:rsidR="00BA15C1" w:rsidRPr="00FC5C17" w:rsidTr="00C61CD2">
        <w:trPr>
          <w:jc w:val="center"/>
        </w:trPr>
        <w:tc>
          <w:tcPr>
            <w:tcW w:w="0" w:type="auto"/>
          </w:tcPr>
          <w:p w:rsidR="00BA15C1" w:rsidRPr="00FC5C17" w:rsidRDefault="00BA15C1" w:rsidP="007921E7">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17</w:t>
            </w:r>
          </w:p>
        </w:tc>
        <w:tc>
          <w:tcPr>
            <w:tcW w:w="0" w:type="auto"/>
          </w:tcPr>
          <w:p w:rsidR="00BA15C1" w:rsidRPr="00FC5C17" w:rsidRDefault="00BA15C1" w:rsidP="00B41BD8">
            <w:pPr>
              <w:jc w:val="center"/>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16</w:t>
            </w:r>
          </w:p>
        </w:tc>
        <w:tc>
          <w:tcPr>
            <w:tcW w:w="2470" w:type="dxa"/>
          </w:tcPr>
          <w:p w:rsidR="00BA15C1" w:rsidRPr="00FC5C17" w:rsidRDefault="00BA15C1" w:rsidP="004F1C07">
            <w:pPr>
              <w:pStyle w:val="NoSpacing"/>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Nursing</w:t>
            </w:r>
          </w:p>
        </w:tc>
        <w:tc>
          <w:tcPr>
            <w:tcW w:w="6558" w:type="dxa"/>
          </w:tcPr>
          <w:p w:rsidR="00BA15C1" w:rsidRPr="00FC5C17" w:rsidRDefault="00BA15C1" w:rsidP="004F1C07">
            <w:pPr>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Mother Teresa Nursing College Mysore</w:t>
            </w:r>
          </w:p>
        </w:tc>
        <w:tc>
          <w:tcPr>
            <w:tcW w:w="1812" w:type="dxa"/>
          </w:tcPr>
          <w:p w:rsidR="00BA15C1" w:rsidRPr="00FC5C17" w:rsidRDefault="00BA15C1" w:rsidP="004F1C07">
            <w:pPr>
              <w:pStyle w:val="NoSpacing"/>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30.01.2012</w:t>
            </w:r>
          </w:p>
        </w:tc>
      </w:tr>
      <w:tr w:rsidR="00BA15C1" w:rsidRPr="00FC5C17" w:rsidTr="00C61CD2">
        <w:trPr>
          <w:jc w:val="center"/>
        </w:trPr>
        <w:tc>
          <w:tcPr>
            <w:tcW w:w="0" w:type="auto"/>
          </w:tcPr>
          <w:p w:rsidR="00BA15C1" w:rsidRPr="00FC5C17" w:rsidRDefault="00BA15C1" w:rsidP="007921E7">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18</w:t>
            </w:r>
          </w:p>
        </w:tc>
        <w:tc>
          <w:tcPr>
            <w:tcW w:w="0" w:type="auto"/>
          </w:tcPr>
          <w:p w:rsidR="00BA15C1" w:rsidRPr="00FC5C17" w:rsidRDefault="00BA15C1" w:rsidP="00B41BD8">
            <w:pPr>
              <w:jc w:val="center"/>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30</w:t>
            </w:r>
          </w:p>
        </w:tc>
        <w:tc>
          <w:tcPr>
            <w:tcW w:w="2470" w:type="dxa"/>
          </w:tcPr>
          <w:p w:rsidR="00BA15C1" w:rsidRPr="00FC5C17" w:rsidRDefault="00BA15C1" w:rsidP="004F1C07">
            <w:pPr>
              <w:pStyle w:val="NoSpacing"/>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w:t>
            </w:r>
          </w:p>
        </w:tc>
        <w:tc>
          <w:tcPr>
            <w:tcW w:w="6558" w:type="dxa"/>
          </w:tcPr>
          <w:p w:rsidR="00BA15C1" w:rsidRPr="00FC5C17" w:rsidRDefault="00BA15C1" w:rsidP="004F1C07">
            <w:pPr>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Block Education Officer Rural</w:t>
            </w:r>
          </w:p>
        </w:tc>
        <w:tc>
          <w:tcPr>
            <w:tcW w:w="1812" w:type="dxa"/>
          </w:tcPr>
          <w:p w:rsidR="00BA15C1" w:rsidRPr="00FC5C17" w:rsidRDefault="00BA15C1" w:rsidP="004F1C07">
            <w:pPr>
              <w:pStyle w:val="NoSpacing"/>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22.12.2011</w:t>
            </w:r>
          </w:p>
        </w:tc>
      </w:tr>
      <w:tr w:rsidR="00BA15C1" w:rsidRPr="00FC5C17" w:rsidTr="00C61CD2">
        <w:trPr>
          <w:jc w:val="center"/>
        </w:trPr>
        <w:tc>
          <w:tcPr>
            <w:tcW w:w="0" w:type="auto"/>
          </w:tcPr>
          <w:p w:rsidR="00BA15C1" w:rsidRPr="00FC5C17" w:rsidRDefault="00BA15C1" w:rsidP="007921E7">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19</w:t>
            </w:r>
          </w:p>
        </w:tc>
        <w:tc>
          <w:tcPr>
            <w:tcW w:w="0" w:type="auto"/>
          </w:tcPr>
          <w:p w:rsidR="00BA15C1" w:rsidRPr="00FC5C17" w:rsidRDefault="00BA15C1" w:rsidP="00B41BD8">
            <w:pPr>
              <w:jc w:val="center"/>
              <w:rPr>
                <w:rFonts w:ascii="Times New Roman" w:hAnsi="Times New Roman" w:cs="Times New Roman"/>
                <w:bCs/>
                <w:color w:val="000000" w:themeColor="text1"/>
                <w:sz w:val="24"/>
                <w:szCs w:val="24"/>
              </w:rPr>
            </w:pPr>
            <w:r w:rsidRPr="00FC5C17">
              <w:rPr>
                <w:rFonts w:ascii="Times New Roman" w:hAnsi="Times New Roman" w:cs="Times New Roman"/>
                <w:color w:val="000000" w:themeColor="text1"/>
                <w:sz w:val="24"/>
                <w:szCs w:val="24"/>
              </w:rPr>
              <w:t>55</w:t>
            </w:r>
          </w:p>
        </w:tc>
        <w:tc>
          <w:tcPr>
            <w:tcW w:w="2470" w:type="dxa"/>
          </w:tcPr>
          <w:p w:rsidR="00BA15C1" w:rsidRPr="00FC5C17" w:rsidRDefault="00BA15C1" w:rsidP="004F1C07">
            <w:pPr>
              <w:pStyle w:val="NoSpacing"/>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w:t>
            </w:r>
          </w:p>
        </w:tc>
        <w:tc>
          <w:tcPr>
            <w:tcW w:w="6558" w:type="dxa"/>
          </w:tcPr>
          <w:p w:rsidR="00BA15C1" w:rsidRPr="00FC5C17" w:rsidRDefault="00BA15C1" w:rsidP="004F1C07">
            <w:pPr>
              <w:rPr>
                <w:rFonts w:ascii="Times New Roman" w:hAnsi="Times New Roman" w:cs="Times New Roman"/>
                <w:bCs/>
                <w:color w:val="000000" w:themeColor="text1"/>
                <w:sz w:val="24"/>
                <w:szCs w:val="24"/>
              </w:rPr>
            </w:pPr>
            <w:r w:rsidRPr="00FC5C17">
              <w:rPr>
                <w:rFonts w:ascii="Times New Roman" w:hAnsi="Times New Roman" w:cs="Times New Roman"/>
                <w:color w:val="000000" w:themeColor="text1"/>
                <w:sz w:val="24"/>
                <w:szCs w:val="24"/>
              </w:rPr>
              <w:t>Rural Homese College UAS, Dharward</w:t>
            </w:r>
          </w:p>
        </w:tc>
        <w:tc>
          <w:tcPr>
            <w:tcW w:w="1812" w:type="dxa"/>
          </w:tcPr>
          <w:p w:rsidR="00BA15C1" w:rsidRPr="00FC5C17" w:rsidRDefault="00BA15C1" w:rsidP="004F1C07">
            <w:pPr>
              <w:pStyle w:val="NoSpacing"/>
              <w:rPr>
                <w:rFonts w:ascii="Times New Roman" w:hAnsi="Times New Roman" w:cs="Times New Roman"/>
                <w:bCs/>
                <w:color w:val="000000" w:themeColor="text1"/>
                <w:sz w:val="24"/>
                <w:szCs w:val="24"/>
              </w:rPr>
            </w:pPr>
            <w:r w:rsidRPr="00FC5C17">
              <w:rPr>
                <w:rFonts w:ascii="Times New Roman" w:hAnsi="Times New Roman" w:cs="Times New Roman"/>
                <w:color w:val="000000" w:themeColor="text1"/>
                <w:sz w:val="24"/>
                <w:szCs w:val="24"/>
              </w:rPr>
              <w:t>08.11.2011</w:t>
            </w:r>
          </w:p>
        </w:tc>
      </w:tr>
      <w:tr w:rsidR="00BA15C1" w:rsidRPr="00FC5C17" w:rsidTr="00C61CD2">
        <w:trPr>
          <w:jc w:val="center"/>
        </w:trPr>
        <w:tc>
          <w:tcPr>
            <w:tcW w:w="0" w:type="auto"/>
          </w:tcPr>
          <w:p w:rsidR="00BA15C1" w:rsidRPr="00FC5C17" w:rsidRDefault="00BA15C1" w:rsidP="007921E7">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20</w:t>
            </w:r>
          </w:p>
        </w:tc>
        <w:tc>
          <w:tcPr>
            <w:tcW w:w="0" w:type="auto"/>
          </w:tcPr>
          <w:p w:rsidR="00BA15C1" w:rsidRPr="00FC5C17" w:rsidRDefault="00BA15C1" w:rsidP="00B41BD8">
            <w:pPr>
              <w:jc w:val="center"/>
              <w:rPr>
                <w:rFonts w:ascii="Times New Roman" w:hAnsi="Times New Roman" w:cs="Times New Roman"/>
                <w:bCs/>
                <w:color w:val="000000" w:themeColor="text1"/>
                <w:sz w:val="24"/>
                <w:szCs w:val="24"/>
              </w:rPr>
            </w:pPr>
            <w:r w:rsidRPr="00FC5C17">
              <w:rPr>
                <w:rFonts w:ascii="Times New Roman" w:hAnsi="Times New Roman" w:cs="Times New Roman"/>
                <w:color w:val="000000" w:themeColor="text1"/>
                <w:sz w:val="24"/>
                <w:szCs w:val="24"/>
              </w:rPr>
              <w:t>33</w:t>
            </w:r>
          </w:p>
        </w:tc>
        <w:tc>
          <w:tcPr>
            <w:tcW w:w="2470" w:type="dxa"/>
          </w:tcPr>
          <w:p w:rsidR="00BA15C1" w:rsidRPr="00FC5C17" w:rsidRDefault="00BA15C1" w:rsidP="004F1C07">
            <w:pPr>
              <w:pStyle w:val="NoSpacing"/>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w:t>
            </w:r>
          </w:p>
        </w:tc>
        <w:tc>
          <w:tcPr>
            <w:tcW w:w="6558" w:type="dxa"/>
          </w:tcPr>
          <w:p w:rsidR="00BA15C1" w:rsidRPr="00FC5C17" w:rsidRDefault="00BA15C1" w:rsidP="004F1C07">
            <w:pPr>
              <w:rPr>
                <w:rFonts w:ascii="Times New Roman" w:hAnsi="Times New Roman" w:cs="Times New Roman"/>
                <w:bCs/>
                <w:color w:val="000000" w:themeColor="text1"/>
                <w:sz w:val="24"/>
                <w:szCs w:val="24"/>
              </w:rPr>
            </w:pPr>
            <w:r w:rsidRPr="00FC5C17">
              <w:rPr>
                <w:rFonts w:ascii="Times New Roman" w:hAnsi="Times New Roman" w:cs="Times New Roman"/>
                <w:color w:val="000000" w:themeColor="text1"/>
                <w:sz w:val="24"/>
                <w:szCs w:val="24"/>
              </w:rPr>
              <w:t>Gangadhar, AH-3 Nursing tutors, B.M. Hospital</w:t>
            </w:r>
          </w:p>
        </w:tc>
        <w:tc>
          <w:tcPr>
            <w:tcW w:w="1812" w:type="dxa"/>
          </w:tcPr>
          <w:p w:rsidR="00BA15C1" w:rsidRPr="00FC5C17" w:rsidRDefault="00BA15C1" w:rsidP="004F1C07">
            <w:pPr>
              <w:pStyle w:val="NoSpacing"/>
              <w:rPr>
                <w:rFonts w:ascii="Times New Roman" w:hAnsi="Times New Roman" w:cs="Times New Roman"/>
                <w:bCs/>
                <w:color w:val="000000" w:themeColor="text1"/>
                <w:sz w:val="24"/>
                <w:szCs w:val="24"/>
              </w:rPr>
            </w:pPr>
            <w:r w:rsidRPr="00FC5C17">
              <w:rPr>
                <w:rFonts w:ascii="Times New Roman" w:hAnsi="Times New Roman" w:cs="Times New Roman"/>
                <w:color w:val="000000" w:themeColor="text1"/>
                <w:sz w:val="24"/>
                <w:szCs w:val="24"/>
              </w:rPr>
              <w:t>11.11.11</w:t>
            </w:r>
          </w:p>
        </w:tc>
      </w:tr>
      <w:tr w:rsidR="00BA15C1" w:rsidRPr="00FC5C17" w:rsidTr="00C61CD2">
        <w:trPr>
          <w:jc w:val="center"/>
        </w:trPr>
        <w:tc>
          <w:tcPr>
            <w:tcW w:w="0" w:type="auto"/>
          </w:tcPr>
          <w:p w:rsidR="00BA15C1" w:rsidRPr="00FC5C17" w:rsidRDefault="00BA15C1" w:rsidP="007921E7">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21</w:t>
            </w:r>
          </w:p>
        </w:tc>
        <w:tc>
          <w:tcPr>
            <w:tcW w:w="0" w:type="auto"/>
          </w:tcPr>
          <w:p w:rsidR="00BA15C1" w:rsidRPr="00FC5C17" w:rsidRDefault="00BA15C1" w:rsidP="00B41BD8">
            <w:pPr>
              <w:jc w:val="center"/>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31</w:t>
            </w:r>
          </w:p>
        </w:tc>
        <w:tc>
          <w:tcPr>
            <w:tcW w:w="2470" w:type="dxa"/>
          </w:tcPr>
          <w:p w:rsidR="00BA15C1" w:rsidRPr="00FC5C17" w:rsidRDefault="00BA15C1" w:rsidP="004F1C07">
            <w:pPr>
              <w:pStyle w:val="NoSpacing"/>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w:t>
            </w:r>
          </w:p>
        </w:tc>
        <w:tc>
          <w:tcPr>
            <w:tcW w:w="6558" w:type="dxa"/>
          </w:tcPr>
          <w:p w:rsidR="00BA15C1" w:rsidRPr="00FC5C17" w:rsidRDefault="00BA15C1" w:rsidP="004F1C07">
            <w:pPr>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B.M Hospital Mysore</w:t>
            </w:r>
          </w:p>
        </w:tc>
        <w:tc>
          <w:tcPr>
            <w:tcW w:w="1812" w:type="dxa"/>
          </w:tcPr>
          <w:p w:rsidR="00BA15C1" w:rsidRPr="00FC5C17" w:rsidRDefault="00BA15C1" w:rsidP="004F1C07">
            <w:pPr>
              <w:pStyle w:val="NoSpacing"/>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18.11.11</w:t>
            </w:r>
          </w:p>
        </w:tc>
      </w:tr>
      <w:tr w:rsidR="00BA15C1" w:rsidRPr="00FC5C17" w:rsidTr="00C61CD2">
        <w:trPr>
          <w:jc w:val="center"/>
        </w:trPr>
        <w:tc>
          <w:tcPr>
            <w:tcW w:w="0" w:type="auto"/>
          </w:tcPr>
          <w:p w:rsidR="00BA15C1" w:rsidRPr="00FC5C17" w:rsidRDefault="00BA15C1" w:rsidP="007921E7">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22</w:t>
            </w:r>
          </w:p>
        </w:tc>
        <w:tc>
          <w:tcPr>
            <w:tcW w:w="0" w:type="auto"/>
          </w:tcPr>
          <w:p w:rsidR="00BA15C1" w:rsidRPr="00FC5C17" w:rsidRDefault="00BA15C1" w:rsidP="00B41BD8">
            <w:pPr>
              <w:jc w:val="center"/>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41</w:t>
            </w:r>
          </w:p>
        </w:tc>
        <w:tc>
          <w:tcPr>
            <w:tcW w:w="2470" w:type="dxa"/>
          </w:tcPr>
          <w:p w:rsidR="00BA15C1" w:rsidRPr="00FC5C17" w:rsidRDefault="00BA15C1" w:rsidP="004F1C07">
            <w:pPr>
              <w:pStyle w:val="NoSpacing"/>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Nursing</w:t>
            </w:r>
          </w:p>
        </w:tc>
        <w:tc>
          <w:tcPr>
            <w:tcW w:w="6558" w:type="dxa"/>
          </w:tcPr>
          <w:p w:rsidR="00BA15C1" w:rsidRPr="00FC5C17" w:rsidRDefault="00BA15C1" w:rsidP="004F1C07">
            <w:pPr>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Nalairaja school of nursing, Mysore</w:t>
            </w:r>
          </w:p>
        </w:tc>
        <w:tc>
          <w:tcPr>
            <w:tcW w:w="1812" w:type="dxa"/>
          </w:tcPr>
          <w:p w:rsidR="00BA15C1" w:rsidRPr="00FC5C17" w:rsidRDefault="00BA15C1" w:rsidP="004F1C07">
            <w:pPr>
              <w:pStyle w:val="NoSpacing"/>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22.11.11</w:t>
            </w:r>
          </w:p>
        </w:tc>
      </w:tr>
      <w:tr w:rsidR="00BA15C1" w:rsidRPr="00FC5C17" w:rsidTr="00C61CD2">
        <w:trPr>
          <w:jc w:val="center"/>
        </w:trPr>
        <w:tc>
          <w:tcPr>
            <w:tcW w:w="0" w:type="auto"/>
          </w:tcPr>
          <w:p w:rsidR="00BA15C1" w:rsidRPr="00FC5C17" w:rsidRDefault="00BA15C1" w:rsidP="007921E7">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23</w:t>
            </w:r>
          </w:p>
        </w:tc>
        <w:tc>
          <w:tcPr>
            <w:tcW w:w="0" w:type="auto"/>
          </w:tcPr>
          <w:p w:rsidR="00BA15C1" w:rsidRPr="00FC5C17" w:rsidRDefault="00BA15C1" w:rsidP="00B41BD8">
            <w:pPr>
              <w:jc w:val="center"/>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3</w:t>
            </w:r>
          </w:p>
        </w:tc>
        <w:tc>
          <w:tcPr>
            <w:tcW w:w="2470" w:type="dxa"/>
          </w:tcPr>
          <w:p w:rsidR="00BA15C1" w:rsidRPr="00FC5C17" w:rsidRDefault="00BA15C1" w:rsidP="004F1C07">
            <w:pPr>
              <w:pStyle w:val="NoSpacing"/>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 xml:space="preserve">M.Ed </w:t>
            </w:r>
          </w:p>
        </w:tc>
        <w:tc>
          <w:tcPr>
            <w:tcW w:w="6558" w:type="dxa"/>
          </w:tcPr>
          <w:p w:rsidR="00BA15C1" w:rsidRPr="00FC5C17" w:rsidRDefault="00BA15C1" w:rsidP="004F1C07">
            <w:pPr>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Dos in Education Manasagangothri, Mysore university, Mysore</w:t>
            </w:r>
          </w:p>
        </w:tc>
        <w:tc>
          <w:tcPr>
            <w:tcW w:w="1812" w:type="dxa"/>
          </w:tcPr>
          <w:p w:rsidR="00BA15C1" w:rsidRPr="00FC5C17" w:rsidRDefault="00BA15C1" w:rsidP="004F1C07">
            <w:pPr>
              <w:pStyle w:val="NoSpacing"/>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25.11.11</w:t>
            </w:r>
          </w:p>
        </w:tc>
      </w:tr>
      <w:tr w:rsidR="00BA15C1" w:rsidRPr="00FC5C17" w:rsidTr="00C61CD2">
        <w:trPr>
          <w:jc w:val="center"/>
        </w:trPr>
        <w:tc>
          <w:tcPr>
            <w:tcW w:w="0" w:type="auto"/>
          </w:tcPr>
          <w:p w:rsidR="00BA15C1" w:rsidRPr="00FC5C17" w:rsidRDefault="00BA15C1" w:rsidP="007921E7">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24</w:t>
            </w:r>
          </w:p>
        </w:tc>
        <w:tc>
          <w:tcPr>
            <w:tcW w:w="0" w:type="auto"/>
          </w:tcPr>
          <w:p w:rsidR="00BA15C1" w:rsidRPr="00FC5C17" w:rsidRDefault="00BA15C1" w:rsidP="00B41BD8">
            <w:pPr>
              <w:jc w:val="center"/>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16</w:t>
            </w:r>
          </w:p>
        </w:tc>
        <w:tc>
          <w:tcPr>
            <w:tcW w:w="2470" w:type="dxa"/>
          </w:tcPr>
          <w:p w:rsidR="00BA15C1" w:rsidRPr="00FC5C17" w:rsidRDefault="00BA15C1" w:rsidP="004F1C07">
            <w:pPr>
              <w:pStyle w:val="NoSpacing"/>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Nursing</w:t>
            </w:r>
          </w:p>
        </w:tc>
        <w:tc>
          <w:tcPr>
            <w:tcW w:w="6558" w:type="dxa"/>
          </w:tcPr>
          <w:p w:rsidR="00BA15C1" w:rsidRPr="00FC5C17" w:rsidRDefault="00BA15C1" w:rsidP="004F1C07">
            <w:pPr>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Kamakya School for Nursing, Mysore</w:t>
            </w:r>
          </w:p>
        </w:tc>
        <w:tc>
          <w:tcPr>
            <w:tcW w:w="1812" w:type="dxa"/>
          </w:tcPr>
          <w:p w:rsidR="00BA15C1" w:rsidRPr="00FC5C17" w:rsidRDefault="00BA15C1" w:rsidP="004F1C07">
            <w:pPr>
              <w:pStyle w:val="NoSpacing"/>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31.10.2011</w:t>
            </w:r>
          </w:p>
        </w:tc>
      </w:tr>
      <w:tr w:rsidR="00BA15C1" w:rsidRPr="00FC5C17" w:rsidTr="00C61CD2">
        <w:trPr>
          <w:jc w:val="center"/>
        </w:trPr>
        <w:tc>
          <w:tcPr>
            <w:tcW w:w="0" w:type="auto"/>
          </w:tcPr>
          <w:p w:rsidR="00BA15C1" w:rsidRPr="00FC5C17" w:rsidRDefault="00BA15C1" w:rsidP="007921E7">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25</w:t>
            </w:r>
          </w:p>
        </w:tc>
        <w:tc>
          <w:tcPr>
            <w:tcW w:w="0" w:type="auto"/>
          </w:tcPr>
          <w:p w:rsidR="00BA15C1" w:rsidRPr="00FC5C17" w:rsidRDefault="00BA15C1" w:rsidP="00B41BD8">
            <w:pPr>
              <w:jc w:val="center"/>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28</w:t>
            </w:r>
          </w:p>
        </w:tc>
        <w:tc>
          <w:tcPr>
            <w:tcW w:w="2470" w:type="dxa"/>
          </w:tcPr>
          <w:p w:rsidR="00BA15C1" w:rsidRPr="00FC5C17" w:rsidRDefault="00BA15C1" w:rsidP="004F1C07">
            <w:pPr>
              <w:pStyle w:val="NoSpacing"/>
              <w:rPr>
                <w:rFonts w:ascii="Times New Roman" w:hAnsi="Times New Roman" w:cs="Times New Roman"/>
                <w:bCs/>
                <w:color w:val="000000" w:themeColor="text1"/>
                <w:sz w:val="24"/>
                <w:szCs w:val="24"/>
              </w:rPr>
            </w:pPr>
            <w:r w:rsidRPr="00FC5C17">
              <w:rPr>
                <w:rFonts w:ascii="Times New Roman" w:hAnsi="Times New Roman" w:cs="Times New Roman"/>
                <w:color w:val="000000" w:themeColor="text1"/>
                <w:sz w:val="24"/>
                <w:szCs w:val="24"/>
              </w:rPr>
              <w:t>DHLS</w:t>
            </w:r>
          </w:p>
        </w:tc>
        <w:tc>
          <w:tcPr>
            <w:tcW w:w="6558" w:type="dxa"/>
          </w:tcPr>
          <w:p w:rsidR="00BA15C1" w:rsidRPr="00FC5C17" w:rsidRDefault="00BA15C1" w:rsidP="004F1C07">
            <w:pPr>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DHLS</w:t>
            </w:r>
          </w:p>
        </w:tc>
        <w:tc>
          <w:tcPr>
            <w:tcW w:w="1812" w:type="dxa"/>
            <w:vMerge w:val="restart"/>
          </w:tcPr>
          <w:p w:rsidR="00BA15C1" w:rsidRPr="00FC5C17" w:rsidRDefault="00BA15C1" w:rsidP="004F1C07">
            <w:pPr>
              <w:pStyle w:val="NoSpacing"/>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September, 2011</w:t>
            </w:r>
          </w:p>
        </w:tc>
      </w:tr>
      <w:tr w:rsidR="00BA15C1" w:rsidRPr="00FC5C17" w:rsidTr="00C61CD2">
        <w:trPr>
          <w:jc w:val="center"/>
        </w:trPr>
        <w:tc>
          <w:tcPr>
            <w:tcW w:w="0" w:type="auto"/>
          </w:tcPr>
          <w:p w:rsidR="00BA15C1" w:rsidRPr="00FC5C17" w:rsidRDefault="00BA15C1" w:rsidP="007921E7">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26</w:t>
            </w:r>
          </w:p>
        </w:tc>
        <w:tc>
          <w:tcPr>
            <w:tcW w:w="0" w:type="auto"/>
          </w:tcPr>
          <w:p w:rsidR="00BA15C1" w:rsidRPr="00FC5C17" w:rsidRDefault="00BA15C1" w:rsidP="00B41BD8">
            <w:pPr>
              <w:jc w:val="center"/>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41</w:t>
            </w:r>
          </w:p>
        </w:tc>
        <w:tc>
          <w:tcPr>
            <w:tcW w:w="2470" w:type="dxa"/>
          </w:tcPr>
          <w:p w:rsidR="00BA15C1" w:rsidRPr="00FC5C17" w:rsidRDefault="00BA15C1" w:rsidP="004F1C07">
            <w:pPr>
              <w:pStyle w:val="NoSpacing"/>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w:t>
            </w:r>
          </w:p>
        </w:tc>
        <w:tc>
          <w:tcPr>
            <w:tcW w:w="6558" w:type="dxa"/>
          </w:tcPr>
          <w:p w:rsidR="00BA15C1" w:rsidRPr="00FC5C17" w:rsidRDefault="00BA15C1" w:rsidP="004F1C07">
            <w:pPr>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 xml:space="preserve">KRH, Mysore   </w:t>
            </w:r>
          </w:p>
        </w:tc>
        <w:tc>
          <w:tcPr>
            <w:tcW w:w="1812" w:type="dxa"/>
            <w:vMerge/>
          </w:tcPr>
          <w:p w:rsidR="00BA15C1" w:rsidRPr="00FC5C17" w:rsidRDefault="00BA15C1" w:rsidP="004F1C07">
            <w:pPr>
              <w:pStyle w:val="NoSpacing"/>
              <w:rPr>
                <w:rFonts w:ascii="Times New Roman" w:hAnsi="Times New Roman" w:cs="Times New Roman"/>
                <w:color w:val="000000" w:themeColor="text1"/>
                <w:sz w:val="24"/>
                <w:szCs w:val="24"/>
              </w:rPr>
            </w:pPr>
          </w:p>
        </w:tc>
      </w:tr>
      <w:tr w:rsidR="00BA15C1" w:rsidRPr="00FC5C17" w:rsidTr="00C61CD2">
        <w:trPr>
          <w:jc w:val="center"/>
        </w:trPr>
        <w:tc>
          <w:tcPr>
            <w:tcW w:w="0" w:type="auto"/>
          </w:tcPr>
          <w:p w:rsidR="00BA15C1" w:rsidRPr="00FC5C17" w:rsidRDefault="00BA15C1" w:rsidP="007921E7">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27</w:t>
            </w:r>
          </w:p>
        </w:tc>
        <w:tc>
          <w:tcPr>
            <w:tcW w:w="0" w:type="auto"/>
          </w:tcPr>
          <w:p w:rsidR="00BA15C1" w:rsidRPr="00FC5C17" w:rsidRDefault="00BA15C1" w:rsidP="00B41BD8">
            <w:pPr>
              <w:jc w:val="center"/>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51</w:t>
            </w:r>
          </w:p>
        </w:tc>
        <w:tc>
          <w:tcPr>
            <w:tcW w:w="2470" w:type="dxa"/>
          </w:tcPr>
          <w:p w:rsidR="00BA15C1" w:rsidRPr="00FC5C17" w:rsidRDefault="00BA15C1" w:rsidP="004F1C07">
            <w:pPr>
              <w:pStyle w:val="NoSpacing"/>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w:t>
            </w:r>
          </w:p>
        </w:tc>
        <w:tc>
          <w:tcPr>
            <w:tcW w:w="6558" w:type="dxa"/>
          </w:tcPr>
          <w:p w:rsidR="00BA15C1" w:rsidRPr="00FC5C17" w:rsidRDefault="00BA15C1" w:rsidP="004F1C07">
            <w:pPr>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Stell Maries College, Chennai</w:t>
            </w:r>
          </w:p>
        </w:tc>
        <w:tc>
          <w:tcPr>
            <w:tcW w:w="1812" w:type="dxa"/>
            <w:vMerge w:val="restart"/>
          </w:tcPr>
          <w:p w:rsidR="00BA15C1" w:rsidRPr="00FC5C17" w:rsidRDefault="00BA15C1" w:rsidP="004F1C07">
            <w:pPr>
              <w:pStyle w:val="NoSpacing"/>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August, 2011</w:t>
            </w:r>
          </w:p>
        </w:tc>
      </w:tr>
      <w:tr w:rsidR="00BA15C1" w:rsidRPr="00FC5C17" w:rsidTr="00C61CD2">
        <w:trPr>
          <w:jc w:val="center"/>
        </w:trPr>
        <w:tc>
          <w:tcPr>
            <w:tcW w:w="0" w:type="auto"/>
          </w:tcPr>
          <w:p w:rsidR="00BA15C1" w:rsidRPr="00FC5C17" w:rsidRDefault="00BA15C1" w:rsidP="007921E7">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28</w:t>
            </w:r>
          </w:p>
        </w:tc>
        <w:tc>
          <w:tcPr>
            <w:tcW w:w="0" w:type="auto"/>
          </w:tcPr>
          <w:p w:rsidR="00BA15C1" w:rsidRPr="00FC5C17" w:rsidRDefault="00BA15C1" w:rsidP="00B41BD8">
            <w:pPr>
              <w:jc w:val="center"/>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2</w:t>
            </w:r>
          </w:p>
        </w:tc>
        <w:tc>
          <w:tcPr>
            <w:tcW w:w="2470" w:type="dxa"/>
          </w:tcPr>
          <w:p w:rsidR="00BA15C1" w:rsidRPr="00FC5C17" w:rsidRDefault="00BA15C1" w:rsidP="004F1C07">
            <w:pPr>
              <w:pStyle w:val="NoSpacing"/>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w:t>
            </w:r>
          </w:p>
        </w:tc>
        <w:tc>
          <w:tcPr>
            <w:tcW w:w="6558" w:type="dxa"/>
          </w:tcPr>
          <w:p w:rsidR="00BA15C1" w:rsidRPr="00FC5C17" w:rsidRDefault="00BA15C1" w:rsidP="004F1C07">
            <w:pPr>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Ramya Architect college, Bangalore</w:t>
            </w:r>
          </w:p>
        </w:tc>
        <w:tc>
          <w:tcPr>
            <w:tcW w:w="1812" w:type="dxa"/>
            <w:vMerge/>
          </w:tcPr>
          <w:p w:rsidR="00BA15C1" w:rsidRPr="00FC5C17" w:rsidRDefault="00BA15C1" w:rsidP="004F1C07">
            <w:pPr>
              <w:pStyle w:val="NoSpacing"/>
              <w:rPr>
                <w:rFonts w:ascii="Times New Roman" w:hAnsi="Times New Roman" w:cs="Times New Roman"/>
                <w:color w:val="000000" w:themeColor="text1"/>
                <w:sz w:val="24"/>
                <w:szCs w:val="24"/>
              </w:rPr>
            </w:pPr>
          </w:p>
        </w:tc>
      </w:tr>
      <w:tr w:rsidR="00BA15C1" w:rsidRPr="00FC5C17" w:rsidTr="00C61CD2">
        <w:trPr>
          <w:jc w:val="center"/>
        </w:trPr>
        <w:tc>
          <w:tcPr>
            <w:tcW w:w="0" w:type="auto"/>
          </w:tcPr>
          <w:p w:rsidR="00BA15C1" w:rsidRPr="00FC5C17" w:rsidRDefault="00BA15C1" w:rsidP="007921E7">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29</w:t>
            </w:r>
          </w:p>
        </w:tc>
        <w:tc>
          <w:tcPr>
            <w:tcW w:w="0" w:type="auto"/>
          </w:tcPr>
          <w:p w:rsidR="00BA15C1" w:rsidRPr="00FC5C17" w:rsidRDefault="00BA15C1" w:rsidP="00B41BD8">
            <w:pPr>
              <w:jc w:val="center"/>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3</w:t>
            </w:r>
          </w:p>
        </w:tc>
        <w:tc>
          <w:tcPr>
            <w:tcW w:w="2470" w:type="dxa"/>
          </w:tcPr>
          <w:p w:rsidR="00BA15C1" w:rsidRPr="00FC5C17" w:rsidRDefault="00BA15C1" w:rsidP="004F1C07">
            <w:pPr>
              <w:pStyle w:val="NoSpacing"/>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w:t>
            </w:r>
          </w:p>
        </w:tc>
        <w:tc>
          <w:tcPr>
            <w:tcW w:w="6558" w:type="dxa"/>
          </w:tcPr>
          <w:p w:rsidR="00BA15C1" w:rsidRPr="00FC5C17" w:rsidRDefault="00BA15C1" w:rsidP="004F1C07">
            <w:pPr>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RIE, Mysore</w:t>
            </w:r>
          </w:p>
        </w:tc>
        <w:tc>
          <w:tcPr>
            <w:tcW w:w="1812" w:type="dxa"/>
            <w:vMerge/>
          </w:tcPr>
          <w:p w:rsidR="00BA15C1" w:rsidRPr="00FC5C17" w:rsidRDefault="00BA15C1" w:rsidP="004F1C07">
            <w:pPr>
              <w:pStyle w:val="NoSpacing"/>
              <w:rPr>
                <w:rFonts w:ascii="Times New Roman" w:hAnsi="Times New Roman" w:cs="Times New Roman"/>
                <w:color w:val="000000" w:themeColor="text1"/>
                <w:sz w:val="24"/>
                <w:szCs w:val="24"/>
              </w:rPr>
            </w:pPr>
          </w:p>
        </w:tc>
      </w:tr>
      <w:tr w:rsidR="00BA15C1" w:rsidRPr="00FC5C17" w:rsidTr="00C61CD2">
        <w:trPr>
          <w:jc w:val="center"/>
        </w:trPr>
        <w:tc>
          <w:tcPr>
            <w:tcW w:w="0" w:type="auto"/>
          </w:tcPr>
          <w:p w:rsidR="00BA15C1" w:rsidRPr="00FC5C17" w:rsidRDefault="00BA15C1" w:rsidP="007921E7">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30</w:t>
            </w:r>
          </w:p>
        </w:tc>
        <w:tc>
          <w:tcPr>
            <w:tcW w:w="0" w:type="auto"/>
          </w:tcPr>
          <w:p w:rsidR="00BA15C1" w:rsidRPr="00FC5C17" w:rsidRDefault="00BA15C1" w:rsidP="00B41BD8">
            <w:pPr>
              <w:jc w:val="center"/>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32</w:t>
            </w:r>
          </w:p>
        </w:tc>
        <w:tc>
          <w:tcPr>
            <w:tcW w:w="2470" w:type="dxa"/>
          </w:tcPr>
          <w:p w:rsidR="00BA15C1" w:rsidRPr="00FC5C17" w:rsidRDefault="00BA15C1" w:rsidP="004F1C07">
            <w:pPr>
              <w:pStyle w:val="NoSpacing"/>
              <w:rPr>
                <w:rFonts w:ascii="Times New Roman" w:hAnsi="Times New Roman" w:cs="Times New Roman"/>
                <w:bCs/>
                <w:color w:val="000000" w:themeColor="text1"/>
                <w:sz w:val="24"/>
                <w:szCs w:val="24"/>
              </w:rPr>
            </w:pPr>
            <w:r w:rsidRPr="00FC5C17">
              <w:rPr>
                <w:rFonts w:ascii="Times New Roman" w:hAnsi="Times New Roman" w:cs="Times New Roman"/>
                <w:bCs/>
                <w:color w:val="000000" w:themeColor="text1"/>
                <w:sz w:val="24"/>
                <w:szCs w:val="24"/>
              </w:rPr>
              <w:t>-</w:t>
            </w:r>
          </w:p>
        </w:tc>
        <w:tc>
          <w:tcPr>
            <w:tcW w:w="6558" w:type="dxa"/>
          </w:tcPr>
          <w:p w:rsidR="00BA15C1" w:rsidRPr="00FC5C17" w:rsidRDefault="00BA15C1" w:rsidP="004F1C07">
            <w:pPr>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Sarvodaya College of Education, Virajpet, S. Coorg</w:t>
            </w:r>
          </w:p>
        </w:tc>
        <w:tc>
          <w:tcPr>
            <w:tcW w:w="1812" w:type="dxa"/>
          </w:tcPr>
          <w:p w:rsidR="00BA15C1" w:rsidRPr="00FC5C17" w:rsidRDefault="00BA15C1" w:rsidP="004F1C07">
            <w:pPr>
              <w:pStyle w:val="NoSpacing"/>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July, 2011</w:t>
            </w:r>
          </w:p>
        </w:tc>
      </w:tr>
      <w:tr w:rsidR="00BA15C1" w:rsidRPr="00FC5C17" w:rsidTr="00C61CD2">
        <w:trPr>
          <w:jc w:val="center"/>
        </w:trPr>
        <w:tc>
          <w:tcPr>
            <w:tcW w:w="0" w:type="auto"/>
          </w:tcPr>
          <w:p w:rsidR="00BA15C1" w:rsidRPr="00FC5C17" w:rsidRDefault="00BA15C1" w:rsidP="00B41BD8">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31</w:t>
            </w:r>
          </w:p>
        </w:tc>
        <w:tc>
          <w:tcPr>
            <w:tcW w:w="0" w:type="auto"/>
          </w:tcPr>
          <w:p w:rsidR="00BA15C1" w:rsidRPr="00FC5C17" w:rsidRDefault="00BA15C1" w:rsidP="00B41BD8">
            <w:pPr>
              <w:jc w:val="center"/>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30</w:t>
            </w:r>
          </w:p>
        </w:tc>
        <w:tc>
          <w:tcPr>
            <w:tcW w:w="2470" w:type="dxa"/>
          </w:tcPr>
          <w:p w:rsidR="00BA15C1" w:rsidRPr="00FC5C17" w:rsidRDefault="00BA15C1" w:rsidP="004F1C07">
            <w:pPr>
              <w:pStyle w:val="NoSpacing"/>
              <w:rPr>
                <w:rFonts w:ascii="Times New Roman" w:hAnsi="Times New Roman" w:cs="Times New Roman"/>
                <w:bCs/>
                <w:color w:val="000000" w:themeColor="text1"/>
                <w:sz w:val="24"/>
                <w:szCs w:val="24"/>
              </w:rPr>
            </w:pPr>
            <w:r w:rsidRPr="00FC5C17">
              <w:rPr>
                <w:rFonts w:ascii="Times New Roman" w:hAnsi="Times New Roman" w:cs="Times New Roman"/>
                <w:color w:val="000000" w:themeColor="text1"/>
                <w:sz w:val="24"/>
                <w:szCs w:val="24"/>
              </w:rPr>
              <w:t>D.Ed</w:t>
            </w:r>
          </w:p>
        </w:tc>
        <w:tc>
          <w:tcPr>
            <w:tcW w:w="6558" w:type="dxa"/>
          </w:tcPr>
          <w:p w:rsidR="00BA15C1" w:rsidRPr="00FC5C17" w:rsidRDefault="00BA15C1" w:rsidP="004F1C07">
            <w:pPr>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Shri Gangdhareshwara D.Ed College, Somahally, Gundalpet</w:t>
            </w:r>
          </w:p>
        </w:tc>
        <w:tc>
          <w:tcPr>
            <w:tcW w:w="1812" w:type="dxa"/>
            <w:vMerge w:val="restart"/>
          </w:tcPr>
          <w:p w:rsidR="00BA15C1" w:rsidRPr="00FC5C17" w:rsidRDefault="00BA15C1" w:rsidP="004F1C07">
            <w:pPr>
              <w:pStyle w:val="NoSpacing"/>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June, 2011</w:t>
            </w:r>
          </w:p>
        </w:tc>
      </w:tr>
      <w:tr w:rsidR="00BA15C1" w:rsidRPr="00FC5C17" w:rsidTr="00C61CD2">
        <w:trPr>
          <w:jc w:val="center"/>
        </w:trPr>
        <w:tc>
          <w:tcPr>
            <w:tcW w:w="0" w:type="auto"/>
          </w:tcPr>
          <w:p w:rsidR="00BA15C1" w:rsidRPr="00FC5C17" w:rsidRDefault="00BA15C1" w:rsidP="00B41BD8">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32</w:t>
            </w:r>
          </w:p>
        </w:tc>
        <w:tc>
          <w:tcPr>
            <w:tcW w:w="0" w:type="auto"/>
          </w:tcPr>
          <w:p w:rsidR="00BA15C1" w:rsidRPr="00FC5C17" w:rsidRDefault="00BA15C1" w:rsidP="00B41BD8">
            <w:pPr>
              <w:jc w:val="center"/>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38</w:t>
            </w:r>
          </w:p>
        </w:tc>
        <w:tc>
          <w:tcPr>
            <w:tcW w:w="2470" w:type="dxa"/>
          </w:tcPr>
          <w:p w:rsidR="00BA15C1" w:rsidRPr="00FC5C17" w:rsidRDefault="00BA15C1" w:rsidP="004F1C07">
            <w:pPr>
              <w:pStyle w:val="NoSpacing"/>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w:t>
            </w:r>
          </w:p>
        </w:tc>
        <w:tc>
          <w:tcPr>
            <w:tcW w:w="6558" w:type="dxa"/>
          </w:tcPr>
          <w:p w:rsidR="00BA15C1" w:rsidRPr="00FC5C17" w:rsidRDefault="00BA15C1" w:rsidP="004F1C07">
            <w:pPr>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J.S.S college of Nursery Saraswathipuram, Mysore</w:t>
            </w:r>
          </w:p>
        </w:tc>
        <w:tc>
          <w:tcPr>
            <w:tcW w:w="1812" w:type="dxa"/>
            <w:vMerge/>
          </w:tcPr>
          <w:p w:rsidR="00BA15C1" w:rsidRPr="00FC5C17" w:rsidRDefault="00BA15C1" w:rsidP="004F1C07">
            <w:pPr>
              <w:pStyle w:val="NoSpacing"/>
              <w:rPr>
                <w:rFonts w:ascii="Times New Roman" w:hAnsi="Times New Roman" w:cs="Times New Roman"/>
                <w:color w:val="000000" w:themeColor="text1"/>
                <w:sz w:val="24"/>
                <w:szCs w:val="24"/>
              </w:rPr>
            </w:pPr>
          </w:p>
        </w:tc>
      </w:tr>
      <w:tr w:rsidR="00BA15C1" w:rsidRPr="00FC5C17" w:rsidTr="00C61CD2">
        <w:trPr>
          <w:jc w:val="center"/>
        </w:trPr>
        <w:tc>
          <w:tcPr>
            <w:tcW w:w="0" w:type="auto"/>
          </w:tcPr>
          <w:p w:rsidR="00BA15C1" w:rsidRPr="00FC5C17" w:rsidRDefault="00BA15C1" w:rsidP="00B41BD8">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33</w:t>
            </w:r>
          </w:p>
        </w:tc>
        <w:tc>
          <w:tcPr>
            <w:tcW w:w="0" w:type="auto"/>
          </w:tcPr>
          <w:p w:rsidR="00BA15C1" w:rsidRPr="00FC5C17" w:rsidRDefault="00BA15C1" w:rsidP="00B41BD8">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79</w:t>
            </w:r>
          </w:p>
        </w:tc>
        <w:tc>
          <w:tcPr>
            <w:tcW w:w="2470" w:type="dxa"/>
          </w:tcPr>
          <w:p w:rsidR="00BA15C1" w:rsidRPr="00FC5C17" w:rsidRDefault="00BA15C1" w:rsidP="004F1C07">
            <w:pPr>
              <w:pStyle w:val="NoSpacing"/>
              <w:rPr>
                <w:rFonts w:ascii="Times New Roman" w:hAnsi="Times New Roman" w:cs="Times New Roman"/>
                <w:sz w:val="24"/>
                <w:szCs w:val="24"/>
              </w:rPr>
            </w:pPr>
            <w:r w:rsidRPr="00FC5C17">
              <w:rPr>
                <w:rFonts w:ascii="Times New Roman" w:hAnsi="Times New Roman" w:cs="Times New Roman"/>
                <w:sz w:val="24"/>
                <w:szCs w:val="24"/>
              </w:rPr>
              <w:t>-</w:t>
            </w:r>
          </w:p>
        </w:tc>
        <w:tc>
          <w:tcPr>
            <w:tcW w:w="6558" w:type="dxa"/>
          </w:tcPr>
          <w:p w:rsidR="00BA15C1" w:rsidRPr="00FC5C17" w:rsidRDefault="00BA15C1" w:rsidP="004F1C07">
            <w:pPr>
              <w:pStyle w:val="NoSpacing"/>
              <w:rPr>
                <w:rFonts w:ascii="Times New Roman" w:hAnsi="Times New Roman" w:cs="Times New Roman"/>
                <w:sz w:val="24"/>
                <w:szCs w:val="24"/>
              </w:rPr>
            </w:pPr>
            <w:r w:rsidRPr="00FC5C17">
              <w:rPr>
                <w:rFonts w:ascii="Times New Roman" w:hAnsi="Times New Roman" w:cs="Times New Roman"/>
                <w:sz w:val="24"/>
                <w:szCs w:val="24"/>
              </w:rPr>
              <w:t>Perunthalavan Kamarajan Govt. college Pondicherry</w:t>
            </w:r>
          </w:p>
        </w:tc>
        <w:tc>
          <w:tcPr>
            <w:tcW w:w="1812" w:type="dxa"/>
          </w:tcPr>
          <w:p w:rsidR="00BA15C1" w:rsidRPr="00FC5C17" w:rsidRDefault="00BA15C1" w:rsidP="004F1C07">
            <w:pPr>
              <w:pStyle w:val="NoSpacing"/>
              <w:rPr>
                <w:rFonts w:ascii="Times New Roman" w:hAnsi="Times New Roman" w:cs="Times New Roman"/>
                <w:sz w:val="24"/>
                <w:szCs w:val="24"/>
              </w:rPr>
            </w:pPr>
            <w:r w:rsidRPr="00FC5C17">
              <w:rPr>
                <w:rFonts w:ascii="Times New Roman" w:hAnsi="Times New Roman" w:cs="Times New Roman"/>
                <w:sz w:val="24"/>
                <w:szCs w:val="24"/>
              </w:rPr>
              <w:t>April, 2011</w:t>
            </w:r>
          </w:p>
        </w:tc>
      </w:tr>
      <w:tr w:rsidR="00BA15C1" w:rsidRPr="00FC5C17" w:rsidTr="00C61CD2">
        <w:trPr>
          <w:jc w:val="center"/>
        </w:trPr>
        <w:tc>
          <w:tcPr>
            <w:tcW w:w="0" w:type="auto"/>
          </w:tcPr>
          <w:p w:rsidR="00BA15C1" w:rsidRPr="00FC5C17" w:rsidRDefault="00BA15C1" w:rsidP="00B41BD8">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34</w:t>
            </w:r>
          </w:p>
        </w:tc>
        <w:tc>
          <w:tcPr>
            <w:tcW w:w="0" w:type="auto"/>
          </w:tcPr>
          <w:p w:rsidR="00BA15C1" w:rsidRPr="00FC5C17" w:rsidRDefault="00BA15C1" w:rsidP="00B41BD8">
            <w:pPr>
              <w:pStyle w:val="NoSpacing"/>
              <w:jc w:val="center"/>
              <w:rPr>
                <w:rFonts w:ascii="Times New Roman" w:hAnsi="Times New Roman" w:cs="Times New Roman"/>
                <w:sz w:val="24"/>
                <w:szCs w:val="24"/>
              </w:rPr>
            </w:pPr>
            <w:r w:rsidRPr="00FC5C17">
              <w:rPr>
                <w:rFonts w:ascii="Times New Roman" w:hAnsi="Times New Roman" w:cs="Times New Roman"/>
                <w:sz w:val="24"/>
                <w:szCs w:val="24"/>
              </w:rPr>
              <w:t>1</w:t>
            </w:r>
          </w:p>
        </w:tc>
        <w:tc>
          <w:tcPr>
            <w:tcW w:w="2470" w:type="dxa"/>
          </w:tcPr>
          <w:p w:rsidR="00BA15C1" w:rsidRPr="00FC5C17" w:rsidRDefault="00BA15C1" w:rsidP="004F1C07">
            <w:pPr>
              <w:pStyle w:val="NoSpacing"/>
              <w:rPr>
                <w:rFonts w:ascii="Times New Roman" w:hAnsi="Times New Roman" w:cs="Times New Roman"/>
                <w:sz w:val="24"/>
                <w:szCs w:val="24"/>
              </w:rPr>
            </w:pPr>
            <w:r w:rsidRPr="00FC5C17">
              <w:rPr>
                <w:rFonts w:ascii="Times New Roman" w:hAnsi="Times New Roman" w:cs="Times New Roman"/>
                <w:sz w:val="24"/>
                <w:szCs w:val="24"/>
              </w:rPr>
              <w:t>E.N.T</w:t>
            </w:r>
          </w:p>
        </w:tc>
        <w:tc>
          <w:tcPr>
            <w:tcW w:w="6558" w:type="dxa"/>
          </w:tcPr>
          <w:p w:rsidR="00BA15C1" w:rsidRPr="00FC5C17" w:rsidRDefault="00BA15C1" w:rsidP="004F1C07">
            <w:pPr>
              <w:pStyle w:val="NoSpacing"/>
              <w:rPr>
                <w:rFonts w:ascii="Times New Roman" w:hAnsi="Times New Roman" w:cs="Times New Roman"/>
                <w:sz w:val="24"/>
                <w:szCs w:val="24"/>
              </w:rPr>
            </w:pPr>
            <w:r w:rsidRPr="00FC5C17">
              <w:rPr>
                <w:rFonts w:ascii="Times New Roman" w:hAnsi="Times New Roman" w:cs="Times New Roman"/>
                <w:sz w:val="24"/>
                <w:szCs w:val="24"/>
              </w:rPr>
              <w:t>KVG Medical College and Hospital, Sullia (D.K)</w:t>
            </w:r>
          </w:p>
        </w:tc>
        <w:tc>
          <w:tcPr>
            <w:tcW w:w="1812" w:type="dxa"/>
          </w:tcPr>
          <w:p w:rsidR="00BA15C1" w:rsidRPr="00FC5C17" w:rsidRDefault="00BA15C1" w:rsidP="004F1C07">
            <w:pPr>
              <w:pStyle w:val="NoSpacing"/>
              <w:rPr>
                <w:rFonts w:ascii="Times New Roman" w:hAnsi="Times New Roman" w:cs="Times New Roman"/>
                <w:sz w:val="24"/>
                <w:szCs w:val="24"/>
              </w:rPr>
            </w:pPr>
            <w:r w:rsidRPr="00FC5C17">
              <w:rPr>
                <w:rFonts w:ascii="Times New Roman" w:hAnsi="Times New Roman" w:cs="Times New Roman"/>
                <w:sz w:val="24"/>
                <w:szCs w:val="24"/>
              </w:rPr>
              <w:t>15.04.2011</w:t>
            </w:r>
          </w:p>
        </w:tc>
      </w:tr>
    </w:tbl>
    <w:p w:rsidR="00D03C05" w:rsidRPr="00FC5C17" w:rsidRDefault="00D03C05" w:rsidP="00D03C05">
      <w:pPr>
        <w:pStyle w:val="ListParagraph"/>
        <w:spacing w:after="0"/>
        <w:ind w:left="1080"/>
        <w:contextualSpacing w:val="0"/>
        <w:rPr>
          <w:rFonts w:ascii="Times New Roman" w:hAnsi="Times New Roman" w:cs="Times New Roman"/>
          <w:sz w:val="24"/>
          <w:szCs w:val="24"/>
        </w:rPr>
      </w:pPr>
    </w:p>
    <w:p w:rsidR="006C2DD9" w:rsidRPr="00FC5C17" w:rsidRDefault="0086708B" w:rsidP="00FA060B">
      <w:pPr>
        <w:pStyle w:val="ListParagraph"/>
        <w:numPr>
          <w:ilvl w:val="0"/>
          <w:numId w:val="1"/>
        </w:numPr>
        <w:spacing w:after="0"/>
        <w:contextualSpacing w:val="0"/>
        <w:rPr>
          <w:rFonts w:ascii="Times New Roman" w:hAnsi="Times New Roman" w:cs="Times New Roman"/>
          <w:sz w:val="24"/>
          <w:szCs w:val="24"/>
        </w:rPr>
      </w:pPr>
      <w:r w:rsidRPr="00FC5C17">
        <w:rPr>
          <w:rFonts w:ascii="Times New Roman" w:hAnsi="Times New Roman" w:cs="Times New Roman"/>
          <w:sz w:val="24"/>
          <w:szCs w:val="24"/>
        </w:rPr>
        <w:t>Seminars/Conferences/Workshops</w:t>
      </w:r>
    </w:p>
    <w:p w:rsidR="0086708B" w:rsidRPr="00FC5C17" w:rsidRDefault="0086708B" w:rsidP="006C2DD9">
      <w:pPr>
        <w:pStyle w:val="ListParagraph"/>
        <w:spacing w:after="0"/>
        <w:ind w:left="1080"/>
        <w:contextualSpacing w:val="0"/>
        <w:rPr>
          <w:rFonts w:ascii="Times New Roman" w:hAnsi="Times New Roman" w:cs="Times New Roman"/>
          <w:sz w:val="24"/>
          <w:szCs w:val="24"/>
        </w:rPr>
      </w:pPr>
    </w:p>
    <w:tbl>
      <w:tblPr>
        <w:tblStyle w:val="TableGrid"/>
        <w:tblW w:w="15971" w:type="dxa"/>
        <w:jc w:val="center"/>
        <w:tblInd w:w="-333" w:type="dxa"/>
        <w:tblLook w:val="04A0"/>
      </w:tblPr>
      <w:tblGrid>
        <w:gridCol w:w="550"/>
        <w:gridCol w:w="2706"/>
        <w:gridCol w:w="2047"/>
        <w:gridCol w:w="3313"/>
        <w:gridCol w:w="3639"/>
        <w:gridCol w:w="1470"/>
        <w:gridCol w:w="2246"/>
      </w:tblGrid>
      <w:tr w:rsidR="00C61CD2" w:rsidRPr="00FC5C17" w:rsidTr="000107D1">
        <w:trPr>
          <w:jc w:val="center"/>
        </w:trPr>
        <w:tc>
          <w:tcPr>
            <w:tcW w:w="550" w:type="dxa"/>
          </w:tcPr>
          <w:p w:rsidR="00D05ADA" w:rsidRPr="00FC5C17" w:rsidRDefault="00D05ADA" w:rsidP="00C61CD2">
            <w:pPr>
              <w:pStyle w:val="ListParagraph"/>
              <w:ind w:left="0"/>
              <w:contextualSpacing w:val="0"/>
              <w:jc w:val="center"/>
              <w:rPr>
                <w:rFonts w:ascii="Times New Roman" w:hAnsi="Times New Roman" w:cs="Times New Roman"/>
                <w:b/>
                <w:sz w:val="24"/>
                <w:szCs w:val="24"/>
              </w:rPr>
            </w:pPr>
            <w:r w:rsidRPr="00FC5C17">
              <w:rPr>
                <w:rFonts w:ascii="Times New Roman" w:hAnsi="Times New Roman" w:cs="Times New Roman"/>
                <w:b/>
                <w:sz w:val="24"/>
                <w:szCs w:val="24"/>
              </w:rPr>
              <w:t>Sl. No</w:t>
            </w:r>
          </w:p>
        </w:tc>
        <w:tc>
          <w:tcPr>
            <w:tcW w:w="2718" w:type="dxa"/>
          </w:tcPr>
          <w:p w:rsidR="00D05ADA" w:rsidRPr="00FC5C17" w:rsidRDefault="00D05ADA" w:rsidP="00C61CD2">
            <w:pPr>
              <w:pStyle w:val="ListParagraph"/>
              <w:ind w:left="0"/>
              <w:contextualSpacing w:val="0"/>
              <w:jc w:val="center"/>
              <w:rPr>
                <w:rFonts w:ascii="Times New Roman" w:hAnsi="Times New Roman" w:cs="Times New Roman"/>
                <w:b/>
                <w:sz w:val="24"/>
                <w:szCs w:val="24"/>
              </w:rPr>
            </w:pPr>
            <w:r w:rsidRPr="00FC5C17">
              <w:rPr>
                <w:rFonts w:ascii="Times New Roman" w:hAnsi="Times New Roman" w:cs="Times New Roman"/>
                <w:b/>
                <w:sz w:val="24"/>
                <w:szCs w:val="24"/>
              </w:rPr>
              <w:t>Them/Topic</w:t>
            </w:r>
          </w:p>
        </w:tc>
        <w:tc>
          <w:tcPr>
            <w:tcW w:w="2053" w:type="dxa"/>
          </w:tcPr>
          <w:p w:rsidR="00D05ADA" w:rsidRPr="00FC5C17" w:rsidRDefault="00D05ADA" w:rsidP="00C61CD2">
            <w:pPr>
              <w:pStyle w:val="ListParagraph"/>
              <w:ind w:left="0"/>
              <w:contextualSpacing w:val="0"/>
              <w:jc w:val="center"/>
              <w:rPr>
                <w:rFonts w:ascii="Times New Roman" w:hAnsi="Times New Roman" w:cs="Times New Roman"/>
                <w:b/>
                <w:sz w:val="24"/>
                <w:szCs w:val="24"/>
              </w:rPr>
            </w:pPr>
            <w:r w:rsidRPr="00FC5C17">
              <w:rPr>
                <w:rFonts w:ascii="Times New Roman" w:hAnsi="Times New Roman" w:cs="Times New Roman"/>
                <w:b/>
                <w:sz w:val="24"/>
                <w:szCs w:val="24"/>
              </w:rPr>
              <w:t>Coordinator</w:t>
            </w:r>
          </w:p>
        </w:tc>
        <w:tc>
          <w:tcPr>
            <w:tcW w:w="3332" w:type="dxa"/>
          </w:tcPr>
          <w:p w:rsidR="00D05ADA" w:rsidRPr="00FC5C17" w:rsidRDefault="00D05ADA" w:rsidP="00C61CD2">
            <w:pPr>
              <w:pStyle w:val="ListParagraph"/>
              <w:ind w:left="0"/>
              <w:contextualSpacing w:val="0"/>
              <w:jc w:val="center"/>
              <w:rPr>
                <w:rFonts w:ascii="Times New Roman" w:hAnsi="Times New Roman" w:cs="Times New Roman"/>
                <w:b/>
                <w:sz w:val="24"/>
                <w:szCs w:val="24"/>
              </w:rPr>
            </w:pPr>
            <w:r w:rsidRPr="00FC5C17">
              <w:rPr>
                <w:rFonts w:ascii="Times New Roman" w:hAnsi="Times New Roman" w:cs="Times New Roman"/>
                <w:b/>
                <w:sz w:val="24"/>
                <w:szCs w:val="24"/>
              </w:rPr>
              <w:t>Objectives</w:t>
            </w:r>
          </w:p>
        </w:tc>
        <w:tc>
          <w:tcPr>
            <w:tcW w:w="3662" w:type="dxa"/>
          </w:tcPr>
          <w:p w:rsidR="00D05ADA" w:rsidRPr="00FC5C17" w:rsidRDefault="00D05ADA" w:rsidP="00C61CD2">
            <w:pPr>
              <w:pStyle w:val="ListParagraph"/>
              <w:ind w:left="0"/>
              <w:contextualSpacing w:val="0"/>
              <w:jc w:val="center"/>
              <w:rPr>
                <w:rFonts w:ascii="Times New Roman" w:hAnsi="Times New Roman" w:cs="Times New Roman"/>
                <w:b/>
                <w:sz w:val="24"/>
                <w:szCs w:val="24"/>
              </w:rPr>
            </w:pPr>
            <w:r w:rsidRPr="00FC5C17">
              <w:rPr>
                <w:rFonts w:ascii="Times New Roman" w:hAnsi="Times New Roman" w:cs="Times New Roman"/>
                <w:b/>
                <w:sz w:val="24"/>
                <w:szCs w:val="24"/>
              </w:rPr>
              <w:t>Target Audience</w:t>
            </w:r>
          </w:p>
        </w:tc>
        <w:tc>
          <w:tcPr>
            <w:tcW w:w="1399" w:type="dxa"/>
          </w:tcPr>
          <w:p w:rsidR="00D05ADA" w:rsidRPr="00FC5C17" w:rsidRDefault="00D05ADA" w:rsidP="00C61CD2">
            <w:pPr>
              <w:pStyle w:val="ListParagraph"/>
              <w:ind w:left="0"/>
              <w:contextualSpacing w:val="0"/>
              <w:jc w:val="center"/>
              <w:rPr>
                <w:rFonts w:ascii="Times New Roman" w:hAnsi="Times New Roman" w:cs="Times New Roman"/>
                <w:b/>
                <w:sz w:val="24"/>
                <w:szCs w:val="24"/>
              </w:rPr>
            </w:pPr>
            <w:r w:rsidRPr="00FC5C17">
              <w:rPr>
                <w:rFonts w:ascii="Times New Roman" w:hAnsi="Times New Roman" w:cs="Times New Roman"/>
                <w:b/>
                <w:sz w:val="24"/>
                <w:szCs w:val="24"/>
              </w:rPr>
              <w:t>Number of Participants</w:t>
            </w:r>
          </w:p>
        </w:tc>
        <w:tc>
          <w:tcPr>
            <w:tcW w:w="2257" w:type="dxa"/>
          </w:tcPr>
          <w:p w:rsidR="00D05ADA" w:rsidRPr="00FC5C17" w:rsidRDefault="00D05ADA" w:rsidP="00C61CD2">
            <w:pPr>
              <w:pStyle w:val="ListParagraph"/>
              <w:ind w:left="0"/>
              <w:contextualSpacing w:val="0"/>
              <w:jc w:val="center"/>
              <w:rPr>
                <w:rFonts w:ascii="Times New Roman" w:hAnsi="Times New Roman" w:cs="Times New Roman"/>
                <w:b/>
                <w:sz w:val="24"/>
                <w:szCs w:val="24"/>
              </w:rPr>
            </w:pPr>
            <w:r w:rsidRPr="00FC5C17">
              <w:rPr>
                <w:rFonts w:ascii="Times New Roman" w:hAnsi="Times New Roman" w:cs="Times New Roman"/>
                <w:b/>
                <w:sz w:val="24"/>
                <w:szCs w:val="24"/>
              </w:rPr>
              <w:t>Date</w:t>
            </w:r>
          </w:p>
        </w:tc>
      </w:tr>
      <w:tr w:rsidR="00C61CD2" w:rsidRPr="00FC5C17" w:rsidTr="000107D1">
        <w:trPr>
          <w:jc w:val="center"/>
        </w:trPr>
        <w:tc>
          <w:tcPr>
            <w:tcW w:w="550" w:type="dxa"/>
          </w:tcPr>
          <w:p w:rsidR="00D05ADA" w:rsidRPr="00FC5C17" w:rsidRDefault="00A805E3" w:rsidP="006C2DD9">
            <w:pPr>
              <w:pStyle w:val="ListParagraph"/>
              <w:ind w:left="0"/>
              <w:contextualSpacing w:val="0"/>
              <w:rPr>
                <w:rFonts w:ascii="Times New Roman" w:hAnsi="Times New Roman" w:cs="Times New Roman"/>
                <w:sz w:val="24"/>
                <w:szCs w:val="24"/>
              </w:rPr>
            </w:pPr>
            <w:r w:rsidRPr="00FC5C17">
              <w:rPr>
                <w:rFonts w:ascii="Times New Roman" w:hAnsi="Times New Roman" w:cs="Times New Roman"/>
                <w:sz w:val="24"/>
                <w:szCs w:val="24"/>
              </w:rPr>
              <w:t>1</w:t>
            </w:r>
          </w:p>
        </w:tc>
        <w:tc>
          <w:tcPr>
            <w:tcW w:w="2718" w:type="dxa"/>
          </w:tcPr>
          <w:p w:rsidR="00D05ADA" w:rsidRPr="00FC5C17" w:rsidRDefault="00A805E3" w:rsidP="006C2DD9">
            <w:pPr>
              <w:pStyle w:val="ListParagraph"/>
              <w:ind w:left="0"/>
              <w:contextualSpacing w:val="0"/>
              <w:rPr>
                <w:rFonts w:ascii="Times New Roman" w:hAnsi="Times New Roman" w:cs="Times New Roman"/>
                <w:sz w:val="24"/>
                <w:szCs w:val="24"/>
              </w:rPr>
            </w:pPr>
            <w:r w:rsidRPr="00FC5C17">
              <w:rPr>
                <w:rFonts w:ascii="Times New Roman" w:hAnsi="Times New Roman" w:cs="Times New Roman"/>
                <w:sz w:val="24"/>
                <w:szCs w:val="24"/>
              </w:rPr>
              <w:t xml:space="preserve">National Workshop on </w:t>
            </w:r>
            <w:r w:rsidR="00D05ADA" w:rsidRPr="00FC5C17">
              <w:rPr>
                <w:rFonts w:ascii="Times New Roman" w:hAnsi="Times New Roman" w:cs="Times New Roman"/>
                <w:sz w:val="24"/>
                <w:szCs w:val="24"/>
              </w:rPr>
              <w:t>Phonological Disorders: Clinical Perspectives</w:t>
            </w:r>
          </w:p>
        </w:tc>
        <w:tc>
          <w:tcPr>
            <w:tcW w:w="2053" w:type="dxa"/>
          </w:tcPr>
          <w:p w:rsidR="00D05ADA" w:rsidRPr="00FC5C17" w:rsidRDefault="00D05ADA" w:rsidP="006C2DD9">
            <w:pPr>
              <w:pStyle w:val="ListParagraph"/>
              <w:ind w:left="0"/>
              <w:contextualSpacing w:val="0"/>
              <w:rPr>
                <w:rFonts w:ascii="Times New Roman" w:hAnsi="Times New Roman" w:cs="Times New Roman"/>
                <w:sz w:val="24"/>
                <w:szCs w:val="24"/>
              </w:rPr>
            </w:pPr>
            <w:r w:rsidRPr="00FC5C17">
              <w:rPr>
                <w:rFonts w:ascii="Times New Roman" w:hAnsi="Times New Roman" w:cs="Times New Roman"/>
                <w:sz w:val="24"/>
                <w:szCs w:val="24"/>
              </w:rPr>
              <w:t>Ms. Priya M.B</w:t>
            </w:r>
          </w:p>
        </w:tc>
        <w:tc>
          <w:tcPr>
            <w:tcW w:w="3332" w:type="dxa"/>
          </w:tcPr>
          <w:p w:rsidR="00D05ADA" w:rsidRPr="00FC5C17" w:rsidRDefault="00A805E3" w:rsidP="00A805E3">
            <w:pPr>
              <w:pStyle w:val="ListParagraph"/>
              <w:ind w:left="0"/>
              <w:contextualSpacing w:val="0"/>
              <w:jc w:val="both"/>
              <w:rPr>
                <w:rFonts w:ascii="Times New Roman" w:hAnsi="Times New Roman" w:cs="Times New Roman"/>
                <w:sz w:val="24"/>
                <w:szCs w:val="24"/>
              </w:rPr>
            </w:pPr>
            <w:r w:rsidRPr="00FC5C17">
              <w:rPr>
                <w:rFonts w:ascii="Times New Roman" w:hAnsi="Times New Roman" w:cs="Times New Roman"/>
                <w:sz w:val="24"/>
                <w:szCs w:val="24"/>
              </w:rPr>
              <w:t xml:space="preserve">The objectives of discussing these issues and bringing about a consensus to follow a common protocol across the country. The objective also included providing the participants with practical </w:t>
            </w:r>
            <w:r w:rsidRPr="00FC5C17">
              <w:rPr>
                <w:rFonts w:ascii="Times New Roman" w:hAnsi="Times New Roman" w:cs="Times New Roman"/>
                <w:sz w:val="24"/>
                <w:szCs w:val="24"/>
              </w:rPr>
              <w:lastRenderedPageBreak/>
              <w:t>training on assessment and management of phonological disorders.</w:t>
            </w:r>
          </w:p>
        </w:tc>
        <w:tc>
          <w:tcPr>
            <w:tcW w:w="3662" w:type="dxa"/>
          </w:tcPr>
          <w:p w:rsidR="00D05ADA" w:rsidRPr="00FC5C17" w:rsidRDefault="00C61CD2" w:rsidP="00A805E3">
            <w:pPr>
              <w:pStyle w:val="ListParagraph"/>
              <w:ind w:left="0"/>
              <w:contextualSpacing w:val="0"/>
              <w:rPr>
                <w:rFonts w:ascii="Times New Roman" w:hAnsi="Times New Roman" w:cs="Times New Roman"/>
                <w:sz w:val="24"/>
                <w:szCs w:val="24"/>
              </w:rPr>
            </w:pPr>
            <w:r w:rsidRPr="00FC5C17">
              <w:rPr>
                <w:rFonts w:ascii="Times New Roman" w:hAnsi="Times New Roman" w:cs="Times New Roman"/>
                <w:sz w:val="24"/>
                <w:szCs w:val="24"/>
              </w:rPr>
              <w:lastRenderedPageBreak/>
              <w:t>Speech-</w:t>
            </w:r>
            <w:r w:rsidR="00D05ADA" w:rsidRPr="00FC5C17">
              <w:rPr>
                <w:rFonts w:ascii="Times New Roman" w:hAnsi="Times New Roman" w:cs="Times New Roman"/>
                <w:sz w:val="24"/>
                <w:szCs w:val="24"/>
              </w:rPr>
              <w:t>Language Pathologists</w:t>
            </w:r>
          </w:p>
        </w:tc>
        <w:tc>
          <w:tcPr>
            <w:tcW w:w="1399" w:type="dxa"/>
          </w:tcPr>
          <w:p w:rsidR="00D05ADA" w:rsidRPr="00FC5C17" w:rsidRDefault="00D05ADA" w:rsidP="00C61CD2">
            <w:pPr>
              <w:pStyle w:val="ListParagraph"/>
              <w:ind w:left="0"/>
              <w:contextualSpacing w:val="0"/>
              <w:jc w:val="center"/>
              <w:rPr>
                <w:rFonts w:ascii="Times New Roman" w:hAnsi="Times New Roman" w:cs="Times New Roman"/>
                <w:sz w:val="24"/>
                <w:szCs w:val="24"/>
              </w:rPr>
            </w:pPr>
            <w:r w:rsidRPr="00FC5C17">
              <w:rPr>
                <w:rFonts w:ascii="Times New Roman" w:hAnsi="Times New Roman" w:cs="Times New Roman"/>
                <w:sz w:val="24"/>
                <w:szCs w:val="24"/>
              </w:rPr>
              <w:t>200</w:t>
            </w:r>
          </w:p>
        </w:tc>
        <w:tc>
          <w:tcPr>
            <w:tcW w:w="2257" w:type="dxa"/>
          </w:tcPr>
          <w:p w:rsidR="00D05ADA" w:rsidRPr="00FC5C17" w:rsidRDefault="00D05ADA" w:rsidP="006C2DD9">
            <w:pPr>
              <w:pStyle w:val="ListParagraph"/>
              <w:ind w:left="0"/>
              <w:contextualSpacing w:val="0"/>
              <w:rPr>
                <w:rFonts w:ascii="Times New Roman" w:hAnsi="Times New Roman" w:cs="Times New Roman"/>
                <w:sz w:val="24"/>
                <w:szCs w:val="24"/>
              </w:rPr>
            </w:pPr>
            <w:r w:rsidRPr="00FC5C17">
              <w:rPr>
                <w:rFonts w:ascii="Times New Roman" w:hAnsi="Times New Roman" w:cs="Times New Roman"/>
                <w:sz w:val="24"/>
                <w:szCs w:val="24"/>
              </w:rPr>
              <w:t>06</w:t>
            </w:r>
            <w:r w:rsidRPr="00FC5C17">
              <w:rPr>
                <w:rFonts w:ascii="Times New Roman" w:hAnsi="Times New Roman" w:cs="Times New Roman"/>
                <w:sz w:val="24"/>
                <w:szCs w:val="24"/>
                <w:vertAlign w:val="superscript"/>
              </w:rPr>
              <w:t>th</w:t>
            </w:r>
            <w:r w:rsidRPr="00FC5C17">
              <w:rPr>
                <w:rFonts w:ascii="Times New Roman" w:hAnsi="Times New Roman" w:cs="Times New Roman"/>
                <w:sz w:val="24"/>
                <w:szCs w:val="24"/>
              </w:rPr>
              <w:t xml:space="preserve"> January, 2012</w:t>
            </w:r>
          </w:p>
        </w:tc>
      </w:tr>
      <w:tr w:rsidR="00C61CD2" w:rsidRPr="00FC5C17" w:rsidTr="000107D1">
        <w:trPr>
          <w:jc w:val="center"/>
        </w:trPr>
        <w:tc>
          <w:tcPr>
            <w:tcW w:w="550" w:type="dxa"/>
          </w:tcPr>
          <w:p w:rsidR="00D05ADA" w:rsidRPr="00FC5C17" w:rsidRDefault="00A805E3" w:rsidP="006C2DD9">
            <w:pPr>
              <w:pStyle w:val="ListParagraph"/>
              <w:ind w:left="0"/>
              <w:contextualSpacing w:val="0"/>
              <w:rPr>
                <w:rFonts w:ascii="Times New Roman" w:hAnsi="Times New Roman" w:cs="Times New Roman"/>
                <w:sz w:val="24"/>
                <w:szCs w:val="24"/>
              </w:rPr>
            </w:pPr>
            <w:r w:rsidRPr="00FC5C17">
              <w:rPr>
                <w:rFonts w:ascii="Times New Roman" w:hAnsi="Times New Roman" w:cs="Times New Roman"/>
                <w:sz w:val="24"/>
                <w:szCs w:val="24"/>
              </w:rPr>
              <w:lastRenderedPageBreak/>
              <w:t>2</w:t>
            </w:r>
          </w:p>
        </w:tc>
        <w:tc>
          <w:tcPr>
            <w:tcW w:w="2718" w:type="dxa"/>
          </w:tcPr>
          <w:p w:rsidR="00D05ADA" w:rsidRPr="00FC5C17" w:rsidRDefault="00A805E3" w:rsidP="00A805E3">
            <w:pPr>
              <w:tabs>
                <w:tab w:val="left" w:pos="3420"/>
              </w:tabs>
              <w:rPr>
                <w:rFonts w:ascii="Times New Roman" w:hAnsi="Times New Roman" w:cs="Times New Roman"/>
                <w:sz w:val="24"/>
                <w:szCs w:val="24"/>
              </w:rPr>
            </w:pPr>
            <w:r w:rsidRPr="00FC5C17">
              <w:rPr>
                <w:rFonts w:ascii="Times New Roman" w:hAnsi="Times New Roman" w:cs="Times New Roman"/>
                <w:sz w:val="24"/>
                <w:szCs w:val="24"/>
              </w:rPr>
              <w:t xml:space="preserve">Seminar on Rights and Acts for Persons with Disability </w:t>
            </w:r>
          </w:p>
        </w:tc>
        <w:tc>
          <w:tcPr>
            <w:tcW w:w="2053" w:type="dxa"/>
          </w:tcPr>
          <w:p w:rsidR="00D05ADA" w:rsidRPr="00FC5C17" w:rsidRDefault="00A805E3" w:rsidP="006C2DD9">
            <w:pPr>
              <w:pStyle w:val="ListParagraph"/>
              <w:ind w:left="0"/>
              <w:contextualSpacing w:val="0"/>
              <w:rPr>
                <w:rFonts w:ascii="Times New Roman" w:hAnsi="Times New Roman" w:cs="Times New Roman"/>
                <w:sz w:val="24"/>
                <w:szCs w:val="24"/>
              </w:rPr>
            </w:pPr>
            <w:r w:rsidRPr="00FC5C17">
              <w:rPr>
                <w:rFonts w:ascii="Times New Roman" w:hAnsi="Times New Roman" w:cs="Times New Roman"/>
                <w:sz w:val="24"/>
                <w:szCs w:val="24"/>
              </w:rPr>
              <w:t xml:space="preserve">Mr. Prashanth .R </w:t>
            </w:r>
          </w:p>
        </w:tc>
        <w:tc>
          <w:tcPr>
            <w:tcW w:w="3332" w:type="dxa"/>
          </w:tcPr>
          <w:p w:rsidR="00D05ADA" w:rsidRPr="00FC5C17" w:rsidRDefault="00A805E3" w:rsidP="00985E89">
            <w:pPr>
              <w:spacing w:before="100" w:beforeAutospacing="1"/>
              <w:jc w:val="both"/>
              <w:outlineLvl w:val="1"/>
              <w:rPr>
                <w:rFonts w:ascii="Times New Roman" w:hAnsi="Times New Roman" w:cs="Times New Roman"/>
                <w:color w:val="0D0D0D" w:themeColor="text1" w:themeTint="F2"/>
                <w:sz w:val="24"/>
                <w:szCs w:val="24"/>
              </w:rPr>
            </w:pPr>
            <w:r w:rsidRPr="00FC5C17">
              <w:rPr>
                <w:rFonts w:ascii="Times New Roman" w:hAnsi="Times New Roman" w:cs="Times New Roman"/>
                <w:color w:val="0D0D0D" w:themeColor="text1" w:themeTint="F2"/>
                <w:sz w:val="24"/>
                <w:szCs w:val="24"/>
              </w:rPr>
              <w:t>To craft a better world including persons with disabilities in global development.</w:t>
            </w:r>
          </w:p>
        </w:tc>
        <w:tc>
          <w:tcPr>
            <w:tcW w:w="3662" w:type="dxa"/>
          </w:tcPr>
          <w:p w:rsidR="00D05ADA" w:rsidRPr="00FC5C17" w:rsidRDefault="00A805E3" w:rsidP="006C2DD9">
            <w:pPr>
              <w:pStyle w:val="ListParagraph"/>
              <w:ind w:left="0"/>
              <w:contextualSpacing w:val="0"/>
              <w:rPr>
                <w:rFonts w:ascii="Times New Roman" w:hAnsi="Times New Roman" w:cs="Times New Roman"/>
                <w:sz w:val="24"/>
                <w:szCs w:val="24"/>
              </w:rPr>
            </w:pPr>
            <w:r w:rsidRPr="00FC5C17">
              <w:rPr>
                <w:rFonts w:ascii="Times New Roman" w:hAnsi="Times New Roman" w:cs="Times New Roman"/>
                <w:sz w:val="24"/>
                <w:szCs w:val="24"/>
              </w:rPr>
              <w:t>Students, professionals and the general public</w:t>
            </w:r>
            <w:r w:rsidR="00533079" w:rsidRPr="00FC5C17">
              <w:rPr>
                <w:rFonts w:ascii="Times New Roman" w:hAnsi="Times New Roman" w:cs="Times New Roman"/>
                <w:sz w:val="24"/>
                <w:szCs w:val="24"/>
              </w:rPr>
              <w:t>, Law College, Students</w:t>
            </w:r>
          </w:p>
        </w:tc>
        <w:tc>
          <w:tcPr>
            <w:tcW w:w="1399" w:type="dxa"/>
          </w:tcPr>
          <w:p w:rsidR="00D05ADA" w:rsidRPr="00FC5C17" w:rsidRDefault="00A805E3" w:rsidP="00C61CD2">
            <w:pPr>
              <w:pStyle w:val="ListParagraph"/>
              <w:ind w:left="0"/>
              <w:contextualSpacing w:val="0"/>
              <w:jc w:val="center"/>
              <w:rPr>
                <w:rFonts w:ascii="Times New Roman" w:hAnsi="Times New Roman" w:cs="Times New Roman"/>
                <w:sz w:val="24"/>
                <w:szCs w:val="24"/>
              </w:rPr>
            </w:pPr>
            <w:r w:rsidRPr="00FC5C17">
              <w:rPr>
                <w:rFonts w:ascii="Times New Roman" w:hAnsi="Times New Roman" w:cs="Times New Roman"/>
                <w:sz w:val="24"/>
                <w:szCs w:val="24"/>
              </w:rPr>
              <w:t>285</w:t>
            </w:r>
          </w:p>
        </w:tc>
        <w:tc>
          <w:tcPr>
            <w:tcW w:w="2257" w:type="dxa"/>
          </w:tcPr>
          <w:p w:rsidR="00D05ADA" w:rsidRPr="00FC5C17" w:rsidRDefault="00A805E3" w:rsidP="006C2DD9">
            <w:pPr>
              <w:pStyle w:val="ListParagraph"/>
              <w:ind w:left="0"/>
              <w:contextualSpacing w:val="0"/>
              <w:rPr>
                <w:rFonts w:ascii="Times New Roman" w:hAnsi="Times New Roman" w:cs="Times New Roman"/>
                <w:sz w:val="24"/>
                <w:szCs w:val="24"/>
              </w:rPr>
            </w:pPr>
            <w:r w:rsidRPr="00FC5C17">
              <w:rPr>
                <w:rFonts w:ascii="Times New Roman" w:hAnsi="Times New Roman" w:cs="Times New Roman"/>
                <w:sz w:val="24"/>
                <w:szCs w:val="24"/>
              </w:rPr>
              <w:t>5</w:t>
            </w:r>
            <w:r w:rsidRPr="00FC5C17">
              <w:rPr>
                <w:rFonts w:ascii="Times New Roman" w:hAnsi="Times New Roman" w:cs="Times New Roman"/>
                <w:sz w:val="24"/>
                <w:szCs w:val="24"/>
                <w:vertAlign w:val="superscript"/>
              </w:rPr>
              <w:t>th</w:t>
            </w:r>
            <w:r w:rsidRPr="00FC5C17">
              <w:rPr>
                <w:rFonts w:ascii="Times New Roman" w:hAnsi="Times New Roman" w:cs="Times New Roman"/>
                <w:sz w:val="24"/>
                <w:szCs w:val="24"/>
              </w:rPr>
              <w:t xml:space="preserve"> December, 2011</w:t>
            </w:r>
          </w:p>
        </w:tc>
      </w:tr>
      <w:tr w:rsidR="00C61CD2" w:rsidRPr="00FC5C17" w:rsidTr="000107D1">
        <w:trPr>
          <w:jc w:val="center"/>
        </w:trPr>
        <w:tc>
          <w:tcPr>
            <w:tcW w:w="550" w:type="dxa"/>
          </w:tcPr>
          <w:p w:rsidR="00D05ADA" w:rsidRPr="00FC5C17" w:rsidRDefault="0012184B" w:rsidP="006C2DD9">
            <w:pPr>
              <w:pStyle w:val="ListParagraph"/>
              <w:ind w:left="0"/>
              <w:contextualSpacing w:val="0"/>
              <w:rPr>
                <w:rFonts w:ascii="Times New Roman" w:hAnsi="Times New Roman" w:cs="Times New Roman"/>
                <w:sz w:val="24"/>
                <w:szCs w:val="24"/>
              </w:rPr>
            </w:pPr>
            <w:r w:rsidRPr="00FC5C17">
              <w:rPr>
                <w:rFonts w:ascii="Times New Roman" w:hAnsi="Times New Roman" w:cs="Times New Roman"/>
                <w:sz w:val="24"/>
                <w:szCs w:val="24"/>
              </w:rPr>
              <w:t>3</w:t>
            </w:r>
          </w:p>
        </w:tc>
        <w:tc>
          <w:tcPr>
            <w:tcW w:w="2718" w:type="dxa"/>
          </w:tcPr>
          <w:p w:rsidR="00D05ADA" w:rsidRPr="00FC5C17" w:rsidRDefault="0012184B" w:rsidP="0012184B">
            <w:pPr>
              <w:tabs>
                <w:tab w:val="left" w:pos="3420"/>
              </w:tabs>
              <w:rPr>
                <w:rFonts w:ascii="Times New Roman" w:hAnsi="Times New Roman" w:cs="Times New Roman"/>
                <w:sz w:val="24"/>
                <w:szCs w:val="24"/>
              </w:rPr>
            </w:pPr>
            <w:r w:rsidRPr="00FC5C17">
              <w:rPr>
                <w:rFonts w:ascii="Times New Roman" w:hAnsi="Times New Roman" w:cs="Times New Roman"/>
                <w:sz w:val="24"/>
                <w:szCs w:val="24"/>
              </w:rPr>
              <w:t xml:space="preserve">National Seminar on Stroke </w:t>
            </w:r>
          </w:p>
        </w:tc>
        <w:tc>
          <w:tcPr>
            <w:tcW w:w="2053" w:type="dxa"/>
          </w:tcPr>
          <w:p w:rsidR="00D05ADA" w:rsidRPr="00FC5C17" w:rsidRDefault="00C06B4B" w:rsidP="006C2DD9">
            <w:pPr>
              <w:pStyle w:val="ListParagraph"/>
              <w:ind w:left="0"/>
              <w:contextualSpacing w:val="0"/>
              <w:rPr>
                <w:rFonts w:ascii="Times New Roman" w:hAnsi="Times New Roman" w:cs="Times New Roman"/>
                <w:sz w:val="24"/>
                <w:szCs w:val="24"/>
              </w:rPr>
            </w:pPr>
            <w:r>
              <w:rPr>
                <w:rFonts w:ascii="Times New Roman" w:hAnsi="Times New Roman" w:cs="Times New Roman"/>
                <w:sz w:val="24"/>
                <w:szCs w:val="24"/>
              </w:rPr>
              <w:t xml:space="preserve">Ms. Preethi T. Thomas </w:t>
            </w:r>
          </w:p>
        </w:tc>
        <w:tc>
          <w:tcPr>
            <w:tcW w:w="3332" w:type="dxa"/>
          </w:tcPr>
          <w:p w:rsidR="00D05ADA" w:rsidRPr="00FC5C17" w:rsidRDefault="00C61CD2" w:rsidP="006C2DD9">
            <w:pPr>
              <w:pStyle w:val="ListParagraph"/>
              <w:ind w:left="0"/>
              <w:contextualSpacing w:val="0"/>
              <w:rPr>
                <w:rFonts w:ascii="Times New Roman" w:hAnsi="Times New Roman" w:cs="Times New Roman"/>
                <w:sz w:val="24"/>
                <w:szCs w:val="24"/>
              </w:rPr>
            </w:pPr>
            <w:r w:rsidRPr="00FC5C17">
              <w:rPr>
                <w:rFonts w:ascii="Times New Roman" w:hAnsi="Times New Roman" w:cs="Times New Roman"/>
                <w:sz w:val="24"/>
                <w:szCs w:val="24"/>
              </w:rPr>
              <w:t xml:space="preserve">The program is to gain knowledge in the area neurological conditions and the associated speech and language disorders. </w:t>
            </w:r>
          </w:p>
        </w:tc>
        <w:tc>
          <w:tcPr>
            <w:tcW w:w="3662" w:type="dxa"/>
          </w:tcPr>
          <w:p w:rsidR="00D05ADA" w:rsidRPr="00FC5C17" w:rsidRDefault="00C61CD2" w:rsidP="006C2DD9">
            <w:pPr>
              <w:pStyle w:val="ListParagraph"/>
              <w:ind w:left="0"/>
              <w:contextualSpacing w:val="0"/>
              <w:rPr>
                <w:rFonts w:ascii="Times New Roman" w:hAnsi="Times New Roman" w:cs="Times New Roman"/>
                <w:sz w:val="24"/>
                <w:szCs w:val="24"/>
              </w:rPr>
            </w:pPr>
            <w:r w:rsidRPr="00FC5C17">
              <w:rPr>
                <w:rFonts w:ascii="Times New Roman" w:hAnsi="Times New Roman" w:cs="Times New Roman"/>
                <w:sz w:val="24"/>
                <w:szCs w:val="24"/>
              </w:rPr>
              <w:t xml:space="preserve">Speech-Language Pathologists, audiologists, Psychologist, Medical professionals, Occupational therapist, Physiotherapist and Medical Social Workers. </w:t>
            </w:r>
          </w:p>
        </w:tc>
        <w:tc>
          <w:tcPr>
            <w:tcW w:w="1399" w:type="dxa"/>
          </w:tcPr>
          <w:p w:rsidR="00D05ADA" w:rsidRPr="00FC5C17" w:rsidRDefault="0012184B" w:rsidP="00C61CD2">
            <w:pPr>
              <w:pStyle w:val="ListParagraph"/>
              <w:ind w:left="0"/>
              <w:contextualSpacing w:val="0"/>
              <w:jc w:val="center"/>
              <w:rPr>
                <w:rFonts w:ascii="Times New Roman" w:hAnsi="Times New Roman" w:cs="Times New Roman"/>
                <w:sz w:val="24"/>
                <w:szCs w:val="24"/>
              </w:rPr>
            </w:pPr>
            <w:r w:rsidRPr="00FC5C17">
              <w:rPr>
                <w:rFonts w:ascii="Times New Roman" w:hAnsi="Times New Roman" w:cs="Times New Roman"/>
                <w:sz w:val="24"/>
                <w:szCs w:val="24"/>
              </w:rPr>
              <w:t>130</w:t>
            </w:r>
          </w:p>
        </w:tc>
        <w:tc>
          <w:tcPr>
            <w:tcW w:w="2257" w:type="dxa"/>
          </w:tcPr>
          <w:p w:rsidR="00D05ADA" w:rsidRPr="00FC5C17" w:rsidRDefault="0012184B" w:rsidP="006C2DD9">
            <w:pPr>
              <w:pStyle w:val="ListParagraph"/>
              <w:ind w:left="0"/>
              <w:contextualSpacing w:val="0"/>
              <w:rPr>
                <w:rFonts w:ascii="Times New Roman" w:hAnsi="Times New Roman" w:cs="Times New Roman"/>
                <w:sz w:val="24"/>
                <w:szCs w:val="24"/>
              </w:rPr>
            </w:pPr>
            <w:r w:rsidRPr="00FC5C17">
              <w:rPr>
                <w:rFonts w:ascii="Times New Roman" w:hAnsi="Times New Roman" w:cs="Times New Roman"/>
                <w:sz w:val="24"/>
                <w:szCs w:val="24"/>
              </w:rPr>
              <w:t>10-11 November, 2011</w:t>
            </w:r>
          </w:p>
        </w:tc>
      </w:tr>
      <w:tr w:rsidR="008D1B53" w:rsidRPr="00FC5C17" w:rsidTr="000107D1">
        <w:trPr>
          <w:jc w:val="center"/>
        </w:trPr>
        <w:tc>
          <w:tcPr>
            <w:tcW w:w="550" w:type="dxa"/>
          </w:tcPr>
          <w:p w:rsidR="008D1B53" w:rsidRPr="00FC5C17" w:rsidRDefault="008D1B53" w:rsidP="006C2DD9">
            <w:pPr>
              <w:pStyle w:val="ListParagraph"/>
              <w:ind w:left="0"/>
              <w:contextualSpacing w:val="0"/>
              <w:rPr>
                <w:rFonts w:ascii="Times New Roman" w:hAnsi="Times New Roman" w:cs="Times New Roman"/>
                <w:sz w:val="24"/>
                <w:szCs w:val="24"/>
              </w:rPr>
            </w:pPr>
            <w:r w:rsidRPr="00FC5C17">
              <w:rPr>
                <w:rFonts w:ascii="Times New Roman" w:hAnsi="Times New Roman" w:cs="Times New Roman"/>
                <w:sz w:val="24"/>
                <w:szCs w:val="24"/>
              </w:rPr>
              <w:t>4</w:t>
            </w:r>
          </w:p>
        </w:tc>
        <w:tc>
          <w:tcPr>
            <w:tcW w:w="2718" w:type="dxa"/>
          </w:tcPr>
          <w:p w:rsidR="008D1B53" w:rsidRPr="00FC5C17" w:rsidRDefault="008D1B53" w:rsidP="008D1B53">
            <w:pPr>
              <w:tabs>
                <w:tab w:val="left" w:pos="3420"/>
              </w:tabs>
              <w:rPr>
                <w:rFonts w:ascii="Times New Roman" w:hAnsi="Times New Roman" w:cs="Times New Roman"/>
                <w:sz w:val="24"/>
                <w:szCs w:val="24"/>
              </w:rPr>
            </w:pPr>
            <w:r w:rsidRPr="00FC5C17">
              <w:rPr>
                <w:rFonts w:ascii="Times New Roman" w:hAnsi="Times New Roman" w:cs="Times New Roman"/>
                <w:bCs/>
                <w:sz w:val="24"/>
                <w:szCs w:val="24"/>
              </w:rPr>
              <w:t xml:space="preserve">International Stuttering Awareness Day (ISAD) </w:t>
            </w:r>
          </w:p>
        </w:tc>
        <w:tc>
          <w:tcPr>
            <w:tcW w:w="2053" w:type="dxa"/>
          </w:tcPr>
          <w:p w:rsidR="008D1B53" w:rsidRPr="00FC5C17" w:rsidRDefault="008D1B53" w:rsidP="006C2DD9">
            <w:pPr>
              <w:pStyle w:val="ListParagraph"/>
              <w:ind w:left="0"/>
              <w:contextualSpacing w:val="0"/>
              <w:rPr>
                <w:rFonts w:ascii="Times New Roman" w:hAnsi="Times New Roman" w:cs="Times New Roman"/>
                <w:sz w:val="24"/>
                <w:szCs w:val="24"/>
              </w:rPr>
            </w:pPr>
            <w:r w:rsidRPr="00FC5C17">
              <w:rPr>
                <w:rFonts w:ascii="Times New Roman" w:hAnsi="Times New Roman" w:cs="Times New Roman"/>
                <w:sz w:val="24"/>
                <w:szCs w:val="24"/>
              </w:rPr>
              <w:t>Ms. Sangeetha Mahesh</w:t>
            </w:r>
          </w:p>
        </w:tc>
        <w:tc>
          <w:tcPr>
            <w:tcW w:w="3332" w:type="dxa"/>
          </w:tcPr>
          <w:p w:rsidR="008D1B53" w:rsidRPr="00FC5C17" w:rsidRDefault="008D1B53" w:rsidP="006C2DD9">
            <w:pPr>
              <w:pStyle w:val="ListParagraph"/>
              <w:ind w:left="0"/>
              <w:contextualSpacing w:val="0"/>
              <w:rPr>
                <w:rFonts w:ascii="Times New Roman" w:hAnsi="Times New Roman" w:cs="Times New Roman"/>
                <w:sz w:val="24"/>
                <w:szCs w:val="24"/>
              </w:rPr>
            </w:pPr>
            <w:r w:rsidRPr="00FC5C17">
              <w:rPr>
                <w:rFonts w:ascii="Times New Roman" w:hAnsi="Times New Roman" w:cs="Times New Roman"/>
                <w:sz w:val="24"/>
                <w:szCs w:val="24"/>
              </w:rPr>
              <w:t>To orient teachers and create awareness about Stuttering</w:t>
            </w:r>
          </w:p>
        </w:tc>
        <w:tc>
          <w:tcPr>
            <w:tcW w:w="3662" w:type="dxa"/>
          </w:tcPr>
          <w:p w:rsidR="008D1B53" w:rsidRPr="00FC5C17" w:rsidRDefault="008D1B53" w:rsidP="006C2DD9">
            <w:pPr>
              <w:pStyle w:val="ListParagraph"/>
              <w:ind w:left="0"/>
              <w:contextualSpacing w:val="0"/>
              <w:rPr>
                <w:rFonts w:ascii="Times New Roman" w:hAnsi="Times New Roman" w:cs="Times New Roman"/>
                <w:sz w:val="24"/>
                <w:szCs w:val="24"/>
              </w:rPr>
            </w:pPr>
            <w:r w:rsidRPr="00FC5C17">
              <w:rPr>
                <w:rFonts w:ascii="Times New Roman" w:hAnsi="Times New Roman" w:cs="Times New Roman"/>
                <w:sz w:val="24"/>
                <w:szCs w:val="24"/>
              </w:rPr>
              <w:t>Teacher trainees</w:t>
            </w:r>
          </w:p>
        </w:tc>
        <w:tc>
          <w:tcPr>
            <w:tcW w:w="1399" w:type="dxa"/>
          </w:tcPr>
          <w:p w:rsidR="008D1B53" w:rsidRPr="00FC5C17" w:rsidRDefault="008D1B53" w:rsidP="00C61CD2">
            <w:pPr>
              <w:pStyle w:val="ListParagraph"/>
              <w:ind w:left="0"/>
              <w:contextualSpacing w:val="0"/>
              <w:jc w:val="center"/>
              <w:rPr>
                <w:rFonts w:ascii="Times New Roman" w:hAnsi="Times New Roman" w:cs="Times New Roman"/>
                <w:sz w:val="24"/>
                <w:szCs w:val="24"/>
              </w:rPr>
            </w:pPr>
            <w:r w:rsidRPr="00FC5C17">
              <w:rPr>
                <w:rFonts w:ascii="Times New Roman" w:hAnsi="Times New Roman" w:cs="Times New Roman"/>
                <w:sz w:val="24"/>
                <w:szCs w:val="24"/>
              </w:rPr>
              <w:t>200</w:t>
            </w:r>
          </w:p>
        </w:tc>
        <w:tc>
          <w:tcPr>
            <w:tcW w:w="2257" w:type="dxa"/>
          </w:tcPr>
          <w:p w:rsidR="008D1B53" w:rsidRPr="00FC5C17" w:rsidRDefault="008D1B53" w:rsidP="006C2DD9">
            <w:pPr>
              <w:pStyle w:val="ListParagraph"/>
              <w:ind w:left="0"/>
              <w:contextualSpacing w:val="0"/>
              <w:rPr>
                <w:rFonts w:ascii="Times New Roman" w:hAnsi="Times New Roman" w:cs="Times New Roman"/>
                <w:sz w:val="24"/>
                <w:szCs w:val="24"/>
              </w:rPr>
            </w:pPr>
            <w:r w:rsidRPr="00FC5C17">
              <w:rPr>
                <w:rFonts w:ascii="Times New Roman" w:hAnsi="Times New Roman" w:cs="Times New Roman"/>
                <w:bCs/>
                <w:sz w:val="24"/>
                <w:szCs w:val="24"/>
              </w:rPr>
              <w:t>24</w:t>
            </w:r>
            <w:r w:rsidRPr="00FC5C17">
              <w:rPr>
                <w:rFonts w:ascii="Times New Roman" w:hAnsi="Times New Roman" w:cs="Times New Roman"/>
                <w:bCs/>
                <w:sz w:val="24"/>
                <w:szCs w:val="24"/>
                <w:vertAlign w:val="superscript"/>
              </w:rPr>
              <w:t>th</w:t>
            </w:r>
            <w:r w:rsidRPr="00FC5C17">
              <w:rPr>
                <w:rFonts w:ascii="Times New Roman" w:hAnsi="Times New Roman" w:cs="Times New Roman"/>
                <w:bCs/>
                <w:sz w:val="24"/>
                <w:szCs w:val="24"/>
              </w:rPr>
              <w:t xml:space="preserve"> October 2011</w:t>
            </w:r>
          </w:p>
        </w:tc>
      </w:tr>
      <w:tr w:rsidR="008D1B53" w:rsidRPr="00FC5C17" w:rsidTr="000107D1">
        <w:trPr>
          <w:jc w:val="center"/>
        </w:trPr>
        <w:tc>
          <w:tcPr>
            <w:tcW w:w="550" w:type="dxa"/>
          </w:tcPr>
          <w:p w:rsidR="008D1B53" w:rsidRPr="00FC5C17" w:rsidRDefault="008D1B53" w:rsidP="006C2DD9">
            <w:pPr>
              <w:pStyle w:val="ListParagraph"/>
              <w:ind w:left="0"/>
              <w:contextualSpacing w:val="0"/>
              <w:rPr>
                <w:rFonts w:ascii="Times New Roman" w:hAnsi="Times New Roman" w:cs="Times New Roman"/>
                <w:sz w:val="24"/>
                <w:szCs w:val="24"/>
              </w:rPr>
            </w:pPr>
            <w:r w:rsidRPr="00FC5C17">
              <w:rPr>
                <w:rFonts w:ascii="Times New Roman" w:hAnsi="Times New Roman" w:cs="Times New Roman"/>
                <w:sz w:val="24"/>
                <w:szCs w:val="24"/>
              </w:rPr>
              <w:t>5</w:t>
            </w:r>
          </w:p>
        </w:tc>
        <w:tc>
          <w:tcPr>
            <w:tcW w:w="2718" w:type="dxa"/>
          </w:tcPr>
          <w:p w:rsidR="008D1B53" w:rsidRPr="00FC5C17" w:rsidRDefault="008D1B53" w:rsidP="008D1B53">
            <w:pPr>
              <w:tabs>
                <w:tab w:val="left" w:pos="3420"/>
              </w:tabs>
              <w:rPr>
                <w:rFonts w:ascii="Times New Roman" w:hAnsi="Times New Roman" w:cs="Times New Roman"/>
                <w:bCs/>
                <w:sz w:val="24"/>
                <w:szCs w:val="24"/>
              </w:rPr>
            </w:pPr>
            <w:r w:rsidRPr="00FC5C17">
              <w:rPr>
                <w:rFonts w:ascii="Times New Roman" w:hAnsi="Times New Roman" w:cs="Times New Roman"/>
                <w:bCs/>
                <w:sz w:val="24"/>
                <w:szCs w:val="24"/>
              </w:rPr>
              <w:t xml:space="preserve">Seminar on </w:t>
            </w:r>
            <w:r w:rsidRPr="00FC5C17">
              <w:rPr>
                <w:rFonts w:ascii="Times New Roman" w:hAnsi="Times New Roman" w:cs="Times New Roman"/>
                <w:sz w:val="24"/>
                <w:szCs w:val="24"/>
              </w:rPr>
              <w:t>Speech and Language therapy, Behavioral management, Physical and motor management and curriculum support</w:t>
            </w:r>
          </w:p>
        </w:tc>
        <w:tc>
          <w:tcPr>
            <w:tcW w:w="2053" w:type="dxa"/>
          </w:tcPr>
          <w:p w:rsidR="008D1B53" w:rsidRPr="00FC5C17" w:rsidRDefault="008D1B53" w:rsidP="006C2DD9">
            <w:pPr>
              <w:pStyle w:val="ListParagraph"/>
              <w:ind w:left="0"/>
              <w:contextualSpacing w:val="0"/>
              <w:rPr>
                <w:rFonts w:ascii="Times New Roman" w:hAnsi="Times New Roman" w:cs="Times New Roman"/>
                <w:sz w:val="24"/>
                <w:szCs w:val="24"/>
              </w:rPr>
            </w:pPr>
            <w:r w:rsidRPr="00FC5C17">
              <w:rPr>
                <w:rFonts w:ascii="Times New Roman" w:hAnsi="Times New Roman" w:cs="Times New Roman"/>
                <w:sz w:val="24"/>
                <w:szCs w:val="24"/>
              </w:rPr>
              <w:t>Ms. Geetha M.P</w:t>
            </w:r>
          </w:p>
        </w:tc>
        <w:tc>
          <w:tcPr>
            <w:tcW w:w="3332" w:type="dxa"/>
          </w:tcPr>
          <w:p w:rsidR="008D1B53" w:rsidRPr="00FC5C17" w:rsidRDefault="00D0238D" w:rsidP="00D0238D">
            <w:pPr>
              <w:pStyle w:val="ListParagraph"/>
              <w:ind w:left="0"/>
              <w:contextualSpacing w:val="0"/>
              <w:rPr>
                <w:rFonts w:ascii="Times New Roman" w:hAnsi="Times New Roman" w:cs="Times New Roman"/>
                <w:sz w:val="24"/>
                <w:szCs w:val="24"/>
              </w:rPr>
            </w:pPr>
            <w:r w:rsidRPr="00FC5C17">
              <w:rPr>
                <w:rFonts w:ascii="Times New Roman" w:hAnsi="Times New Roman" w:cs="Times New Roman"/>
                <w:sz w:val="24"/>
                <w:szCs w:val="24"/>
              </w:rPr>
              <w:t>Sensitizing teachers about communication disorders</w:t>
            </w:r>
          </w:p>
        </w:tc>
        <w:tc>
          <w:tcPr>
            <w:tcW w:w="3662" w:type="dxa"/>
          </w:tcPr>
          <w:p w:rsidR="008D1B53" w:rsidRPr="00FC5C17" w:rsidRDefault="008D1B53" w:rsidP="006C2DD9">
            <w:pPr>
              <w:pStyle w:val="ListParagraph"/>
              <w:ind w:left="0"/>
              <w:contextualSpacing w:val="0"/>
              <w:rPr>
                <w:rFonts w:ascii="Times New Roman" w:hAnsi="Times New Roman" w:cs="Times New Roman"/>
                <w:sz w:val="24"/>
                <w:szCs w:val="24"/>
              </w:rPr>
            </w:pPr>
            <w:r w:rsidRPr="00FC5C17">
              <w:rPr>
                <w:rFonts w:ascii="Times New Roman" w:hAnsi="Times New Roman" w:cs="Times New Roman"/>
                <w:sz w:val="24"/>
                <w:szCs w:val="24"/>
              </w:rPr>
              <w:t xml:space="preserve">Teachers </w:t>
            </w:r>
          </w:p>
        </w:tc>
        <w:tc>
          <w:tcPr>
            <w:tcW w:w="1399" w:type="dxa"/>
          </w:tcPr>
          <w:p w:rsidR="008D1B53" w:rsidRPr="00FC5C17" w:rsidRDefault="008D1B53" w:rsidP="00C61CD2">
            <w:pPr>
              <w:pStyle w:val="ListParagraph"/>
              <w:ind w:left="0"/>
              <w:contextualSpacing w:val="0"/>
              <w:jc w:val="center"/>
              <w:rPr>
                <w:rFonts w:ascii="Times New Roman" w:hAnsi="Times New Roman" w:cs="Times New Roman"/>
                <w:sz w:val="24"/>
                <w:szCs w:val="24"/>
              </w:rPr>
            </w:pPr>
            <w:r w:rsidRPr="00FC5C17">
              <w:rPr>
                <w:rFonts w:ascii="Times New Roman" w:hAnsi="Times New Roman" w:cs="Times New Roman"/>
                <w:sz w:val="24"/>
                <w:szCs w:val="24"/>
              </w:rPr>
              <w:t>15</w:t>
            </w:r>
          </w:p>
        </w:tc>
        <w:tc>
          <w:tcPr>
            <w:tcW w:w="2257" w:type="dxa"/>
          </w:tcPr>
          <w:p w:rsidR="008D1B53" w:rsidRPr="00FC5C17" w:rsidRDefault="008D1B53" w:rsidP="008D1B53">
            <w:pPr>
              <w:jc w:val="both"/>
              <w:rPr>
                <w:rFonts w:ascii="Times New Roman" w:hAnsi="Times New Roman" w:cs="Times New Roman"/>
                <w:color w:val="000000"/>
                <w:sz w:val="24"/>
                <w:szCs w:val="24"/>
              </w:rPr>
            </w:pPr>
            <w:r w:rsidRPr="00FC5C17">
              <w:rPr>
                <w:rFonts w:ascii="Times New Roman" w:hAnsi="Times New Roman" w:cs="Times New Roman"/>
                <w:bCs/>
                <w:sz w:val="24"/>
                <w:szCs w:val="24"/>
              </w:rPr>
              <w:t>15</w:t>
            </w:r>
            <w:r w:rsidRPr="00FC5C17">
              <w:rPr>
                <w:rFonts w:ascii="Times New Roman" w:hAnsi="Times New Roman" w:cs="Times New Roman"/>
                <w:bCs/>
                <w:sz w:val="24"/>
                <w:szCs w:val="24"/>
                <w:vertAlign w:val="superscript"/>
              </w:rPr>
              <w:t>th</w:t>
            </w:r>
            <w:r w:rsidRPr="00FC5C17">
              <w:rPr>
                <w:rFonts w:ascii="Times New Roman" w:hAnsi="Times New Roman" w:cs="Times New Roman"/>
                <w:bCs/>
                <w:sz w:val="24"/>
                <w:szCs w:val="24"/>
              </w:rPr>
              <w:t xml:space="preserve"> September 2011</w:t>
            </w:r>
          </w:p>
          <w:p w:rsidR="008D1B53" w:rsidRPr="00FC5C17" w:rsidRDefault="008D1B53" w:rsidP="006C2DD9">
            <w:pPr>
              <w:pStyle w:val="ListParagraph"/>
              <w:ind w:left="0"/>
              <w:contextualSpacing w:val="0"/>
              <w:rPr>
                <w:rFonts w:ascii="Times New Roman" w:hAnsi="Times New Roman" w:cs="Times New Roman"/>
                <w:bCs/>
                <w:sz w:val="24"/>
                <w:szCs w:val="24"/>
              </w:rPr>
            </w:pPr>
          </w:p>
        </w:tc>
      </w:tr>
      <w:tr w:rsidR="00D0238D" w:rsidRPr="00FC5C17" w:rsidTr="000107D1">
        <w:trPr>
          <w:jc w:val="center"/>
        </w:trPr>
        <w:tc>
          <w:tcPr>
            <w:tcW w:w="550" w:type="dxa"/>
          </w:tcPr>
          <w:p w:rsidR="00D0238D" w:rsidRPr="00FC5C17" w:rsidRDefault="00D0238D" w:rsidP="006C2DD9">
            <w:pPr>
              <w:pStyle w:val="ListParagraph"/>
              <w:ind w:left="0"/>
              <w:contextualSpacing w:val="0"/>
              <w:rPr>
                <w:rFonts w:ascii="Times New Roman" w:hAnsi="Times New Roman" w:cs="Times New Roman"/>
                <w:sz w:val="24"/>
                <w:szCs w:val="24"/>
              </w:rPr>
            </w:pPr>
            <w:r w:rsidRPr="00FC5C17">
              <w:rPr>
                <w:rFonts w:ascii="Times New Roman" w:hAnsi="Times New Roman" w:cs="Times New Roman"/>
                <w:sz w:val="24"/>
                <w:szCs w:val="24"/>
              </w:rPr>
              <w:t>6</w:t>
            </w:r>
          </w:p>
        </w:tc>
        <w:tc>
          <w:tcPr>
            <w:tcW w:w="2718" w:type="dxa"/>
          </w:tcPr>
          <w:p w:rsidR="00D0238D" w:rsidRPr="00FC5C17" w:rsidRDefault="00D0238D" w:rsidP="008D1B53">
            <w:pPr>
              <w:tabs>
                <w:tab w:val="left" w:pos="3420"/>
              </w:tabs>
              <w:rPr>
                <w:rFonts w:ascii="Times New Roman" w:hAnsi="Times New Roman" w:cs="Times New Roman"/>
                <w:bCs/>
                <w:sz w:val="24"/>
                <w:szCs w:val="24"/>
              </w:rPr>
            </w:pPr>
            <w:r w:rsidRPr="00FC5C17">
              <w:rPr>
                <w:rFonts w:ascii="Times New Roman" w:hAnsi="Times New Roman" w:cs="Times New Roman"/>
                <w:bCs/>
                <w:sz w:val="24"/>
                <w:szCs w:val="24"/>
              </w:rPr>
              <w:t xml:space="preserve">Seminar on </w:t>
            </w:r>
            <w:r w:rsidRPr="00FC5C17">
              <w:rPr>
                <w:rFonts w:ascii="Times New Roman" w:hAnsi="Times New Roman" w:cs="Times New Roman"/>
                <w:sz w:val="24"/>
                <w:szCs w:val="24"/>
              </w:rPr>
              <w:t>Sensitizing parents of special children about child development</w:t>
            </w:r>
          </w:p>
        </w:tc>
        <w:tc>
          <w:tcPr>
            <w:tcW w:w="2053" w:type="dxa"/>
          </w:tcPr>
          <w:p w:rsidR="00D0238D" w:rsidRPr="00FC5C17" w:rsidRDefault="00D0238D" w:rsidP="006C2DD9">
            <w:pPr>
              <w:pStyle w:val="ListParagraph"/>
              <w:ind w:left="0"/>
              <w:contextualSpacing w:val="0"/>
              <w:rPr>
                <w:rFonts w:ascii="Times New Roman" w:hAnsi="Times New Roman" w:cs="Times New Roman"/>
                <w:sz w:val="24"/>
                <w:szCs w:val="24"/>
              </w:rPr>
            </w:pPr>
            <w:r w:rsidRPr="00FC5C17">
              <w:rPr>
                <w:rFonts w:ascii="Times New Roman" w:hAnsi="Times New Roman" w:cs="Times New Roman"/>
                <w:sz w:val="24"/>
                <w:szCs w:val="24"/>
              </w:rPr>
              <w:t>Ms. Geetha M.P</w:t>
            </w:r>
          </w:p>
        </w:tc>
        <w:tc>
          <w:tcPr>
            <w:tcW w:w="3332" w:type="dxa"/>
          </w:tcPr>
          <w:p w:rsidR="00D0238D" w:rsidRPr="00FC5C17" w:rsidRDefault="00D0238D" w:rsidP="007921E7">
            <w:pPr>
              <w:pStyle w:val="ListParagraph"/>
              <w:ind w:left="0"/>
              <w:contextualSpacing w:val="0"/>
              <w:rPr>
                <w:rFonts w:ascii="Times New Roman" w:hAnsi="Times New Roman" w:cs="Times New Roman"/>
                <w:sz w:val="24"/>
                <w:szCs w:val="24"/>
              </w:rPr>
            </w:pPr>
            <w:r w:rsidRPr="00FC5C17">
              <w:rPr>
                <w:rFonts w:ascii="Times New Roman" w:hAnsi="Times New Roman" w:cs="Times New Roman"/>
                <w:sz w:val="24"/>
                <w:szCs w:val="24"/>
              </w:rPr>
              <w:t xml:space="preserve">Sensitizing parents about communication disorders </w:t>
            </w:r>
          </w:p>
        </w:tc>
        <w:tc>
          <w:tcPr>
            <w:tcW w:w="3662" w:type="dxa"/>
          </w:tcPr>
          <w:p w:rsidR="00D0238D" w:rsidRPr="00FC5C17" w:rsidRDefault="00D0238D" w:rsidP="006C2DD9">
            <w:pPr>
              <w:pStyle w:val="ListParagraph"/>
              <w:ind w:left="0"/>
              <w:contextualSpacing w:val="0"/>
              <w:rPr>
                <w:rFonts w:ascii="Times New Roman" w:hAnsi="Times New Roman" w:cs="Times New Roman"/>
                <w:sz w:val="24"/>
                <w:szCs w:val="24"/>
              </w:rPr>
            </w:pPr>
            <w:r w:rsidRPr="00FC5C17">
              <w:rPr>
                <w:rFonts w:ascii="Times New Roman" w:hAnsi="Times New Roman" w:cs="Times New Roman"/>
                <w:sz w:val="24"/>
                <w:szCs w:val="24"/>
              </w:rPr>
              <w:t xml:space="preserve">Parents </w:t>
            </w:r>
          </w:p>
        </w:tc>
        <w:tc>
          <w:tcPr>
            <w:tcW w:w="1399" w:type="dxa"/>
          </w:tcPr>
          <w:p w:rsidR="00D0238D" w:rsidRPr="00FC5C17" w:rsidRDefault="00D0238D" w:rsidP="00C61CD2">
            <w:pPr>
              <w:pStyle w:val="ListParagraph"/>
              <w:ind w:left="0"/>
              <w:contextualSpacing w:val="0"/>
              <w:jc w:val="center"/>
              <w:rPr>
                <w:rFonts w:ascii="Times New Roman" w:hAnsi="Times New Roman" w:cs="Times New Roman"/>
                <w:sz w:val="24"/>
                <w:szCs w:val="24"/>
              </w:rPr>
            </w:pPr>
            <w:r w:rsidRPr="00FC5C17">
              <w:rPr>
                <w:rFonts w:ascii="Times New Roman" w:hAnsi="Times New Roman" w:cs="Times New Roman"/>
                <w:sz w:val="24"/>
                <w:szCs w:val="24"/>
              </w:rPr>
              <w:t>50</w:t>
            </w:r>
          </w:p>
        </w:tc>
        <w:tc>
          <w:tcPr>
            <w:tcW w:w="2257" w:type="dxa"/>
          </w:tcPr>
          <w:p w:rsidR="00D0238D" w:rsidRPr="00FC5C17" w:rsidRDefault="00D0238D" w:rsidP="008D1B53">
            <w:pPr>
              <w:jc w:val="both"/>
              <w:rPr>
                <w:rFonts w:ascii="Times New Roman" w:hAnsi="Times New Roman" w:cs="Times New Roman"/>
                <w:color w:val="000000"/>
                <w:sz w:val="24"/>
                <w:szCs w:val="24"/>
              </w:rPr>
            </w:pPr>
            <w:r w:rsidRPr="00FC5C17">
              <w:rPr>
                <w:rFonts w:ascii="Times New Roman" w:hAnsi="Times New Roman" w:cs="Times New Roman"/>
                <w:bCs/>
                <w:sz w:val="24"/>
                <w:szCs w:val="24"/>
              </w:rPr>
              <w:t>28</w:t>
            </w:r>
            <w:r w:rsidRPr="00FC5C17">
              <w:rPr>
                <w:rFonts w:ascii="Times New Roman" w:hAnsi="Times New Roman" w:cs="Times New Roman"/>
                <w:bCs/>
                <w:sz w:val="24"/>
                <w:szCs w:val="24"/>
                <w:vertAlign w:val="superscript"/>
              </w:rPr>
              <w:t>th</w:t>
            </w:r>
            <w:r w:rsidRPr="00FC5C17">
              <w:rPr>
                <w:rFonts w:ascii="Times New Roman" w:hAnsi="Times New Roman" w:cs="Times New Roman"/>
                <w:bCs/>
                <w:sz w:val="24"/>
                <w:szCs w:val="24"/>
              </w:rPr>
              <w:t xml:space="preserve"> September 2011</w:t>
            </w:r>
          </w:p>
          <w:p w:rsidR="00D0238D" w:rsidRPr="00FC5C17" w:rsidRDefault="00D0238D" w:rsidP="008D1B53">
            <w:pPr>
              <w:jc w:val="both"/>
              <w:rPr>
                <w:rFonts w:ascii="Times New Roman" w:hAnsi="Times New Roman" w:cs="Times New Roman"/>
                <w:bCs/>
                <w:sz w:val="24"/>
                <w:szCs w:val="24"/>
              </w:rPr>
            </w:pPr>
          </w:p>
        </w:tc>
      </w:tr>
      <w:tr w:rsidR="00D0238D" w:rsidRPr="00FC5C17" w:rsidTr="000107D1">
        <w:trPr>
          <w:jc w:val="center"/>
        </w:trPr>
        <w:tc>
          <w:tcPr>
            <w:tcW w:w="550" w:type="dxa"/>
          </w:tcPr>
          <w:p w:rsidR="00D0238D" w:rsidRPr="00FC5C17" w:rsidRDefault="00D0238D" w:rsidP="006C2DD9">
            <w:pPr>
              <w:pStyle w:val="ListParagraph"/>
              <w:ind w:left="0"/>
              <w:contextualSpacing w:val="0"/>
              <w:rPr>
                <w:rFonts w:ascii="Times New Roman" w:hAnsi="Times New Roman" w:cs="Times New Roman"/>
                <w:sz w:val="24"/>
                <w:szCs w:val="24"/>
              </w:rPr>
            </w:pPr>
            <w:r w:rsidRPr="00FC5C17">
              <w:rPr>
                <w:rFonts w:ascii="Times New Roman" w:hAnsi="Times New Roman" w:cs="Times New Roman"/>
                <w:sz w:val="24"/>
                <w:szCs w:val="24"/>
              </w:rPr>
              <w:t>7</w:t>
            </w:r>
          </w:p>
        </w:tc>
        <w:tc>
          <w:tcPr>
            <w:tcW w:w="2718" w:type="dxa"/>
          </w:tcPr>
          <w:p w:rsidR="00D0238D" w:rsidRPr="00FC5C17" w:rsidRDefault="00D0238D" w:rsidP="008D1B53">
            <w:pPr>
              <w:tabs>
                <w:tab w:val="left" w:pos="3420"/>
              </w:tabs>
              <w:rPr>
                <w:rFonts w:ascii="Times New Roman" w:hAnsi="Times New Roman" w:cs="Times New Roman"/>
                <w:bCs/>
                <w:sz w:val="24"/>
                <w:szCs w:val="24"/>
              </w:rPr>
            </w:pPr>
            <w:r w:rsidRPr="00FC5C17">
              <w:rPr>
                <w:rFonts w:ascii="Times New Roman" w:hAnsi="Times New Roman" w:cs="Times New Roman"/>
                <w:bCs/>
                <w:sz w:val="24"/>
                <w:szCs w:val="24"/>
              </w:rPr>
              <w:t>Seminar on Dietary intakes and concerns in typically developing children and persons with communication disorders</w:t>
            </w:r>
          </w:p>
        </w:tc>
        <w:tc>
          <w:tcPr>
            <w:tcW w:w="2053" w:type="dxa"/>
          </w:tcPr>
          <w:p w:rsidR="00D0238D" w:rsidRPr="00FC5C17" w:rsidRDefault="00D0238D" w:rsidP="00D0238D">
            <w:pPr>
              <w:pStyle w:val="ListParagraph"/>
              <w:ind w:left="0"/>
              <w:contextualSpacing w:val="0"/>
              <w:rPr>
                <w:rFonts w:ascii="Times New Roman" w:hAnsi="Times New Roman" w:cs="Times New Roman"/>
                <w:sz w:val="24"/>
                <w:szCs w:val="24"/>
              </w:rPr>
            </w:pPr>
            <w:r w:rsidRPr="00FC5C17">
              <w:rPr>
                <w:rFonts w:ascii="Times New Roman" w:hAnsi="Times New Roman" w:cs="Times New Roman"/>
                <w:sz w:val="24"/>
                <w:szCs w:val="24"/>
              </w:rPr>
              <w:t xml:space="preserve">Ms. Prathima </w:t>
            </w:r>
          </w:p>
        </w:tc>
        <w:tc>
          <w:tcPr>
            <w:tcW w:w="3332" w:type="dxa"/>
          </w:tcPr>
          <w:p w:rsidR="00D0238D" w:rsidRPr="00FC5C17" w:rsidRDefault="00533079" w:rsidP="00533079">
            <w:pPr>
              <w:pStyle w:val="ListParagraph"/>
              <w:ind w:left="0"/>
              <w:contextualSpacing w:val="0"/>
              <w:rPr>
                <w:rFonts w:ascii="Times New Roman" w:hAnsi="Times New Roman" w:cs="Times New Roman"/>
                <w:bCs/>
                <w:sz w:val="24"/>
                <w:szCs w:val="24"/>
              </w:rPr>
            </w:pPr>
            <w:r w:rsidRPr="00FC5C17">
              <w:rPr>
                <w:rFonts w:ascii="Times New Roman" w:hAnsi="Times New Roman" w:cs="Times New Roman"/>
                <w:bCs/>
                <w:sz w:val="24"/>
                <w:szCs w:val="24"/>
              </w:rPr>
              <w:t xml:space="preserve">To provide knowledge about the importance of Nutrition and maintain of healthy diet in children with communication disorders.  </w:t>
            </w:r>
          </w:p>
        </w:tc>
        <w:tc>
          <w:tcPr>
            <w:tcW w:w="3662" w:type="dxa"/>
          </w:tcPr>
          <w:p w:rsidR="00D0238D" w:rsidRPr="00FC5C17" w:rsidRDefault="00D0238D" w:rsidP="006C2DD9">
            <w:pPr>
              <w:pStyle w:val="ListParagraph"/>
              <w:ind w:left="0"/>
              <w:contextualSpacing w:val="0"/>
              <w:rPr>
                <w:rFonts w:ascii="Times New Roman" w:hAnsi="Times New Roman" w:cs="Times New Roman"/>
                <w:sz w:val="24"/>
                <w:szCs w:val="24"/>
              </w:rPr>
            </w:pPr>
            <w:r w:rsidRPr="00FC5C17">
              <w:rPr>
                <w:rFonts w:ascii="Times New Roman" w:hAnsi="Times New Roman" w:cs="Times New Roman"/>
                <w:sz w:val="24"/>
                <w:szCs w:val="24"/>
              </w:rPr>
              <w:t>Caregivers who are availing speech and language therapy for their children</w:t>
            </w:r>
          </w:p>
        </w:tc>
        <w:tc>
          <w:tcPr>
            <w:tcW w:w="1399" w:type="dxa"/>
          </w:tcPr>
          <w:p w:rsidR="00D0238D" w:rsidRPr="00FC5C17" w:rsidRDefault="00D0238D" w:rsidP="00C61CD2">
            <w:pPr>
              <w:pStyle w:val="ListParagraph"/>
              <w:ind w:left="0"/>
              <w:contextualSpacing w:val="0"/>
              <w:jc w:val="center"/>
              <w:rPr>
                <w:rFonts w:ascii="Times New Roman" w:hAnsi="Times New Roman" w:cs="Times New Roman"/>
                <w:sz w:val="24"/>
                <w:szCs w:val="24"/>
              </w:rPr>
            </w:pPr>
            <w:r w:rsidRPr="00FC5C17">
              <w:rPr>
                <w:rFonts w:ascii="Times New Roman" w:hAnsi="Times New Roman" w:cs="Times New Roman"/>
                <w:sz w:val="24"/>
                <w:szCs w:val="24"/>
              </w:rPr>
              <w:t>85</w:t>
            </w:r>
          </w:p>
        </w:tc>
        <w:tc>
          <w:tcPr>
            <w:tcW w:w="2257" w:type="dxa"/>
          </w:tcPr>
          <w:p w:rsidR="00D0238D" w:rsidRPr="00FC5C17" w:rsidRDefault="00D0238D" w:rsidP="0025458E">
            <w:pPr>
              <w:jc w:val="both"/>
              <w:rPr>
                <w:rFonts w:ascii="Times New Roman" w:hAnsi="Times New Roman" w:cs="Times New Roman"/>
                <w:bCs/>
                <w:sz w:val="24"/>
                <w:szCs w:val="24"/>
              </w:rPr>
            </w:pPr>
            <w:r w:rsidRPr="00FC5C17">
              <w:rPr>
                <w:rFonts w:ascii="Times New Roman" w:hAnsi="Times New Roman" w:cs="Times New Roman"/>
                <w:bCs/>
                <w:sz w:val="24"/>
                <w:szCs w:val="24"/>
              </w:rPr>
              <w:t>25</w:t>
            </w:r>
            <w:r w:rsidRPr="00FC5C17">
              <w:rPr>
                <w:rFonts w:ascii="Times New Roman" w:hAnsi="Times New Roman" w:cs="Times New Roman"/>
                <w:bCs/>
                <w:sz w:val="24"/>
                <w:szCs w:val="24"/>
                <w:vertAlign w:val="superscript"/>
              </w:rPr>
              <w:t>th</w:t>
            </w:r>
            <w:r w:rsidR="0025458E" w:rsidRPr="00FC5C17">
              <w:rPr>
                <w:rFonts w:ascii="Times New Roman" w:hAnsi="Times New Roman" w:cs="Times New Roman"/>
                <w:bCs/>
                <w:sz w:val="24"/>
                <w:szCs w:val="24"/>
                <w:vertAlign w:val="superscript"/>
              </w:rPr>
              <w:t xml:space="preserve"> </w:t>
            </w:r>
            <w:r w:rsidRPr="00FC5C17">
              <w:rPr>
                <w:rFonts w:ascii="Times New Roman" w:hAnsi="Times New Roman" w:cs="Times New Roman"/>
                <w:bCs/>
                <w:sz w:val="24"/>
                <w:szCs w:val="24"/>
              </w:rPr>
              <w:t>July 2011</w:t>
            </w:r>
          </w:p>
        </w:tc>
      </w:tr>
    </w:tbl>
    <w:p w:rsidR="00D05ADA" w:rsidRPr="00FC5C17" w:rsidRDefault="00D05ADA" w:rsidP="006C2DD9">
      <w:pPr>
        <w:pStyle w:val="ListParagraph"/>
        <w:spacing w:after="0"/>
        <w:ind w:left="1080"/>
        <w:contextualSpacing w:val="0"/>
        <w:rPr>
          <w:rFonts w:ascii="Times New Roman" w:hAnsi="Times New Roman" w:cs="Times New Roman"/>
          <w:sz w:val="24"/>
          <w:szCs w:val="24"/>
        </w:rPr>
      </w:pPr>
    </w:p>
    <w:p w:rsidR="002F7C93" w:rsidRPr="00FC5C17" w:rsidRDefault="002F7C93" w:rsidP="00FA060B">
      <w:pPr>
        <w:pStyle w:val="ListParagraph"/>
        <w:numPr>
          <w:ilvl w:val="0"/>
          <w:numId w:val="1"/>
        </w:numPr>
        <w:spacing w:after="0"/>
        <w:contextualSpacing w:val="0"/>
        <w:rPr>
          <w:rFonts w:ascii="Times New Roman" w:hAnsi="Times New Roman" w:cs="Times New Roman"/>
          <w:sz w:val="24"/>
          <w:szCs w:val="24"/>
        </w:rPr>
      </w:pPr>
      <w:r w:rsidRPr="00FC5C17">
        <w:rPr>
          <w:rFonts w:ascii="Times New Roman" w:hAnsi="Times New Roman" w:cs="Times New Roman"/>
          <w:sz w:val="24"/>
          <w:szCs w:val="24"/>
        </w:rPr>
        <w:t xml:space="preserve">Guest Lectures </w:t>
      </w:r>
      <w:r w:rsidR="00CA55BF" w:rsidRPr="00FC5C17">
        <w:rPr>
          <w:rFonts w:ascii="Times New Roman" w:hAnsi="Times New Roman" w:cs="Times New Roman"/>
          <w:sz w:val="24"/>
          <w:szCs w:val="24"/>
        </w:rPr>
        <w:t>-</w:t>
      </w:r>
      <w:r w:rsidR="00533079" w:rsidRPr="00FC5C17">
        <w:rPr>
          <w:rFonts w:ascii="Times New Roman" w:hAnsi="Times New Roman" w:cs="Times New Roman"/>
          <w:sz w:val="24"/>
          <w:szCs w:val="24"/>
        </w:rPr>
        <w:t xml:space="preserve"> Nil</w:t>
      </w:r>
    </w:p>
    <w:p w:rsidR="00C0466E" w:rsidRPr="00FC5C17" w:rsidRDefault="00C0466E" w:rsidP="00C0466E">
      <w:pPr>
        <w:pStyle w:val="ListParagraph"/>
        <w:spacing w:after="0"/>
        <w:ind w:left="1080"/>
        <w:contextualSpacing w:val="0"/>
        <w:rPr>
          <w:rFonts w:ascii="Times New Roman" w:hAnsi="Times New Roman" w:cs="Times New Roman"/>
          <w:sz w:val="24"/>
          <w:szCs w:val="24"/>
        </w:rPr>
      </w:pPr>
    </w:p>
    <w:p w:rsidR="00C0466E" w:rsidRPr="00FC5C17" w:rsidRDefault="00C0466E" w:rsidP="00C0466E">
      <w:pPr>
        <w:rPr>
          <w:rFonts w:ascii="Times New Roman" w:hAnsi="Times New Roman" w:cs="Times New Roman"/>
          <w:sz w:val="24"/>
          <w:szCs w:val="24"/>
        </w:rPr>
      </w:pPr>
    </w:p>
    <w:p w:rsidR="00533079" w:rsidRPr="00FC5C17" w:rsidRDefault="00533079" w:rsidP="00C0466E">
      <w:pPr>
        <w:rPr>
          <w:rFonts w:ascii="Times New Roman" w:hAnsi="Times New Roman" w:cs="Times New Roman"/>
          <w:sz w:val="24"/>
          <w:szCs w:val="24"/>
        </w:rPr>
      </w:pPr>
    </w:p>
    <w:p w:rsidR="00FE1F30" w:rsidRPr="00FC5C17" w:rsidRDefault="00FE1F30" w:rsidP="002F7C93">
      <w:pPr>
        <w:pStyle w:val="ListParagraph"/>
        <w:ind w:left="2370"/>
        <w:rPr>
          <w:rFonts w:ascii="Times New Roman" w:hAnsi="Times New Roman" w:cs="Times New Roman"/>
          <w:sz w:val="24"/>
          <w:szCs w:val="24"/>
        </w:rPr>
      </w:pPr>
    </w:p>
    <w:p w:rsidR="002E63E1" w:rsidRPr="00FC5C17" w:rsidRDefault="002E63E1" w:rsidP="00FA060B">
      <w:pPr>
        <w:pStyle w:val="ListParagraph"/>
        <w:numPr>
          <w:ilvl w:val="0"/>
          <w:numId w:val="1"/>
        </w:numPr>
        <w:spacing w:after="0"/>
        <w:contextualSpacing w:val="0"/>
        <w:rPr>
          <w:rFonts w:ascii="Times New Roman" w:hAnsi="Times New Roman" w:cs="Times New Roman"/>
          <w:sz w:val="24"/>
          <w:szCs w:val="24"/>
        </w:rPr>
      </w:pPr>
      <w:r w:rsidRPr="00FC5C17">
        <w:rPr>
          <w:rFonts w:ascii="Times New Roman" w:hAnsi="Times New Roman" w:cs="Times New Roman"/>
          <w:sz w:val="24"/>
          <w:szCs w:val="24"/>
        </w:rPr>
        <w:lastRenderedPageBreak/>
        <w:t>Additional Academic Services by the Faculty and Staff</w:t>
      </w:r>
    </w:p>
    <w:p w:rsidR="005E2F7C" w:rsidRPr="00FC5C17" w:rsidRDefault="005E2F7C" w:rsidP="005E2F7C">
      <w:pPr>
        <w:pStyle w:val="ListParagraph"/>
        <w:spacing w:after="0"/>
        <w:ind w:left="1080"/>
        <w:contextualSpacing w:val="0"/>
        <w:rPr>
          <w:rFonts w:ascii="Times New Roman" w:hAnsi="Times New Roman" w:cs="Times New Roman"/>
          <w:sz w:val="24"/>
          <w:szCs w:val="24"/>
        </w:rPr>
      </w:pPr>
    </w:p>
    <w:p w:rsidR="00253779" w:rsidRPr="00FC5C17" w:rsidRDefault="00253779" w:rsidP="00FA060B">
      <w:pPr>
        <w:pStyle w:val="ListParagraph"/>
        <w:numPr>
          <w:ilvl w:val="0"/>
          <w:numId w:val="9"/>
        </w:numPr>
        <w:rPr>
          <w:rFonts w:ascii="Times New Roman" w:hAnsi="Times New Roman" w:cs="Times New Roman"/>
          <w:sz w:val="24"/>
          <w:szCs w:val="24"/>
        </w:rPr>
      </w:pPr>
      <w:r w:rsidRPr="00FC5C17">
        <w:rPr>
          <w:rFonts w:ascii="Times New Roman" w:hAnsi="Times New Roman" w:cs="Times New Roman"/>
          <w:sz w:val="24"/>
          <w:szCs w:val="24"/>
        </w:rPr>
        <w:t>Invited Talks</w:t>
      </w:r>
    </w:p>
    <w:p w:rsidR="004C2D48" w:rsidRPr="00FC5C17" w:rsidRDefault="004C2D48" w:rsidP="004C2D48">
      <w:pPr>
        <w:pStyle w:val="ListParagraph"/>
        <w:ind w:left="1440"/>
        <w:rPr>
          <w:rFonts w:ascii="Times New Roman" w:hAnsi="Times New Roman" w:cs="Times New Roman"/>
          <w:sz w:val="24"/>
          <w:szCs w:val="24"/>
        </w:rPr>
      </w:pPr>
    </w:p>
    <w:p w:rsidR="007239BA" w:rsidRPr="007239BA" w:rsidRDefault="007239BA" w:rsidP="007239BA">
      <w:pPr>
        <w:pStyle w:val="ListParagraph"/>
        <w:numPr>
          <w:ilvl w:val="0"/>
          <w:numId w:val="21"/>
        </w:numPr>
        <w:spacing w:after="0" w:line="240" w:lineRule="auto"/>
        <w:jc w:val="both"/>
        <w:rPr>
          <w:rFonts w:ascii="Times New Roman" w:hAnsi="Times New Roman" w:cs="Times New Roman"/>
          <w:iCs/>
          <w:color w:val="000000" w:themeColor="text1"/>
          <w:sz w:val="24"/>
          <w:szCs w:val="24"/>
        </w:rPr>
      </w:pPr>
      <w:r w:rsidRPr="00FC5C17">
        <w:rPr>
          <w:rFonts w:ascii="Times New Roman" w:hAnsi="Times New Roman" w:cs="Times New Roman"/>
          <w:color w:val="000000" w:themeColor="text1"/>
          <w:sz w:val="24"/>
          <w:szCs w:val="24"/>
        </w:rPr>
        <w:t xml:space="preserve">Dr. S.P. Goswami (2012). </w:t>
      </w:r>
      <w:r w:rsidRPr="00FC5C17">
        <w:rPr>
          <w:rFonts w:ascii="Times New Roman" w:hAnsi="Times New Roman" w:cs="Times New Roman"/>
          <w:iCs/>
          <w:color w:val="000000" w:themeColor="text1"/>
          <w:sz w:val="24"/>
          <w:szCs w:val="24"/>
        </w:rPr>
        <w:t>Disability Act and Dementias- Sociolegal Issues</w:t>
      </w:r>
      <w:r w:rsidRPr="00FC5C17">
        <w:rPr>
          <w:rFonts w:ascii="Times New Roman" w:hAnsi="Times New Roman" w:cs="Times New Roman"/>
          <w:color w:val="000000" w:themeColor="text1"/>
          <w:sz w:val="24"/>
          <w:szCs w:val="24"/>
        </w:rPr>
        <w:t>. Served as a speaker in the continuing education program at the 44</w:t>
      </w:r>
      <w:r w:rsidRPr="00FC5C17">
        <w:rPr>
          <w:rFonts w:ascii="Times New Roman" w:hAnsi="Times New Roman" w:cs="Times New Roman"/>
          <w:color w:val="000000" w:themeColor="text1"/>
          <w:sz w:val="24"/>
          <w:szCs w:val="24"/>
          <w:vertAlign w:val="superscript"/>
        </w:rPr>
        <w:t>th</w:t>
      </w:r>
      <w:r w:rsidRPr="00FC5C17">
        <w:rPr>
          <w:rFonts w:ascii="Times New Roman" w:hAnsi="Times New Roman" w:cs="Times New Roman"/>
          <w:color w:val="000000" w:themeColor="text1"/>
          <w:sz w:val="24"/>
          <w:szCs w:val="24"/>
        </w:rPr>
        <w:t xml:space="preserve"> National Conference of the ISHA held at Hyderabad on 19</w:t>
      </w:r>
      <w:r w:rsidRPr="00FC5C17">
        <w:rPr>
          <w:rFonts w:ascii="Times New Roman" w:hAnsi="Times New Roman" w:cs="Times New Roman"/>
          <w:color w:val="000000" w:themeColor="text1"/>
          <w:sz w:val="24"/>
          <w:szCs w:val="24"/>
          <w:vertAlign w:val="superscript"/>
        </w:rPr>
        <w:t>th</w:t>
      </w:r>
      <w:r w:rsidRPr="00FC5C17">
        <w:rPr>
          <w:rFonts w:ascii="Times New Roman" w:hAnsi="Times New Roman" w:cs="Times New Roman"/>
          <w:color w:val="000000" w:themeColor="text1"/>
          <w:sz w:val="24"/>
          <w:szCs w:val="24"/>
        </w:rPr>
        <w:t xml:space="preserve"> January 2012</w:t>
      </w:r>
    </w:p>
    <w:p w:rsidR="00D62713" w:rsidRPr="007239BA" w:rsidRDefault="00D62713" w:rsidP="004C2D48">
      <w:pPr>
        <w:pStyle w:val="ListParagraph"/>
        <w:numPr>
          <w:ilvl w:val="0"/>
          <w:numId w:val="21"/>
        </w:numPr>
        <w:spacing w:after="0" w:line="240" w:lineRule="auto"/>
        <w:jc w:val="both"/>
        <w:rPr>
          <w:rFonts w:ascii="Times New Roman" w:hAnsi="Times New Roman" w:cs="Times New Roman"/>
          <w:iCs/>
          <w:color w:val="000000" w:themeColor="text1"/>
          <w:sz w:val="24"/>
          <w:szCs w:val="24"/>
        </w:rPr>
      </w:pPr>
      <w:r w:rsidRPr="00FC5C17">
        <w:rPr>
          <w:rFonts w:ascii="Times New Roman" w:hAnsi="Times New Roman" w:cs="Times New Roman"/>
          <w:color w:val="000000" w:themeColor="text1"/>
          <w:sz w:val="24"/>
          <w:szCs w:val="24"/>
        </w:rPr>
        <w:t xml:space="preserve">Dr. S.P Goswami (2011) </w:t>
      </w:r>
      <w:r w:rsidR="004C2D48" w:rsidRPr="00FC5C17">
        <w:rPr>
          <w:rFonts w:ascii="Times New Roman" w:hAnsi="Times New Roman" w:cs="Times New Roman"/>
          <w:iCs/>
          <w:color w:val="000000" w:themeColor="text1"/>
          <w:sz w:val="24"/>
          <w:szCs w:val="24"/>
        </w:rPr>
        <w:t xml:space="preserve">Delivered a lecture on “Revised Right days Act” in the seminar </w:t>
      </w:r>
      <w:r w:rsidR="004C2D48" w:rsidRPr="00FC5C17">
        <w:rPr>
          <w:rFonts w:ascii="Times New Roman" w:hAnsi="Times New Roman" w:cs="Times New Roman"/>
          <w:b/>
          <w:color w:val="000000" w:themeColor="text1"/>
          <w:sz w:val="24"/>
          <w:szCs w:val="24"/>
        </w:rPr>
        <w:t>“</w:t>
      </w:r>
      <w:r w:rsidR="004C2D48" w:rsidRPr="00FC5C17">
        <w:rPr>
          <w:rFonts w:ascii="Times New Roman" w:hAnsi="Times New Roman" w:cs="Times New Roman"/>
          <w:b/>
          <w:i/>
          <w:color w:val="000000" w:themeColor="text1"/>
          <w:sz w:val="24"/>
          <w:szCs w:val="24"/>
        </w:rPr>
        <w:t>Rights and Acts for Persons with Disability</w:t>
      </w:r>
      <w:r w:rsidR="004C2D48" w:rsidRPr="00FC5C17">
        <w:rPr>
          <w:rFonts w:ascii="Times New Roman" w:hAnsi="Times New Roman" w:cs="Times New Roman"/>
          <w:b/>
          <w:color w:val="000000" w:themeColor="text1"/>
          <w:sz w:val="24"/>
          <w:szCs w:val="24"/>
        </w:rPr>
        <w:t>”</w:t>
      </w:r>
      <w:r w:rsidR="004C2D48" w:rsidRPr="00FC5C17">
        <w:rPr>
          <w:rFonts w:ascii="Times New Roman" w:hAnsi="Times New Roman" w:cs="Times New Roman"/>
          <w:color w:val="000000" w:themeColor="text1"/>
          <w:sz w:val="24"/>
          <w:szCs w:val="24"/>
        </w:rPr>
        <w:t xml:space="preserve"> on 05.12.2011</w:t>
      </w:r>
    </w:p>
    <w:p w:rsidR="007239BA" w:rsidRPr="00610E9E" w:rsidRDefault="007239BA" w:rsidP="007239BA">
      <w:pPr>
        <w:pStyle w:val="ListParagraph"/>
        <w:numPr>
          <w:ilvl w:val="0"/>
          <w:numId w:val="21"/>
        </w:numPr>
        <w:jc w:val="both"/>
      </w:pPr>
      <w:r w:rsidRPr="00FC5C17">
        <w:rPr>
          <w:rFonts w:ascii="Times New Roman" w:hAnsi="Times New Roman" w:cs="Times New Roman"/>
          <w:color w:val="000000" w:themeColor="text1"/>
          <w:sz w:val="24"/>
          <w:szCs w:val="24"/>
        </w:rPr>
        <w:t xml:space="preserve">Dr. S.P Goswami (2011) </w:t>
      </w:r>
      <w:r w:rsidRPr="00FC5C17">
        <w:rPr>
          <w:rFonts w:ascii="Times New Roman" w:hAnsi="Times New Roman" w:cs="Times New Roman"/>
          <w:iCs/>
          <w:color w:val="000000" w:themeColor="text1"/>
          <w:sz w:val="24"/>
          <w:szCs w:val="24"/>
        </w:rPr>
        <w:t xml:space="preserve">Delivered a lecture on </w:t>
      </w:r>
      <w:r w:rsidRPr="007239BA">
        <w:rPr>
          <w:rFonts w:ascii="Times New Roman" w:hAnsi="Times New Roman"/>
          <w:bCs/>
          <w:iCs/>
        </w:rPr>
        <w:t>“The Speech and Language Management for persons with Stroke”</w:t>
      </w:r>
      <w:r>
        <w:rPr>
          <w:rFonts w:ascii="Times New Roman" w:hAnsi="Times New Roman"/>
          <w:bCs/>
          <w:iCs/>
        </w:rPr>
        <w:t xml:space="preserve"> in the National Seminar “National Seminar on Stroke” on </w:t>
      </w:r>
      <w:r w:rsidRPr="00610E9E">
        <w:rPr>
          <w:rFonts w:ascii="Times New Roman" w:hAnsi="Times New Roman"/>
          <w:bCs/>
          <w:iCs/>
        </w:rPr>
        <w:t>10</w:t>
      </w:r>
      <w:r w:rsidRPr="00610E9E">
        <w:rPr>
          <w:rFonts w:ascii="Times New Roman" w:hAnsi="Times New Roman"/>
          <w:bCs/>
          <w:iCs/>
          <w:vertAlign w:val="superscript"/>
        </w:rPr>
        <w:t>-</w:t>
      </w:r>
      <w:r w:rsidRPr="00610E9E">
        <w:rPr>
          <w:rFonts w:ascii="Times New Roman" w:hAnsi="Times New Roman"/>
          <w:bCs/>
          <w:iCs/>
        </w:rPr>
        <w:t>11</w:t>
      </w:r>
      <w:r w:rsidRPr="00610E9E">
        <w:rPr>
          <w:rFonts w:ascii="Times New Roman" w:hAnsi="Times New Roman"/>
          <w:bCs/>
          <w:iCs/>
          <w:vertAlign w:val="superscript"/>
        </w:rPr>
        <w:t>th</w:t>
      </w:r>
      <w:r w:rsidRPr="00610E9E">
        <w:rPr>
          <w:rFonts w:ascii="Times New Roman" w:hAnsi="Times New Roman"/>
          <w:bCs/>
          <w:iCs/>
        </w:rPr>
        <w:t xml:space="preserve">  November, 2011  </w:t>
      </w:r>
    </w:p>
    <w:p w:rsidR="004C2D48" w:rsidRPr="00FC5C17" w:rsidRDefault="00D62713" w:rsidP="004C2D48">
      <w:pPr>
        <w:pStyle w:val="ListParagraph"/>
        <w:numPr>
          <w:ilvl w:val="0"/>
          <w:numId w:val="21"/>
        </w:numPr>
        <w:spacing w:after="0" w:line="240" w:lineRule="auto"/>
        <w:jc w:val="both"/>
        <w:rPr>
          <w:rFonts w:ascii="Times New Roman" w:hAnsi="Times New Roman" w:cs="Times New Roman"/>
          <w:iCs/>
          <w:color w:val="000000" w:themeColor="text1"/>
          <w:sz w:val="24"/>
          <w:szCs w:val="24"/>
        </w:rPr>
      </w:pPr>
      <w:r w:rsidRPr="00FC5C17">
        <w:rPr>
          <w:rFonts w:ascii="Times New Roman" w:hAnsi="Times New Roman" w:cs="Times New Roman"/>
          <w:color w:val="000000" w:themeColor="text1"/>
          <w:sz w:val="24"/>
          <w:szCs w:val="24"/>
        </w:rPr>
        <w:t xml:space="preserve">Ms. Sangeetha M (2011) </w:t>
      </w:r>
      <w:r w:rsidR="00533079" w:rsidRPr="00FC5C17">
        <w:rPr>
          <w:rFonts w:ascii="Times New Roman" w:hAnsi="Times New Roman" w:cs="Times New Roman"/>
          <w:color w:val="000000" w:themeColor="text1"/>
          <w:sz w:val="24"/>
          <w:szCs w:val="24"/>
        </w:rPr>
        <w:t>Delivered a guest lecturer on Stuttering on 29</w:t>
      </w:r>
      <w:r w:rsidR="00533079" w:rsidRPr="00FC5C17">
        <w:rPr>
          <w:rFonts w:ascii="Times New Roman" w:hAnsi="Times New Roman" w:cs="Times New Roman"/>
          <w:color w:val="000000" w:themeColor="text1"/>
          <w:sz w:val="24"/>
          <w:szCs w:val="24"/>
          <w:vertAlign w:val="superscript"/>
        </w:rPr>
        <w:t>th</w:t>
      </w:r>
      <w:r w:rsidRPr="00FC5C17">
        <w:rPr>
          <w:rFonts w:ascii="Times New Roman" w:hAnsi="Times New Roman" w:cs="Times New Roman"/>
          <w:color w:val="000000" w:themeColor="text1"/>
          <w:sz w:val="24"/>
          <w:szCs w:val="24"/>
        </w:rPr>
        <w:t xml:space="preserve"> October, 2011 </w:t>
      </w:r>
    </w:p>
    <w:p w:rsidR="008A5B91" w:rsidRPr="00FC5C17" w:rsidRDefault="00D62713" w:rsidP="004C2D48">
      <w:pPr>
        <w:pStyle w:val="ListParagraph"/>
        <w:numPr>
          <w:ilvl w:val="0"/>
          <w:numId w:val="21"/>
        </w:numPr>
        <w:spacing w:after="0" w:line="240" w:lineRule="auto"/>
        <w:jc w:val="both"/>
        <w:rPr>
          <w:rFonts w:ascii="Times New Roman" w:hAnsi="Times New Roman" w:cs="Times New Roman"/>
          <w:iCs/>
          <w:color w:val="000000" w:themeColor="text1"/>
          <w:sz w:val="24"/>
          <w:szCs w:val="24"/>
        </w:rPr>
      </w:pPr>
      <w:r w:rsidRPr="00FC5C17">
        <w:rPr>
          <w:rFonts w:ascii="Times New Roman" w:hAnsi="Times New Roman" w:cs="Times New Roman"/>
          <w:color w:val="000000" w:themeColor="text1"/>
          <w:sz w:val="24"/>
          <w:szCs w:val="24"/>
        </w:rPr>
        <w:t xml:space="preserve">Ms. Sangeetha M (2011) </w:t>
      </w:r>
      <w:r w:rsidR="008A5B91" w:rsidRPr="00FC5C17">
        <w:rPr>
          <w:rFonts w:ascii="Times New Roman" w:hAnsi="Times New Roman" w:cs="Times New Roman"/>
          <w:color w:val="000000" w:themeColor="text1"/>
          <w:sz w:val="24"/>
          <w:szCs w:val="24"/>
        </w:rPr>
        <w:t>A lecture an overview and Identification of Speech disorders in school going children was conducted to on 20</w:t>
      </w:r>
      <w:r w:rsidR="008A5B91" w:rsidRPr="00FC5C17">
        <w:rPr>
          <w:rFonts w:ascii="Times New Roman" w:hAnsi="Times New Roman" w:cs="Times New Roman"/>
          <w:color w:val="000000" w:themeColor="text1"/>
          <w:sz w:val="24"/>
          <w:szCs w:val="24"/>
          <w:vertAlign w:val="superscript"/>
        </w:rPr>
        <w:t>th</w:t>
      </w:r>
      <w:r w:rsidR="008A5B91" w:rsidRPr="00FC5C17">
        <w:rPr>
          <w:rFonts w:ascii="Times New Roman" w:hAnsi="Times New Roman" w:cs="Times New Roman"/>
          <w:color w:val="000000" w:themeColor="text1"/>
          <w:sz w:val="24"/>
          <w:szCs w:val="24"/>
        </w:rPr>
        <w:t xml:space="preserve"> sept 2011(Teachers) IERT’s of Lakshadweep under SSA program- Oriented a self help support group ‘Aashiana’, Mysore (Participant of C4D2) on Govt. schemes, benefits and concessions for persons with differentially abled. </w:t>
      </w:r>
    </w:p>
    <w:p w:rsidR="00601BB2" w:rsidRPr="00FC5C17" w:rsidRDefault="00D62713" w:rsidP="00601BB2">
      <w:pPr>
        <w:pStyle w:val="ListParagraph"/>
        <w:numPr>
          <w:ilvl w:val="0"/>
          <w:numId w:val="21"/>
        </w:numPr>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 xml:space="preserve">Mr. Prashanth R (2011) </w:t>
      </w:r>
      <w:r w:rsidR="00601BB2" w:rsidRPr="00FC5C17">
        <w:rPr>
          <w:rFonts w:ascii="Times New Roman" w:hAnsi="Times New Roman" w:cs="Times New Roman"/>
          <w:color w:val="000000" w:themeColor="text1"/>
          <w:sz w:val="24"/>
          <w:szCs w:val="24"/>
        </w:rPr>
        <w:t>Presented scientific paper “Living with Stroke community Rehabilitation” in the National S</w:t>
      </w:r>
      <w:r w:rsidRPr="00FC5C17">
        <w:rPr>
          <w:rFonts w:ascii="Times New Roman" w:hAnsi="Times New Roman" w:cs="Times New Roman"/>
          <w:color w:val="000000" w:themeColor="text1"/>
          <w:sz w:val="24"/>
          <w:szCs w:val="24"/>
        </w:rPr>
        <w:t>eminar on Stroke on 10.11.2011</w:t>
      </w:r>
    </w:p>
    <w:p w:rsidR="004C2D48" w:rsidRPr="00FC5C17" w:rsidRDefault="004C2D48" w:rsidP="004C2D48">
      <w:pPr>
        <w:pStyle w:val="ListParagraph"/>
        <w:ind w:left="1440"/>
        <w:rPr>
          <w:rFonts w:ascii="Times New Roman" w:hAnsi="Times New Roman" w:cs="Times New Roman"/>
          <w:sz w:val="24"/>
          <w:szCs w:val="24"/>
        </w:rPr>
      </w:pPr>
    </w:p>
    <w:p w:rsidR="00E537FE" w:rsidRPr="00FC5C17" w:rsidRDefault="00E537FE" w:rsidP="00FA060B">
      <w:pPr>
        <w:pStyle w:val="ListParagraph"/>
        <w:numPr>
          <w:ilvl w:val="0"/>
          <w:numId w:val="9"/>
        </w:numPr>
        <w:rPr>
          <w:rFonts w:ascii="Times New Roman" w:hAnsi="Times New Roman" w:cs="Times New Roman"/>
          <w:sz w:val="24"/>
          <w:szCs w:val="24"/>
        </w:rPr>
      </w:pPr>
      <w:r w:rsidRPr="00FC5C17">
        <w:rPr>
          <w:rFonts w:ascii="Times New Roman" w:hAnsi="Times New Roman" w:cs="Times New Roman"/>
          <w:color w:val="000000"/>
          <w:sz w:val="24"/>
          <w:szCs w:val="24"/>
        </w:rPr>
        <w:t xml:space="preserve">Curriculum </w:t>
      </w:r>
      <w:r w:rsidR="00FE1F7B" w:rsidRPr="00FC5C17">
        <w:rPr>
          <w:rFonts w:ascii="Times New Roman" w:hAnsi="Times New Roman" w:cs="Times New Roman"/>
          <w:color w:val="000000"/>
          <w:sz w:val="24"/>
          <w:szCs w:val="24"/>
        </w:rPr>
        <w:t>D</w:t>
      </w:r>
      <w:r w:rsidRPr="00FC5C17">
        <w:rPr>
          <w:rFonts w:ascii="Times New Roman" w:hAnsi="Times New Roman" w:cs="Times New Roman"/>
          <w:color w:val="000000"/>
          <w:sz w:val="24"/>
          <w:szCs w:val="24"/>
        </w:rPr>
        <w:t xml:space="preserve">evelopment </w:t>
      </w:r>
      <w:r w:rsidR="004C2D48" w:rsidRPr="00FC5C17">
        <w:rPr>
          <w:rFonts w:ascii="Times New Roman" w:hAnsi="Times New Roman" w:cs="Times New Roman"/>
          <w:color w:val="000000"/>
          <w:sz w:val="24"/>
          <w:szCs w:val="24"/>
        </w:rPr>
        <w:t>- Nil</w:t>
      </w:r>
    </w:p>
    <w:p w:rsidR="00E537FE" w:rsidRPr="00FC5C17" w:rsidRDefault="00E537FE" w:rsidP="00FA060B">
      <w:pPr>
        <w:pStyle w:val="ListParagraph"/>
        <w:numPr>
          <w:ilvl w:val="0"/>
          <w:numId w:val="9"/>
        </w:numPr>
        <w:rPr>
          <w:rFonts w:ascii="Times New Roman" w:hAnsi="Times New Roman" w:cs="Times New Roman"/>
          <w:sz w:val="24"/>
          <w:szCs w:val="24"/>
        </w:rPr>
      </w:pPr>
      <w:r w:rsidRPr="00FC5C17">
        <w:rPr>
          <w:rFonts w:ascii="Times New Roman" w:hAnsi="Times New Roman" w:cs="Times New Roman"/>
          <w:color w:val="000000"/>
          <w:sz w:val="24"/>
          <w:szCs w:val="24"/>
        </w:rPr>
        <w:t xml:space="preserve">Development of </w:t>
      </w:r>
      <w:r w:rsidR="00FE1F7B" w:rsidRPr="00FC5C17">
        <w:rPr>
          <w:rFonts w:ascii="Times New Roman" w:hAnsi="Times New Roman" w:cs="Times New Roman"/>
          <w:color w:val="000000"/>
          <w:sz w:val="24"/>
          <w:szCs w:val="24"/>
        </w:rPr>
        <w:t>M</w:t>
      </w:r>
      <w:r w:rsidRPr="00FC5C17">
        <w:rPr>
          <w:rFonts w:ascii="Times New Roman" w:hAnsi="Times New Roman" w:cs="Times New Roman"/>
          <w:color w:val="000000"/>
          <w:sz w:val="24"/>
          <w:szCs w:val="24"/>
        </w:rPr>
        <w:t xml:space="preserve">aterials to </w:t>
      </w:r>
      <w:r w:rsidR="00FE1F7B" w:rsidRPr="00FC5C17">
        <w:rPr>
          <w:rFonts w:ascii="Times New Roman" w:hAnsi="Times New Roman" w:cs="Times New Roman"/>
          <w:color w:val="000000"/>
          <w:sz w:val="24"/>
          <w:szCs w:val="24"/>
        </w:rPr>
        <w:t>S</w:t>
      </w:r>
      <w:r w:rsidRPr="00FC5C17">
        <w:rPr>
          <w:rFonts w:ascii="Times New Roman" w:hAnsi="Times New Roman" w:cs="Times New Roman"/>
          <w:color w:val="000000"/>
          <w:sz w:val="24"/>
          <w:szCs w:val="24"/>
        </w:rPr>
        <w:t xml:space="preserve">upport </w:t>
      </w:r>
      <w:r w:rsidR="00FE1F7B" w:rsidRPr="00FC5C17">
        <w:rPr>
          <w:rFonts w:ascii="Times New Roman" w:hAnsi="Times New Roman" w:cs="Times New Roman"/>
          <w:color w:val="000000"/>
          <w:sz w:val="24"/>
          <w:szCs w:val="24"/>
        </w:rPr>
        <w:t>L</w:t>
      </w:r>
      <w:r w:rsidRPr="00FC5C17">
        <w:rPr>
          <w:rFonts w:ascii="Times New Roman" w:hAnsi="Times New Roman" w:cs="Times New Roman"/>
          <w:color w:val="000000"/>
          <w:sz w:val="24"/>
          <w:szCs w:val="24"/>
        </w:rPr>
        <w:t>earning</w:t>
      </w:r>
      <w:r w:rsidR="004C2D48" w:rsidRPr="00FC5C17">
        <w:rPr>
          <w:rFonts w:ascii="Times New Roman" w:hAnsi="Times New Roman" w:cs="Times New Roman"/>
          <w:color w:val="000000"/>
          <w:sz w:val="24"/>
          <w:szCs w:val="24"/>
        </w:rPr>
        <w:t xml:space="preserve">- Nil </w:t>
      </w:r>
    </w:p>
    <w:p w:rsidR="00CA55BF" w:rsidRPr="00FC5C17" w:rsidRDefault="00CA55BF" w:rsidP="00CA55BF">
      <w:pPr>
        <w:pStyle w:val="ListParagraph"/>
        <w:ind w:left="1440"/>
        <w:rPr>
          <w:rFonts w:ascii="Times New Roman" w:hAnsi="Times New Roman" w:cs="Times New Roman"/>
          <w:sz w:val="24"/>
          <w:szCs w:val="24"/>
        </w:rPr>
      </w:pPr>
    </w:p>
    <w:p w:rsidR="00FE1F7B" w:rsidRPr="00FC5C17" w:rsidRDefault="00FE1F7B" w:rsidP="00FA060B">
      <w:pPr>
        <w:pStyle w:val="ListParagraph"/>
        <w:numPr>
          <w:ilvl w:val="0"/>
          <w:numId w:val="9"/>
        </w:numPr>
        <w:rPr>
          <w:rFonts w:ascii="Times New Roman" w:hAnsi="Times New Roman" w:cs="Times New Roman"/>
          <w:sz w:val="24"/>
          <w:szCs w:val="24"/>
        </w:rPr>
      </w:pPr>
      <w:r w:rsidRPr="00FC5C17">
        <w:rPr>
          <w:rFonts w:ascii="Times New Roman" w:hAnsi="Times New Roman" w:cs="Times New Roman"/>
          <w:sz w:val="24"/>
          <w:szCs w:val="24"/>
        </w:rPr>
        <w:t>Servi</w:t>
      </w:r>
      <w:r w:rsidR="00325864" w:rsidRPr="00FC5C17">
        <w:rPr>
          <w:rFonts w:ascii="Times New Roman" w:hAnsi="Times New Roman" w:cs="Times New Roman"/>
          <w:sz w:val="24"/>
          <w:szCs w:val="24"/>
        </w:rPr>
        <w:t xml:space="preserve">ce </w:t>
      </w:r>
      <w:r w:rsidRPr="00FC5C17">
        <w:rPr>
          <w:rFonts w:ascii="Times New Roman" w:hAnsi="Times New Roman" w:cs="Times New Roman"/>
          <w:sz w:val="24"/>
          <w:szCs w:val="24"/>
        </w:rPr>
        <w:t xml:space="preserve"> in Academic bodies </w:t>
      </w:r>
      <w:r w:rsidR="00325864" w:rsidRPr="00FC5C17">
        <w:rPr>
          <w:rFonts w:ascii="Times New Roman" w:hAnsi="Times New Roman" w:cs="Times New Roman"/>
          <w:sz w:val="24"/>
          <w:szCs w:val="24"/>
        </w:rPr>
        <w:t>of other organizations</w:t>
      </w:r>
      <w:r w:rsidR="00CA55BF" w:rsidRPr="00FC5C17">
        <w:rPr>
          <w:rFonts w:ascii="Times New Roman" w:hAnsi="Times New Roman" w:cs="Times New Roman"/>
          <w:sz w:val="24"/>
          <w:szCs w:val="24"/>
        </w:rPr>
        <w:t>-</w:t>
      </w:r>
    </w:p>
    <w:p w:rsidR="00424C37" w:rsidRPr="00FC5C17" w:rsidRDefault="00424C37" w:rsidP="007921E7">
      <w:pPr>
        <w:pStyle w:val="ListParagraph"/>
        <w:ind w:left="1440"/>
        <w:rPr>
          <w:rFonts w:ascii="Times New Roman" w:hAnsi="Times New Roman" w:cs="Times New Roman"/>
          <w:sz w:val="24"/>
          <w:szCs w:val="24"/>
        </w:rPr>
      </w:pPr>
    </w:p>
    <w:p w:rsidR="007921E7" w:rsidRPr="00FC5C17" w:rsidRDefault="007921E7" w:rsidP="007921E7">
      <w:pPr>
        <w:pStyle w:val="ListParagraph"/>
        <w:ind w:left="1440"/>
        <w:rPr>
          <w:rFonts w:ascii="Times New Roman" w:hAnsi="Times New Roman" w:cs="Times New Roman"/>
          <w:b/>
          <w:sz w:val="24"/>
          <w:szCs w:val="24"/>
        </w:rPr>
      </w:pPr>
      <w:r w:rsidRPr="00FC5C17">
        <w:rPr>
          <w:rFonts w:ascii="Times New Roman" w:hAnsi="Times New Roman" w:cs="Times New Roman"/>
          <w:b/>
          <w:sz w:val="24"/>
          <w:szCs w:val="24"/>
        </w:rPr>
        <w:t xml:space="preserve">Dr. S.P. Goswami </w:t>
      </w:r>
    </w:p>
    <w:p w:rsidR="00D62713" w:rsidRPr="00FC5C17" w:rsidRDefault="00D62713" w:rsidP="007921E7">
      <w:pPr>
        <w:pStyle w:val="ListParagraph"/>
        <w:ind w:left="1440"/>
        <w:rPr>
          <w:rFonts w:ascii="Times New Roman" w:hAnsi="Times New Roman" w:cs="Times New Roman"/>
          <w:b/>
          <w:sz w:val="24"/>
          <w:szCs w:val="24"/>
        </w:rPr>
      </w:pPr>
    </w:p>
    <w:p w:rsidR="007921E7" w:rsidRPr="007239BA" w:rsidRDefault="007921E7" w:rsidP="007921E7">
      <w:pPr>
        <w:pStyle w:val="ListParagraph"/>
        <w:numPr>
          <w:ilvl w:val="0"/>
          <w:numId w:val="21"/>
        </w:numPr>
        <w:spacing w:after="0" w:line="240" w:lineRule="auto"/>
        <w:jc w:val="both"/>
        <w:rPr>
          <w:rFonts w:ascii="Times New Roman" w:hAnsi="Times New Roman" w:cs="Times New Roman"/>
          <w:iCs/>
          <w:color w:val="000000" w:themeColor="text1"/>
          <w:sz w:val="24"/>
          <w:szCs w:val="24"/>
        </w:rPr>
      </w:pPr>
      <w:r w:rsidRPr="007239BA">
        <w:rPr>
          <w:rFonts w:ascii="Times New Roman" w:hAnsi="Times New Roman" w:cs="Times New Roman"/>
          <w:sz w:val="24"/>
          <w:szCs w:val="24"/>
        </w:rPr>
        <w:t>Served as external examiner at the University of Mangalore</w:t>
      </w:r>
      <w:r w:rsidR="007239BA">
        <w:rPr>
          <w:rFonts w:ascii="Times New Roman" w:hAnsi="Times New Roman" w:cs="Times New Roman"/>
          <w:sz w:val="24"/>
          <w:szCs w:val="24"/>
        </w:rPr>
        <w:t xml:space="preserve">, </w:t>
      </w:r>
      <w:r w:rsidR="007239BA" w:rsidRPr="007239BA">
        <w:rPr>
          <w:rFonts w:ascii="Times New Roman" w:hAnsi="Times New Roman" w:cs="Times New Roman"/>
          <w:iCs/>
          <w:color w:val="000000" w:themeColor="text1"/>
          <w:sz w:val="24"/>
          <w:szCs w:val="24"/>
        </w:rPr>
        <w:t>Bangalore</w:t>
      </w:r>
      <w:r w:rsidR="007239BA">
        <w:rPr>
          <w:rFonts w:ascii="Times New Roman" w:hAnsi="Times New Roman" w:cs="Times New Roman"/>
          <w:iCs/>
          <w:color w:val="000000" w:themeColor="text1"/>
          <w:sz w:val="24"/>
          <w:szCs w:val="24"/>
        </w:rPr>
        <w:t xml:space="preserve">, </w:t>
      </w:r>
      <w:r w:rsidR="007239BA" w:rsidRPr="00FC5C17">
        <w:rPr>
          <w:rFonts w:ascii="Times New Roman" w:hAnsi="Times New Roman" w:cs="Times New Roman"/>
          <w:color w:val="000000" w:themeColor="text1"/>
          <w:sz w:val="24"/>
          <w:szCs w:val="24"/>
        </w:rPr>
        <w:t>Mysore</w:t>
      </w:r>
      <w:r w:rsidR="007239BA">
        <w:rPr>
          <w:rFonts w:ascii="Times New Roman" w:hAnsi="Times New Roman" w:cs="Times New Roman"/>
          <w:color w:val="000000" w:themeColor="text1"/>
          <w:sz w:val="24"/>
          <w:szCs w:val="24"/>
        </w:rPr>
        <w:t>, SRMU Chennai and</w:t>
      </w:r>
      <w:r w:rsidR="007239BA" w:rsidRPr="00FC5C17">
        <w:rPr>
          <w:rFonts w:ascii="Times New Roman" w:hAnsi="Times New Roman" w:cs="Times New Roman"/>
          <w:color w:val="000000" w:themeColor="text1"/>
          <w:sz w:val="24"/>
          <w:szCs w:val="24"/>
        </w:rPr>
        <w:t xml:space="preserve"> PGIMER Chandigarh</w:t>
      </w:r>
      <w:r w:rsidR="007239BA">
        <w:rPr>
          <w:rFonts w:ascii="Times New Roman" w:hAnsi="Times New Roman" w:cs="Times New Roman"/>
          <w:color w:val="000000" w:themeColor="text1"/>
          <w:sz w:val="24"/>
          <w:szCs w:val="24"/>
        </w:rPr>
        <w:t xml:space="preserve">, </w:t>
      </w:r>
    </w:p>
    <w:p w:rsidR="00664EB1" w:rsidRPr="00FC5C17" w:rsidRDefault="00664EB1" w:rsidP="007921E7">
      <w:pPr>
        <w:pStyle w:val="ListParagraph"/>
        <w:numPr>
          <w:ilvl w:val="0"/>
          <w:numId w:val="21"/>
        </w:numPr>
        <w:spacing w:after="0" w:line="240" w:lineRule="auto"/>
        <w:jc w:val="both"/>
        <w:rPr>
          <w:rFonts w:ascii="Times New Roman" w:hAnsi="Times New Roman" w:cs="Times New Roman"/>
          <w:iCs/>
          <w:color w:val="000000" w:themeColor="text1"/>
          <w:sz w:val="24"/>
          <w:szCs w:val="24"/>
        </w:rPr>
      </w:pPr>
      <w:r w:rsidRPr="00FC5C17">
        <w:rPr>
          <w:rFonts w:ascii="Times New Roman" w:hAnsi="Times New Roman" w:cs="Times New Roman"/>
          <w:color w:val="000000" w:themeColor="text1"/>
          <w:sz w:val="24"/>
          <w:szCs w:val="24"/>
        </w:rPr>
        <w:t>Served as a associate editor for JISHA</w:t>
      </w:r>
      <w:r w:rsidR="007239BA">
        <w:rPr>
          <w:rFonts w:ascii="Times New Roman" w:hAnsi="Times New Roman" w:cs="Times New Roman"/>
          <w:color w:val="000000" w:themeColor="text1"/>
          <w:sz w:val="24"/>
          <w:szCs w:val="24"/>
        </w:rPr>
        <w:t>- 2011</w:t>
      </w:r>
      <w:r w:rsidRPr="00FC5C17">
        <w:rPr>
          <w:rFonts w:ascii="Times New Roman" w:hAnsi="Times New Roman" w:cs="Times New Roman"/>
          <w:color w:val="000000" w:themeColor="text1"/>
          <w:sz w:val="24"/>
          <w:szCs w:val="24"/>
        </w:rPr>
        <w:t xml:space="preserve"> </w:t>
      </w:r>
    </w:p>
    <w:p w:rsidR="00664EB1" w:rsidRPr="00FC5C17" w:rsidRDefault="00664EB1" w:rsidP="007921E7">
      <w:pPr>
        <w:pStyle w:val="ListParagraph"/>
        <w:numPr>
          <w:ilvl w:val="0"/>
          <w:numId w:val="21"/>
        </w:numPr>
        <w:spacing w:after="0" w:line="240" w:lineRule="auto"/>
        <w:jc w:val="both"/>
        <w:rPr>
          <w:rFonts w:ascii="Times New Roman" w:hAnsi="Times New Roman" w:cs="Times New Roman"/>
          <w:iCs/>
          <w:color w:val="000000" w:themeColor="text1"/>
          <w:sz w:val="24"/>
          <w:szCs w:val="24"/>
        </w:rPr>
      </w:pPr>
      <w:r w:rsidRPr="00FC5C17">
        <w:rPr>
          <w:rFonts w:ascii="Times New Roman" w:hAnsi="Times New Roman" w:cs="Times New Roman"/>
          <w:color w:val="000000" w:themeColor="text1"/>
          <w:sz w:val="24"/>
          <w:szCs w:val="24"/>
        </w:rPr>
        <w:t>Serving as editor JISHA</w:t>
      </w:r>
      <w:r w:rsidR="007239BA">
        <w:rPr>
          <w:rFonts w:ascii="Times New Roman" w:hAnsi="Times New Roman" w:cs="Times New Roman"/>
          <w:color w:val="000000" w:themeColor="text1"/>
          <w:sz w:val="24"/>
          <w:szCs w:val="24"/>
        </w:rPr>
        <w:t xml:space="preserve"> from 2012</w:t>
      </w:r>
    </w:p>
    <w:p w:rsidR="007921E7" w:rsidRPr="00FC5C17" w:rsidRDefault="007921E7" w:rsidP="005C61B3">
      <w:pPr>
        <w:pStyle w:val="ListParagraph"/>
        <w:ind w:left="1440"/>
        <w:rPr>
          <w:rFonts w:ascii="Times New Roman" w:hAnsi="Times New Roman" w:cs="Times New Roman"/>
          <w:sz w:val="24"/>
          <w:szCs w:val="24"/>
        </w:rPr>
      </w:pPr>
    </w:p>
    <w:p w:rsidR="008A5B91" w:rsidRPr="00FC5C17" w:rsidRDefault="008A5B91" w:rsidP="005C61B3">
      <w:pPr>
        <w:pStyle w:val="ListParagraph"/>
        <w:ind w:left="1440"/>
        <w:rPr>
          <w:rFonts w:ascii="Times New Roman" w:hAnsi="Times New Roman" w:cs="Times New Roman"/>
          <w:b/>
          <w:sz w:val="24"/>
          <w:szCs w:val="24"/>
        </w:rPr>
      </w:pPr>
      <w:r w:rsidRPr="00FC5C17">
        <w:rPr>
          <w:rFonts w:ascii="Times New Roman" w:hAnsi="Times New Roman" w:cs="Times New Roman"/>
          <w:b/>
          <w:sz w:val="24"/>
          <w:szCs w:val="24"/>
        </w:rPr>
        <w:t>Ms. Sangeetha M</w:t>
      </w:r>
    </w:p>
    <w:p w:rsidR="008A5B91" w:rsidRPr="00FC5C17" w:rsidRDefault="008A5B91" w:rsidP="008A5B91">
      <w:pPr>
        <w:pStyle w:val="Title"/>
        <w:numPr>
          <w:ilvl w:val="0"/>
          <w:numId w:val="21"/>
        </w:numPr>
        <w:spacing w:line="276" w:lineRule="auto"/>
        <w:jc w:val="both"/>
        <w:rPr>
          <w:b w:val="0"/>
          <w:bCs w:val="0"/>
          <w:color w:val="000000" w:themeColor="text1"/>
        </w:rPr>
      </w:pPr>
      <w:r w:rsidRPr="00FC5C17">
        <w:rPr>
          <w:b w:val="0"/>
          <w:bCs w:val="0"/>
          <w:color w:val="000000" w:themeColor="text1"/>
        </w:rPr>
        <w:t>External examiner to conduct viva for diploma students (TTCHH) on 13.04.11 and 15.04.11</w:t>
      </w:r>
    </w:p>
    <w:p w:rsidR="008A5B91" w:rsidRPr="00FC5C17" w:rsidRDefault="008A5B91" w:rsidP="005C61B3">
      <w:pPr>
        <w:pStyle w:val="ListParagraph"/>
        <w:ind w:left="1440"/>
        <w:rPr>
          <w:rFonts w:ascii="Times New Roman" w:hAnsi="Times New Roman" w:cs="Times New Roman"/>
          <w:sz w:val="24"/>
          <w:szCs w:val="24"/>
        </w:rPr>
      </w:pPr>
    </w:p>
    <w:p w:rsidR="008A5B91" w:rsidRPr="00FC5C17" w:rsidRDefault="008A5B91" w:rsidP="005C61B3">
      <w:pPr>
        <w:pStyle w:val="ListParagraph"/>
        <w:ind w:left="1440"/>
        <w:rPr>
          <w:rFonts w:ascii="Times New Roman" w:hAnsi="Times New Roman" w:cs="Times New Roman"/>
          <w:sz w:val="24"/>
          <w:szCs w:val="24"/>
        </w:rPr>
      </w:pPr>
    </w:p>
    <w:p w:rsidR="008A5B91" w:rsidRPr="00FC5C17" w:rsidRDefault="008A5B91" w:rsidP="005C61B3">
      <w:pPr>
        <w:pStyle w:val="ListParagraph"/>
        <w:ind w:left="1440"/>
        <w:rPr>
          <w:rFonts w:ascii="Times New Roman" w:hAnsi="Times New Roman" w:cs="Times New Roman"/>
          <w:sz w:val="24"/>
          <w:szCs w:val="24"/>
        </w:rPr>
      </w:pPr>
    </w:p>
    <w:p w:rsidR="008A5B91" w:rsidRPr="00FC5C17" w:rsidRDefault="008A5B91" w:rsidP="005C61B3">
      <w:pPr>
        <w:pStyle w:val="ListParagraph"/>
        <w:ind w:left="1440"/>
        <w:rPr>
          <w:rFonts w:ascii="Times New Roman" w:hAnsi="Times New Roman" w:cs="Times New Roman"/>
          <w:sz w:val="24"/>
          <w:szCs w:val="24"/>
        </w:rPr>
      </w:pPr>
    </w:p>
    <w:p w:rsidR="006C107E" w:rsidRPr="00FC5C17" w:rsidRDefault="006C107E" w:rsidP="00FA060B">
      <w:pPr>
        <w:pStyle w:val="ListParagraph"/>
        <w:numPr>
          <w:ilvl w:val="0"/>
          <w:numId w:val="9"/>
        </w:numPr>
        <w:rPr>
          <w:rFonts w:ascii="Times New Roman" w:hAnsi="Times New Roman" w:cs="Times New Roman"/>
          <w:sz w:val="24"/>
          <w:szCs w:val="24"/>
        </w:rPr>
      </w:pPr>
      <w:r w:rsidRPr="00FC5C17">
        <w:rPr>
          <w:rFonts w:ascii="Times New Roman" w:hAnsi="Times New Roman" w:cs="Times New Roman"/>
          <w:sz w:val="24"/>
          <w:szCs w:val="24"/>
        </w:rPr>
        <w:t xml:space="preserve">Membership in professional organizations </w:t>
      </w:r>
      <w:r w:rsidR="00BA58FA" w:rsidRPr="00FC5C17">
        <w:rPr>
          <w:rFonts w:ascii="Times New Roman" w:hAnsi="Times New Roman" w:cs="Times New Roman"/>
          <w:sz w:val="24"/>
          <w:szCs w:val="24"/>
        </w:rPr>
        <w:t>(ISHA, RCI)</w:t>
      </w:r>
    </w:p>
    <w:p w:rsidR="005C61B3" w:rsidRPr="00FC5C17" w:rsidRDefault="005C61B3" w:rsidP="005C61B3">
      <w:pPr>
        <w:pStyle w:val="ListParagraph"/>
        <w:ind w:left="1440"/>
        <w:rPr>
          <w:rFonts w:ascii="Times New Roman" w:hAnsi="Times New Roman" w:cs="Times New Roman"/>
          <w:sz w:val="24"/>
          <w:szCs w:val="24"/>
        </w:rPr>
      </w:pPr>
    </w:p>
    <w:tbl>
      <w:tblPr>
        <w:tblStyle w:val="TableGrid"/>
        <w:tblW w:w="0" w:type="auto"/>
        <w:jc w:val="center"/>
        <w:tblInd w:w="1440" w:type="dxa"/>
        <w:tblLook w:val="04A0"/>
      </w:tblPr>
      <w:tblGrid>
        <w:gridCol w:w="830"/>
        <w:gridCol w:w="2909"/>
        <w:gridCol w:w="1586"/>
        <w:gridCol w:w="1967"/>
      </w:tblGrid>
      <w:tr w:rsidR="005C61B3" w:rsidRPr="00FC5C17" w:rsidTr="00E76854">
        <w:trPr>
          <w:jc w:val="center"/>
        </w:trPr>
        <w:tc>
          <w:tcPr>
            <w:tcW w:w="0" w:type="auto"/>
          </w:tcPr>
          <w:p w:rsidR="005C61B3" w:rsidRPr="00FC5C17" w:rsidRDefault="005C61B3" w:rsidP="005C61B3">
            <w:pPr>
              <w:pStyle w:val="ListParagraph"/>
              <w:ind w:left="0"/>
              <w:jc w:val="center"/>
              <w:rPr>
                <w:rFonts w:ascii="Times New Roman" w:hAnsi="Times New Roman" w:cs="Times New Roman"/>
                <w:b/>
                <w:sz w:val="24"/>
                <w:szCs w:val="24"/>
              </w:rPr>
            </w:pPr>
            <w:r w:rsidRPr="00FC5C17">
              <w:rPr>
                <w:rFonts w:ascii="Times New Roman" w:hAnsi="Times New Roman" w:cs="Times New Roman"/>
                <w:b/>
                <w:sz w:val="24"/>
                <w:szCs w:val="24"/>
              </w:rPr>
              <w:t>Sl. No</w:t>
            </w:r>
          </w:p>
        </w:tc>
        <w:tc>
          <w:tcPr>
            <w:tcW w:w="0" w:type="auto"/>
          </w:tcPr>
          <w:p w:rsidR="005C61B3" w:rsidRPr="00FC5C17" w:rsidRDefault="005C61B3" w:rsidP="005C61B3">
            <w:pPr>
              <w:pStyle w:val="ListParagraph"/>
              <w:ind w:left="0"/>
              <w:jc w:val="center"/>
              <w:rPr>
                <w:rFonts w:ascii="Times New Roman" w:hAnsi="Times New Roman" w:cs="Times New Roman"/>
                <w:b/>
                <w:sz w:val="24"/>
                <w:szCs w:val="24"/>
              </w:rPr>
            </w:pPr>
            <w:r w:rsidRPr="00FC5C17">
              <w:rPr>
                <w:rFonts w:ascii="Times New Roman" w:hAnsi="Times New Roman" w:cs="Times New Roman"/>
                <w:b/>
                <w:sz w:val="24"/>
                <w:szCs w:val="24"/>
              </w:rPr>
              <w:t>Name of the Faculty/ Staff</w:t>
            </w:r>
          </w:p>
        </w:tc>
        <w:tc>
          <w:tcPr>
            <w:tcW w:w="1586" w:type="dxa"/>
          </w:tcPr>
          <w:p w:rsidR="005C61B3" w:rsidRPr="00FC5C17" w:rsidRDefault="005C61B3" w:rsidP="005C61B3">
            <w:pPr>
              <w:pStyle w:val="ListParagraph"/>
              <w:ind w:left="0"/>
              <w:jc w:val="center"/>
              <w:rPr>
                <w:rFonts w:ascii="Times New Roman" w:hAnsi="Times New Roman" w:cs="Times New Roman"/>
                <w:b/>
                <w:sz w:val="24"/>
                <w:szCs w:val="24"/>
              </w:rPr>
            </w:pPr>
            <w:r w:rsidRPr="00FC5C17">
              <w:rPr>
                <w:rFonts w:ascii="Times New Roman" w:hAnsi="Times New Roman" w:cs="Times New Roman"/>
                <w:b/>
                <w:sz w:val="24"/>
                <w:szCs w:val="24"/>
              </w:rPr>
              <w:t>RCI</w:t>
            </w:r>
          </w:p>
        </w:tc>
        <w:tc>
          <w:tcPr>
            <w:tcW w:w="1967" w:type="dxa"/>
          </w:tcPr>
          <w:p w:rsidR="005C61B3" w:rsidRPr="00FC5C17" w:rsidRDefault="005C61B3" w:rsidP="005C61B3">
            <w:pPr>
              <w:pStyle w:val="ListParagraph"/>
              <w:ind w:left="0"/>
              <w:jc w:val="center"/>
              <w:rPr>
                <w:rFonts w:ascii="Times New Roman" w:hAnsi="Times New Roman" w:cs="Times New Roman"/>
                <w:b/>
                <w:sz w:val="24"/>
                <w:szCs w:val="24"/>
              </w:rPr>
            </w:pPr>
            <w:r w:rsidRPr="00FC5C17">
              <w:rPr>
                <w:rFonts w:ascii="Times New Roman" w:hAnsi="Times New Roman" w:cs="Times New Roman"/>
                <w:b/>
                <w:sz w:val="24"/>
                <w:szCs w:val="24"/>
              </w:rPr>
              <w:t>ISHA</w:t>
            </w:r>
          </w:p>
        </w:tc>
      </w:tr>
      <w:tr w:rsidR="005C61B3" w:rsidRPr="00FC5C17" w:rsidTr="00E76854">
        <w:trPr>
          <w:jc w:val="center"/>
        </w:trPr>
        <w:tc>
          <w:tcPr>
            <w:tcW w:w="0" w:type="auto"/>
          </w:tcPr>
          <w:p w:rsidR="005C61B3" w:rsidRPr="00FC5C17" w:rsidRDefault="005C61B3" w:rsidP="005C61B3">
            <w:pPr>
              <w:pStyle w:val="ListParagraph"/>
              <w:ind w:left="0"/>
              <w:jc w:val="center"/>
              <w:rPr>
                <w:rFonts w:ascii="Times New Roman" w:hAnsi="Times New Roman" w:cs="Times New Roman"/>
                <w:sz w:val="24"/>
                <w:szCs w:val="24"/>
              </w:rPr>
            </w:pPr>
            <w:r w:rsidRPr="00FC5C17">
              <w:rPr>
                <w:rFonts w:ascii="Times New Roman" w:hAnsi="Times New Roman" w:cs="Times New Roman"/>
                <w:sz w:val="24"/>
                <w:szCs w:val="24"/>
              </w:rPr>
              <w:t>1</w:t>
            </w:r>
          </w:p>
        </w:tc>
        <w:tc>
          <w:tcPr>
            <w:tcW w:w="0" w:type="auto"/>
          </w:tcPr>
          <w:p w:rsidR="005C61B3" w:rsidRPr="00FC5C17" w:rsidRDefault="005C61B3" w:rsidP="005C61B3">
            <w:pPr>
              <w:pStyle w:val="ListParagraph"/>
              <w:ind w:left="0"/>
              <w:rPr>
                <w:rFonts w:ascii="Times New Roman" w:hAnsi="Times New Roman" w:cs="Times New Roman"/>
                <w:sz w:val="24"/>
                <w:szCs w:val="24"/>
              </w:rPr>
            </w:pPr>
            <w:r w:rsidRPr="00FC5C17">
              <w:rPr>
                <w:rFonts w:ascii="Times New Roman" w:hAnsi="Times New Roman" w:cs="Times New Roman"/>
                <w:sz w:val="24"/>
                <w:szCs w:val="24"/>
              </w:rPr>
              <w:t>Dr. S.P Goswami</w:t>
            </w:r>
          </w:p>
        </w:tc>
        <w:tc>
          <w:tcPr>
            <w:tcW w:w="1586" w:type="dxa"/>
          </w:tcPr>
          <w:p w:rsidR="005C61B3" w:rsidRPr="00FC5C17" w:rsidRDefault="003E1BEC" w:rsidP="00E76854">
            <w:pPr>
              <w:pStyle w:val="ListParagraph"/>
              <w:ind w:left="0"/>
              <w:jc w:val="center"/>
              <w:rPr>
                <w:rFonts w:ascii="Times New Roman" w:hAnsi="Times New Roman" w:cs="Times New Roman"/>
                <w:sz w:val="24"/>
                <w:szCs w:val="24"/>
              </w:rPr>
            </w:pPr>
            <w:r w:rsidRPr="00FC5C17">
              <w:rPr>
                <w:rFonts w:ascii="Times New Roman" w:hAnsi="Times New Roman" w:cs="Times New Roman"/>
                <w:sz w:val="24"/>
                <w:szCs w:val="24"/>
              </w:rPr>
              <w:t>A00260</w:t>
            </w:r>
          </w:p>
        </w:tc>
        <w:tc>
          <w:tcPr>
            <w:tcW w:w="1967" w:type="dxa"/>
          </w:tcPr>
          <w:p w:rsidR="005C61B3" w:rsidRPr="00FC5C17" w:rsidRDefault="003E1BEC" w:rsidP="00E76854">
            <w:pPr>
              <w:pStyle w:val="ListParagraph"/>
              <w:ind w:left="0"/>
              <w:jc w:val="center"/>
              <w:rPr>
                <w:rFonts w:ascii="Times New Roman" w:hAnsi="Times New Roman" w:cs="Times New Roman"/>
                <w:sz w:val="24"/>
                <w:szCs w:val="24"/>
              </w:rPr>
            </w:pPr>
            <w:r w:rsidRPr="00FC5C17">
              <w:rPr>
                <w:rFonts w:ascii="Times New Roman" w:hAnsi="Times New Roman" w:cs="Times New Roman"/>
                <w:sz w:val="24"/>
                <w:szCs w:val="24"/>
              </w:rPr>
              <w:t>L</w:t>
            </w:r>
            <w:r w:rsidR="00E76854" w:rsidRPr="00FC5C17">
              <w:rPr>
                <w:rFonts w:ascii="Times New Roman" w:hAnsi="Times New Roman" w:cs="Times New Roman"/>
                <w:sz w:val="24"/>
                <w:szCs w:val="24"/>
              </w:rPr>
              <w:t xml:space="preserve"> </w:t>
            </w:r>
            <w:r w:rsidRPr="00FC5C17">
              <w:rPr>
                <w:rFonts w:ascii="Times New Roman" w:hAnsi="Times New Roman" w:cs="Times New Roman"/>
                <w:sz w:val="24"/>
                <w:szCs w:val="24"/>
              </w:rPr>
              <w:t>-</w:t>
            </w:r>
            <w:r w:rsidR="00E76854" w:rsidRPr="00FC5C17">
              <w:rPr>
                <w:rFonts w:ascii="Times New Roman" w:hAnsi="Times New Roman" w:cs="Times New Roman"/>
                <w:sz w:val="24"/>
                <w:szCs w:val="24"/>
              </w:rPr>
              <w:t xml:space="preserve"> </w:t>
            </w:r>
            <w:r w:rsidRPr="00FC5C17">
              <w:rPr>
                <w:rFonts w:ascii="Times New Roman" w:hAnsi="Times New Roman" w:cs="Times New Roman"/>
                <w:sz w:val="24"/>
                <w:szCs w:val="24"/>
              </w:rPr>
              <w:t>369</w:t>
            </w:r>
          </w:p>
        </w:tc>
      </w:tr>
      <w:tr w:rsidR="005C61B3" w:rsidRPr="00FC5C17" w:rsidTr="00E76854">
        <w:trPr>
          <w:jc w:val="center"/>
        </w:trPr>
        <w:tc>
          <w:tcPr>
            <w:tcW w:w="0" w:type="auto"/>
          </w:tcPr>
          <w:p w:rsidR="005C61B3" w:rsidRPr="00FC5C17" w:rsidRDefault="005C61B3" w:rsidP="005C61B3">
            <w:pPr>
              <w:pStyle w:val="ListParagraph"/>
              <w:ind w:left="0"/>
              <w:jc w:val="center"/>
              <w:rPr>
                <w:rFonts w:ascii="Times New Roman" w:hAnsi="Times New Roman" w:cs="Times New Roman"/>
                <w:sz w:val="24"/>
                <w:szCs w:val="24"/>
              </w:rPr>
            </w:pPr>
            <w:r w:rsidRPr="00FC5C17">
              <w:rPr>
                <w:rFonts w:ascii="Times New Roman" w:hAnsi="Times New Roman" w:cs="Times New Roman"/>
                <w:sz w:val="24"/>
                <w:szCs w:val="24"/>
              </w:rPr>
              <w:t>2</w:t>
            </w:r>
          </w:p>
        </w:tc>
        <w:tc>
          <w:tcPr>
            <w:tcW w:w="0" w:type="auto"/>
          </w:tcPr>
          <w:p w:rsidR="005C61B3" w:rsidRPr="00FC5C17" w:rsidRDefault="005C61B3" w:rsidP="005C61B3">
            <w:pPr>
              <w:pStyle w:val="ListParagraph"/>
              <w:ind w:left="0"/>
              <w:rPr>
                <w:rFonts w:ascii="Times New Roman" w:hAnsi="Times New Roman" w:cs="Times New Roman"/>
                <w:sz w:val="24"/>
                <w:szCs w:val="24"/>
              </w:rPr>
            </w:pPr>
            <w:r w:rsidRPr="00FC5C17">
              <w:rPr>
                <w:rFonts w:ascii="Times New Roman" w:hAnsi="Times New Roman" w:cs="Times New Roman"/>
                <w:sz w:val="24"/>
                <w:szCs w:val="24"/>
              </w:rPr>
              <w:t>Ms. Sangeetha M</w:t>
            </w:r>
          </w:p>
        </w:tc>
        <w:tc>
          <w:tcPr>
            <w:tcW w:w="1586" w:type="dxa"/>
          </w:tcPr>
          <w:p w:rsidR="005C61B3" w:rsidRPr="00FC5C17" w:rsidRDefault="001B39F1" w:rsidP="00E7685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A13415</w:t>
            </w:r>
          </w:p>
        </w:tc>
        <w:tc>
          <w:tcPr>
            <w:tcW w:w="1967" w:type="dxa"/>
          </w:tcPr>
          <w:p w:rsidR="005C61B3" w:rsidRPr="00FC5C17" w:rsidRDefault="001B39F1" w:rsidP="00E7685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L-359</w:t>
            </w:r>
          </w:p>
        </w:tc>
      </w:tr>
      <w:tr w:rsidR="005C61B3" w:rsidRPr="00FC5C17" w:rsidTr="00E76854">
        <w:trPr>
          <w:jc w:val="center"/>
        </w:trPr>
        <w:tc>
          <w:tcPr>
            <w:tcW w:w="0" w:type="auto"/>
          </w:tcPr>
          <w:p w:rsidR="005C61B3" w:rsidRPr="00FC5C17" w:rsidRDefault="005C61B3" w:rsidP="005C61B3">
            <w:pPr>
              <w:pStyle w:val="ListParagraph"/>
              <w:ind w:left="0"/>
              <w:jc w:val="center"/>
              <w:rPr>
                <w:rFonts w:ascii="Times New Roman" w:hAnsi="Times New Roman" w:cs="Times New Roman"/>
                <w:sz w:val="24"/>
                <w:szCs w:val="24"/>
              </w:rPr>
            </w:pPr>
            <w:r w:rsidRPr="00FC5C17">
              <w:rPr>
                <w:rFonts w:ascii="Times New Roman" w:hAnsi="Times New Roman" w:cs="Times New Roman"/>
                <w:sz w:val="24"/>
                <w:szCs w:val="24"/>
              </w:rPr>
              <w:t>3</w:t>
            </w:r>
          </w:p>
        </w:tc>
        <w:tc>
          <w:tcPr>
            <w:tcW w:w="0" w:type="auto"/>
          </w:tcPr>
          <w:p w:rsidR="005C61B3" w:rsidRPr="00FC5C17" w:rsidRDefault="005C61B3" w:rsidP="005C61B3">
            <w:pPr>
              <w:pStyle w:val="ListParagraph"/>
              <w:ind w:left="0"/>
              <w:rPr>
                <w:rFonts w:ascii="Times New Roman" w:hAnsi="Times New Roman" w:cs="Times New Roman"/>
                <w:sz w:val="24"/>
                <w:szCs w:val="24"/>
              </w:rPr>
            </w:pPr>
            <w:r w:rsidRPr="00FC5C17">
              <w:rPr>
                <w:rFonts w:ascii="Times New Roman" w:hAnsi="Times New Roman" w:cs="Times New Roman"/>
                <w:sz w:val="24"/>
                <w:szCs w:val="24"/>
              </w:rPr>
              <w:t>Ms. Vija</w:t>
            </w:r>
            <w:r w:rsidR="003E1BEC" w:rsidRPr="00FC5C17">
              <w:rPr>
                <w:rFonts w:ascii="Times New Roman" w:hAnsi="Times New Roman" w:cs="Times New Roman"/>
                <w:sz w:val="24"/>
                <w:szCs w:val="24"/>
              </w:rPr>
              <w:t>ya</w:t>
            </w:r>
            <w:r w:rsidRPr="00FC5C17">
              <w:rPr>
                <w:rFonts w:ascii="Times New Roman" w:hAnsi="Times New Roman" w:cs="Times New Roman"/>
                <w:sz w:val="24"/>
                <w:szCs w:val="24"/>
              </w:rPr>
              <w:t>shree</w:t>
            </w:r>
          </w:p>
        </w:tc>
        <w:tc>
          <w:tcPr>
            <w:tcW w:w="1586" w:type="dxa"/>
          </w:tcPr>
          <w:p w:rsidR="005C61B3" w:rsidRPr="00FC5C17" w:rsidRDefault="00C06B4B" w:rsidP="00E7685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967" w:type="dxa"/>
          </w:tcPr>
          <w:p w:rsidR="005C61B3" w:rsidRPr="00FC5C17" w:rsidRDefault="00C06B4B" w:rsidP="00E7685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5C61B3" w:rsidRPr="00FC5C17" w:rsidTr="00E76854">
        <w:trPr>
          <w:jc w:val="center"/>
        </w:trPr>
        <w:tc>
          <w:tcPr>
            <w:tcW w:w="0" w:type="auto"/>
          </w:tcPr>
          <w:p w:rsidR="005C61B3" w:rsidRPr="00FC5C17" w:rsidRDefault="005C61B3" w:rsidP="005C61B3">
            <w:pPr>
              <w:pStyle w:val="ListParagraph"/>
              <w:ind w:left="0"/>
              <w:jc w:val="center"/>
              <w:rPr>
                <w:rFonts w:ascii="Times New Roman" w:hAnsi="Times New Roman" w:cs="Times New Roman"/>
                <w:sz w:val="24"/>
                <w:szCs w:val="24"/>
              </w:rPr>
            </w:pPr>
            <w:r w:rsidRPr="00FC5C17">
              <w:rPr>
                <w:rFonts w:ascii="Times New Roman" w:hAnsi="Times New Roman" w:cs="Times New Roman"/>
                <w:sz w:val="24"/>
                <w:szCs w:val="24"/>
              </w:rPr>
              <w:t>4</w:t>
            </w:r>
          </w:p>
        </w:tc>
        <w:tc>
          <w:tcPr>
            <w:tcW w:w="0" w:type="auto"/>
          </w:tcPr>
          <w:p w:rsidR="005C61B3" w:rsidRPr="00FC5C17" w:rsidRDefault="005C61B3" w:rsidP="005C61B3">
            <w:pPr>
              <w:pStyle w:val="ListParagraph"/>
              <w:ind w:left="0"/>
              <w:rPr>
                <w:rFonts w:ascii="Times New Roman" w:hAnsi="Times New Roman" w:cs="Times New Roman"/>
                <w:sz w:val="24"/>
                <w:szCs w:val="24"/>
              </w:rPr>
            </w:pPr>
            <w:r w:rsidRPr="00FC5C17">
              <w:rPr>
                <w:rFonts w:ascii="Times New Roman" w:hAnsi="Times New Roman" w:cs="Times New Roman"/>
                <w:sz w:val="24"/>
                <w:szCs w:val="24"/>
              </w:rPr>
              <w:t>Ms. Preethi T. Thomas</w:t>
            </w:r>
          </w:p>
        </w:tc>
        <w:tc>
          <w:tcPr>
            <w:tcW w:w="1586" w:type="dxa"/>
          </w:tcPr>
          <w:p w:rsidR="005C61B3" w:rsidRPr="00FC5C17" w:rsidRDefault="003E1BEC" w:rsidP="00E76854">
            <w:pPr>
              <w:pStyle w:val="ListParagraph"/>
              <w:ind w:left="0"/>
              <w:jc w:val="center"/>
              <w:rPr>
                <w:rFonts w:ascii="Times New Roman" w:hAnsi="Times New Roman" w:cs="Times New Roman"/>
                <w:sz w:val="24"/>
                <w:szCs w:val="24"/>
              </w:rPr>
            </w:pPr>
            <w:r w:rsidRPr="00FC5C17">
              <w:rPr>
                <w:rFonts w:ascii="Times New Roman" w:hAnsi="Times New Roman" w:cs="Times New Roman"/>
                <w:sz w:val="24"/>
                <w:szCs w:val="24"/>
              </w:rPr>
              <w:t>A13042</w:t>
            </w:r>
          </w:p>
        </w:tc>
        <w:tc>
          <w:tcPr>
            <w:tcW w:w="1967" w:type="dxa"/>
          </w:tcPr>
          <w:p w:rsidR="005C61B3" w:rsidRPr="00FC5C17" w:rsidRDefault="003E1BEC" w:rsidP="00E76854">
            <w:pPr>
              <w:pStyle w:val="ListParagraph"/>
              <w:ind w:left="0"/>
              <w:jc w:val="center"/>
              <w:rPr>
                <w:rFonts w:ascii="Times New Roman" w:hAnsi="Times New Roman" w:cs="Times New Roman"/>
                <w:sz w:val="24"/>
                <w:szCs w:val="24"/>
              </w:rPr>
            </w:pPr>
            <w:r w:rsidRPr="00FC5C17">
              <w:rPr>
                <w:rFonts w:ascii="Times New Roman" w:hAnsi="Times New Roman" w:cs="Times New Roman"/>
                <w:sz w:val="24"/>
                <w:szCs w:val="24"/>
              </w:rPr>
              <w:t>L</w:t>
            </w:r>
            <w:r w:rsidR="00E76854" w:rsidRPr="00FC5C17">
              <w:rPr>
                <w:rFonts w:ascii="Times New Roman" w:hAnsi="Times New Roman" w:cs="Times New Roman"/>
                <w:sz w:val="24"/>
                <w:szCs w:val="24"/>
              </w:rPr>
              <w:t xml:space="preserve"> </w:t>
            </w:r>
            <w:r w:rsidRPr="00FC5C17">
              <w:rPr>
                <w:rFonts w:ascii="Times New Roman" w:hAnsi="Times New Roman" w:cs="Times New Roman"/>
                <w:sz w:val="24"/>
                <w:szCs w:val="24"/>
              </w:rPr>
              <w:t>-</w:t>
            </w:r>
            <w:r w:rsidR="00E76854" w:rsidRPr="00FC5C17">
              <w:rPr>
                <w:rFonts w:ascii="Times New Roman" w:hAnsi="Times New Roman" w:cs="Times New Roman"/>
                <w:sz w:val="24"/>
                <w:szCs w:val="24"/>
              </w:rPr>
              <w:t xml:space="preserve"> </w:t>
            </w:r>
            <w:r w:rsidRPr="00FC5C17">
              <w:rPr>
                <w:rFonts w:ascii="Times New Roman" w:hAnsi="Times New Roman" w:cs="Times New Roman"/>
                <w:sz w:val="24"/>
                <w:szCs w:val="24"/>
              </w:rPr>
              <w:t>1086</w:t>
            </w:r>
          </w:p>
        </w:tc>
      </w:tr>
      <w:tr w:rsidR="005C61B3" w:rsidRPr="00FC5C17" w:rsidTr="00E76854">
        <w:trPr>
          <w:jc w:val="center"/>
        </w:trPr>
        <w:tc>
          <w:tcPr>
            <w:tcW w:w="0" w:type="auto"/>
          </w:tcPr>
          <w:p w:rsidR="005C61B3" w:rsidRPr="00FC5C17" w:rsidRDefault="005C61B3" w:rsidP="005C61B3">
            <w:pPr>
              <w:pStyle w:val="ListParagraph"/>
              <w:ind w:left="0"/>
              <w:jc w:val="center"/>
              <w:rPr>
                <w:rFonts w:ascii="Times New Roman" w:hAnsi="Times New Roman" w:cs="Times New Roman"/>
                <w:sz w:val="24"/>
                <w:szCs w:val="24"/>
              </w:rPr>
            </w:pPr>
            <w:r w:rsidRPr="00FC5C17">
              <w:rPr>
                <w:rFonts w:ascii="Times New Roman" w:hAnsi="Times New Roman" w:cs="Times New Roman"/>
                <w:sz w:val="24"/>
                <w:szCs w:val="24"/>
              </w:rPr>
              <w:t>5</w:t>
            </w:r>
          </w:p>
        </w:tc>
        <w:tc>
          <w:tcPr>
            <w:tcW w:w="0" w:type="auto"/>
          </w:tcPr>
          <w:p w:rsidR="005C61B3" w:rsidRPr="00FC5C17" w:rsidRDefault="005C61B3" w:rsidP="005C61B3">
            <w:pPr>
              <w:pStyle w:val="ListParagraph"/>
              <w:ind w:left="0"/>
              <w:rPr>
                <w:rFonts w:ascii="Times New Roman" w:hAnsi="Times New Roman" w:cs="Times New Roman"/>
                <w:sz w:val="24"/>
                <w:szCs w:val="24"/>
              </w:rPr>
            </w:pPr>
            <w:r w:rsidRPr="00FC5C17">
              <w:rPr>
                <w:rFonts w:ascii="Times New Roman" w:hAnsi="Times New Roman" w:cs="Times New Roman"/>
                <w:sz w:val="24"/>
                <w:szCs w:val="24"/>
              </w:rPr>
              <w:t>Ms. M.P. Geetha</w:t>
            </w:r>
          </w:p>
        </w:tc>
        <w:tc>
          <w:tcPr>
            <w:tcW w:w="1586" w:type="dxa"/>
          </w:tcPr>
          <w:p w:rsidR="005C61B3" w:rsidRPr="00FC5C17" w:rsidRDefault="00C06B4B" w:rsidP="00E7685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A22938</w:t>
            </w:r>
          </w:p>
        </w:tc>
        <w:tc>
          <w:tcPr>
            <w:tcW w:w="1967" w:type="dxa"/>
          </w:tcPr>
          <w:p w:rsidR="005C61B3" w:rsidRPr="00FC5C17" w:rsidRDefault="00C06B4B" w:rsidP="00E7685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L - 1496</w:t>
            </w:r>
          </w:p>
        </w:tc>
      </w:tr>
      <w:tr w:rsidR="005C61B3" w:rsidRPr="00FC5C17" w:rsidTr="00E76854">
        <w:trPr>
          <w:jc w:val="center"/>
        </w:trPr>
        <w:tc>
          <w:tcPr>
            <w:tcW w:w="0" w:type="auto"/>
          </w:tcPr>
          <w:p w:rsidR="005C61B3" w:rsidRPr="00FC5C17" w:rsidRDefault="005C61B3" w:rsidP="005C61B3">
            <w:pPr>
              <w:pStyle w:val="ListParagraph"/>
              <w:ind w:left="0"/>
              <w:jc w:val="center"/>
              <w:rPr>
                <w:rFonts w:ascii="Times New Roman" w:hAnsi="Times New Roman" w:cs="Times New Roman"/>
                <w:sz w:val="24"/>
                <w:szCs w:val="24"/>
              </w:rPr>
            </w:pPr>
            <w:r w:rsidRPr="00FC5C17">
              <w:rPr>
                <w:rFonts w:ascii="Times New Roman" w:hAnsi="Times New Roman" w:cs="Times New Roman"/>
                <w:sz w:val="24"/>
                <w:szCs w:val="24"/>
              </w:rPr>
              <w:t>6</w:t>
            </w:r>
          </w:p>
        </w:tc>
        <w:tc>
          <w:tcPr>
            <w:tcW w:w="0" w:type="auto"/>
          </w:tcPr>
          <w:p w:rsidR="005C61B3" w:rsidRPr="00FC5C17" w:rsidRDefault="005C61B3" w:rsidP="00424C37">
            <w:pPr>
              <w:pStyle w:val="ListParagraph"/>
              <w:ind w:left="0"/>
              <w:rPr>
                <w:rFonts w:ascii="Times New Roman" w:hAnsi="Times New Roman" w:cs="Times New Roman"/>
                <w:sz w:val="24"/>
                <w:szCs w:val="24"/>
              </w:rPr>
            </w:pPr>
            <w:r w:rsidRPr="00FC5C17">
              <w:rPr>
                <w:rFonts w:ascii="Times New Roman" w:hAnsi="Times New Roman" w:cs="Times New Roman"/>
                <w:sz w:val="24"/>
                <w:szCs w:val="24"/>
              </w:rPr>
              <w:t>Mr. Gopi Sankar R</w:t>
            </w:r>
          </w:p>
        </w:tc>
        <w:tc>
          <w:tcPr>
            <w:tcW w:w="1586" w:type="dxa"/>
          </w:tcPr>
          <w:p w:rsidR="005C61B3" w:rsidRPr="00FC5C17" w:rsidRDefault="00785049" w:rsidP="00E76854">
            <w:pPr>
              <w:pStyle w:val="ListParagraph"/>
              <w:ind w:left="0"/>
              <w:jc w:val="center"/>
              <w:rPr>
                <w:rFonts w:ascii="Times New Roman" w:hAnsi="Times New Roman" w:cs="Times New Roman"/>
                <w:sz w:val="24"/>
                <w:szCs w:val="24"/>
              </w:rPr>
            </w:pPr>
            <w:r w:rsidRPr="00FC5C17">
              <w:rPr>
                <w:rFonts w:ascii="Times New Roman" w:hAnsi="Times New Roman" w:cs="Times New Roman"/>
                <w:sz w:val="24"/>
                <w:szCs w:val="24"/>
              </w:rPr>
              <w:t>A</w:t>
            </w:r>
            <w:r w:rsidR="0092056C" w:rsidRPr="00FC5C17">
              <w:rPr>
                <w:rFonts w:ascii="Times New Roman" w:hAnsi="Times New Roman" w:cs="Times New Roman"/>
                <w:sz w:val="24"/>
                <w:szCs w:val="24"/>
              </w:rPr>
              <w:t>06847</w:t>
            </w:r>
          </w:p>
        </w:tc>
        <w:tc>
          <w:tcPr>
            <w:tcW w:w="1967" w:type="dxa"/>
          </w:tcPr>
          <w:p w:rsidR="005C61B3" w:rsidRPr="00FC5C17" w:rsidRDefault="005C61B3" w:rsidP="00E76854">
            <w:pPr>
              <w:pStyle w:val="ListParagraph"/>
              <w:ind w:left="0"/>
              <w:jc w:val="center"/>
              <w:rPr>
                <w:rFonts w:ascii="Times New Roman" w:hAnsi="Times New Roman" w:cs="Times New Roman"/>
                <w:sz w:val="24"/>
                <w:szCs w:val="24"/>
              </w:rPr>
            </w:pPr>
            <w:r w:rsidRPr="00FC5C17">
              <w:rPr>
                <w:rFonts w:ascii="Times New Roman" w:hAnsi="Times New Roman" w:cs="Times New Roman"/>
                <w:sz w:val="24"/>
                <w:szCs w:val="24"/>
              </w:rPr>
              <w:t>L - 973</w:t>
            </w:r>
          </w:p>
        </w:tc>
      </w:tr>
      <w:tr w:rsidR="005C61B3" w:rsidRPr="00FC5C17" w:rsidTr="00E76854">
        <w:trPr>
          <w:jc w:val="center"/>
        </w:trPr>
        <w:tc>
          <w:tcPr>
            <w:tcW w:w="0" w:type="auto"/>
          </w:tcPr>
          <w:p w:rsidR="005C61B3" w:rsidRPr="00FC5C17" w:rsidRDefault="005C61B3" w:rsidP="005C61B3">
            <w:pPr>
              <w:pStyle w:val="ListParagraph"/>
              <w:ind w:left="0"/>
              <w:jc w:val="center"/>
              <w:rPr>
                <w:rFonts w:ascii="Times New Roman" w:hAnsi="Times New Roman" w:cs="Times New Roman"/>
                <w:sz w:val="24"/>
                <w:szCs w:val="24"/>
              </w:rPr>
            </w:pPr>
            <w:r w:rsidRPr="00FC5C17">
              <w:rPr>
                <w:rFonts w:ascii="Times New Roman" w:hAnsi="Times New Roman" w:cs="Times New Roman"/>
                <w:sz w:val="24"/>
                <w:szCs w:val="24"/>
              </w:rPr>
              <w:t>7</w:t>
            </w:r>
          </w:p>
        </w:tc>
        <w:tc>
          <w:tcPr>
            <w:tcW w:w="0" w:type="auto"/>
          </w:tcPr>
          <w:p w:rsidR="005C61B3" w:rsidRPr="00FC5C17" w:rsidRDefault="005C61B3" w:rsidP="00424C37">
            <w:pPr>
              <w:pStyle w:val="ListParagraph"/>
              <w:ind w:left="0"/>
              <w:rPr>
                <w:rFonts w:ascii="Times New Roman" w:hAnsi="Times New Roman" w:cs="Times New Roman"/>
                <w:sz w:val="24"/>
                <w:szCs w:val="24"/>
              </w:rPr>
            </w:pPr>
            <w:r w:rsidRPr="00FC5C17">
              <w:rPr>
                <w:rFonts w:ascii="Times New Roman" w:hAnsi="Times New Roman" w:cs="Times New Roman"/>
                <w:sz w:val="24"/>
                <w:szCs w:val="24"/>
              </w:rPr>
              <w:t>Ms. Sujatha V. Shastry</w:t>
            </w:r>
          </w:p>
        </w:tc>
        <w:tc>
          <w:tcPr>
            <w:tcW w:w="1586" w:type="dxa"/>
          </w:tcPr>
          <w:p w:rsidR="005C61B3" w:rsidRPr="00FC5C17" w:rsidRDefault="00C06B4B" w:rsidP="00E7685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967" w:type="dxa"/>
          </w:tcPr>
          <w:p w:rsidR="005C61B3" w:rsidRPr="00FC5C17" w:rsidRDefault="00C06B4B" w:rsidP="00E7685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5C61B3" w:rsidRPr="00FC5C17" w:rsidTr="00E76854">
        <w:trPr>
          <w:jc w:val="center"/>
        </w:trPr>
        <w:tc>
          <w:tcPr>
            <w:tcW w:w="0" w:type="auto"/>
          </w:tcPr>
          <w:p w:rsidR="005C61B3" w:rsidRPr="00FC5C17" w:rsidRDefault="005C61B3" w:rsidP="00424C37">
            <w:pPr>
              <w:pStyle w:val="ListParagraph"/>
              <w:ind w:left="0"/>
              <w:jc w:val="center"/>
              <w:rPr>
                <w:rFonts w:ascii="Times New Roman" w:hAnsi="Times New Roman" w:cs="Times New Roman"/>
                <w:sz w:val="24"/>
                <w:szCs w:val="24"/>
              </w:rPr>
            </w:pPr>
            <w:r w:rsidRPr="00FC5C17">
              <w:rPr>
                <w:rFonts w:ascii="Times New Roman" w:hAnsi="Times New Roman" w:cs="Times New Roman"/>
                <w:sz w:val="24"/>
                <w:szCs w:val="24"/>
              </w:rPr>
              <w:t>8</w:t>
            </w:r>
          </w:p>
        </w:tc>
        <w:tc>
          <w:tcPr>
            <w:tcW w:w="0" w:type="auto"/>
          </w:tcPr>
          <w:p w:rsidR="005C61B3" w:rsidRPr="00FC5C17" w:rsidRDefault="005C61B3" w:rsidP="00424C37">
            <w:pPr>
              <w:pStyle w:val="ListParagraph"/>
              <w:ind w:left="0"/>
              <w:rPr>
                <w:rFonts w:ascii="Times New Roman" w:hAnsi="Times New Roman" w:cs="Times New Roman"/>
                <w:sz w:val="24"/>
                <w:szCs w:val="24"/>
              </w:rPr>
            </w:pPr>
            <w:r w:rsidRPr="00FC5C17">
              <w:rPr>
                <w:rFonts w:ascii="Times New Roman" w:hAnsi="Times New Roman" w:cs="Times New Roman"/>
                <w:sz w:val="24"/>
                <w:szCs w:val="24"/>
              </w:rPr>
              <w:t>Ms. Prathima</w:t>
            </w:r>
          </w:p>
        </w:tc>
        <w:tc>
          <w:tcPr>
            <w:tcW w:w="1586" w:type="dxa"/>
          </w:tcPr>
          <w:p w:rsidR="005C61B3" w:rsidRPr="00FC5C17" w:rsidRDefault="0022580F" w:rsidP="00E7685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967" w:type="dxa"/>
          </w:tcPr>
          <w:p w:rsidR="005C61B3" w:rsidRPr="00FC5C17" w:rsidRDefault="0022580F" w:rsidP="00E7685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r w:rsidR="005C61B3" w:rsidRPr="00FC5C17" w:rsidTr="00E76854">
        <w:trPr>
          <w:jc w:val="center"/>
        </w:trPr>
        <w:tc>
          <w:tcPr>
            <w:tcW w:w="0" w:type="auto"/>
          </w:tcPr>
          <w:p w:rsidR="005C61B3" w:rsidRPr="00FC5C17" w:rsidRDefault="005C61B3" w:rsidP="00424C37">
            <w:pPr>
              <w:pStyle w:val="ListParagraph"/>
              <w:ind w:left="0"/>
              <w:jc w:val="center"/>
              <w:rPr>
                <w:rFonts w:ascii="Times New Roman" w:hAnsi="Times New Roman" w:cs="Times New Roman"/>
                <w:sz w:val="24"/>
                <w:szCs w:val="24"/>
              </w:rPr>
            </w:pPr>
            <w:r w:rsidRPr="00FC5C17">
              <w:rPr>
                <w:rFonts w:ascii="Times New Roman" w:hAnsi="Times New Roman" w:cs="Times New Roman"/>
                <w:sz w:val="24"/>
                <w:szCs w:val="24"/>
              </w:rPr>
              <w:t>9</w:t>
            </w:r>
          </w:p>
        </w:tc>
        <w:tc>
          <w:tcPr>
            <w:tcW w:w="0" w:type="auto"/>
          </w:tcPr>
          <w:p w:rsidR="005C61B3" w:rsidRPr="00FC5C17" w:rsidRDefault="005C61B3" w:rsidP="00424C37">
            <w:pPr>
              <w:pStyle w:val="ListParagraph"/>
              <w:ind w:left="0"/>
              <w:rPr>
                <w:rFonts w:ascii="Times New Roman" w:hAnsi="Times New Roman" w:cs="Times New Roman"/>
                <w:sz w:val="24"/>
                <w:szCs w:val="24"/>
              </w:rPr>
            </w:pPr>
            <w:r w:rsidRPr="00FC5C17">
              <w:rPr>
                <w:rFonts w:ascii="Times New Roman" w:hAnsi="Times New Roman" w:cs="Times New Roman"/>
                <w:sz w:val="24"/>
                <w:szCs w:val="24"/>
              </w:rPr>
              <w:t>Ms. Priya M.B</w:t>
            </w:r>
          </w:p>
        </w:tc>
        <w:tc>
          <w:tcPr>
            <w:tcW w:w="1586" w:type="dxa"/>
          </w:tcPr>
          <w:p w:rsidR="005C61B3" w:rsidRPr="00FC5C17" w:rsidRDefault="0088643B" w:rsidP="00E7685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A17057</w:t>
            </w:r>
          </w:p>
        </w:tc>
        <w:tc>
          <w:tcPr>
            <w:tcW w:w="1967" w:type="dxa"/>
          </w:tcPr>
          <w:p w:rsidR="005C61B3" w:rsidRPr="00FC5C17" w:rsidRDefault="0088643B" w:rsidP="00E7685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L - 1186</w:t>
            </w:r>
          </w:p>
        </w:tc>
      </w:tr>
      <w:tr w:rsidR="005C61B3" w:rsidRPr="00FC5C17" w:rsidTr="00E76854">
        <w:trPr>
          <w:jc w:val="center"/>
        </w:trPr>
        <w:tc>
          <w:tcPr>
            <w:tcW w:w="0" w:type="auto"/>
          </w:tcPr>
          <w:p w:rsidR="005C61B3" w:rsidRPr="00FC5C17" w:rsidRDefault="005C61B3" w:rsidP="00424C37">
            <w:pPr>
              <w:pStyle w:val="ListParagraph"/>
              <w:ind w:left="0"/>
              <w:jc w:val="center"/>
              <w:rPr>
                <w:rFonts w:ascii="Times New Roman" w:hAnsi="Times New Roman" w:cs="Times New Roman"/>
                <w:sz w:val="24"/>
                <w:szCs w:val="24"/>
              </w:rPr>
            </w:pPr>
            <w:r w:rsidRPr="00FC5C17">
              <w:rPr>
                <w:rFonts w:ascii="Times New Roman" w:hAnsi="Times New Roman" w:cs="Times New Roman"/>
                <w:sz w:val="24"/>
                <w:szCs w:val="24"/>
              </w:rPr>
              <w:t>10</w:t>
            </w:r>
          </w:p>
        </w:tc>
        <w:tc>
          <w:tcPr>
            <w:tcW w:w="0" w:type="auto"/>
          </w:tcPr>
          <w:p w:rsidR="005C61B3" w:rsidRPr="00FC5C17" w:rsidRDefault="005C61B3" w:rsidP="005C61B3">
            <w:pPr>
              <w:pStyle w:val="ListParagraph"/>
              <w:ind w:left="0"/>
              <w:rPr>
                <w:rFonts w:ascii="Times New Roman" w:hAnsi="Times New Roman" w:cs="Times New Roman"/>
                <w:sz w:val="24"/>
                <w:szCs w:val="24"/>
              </w:rPr>
            </w:pPr>
            <w:r w:rsidRPr="00FC5C17">
              <w:rPr>
                <w:rFonts w:ascii="Times New Roman" w:hAnsi="Times New Roman" w:cs="Times New Roman"/>
                <w:sz w:val="24"/>
                <w:szCs w:val="24"/>
              </w:rPr>
              <w:t>Mr. Varun Uthappa</w:t>
            </w:r>
          </w:p>
        </w:tc>
        <w:tc>
          <w:tcPr>
            <w:tcW w:w="1586" w:type="dxa"/>
          </w:tcPr>
          <w:p w:rsidR="005C61B3" w:rsidRPr="00FC5C17" w:rsidRDefault="00E76854" w:rsidP="00E76854">
            <w:pPr>
              <w:pStyle w:val="ListParagraph"/>
              <w:ind w:left="0"/>
              <w:jc w:val="center"/>
              <w:rPr>
                <w:rFonts w:ascii="Times New Roman" w:hAnsi="Times New Roman" w:cs="Times New Roman"/>
                <w:sz w:val="24"/>
                <w:szCs w:val="24"/>
              </w:rPr>
            </w:pPr>
            <w:r w:rsidRPr="00FC5C17">
              <w:rPr>
                <w:rFonts w:ascii="Times New Roman" w:hAnsi="Times New Roman" w:cs="Times New Roman"/>
                <w:sz w:val="24"/>
                <w:szCs w:val="24"/>
              </w:rPr>
              <w:t>-</w:t>
            </w:r>
          </w:p>
        </w:tc>
        <w:tc>
          <w:tcPr>
            <w:tcW w:w="1967" w:type="dxa"/>
          </w:tcPr>
          <w:p w:rsidR="005C61B3" w:rsidRPr="00FC5C17" w:rsidRDefault="00E76854" w:rsidP="00E76854">
            <w:pPr>
              <w:pStyle w:val="ListParagraph"/>
              <w:ind w:left="0"/>
              <w:jc w:val="center"/>
              <w:rPr>
                <w:rFonts w:ascii="Times New Roman" w:hAnsi="Times New Roman" w:cs="Times New Roman"/>
                <w:sz w:val="24"/>
                <w:szCs w:val="24"/>
              </w:rPr>
            </w:pPr>
            <w:r w:rsidRPr="00FC5C17">
              <w:rPr>
                <w:rFonts w:ascii="Times New Roman" w:hAnsi="Times New Roman" w:cs="Times New Roman"/>
                <w:sz w:val="24"/>
                <w:szCs w:val="24"/>
              </w:rPr>
              <w:t>L</w:t>
            </w:r>
            <w:r w:rsidR="0088643B">
              <w:rPr>
                <w:rFonts w:ascii="Times New Roman" w:hAnsi="Times New Roman" w:cs="Times New Roman"/>
                <w:sz w:val="24"/>
                <w:szCs w:val="24"/>
              </w:rPr>
              <w:t xml:space="preserve"> </w:t>
            </w:r>
            <w:r w:rsidRPr="00FC5C17">
              <w:rPr>
                <w:rFonts w:ascii="Times New Roman" w:hAnsi="Times New Roman" w:cs="Times New Roman"/>
                <w:sz w:val="24"/>
                <w:szCs w:val="24"/>
              </w:rPr>
              <w:t>-</w:t>
            </w:r>
            <w:r w:rsidR="0088643B">
              <w:rPr>
                <w:rFonts w:ascii="Times New Roman" w:hAnsi="Times New Roman" w:cs="Times New Roman"/>
                <w:sz w:val="24"/>
                <w:szCs w:val="24"/>
              </w:rPr>
              <w:t xml:space="preserve"> </w:t>
            </w:r>
            <w:r w:rsidRPr="00FC5C17">
              <w:rPr>
                <w:rFonts w:ascii="Times New Roman" w:hAnsi="Times New Roman" w:cs="Times New Roman"/>
                <w:sz w:val="24"/>
                <w:szCs w:val="24"/>
              </w:rPr>
              <w:t>1901</w:t>
            </w:r>
          </w:p>
        </w:tc>
      </w:tr>
      <w:tr w:rsidR="005C61B3" w:rsidRPr="00FC5C17" w:rsidTr="00E76854">
        <w:trPr>
          <w:jc w:val="center"/>
        </w:trPr>
        <w:tc>
          <w:tcPr>
            <w:tcW w:w="0" w:type="auto"/>
          </w:tcPr>
          <w:p w:rsidR="005C61B3" w:rsidRPr="00FC5C17" w:rsidRDefault="005C61B3" w:rsidP="00424C37">
            <w:pPr>
              <w:pStyle w:val="ListParagraph"/>
              <w:ind w:left="0"/>
              <w:jc w:val="center"/>
              <w:rPr>
                <w:rFonts w:ascii="Times New Roman" w:hAnsi="Times New Roman" w:cs="Times New Roman"/>
                <w:sz w:val="24"/>
                <w:szCs w:val="24"/>
              </w:rPr>
            </w:pPr>
            <w:r w:rsidRPr="00FC5C17">
              <w:rPr>
                <w:rFonts w:ascii="Times New Roman" w:hAnsi="Times New Roman" w:cs="Times New Roman"/>
                <w:sz w:val="24"/>
                <w:szCs w:val="24"/>
              </w:rPr>
              <w:t>11</w:t>
            </w:r>
          </w:p>
        </w:tc>
        <w:tc>
          <w:tcPr>
            <w:tcW w:w="0" w:type="auto"/>
          </w:tcPr>
          <w:p w:rsidR="005C61B3" w:rsidRPr="00FC5C17" w:rsidRDefault="005C61B3" w:rsidP="00424C37">
            <w:pPr>
              <w:pStyle w:val="ListParagraph"/>
              <w:ind w:left="0"/>
              <w:rPr>
                <w:rFonts w:ascii="Times New Roman" w:hAnsi="Times New Roman" w:cs="Times New Roman"/>
                <w:sz w:val="24"/>
                <w:szCs w:val="24"/>
              </w:rPr>
            </w:pPr>
            <w:r w:rsidRPr="00FC5C17">
              <w:rPr>
                <w:rFonts w:ascii="Times New Roman" w:hAnsi="Times New Roman" w:cs="Times New Roman"/>
                <w:sz w:val="24"/>
                <w:szCs w:val="24"/>
              </w:rPr>
              <w:t>Ms. Seema</w:t>
            </w:r>
          </w:p>
        </w:tc>
        <w:tc>
          <w:tcPr>
            <w:tcW w:w="1586" w:type="dxa"/>
          </w:tcPr>
          <w:p w:rsidR="005C61B3" w:rsidRPr="00FC5C17" w:rsidRDefault="001B39F1" w:rsidP="00E7685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A24264</w:t>
            </w:r>
          </w:p>
        </w:tc>
        <w:tc>
          <w:tcPr>
            <w:tcW w:w="1967" w:type="dxa"/>
          </w:tcPr>
          <w:p w:rsidR="005C61B3" w:rsidRPr="00FC5C17" w:rsidRDefault="001B39F1" w:rsidP="00E7685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L - 834</w:t>
            </w:r>
          </w:p>
        </w:tc>
      </w:tr>
    </w:tbl>
    <w:p w:rsidR="005C61B3" w:rsidRPr="00FC5C17" w:rsidRDefault="005C61B3" w:rsidP="005C61B3">
      <w:pPr>
        <w:pStyle w:val="ListParagraph"/>
        <w:ind w:left="1440"/>
        <w:rPr>
          <w:rFonts w:ascii="Times New Roman" w:hAnsi="Times New Roman" w:cs="Times New Roman"/>
          <w:sz w:val="24"/>
          <w:szCs w:val="24"/>
        </w:rPr>
      </w:pPr>
    </w:p>
    <w:p w:rsidR="00703393" w:rsidRPr="00FC5C17" w:rsidRDefault="00703393" w:rsidP="00FA060B">
      <w:pPr>
        <w:pStyle w:val="ListParagraph"/>
        <w:numPr>
          <w:ilvl w:val="0"/>
          <w:numId w:val="9"/>
        </w:numPr>
        <w:jc w:val="both"/>
        <w:rPr>
          <w:rFonts w:ascii="Times New Roman" w:hAnsi="Times New Roman" w:cs="Times New Roman"/>
          <w:sz w:val="24"/>
          <w:szCs w:val="24"/>
        </w:rPr>
      </w:pPr>
      <w:r w:rsidRPr="00FC5C17">
        <w:rPr>
          <w:rFonts w:ascii="Times New Roman" w:hAnsi="Times New Roman" w:cs="Times New Roman"/>
          <w:sz w:val="24"/>
          <w:szCs w:val="24"/>
        </w:rPr>
        <w:t>Participation in Committees/</w:t>
      </w:r>
      <w:r w:rsidR="00FE1F30" w:rsidRPr="00FC5C17">
        <w:rPr>
          <w:rFonts w:ascii="Times New Roman" w:hAnsi="Times New Roman" w:cs="Times New Roman"/>
          <w:sz w:val="24"/>
          <w:szCs w:val="24"/>
        </w:rPr>
        <w:t xml:space="preserve"> </w:t>
      </w:r>
      <w:r w:rsidRPr="00FC5C17">
        <w:rPr>
          <w:rFonts w:ascii="Times New Roman" w:hAnsi="Times New Roman" w:cs="Times New Roman"/>
          <w:sz w:val="24"/>
          <w:szCs w:val="24"/>
        </w:rPr>
        <w:t>Taskforces and Panels set up by other organizations/agencies.</w:t>
      </w:r>
      <w:r w:rsidR="00BA58FA" w:rsidRPr="00FC5C17">
        <w:rPr>
          <w:rFonts w:ascii="Times New Roman" w:hAnsi="Times New Roman" w:cs="Times New Roman"/>
          <w:sz w:val="24"/>
          <w:szCs w:val="24"/>
        </w:rPr>
        <w:t xml:space="preserve"> </w:t>
      </w:r>
    </w:p>
    <w:p w:rsidR="00C62DE4" w:rsidRPr="00FC5C17" w:rsidRDefault="00C62DE4" w:rsidP="00C62DE4">
      <w:pPr>
        <w:pStyle w:val="ListParagraph"/>
        <w:ind w:left="1440"/>
        <w:jc w:val="both"/>
        <w:rPr>
          <w:rFonts w:ascii="Times New Roman" w:hAnsi="Times New Roman" w:cs="Times New Roman"/>
          <w:sz w:val="24"/>
          <w:szCs w:val="24"/>
        </w:rPr>
      </w:pPr>
    </w:p>
    <w:p w:rsidR="00FB4671" w:rsidRPr="00FC5C17" w:rsidRDefault="00FB4671" w:rsidP="00FB4671">
      <w:pPr>
        <w:pStyle w:val="ListParagraph"/>
        <w:numPr>
          <w:ilvl w:val="0"/>
          <w:numId w:val="20"/>
        </w:numPr>
        <w:jc w:val="both"/>
        <w:rPr>
          <w:rFonts w:ascii="Times New Roman" w:hAnsi="Times New Roman" w:cs="Times New Roman"/>
          <w:sz w:val="24"/>
          <w:szCs w:val="24"/>
        </w:rPr>
      </w:pPr>
      <w:r w:rsidRPr="00FC5C17">
        <w:rPr>
          <w:rFonts w:ascii="Times New Roman" w:hAnsi="Times New Roman" w:cs="Times New Roman"/>
          <w:sz w:val="24"/>
          <w:szCs w:val="24"/>
        </w:rPr>
        <w:t xml:space="preserve">Dr. S.P Goswami </w:t>
      </w:r>
    </w:p>
    <w:p w:rsidR="00FB4671" w:rsidRPr="000107D1" w:rsidRDefault="00FB4671" w:rsidP="00FB4671">
      <w:pPr>
        <w:pStyle w:val="ListParagraph"/>
        <w:spacing w:after="0"/>
        <w:ind w:left="630"/>
        <w:jc w:val="both"/>
        <w:rPr>
          <w:rFonts w:ascii="Times New Roman" w:hAnsi="Times New Roman" w:cs="Times New Roman"/>
          <w:sz w:val="24"/>
          <w:szCs w:val="24"/>
        </w:rPr>
      </w:pPr>
    </w:p>
    <w:p w:rsidR="00FB4671" w:rsidRPr="00FC5C17" w:rsidRDefault="00FB4671" w:rsidP="00D51BFE">
      <w:pPr>
        <w:pStyle w:val="ListParagraph"/>
        <w:numPr>
          <w:ilvl w:val="0"/>
          <w:numId w:val="30"/>
        </w:numPr>
        <w:spacing w:after="0" w:line="240" w:lineRule="auto"/>
        <w:jc w:val="both"/>
        <w:rPr>
          <w:rFonts w:ascii="Times New Roman" w:hAnsi="Times New Roman" w:cs="Times New Roman"/>
          <w:iCs/>
          <w:color w:val="000000" w:themeColor="text1"/>
          <w:sz w:val="24"/>
          <w:szCs w:val="24"/>
        </w:rPr>
      </w:pPr>
      <w:r w:rsidRPr="00FC5C17">
        <w:rPr>
          <w:rFonts w:ascii="Times New Roman" w:hAnsi="Times New Roman" w:cs="Times New Roman"/>
          <w:iCs/>
          <w:color w:val="000000" w:themeColor="text1"/>
          <w:sz w:val="24"/>
          <w:szCs w:val="24"/>
        </w:rPr>
        <w:t xml:space="preserve">Serving as HOD, Clinical services.  </w:t>
      </w:r>
    </w:p>
    <w:p w:rsidR="00FB4671" w:rsidRPr="00FC5C17" w:rsidRDefault="00FB4671" w:rsidP="00D51BFE">
      <w:pPr>
        <w:pStyle w:val="ListParagraph"/>
        <w:numPr>
          <w:ilvl w:val="0"/>
          <w:numId w:val="30"/>
        </w:numPr>
        <w:spacing w:after="0" w:line="240" w:lineRule="auto"/>
        <w:jc w:val="both"/>
        <w:rPr>
          <w:rFonts w:ascii="Times New Roman" w:hAnsi="Times New Roman" w:cs="Times New Roman"/>
          <w:iCs/>
          <w:color w:val="000000" w:themeColor="text1"/>
          <w:sz w:val="24"/>
          <w:szCs w:val="24"/>
        </w:rPr>
      </w:pPr>
      <w:r w:rsidRPr="00FC5C17">
        <w:rPr>
          <w:rFonts w:ascii="Times New Roman" w:hAnsi="Times New Roman" w:cs="Times New Roman"/>
          <w:iCs/>
          <w:color w:val="000000" w:themeColor="text1"/>
          <w:sz w:val="24"/>
          <w:szCs w:val="24"/>
        </w:rPr>
        <w:t>Serving as Member – Fluency, AAC, ASD, SOFA, LD, MSD units</w:t>
      </w:r>
    </w:p>
    <w:p w:rsidR="00FB4671" w:rsidRPr="00FC5C17" w:rsidRDefault="00FB4671" w:rsidP="00D51BFE">
      <w:pPr>
        <w:pStyle w:val="ListParagraph"/>
        <w:numPr>
          <w:ilvl w:val="0"/>
          <w:numId w:val="30"/>
        </w:numPr>
        <w:spacing w:after="0" w:line="240" w:lineRule="auto"/>
        <w:jc w:val="both"/>
        <w:rPr>
          <w:rFonts w:ascii="Times New Roman" w:hAnsi="Times New Roman" w:cs="Times New Roman"/>
          <w:iCs/>
          <w:color w:val="000000" w:themeColor="text1"/>
          <w:sz w:val="24"/>
          <w:szCs w:val="24"/>
        </w:rPr>
      </w:pPr>
      <w:r w:rsidRPr="00FC5C17">
        <w:rPr>
          <w:rFonts w:ascii="Times New Roman" w:hAnsi="Times New Roman" w:cs="Times New Roman"/>
          <w:iCs/>
          <w:color w:val="000000" w:themeColor="text1"/>
          <w:sz w:val="24"/>
          <w:szCs w:val="24"/>
        </w:rPr>
        <w:t>Serving as Editor – JISHA.</w:t>
      </w:r>
    </w:p>
    <w:p w:rsidR="00FB4671" w:rsidRPr="00FC5C17" w:rsidRDefault="00FB4671" w:rsidP="00D51BFE">
      <w:pPr>
        <w:pStyle w:val="ListParagraph"/>
        <w:numPr>
          <w:ilvl w:val="0"/>
          <w:numId w:val="30"/>
        </w:numPr>
        <w:spacing w:after="0" w:line="240" w:lineRule="auto"/>
        <w:jc w:val="both"/>
        <w:rPr>
          <w:rFonts w:ascii="Times New Roman" w:hAnsi="Times New Roman" w:cs="Times New Roman"/>
          <w:iCs/>
          <w:color w:val="000000" w:themeColor="text1"/>
          <w:sz w:val="24"/>
          <w:szCs w:val="24"/>
        </w:rPr>
      </w:pPr>
      <w:r w:rsidRPr="00FC5C17">
        <w:rPr>
          <w:rFonts w:ascii="Times New Roman" w:hAnsi="Times New Roman" w:cs="Times New Roman"/>
          <w:color w:val="000000" w:themeColor="text1"/>
          <w:sz w:val="24"/>
          <w:szCs w:val="24"/>
        </w:rPr>
        <w:t>Serving as Member, Anti ragging squad.</w:t>
      </w:r>
    </w:p>
    <w:p w:rsidR="00FB4671" w:rsidRPr="007239BA" w:rsidRDefault="00FB4671" w:rsidP="00D51BFE">
      <w:pPr>
        <w:pStyle w:val="ListParagraph"/>
        <w:numPr>
          <w:ilvl w:val="0"/>
          <w:numId w:val="30"/>
        </w:numPr>
        <w:spacing w:after="0" w:line="240" w:lineRule="auto"/>
        <w:jc w:val="both"/>
        <w:rPr>
          <w:rFonts w:ascii="Times New Roman" w:hAnsi="Times New Roman" w:cs="Times New Roman"/>
          <w:iCs/>
          <w:color w:val="000000" w:themeColor="text1"/>
          <w:sz w:val="24"/>
          <w:szCs w:val="24"/>
        </w:rPr>
      </w:pPr>
      <w:r w:rsidRPr="00FC5C17">
        <w:rPr>
          <w:rFonts w:ascii="Times New Roman" w:hAnsi="Times New Roman" w:cs="Times New Roman"/>
          <w:color w:val="000000" w:themeColor="text1"/>
          <w:sz w:val="24"/>
          <w:szCs w:val="24"/>
        </w:rPr>
        <w:t>Serving as member for the computerization of Dept. of Clinical Services</w:t>
      </w:r>
    </w:p>
    <w:p w:rsidR="007239BA" w:rsidRPr="00DE4698" w:rsidRDefault="007239BA" w:rsidP="007239BA">
      <w:pPr>
        <w:pStyle w:val="ListParagraph"/>
        <w:numPr>
          <w:ilvl w:val="0"/>
          <w:numId w:val="30"/>
        </w:numPr>
        <w:spacing w:after="0" w:line="240" w:lineRule="auto"/>
        <w:jc w:val="both"/>
        <w:rPr>
          <w:rFonts w:ascii="Times New Roman" w:hAnsi="Times New Roman"/>
          <w:iCs/>
          <w:color w:val="000000" w:themeColor="text1"/>
        </w:rPr>
      </w:pPr>
      <w:r>
        <w:rPr>
          <w:rFonts w:ascii="Times New Roman" w:hAnsi="Times New Roman"/>
          <w:color w:val="000000" w:themeColor="text1"/>
        </w:rPr>
        <w:t>Served as a</w:t>
      </w:r>
      <w:r w:rsidRPr="001E5235">
        <w:rPr>
          <w:rFonts w:ascii="Times New Roman" w:hAnsi="Times New Roman"/>
          <w:color w:val="000000" w:themeColor="text1"/>
        </w:rPr>
        <w:t xml:space="preserve"> member for Empowerment of Persons with disability for the formulation of 12</w:t>
      </w:r>
      <w:r w:rsidRPr="001E5235">
        <w:rPr>
          <w:rFonts w:ascii="Times New Roman" w:hAnsi="Times New Roman"/>
          <w:color w:val="000000" w:themeColor="text1"/>
          <w:vertAlign w:val="superscript"/>
        </w:rPr>
        <w:t>th</w:t>
      </w:r>
      <w:r w:rsidRPr="001E5235">
        <w:rPr>
          <w:rFonts w:ascii="Times New Roman" w:hAnsi="Times New Roman"/>
          <w:color w:val="000000" w:themeColor="text1"/>
        </w:rPr>
        <w:t xml:space="preserve"> </w:t>
      </w:r>
      <w:r>
        <w:rPr>
          <w:rFonts w:ascii="Times New Roman" w:hAnsi="Times New Roman"/>
          <w:color w:val="000000" w:themeColor="text1"/>
        </w:rPr>
        <w:t>Five year plan Ministry of Social Justice and empowerment, GOI.</w:t>
      </w:r>
    </w:p>
    <w:p w:rsidR="00DE4698" w:rsidRPr="00DE4698" w:rsidRDefault="00DE4698" w:rsidP="00DE4698">
      <w:pPr>
        <w:pStyle w:val="ListParagraph"/>
        <w:numPr>
          <w:ilvl w:val="0"/>
          <w:numId w:val="30"/>
        </w:numPr>
        <w:spacing w:after="0" w:line="240" w:lineRule="auto"/>
        <w:jc w:val="both"/>
        <w:rPr>
          <w:rFonts w:ascii="Times New Roman" w:hAnsi="Times New Roman" w:cs="Times New Roman"/>
          <w:iCs/>
          <w:color w:val="000000" w:themeColor="text1"/>
          <w:sz w:val="24"/>
        </w:rPr>
      </w:pPr>
      <w:r w:rsidRPr="00DE4698">
        <w:rPr>
          <w:rFonts w:ascii="Times New Roman" w:hAnsi="Times New Roman" w:cs="Times New Roman"/>
          <w:iCs/>
          <w:color w:val="000000" w:themeColor="text1"/>
          <w:sz w:val="24"/>
        </w:rPr>
        <w:t xml:space="preserve">Prepared a brief outline about the disbursement of funds under the patient welfare fund </w:t>
      </w:r>
    </w:p>
    <w:p w:rsidR="00DE4698" w:rsidRPr="00DE4698" w:rsidRDefault="00DE4698" w:rsidP="00DE4698">
      <w:pPr>
        <w:pStyle w:val="ListParagraph"/>
        <w:numPr>
          <w:ilvl w:val="0"/>
          <w:numId w:val="30"/>
        </w:numPr>
        <w:spacing w:after="0" w:line="240" w:lineRule="auto"/>
        <w:jc w:val="both"/>
        <w:rPr>
          <w:rFonts w:ascii="Times New Roman" w:hAnsi="Times New Roman" w:cs="Times New Roman"/>
          <w:iCs/>
          <w:color w:val="000000" w:themeColor="text1"/>
          <w:sz w:val="24"/>
        </w:rPr>
      </w:pPr>
      <w:r w:rsidRPr="00DE4698">
        <w:rPr>
          <w:rFonts w:ascii="Times New Roman" w:hAnsi="Times New Roman" w:cs="Times New Roman"/>
          <w:iCs/>
          <w:color w:val="000000" w:themeColor="text1"/>
          <w:sz w:val="24"/>
        </w:rPr>
        <w:t>Served as a member in the selection panel for the post of AMRO, Clinical Assistant, Research Assistant and Clinical Supervisor on January 2012</w:t>
      </w:r>
    </w:p>
    <w:p w:rsidR="00DE4698" w:rsidRPr="001E5235" w:rsidRDefault="00DE4698" w:rsidP="007239BA">
      <w:pPr>
        <w:pStyle w:val="ListParagraph"/>
        <w:numPr>
          <w:ilvl w:val="0"/>
          <w:numId w:val="30"/>
        </w:numPr>
        <w:spacing w:after="0" w:line="240" w:lineRule="auto"/>
        <w:jc w:val="both"/>
        <w:rPr>
          <w:rFonts w:ascii="Times New Roman" w:hAnsi="Times New Roman"/>
          <w:iCs/>
          <w:color w:val="000000" w:themeColor="text1"/>
        </w:rPr>
      </w:pPr>
      <w:r w:rsidRPr="00DE4698">
        <w:rPr>
          <w:rFonts w:ascii="Times New Roman" w:hAnsi="Times New Roman" w:cs="Times New Roman"/>
          <w:iCs/>
          <w:color w:val="000000" w:themeColor="text1"/>
          <w:sz w:val="24"/>
        </w:rPr>
        <w:t xml:space="preserve">Served as a member in the selection panel for the post of </w:t>
      </w:r>
      <w:r>
        <w:rPr>
          <w:rFonts w:ascii="Times New Roman" w:hAnsi="Times New Roman" w:cs="Times New Roman"/>
          <w:iCs/>
          <w:color w:val="000000" w:themeColor="text1"/>
          <w:sz w:val="24"/>
        </w:rPr>
        <w:t>Speech-Language Pathologist and Audiologist for various projects on March</w:t>
      </w:r>
      <w:r w:rsidRPr="00DE4698">
        <w:rPr>
          <w:rFonts w:ascii="Times New Roman" w:hAnsi="Times New Roman" w:cs="Times New Roman"/>
          <w:iCs/>
          <w:color w:val="000000" w:themeColor="text1"/>
          <w:sz w:val="24"/>
        </w:rPr>
        <w:t xml:space="preserve"> 2012</w:t>
      </w:r>
      <w:r>
        <w:rPr>
          <w:rFonts w:ascii="Times New Roman" w:hAnsi="Times New Roman" w:cs="Times New Roman"/>
          <w:iCs/>
          <w:color w:val="000000" w:themeColor="text1"/>
          <w:sz w:val="24"/>
        </w:rPr>
        <w:t xml:space="preserve">. </w:t>
      </w:r>
    </w:p>
    <w:p w:rsidR="00FB4671" w:rsidRPr="00FC5C17" w:rsidRDefault="00FB4671" w:rsidP="00FB4671">
      <w:pPr>
        <w:pStyle w:val="ListParagraph"/>
        <w:spacing w:after="0" w:line="240" w:lineRule="auto"/>
        <w:ind w:left="990"/>
        <w:jc w:val="both"/>
        <w:rPr>
          <w:rFonts w:ascii="Times New Roman" w:hAnsi="Times New Roman" w:cs="Times New Roman"/>
          <w:iCs/>
          <w:color w:val="000000" w:themeColor="text1"/>
          <w:sz w:val="24"/>
          <w:szCs w:val="24"/>
        </w:rPr>
      </w:pPr>
    </w:p>
    <w:p w:rsidR="00C0466E" w:rsidRPr="00FC5C17" w:rsidRDefault="00C0466E" w:rsidP="00FB4671">
      <w:pPr>
        <w:pStyle w:val="ListParagraph"/>
        <w:numPr>
          <w:ilvl w:val="0"/>
          <w:numId w:val="20"/>
        </w:numPr>
        <w:jc w:val="both"/>
        <w:rPr>
          <w:rFonts w:ascii="Times New Roman" w:hAnsi="Times New Roman" w:cs="Times New Roman"/>
          <w:sz w:val="24"/>
          <w:szCs w:val="24"/>
        </w:rPr>
      </w:pPr>
      <w:r w:rsidRPr="00FC5C17">
        <w:rPr>
          <w:rFonts w:ascii="Times New Roman" w:hAnsi="Times New Roman" w:cs="Times New Roman"/>
          <w:sz w:val="24"/>
          <w:szCs w:val="24"/>
        </w:rPr>
        <w:t>Ms. Sangeetha M</w:t>
      </w:r>
    </w:p>
    <w:p w:rsidR="00533079" w:rsidRPr="00FC5C17" w:rsidRDefault="00533079" w:rsidP="00C62DE4">
      <w:pPr>
        <w:pStyle w:val="ListParagraph"/>
        <w:ind w:left="1440"/>
        <w:jc w:val="both"/>
        <w:rPr>
          <w:rFonts w:ascii="Times New Roman" w:hAnsi="Times New Roman" w:cs="Times New Roman"/>
          <w:sz w:val="24"/>
          <w:szCs w:val="24"/>
        </w:rPr>
      </w:pPr>
    </w:p>
    <w:p w:rsidR="00C0466E" w:rsidRPr="00FC5C17" w:rsidRDefault="00E76854" w:rsidP="00C0466E">
      <w:pPr>
        <w:pStyle w:val="ListParagraph"/>
        <w:numPr>
          <w:ilvl w:val="0"/>
          <w:numId w:val="21"/>
        </w:numPr>
        <w:jc w:val="both"/>
        <w:rPr>
          <w:rFonts w:ascii="Times New Roman" w:hAnsi="Times New Roman" w:cs="Times New Roman"/>
          <w:sz w:val="24"/>
          <w:szCs w:val="24"/>
        </w:rPr>
      </w:pPr>
      <w:r w:rsidRPr="00FC5C17">
        <w:rPr>
          <w:rFonts w:ascii="Times New Roman" w:hAnsi="Times New Roman" w:cs="Times New Roman"/>
          <w:sz w:val="24"/>
          <w:szCs w:val="24"/>
        </w:rPr>
        <w:t>Catering committee as a part of Open Day celebration, 2011</w:t>
      </w:r>
    </w:p>
    <w:p w:rsidR="00C0466E" w:rsidRPr="00FC5C17" w:rsidRDefault="00C0466E" w:rsidP="00C0466E">
      <w:pPr>
        <w:pStyle w:val="ListParagraph"/>
        <w:ind w:left="1440"/>
        <w:jc w:val="both"/>
        <w:rPr>
          <w:rFonts w:ascii="Times New Roman" w:hAnsi="Times New Roman" w:cs="Times New Roman"/>
          <w:sz w:val="24"/>
          <w:szCs w:val="24"/>
        </w:rPr>
      </w:pPr>
    </w:p>
    <w:p w:rsidR="00C62DE4" w:rsidRPr="00FC5C17" w:rsidRDefault="00C62DE4" w:rsidP="00FB4671">
      <w:pPr>
        <w:pStyle w:val="ListParagraph"/>
        <w:numPr>
          <w:ilvl w:val="0"/>
          <w:numId w:val="20"/>
        </w:numPr>
        <w:jc w:val="both"/>
        <w:rPr>
          <w:rFonts w:ascii="Times New Roman" w:hAnsi="Times New Roman" w:cs="Times New Roman"/>
          <w:sz w:val="24"/>
          <w:szCs w:val="24"/>
        </w:rPr>
      </w:pPr>
      <w:r w:rsidRPr="00FC5C17">
        <w:rPr>
          <w:rFonts w:ascii="Times New Roman" w:hAnsi="Times New Roman" w:cs="Times New Roman"/>
          <w:sz w:val="24"/>
          <w:szCs w:val="24"/>
        </w:rPr>
        <w:t>Mr. Gopi Sankar R</w:t>
      </w:r>
    </w:p>
    <w:p w:rsidR="00FB4671" w:rsidRPr="00FC5C17" w:rsidRDefault="00FB4671" w:rsidP="00FB4671">
      <w:pPr>
        <w:pStyle w:val="Title"/>
        <w:numPr>
          <w:ilvl w:val="0"/>
          <w:numId w:val="21"/>
        </w:numPr>
        <w:ind w:left="990"/>
        <w:jc w:val="both"/>
        <w:rPr>
          <w:b w:val="0"/>
          <w:bCs w:val="0"/>
          <w:color w:val="000000" w:themeColor="text1"/>
        </w:rPr>
      </w:pPr>
      <w:r w:rsidRPr="00FC5C17">
        <w:rPr>
          <w:b w:val="0"/>
          <w:bCs w:val="0"/>
          <w:color w:val="000000" w:themeColor="text1"/>
        </w:rPr>
        <w:t xml:space="preserve">Serving as Member - Canteen Committee </w:t>
      </w:r>
    </w:p>
    <w:p w:rsidR="00FB4671" w:rsidRPr="00FC5C17" w:rsidRDefault="00FB4671" w:rsidP="00FB4671">
      <w:pPr>
        <w:pStyle w:val="Title"/>
        <w:numPr>
          <w:ilvl w:val="0"/>
          <w:numId w:val="21"/>
        </w:numPr>
        <w:ind w:left="990"/>
        <w:jc w:val="both"/>
        <w:rPr>
          <w:b w:val="0"/>
          <w:bCs w:val="0"/>
          <w:color w:val="000000" w:themeColor="text1"/>
        </w:rPr>
      </w:pPr>
      <w:r w:rsidRPr="00FC5C17">
        <w:rPr>
          <w:b w:val="0"/>
          <w:color w:val="000000" w:themeColor="text1"/>
        </w:rPr>
        <w:t>Serving as Member secretary - U-Sofa unit</w:t>
      </w:r>
      <w:r w:rsidRPr="00FC5C17">
        <w:rPr>
          <w:b w:val="0"/>
          <w:bCs w:val="0"/>
          <w:color w:val="000000" w:themeColor="text1"/>
        </w:rPr>
        <w:t xml:space="preserve"> </w:t>
      </w:r>
    </w:p>
    <w:p w:rsidR="00E76854" w:rsidRPr="00FC5C17" w:rsidRDefault="00E76854" w:rsidP="00FB4671">
      <w:pPr>
        <w:pStyle w:val="Title"/>
        <w:numPr>
          <w:ilvl w:val="0"/>
          <w:numId w:val="21"/>
        </w:numPr>
        <w:ind w:left="990"/>
        <w:jc w:val="both"/>
        <w:rPr>
          <w:b w:val="0"/>
          <w:bCs w:val="0"/>
          <w:color w:val="000000" w:themeColor="text1"/>
        </w:rPr>
      </w:pPr>
      <w:r w:rsidRPr="00FC5C17">
        <w:rPr>
          <w:b w:val="0"/>
          <w:bCs w:val="0"/>
          <w:color w:val="000000" w:themeColor="text1"/>
        </w:rPr>
        <w:t>Sto</w:t>
      </w:r>
      <w:r w:rsidR="00FC5C17">
        <w:rPr>
          <w:b w:val="0"/>
          <w:bCs w:val="0"/>
          <w:color w:val="000000" w:themeColor="text1"/>
        </w:rPr>
        <w:t xml:space="preserve">ck verification officer </w:t>
      </w:r>
    </w:p>
    <w:p w:rsidR="00FB4671" w:rsidRPr="00FC5C17" w:rsidRDefault="00FB4671" w:rsidP="00FB4671">
      <w:pPr>
        <w:pStyle w:val="Title"/>
        <w:numPr>
          <w:ilvl w:val="0"/>
          <w:numId w:val="21"/>
        </w:numPr>
        <w:ind w:left="990"/>
        <w:jc w:val="both"/>
        <w:rPr>
          <w:b w:val="0"/>
          <w:bCs w:val="0"/>
          <w:color w:val="000000" w:themeColor="text1"/>
        </w:rPr>
      </w:pPr>
      <w:r w:rsidRPr="00FC5C17">
        <w:rPr>
          <w:b w:val="0"/>
          <w:color w:val="000000" w:themeColor="text1"/>
        </w:rPr>
        <w:t>Serving as District coordinator for NPPCD, Tumkur, Karnataka, India</w:t>
      </w:r>
    </w:p>
    <w:p w:rsidR="00C62DE4" w:rsidRPr="00FC5C17" w:rsidRDefault="00C62DE4" w:rsidP="00FB4671">
      <w:pPr>
        <w:pStyle w:val="ListParagraph"/>
        <w:numPr>
          <w:ilvl w:val="0"/>
          <w:numId w:val="21"/>
        </w:numPr>
        <w:ind w:left="990"/>
        <w:jc w:val="both"/>
        <w:rPr>
          <w:rFonts w:ascii="Times New Roman" w:hAnsi="Times New Roman" w:cs="Times New Roman"/>
          <w:sz w:val="24"/>
          <w:szCs w:val="24"/>
        </w:rPr>
      </w:pPr>
      <w:r w:rsidRPr="00FC5C17">
        <w:rPr>
          <w:rFonts w:ascii="Times New Roman" w:hAnsi="Times New Roman" w:cs="Times New Roman"/>
          <w:sz w:val="24"/>
          <w:szCs w:val="24"/>
        </w:rPr>
        <w:t xml:space="preserve">In charge for solo and singing competition for staff – Gyhmkhana Activity </w:t>
      </w:r>
    </w:p>
    <w:p w:rsidR="00C62DE4" w:rsidRPr="00FC5C17" w:rsidRDefault="00C62DE4" w:rsidP="00C62DE4">
      <w:pPr>
        <w:pStyle w:val="ListParagraph"/>
        <w:ind w:left="1440"/>
        <w:jc w:val="both"/>
        <w:rPr>
          <w:rFonts w:ascii="Times New Roman" w:hAnsi="Times New Roman" w:cs="Times New Roman"/>
          <w:sz w:val="24"/>
          <w:szCs w:val="24"/>
        </w:rPr>
      </w:pPr>
    </w:p>
    <w:p w:rsidR="00C0466E" w:rsidRPr="00FC5C17" w:rsidRDefault="00C0466E" w:rsidP="00FB4671">
      <w:pPr>
        <w:pStyle w:val="ListParagraph"/>
        <w:numPr>
          <w:ilvl w:val="0"/>
          <w:numId w:val="20"/>
        </w:numPr>
        <w:jc w:val="both"/>
        <w:rPr>
          <w:rFonts w:ascii="Times New Roman" w:hAnsi="Times New Roman" w:cs="Times New Roman"/>
          <w:sz w:val="24"/>
          <w:szCs w:val="24"/>
        </w:rPr>
      </w:pPr>
      <w:r w:rsidRPr="00FC5C17">
        <w:rPr>
          <w:rFonts w:ascii="Times New Roman" w:hAnsi="Times New Roman" w:cs="Times New Roman"/>
          <w:sz w:val="24"/>
          <w:szCs w:val="24"/>
        </w:rPr>
        <w:t>Ms. Preethi T.</w:t>
      </w:r>
      <w:r w:rsidR="00D62713" w:rsidRPr="00FC5C17">
        <w:rPr>
          <w:rFonts w:ascii="Times New Roman" w:hAnsi="Times New Roman" w:cs="Times New Roman"/>
          <w:sz w:val="24"/>
          <w:szCs w:val="24"/>
        </w:rPr>
        <w:t xml:space="preserve"> </w:t>
      </w:r>
      <w:r w:rsidRPr="00FC5C17">
        <w:rPr>
          <w:rFonts w:ascii="Times New Roman" w:hAnsi="Times New Roman" w:cs="Times New Roman"/>
          <w:sz w:val="24"/>
          <w:szCs w:val="24"/>
        </w:rPr>
        <w:t>Thomas</w:t>
      </w:r>
    </w:p>
    <w:p w:rsidR="00533079" w:rsidRPr="00FC5C17" w:rsidRDefault="00533079" w:rsidP="00C62DE4">
      <w:pPr>
        <w:pStyle w:val="ListParagraph"/>
        <w:ind w:left="1440"/>
        <w:jc w:val="both"/>
        <w:rPr>
          <w:rFonts w:ascii="Times New Roman" w:hAnsi="Times New Roman" w:cs="Times New Roman"/>
          <w:sz w:val="24"/>
          <w:szCs w:val="24"/>
        </w:rPr>
      </w:pPr>
    </w:p>
    <w:p w:rsidR="00C0466E" w:rsidRPr="00FC5C17" w:rsidRDefault="00C0466E" w:rsidP="00C0466E">
      <w:pPr>
        <w:pStyle w:val="ListParagraph"/>
        <w:numPr>
          <w:ilvl w:val="0"/>
          <w:numId w:val="21"/>
        </w:numPr>
        <w:jc w:val="both"/>
        <w:rPr>
          <w:rFonts w:ascii="Times New Roman" w:hAnsi="Times New Roman" w:cs="Times New Roman"/>
          <w:sz w:val="24"/>
          <w:szCs w:val="24"/>
        </w:rPr>
      </w:pPr>
      <w:r w:rsidRPr="00FC5C17">
        <w:rPr>
          <w:rFonts w:ascii="Times New Roman" w:hAnsi="Times New Roman" w:cs="Times New Roman"/>
          <w:sz w:val="24"/>
          <w:szCs w:val="24"/>
        </w:rPr>
        <w:t>Member of the special children games committee for open day celebrations, 2011</w:t>
      </w:r>
    </w:p>
    <w:p w:rsidR="00C0466E" w:rsidRPr="00FC5C17" w:rsidRDefault="00FB4671" w:rsidP="00C0466E">
      <w:pPr>
        <w:pStyle w:val="ListParagraph"/>
        <w:numPr>
          <w:ilvl w:val="0"/>
          <w:numId w:val="21"/>
        </w:numPr>
        <w:jc w:val="both"/>
        <w:rPr>
          <w:rFonts w:ascii="Times New Roman" w:hAnsi="Times New Roman" w:cs="Times New Roman"/>
          <w:sz w:val="24"/>
          <w:szCs w:val="24"/>
        </w:rPr>
      </w:pPr>
      <w:r w:rsidRPr="00FC5C17">
        <w:rPr>
          <w:rFonts w:ascii="Times New Roman" w:hAnsi="Times New Roman" w:cs="Times New Roman"/>
          <w:sz w:val="24"/>
          <w:szCs w:val="24"/>
        </w:rPr>
        <w:t>Member</w:t>
      </w:r>
      <w:r w:rsidR="00C0466E" w:rsidRPr="00FC5C17">
        <w:rPr>
          <w:rFonts w:ascii="Times New Roman" w:hAnsi="Times New Roman" w:cs="Times New Roman"/>
          <w:sz w:val="24"/>
          <w:szCs w:val="24"/>
        </w:rPr>
        <w:t xml:space="preserve"> for Cuhoo-Cuhoo AIISH, News letter</w:t>
      </w:r>
    </w:p>
    <w:p w:rsidR="00FB4671" w:rsidRPr="00FC5C17" w:rsidRDefault="00FB4671" w:rsidP="00FB4671">
      <w:pPr>
        <w:pStyle w:val="ListParagraph"/>
        <w:ind w:left="1440"/>
        <w:jc w:val="both"/>
        <w:rPr>
          <w:rFonts w:ascii="Times New Roman" w:hAnsi="Times New Roman" w:cs="Times New Roman"/>
          <w:sz w:val="24"/>
          <w:szCs w:val="24"/>
        </w:rPr>
      </w:pPr>
    </w:p>
    <w:p w:rsidR="00C62DE4" w:rsidRPr="00FC5C17" w:rsidRDefault="00C62DE4" w:rsidP="00FB4671">
      <w:pPr>
        <w:pStyle w:val="ListParagraph"/>
        <w:numPr>
          <w:ilvl w:val="0"/>
          <w:numId w:val="20"/>
        </w:numPr>
        <w:jc w:val="both"/>
        <w:rPr>
          <w:rFonts w:ascii="Times New Roman" w:hAnsi="Times New Roman" w:cs="Times New Roman"/>
          <w:sz w:val="24"/>
          <w:szCs w:val="24"/>
        </w:rPr>
      </w:pPr>
      <w:r w:rsidRPr="00FC5C17">
        <w:rPr>
          <w:rFonts w:ascii="Times New Roman" w:hAnsi="Times New Roman" w:cs="Times New Roman"/>
          <w:sz w:val="24"/>
          <w:szCs w:val="24"/>
        </w:rPr>
        <w:t>Ms. Priya M.B</w:t>
      </w:r>
    </w:p>
    <w:p w:rsidR="00533079" w:rsidRPr="00FC5C17" w:rsidRDefault="00533079" w:rsidP="00C62DE4">
      <w:pPr>
        <w:pStyle w:val="ListParagraph"/>
        <w:ind w:left="1440"/>
        <w:jc w:val="both"/>
        <w:rPr>
          <w:rFonts w:ascii="Times New Roman" w:hAnsi="Times New Roman" w:cs="Times New Roman"/>
          <w:sz w:val="24"/>
          <w:szCs w:val="24"/>
        </w:rPr>
      </w:pPr>
    </w:p>
    <w:p w:rsidR="00C62DE4" w:rsidRPr="00FC5C17" w:rsidRDefault="00C62DE4" w:rsidP="00C62DE4">
      <w:pPr>
        <w:pStyle w:val="ListParagraph"/>
        <w:numPr>
          <w:ilvl w:val="0"/>
          <w:numId w:val="21"/>
        </w:numPr>
        <w:jc w:val="both"/>
        <w:rPr>
          <w:rFonts w:ascii="Times New Roman" w:hAnsi="Times New Roman" w:cs="Times New Roman"/>
          <w:sz w:val="24"/>
          <w:szCs w:val="24"/>
        </w:rPr>
      </w:pPr>
      <w:r w:rsidRPr="00FC5C17">
        <w:rPr>
          <w:rFonts w:ascii="Times New Roman" w:hAnsi="Times New Roman" w:cs="Times New Roman"/>
          <w:sz w:val="24"/>
          <w:szCs w:val="24"/>
        </w:rPr>
        <w:t>Serv</w:t>
      </w:r>
      <w:r w:rsidR="00533079" w:rsidRPr="00FC5C17">
        <w:rPr>
          <w:rFonts w:ascii="Times New Roman" w:hAnsi="Times New Roman" w:cs="Times New Roman"/>
          <w:sz w:val="24"/>
          <w:szCs w:val="24"/>
        </w:rPr>
        <w:t>ed</w:t>
      </w:r>
      <w:r w:rsidRPr="00FC5C17">
        <w:rPr>
          <w:rFonts w:ascii="Times New Roman" w:hAnsi="Times New Roman" w:cs="Times New Roman"/>
          <w:sz w:val="24"/>
          <w:szCs w:val="24"/>
        </w:rPr>
        <w:t xml:space="preserve"> as a judge for duet dance competition – Gy</w:t>
      </w:r>
      <w:r w:rsidR="00533079" w:rsidRPr="00FC5C17">
        <w:rPr>
          <w:rFonts w:ascii="Times New Roman" w:hAnsi="Times New Roman" w:cs="Times New Roman"/>
          <w:sz w:val="24"/>
          <w:szCs w:val="24"/>
        </w:rPr>
        <w:t>h</w:t>
      </w:r>
      <w:r w:rsidRPr="00FC5C17">
        <w:rPr>
          <w:rFonts w:ascii="Times New Roman" w:hAnsi="Times New Roman" w:cs="Times New Roman"/>
          <w:sz w:val="24"/>
          <w:szCs w:val="24"/>
        </w:rPr>
        <w:t xml:space="preserve">mkhana Activity </w:t>
      </w:r>
    </w:p>
    <w:p w:rsidR="00C0466E" w:rsidRPr="00FC5C17" w:rsidRDefault="00C0466E" w:rsidP="00C0466E">
      <w:pPr>
        <w:pStyle w:val="ListParagraph"/>
        <w:numPr>
          <w:ilvl w:val="0"/>
          <w:numId w:val="21"/>
        </w:numPr>
        <w:jc w:val="both"/>
        <w:rPr>
          <w:rFonts w:ascii="Times New Roman" w:hAnsi="Times New Roman" w:cs="Times New Roman"/>
          <w:sz w:val="24"/>
          <w:szCs w:val="24"/>
        </w:rPr>
      </w:pPr>
      <w:r w:rsidRPr="00FC5C17">
        <w:rPr>
          <w:rFonts w:ascii="Times New Roman" w:hAnsi="Times New Roman" w:cs="Times New Roman"/>
          <w:sz w:val="24"/>
          <w:szCs w:val="24"/>
        </w:rPr>
        <w:t>Member of the special children’s competition committee for open day celebrations, 2011</w:t>
      </w:r>
    </w:p>
    <w:p w:rsidR="00FB4671" w:rsidRPr="00FC5C17" w:rsidRDefault="00724F8E" w:rsidP="00FB4671">
      <w:pPr>
        <w:pStyle w:val="ListParagraph"/>
        <w:numPr>
          <w:ilvl w:val="0"/>
          <w:numId w:val="21"/>
        </w:numPr>
        <w:jc w:val="both"/>
        <w:rPr>
          <w:rFonts w:ascii="Times New Roman" w:hAnsi="Times New Roman" w:cs="Times New Roman"/>
          <w:sz w:val="24"/>
          <w:szCs w:val="24"/>
        </w:rPr>
      </w:pPr>
      <w:r w:rsidRPr="00FC5C17">
        <w:rPr>
          <w:rFonts w:ascii="Times New Roman" w:hAnsi="Times New Roman" w:cs="Times New Roman"/>
          <w:sz w:val="24"/>
          <w:szCs w:val="24"/>
        </w:rPr>
        <w:t>Member of the Editorial committee of AIISH Newsletter Cuhoo-Cuhoo</w:t>
      </w:r>
    </w:p>
    <w:p w:rsidR="00FB4671" w:rsidRPr="00FC5C17" w:rsidRDefault="00FB4671" w:rsidP="00FB4671">
      <w:pPr>
        <w:pStyle w:val="ListParagraph"/>
        <w:numPr>
          <w:ilvl w:val="0"/>
          <w:numId w:val="21"/>
        </w:numPr>
        <w:jc w:val="both"/>
        <w:rPr>
          <w:rFonts w:ascii="Times New Roman" w:hAnsi="Times New Roman" w:cs="Times New Roman"/>
          <w:sz w:val="24"/>
          <w:szCs w:val="24"/>
        </w:rPr>
      </w:pPr>
      <w:r w:rsidRPr="00FC5C17">
        <w:rPr>
          <w:rFonts w:ascii="Times New Roman" w:hAnsi="Times New Roman" w:cs="Times New Roman"/>
          <w:bCs/>
          <w:color w:val="000000" w:themeColor="text1"/>
          <w:sz w:val="24"/>
          <w:szCs w:val="24"/>
        </w:rPr>
        <w:t>Serving as member of Internship coordination committee</w:t>
      </w:r>
    </w:p>
    <w:p w:rsidR="00FB4671" w:rsidRPr="00FC5C17" w:rsidRDefault="00FB4671" w:rsidP="00FB4671">
      <w:pPr>
        <w:pStyle w:val="ListParagraph"/>
        <w:numPr>
          <w:ilvl w:val="0"/>
          <w:numId w:val="21"/>
        </w:numPr>
        <w:jc w:val="both"/>
        <w:rPr>
          <w:rFonts w:ascii="Times New Roman" w:hAnsi="Times New Roman" w:cs="Times New Roman"/>
          <w:sz w:val="24"/>
          <w:szCs w:val="24"/>
        </w:rPr>
      </w:pPr>
      <w:r w:rsidRPr="00FC5C17">
        <w:rPr>
          <w:rFonts w:ascii="Times New Roman" w:hAnsi="Times New Roman" w:cs="Times New Roman"/>
          <w:color w:val="000000" w:themeColor="text1"/>
          <w:sz w:val="24"/>
          <w:szCs w:val="24"/>
        </w:rPr>
        <w:t>Member of the team chosen to furnish the International Guest House</w:t>
      </w:r>
    </w:p>
    <w:p w:rsidR="00C62DE4" w:rsidRPr="00FC5C17" w:rsidRDefault="00C62DE4" w:rsidP="00C62DE4">
      <w:pPr>
        <w:pStyle w:val="ListParagraph"/>
        <w:ind w:left="1440"/>
        <w:jc w:val="both"/>
        <w:rPr>
          <w:rFonts w:ascii="Times New Roman" w:hAnsi="Times New Roman" w:cs="Times New Roman"/>
          <w:sz w:val="24"/>
          <w:szCs w:val="24"/>
        </w:rPr>
      </w:pPr>
    </w:p>
    <w:p w:rsidR="00885B43" w:rsidRPr="00FC5C17" w:rsidRDefault="00DA2936" w:rsidP="00FA060B">
      <w:pPr>
        <w:pStyle w:val="ListParagraph"/>
        <w:numPr>
          <w:ilvl w:val="0"/>
          <w:numId w:val="9"/>
        </w:numPr>
        <w:rPr>
          <w:rFonts w:ascii="Times New Roman" w:hAnsi="Times New Roman" w:cs="Times New Roman"/>
          <w:sz w:val="24"/>
          <w:szCs w:val="24"/>
        </w:rPr>
      </w:pPr>
      <w:r w:rsidRPr="00FC5C17">
        <w:rPr>
          <w:rFonts w:ascii="Times New Roman" w:hAnsi="Times New Roman" w:cs="Times New Roman"/>
          <w:sz w:val="24"/>
          <w:szCs w:val="24"/>
        </w:rPr>
        <w:t xml:space="preserve"> </w:t>
      </w:r>
      <w:r w:rsidR="00885B43" w:rsidRPr="00FC5C17">
        <w:rPr>
          <w:rFonts w:ascii="Times New Roman" w:hAnsi="Times New Roman" w:cs="Times New Roman"/>
          <w:sz w:val="24"/>
          <w:szCs w:val="24"/>
        </w:rPr>
        <w:t>Any Other</w:t>
      </w:r>
    </w:p>
    <w:p w:rsidR="00424C37" w:rsidRDefault="00424C37" w:rsidP="00424C37">
      <w:pPr>
        <w:pStyle w:val="ListParagraph"/>
        <w:ind w:left="1440"/>
        <w:rPr>
          <w:rFonts w:ascii="Times New Roman" w:hAnsi="Times New Roman" w:cs="Times New Roman"/>
          <w:sz w:val="24"/>
          <w:szCs w:val="24"/>
        </w:rPr>
      </w:pPr>
    </w:p>
    <w:p w:rsidR="0022580F" w:rsidRDefault="0022580F" w:rsidP="00424C37">
      <w:pPr>
        <w:pStyle w:val="ListParagraph"/>
        <w:ind w:left="1440"/>
        <w:rPr>
          <w:rFonts w:ascii="Times New Roman" w:hAnsi="Times New Roman" w:cs="Times New Roman"/>
          <w:sz w:val="24"/>
          <w:szCs w:val="24"/>
        </w:rPr>
      </w:pPr>
    </w:p>
    <w:p w:rsidR="0022580F" w:rsidRDefault="0022580F" w:rsidP="00424C37">
      <w:pPr>
        <w:pStyle w:val="ListParagraph"/>
        <w:ind w:left="1440"/>
        <w:rPr>
          <w:rFonts w:ascii="Times New Roman" w:hAnsi="Times New Roman" w:cs="Times New Roman"/>
          <w:sz w:val="24"/>
          <w:szCs w:val="24"/>
        </w:rPr>
      </w:pPr>
    </w:p>
    <w:p w:rsidR="0022580F" w:rsidRDefault="0022580F" w:rsidP="00424C37">
      <w:pPr>
        <w:pStyle w:val="ListParagraph"/>
        <w:ind w:left="1440"/>
        <w:rPr>
          <w:rFonts w:ascii="Times New Roman" w:hAnsi="Times New Roman" w:cs="Times New Roman"/>
          <w:sz w:val="24"/>
          <w:szCs w:val="24"/>
        </w:rPr>
      </w:pPr>
    </w:p>
    <w:p w:rsidR="0022580F" w:rsidRDefault="0022580F" w:rsidP="00424C37">
      <w:pPr>
        <w:pStyle w:val="ListParagraph"/>
        <w:ind w:left="1440"/>
        <w:rPr>
          <w:rFonts w:ascii="Times New Roman" w:hAnsi="Times New Roman" w:cs="Times New Roman"/>
          <w:sz w:val="24"/>
          <w:szCs w:val="24"/>
        </w:rPr>
      </w:pPr>
    </w:p>
    <w:p w:rsidR="0022580F" w:rsidRDefault="0022580F" w:rsidP="00424C37">
      <w:pPr>
        <w:pStyle w:val="ListParagraph"/>
        <w:ind w:left="1440"/>
        <w:rPr>
          <w:rFonts w:ascii="Times New Roman" w:hAnsi="Times New Roman" w:cs="Times New Roman"/>
          <w:sz w:val="24"/>
          <w:szCs w:val="24"/>
        </w:rPr>
      </w:pPr>
    </w:p>
    <w:p w:rsidR="0022580F" w:rsidRDefault="0022580F" w:rsidP="00424C37">
      <w:pPr>
        <w:pStyle w:val="ListParagraph"/>
        <w:ind w:left="1440"/>
        <w:rPr>
          <w:rFonts w:ascii="Times New Roman" w:hAnsi="Times New Roman" w:cs="Times New Roman"/>
          <w:sz w:val="24"/>
          <w:szCs w:val="24"/>
        </w:rPr>
      </w:pPr>
    </w:p>
    <w:p w:rsidR="0022580F" w:rsidRDefault="0022580F" w:rsidP="00424C37">
      <w:pPr>
        <w:pStyle w:val="ListParagraph"/>
        <w:ind w:left="1440"/>
        <w:rPr>
          <w:rFonts w:ascii="Times New Roman" w:hAnsi="Times New Roman" w:cs="Times New Roman"/>
          <w:sz w:val="24"/>
          <w:szCs w:val="24"/>
        </w:rPr>
      </w:pPr>
    </w:p>
    <w:p w:rsidR="0022580F" w:rsidRDefault="0022580F" w:rsidP="00424C37">
      <w:pPr>
        <w:pStyle w:val="ListParagraph"/>
        <w:ind w:left="1440"/>
        <w:rPr>
          <w:rFonts w:ascii="Times New Roman" w:hAnsi="Times New Roman" w:cs="Times New Roman"/>
          <w:sz w:val="24"/>
          <w:szCs w:val="24"/>
        </w:rPr>
      </w:pPr>
    </w:p>
    <w:p w:rsidR="0022580F" w:rsidRPr="00FC5C17" w:rsidRDefault="0022580F" w:rsidP="00424C37">
      <w:pPr>
        <w:pStyle w:val="ListParagraph"/>
        <w:ind w:left="1440"/>
        <w:rPr>
          <w:rFonts w:ascii="Times New Roman" w:hAnsi="Times New Roman" w:cs="Times New Roman"/>
          <w:sz w:val="24"/>
          <w:szCs w:val="24"/>
        </w:rPr>
      </w:pPr>
    </w:p>
    <w:p w:rsidR="00703393" w:rsidRPr="00FC5C17" w:rsidRDefault="00703393" w:rsidP="00703393">
      <w:pPr>
        <w:rPr>
          <w:rFonts w:ascii="Times New Roman" w:hAnsi="Times New Roman" w:cs="Times New Roman"/>
          <w:caps/>
          <w:sz w:val="24"/>
          <w:szCs w:val="24"/>
        </w:rPr>
      </w:pPr>
      <w:r w:rsidRPr="00FC5C17">
        <w:rPr>
          <w:rFonts w:ascii="Times New Roman" w:hAnsi="Times New Roman" w:cs="Times New Roman"/>
          <w:sz w:val="24"/>
          <w:szCs w:val="24"/>
        </w:rPr>
        <w:lastRenderedPageBreak/>
        <w:t>II.</w:t>
      </w:r>
      <w:r w:rsidR="0086708B" w:rsidRPr="00FC5C17">
        <w:rPr>
          <w:rFonts w:ascii="Times New Roman" w:hAnsi="Times New Roman" w:cs="Times New Roman"/>
          <w:sz w:val="24"/>
          <w:szCs w:val="24"/>
        </w:rPr>
        <w:t xml:space="preserve"> </w:t>
      </w:r>
      <w:r w:rsidR="00253779" w:rsidRPr="00FC5C17">
        <w:rPr>
          <w:rFonts w:ascii="Times New Roman" w:hAnsi="Times New Roman" w:cs="Times New Roman"/>
          <w:sz w:val="24"/>
          <w:szCs w:val="24"/>
        </w:rPr>
        <w:t xml:space="preserve">   </w:t>
      </w:r>
      <w:r w:rsidRPr="00FC5C17">
        <w:rPr>
          <w:rFonts w:ascii="Times New Roman" w:hAnsi="Times New Roman" w:cs="Times New Roman"/>
          <w:b/>
          <w:caps/>
          <w:sz w:val="24"/>
          <w:szCs w:val="24"/>
        </w:rPr>
        <w:t>Research Activities</w:t>
      </w:r>
    </w:p>
    <w:p w:rsidR="0086708B" w:rsidRPr="00FC5C17" w:rsidRDefault="0086708B" w:rsidP="00FA060B">
      <w:pPr>
        <w:pStyle w:val="ListParagraph"/>
        <w:numPr>
          <w:ilvl w:val="0"/>
          <w:numId w:val="10"/>
        </w:numPr>
        <w:rPr>
          <w:rFonts w:ascii="Times New Roman" w:hAnsi="Times New Roman" w:cs="Times New Roman"/>
          <w:sz w:val="24"/>
          <w:szCs w:val="24"/>
        </w:rPr>
      </w:pPr>
      <w:r w:rsidRPr="00FC5C17">
        <w:rPr>
          <w:rFonts w:ascii="Times New Roman" w:hAnsi="Times New Roman" w:cs="Times New Roman"/>
          <w:sz w:val="24"/>
          <w:szCs w:val="24"/>
        </w:rPr>
        <w:t>Research Projects</w:t>
      </w:r>
    </w:p>
    <w:p w:rsidR="005E2F7C" w:rsidRPr="00FC5C17" w:rsidRDefault="005E2F7C" w:rsidP="005E2F7C">
      <w:pPr>
        <w:pStyle w:val="ListParagraph"/>
        <w:ind w:left="1185"/>
        <w:rPr>
          <w:rFonts w:ascii="Times New Roman" w:hAnsi="Times New Roman" w:cs="Times New Roman"/>
          <w:sz w:val="24"/>
          <w:szCs w:val="24"/>
        </w:rPr>
      </w:pPr>
    </w:p>
    <w:tbl>
      <w:tblPr>
        <w:tblW w:w="14350" w:type="dxa"/>
        <w:jc w:val="center"/>
        <w:tblInd w:w="-1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4742"/>
        <w:gridCol w:w="2901"/>
        <w:gridCol w:w="3035"/>
        <w:gridCol w:w="1270"/>
        <w:gridCol w:w="1551"/>
      </w:tblGrid>
      <w:tr w:rsidR="00CA55BF" w:rsidRPr="00FC5C17" w:rsidTr="000107D1">
        <w:trPr>
          <w:jc w:val="center"/>
        </w:trPr>
        <w:tc>
          <w:tcPr>
            <w:tcW w:w="851" w:type="dxa"/>
          </w:tcPr>
          <w:p w:rsidR="002A5FC4" w:rsidRPr="00FC5C17" w:rsidRDefault="002A5FC4" w:rsidP="00211893">
            <w:pPr>
              <w:spacing w:after="0" w:line="240" w:lineRule="auto"/>
              <w:jc w:val="center"/>
              <w:rPr>
                <w:rFonts w:ascii="Times New Roman" w:hAnsi="Times New Roman" w:cs="Times New Roman"/>
                <w:b/>
                <w:sz w:val="24"/>
                <w:szCs w:val="24"/>
              </w:rPr>
            </w:pPr>
            <w:r w:rsidRPr="00FC5C17">
              <w:rPr>
                <w:rFonts w:ascii="Times New Roman" w:hAnsi="Times New Roman" w:cs="Times New Roman"/>
                <w:b/>
                <w:sz w:val="24"/>
                <w:szCs w:val="24"/>
              </w:rPr>
              <w:t>Sl.No</w:t>
            </w:r>
          </w:p>
        </w:tc>
        <w:tc>
          <w:tcPr>
            <w:tcW w:w="4742" w:type="dxa"/>
          </w:tcPr>
          <w:p w:rsidR="002A5FC4" w:rsidRPr="00FC5C17" w:rsidRDefault="002A5FC4" w:rsidP="00211893">
            <w:pPr>
              <w:spacing w:after="0" w:line="240" w:lineRule="auto"/>
              <w:jc w:val="center"/>
              <w:rPr>
                <w:rFonts w:ascii="Times New Roman" w:hAnsi="Times New Roman" w:cs="Times New Roman"/>
                <w:b/>
                <w:sz w:val="24"/>
                <w:szCs w:val="24"/>
              </w:rPr>
            </w:pPr>
            <w:r w:rsidRPr="00FC5C17">
              <w:rPr>
                <w:rFonts w:ascii="Times New Roman" w:hAnsi="Times New Roman" w:cs="Times New Roman"/>
                <w:b/>
                <w:sz w:val="24"/>
                <w:szCs w:val="24"/>
              </w:rPr>
              <w:t>Title</w:t>
            </w:r>
          </w:p>
        </w:tc>
        <w:tc>
          <w:tcPr>
            <w:tcW w:w="2901" w:type="dxa"/>
          </w:tcPr>
          <w:p w:rsidR="002A5FC4" w:rsidRPr="00FC5C17" w:rsidRDefault="002A5FC4" w:rsidP="00211893">
            <w:pPr>
              <w:spacing w:after="0" w:line="240" w:lineRule="auto"/>
              <w:jc w:val="center"/>
              <w:rPr>
                <w:rFonts w:ascii="Times New Roman" w:hAnsi="Times New Roman" w:cs="Times New Roman"/>
                <w:b/>
                <w:sz w:val="24"/>
                <w:szCs w:val="24"/>
              </w:rPr>
            </w:pPr>
            <w:r w:rsidRPr="00FC5C17">
              <w:rPr>
                <w:rFonts w:ascii="Times New Roman" w:hAnsi="Times New Roman" w:cs="Times New Roman"/>
                <w:b/>
                <w:sz w:val="24"/>
                <w:szCs w:val="24"/>
              </w:rPr>
              <w:t>Investigator/ Coordinator</w:t>
            </w:r>
          </w:p>
        </w:tc>
        <w:tc>
          <w:tcPr>
            <w:tcW w:w="3035" w:type="dxa"/>
          </w:tcPr>
          <w:p w:rsidR="002A5FC4" w:rsidRPr="00FC5C17" w:rsidRDefault="002A5FC4" w:rsidP="00211893">
            <w:pPr>
              <w:spacing w:after="0" w:line="240" w:lineRule="auto"/>
              <w:jc w:val="center"/>
              <w:rPr>
                <w:rFonts w:ascii="Times New Roman" w:hAnsi="Times New Roman" w:cs="Times New Roman"/>
                <w:b/>
                <w:sz w:val="24"/>
                <w:szCs w:val="24"/>
              </w:rPr>
            </w:pPr>
            <w:r w:rsidRPr="00FC5C17">
              <w:rPr>
                <w:rFonts w:ascii="Times New Roman" w:hAnsi="Times New Roman" w:cs="Times New Roman"/>
                <w:b/>
                <w:sz w:val="24"/>
                <w:szCs w:val="24"/>
              </w:rPr>
              <w:t>Funding agency</w:t>
            </w:r>
          </w:p>
        </w:tc>
        <w:tc>
          <w:tcPr>
            <w:tcW w:w="1270" w:type="dxa"/>
          </w:tcPr>
          <w:p w:rsidR="002A5FC4" w:rsidRPr="00FC5C17" w:rsidRDefault="002A5FC4" w:rsidP="00211893">
            <w:pPr>
              <w:spacing w:after="0" w:line="240" w:lineRule="auto"/>
              <w:jc w:val="center"/>
              <w:rPr>
                <w:rFonts w:ascii="Times New Roman" w:hAnsi="Times New Roman" w:cs="Times New Roman"/>
                <w:b/>
                <w:sz w:val="24"/>
                <w:szCs w:val="24"/>
              </w:rPr>
            </w:pPr>
            <w:r w:rsidRPr="00FC5C17">
              <w:rPr>
                <w:rFonts w:ascii="Times New Roman" w:hAnsi="Times New Roman" w:cs="Times New Roman"/>
                <w:b/>
                <w:sz w:val="24"/>
                <w:szCs w:val="24"/>
              </w:rPr>
              <w:t>Remarks</w:t>
            </w:r>
          </w:p>
        </w:tc>
        <w:tc>
          <w:tcPr>
            <w:tcW w:w="1551" w:type="dxa"/>
          </w:tcPr>
          <w:p w:rsidR="002A5FC4" w:rsidRPr="00FC5C17" w:rsidRDefault="002A5FC4" w:rsidP="00211893">
            <w:pPr>
              <w:spacing w:after="0" w:line="240" w:lineRule="auto"/>
              <w:jc w:val="center"/>
              <w:rPr>
                <w:rFonts w:ascii="Times New Roman" w:hAnsi="Times New Roman" w:cs="Times New Roman"/>
                <w:b/>
                <w:sz w:val="24"/>
                <w:szCs w:val="24"/>
              </w:rPr>
            </w:pPr>
            <w:r w:rsidRPr="00FC5C17">
              <w:rPr>
                <w:rFonts w:ascii="Times New Roman" w:hAnsi="Times New Roman" w:cs="Times New Roman"/>
                <w:b/>
                <w:sz w:val="24"/>
                <w:szCs w:val="24"/>
              </w:rPr>
              <w:t>Year</w:t>
            </w:r>
          </w:p>
        </w:tc>
      </w:tr>
      <w:tr w:rsidR="00CA55BF" w:rsidRPr="00FC5C17" w:rsidTr="000107D1">
        <w:trPr>
          <w:jc w:val="center"/>
        </w:trPr>
        <w:tc>
          <w:tcPr>
            <w:tcW w:w="851" w:type="dxa"/>
          </w:tcPr>
          <w:p w:rsidR="002A5FC4" w:rsidRPr="00FC5C17" w:rsidRDefault="002A5FC4" w:rsidP="00FA060B">
            <w:pPr>
              <w:pStyle w:val="ListParagraph"/>
              <w:numPr>
                <w:ilvl w:val="0"/>
                <w:numId w:val="14"/>
              </w:numPr>
              <w:spacing w:after="0" w:line="240" w:lineRule="auto"/>
              <w:jc w:val="both"/>
              <w:rPr>
                <w:rFonts w:ascii="Times New Roman" w:hAnsi="Times New Roman" w:cs="Times New Roman"/>
                <w:sz w:val="24"/>
                <w:szCs w:val="24"/>
              </w:rPr>
            </w:pPr>
          </w:p>
        </w:tc>
        <w:tc>
          <w:tcPr>
            <w:tcW w:w="4742" w:type="dxa"/>
          </w:tcPr>
          <w:p w:rsidR="002A5FC4" w:rsidRPr="00FC5C17" w:rsidRDefault="002A5FC4" w:rsidP="00211893">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Screening Test for acquisition of Syntax in Hindi : An Adaption of STASK</w:t>
            </w:r>
          </w:p>
        </w:tc>
        <w:tc>
          <w:tcPr>
            <w:tcW w:w="2901" w:type="dxa"/>
          </w:tcPr>
          <w:p w:rsidR="002A5FC4" w:rsidRPr="00FC5C17" w:rsidRDefault="002A5FC4" w:rsidP="00211893">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Dr. Vijayalaksmi Basavaraj</w:t>
            </w:r>
          </w:p>
          <w:p w:rsidR="002A5FC4" w:rsidRPr="00FC5C17" w:rsidRDefault="002A5FC4" w:rsidP="00211893">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Dr. S.P. Goswami</w:t>
            </w:r>
          </w:p>
          <w:p w:rsidR="002A5FC4" w:rsidRPr="00FC5C17" w:rsidRDefault="002A5FC4" w:rsidP="00211893">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Mr. Brajesh Priyadarshi</w:t>
            </w:r>
          </w:p>
        </w:tc>
        <w:tc>
          <w:tcPr>
            <w:tcW w:w="3035" w:type="dxa"/>
          </w:tcPr>
          <w:p w:rsidR="002A5FC4" w:rsidRPr="00FC5C17" w:rsidRDefault="002A5FC4" w:rsidP="00211893">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AIISH Research Fund</w:t>
            </w:r>
          </w:p>
        </w:tc>
        <w:tc>
          <w:tcPr>
            <w:tcW w:w="1270" w:type="dxa"/>
          </w:tcPr>
          <w:p w:rsidR="002A5FC4" w:rsidRPr="00FC5C17" w:rsidRDefault="002A5FC4" w:rsidP="00211893">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 xml:space="preserve">Completed </w:t>
            </w:r>
          </w:p>
        </w:tc>
        <w:tc>
          <w:tcPr>
            <w:tcW w:w="1551" w:type="dxa"/>
          </w:tcPr>
          <w:p w:rsidR="002A5FC4" w:rsidRPr="00FC5C17" w:rsidRDefault="002A5FC4" w:rsidP="00211893">
            <w:pPr>
              <w:spacing w:after="0"/>
              <w:jc w:val="center"/>
              <w:rPr>
                <w:rFonts w:ascii="Times New Roman" w:hAnsi="Times New Roman" w:cs="Times New Roman"/>
                <w:sz w:val="24"/>
                <w:szCs w:val="24"/>
              </w:rPr>
            </w:pPr>
            <w:r w:rsidRPr="00FC5C17">
              <w:rPr>
                <w:rFonts w:ascii="Times New Roman" w:hAnsi="Times New Roman" w:cs="Times New Roman"/>
                <w:sz w:val="24"/>
                <w:szCs w:val="24"/>
              </w:rPr>
              <w:t>2011-12</w:t>
            </w:r>
          </w:p>
        </w:tc>
      </w:tr>
      <w:tr w:rsidR="00CA55BF" w:rsidRPr="00FC5C17" w:rsidTr="000107D1">
        <w:trPr>
          <w:trHeight w:val="536"/>
          <w:jc w:val="center"/>
        </w:trPr>
        <w:tc>
          <w:tcPr>
            <w:tcW w:w="851" w:type="dxa"/>
          </w:tcPr>
          <w:p w:rsidR="002A5FC4" w:rsidRPr="00FC5C17" w:rsidRDefault="002A5FC4" w:rsidP="00FA060B">
            <w:pPr>
              <w:pStyle w:val="ListParagraph"/>
              <w:numPr>
                <w:ilvl w:val="0"/>
                <w:numId w:val="14"/>
              </w:numPr>
              <w:spacing w:after="0" w:line="240" w:lineRule="auto"/>
              <w:jc w:val="both"/>
              <w:rPr>
                <w:rFonts w:ascii="Times New Roman" w:hAnsi="Times New Roman" w:cs="Times New Roman"/>
                <w:sz w:val="24"/>
                <w:szCs w:val="24"/>
              </w:rPr>
            </w:pPr>
          </w:p>
        </w:tc>
        <w:tc>
          <w:tcPr>
            <w:tcW w:w="4742" w:type="dxa"/>
          </w:tcPr>
          <w:p w:rsidR="002A5FC4" w:rsidRPr="00FC5C17" w:rsidRDefault="002A5FC4" w:rsidP="00211893">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Field Testing of Manual of Adult Non- Fluent Therapy-in Kannada</w:t>
            </w:r>
          </w:p>
        </w:tc>
        <w:tc>
          <w:tcPr>
            <w:tcW w:w="2901" w:type="dxa"/>
          </w:tcPr>
          <w:p w:rsidR="002A5FC4" w:rsidRPr="00FC5C17" w:rsidRDefault="002A5FC4" w:rsidP="00211893">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Dr. S.P. Goswami</w:t>
            </w:r>
          </w:p>
          <w:p w:rsidR="002A5FC4" w:rsidRPr="00FC5C17" w:rsidRDefault="002A5FC4" w:rsidP="00211893">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 xml:space="preserve">Ms. Jayashree C. Shanbal </w:t>
            </w:r>
          </w:p>
        </w:tc>
        <w:tc>
          <w:tcPr>
            <w:tcW w:w="3035" w:type="dxa"/>
          </w:tcPr>
          <w:p w:rsidR="002A5FC4" w:rsidRPr="00FC5C17" w:rsidRDefault="002A5FC4" w:rsidP="00211893">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AIISH Research Fund</w:t>
            </w:r>
          </w:p>
        </w:tc>
        <w:tc>
          <w:tcPr>
            <w:tcW w:w="1270" w:type="dxa"/>
          </w:tcPr>
          <w:p w:rsidR="002A5FC4" w:rsidRPr="00FC5C17" w:rsidRDefault="002A5FC4" w:rsidP="00211893">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 xml:space="preserve">Completed </w:t>
            </w:r>
          </w:p>
        </w:tc>
        <w:tc>
          <w:tcPr>
            <w:tcW w:w="1551" w:type="dxa"/>
          </w:tcPr>
          <w:p w:rsidR="002A5FC4" w:rsidRPr="00FC5C17" w:rsidRDefault="002A5FC4" w:rsidP="00211893">
            <w:pPr>
              <w:spacing w:after="0"/>
              <w:jc w:val="center"/>
              <w:rPr>
                <w:rFonts w:ascii="Times New Roman" w:hAnsi="Times New Roman" w:cs="Times New Roman"/>
                <w:sz w:val="24"/>
                <w:szCs w:val="24"/>
              </w:rPr>
            </w:pPr>
            <w:r w:rsidRPr="00FC5C17">
              <w:rPr>
                <w:rFonts w:ascii="Times New Roman" w:hAnsi="Times New Roman" w:cs="Times New Roman"/>
                <w:sz w:val="24"/>
                <w:szCs w:val="24"/>
              </w:rPr>
              <w:t>2011-12</w:t>
            </w:r>
          </w:p>
        </w:tc>
      </w:tr>
      <w:tr w:rsidR="00CA55BF" w:rsidRPr="00FC5C17" w:rsidTr="000107D1">
        <w:trPr>
          <w:jc w:val="center"/>
        </w:trPr>
        <w:tc>
          <w:tcPr>
            <w:tcW w:w="851" w:type="dxa"/>
          </w:tcPr>
          <w:p w:rsidR="002A5FC4" w:rsidRPr="00FC5C17" w:rsidRDefault="002A5FC4" w:rsidP="00FA060B">
            <w:pPr>
              <w:pStyle w:val="ListParagraph"/>
              <w:numPr>
                <w:ilvl w:val="0"/>
                <w:numId w:val="14"/>
              </w:numPr>
              <w:spacing w:after="0" w:line="240" w:lineRule="auto"/>
              <w:jc w:val="both"/>
              <w:rPr>
                <w:rFonts w:ascii="Times New Roman" w:hAnsi="Times New Roman" w:cs="Times New Roman"/>
                <w:sz w:val="24"/>
                <w:szCs w:val="24"/>
              </w:rPr>
            </w:pPr>
          </w:p>
        </w:tc>
        <w:tc>
          <w:tcPr>
            <w:tcW w:w="4742" w:type="dxa"/>
          </w:tcPr>
          <w:p w:rsidR="002A5FC4" w:rsidRPr="00FC5C17" w:rsidRDefault="002A5FC4" w:rsidP="00211893">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Assessment battery for children with Language based Learning Disability (ABC-LLD)- Phase II</w:t>
            </w:r>
          </w:p>
        </w:tc>
        <w:tc>
          <w:tcPr>
            <w:tcW w:w="2901" w:type="dxa"/>
          </w:tcPr>
          <w:p w:rsidR="002A5FC4" w:rsidRPr="00FC5C17" w:rsidRDefault="002A5FC4" w:rsidP="00211893">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 xml:space="preserve">Ms. Jayashree C. Shanbal </w:t>
            </w:r>
          </w:p>
          <w:p w:rsidR="002A5FC4" w:rsidRPr="00FC5C17" w:rsidRDefault="002A5FC4" w:rsidP="00211893">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Dr. S.P. Goswami</w:t>
            </w:r>
          </w:p>
          <w:p w:rsidR="002A5FC4" w:rsidRPr="00FC5C17" w:rsidRDefault="002A5FC4" w:rsidP="00211893">
            <w:pPr>
              <w:spacing w:after="0" w:line="240" w:lineRule="auto"/>
              <w:jc w:val="both"/>
              <w:rPr>
                <w:rFonts w:ascii="Times New Roman" w:hAnsi="Times New Roman" w:cs="Times New Roman"/>
                <w:sz w:val="24"/>
                <w:szCs w:val="24"/>
              </w:rPr>
            </w:pPr>
          </w:p>
        </w:tc>
        <w:tc>
          <w:tcPr>
            <w:tcW w:w="3035" w:type="dxa"/>
          </w:tcPr>
          <w:p w:rsidR="002A5FC4" w:rsidRPr="00FC5C17" w:rsidRDefault="002A5FC4" w:rsidP="00211893">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AIISH Research Fund</w:t>
            </w:r>
          </w:p>
        </w:tc>
        <w:tc>
          <w:tcPr>
            <w:tcW w:w="1270" w:type="dxa"/>
          </w:tcPr>
          <w:p w:rsidR="002A5FC4" w:rsidRPr="00FC5C17" w:rsidRDefault="002A5FC4" w:rsidP="00211893">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 xml:space="preserve">Completed </w:t>
            </w:r>
          </w:p>
        </w:tc>
        <w:tc>
          <w:tcPr>
            <w:tcW w:w="1551" w:type="dxa"/>
          </w:tcPr>
          <w:p w:rsidR="002A5FC4" w:rsidRPr="00FC5C17" w:rsidRDefault="002A5FC4" w:rsidP="00211893">
            <w:pPr>
              <w:spacing w:after="0"/>
              <w:jc w:val="center"/>
              <w:rPr>
                <w:rFonts w:ascii="Times New Roman" w:hAnsi="Times New Roman" w:cs="Times New Roman"/>
                <w:sz w:val="24"/>
                <w:szCs w:val="24"/>
              </w:rPr>
            </w:pPr>
            <w:r w:rsidRPr="00FC5C17">
              <w:rPr>
                <w:rFonts w:ascii="Times New Roman" w:hAnsi="Times New Roman" w:cs="Times New Roman"/>
                <w:sz w:val="24"/>
                <w:szCs w:val="24"/>
              </w:rPr>
              <w:t>2011-12</w:t>
            </w:r>
          </w:p>
        </w:tc>
      </w:tr>
      <w:tr w:rsidR="0092056C" w:rsidRPr="00FC5C17" w:rsidTr="000107D1">
        <w:trPr>
          <w:jc w:val="center"/>
        </w:trPr>
        <w:tc>
          <w:tcPr>
            <w:tcW w:w="851" w:type="dxa"/>
          </w:tcPr>
          <w:p w:rsidR="0092056C" w:rsidRPr="00FC5C17" w:rsidRDefault="0092056C" w:rsidP="00FA060B">
            <w:pPr>
              <w:pStyle w:val="ListParagraph"/>
              <w:numPr>
                <w:ilvl w:val="0"/>
                <w:numId w:val="14"/>
              </w:numPr>
              <w:spacing w:after="0" w:line="240" w:lineRule="auto"/>
              <w:jc w:val="both"/>
              <w:rPr>
                <w:rFonts w:ascii="Times New Roman" w:hAnsi="Times New Roman" w:cs="Times New Roman"/>
                <w:bCs/>
                <w:sz w:val="24"/>
                <w:szCs w:val="24"/>
              </w:rPr>
            </w:pPr>
          </w:p>
        </w:tc>
        <w:tc>
          <w:tcPr>
            <w:tcW w:w="4742" w:type="dxa"/>
          </w:tcPr>
          <w:p w:rsidR="0092056C" w:rsidRPr="00FC5C17" w:rsidRDefault="0092056C" w:rsidP="00623DD8">
            <w:pPr>
              <w:spacing w:after="0"/>
              <w:jc w:val="both"/>
              <w:rPr>
                <w:rFonts w:ascii="Times New Roman" w:hAnsi="Times New Roman" w:cs="Times New Roman"/>
                <w:color w:val="000000"/>
                <w:sz w:val="24"/>
                <w:szCs w:val="24"/>
                <w:highlight w:val="yellow"/>
              </w:rPr>
            </w:pPr>
            <w:r w:rsidRPr="00FC5C17">
              <w:rPr>
                <w:rFonts w:ascii="Times New Roman" w:hAnsi="Times New Roman" w:cs="Times New Roman"/>
                <w:bCs/>
                <w:sz w:val="24"/>
                <w:szCs w:val="24"/>
              </w:rPr>
              <w:t>Screening Test for acquisition of Syntax in Malayalam (STAS-M)</w:t>
            </w:r>
          </w:p>
        </w:tc>
        <w:tc>
          <w:tcPr>
            <w:tcW w:w="2901" w:type="dxa"/>
          </w:tcPr>
          <w:p w:rsidR="0092056C" w:rsidRPr="00FC5C17" w:rsidRDefault="0092056C" w:rsidP="00623DD8">
            <w:pPr>
              <w:spacing w:after="0"/>
              <w:jc w:val="both"/>
              <w:rPr>
                <w:rFonts w:ascii="Times New Roman" w:hAnsi="Times New Roman" w:cs="Times New Roman"/>
                <w:color w:val="000000"/>
                <w:sz w:val="24"/>
                <w:szCs w:val="24"/>
              </w:rPr>
            </w:pPr>
            <w:r w:rsidRPr="00FC5C17">
              <w:rPr>
                <w:rFonts w:ascii="Times New Roman" w:hAnsi="Times New Roman" w:cs="Times New Roman"/>
                <w:color w:val="000000"/>
                <w:sz w:val="24"/>
                <w:szCs w:val="24"/>
              </w:rPr>
              <w:t xml:space="preserve">Ms.Preethi Thomas &amp;  Dr.S.P.Goswami  </w:t>
            </w:r>
          </w:p>
        </w:tc>
        <w:tc>
          <w:tcPr>
            <w:tcW w:w="3035" w:type="dxa"/>
          </w:tcPr>
          <w:p w:rsidR="0092056C" w:rsidRPr="00FC5C17" w:rsidRDefault="0092056C" w:rsidP="00623DD8">
            <w:pPr>
              <w:spacing w:after="0"/>
              <w:jc w:val="both"/>
              <w:rPr>
                <w:rFonts w:ascii="Times New Roman" w:hAnsi="Times New Roman" w:cs="Times New Roman"/>
                <w:sz w:val="24"/>
                <w:szCs w:val="24"/>
              </w:rPr>
            </w:pPr>
            <w:r w:rsidRPr="00FC5C17">
              <w:rPr>
                <w:rFonts w:ascii="Times New Roman" w:hAnsi="Times New Roman" w:cs="Times New Roman"/>
                <w:sz w:val="24"/>
                <w:szCs w:val="24"/>
              </w:rPr>
              <w:t>AIISH Research Fund</w:t>
            </w:r>
          </w:p>
        </w:tc>
        <w:tc>
          <w:tcPr>
            <w:tcW w:w="1270" w:type="dxa"/>
          </w:tcPr>
          <w:p w:rsidR="0092056C" w:rsidRPr="00FC5C17" w:rsidRDefault="0092056C" w:rsidP="00623DD8">
            <w:pPr>
              <w:spacing w:after="0"/>
              <w:jc w:val="both"/>
              <w:rPr>
                <w:rFonts w:ascii="Times New Roman" w:hAnsi="Times New Roman" w:cs="Times New Roman"/>
                <w:sz w:val="24"/>
                <w:szCs w:val="24"/>
              </w:rPr>
            </w:pPr>
            <w:r w:rsidRPr="00FC5C17">
              <w:rPr>
                <w:rFonts w:ascii="Times New Roman" w:hAnsi="Times New Roman" w:cs="Times New Roman"/>
                <w:sz w:val="24"/>
                <w:szCs w:val="24"/>
              </w:rPr>
              <w:t xml:space="preserve">Completed </w:t>
            </w:r>
          </w:p>
        </w:tc>
        <w:tc>
          <w:tcPr>
            <w:tcW w:w="1551" w:type="dxa"/>
          </w:tcPr>
          <w:p w:rsidR="0092056C" w:rsidRPr="00FC5C17" w:rsidRDefault="0092056C" w:rsidP="00623DD8">
            <w:pPr>
              <w:spacing w:after="0"/>
              <w:jc w:val="center"/>
              <w:rPr>
                <w:rFonts w:ascii="Times New Roman" w:hAnsi="Times New Roman" w:cs="Times New Roman"/>
                <w:sz w:val="24"/>
                <w:szCs w:val="24"/>
              </w:rPr>
            </w:pPr>
            <w:r w:rsidRPr="00FC5C17">
              <w:rPr>
                <w:rFonts w:ascii="Times New Roman" w:hAnsi="Times New Roman" w:cs="Times New Roman"/>
                <w:sz w:val="24"/>
                <w:szCs w:val="24"/>
              </w:rPr>
              <w:t>2011-12</w:t>
            </w:r>
          </w:p>
        </w:tc>
      </w:tr>
      <w:tr w:rsidR="0092056C" w:rsidRPr="00FC5C17" w:rsidTr="000107D1">
        <w:trPr>
          <w:jc w:val="center"/>
        </w:trPr>
        <w:tc>
          <w:tcPr>
            <w:tcW w:w="851" w:type="dxa"/>
          </w:tcPr>
          <w:p w:rsidR="0092056C" w:rsidRPr="00FC5C17" w:rsidRDefault="0092056C" w:rsidP="00FA060B">
            <w:pPr>
              <w:pStyle w:val="ListParagraph"/>
              <w:numPr>
                <w:ilvl w:val="0"/>
                <w:numId w:val="14"/>
              </w:numPr>
              <w:spacing w:after="0" w:line="240" w:lineRule="auto"/>
              <w:jc w:val="both"/>
              <w:rPr>
                <w:rFonts w:ascii="Times New Roman" w:hAnsi="Times New Roman" w:cs="Times New Roman"/>
                <w:bCs/>
                <w:sz w:val="24"/>
                <w:szCs w:val="24"/>
              </w:rPr>
            </w:pPr>
          </w:p>
        </w:tc>
        <w:tc>
          <w:tcPr>
            <w:tcW w:w="4742" w:type="dxa"/>
          </w:tcPr>
          <w:p w:rsidR="0092056C" w:rsidRPr="00FC5C17" w:rsidRDefault="0092056C" w:rsidP="00623DD8">
            <w:pPr>
              <w:spacing w:after="0"/>
              <w:jc w:val="both"/>
              <w:rPr>
                <w:rFonts w:ascii="Times New Roman" w:hAnsi="Times New Roman" w:cs="Times New Roman"/>
                <w:color w:val="000000"/>
                <w:sz w:val="24"/>
                <w:szCs w:val="24"/>
                <w:highlight w:val="yellow"/>
              </w:rPr>
            </w:pPr>
            <w:r w:rsidRPr="00FC5C17">
              <w:rPr>
                <w:rFonts w:ascii="Times New Roman" w:hAnsi="Times New Roman" w:cs="Times New Roman"/>
                <w:bCs/>
                <w:sz w:val="24"/>
                <w:szCs w:val="24"/>
              </w:rPr>
              <w:t xml:space="preserve">Computerized Screening Test for acquisition of Syntax in Hindi (STAS-H) </w:t>
            </w:r>
          </w:p>
        </w:tc>
        <w:tc>
          <w:tcPr>
            <w:tcW w:w="2901" w:type="dxa"/>
          </w:tcPr>
          <w:p w:rsidR="0092056C" w:rsidRPr="00FC5C17" w:rsidRDefault="0092056C" w:rsidP="00623DD8">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Mr.Ajish Abrahim</w:t>
            </w:r>
          </w:p>
          <w:p w:rsidR="0092056C" w:rsidRPr="00FC5C17" w:rsidRDefault="0092056C" w:rsidP="00623DD8">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Dr. Vijayalaksmi Basavaraj</w:t>
            </w:r>
          </w:p>
          <w:p w:rsidR="0092056C" w:rsidRPr="00FC5C17" w:rsidRDefault="0092056C" w:rsidP="00623DD8">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Dr. S.P. Goswami</w:t>
            </w:r>
          </w:p>
          <w:p w:rsidR="0092056C" w:rsidRPr="00FC5C17" w:rsidRDefault="0092056C" w:rsidP="00623DD8">
            <w:pPr>
              <w:spacing w:after="0"/>
              <w:jc w:val="both"/>
              <w:rPr>
                <w:rFonts w:ascii="Times New Roman" w:hAnsi="Times New Roman" w:cs="Times New Roman"/>
                <w:color w:val="000000"/>
                <w:sz w:val="24"/>
                <w:szCs w:val="24"/>
              </w:rPr>
            </w:pPr>
            <w:r w:rsidRPr="00FC5C17">
              <w:rPr>
                <w:rFonts w:ascii="Times New Roman" w:hAnsi="Times New Roman" w:cs="Times New Roman"/>
                <w:sz w:val="24"/>
                <w:szCs w:val="24"/>
              </w:rPr>
              <w:t>Mr. Brajesh Priyadarshi</w:t>
            </w:r>
          </w:p>
        </w:tc>
        <w:tc>
          <w:tcPr>
            <w:tcW w:w="3035" w:type="dxa"/>
          </w:tcPr>
          <w:p w:rsidR="0092056C" w:rsidRPr="00FC5C17" w:rsidRDefault="0092056C" w:rsidP="00623DD8">
            <w:pPr>
              <w:spacing w:after="0"/>
              <w:jc w:val="both"/>
              <w:rPr>
                <w:rFonts w:ascii="Times New Roman" w:hAnsi="Times New Roman" w:cs="Times New Roman"/>
                <w:sz w:val="24"/>
                <w:szCs w:val="24"/>
              </w:rPr>
            </w:pPr>
            <w:r w:rsidRPr="00FC5C17">
              <w:rPr>
                <w:rFonts w:ascii="Times New Roman" w:hAnsi="Times New Roman" w:cs="Times New Roman"/>
                <w:sz w:val="24"/>
                <w:szCs w:val="24"/>
              </w:rPr>
              <w:t>AIISH Research Fund</w:t>
            </w:r>
          </w:p>
        </w:tc>
        <w:tc>
          <w:tcPr>
            <w:tcW w:w="1270" w:type="dxa"/>
          </w:tcPr>
          <w:p w:rsidR="0092056C" w:rsidRPr="00FC5C17" w:rsidRDefault="0092056C" w:rsidP="00623DD8">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 xml:space="preserve">Ongoing </w:t>
            </w:r>
          </w:p>
        </w:tc>
        <w:tc>
          <w:tcPr>
            <w:tcW w:w="1551" w:type="dxa"/>
          </w:tcPr>
          <w:p w:rsidR="0092056C" w:rsidRPr="00FC5C17" w:rsidRDefault="0092056C" w:rsidP="00623DD8">
            <w:pPr>
              <w:spacing w:after="0"/>
              <w:jc w:val="center"/>
              <w:rPr>
                <w:rFonts w:ascii="Times New Roman" w:hAnsi="Times New Roman" w:cs="Times New Roman"/>
                <w:sz w:val="24"/>
                <w:szCs w:val="24"/>
              </w:rPr>
            </w:pPr>
            <w:r w:rsidRPr="00FC5C17">
              <w:rPr>
                <w:rFonts w:ascii="Times New Roman" w:hAnsi="Times New Roman" w:cs="Times New Roman"/>
                <w:sz w:val="24"/>
                <w:szCs w:val="24"/>
              </w:rPr>
              <w:t>2011-12</w:t>
            </w:r>
          </w:p>
        </w:tc>
      </w:tr>
      <w:tr w:rsidR="0092056C" w:rsidRPr="00FC5C17" w:rsidTr="000107D1">
        <w:trPr>
          <w:jc w:val="center"/>
        </w:trPr>
        <w:tc>
          <w:tcPr>
            <w:tcW w:w="851" w:type="dxa"/>
          </w:tcPr>
          <w:p w:rsidR="0092056C" w:rsidRPr="00FC5C17" w:rsidRDefault="0092056C" w:rsidP="00FA060B">
            <w:pPr>
              <w:pStyle w:val="ListParagraph"/>
              <w:numPr>
                <w:ilvl w:val="0"/>
                <w:numId w:val="14"/>
              </w:numPr>
              <w:spacing w:after="0" w:line="240" w:lineRule="auto"/>
              <w:jc w:val="both"/>
              <w:rPr>
                <w:rFonts w:ascii="Times New Roman" w:hAnsi="Times New Roman" w:cs="Times New Roman"/>
                <w:bCs/>
                <w:sz w:val="24"/>
                <w:szCs w:val="24"/>
              </w:rPr>
            </w:pPr>
          </w:p>
        </w:tc>
        <w:tc>
          <w:tcPr>
            <w:tcW w:w="4742" w:type="dxa"/>
          </w:tcPr>
          <w:p w:rsidR="0092056C" w:rsidRPr="00FC5C17" w:rsidRDefault="0092056C" w:rsidP="00211893">
            <w:pPr>
              <w:spacing w:after="0"/>
              <w:jc w:val="both"/>
              <w:rPr>
                <w:rFonts w:ascii="Times New Roman" w:hAnsi="Times New Roman" w:cs="Times New Roman"/>
                <w:color w:val="000000"/>
                <w:sz w:val="24"/>
                <w:szCs w:val="24"/>
                <w:highlight w:val="yellow"/>
              </w:rPr>
            </w:pPr>
            <w:r w:rsidRPr="00FC5C17">
              <w:rPr>
                <w:rFonts w:ascii="Times New Roman" w:hAnsi="Times New Roman" w:cs="Times New Roman"/>
                <w:bCs/>
                <w:sz w:val="24"/>
                <w:szCs w:val="24"/>
              </w:rPr>
              <w:t>Screening Test for acquisition of Syntax in Telgu (STAS-T)</w:t>
            </w:r>
          </w:p>
        </w:tc>
        <w:tc>
          <w:tcPr>
            <w:tcW w:w="2901" w:type="dxa"/>
          </w:tcPr>
          <w:p w:rsidR="0092056C" w:rsidRPr="00FC5C17" w:rsidRDefault="0092056C" w:rsidP="00211893">
            <w:pPr>
              <w:spacing w:after="0"/>
              <w:jc w:val="both"/>
              <w:rPr>
                <w:rFonts w:ascii="Times New Roman" w:hAnsi="Times New Roman" w:cs="Times New Roman"/>
                <w:color w:val="000000"/>
                <w:sz w:val="24"/>
                <w:szCs w:val="24"/>
              </w:rPr>
            </w:pPr>
            <w:r w:rsidRPr="00FC5C17">
              <w:rPr>
                <w:rFonts w:ascii="Times New Roman" w:hAnsi="Times New Roman" w:cs="Times New Roman"/>
                <w:color w:val="000000"/>
                <w:sz w:val="24"/>
                <w:szCs w:val="24"/>
              </w:rPr>
              <w:t xml:space="preserve">Mr.Gopi Kishore &amp;  Dr.S.P.Goswami  </w:t>
            </w:r>
          </w:p>
        </w:tc>
        <w:tc>
          <w:tcPr>
            <w:tcW w:w="3035" w:type="dxa"/>
          </w:tcPr>
          <w:p w:rsidR="0092056C" w:rsidRPr="00FC5C17" w:rsidRDefault="0092056C" w:rsidP="00211893">
            <w:pPr>
              <w:spacing w:after="0"/>
              <w:jc w:val="both"/>
              <w:rPr>
                <w:rFonts w:ascii="Times New Roman" w:hAnsi="Times New Roman" w:cs="Times New Roman"/>
                <w:sz w:val="24"/>
                <w:szCs w:val="24"/>
              </w:rPr>
            </w:pPr>
            <w:r w:rsidRPr="00FC5C17">
              <w:rPr>
                <w:rFonts w:ascii="Times New Roman" w:hAnsi="Times New Roman" w:cs="Times New Roman"/>
                <w:sz w:val="24"/>
                <w:szCs w:val="24"/>
              </w:rPr>
              <w:t>AIISH Research Fund</w:t>
            </w:r>
          </w:p>
        </w:tc>
        <w:tc>
          <w:tcPr>
            <w:tcW w:w="1270" w:type="dxa"/>
          </w:tcPr>
          <w:p w:rsidR="0092056C" w:rsidRPr="00FC5C17" w:rsidRDefault="0092056C" w:rsidP="00211893">
            <w:pPr>
              <w:spacing w:after="0"/>
              <w:jc w:val="both"/>
              <w:rPr>
                <w:rFonts w:ascii="Times New Roman" w:hAnsi="Times New Roman" w:cs="Times New Roman"/>
                <w:sz w:val="24"/>
                <w:szCs w:val="24"/>
              </w:rPr>
            </w:pPr>
            <w:r w:rsidRPr="00FC5C17">
              <w:rPr>
                <w:rFonts w:ascii="Times New Roman" w:hAnsi="Times New Roman" w:cs="Times New Roman"/>
                <w:sz w:val="24"/>
                <w:szCs w:val="24"/>
              </w:rPr>
              <w:t>Ongoing</w:t>
            </w:r>
          </w:p>
        </w:tc>
        <w:tc>
          <w:tcPr>
            <w:tcW w:w="1551" w:type="dxa"/>
          </w:tcPr>
          <w:p w:rsidR="0092056C" w:rsidRPr="00FC5C17" w:rsidRDefault="0092056C" w:rsidP="00211893">
            <w:pPr>
              <w:spacing w:after="0"/>
              <w:jc w:val="center"/>
              <w:rPr>
                <w:rFonts w:ascii="Times New Roman" w:hAnsi="Times New Roman" w:cs="Times New Roman"/>
                <w:sz w:val="24"/>
                <w:szCs w:val="24"/>
              </w:rPr>
            </w:pPr>
            <w:r w:rsidRPr="00FC5C17">
              <w:rPr>
                <w:rFonts w:ascii="Times New Roman" w:hAnsi="Times New Roman" w:cs="Times New Roman"/>
                <w:sz w:val="24"/>
                <w:szCs w:val="24"/>
              </w:rPr>
              <w:t>2011-12</w:t>
            </w:r>
          </w:p>
        </w:tc>
      </w:tr>
      <w:tr w:rsidR="0092056C" w:rsidRPr="00FC5C17" w:rsidTr="000107D1">
        <w:trPr>
          <w:jc w:val="center"/>
        </w:trPr>
        <w:tc>
          <w:tcPr>
            <w:tcW w:w="851" w:type="dxa"/>
          </w:tcPr>
          <w:p w:rsidR="0092056C" w:rsidRPr="00FC5C17" w:rsidRDefault="0092056C" w:rsidP="00FA060B">
            <w:pPr>
              <w:pStyle w:val="ListParagraph"/>
              <w:numPr>
                <w:ilvl w:val="0"/>
                <w:numId w:val="14"/>
              </w:numPr>
              <w:spacing w:after="0" w:line="240" w:lineRule="auto"/>
              <w:jc w:val="both"/>
              <w:rPr>
                <w:rFonts w:ascii="Times New Roman" w:hAnsi="Times New Roman" w:cs="Times New Roman"/>
                <w:color w:val="000000"/>
                <w:sz w:val="24"/>
                <w:szCs w:val="24"/>
              </w:rPr>
            </w:pPr>
          </w:p>
        </w:tc>
        <w:tc>
          <w:tcPr>
            <w:tcW w:w="4742" w:type="dxa"/>
          </w:tcPr>
          <w:p w:rsidR="0092056C" w:rsidRPr="00FC5C17" w:rsidRDefault="0092056C" w:rsidP="00211893">
            <w:pPr>
              <w:spacing w:after="0"/>
              <w:jc w:val="both"/>
              <w:rPr>
                <w:rFonts w:ascii="Times New Roman" w:hAnsi="Times New Roman" w:cs="Times New Roman"/>
                <w:color w:val="000000"/>
                <w:sz w:val="24"/>
                <w:szCs w:val="24"/>
              </w:rPr>
            </w:pPr>
            <w:r w:rsidRPr="00FC5C17">
              <w:rPr>
                <w:rFonts w:ascii="Times New Roman" w:hAnsi="Times New Roman" w:cs="Times New Roman"/>
                <w:color w:val="000000"/>
                <w:sz w:val="24"/>
                <w:szCs w:val="24"/>
              </w:rPr>
              <w:t>Development of Audio-Video Database for communication disorders</w:t>
            </w:r>
          </w:p>
        </w:tc>
        <w:tc>
          <w:tcPr>
            <w:tcW w:w="2901" w:type="dxa"/>
          </w:tcPr>
          <w:p w:rsidR="0092056C" w:rsidRPr="00FC5C17" w:rsidRDefault="0092056C" w:rsidP="00211893">
            <w:pPr>
              <w:spacing w:after="0"/>
              <w:jc w:val="both"/>
              <w:rPr>
                <w:rFonts w:ascii="Times New Roman" w:hAnsi="Times New Roman" w:cs="Times New Roman"/>
                <w:color w:val="000000"/>
                <w:sz w:val="24"/>
                <w:szCs w:val="24"/>
              </w:rPr>
            </w:pPr>
            <w:r w:rsidRPr="00FC5C17">
              <w:rPr>
                <w:rFonts w:ascii="Times New Roman" w:hAnsi="Times New Roman" w:cs="Times New Roman"/>
                <w:color w:val="000000"/>
                <w:sz w:val="24"/>
                <w:szCs w:val="24"/>
              </w:rPr>
              <w:t xml:space="preserve">Mr. R. Gopi Sankar, Dr.S.P.Goswami, Ms.Preethi Thomas, </w:t>
            </w:r>
          </w:p>
        </w:tc>
        <w:tc>
          <w:tcPr>
            <w:tcW w:w="3035" w:type="dxa"/>
          </w:tcPr>
          <w:p w:rsidR="0092056C" w:rsidRPr="00FC5C17" w:rsidRDefault="0092056C" w:rsidP="00211893">
            <w:pPr>
              <w:spacing w:after="0"/>
              <w:jc w:val="both"/>
              <w:rPr>
                <w:rFonts w:ascii="Times New Roman" w:hAnsi="Times New Roman" w:cs="Times New Roman"/>
                <w:sz w:val="24"/>
                <w:szCs w:val="24"/>
              </w:rPr>
            </w:pPr>
            <w:r w:rsidRPr="00FC5C17">
              <w:rPr>
                <w:rFonts w:ascii="Times New Roman" w:hAnsi="Times New Roman" w:cs="Times New Roman"/>
                <w:sz w:val="24"/>
                <w:szCs w:val="24"/>
              </w:rPr>
              <w:t>AIISH Research Fund</w:t>
            </w:r>
          </w:p>
        </w:tc>
        <w:tc>
          <w:tcPr>
            <w:tcW w:w="1270" w:type="dxa"/>
          </w:tcPr>
          <w:p w:rsidR="0092056C" w:rsidRPr="00FC5C17" w:rsidRDefault="0092056C" w:rsidP="00211893">
            <w:pPr>
              <w:spacing w:after="0"/>
              <w:jc w:val="both"/>
              <w:rPr>
                <w:rFonts w:ascii="Times New Roman" w:hAnsi="Times New Roman" w:cs="Times New Roman"/>
                <w:sz w:val="24"/>
                <w:szCs w:val="24"/>
              </w:rPr>
            </w:pPr>
            <w:r w:rsidRPr="00FC5C17">
              <w:rPr>
                <w:rFonts w:ascii="Times New Roman" w:hAnsi="Times New Roman" w:cs="Times New Roman"/>
                <w:sz w:val="24"/>
                <w:szCs w:val="24"/>
              </w:rPr>
              <w:t>Ongoing</w:t>
            </w:r>
          </w:p>
        </w:tc>
        <w:tc>
          <w:tcPr>
            <w:tcW w:w="1551" w:type="dxa"/>
          </w:tcPr>
          <w:p w:rsidR="0092056C" w:rsidRPr="00FC5C17" w:rsidRDefault="0092056C" w:rsidP="00211893">
            <w:pPr>
              <w:spacing w:after="0"/>
              <w:jc w:val="center"/>
              <w:rPr>
                <w:rFonts w:ascii="Times New Roman" w:hAnsi="Times New Roman" w:cs="Times New Roman"/>
                <w:sz w:val="24"/>
                <w:szCs w:val="24"/>
              </w:rPr>
            </w:pPr>
            <w:r w:rsidRPr="00FC5C17">
              <w:rPr>
                <w:rFonts w:ascii="Times New Roman" w:hAnsi="Times New Roman" w:cs="Times New Roman"/>
                <w:sz w:val="24"/>
                <w:szCs w:val="24"/>
              </w:rPr>
              <w:t>2011-12</w:t>
            </w:r>
          </w:p>
        </w:tc>
      </w:tr>
      <w:tr w:rsidR="0092056C" w:rsidRPr="00FC5C17" w:rsidTr="000107D1">
        <w:trPr>
          <w:jc w:val="center"/>
        </w:trPr>
        <w:tc>
          <w:tcPr>
            <w:tcW w:w="851" w:type="dxa"/>
          </w:tcPr>
          <w:p w:rsidR="0092056C" w:rsidRPr="00FC5C17" w:rsidRDefault="0092056C" w:rsidP="00FA060B">
            <w:pPr>
              <w:pStyle w:val="ListParagraph"/>
              <w:numPr>
                <w:ilvl w:val="0"/>
                <w:numId w:val="14"/>
              </w:numPr>
              <w:spacing w:after="0" w:line="240" w:lineRule="auto"/>
              <w:jc w:val="both"/>
              <w:rPr>
                <w:rFonts w:ascii="Times New Roman" w:hAnsi="Times New Roman" w:cs="Times New Roman"/>
                <w:color w:val="000000"/>
                <w:sz w:val="24"/>
                <w:szCs w:val="24"/>
              </w:rPr>
            </w:pPr>
          </w:p>
        </w:tc>
        <w:tc>
          <w:tcPr>
            <w:tcW w:w="4742" w:type="dxa"/>
          </w:tcPr>
          <w:p w:rsidR="0092056C" w:rsidRPr="00FC5C17" w:rsidRDefault="0092056C" w:rsidP="00211893">
            <w:pPr>
              <w:spacing w:after="0"/>
              <w:jc w:val="both"/>
              <w:rPr>
                <w:rFonts w:ascii="Times New Roman" w:hAnsi="Times New Roman" w:cs="Times New Roman"/>
                <w:color w:val="000000"/>
                <w:sz w:val="24"/>
                <w:szCs w:val="24"/>
              </w:rPr>
            </w:pPr>
            <w:r w:rsidRPr="00FC5C17">
              <w:rPr>
                <w:rFonts w:ascii="Times New Roman" w:hAnsi="Times New Roman" w:cs="Times New Roman"/>
                <w:color w:val="000000"/>
                <w:sz w:val="24"/>
                <w:szCs w:val="24"/>
              </w:rPr>
              <w:t xml:space="preserve">Pattern of recovery in children with stuttering </w:t>
            </w:r>
          </w:p>
        </w:tc>
        <w:tc>
          <w:tcPr>
            <w:tcW w:w="2901" w:type="dxa"/>
          </w:tcPr>
          <w:p w:rsidR="0092056C" w:rsidRPr="00FC5C17" w:rsidRDefault="0092056C" w:rsidP="00211893">
            <w:pPr>
              <w:spacing w:after="0"/>
              <w:jc w:val="both"/>
              <w:rPr>
                <w:rFonts w:ascii="Times New Roman" w:hAnsi="Times New Roman" w:cs="Times New Roman"/>
                <w:color w:val="000000"/>
                <w:sz w:val="24"/>
                <w:szCs w:val="24"/>
              </w:rPr>
            </w:pPr>
            <w:r w:rsidRPr="00FC5C17">
              <w:rPr>
                <w:rFonts w:ascii="Times New Roman" w:hAnsi="Times New Roman" w:cs="Times New Roman"/>
                <w:color w:val="000000"/>
                <w:sz w:val="24"/>
                <w:szCs w:val="24"/>
              </w:rPr>
              <w:t>Dr.Y.V.Geetha &amp; Ms.Sangeetha Mahesh</w:t>
            </w:r>
          </w:p>
        </w:tc>
        <w:tc>
          <w:tcPr>
            <w:tcW w:w="3035" w:type="dxa"/>
          </w:tcPr>
          <w:p w:rsidR="0092056C" w:rsidRPr="00FC5C17" w:rsidRDefault="0092056C" w:rsidP="00211893">
            <w:pPr>
              <w:spacing w:after="0"/>
              <w:jc w:val="both"/>
              <w:rPr>
                <w:rFonts w:ascii="Times New Roman" w:hAnsi="Times New Roman" w:cs="Times New Roman"/>
                <w:sz w:val="24"/>
                <w:szCs w:val="24"/>
              </w:rPr>
            </w:pPr>
            <w:r w:rsidRPr="00FC5C17">
              <w:rPr>
                <w:rFonts w:ascii="Times New Roman" w:hAnsi="Times New Roman" w:cs="Times New Roman"/>
                <w:sz w:val="24"/>
                <w:szCs w:val="24"/>
              </w:rPr>
              <w:t>AIISH Research Fund</w:t>
            </w:r>
          </w:p>
        </w:tc>
        <w:tc>
          <w:tcPr>
            <w:tcW w:w="1270" w:type="dxa"/>
          </w:tcPr>
          <w:p w:rsidR="0092056C" w:rsidRPr="00FC5C17" w:rsidRDefault="0092056C" w:rsidP="00211893">
            <w:pPr>
              <w:spacing w:after="0" w:line="240" w:lineRule="auto"/>
              <w:jc w:val="both"/>
              <w:rPr>
                <w:rFonts w:ascii="Times New Roman" w:hAnsi="Times New Roman" w:cs="Times New Roman"/>
                <w:color w:val="000000"/>
                <w:sz w:val="24"/>
                <w:szCs w:val="24"/>
              </w:rPr>
            </w:pPr>
            <w:r w:rsidRPr="00FC5C17">
              <w:rPr>
                <w:rFonts w:ascii="Times New Roman" w:hAnsi="Times New Roman" w:cs="Times New Roman"/>
                <w:sz w:val="24"/>
                <w:szCs w:val="24"/>
              </w:rPr>
              <w:t>Ongoing</w:t>
            </w:r>
          </w:p>
        </w:tc>
        <w:tc>
          <w:tcPr>
            <w:tcW w:w="1551" w:type="dxa"/>
          </w:tcPr>
          <w:p w:rsidR="0092056C" w:rsidRPr="00FC5C17" w:rsidRDefault="0092056C" w:rsidP="00211893">
            <w:pPr>
              <w:spacing w:after="0"/>
              <w:jc w:val="center"/>
              <w:rPr>
                <w:rFonts w:ascii="Times New Roman" w:hAnsi="Times New Roman" w:cs="Times New Roman"/>
                <w:sz w:val="24"/>
                <w:szCs w:val="24"/>
              </w:rPr>
            </w:pPr>
            <w:r w:rsidRPr="00FC5C17">
              <w:rPr>
                <w:rFonts w:ascii="Times New Roman" w:hAnsi="Times New Roman" w:cs="Times New Roman"/>
                <w:sz w:val="24"/>
                <w:szCs w:val="24"/>
              </w:rPr>
              <w:t>2011-12</w:t>
            </w:r>
          </w:p>
        </w:tc>
      </w:tr>
      <w:tr w:rsidR="0092056C" w:rsidRPr="00FC5C17" w:rsidTr="000107D1">
        <w:trPr>
          <w:jc w:val="center"/>
        </w:trPr>
        <w:tc>
          <w:tcPr>
            <w:tcW w:w="851" w:type="dxa"/>
          </w:tcPr>
          <w:p w:rsidR="0092056C" w:rsidRPr="00FC5C17" w:rsidRDefault="0092056C" w:rsidP="00FA060B">
            <w:pPr>
              <w:pStyle w:val="ListParagraph"/>
              <w:numPr>
                <w:ilvl w:val="0"/>
                <w:numId w:val="14"/>
              </w:numPr>
              <w:spacing w:after="0" w:line="240" w:lineRule="auto"/>
              <w:jc w:val="both"/>
              <w:rPr>
                <w:rFonts w:ascii="Times New Roman" w:hAnsi="Times New Roman" w:cs="Times New Roman"/>
                <w:bCs/>
                <w:sz w:val="24"/>
                <w:szCs w:val="24"/>
              </w:rPr>
            </w:pPr>
          </w:p>
        </w:tc>
        <w:tc>
          <w:tcPr>
            <w:tcW w:w="4742" w:type="dxa"/>
          </w:tcPr>
          <w:p w:rsidR="0092056C" w:rsidRPr="00FC5C17" w:rsidRDefault="0092056C" w:rsidP="00211893">
            <w:pPr>
              <w:spacing w:after="0"/>
              <w:jc w:val="both"/>
              <w:rPr>
                <w:rFonts w:ascii="Times New Roman" w:hAnsi="Times New Roman" w:cs="Times New Roman"/>
                <w:color w:val="000000"/>
                <w:sz w:val="24"/>
                <w:szCs w:val="24"/>
                <w:highlight w:val="yellow"/>
              </w:rPr>
            </w:pPr>
            <w:r w:rsidRPr="00FC5C17">
              <w:rPr>
                <w:rFonts w:ascii="Times New Roman" w:hAnsi="Times New Roman" w:cs="Times New Roman"/>
                <w:bCs/>
                <w:sz w:val="24"/>
                <w:szCs w:val="24"/>
              </w:rPr>
              <w:t>Treatment efficacy using Response Cost in Children with Stuttering</w:t>
            </w:r>
          </w:p>
        </w:tc>
        <w:tc>
          <w:tcPr>
            <w:tcW w:w="2901" w:type="dxa"/>
          </w:tcPr>
          <w:p w:rsidR="0092056C" w:rsidRPr="00FC5C17" w:rsidRDefault="0092056C" w:rsidP="00211893">
            <w:pPr>
              <w:spacing w:after="0"/>
              <w:jc w:val="both"/>
              <w:rPr>
                <w:rFonts w:ascii="Times New Roman" w:hAnsi="Times New Roman" w:cs="Times New Roman"/>
                <w:color w:val="000000"/>
                <w:sz w:val="24"/>
                <w:szCs w:val="24"/>
              </w:rPr>
            </w:pPr>
            <w:r w:rsidRPr="00FC5C17">
              <w:rPr>
                <w:rFonts w:ascii="Times New Roman" w:hAnsi="Times New Roman" w:cs="Times New Roman"/>
                <w:color w:val="000000"/>
                <w:sz w:val="24"/>
                <w:szCs w:val="24"/>
              </w:rPr>
              <w:t>Dr.Y.V.Geetha &amp; Ms.Sangeetha Mahesh</w:t>
            </w:r>
          </w:p>
        </w:tc>
        <w:tc>
          <w:tcPr>
            <w:tcW w:w="3035" w:type="dxa"/>
          </w:tcPr>
          <w:p w:rsidR="0092056C" w:rsidRPr="00FC5C17" w:rsidRDefault="0092056C" w:rsidP="00211893">
            <w:pPr>
              <w:spacing w:after="0"/>
              <w:jc w:val="both"/>
              <w:rPr>
                <w:rFonts w:ascii="Times New Roman" w:hAnsi="Times New Roman" w:cs="Times New Roman"/>
                <w:sz w:val="24"/>
                <w:szCs w:val="24"/>
              </w:rPr>
            </w:pPr>
            <w:r w:rsidRPr="00FC5C17">
              <w:rPr>
                <w:rFonts w:ascii="Times New Roman" w:hAnsi="Times New Roman" w:cs="Times New Roman"/>
                <w:sz w:val="24"/>
                <w:szCs w:val="24"/>
              </w:rPr>
              <w:t>AIISH Research Fund</w:t>
            </w:r>
          </w:p>
        </w:tc>
        <w:tc>
          <w:tcPr>
            <w:tcW w:w="1270" w:type="dxa"/>
          </w:tcPr>
          <w:p w:rsidR="0092056C" w:rsidRPr="00FC5C17" w:rsidRDefault="0092056C" w:rsidP="00211893">
            <w:pPr>
              <w:spacing w:after="0"/>
              <w:jc w:val="both"/>
              <w:rPr>
                <w:rFonts w:ascii="Times New Roman" w:hAnsi="Times New Roman" w:cs="Times New Roman"/>
                <w:sz w:val="24"/>
                <w:szCs w:val="24"/>
              </w:rPr>
            </w:pPr>
            <w:r w:rsidRPr="00FC5C17">
              <w:rPr>
                <w:rFonts w:ascii="Times New Roman" w:hAnsi="Times New Roman" w:cs="Times New Roman"/>
                <w:sz w:val="24"/>
                <w:szCs w:val="24"/>
              </w:rPr>
              <w:t>Ongoing</w:t>
            </w:r>
          </w:p>
        </w:tc>
        <w:tc>
          <w:tcPr>
            <w:tcW w:w="1551" w:type="dxa"/>
          </w:tcPr>
          <w:p w:rsidR="0092056C" w:rsidRPr="00FC5C17" w:rsidRDefault="0092056C" w:rsidP="00211893">
            <w:pPr>
              <w:spacing w:after="0"/>
              <w:jc w:val="center"/>
              <w:rPr>
                <w:rFonts w:ascii="Times New Roman" w:hAnsi="Times New Roman" w:cs="Times New Roman"/>
                <w:sz w:val="24"/>
                <w:szCs w:val="24"/>
              </w:rPr>
            </w:pPr>
            <w:r w:rsidRPr="00FC5C17">
              <w:rPr>
                <w:rFonts w:ascii="Times New Roman" w:hAnsi="Times New Roman" w:cs="Times New Roman"/>
                <w:sz w:val="24"/>
                <w:szCs w:val="24"/>
              </w:rPr>
              <w:t>2011-12</w:t>
            </w:r>
          </w:p>
        </w:tc>
      </w:tr>
      <w:tr w:rsidR="0092056C" w:rsidRPr="00FC5C17" w:rsidTr="000107D1">
        <w:trPr>
          <w:jc w:val="center"/>
        </w:trPr>
        <w:tc>
          <w:tcPr>
            <w:tcW w:w="851" w:type="dxa"/>
          </w:tcPr>
          <w:p w:rsidR="0092056C" w:rsidRPr="00FC5C17" w:rsidRDefault="0092056C" w:rsidP="00FA060B">
            <w:pPr>
              <w:pStyle w:val="ListParagraph"/>
              <w:numPr>
                <w:ilvl w:val="0"/>
                <w:numId w:val="14"/>
              </w:numPr>
              <w:spacing w:after="0" w:line="240" w:lineRule="auto"/>
              <w:jc w:val="both"/>
              <w:rPr>
                <w:rFonts w:ascii="Times New Roman" w:hAnsi="Times New Roman" w:cs="Times New Roman"/>
                <w:bCs/>
                <w:sz w:val="24"/>
                <w:szCs w:val="24"/>
              </w:rPr>
            </w:pPr>
          </w:p>
        </w:tc>
        <w:tc>
          <w:tcPr>
            <w:tcW w:w="4742" w:type="dxa"/>
          </w:tcPr>
          <w:p w:rsidR="0092056C" w:rsidRPr="00FC5C17" w:rsidRDefault="0092056C" w:rsidP="00211893">
            <w:pPr>
              <w:spacing w:after="0"/>
              <w:jc w:val="both"/>
              <w:rPr>
                <w:rFonts w:ascii="Times New Roman" w:hAnsi="Times New Roman" w:cs="Times New Roman"/>
                <w:bCs/>
                <w:sz w:val="24"/>
                <w:szCs w:val="24"/>
              </w:rPr>
            </w:pPr>
            <w:r w:rsidRPr="00FC5C17">
              <w:rPr>
                <w:rFonts w:ascii="Times New Roman" w:hAnsi="Times New Roman" w:cs="Times New Roman"/>
                <w:bCs/>
                <w:sz w:val="24"/>
                <w:szCs w:val="24"/>
              </w:rPr>
              <w:t>Developmental Pattern of Children with Down’s syndrome: An exploratory study (Kannada) - Phase I</w:t>
            </w:r>
          </w:p>
        </w:tc>
        <w:tc>
          <w:tcPr>
            <w:tcW w:w="2901" w:type="dxa"/>
          </w:tcPr>
          <w:p w:rsidR="0092056C" w:rsidRPr="00FC5C17" w:rsidRDefault="0092056C" w:rsidP="00211893">
            <w:pPr>
              <w:spacing w:after="0"/>
              <w:jc w:val="both"/>
              <w:rPr>
                <w:rFonts w:ascii="Times New Roman" w:hAnsi="Times New Roman" w:cs="Times New Roman"/>
                <w:color w:val="000000"/>
                <w:sz w:val="24"/>
                <w:szCs w:val="24"/>
              </w:rPr>
            </w:pPr>
            <w:r w:rsidRPr="00FC5C17">
              <w:rPr>
                <w:rFonts w:ascii="Times New Roman" w:hAnsi="Times New Roman" w:cs="Times New Roman"/>
                <w:color w:val="000000"/>
                <w:sz w:val="24"/>
                <w:szCs w:val="24"/>
              </w:rPr>
              <w:t>Dr.M.Pushpavathi,</w:t>
            </w:r>
          </w:p>
          <w:p w:rsidR="0092056C" w:rsidRPr="00FC5C17" w:rsidRDefault="0092056C" w:rsidP="00211893">
            <w:pPr>
              <w:spacing w:after="0"/>
              <w:jc w:val="both"/>
              <w:rPr>
                <w:rFonts w:ascii="Times New Roman" w:hAnsi="Times New Roman" w:cs="Times New Roman"/>
                <w:color w:val="000000"/>
                <w:sz w:val="24"/>
                <w:szCs w:val="24"/>
              </w:rPr>
            </w:pPr>
            <w:r w:rsidRPr="00FC5C17">
              <w:rPr>
                <w:rFonts w:ascii="Times New Roman" w:hAnsi="Times New Roman" w:cs="Times New Roman"/>
                <w:color w:val="000000"/>
                <w:sz w:val="24"/>
                <w:szCs w:val="24"/>
              </w:rPr>
              <w:t xml:space="preserve">Ms. Preethi Thomas </w:t>
            </w:r>
          </w:p>
          <w:p w:rsidR="0092056C" w:rsidRPr="00FC5C17" w:rsidRDefault="0092056C" w:rsidP="00211893">
            <w:pPr>
              <w:spacing w:after="0"/>
              <w:jc w:val="both"/>
              <w:rPr>
                <w:rFonts w:ascii="Times New Roman" w:hAnsi="Times New Roman" w:cs="Times New Roman"/>
                <w:color w:val="000000"/>
                <w:sz w:val="24"/>
                <w:szCs w:val="24"/>
              </w:rPr>
            </w:pPr>
            <w:r w:rsidRPr="00FC5C17">
              <w:rPr>
                <w:rFonts w:ascii="Times New Roman" w:hAnsi="Times New Roman" w:cs="Times New Roman"/>
                <w:color w:val="000000"/>
                <w:sz w:val="24"/>
                <w:szCs w:val="24"/>
              </w:rPr>
              <w:t>Dr. Venkatesh.S, Mr.Siddesh  &amp; Mr.Jayakaran</w:t>
            </w:r>
          </w:p>
        </w:tc>
        <w:tc>
          <w:tcPr>
            <w:tcW w:w="3035" w:type="dxa"/>
          </w:tcPr>
          <w:p w:rsidR="0092056C" w:rsidRPr="00FC5C17" w:rsidRDefault="0092056C" w:rsidP="00211893">
            <w:pPr>
              <w:spacing w:after="0"/>
              <w:jc w:val="both"/>
              <w:rPr>
                <w:rFonts w:ascii="Times New Roman" w:hAnsi="Times New Roman" w:cs="Times New Roman"/>
                <w:sz w:val="24"/>
                <w:szCs w:val="24"/>
              </w:rPr>
            </w:pPr>
            <w:r w:rsidRPr="00FC5C17">
              <w:rPr>
                <w:rFonts w:ascii="Times New Roman" w:hAnsi="Times New Roman" w:cs="Times New Roman"/>
                <w:sz w:val="24"/>
                <w:szCs w:val="24"/>
              </w:rPr>
              <w:t>AIISH Research Fund</w:t>
            </w:r>
          </w:p>
        </w:tc>
        <w:tc>
          <w:tcPr>
            <w:tcW w:w="1270" w:type="dxa"/>
          </w:tcPr>
          <w:p w:rsidR="0092056C" w:rsidRPr="00FC5C17" w:rsidRDefault="0092056C" w:rsidP="00211893">
            <w:pPr>
              <w:spacing w:after="0"/>
              <w:jc w:val="both"/>
              <w:rPr>
                <w:rFonts w:ascii="Times New Roman" w:hAnsi="Times New Roman" w:cs="Times New Roman"/>
                <w:sz w:val="24"/>
                <w:szCs w:val="24"/>
              </w:rPr>
            </w:pPr>
            <w:r w:rsidRPr="00FC5C17">
              <w:rPr>
                <w:rFonts w:ascii="Times New Roman" w:hAnsi="Times New Roman" w:cs="Times New Roman"/>
                <w:sz w:val="24"/>
                <w:szCs w:val="24"/>
              </w:rPr>
              <w:t>Ongoing</w:t>
            </w:r>
          </w:p>
        </w:tc>
        <w:tc>
          <w:tcPr>
            <w:tcW w:w="1551" w:type="dxa"/>
          </w:tcPr>
          <w:p w:rsidR="0092056C" w:rsidRPr="00FC5C17" w:rsidRDefault="0092056C" w:rsidP="00211893">
            <w:pPr>
              <w:spacing w:after="0"/>
              <w:jc w:val="center"/>
              <w:rPr>
                <w:rFonts w:ascii="Times New Roman" w:hAnsi="Times New Roman" w:cs="Times New Roman"/>
                <w:sz w:val="24"/>
                <w:szCs w:val="24"/>
              </w:rPr>
            </w:pPr>
            <w:r w:rsidRPr="00FC5C17">
              <w:rPr>
                <w:rFonts w:ascii="Times New Roman" w:hAnsi="Times New Roman" w:cs="Times New Roman"/>
                <w:sz w:val="24"/>
                <w:szCs w:val="24"/>
              </w:rPr>
              <w:t>2011-12</w:t>
            </w:r>
          </w:p>
        </w:tc>
      </w:tr>
      <w:tr w:rsidR="0092056C" w:rsidRPr="00FC5C17" w:rsidTr="000107D1">
        <w:trPr>
          <w:jc w:val="center"/>
        </w:trPr>
        <w:tc>
          <w:tcPr>
            <w:tcW w:w="851" w:type="dxa"/>
          </w:tcPr>
          <w:p w:rsidR="0092056C" w:rsidRPr="00FC5C17" w:rsidRDefault="0092056C" w:rsidP="00FA060B">
            <w:pPr>
              <w:pStyle w:val="ListParagraph"/>
              <w:numPr>
                <w:ilvl w:val="0"/>
                <w:numId w:val="14"/>
              </w:numPr>
              <w:spacing w:after="0" w:line="240" w:lineRule="auto"/>
              <w:jc w:val="both"/>
              <w:rPr>
                <w:rFonts w:ascii="Times New Roman" w:hAnsi="Times New Roman" w:cs="Times New Roman"/>
                <w:color w:val="000000"/>
                <w:sz w:val="24"/>
                <w:szCs w:val="24"/>
              </w:rPr>
            </w:pPr>
          </w:p>
        </w:tc>
        <w:tc>
          <w:tcPr>
            <w:tcW w:w="4742" w:type="dxa"/>
          </w:tcPr>
          <w:p w:rsidR="0092056C" w:rsidRPr="00FC5C17" w:rsidRDefault="0092056C" w:rsidP="00211893">
            <w:pPr>
              <w:spacing w:after="0"/>
              <w:jc w:val="both"/>
              <w:rPr>
                <w:rFonts w:ascii="Times New Roman" w:hAnsi="Times New Roman" w:cs="Times New Roman"/>
                <w:color w:val="000000"/>
                <w:sz w:val="24"/>
                <w:szCs w:val="24"/>
              </w:rPr>
            </w:pPr>
            <w:r w:rsidRPr="00FC5C17">
              <w:rPr>
                <w:rFonts w:ascii="Times New Roman" w:hAnsi="Times New Roman" w:cs="Times New Roman"/>
                <w:color w:val="000000"/>
                <w:sz w:val="24"/>
                <w:szCs w:val="24"/>
              </w:rPr>
              <w:t xml:space="preserve">Audio Visual Resource Manual on Voice Disorders </w:t>
            </w:r>
          </w:p>
        </w:tc>
        <w:tc>
          <w:tcPr>
            <w:tcW w:w="2901" w:type="dxa"/>
          </w:tcPr>
          <w:p w:rsidR="0092056C" w:rsidRPr="00FC5C17" w:rsidRDefault="0092056C" w:rsidP="00211893">
            <w:pPr>
              <w:spacing w:after="0"/>
              <w:jc w:val="both"/>
              <w:rPr>
                <w:rFonts w:ascii="Times New Roman" w:hAnsi="Times New Roman" w:cs="Times New Roman"/>
                <w:color w:val="000000"/>
                <w:sz w:val="24"/>
                <w:szCs w:val="24"/>
              </w:rPr>
            </w:pPr>
            <w:r w:rsidRPr="00FC5C17">
              <w:rPr>
                <w:rFonts w:ascii="Times New Roman" w:hAnsi="Times New Roman" w:cs="Times New Roman"/>
                <w:color w:val="000000"/>
                <w:sz w:val="24"/>
                <w:szCs w:val="24"/>
              </w:rPr>
              <w:t>Dr.M.Pushpavathi, Dr. Jayanthi Ray, Mr.R.Gopi Sankar, DR.H. Sundarraju, Dr.Girish Kulkarni</w:t>
            </w:r>
          </w:p>
        </w:tc>
        <w:tc>
          <w:tcPr>
            <w:tcW w:w="3035" w:type="dxa"/>
          </w:tcPr>
          <w:p w:rsidR="0092056C" w:rsidRPr="00FC5C17" w:rsidRDefault="0092056C" w:rsidP="00211893">
            <w:pPr>
              <w:spacing w:after="0"/>
              <w:jc w:val="both"/>
              <w:rPr>
                <w:rFonts w:ascii="Times New Roman" w:hAnsi="Times New Roman" w:cs="Times New Roman"/>
                <w:sz w:val="24"/>
                <w:szCs w:val="24"/>
              </w:rPr>
            </w:pPr>
            <w:r w:rsidRPr="00FC5C17">
              <w:rPr>
                <w:rFonts w:ascii="Times New Roman" w:hAnsi="Times New Roman" w:cs="Times New Roman"/>
                <w:sz w:val="24"/>
                <w:szCs w:val="24"/>
              </w:rPr>
              <w:t>AIISH Research Fund</w:t>
            </w:r>
          </w:p>
        </w:tc>
        <w:tc>
          <w:tcPr>
            <w:tcW w:w="1270" w:type="dxa"/>
          </w:tcPr>
          <w:p w:rsidR="0092056C" w:rsidRPr="00FC5C17" w:rsidRDefault="0092056C" w:rsidP="00211893">
            <w:pPr>
              <w:spacing w:after="0"/>
              <w:jc w:val="both"/>
              <w:rPr>
                <w:rFonts w:ascii="Times New Roman" w:hAnsi="Times New Roman" w:cs="Times New Roman"/>
                <w:sz w:val="24"/>
                <w:szCs w:val="24"/>
              </w:rPr>
            </w:pPr>
            <w:r w:rsidRPr="00FC5C17">
              <w:rPr>
                <w:rFonts w:ascii="Times New Roman" w:hAnsi="Times New Roman" w:cs="Times New Roman"/>
                <w:sz w:val="24"/>
                <w:szCs w:val="24"/>
              </w:rPr>
              <w:t>Ongoing</w:t>
            </w:r>
          </w:p>
        </w:tc>
        <w:tc>
          <w:tcPr>
            <w:tcW w:w="1551" w:type="dxa"/>
          </w:tcPr>
          <w:p w:rsidR="0092056C" w:rsidRPr="00FC5C17" w:rsidRDefault="0092056C" w:rsidP="00211893">
            <w:pPr>
              <w:spacing w:after="0"/>
              <w:jc w:val="center"/>
              <w:rPr>
                <w:rFonts w:ascii="Times New Roman" w:hAnsi="Times New Roman" w:cs="Times New Roman"/>
                <w:sz w:val="24"/>
                <w:szCs w:val="24"/>
              </w:rPr>
            </w:pPr>
            <w:r w:rsidRPr="00FC5C17">
              <w:rPr>
                <w:rFonts w:ascii="Times New Roman" w:hAnsi="Times New Roman" w:cs="Times New Roman"/>
                <w:sz w:val="24"/>
                <w:szCs w:val="24"/>
              </w:rPr>
              <w:t>2011-12</w:t>
            </w:r>
          </w:p>
        </w:tc>
      </w:tr>
      <w:tr w:rsidR="0092056C" w:rsidRPr="00FC5C17" w:rsidTr="000107D1">
        <w:trPr>
          <w:jc w:val="center"/>
        </w:trPr>
        <w:tc>
          <w:tcPr>
            <w:tcW w:w="851" w:type="dxa"/>
          </w:tcPr>
          <w:p w:rsidR="0092056C" w:rsidRPr="00FC5C17" w:rsidRDefault="0092056C" w:rsidP="00FA060B">
            <w:pPr>
              <w:pStyle w:val="ListParagraph"/>
              <w:numPr>
                <w:ilvl w:val="0"/>
                <w:numId w:val="14"/>
              </w:numPr>
              <w:spacing w:after="0" w:line="240" w:lineRule="auto"/>
              <w:jc w:val="both"/>
              <w:rPr>
                <w:rFonts w:ascii="Times New Roman" w:hAnsi="Times New Roman" w:cs="Times New Roman"/>
                <w:color w:val="000000"/>
                <w:sz w:val="24"/>
                <w:szCs w:val="24"/>
              </w:rPr>
            </w:pPr>
          </w:p>
        </w:tc>
        <w:tc>
          <w:tcPr>
            <w:tcW w:w="4742" w:type="dxa"/>
          </w:tcPr>
          <w:p w:rsidR="0092056C" w:rsidRPr="00FC5C17" w:rsidRDefault="0092056C" w:rsidP="00211893">
            <w:pPr>
              <w:spacing w:after="0"/>
              <w:jc w:val="both"/>
              <w:rPr>
                <w:rFonts w:ascii="Times New Roman" w:hAnsi="Times New Roman" w:cs="Times New Roman"/>
                <w:color w:val="000000"/>
                <w:sz w:val="24"/>
                <w:szCs w:val="24"/>
              </w:rPr>
            </w:pPr>
            <w:r w:rsidRPr="00FC5C17">
              <w:rPr>
                <w:rFonts w:ascii="Times New Roman" w:hAnsi="Times New Roman" w:cs="Times New Roman"/>
                <w:color w:val="000000"/>
                <w:sz w:val="24"/>
                <w:szCs w:val="24"/>
              </w:rPr>
              <w:t xml:space="preserve">Speech Characteristics in Children with Oral Clefts Pre &amp; Post Surgery: A Longitudinal Study </w:t>
            </w:r>
          </w:p>
        </w:tc>
        <w:tc>
          <w:tcPr>
            <w:tcW w:w="2901" w:type="dxa"/>
          </w:tcPr>
          <w:p w:rsidR="0092056C" w:rsidRPr="00FC5C17" w:rsidRDefault="0092056C" w:rsidP="00211893">
            <w:pPr>
              <w:spacing w:after="0"/>
              <w:jc w:val="both"/>
              <w:rPr>
                <w:rFonts w:ascii="Times New Roman" w:hAnsi="Times New Roman" w:cs="Times New Roman"/>
                <w:color w:val="000000"/>
                <w:sz w:val="24"/>
                <w:szCs w:val="24"/>
              </w:rPr>
            </w:pPr>
            <w:r w:rsidRPr="00FC5C17">
              <w:rPr>
                <w:rFonts w:ascii="Times New Roman" w:hAnsi="Times New Roman" w:cs="Times New Roman"/>
                <w:color w:val="000000"/>
                <w:sz w:val="24"/>
                <w:szCs w:val="24"/>
              </w:rPr>
              <w:t xml:space="preserve">Dr.M.Pushpavathi, Dr.H.V.Sathish, </w:t>
            </w:r>
          </w:p>
          <w:p w:rsidR="0092056C" w:rsidRPr="00FC5C17" w:rsidRDefault="0092056C" w:rsidP="00211893">
            <w:pPr>
              <w:spacing w:after="0"/>
              <w:jc w:val="both"/>
              <w:rPr>
                <w:rFonts w:ascii="Times New Roman" w:hAnsi="Times New Roman" w:cs="Times New Roman"/>
                <w:color w:val="000000"/>
                <w:sz w:val="24"/>
                <w:szCs w:val="24"/>
              </w:rPr>
            </w:pPr>
            <w:r w:rsidRPr="00FC5C17">
              <w:rPr>
                <w:rFonts w:ascii="Times New Roman" w:hAnsi="Times New Roman" w:cs="Times New Roman"/>
                <w:color w:val="000000"/>
                <w:sz w:val="24"/>
                <w:szCs w:val="24"/>
              </w:rPr>
              <w:t>Mr.R.Gopi Sankar</w:t>
            </w:r>
          </w:p>
        </w:tc>
        <w:tc>
          <w:tcPr>
            <w:tcW w:w="3035" w:type="dxa"/>
          </w:tcPr>
          <w:p w:rsidR="0092056C" w:rsidRPr="00FC5C17" w:rsidRDefault="0092056C" w:rsidP="00211893">
            <w:pPr>
              <w:spacing w:after="0"/>
              <w:jc w:val="both"/>
              <w:rPr>
                <w:rFonts w:ascii="Times New Roman" w:hAnsi="Times New Roman" w:cs="Times New Roman"/>
                <w:sz w:val="24"/>
                <w:szCs w:val="24"/>
              </w:rPr>
            </w:pPr>
            <w:r w:rsidRPr="00FC5C17">
              <w:rPr>
                <w:rFonts w:ascii="Times New Roman" w:hAnsi="Times New Roman" w:cs="Times New Roman"/>
                <w:sz w:val="24"/>
                <w:szCs w:val="24"/>
              </w:rPr>
              <w:t>AIISH Research Fund</w:t>
            </w:r>
          </w:p>
        </w:tc>
        <w:tc>
          <w:tcPr>
            <w:tcW w:w="1270" w:type="dxa"/>
          </w:tcPr>
          <w:p w:rsidR="0092056C" w:rsidRPr="00FC5C17" w:rsidRDefault="0092056C" w:rsidP="00211893">
            <w:pPr>
              <w:spacing w:after="0"/>
              <w:jc w:val="both"/>
              <w:rPr>
                <w:rFonts w:ascii="Times New Roman" w:hAnsi="Times New Roman" w:cs="Times New Roman"/>
                <w:sz w:val="24"/>
                <w:szCs w:val="24"/>
              </w:rPr>
            </w:pPr>
            <w:r w:rsidRPr="00FC5C17">
              <w:rPr>
                <w:rFonts w:ascii="Times New Roman" w:hAnsi="Times New Roman" w:cs="Times New Roman"/>
                <w:sz w:val="24"/>
                <w:szCs w:val="24"/>
              </w:rPr>
              <w:t>Ongoing</w:t>
            </w:r>
          </w:p>
        </w:tc>
        <w:tc>
          <w:tcPr>
            <w:tcW w:w="1551" w:type="dxa"/>
          </w:tcPr>
          <w:p w:rsidR="0092056C" w:rsidRPr="00FC5C17" w:rsidRDefault="0092056C" w:rsidP="00211893">
            <w:pPr>
              <w:spacing w:after="0"/>
              <w:jc w:val="center"/>
              <w:rPr>
                <w:rFonts w:ascii="Times New Roman" w:hAnsi="Times New Roman" w:cs="Times New Roman"/>
                <w:sz w:val="24"/>
                <w:szCs w:val="24"/>
              </w:rPr>
            </w:pPr>
            <w:r w:rsidRPr="00FC5C17">
              <w:rPr>
                <w:rFonts w:ascii="Times New Roman" w:hAnsi="Times New Roman" w:cs="Times New Roman"/>
                <w:sz w:val="24"/>
                <w:szCs w:val="24"/>
              </w:rPr>
              <w:t>2011-12</w:t>
            </w:r>
          </w:p>
        </w:tc>
      </w:tr>
      <w:tr w:rsidR="0092056C" w:rsidRPr="00FC5C17" w:rsidTr="000107D1">
        <w:trPr>
          <w:jc w:val="center"/>
        </w:trPr>
        <w:tc>
          <w:tcPr>
            <w:tcW w:w="851" w:type="dxa"/>
          </w:tcPr>
          <w:p w:rsidR="0092056C" w:rsidRPr="00FC5C17" w:rsidRDefault="0092056C" w:rsidP="00FA060B">
            <w:pPr>
              <w:pStyle w:val="ListParagraph"/>
              <w:numPr>
                <w:ilvl w:val="0"/>
                <w:numId w:val="14"/>
              </w:numPr>
              <w:spacing w:after="0" w:line="240" w:lineRule="auto"/>
              <w:jc w:val="both"/>
              <w:rPr>
                <w:rFonts w:ascii="Times New Roman" w:hAnsi="Times New Roman" w:cs="Times New Roman"/>
                <w:color w:val="000000" w:themeColor="text1"/>
                <w:sz w:val="24"/>
                <w:szCs w:val="24"/>
              </w:rPr>
            </w:pPr>
          </w:p>
        </w:tc>
        <w:tc>
          <w:tcPr>
            <w:tcW w:w="4742" w:type="dxa"/>
          </w:tcPr>
          <w:p w:rsidR="0092056C" w:rsidRPr="00FC5C17" w:rsidRDefault="0092056C" w:rsidP="00211893">
            <w:pPr>
              <w:spacing w:after="0"/>
              <w:jc w:val="both"/>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 xml:space="preserve">Early intervention module for parents of children with cleft lip palate in Kannada &amp; English Phase (I) </w:t>
            </w:r>
          </w:p>
        </w:tc>
        <w:tc>
          <w:tcPr>
            <w:tcW w:w="2901" w:type="dxa"/>
          </w:tcPr>
          <w:p w:rsidR="0092056C" w:rsidRPr="00FC5C17" w:rsidRDefault="0092056C" w:rsidP="00211893">
            <w:pPr>
              <w:spacing w:after="0"/>
              <w:jc w:val="both"/>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 xml:space="preserve">Dr.M.Pushpavathi, </w:t>
            </w:r>
          </w:p>
          <w:p w:rsidR="0092056C" w:rsidRPr="00FC5C17" w:rsidRDefault="0092056C" w:rsidP="00211893">
            <w:pPr>
              <w:spacing w:after="0"/>
              <w:jc w:val="both"/>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 xml:space="preserve">Mr. Gopi Kishore, </w:t>
            </w:r>
          </w:p>
          <w:p w:rsidR="0092056C" w:rsidRPr="00FC5C17" w:rsidRDefault="0092056C" w:rsidP="00211893">
            <w:pPr>
              <w:spacing w:after="0"/>
              <w:jc w:val="both"/>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Mr. R. Gopi Sankar,</w:t>
            </w:r>
          </w:p>
          <w:p w:rsidR="0092056C" w:rsidRPr="00FC5C17" w:rsidRDefault="0092056C" w:rsidP="00211893">
            <w:pPr>
              <w:spacing w:after="0"/>
              <w:jc w:val="both"/>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 xml:space="preserve"> Dr.H.V.Sathish, </w:t>
            </w:r>
          </w:p>
        </w:tc>
        <w:tc>
          <w:tcPr>
            <w:tcW w:w="3035" w:type="dxa"/>
          </w:tcPr>
          <w:p w:rsidR="0092056C" w:rsidRPr="00FC5C17" w:rsidRDefault="0092056C" w:rsidP="00211893">
            <w:pPr>
              <w:spacing w:after="0"/>
              <w:jc w:val="both"/>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AIISH Research Fund</w:t>
            </w:r>
          </w:p>
        </w:tc>
        <w:tc>
          <w:tcPr>
            <w:tcW w:w="1270" w:type="dxa"/>
          </w:tcPr>
          <w:p w:rsidR="0092056C" w:rsidRPr="00FC5C17" w:rsidRDefault="0092056C" w:rsidP="00211893">
            <w:pPr>
              <w:spacing w:after="0"/>
              <w:jc w:val="both"/>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Ongoing</w:t>
            </w:r>
          </w:p>
        </w:tc>
        <w:tc>
          <w:tcPr>
            <w:tcW w:w="1551" w:type="dxa"/>
          </w:tcPr>
          <w:p w:rsidR="0092056C" w:rsidRPr="00FC5C17" w:rsidRDefault="0092056C" w:rsidP="00211893">
            <w:pPr>
              <w:spacing w:after="0"/>
              <w:jc w:val="center"/>
              <w:rPr>
                <w:rFonts w:ascii="Times New Roman" w:hAnsi="Times New Roman" w:cs="Times New Roman"/>
                <w:sz w:val="24"/>
                <w:szCs w:val="24"/>
              </w:rPr>
            </w:pPr>
            <w:r w:rsidRPr="00FC5C17">
              <w:rPr>
                <w:rFonts w:ascii="Times New Roman" w:hAnsi="Times New Roman" w:cs="Times New Roman"/>
                <w:sz w:val="24"/>
                <w:szCs w:val="24"/>
              </w:rPr>
              <w:t>2011-12</w:t>
            </w:r>
          </w:p>
        </w:tc>
      </w:tr>
      <w:tr w:rsidR="0092056C" w:rsidRPr="00FC5C17" w:rsidTr="000107D1">
        <w:trPr>
          <w:jc w:val="center"/>
        </w:trPr>
        <w:tc>
          <w:tcPr>
            <w:tcW w:w="851" w:type="dxa"/>
          </w:tcPr>
          <w:p w:rsidR="0092056C" w:rsidRPr="00FC5C17" w:rsidRDefault="0092056C" w:rsidP="00FA060B">
            <w:pPr>
              <w:pStyle w:val="ListParagraph"/>
              <w:numPr>
                <w:ilvl w:val="0"/>
                <w:numId w:val="14"/>
              </w:numPr>
              <w:spacing w:after="0" w:line="240" w:lineRule="auto"/>
              <w:jc w:val="both"/>
              <w:rPr>
                <w:rFonts w:ascii="Times New Roman" w:hAnsi="Times New Roman" w:cs="Times New Roman"/>
                <w:color w:val="000000" w:themeColor="text1"/>
                <w:sz w:val="24"/>
                <w:szCs w:val="24"/>
              </w:rPr>
            </w:pPr>
          </w:p>
        </w:tc>
        <w:tc>
          <w:tcPr>
            <w:tcW w:w="4742" w:type="dxa"/>
          </w:tcPr>
          <w:p w:rsidR="0092056C" w:rsidRPr="00FC5C17" w:rsidRDefault="0092056C" w:rsidP="00211893">
            <w:pPr>
              <w:spacing w:after="0"/>
              <w:jc w:val="both"/>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Development of Verbal Test of Attention in Children -Phase 1</w:t>
            </w:r>
          </w:p>
        </w:tc>
        <w:tc>
          <w:tcPr>
            <w:tcW w:w="2901" w:type="dxa"/>
          </w:tcPr>
          <w:p w:rsidR="0092056C" w:rsidRPr="00FC5C17" w:rsidRDefault="0092056C" w:rsidP="00211893">
            <w:pPr>
              <w:spacing w:after="0"/>
              <w:jc w:val="both"/>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Ms. Priya M. B.,</w:t>
            </w:r>
          </w:p>
          <w:p w:rsidR="0092056C" w:rsidRPr="00FC5C17" w:rsidRDefault="0092056C" w:rsidP="00211893">
            <w:pPr>
              <w:spacing w:after="0"/>
              <w:jc w:val="both"/>
              <w:rPr>
                <w:rFonts w:ascii="Times New Roman" w:hAnsi="Times New Roman" w:cs="Times New Roman"/>
                <w:color w:val="000000"/>
                <w:sz w:val="24"/>
                <w:szCs w:val="24"/>
              </w:rPr>
            </w:pPr>
            <w:r w:rsidRPr="00FC5C17">
              <w:rPr>
                <w:rFonts w:ascii="Times New Roman" w:hAnsi="Times New Roman" w:cs="Times New Roman"/>
                <w:color w:val="000000"/>
                <w:sz w:val="24"/>
                <w:szCs w:val="24"/>
              </w:rPr>
              <w:t>Ms.Sangeetha Mahesh,</w:t>
            </w:r>
          </w:p>
          <w:p w:rsidR="0092056C" w:rsidRPr="00FC5C17" w:rsidRDefault="0092056C" w:rsidP="00211893">
            <w:pPr>
              <w:spacing w:after="0"/>
              <w:jc w:val="both"/>
              <w:rPr>
                <w:rFonts w:ascii="Times New Roman" w:hAnsi="Times New Roman" w:cs="Times New Roman"/>
                <w:color w:val="000000" w:themeColor="text1"/>
                <w:sz w:val="24"/>
                <w:szCs w:val="24"/>
              </w:rPr>
            </w:pPr>
            <w:r w:rsidRPr="00FC5C17">
              <w:rPr>
                <w:rFonts w:ascii="Times New Roman" w:hAnsi="Times New Roman" w:cs="Times New Roman"/>
                <w:color w:val="000000"/>
                <w:sz w:val="24"/>
                <w:szCs w:val="24"/>
              </w:rPr>
              <w:t>Dr. S. Venkatesan</w:t>
            </w:r>
          </w:p>
        </w:tc>
        <w:tc>
          <w:tcPr>
            <w:tcW w:w="3035" w:type="dxa"/>
          </w:tcPr>
          <w:p w:rsidR="0092056C" w:rsidRPr="00FC5C17" w:rsidRDefault="0092056C" w:rsidP="00211893">
            <w:pPr>
              <w:spacing w:after="0"/>
              <w:jc w:val="both"/>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AIISH Research Fund</w:t>
            </w:r>
          </w:p>
        </w:tc>
        <w:tc>
          <w:tcPr>
            <w:tcW w:w="1270" w:type="dxa"/>
          </w:tcPr>
          <w:p w:rsidR="0092056C" w:rsidRPr="00FC5C17" w:rsidRDefault="0092056C" w:rsidP="00211893">
            <w:pPr>
              <w:spacing w:after="0"/>
              <w:jc w:val="both"/>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Ongoing</w:t>
            </w:r>
          </w:p>
        </w:tc>
        <w:tc>
          <w:tcPr>
            <w:tcW w:w="1551" w:type="dxa"/>
          </w:tcPr>
          <w:p w:rsidR="0092056C" w:rsidRPr="00FC5C17" w:rsidRDefault="0092056C" w:rsidP="00211893">
            <w:pPr>
              <w:spacing w:after="0"/>
              <w:jc w:val="both"/>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New 2011-12</w:t>
            </w:r>
          </w:p>
        </w:tc>
      </w:tr>
      <w:tr w:rsidR="000107D1" w:rsidRPr="00FC5C17" w:rsidTr="000107D1">
        <w:trPr>
          <w:jc w:val="center"/>
        </w:trPr>
        <w:tc>
          <w:tcPr>
            <w:tcW w:w="851" w:type="dxa"/>
          </w:tcPr>
          <w:p w:rsidR="000107D1" w:rsidRPr="00FC5C17" w:rsidRDefault="000107D1" w:rsidP="00FA060B">
            <w:pPr>
              <w:pStyle w:val="ListParagraph"/>
              <w:numPr>
                <w:ilvl w:val="0"/>
                <w:numId w:val="14"/>
              </w:numPr>
              <w:spacing w:after="0" w:line="240" w:lineRule="auto"/>
              <w:jc w:val="both"/>
              <w:rPr>
                <w:rFonts w:ascii="Times New Roman" w:hAnsi="Times New Roman" w:cs="Times New Roman"/>
                <w:color w:val="000000" w:themeColor="text1"/>
                <w:sz w:val="24"/>
                <w:szCs w:val="24"/>
              </w:rPr>
            </w:pPr>
          </w:p>
        </w:tc>
        <w:tc>
          <w:tcPr>
            <w:tcW w:w="4742" w:type="dxa"/>
          </w:tcPr>
          <w:p w:rsidR="000107D1" w:rsidRPr="00FC5C17" w:rsidRDefault="000107D1" w:rsidP="00623DD8">
            <w:pPr>
              <w:spacing w:after="0"/>
              <w:jc w:val="both"/>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Screening and Diagnostic Test Materials and Intervention Manuals for Communication Disorders</w:t>
            </w:r>
          </w:p>
        </w:tc>
        <w:tc>
          <w:tcPr>
            <w:tcW w:w="2901" w:type="dxa"/>
          </w:tcPr>
          <w:p w:rsidR="000107D1" w:rsidRPr="00FC5C17" w:rsidRDefault="000107D1" w:rsidP="00623DD8">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Dr. S.P. Goswami,</w:t>
            </w:r>
          </w:p>
          <w:p w:rsidR="000107D1" w:rsidRPr="00FC5C17" w:rsidRDefault="000107D1" w:rsidP="00623DD8">
            <w:pPr>
              <w:spacing w:after="0"/>
              <w:jc w:val="both"/>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Ms. Priya M. B.</w:t>
            </w:r>
          </w:p>
        </w:tc>
        <w:tc>
          <w:tcPr>
            <w:tcW w:w="3035" w:type="dxa"/>
          </w:tcPr>
          <w:p w:rsidR="000107D1" w:rsidRPr="00FC5C17" w:rsidRDefault="000107D1" w:rsidP="00623DD8">
            <w:pPr>
              <w:spacing w:after="0"/>
              <w:jc w:val="both"/>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AIISH Research Fund</w:t>
            </w:r>
          </w:p>
        </w:tc>
        <w:tc>
          <w:tcPr>
            <w:tcW w:w="1270" w:type="dxa"/>
          </w:tcPr>
          <w:p w:rsidR="000107D1" w:rsidRPr="00FC5C17" w:rsidRDefault="000107D1" w:rsidP="00623DD8">
            <w:pPr>
              <w:spacing w:after="0"/>
              <w:jc w:val="both"/>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Ongoing</w:t>
            </w:r>
          </w:p>
        </w:tc>
        <w:tc>
          <w:tcPr>
            <w:tcW w:w="1551" w:type="dxa"/>
          </w:tcPr>
          <w:p w:rsidR="000107D1" w:rsidRPr="00FC5C17" w:rsidRDefault="000107D1" w:rsidP="00623DD8">
            <w:pPr>
              <w:spacing w:after="0"/>
              <w:jc w:val="both"/>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New 2011-12</w:t>
            </w:r>
          </w:p>
        </w:tc>
      </w:tr>
      <w:tr w:rsidR="000107D1" w:rsidRPr="00FC5C17" w:rsidTr="000107D1">
        <w:trPr>
          <w:jc w:val="center"/>
        </w:trPr>
        <w:tc>
          <w:tcPr>
            <w:tcW w:w="851" w:type="dxa"/>
          </w:tcPr>
          <w:p w:rsidR="000107D1" w:rsidRPr="00FC5C17" w:rsidRDefault="000107D1" w:rsidP="00FA060B">
            <w:pPr>
              <w:pStyle w:val="ListParagraph"/>
              <w:numPr>
                <w:ilvl w:val="0"/>
                <w:numId w:val="14"/>
              </w:numPr>
              <w:spacing w:after="0" w:line="240" w:lineRule="auto"/>
              <w:jc w:val="both"/>
              <w:rPr>
                <w:rFonts w:ascii="Times New Roman" w:hAnsi="Times New Roman" w:cs="Times New Roman"/>
                <w:color w:val="000000" w:themeColor="text1"/>
                <w:sz w:val="24"/>
                <w:szCs w:val="24"/>
              </w:rPr>
            </w:pPr>
          </w:p>
        </w:tc>
        <w:tc>
          <w:tcPr>
            <w:tcW w:w="4742" w:type="dxa"/>
          </w:tcPr>
          <w:p w:rsidR="000107D1" w:rsidRPr="00FC5C17" w:rsidRDefault="000107D1" w:rsidP="00623DD8">
            <w:pPr>
              <w:spacing w:after="0"/>
              <w:jc w:val="both"/>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Sub Typing dyslexia: Application of ERP measures</w:t>
            </w:r>
          </w:p>
        </w:tc>
        <w:tc>
          <w:tcPr>
            <w:tcW w:w="2901" w:type="dxa"/>
          </w:tcPr>
          <w:p w:rsidR="000107D1" w:rsidRPr="00FC5C17" w:rsidRDefault="000107D1" w:rsidP="00623DD8">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Dr. Jayashree C. Shanbal, Ms. Mamatha N.M &amp; Mr. R. Gopi Sankar</w:t>
            </w:r>
          </w:p>
        </w:tc>
        <w:tc>
          <w:tcPr>
            <w:tcW w:w="3035" w:type="dxa"/>
          </w:tcPr>
          <w:p w:rsidR="000107D1" w:rsidRPr="00FC5C17" w:rsidRDefault="000107D1" w:rsidP="00623DD8">
            <w:pPr>
              <w:spacing w:after="0"/>
              <w:jc w:val="both"/>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AIISH Research Fund</w:t>
            </w:r>
          </w:p>
        </w:tc>
        <w:tc>
          <w:tcPr>
            <w:tcW w:w="1270" w:type="dxa"/>
          </w:tcPr>
          <w:p w:rsidR="000107D1" w:rsidRPr="00FC5C17" w:rsidRDefault="000107D1" w:rsidP="00623DD8">
            <w:pPr>
              <w:spacing w:after="0"/>
              <w:jc w:val="both"/>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Ongoing</w:t>
            </w:r>
          </w:p>
        </w:tc>
        <w:tc>
          <w:tcPr>
            <w:tcW w:w="1551" w:type="dxa"/>
          </w:tcPr>
          <w:p w:rsidR="000107D1" w:rsidRPr="00FC5C17" w:rsidRDefault="000107D1" w:rsidP="00623DD8">
            <w:pPr>
              <w:spacing w:after="0"/>
              <w:jc w:val="both"/>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New 2011-12</w:t>
            </w:r>
          </w:p>
        </w:tc>
      </w:tr>
      <w:tr w:rsidR="000107D1" w:rsidRPr="00FC5C17" w:rsidTr="000107D1">
        <w:trPr>
          <w:jc w:val="center"/>
        </w:trPr>
        <w:tc>
          <w:tcPr>
            <w:tcW w:w="851" w:type="dxa"/>
          </w:tcPr>
          <w:p w:rsidR="000107D1" w:rsidRPr="00FC5C17" w:rsidRDefault="000107D1" w:rsidP="00FA060B">
            <w:pPr>
              <w:pStyle w:val="ListParagraph"/>
              <w:numPr>
                <w:ilvl w:val="0"/>
                <w:numId w:val="14"/>
              </w:numPr>
              <w:spacing w:after="0" w:line="240" w:lineRule="auto"/>
              <w:jc w:val="both"/>
              <w:rPr>
                <w:rFonts w:ascii="Times New Roman" w:hAnsi="Times New Roman" w:cs="Times New Roman"/>
                <w:color w:val="000000" w:themeColor="text1"/>
                <w:sz w:val="24"/>
                <w:szCs w:val="24"/>
              </w:rPr>
            </w:pPr>
          </w:p>
        </w:tc>
        <w:tc>
          <w:tcPr>
            <w:tcW w:w="4742" w:type="dxa"/>
          </w:tcPr>
          <w:p w:rsidR="000107D1" w:rsidRPr="00FC5C17" w:rsidRDefault="000107D1" w:rsidP="00623DD8">
            <w:pPr>
              <w:spacing w:after="0"/>
              <w:jc w:val="both"/>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Clinical Evaluation of Language Fundamentals- Preschool (2</w:t>
            </w:r>
            <w:r w:rsidRPr="00FC5C17">
              <w:rPr>
                <w:rFonts w:ascii="Times New Roman" w:hAnsi="Times New Roman" w:cs="Times New Roman"/>
                <w:color w:val="000000" w:themeColor="text1"/>
                <w:sz w:val="24"/>
                <w:szCs w:val="24"/>
                <w:vertAlign w:val="superscript"/>
              </w:rPr>
              <w:t>nd</w:t>
            </w:r>
            <w:r w:rsidRPr="00FC5C17">
              <w:rPr>
                <w:rFonts w:ascii="Times New Roman" w:hAnsi="Times New Roman" w:cs="Times New Roman"/>
                <w:color w:val="000000" w:themeColor="text1"/>
                <w:sz w:val="24"/>
                <w:szCs w:val="24"/>
              </w:rPr>
              <w:t xml:space="preserve"> Edition) for Kannada- speaking, English Language Learners</w:t>
            </w:r>
          </w:p>
        </w:tc>
        <w:tc>
          <w:tcPr>
            <w:tcW w:w="2901" w:type="dxa"/>
          </w:tcPr>
          <w:p w:rsidR="000107D1" w:rsidRPr="00FC5C17" w:rsidRDefault="000107D1" w:rsidP="00623DD8">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 xml:space="preserve">Ms. Priya M.B </w:t>
            </w:r>
          </w:p>
        </w:tc>
        <w:tc>
          <w:tcPr>
            <w:tcW w:w="3035" w:type="dxa"/>
          </w:tcPr>
          <w:p w:rsidR="000107D1" w:rsidRPr="00FC5C17" w:rsidRDefault="000107D1" w:rsidP="00623DD8">
            <w:pPr>
              <w:spacing w:after="0"/>
              <w:jc w:val="both"/>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AIISH Research Fund</w:t>
            </w:r>
          </w:p>
        </w:tc>
        <w:tc>
          <w:tcPr>
            <w:tcW w:w="1270" w:type="dxa"/>
          </w:tcPr>
          <w:p w:rsidR="000107D1" w:rsidRPr="00FC5C17" w:rsidRDefault="000107D1" w:rsidP="00623DD8">
            <w:pPr>
              <w:spacing w:after="0"/>
              <w:jc w:val="both"/>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Ongoing</w:t>
            </w:r>
          </w:p>
        </w:tc>
        <w:tc>
          <w:tcPr>
            <w:tcW w:w="1551" w:type="dxa"/>
          </w:tcPr>
          <w:p w:rsidR="000107D1" w:rsidRPr="00FC5C17" w:rsidRDefault="000107D1" w:rsidP="00623DD8">
            <w:pPr>
              <w:spacing w:after="0"/>
              <w:jc w:val="both"/>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New 2011-12</w:t>
            </w:r>
          </w:p>
        </w:tc>
      </w:tr>
      <w:tr w:rsidR="00523F46" w:rsidRPr="00FC5C17" w:rsidTr="000107D1">
        <w:trPr>
          <w:jc w:val="center"/>
        </w:trPr>
        <w:tc>
          <w:tcPr>
            <w:tcW w:w="851" w:type="dxa"/>
          </w:tcPr>
          <w:p w:rsidR="00523F46" w:rsidRPr="00FC5C17" w:rsidRDefault="00523F46" w:rsidP="00FA060B">
            <w:pPr>
              <w:pStyle w:val="ListParagraph"/>
              <w:numPr>
                <w:ilvl w:val="0"/>
                <w:numId w:val="14"/>
              </w:numPr>
              <w:spacing w:after="0" w:line="240" w:lineRule="auto"/>
              <w:jc w:val="both"/>
              <w:rPr>
                <w:rFonts w:ascii="Times New Roman" w:hAnsi="Times New Roman" w:cs="Times New Roman"/>
                <w:color w:val="000000" w:themeColor="text1"/>
                <w:sz w:val="24"/>
                <w:szCs w:val="24"/>
              </w:rPr>
            </w:pPr>
          </w:p>
        </w:tc>
        <w:tc>
          <w:tcPr>
            <w:tcW w:w="4742" w:type="dxa"/>
          </w:tcPr>
          <w:p w:rsidR="00523F46" w:rsidRPr="00FC5C17" w:rsidRDefault="00523F46" w:rsidP="00623DD8">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 adaptation of Early reading scale (ERS) in Hindi</w:t>
            </w:r>
          </w:p>
        </w:tc>
        <w:tc>
          <w:tcPr>
            <w:tcW w:w="2901" w:type="dxa"/>
          </w:tcPr>
          <w:p w:rsidR="00523F46" w:rsidRPr="00FC5C17" w:rsidRDefault="00523F46" w:rsidP="00523F46">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Dr. S.P. Goswami</w:t>
            </w:r>
          </w:p>
          <w:p w:rsidR="00523F46" w:rsidRPr="00FC5C17" w:rsidRDefault="00523F46" w:rsidP="00523F46">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Mr. Brajesh Priyadarshi</w:t>
            </w:r>
          </w:p>
        </w:tc>
        <w:tc>
          <w:tcPr>
            <w:tcW w:w="3035" w:type="dxa"/>
          </w:tcPr>
          <w:p w:rsidR="00523F46" w:rsidRPr="00FC5C17" w:rsidRDefault="00523F46" w:rsidP="000B7501">
            <w:pPr>
              <w:spacing w:after="0"/>
              <w:jc w:val="both"/>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AIISH Research Fund</w:t>
            </w:r>
          </w:p>
        </w:tc>
        <w:tc>
          <w:tcPr>
            <w:tcW w:w="1270" w:type="dxa"/>
          </w:tcPr>
          <w:p w:rsidR="00523F46" w:rsidRPr="00FC5C17" w:rsidRDefault="00523F46" w:rsidP="000B7501">
            <w:pPr>
              <w:spacing w:after="0"/>
              <w:jc w:val="both"/>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Ongoing</w:t>
            </w:r>
          </w:p>
        </w:tc>
        <w:tc>
          <w:tcPr>
            <w:tcW w:w="1551" w:type="dxa"/>
          </w:tcPr>
          <w:p w:rsidR="00523F46" w:rsidRPr="00FC5C17" w:rsidRDefault="00523F46" w:rsidP="000B7501">
            <w:pPr>
              <w:spacing w:after="0"/>
              <w:jc w:val="both"/>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New 2011-12</w:t>
            </w:r>
          </w:p>
        </w:tc>
      </w:tr>
      <w:tr w:rsidR="001E4068" w:rsidRPr="00FC5C17" w:rsidTr="000107D1">
        <w:trPr>
          <w:jc w:val="center"/>
        </w:trPr>
        <w:tc>
          <w:tcPr>
            <w:tcW w:w="851" w:type="dxa"/>
          </w:tcPr>
          <w:p w:rsidR="001E4068" w:rsidRPr="00FC5C17" w:rsidRDefault="001E4068" w:rsidP="00FA060B">
            <w:pPr>
              <w:pStyle w:val="ListParagraph"/>
              <w:numPr>
                <w:ilvl w:val="0"/>
                <w:numId w:val="14"/>
              </w:numPr>
              <w:spacing w:after="0" w:line="240" w:lineRule="auto"/>
              <w:jc w:val="both"/>
              <w:rPr>
                <w:rFonts w:ascii="Times New Roman" w:hAnsi="Times New Roman" w:cs="Times New Roman"/>
                <w:color w:val="000000" w:themeColor="text1"/>
                <w:sz w:val="24"/>
                <w:szCs w:val="24"/>
              </w:rPr>
            </w:pPr>
          </w:p>
        </w:tc>
        <w:tc>
          <w:tcPr>
            <w:tcW w:w="4742" w:type="dxa"/>
          </w:tcPr>
          <w:p w:rsidR="001E4068" w:rsidRPr="001E4068" w:rsidRDefault="001E4068" w:rsidP="000B7501">
            <w:pPr>
              <w:spacing w:after="0" w:line="240" w:lineRule="auto"/>
              <w:jc w:val="both"/>
              <w:rPr>
                <w:rFonts w:ascii="Times New Roman" w:eastAsia="Times New Roman" w:hAnsi="Times New Roman" w:cs="Times New Roman"/>
                <w:sz w:val="24"/>
                <w:szCs w:val="24"/>
              </w:rPr>
            </w:pPr>
            <w:r w:rsidRPr="001E4068">
              <w:rPr>
                <w:rFonts w:ascii="Times New Roman" w:eastAsia="Times New Roman" w:hAnsi="Times New Roman" w:cs="Times New Roman"/>
                <w:sz w:val="24"/>
                <w:szCs w:val="24"/>
              </w:rPr>
              <w:t xml:space="preserve">Development of Manual for adult non-fluent and fluent aphasia therapy in- Hindi, English, Tamil, Malayalam Telgu and Marathi </w:t>
            </w:r>
          </w:p>
        </w:tc>
        <w:tc>
          <w:tcPr>
            <w:tcW w:w="2901" w:type="dxa"/>
          </w:tcPr>
          <w:p w:rsidR="001E4068" w:rsidRPr="001E4068" w:rsidRDefault="001E4068" w:rsidP="001E4068">
            <w:pPr>
              <w:spacing w:after="0" w:line="240" w:lineRule="auto"/>
              <w:rPr>
                <w:rFonts w:ascii="Times New Roman" w:hAnsi="Times New Roman"/>
                <w:sz w:val="24"/>
                <w:szCs w:val="24"/>
              </w:rPr>
            </w:pPr>
            <w:r w:rsidRPr="001E4068">
              <w:rPr>
                <w:rFonts w:ascii="Times New Roman" w:eastAsia="Times New Roman" w:hAnsi="Times New Roman" w:cs="Times New Roman"/>
                <w:sz w:val="24"/>
                <w:szCs w:val="24"/>
              </w:rPr>
              <w:t>Dr. S.P. Goswami</w:t>
            </w:r>
          </w:p>
          <w:p w:rsidR="001E4068" w:rsidRPr="001E4068" w:rsidRDefault="001E4068" w:rsidP="001E4068">
            <w:pPr>
              <w:spacing w:after="0" w:line="240" w:lineRule="auto"/>
              <w:rPr>
                <w:rFonts w:ascii="Times New Roman" w:eastAsia="Times New Roman" w:hAnsi="Times New Roman" w:cs="Times New Roman"/>
                <w:sz w:val="24"/>
                <w:szCs w:val="24"/>
              </w:rPr>
            </w:pPr>
            <w:r w:rsidRPr="001E4068">
              <w:rPr>
                <w:rFonts w:ascii="Times New Roman" w:eastAsia="Times New Roman" w:hAnsi="Times New Roman" w:cs="Times New Roman"/>
                <w:sz w:val="24"/>
                <w:szCs w:val="24"/>
              </w:rPr>
              <w:t>Mrs. Preethi T Thomas</w:t>
            </w:r>
          </w:p>
        </w:tc>
        <w:tc>
          <w:tcPr>
            <w:tcW w:w="3035" w:type="dxa"/>
          </w:tcPr>
          <w:p w:rsidR="001E4068" w:rsidRPr="001E4068" w:rsidRDefault="001E4068" w:rsidP="000B7501">
            <w:pPr>
              <w:spacing w:after="0" w:line="240" w:lineRule="auto"/>
              <w:jc w:val="both"/>
              <w:rPr>
                <w:rFonts w:ascii="Times New Roman" w:eastAsia="Times New Roman" w:hAnsi="Times New Roman" w:cs="Times New Roman"/>
                <w:sz w:val="24"/>
                <w:szCs w:val="24"/>
              </w:rPr>
            </w:pPr>
            <w:r w:rsidRPr="001E4068">
              <w:rPr>
                <w:rFonts w:ascii="Times New Roman" w:eastAsia="Times New Roman" w:hAnsi="Times New Roman" w:cs="Times New Roman"/>
                <w:sz w:val="24"/>
                <w:szCs w:val="24"/>
              </w:rPr>
              <w:t>Department of Science and technology</w:t>
            </w:r>
          </w:p>
          <w:p w:rsidR="001E4068" w:rsidRPr="001E4068" w:rsidRDefault="001E4068" w:rsidP="000B7501">
            <w:pPr>
              <w:spacing w:after="0" w:line="240" w:lineRule="auto"/>
              <w:jc w:val="both"/>
              <w:rPr>
                <w:rFonts w:ascii="Times New Roman" w:eastAsia="Times New Roman" w:hAnsi="Times New Roman" w:cs="Times New Roman"/>
                <w:sz w:val="24"/>
                <w:szCs w:val="24"/>
              </w:rPr>
            </w:pPr>
          </w:p>
          <w:p w:rsidR="001E4068" w:rsidRPr="001E4068" w:rsidRDefault="001E4068" w:rsidP="000B7501">
            <w:pPr>
              <w:spacing w:after="0" w:line="240" w:lineRule="auto"/>
              <w:jc w:val="center"/>
              <w:rPr>
                <w:rFonts w:ascii="Times New Roman" w:eastAsia="Times New Roman" w:hAnsi="Times New Roman" w:cs="Times New Roman"/>
                <w:sz w:val="24"/>
                <w:szCs w:val="24"/>
              </w:rPr>
            </w:pPr>
          </w:p>
        </w:tc>
        <w:tc>
          <w:tcPr>
            <w:tcW w:w="1270" w:type="dxa"/>
          </w:tcPr>
          <w:p w:rsidR="001E4068" w:rsidRPr="001E4068" w:rsidRDefault="001E4068" w:rsidP="000B7501">
            <w:pPr>
              <w:spacing w:after="0"/>
              <w:jc w:val="both"/>
              <w:rPr>
                <w:rFonts w:ascii="Times New Roman" w:hAnsi="Times New Roman" w:cs="Times New Roman"/>
                <w:color w:val="000000" w:themeColor="text1"/>
                <w:sz w:val="24"/>
                <w:szCs w:val="24"/>
              </w:rPr>
            </w:pPr>
            <w:r w:rsidRPr="001E4068">
              <w:rPr>
                <w:rFonts w:ascii="Times New Roman" w:hAnsi="Times New Roman" w:cs="Times New Roman"/>
                <w:color w:val="000000" w:themeColor="text1"/>
                <w:sz w:val="24"/>
                <w:szCs w:val="24"/>
              </w:rPr>
              <w:t>Ongoing</w:t>
            </w:r>
          </w:p>
        </w:tc>
        <w:tc>
          <w:tcPr>
            <w:tcW w:w="1551" w:type="dxa"/>
          </w:tcPr>
          <w:p w:rsidR="001E4068" w:rsidRPr="001E4068" w:rsidRDefault="001E4068" w:rsidP="000B7501">
            <w:pPr>
              <w:spacing w:after="0"/>
              <w:jc w:val="both"/>
              <w:rPr>
                <w:rFonts w:ascii="Times New Roman" w:hAnsi="Times New Roman" w:cs="Times New Roman"/>
                <w:color w:val="000000" w:themeColor="text1"/>
                <w:sz w:val="24"/>
                <w:szCs w:val="24"/>
              </w:rPr>
            </w:pPr>
            <w:r w:rsidRPr="001E4068">
              <w:rPr>
                <w:rFonts w:ascii="Times New Roman" w:hAnsi="Times New Roman" w:cs="Times New Roman"/>
                <w:color w:val="000000" w:themeColor="text1"/>
                <w:sz w:val="24"/>
                <w:szCs w:val="24"/>
              </w:rPr>
              <w:t>New 2011-12</w:t>
            </w:r>
          </w:p>
        </w:tc>
      </w:tr>
      <w:tr w:rsidR="001E4068" w:rsidRPr="00FC5C17" w:rsidTr="000107D1">
        <w:trPr>
          <w:jc w:val="center"/>
        </w:trPr>
        <w:tc>
          <w:tcPr>
            <w:tcW w:w="851" w:type="dxa"/>
          </w:tcPr>
          <w:p w:rsidR="001E4068" w:rsidRPr="00FC5C17" w:rsidRDefault="001E4068" w:rsidP="00FA060B">
            <w:pPr>
              <w:pStyle w:val="ListParagraph"/>
              <w:numPr>
                <w:ilvl w:val="0"/>
                <w:numId w:val="14"/>
              </w:numPr>
              <w:spacing w:after="0" w:line="240" w:lineRule="auto"/>
              <w:jc w:val="both"/>
              <w:rPr>
                <w:rFonts w:ascii="Times New Roman" w:hAnsi="Times New Roman" w:cs="Times New Roman"/>
                <w:color w:val="000000" w:themeColor="text1"/>
                <w:sz w:val="24"/>
                <w:szCs w:val="24"/>
              </w:rPr>
            </w:pPr>
          </w:p>
        </w:tc>
        <w:tc>
          <w:tcPr>
            <w:tcW w:w="4742" w:type="dxa"/>
          </w:tcPr>
          <w:p w:rsidR="001E4068" w:rsidRPr="001E4068" w:rsidRDefault="001E4068" w:rsidP="000B7501">
            <w:pPr>
              <w:spacing w:after="0" w:line="240" w:lineRule="auto"/>
              <w:jc w:val="both"/>
              <w:rPr>
                <w:rFonts w:ascii="Times New Roman" w:eastAsia="Times New Roman" w:hAnsi="Times New Roman" w:cs="Times New Roman"/>
                <w:sz w:val="24"/>
                <w:szCs w:val="24"/>
              </w:rPr>
            </w:pPr>
            <w:r w:rsidRPr="001E4068">
              <w:rPr>
                <w:rFonts w:ascii="Times New Roman" w:eastAsia="Times New Roman" w:hAnsi="Times New Roman" w:cs="Times New Roman"/>
                <w:sz w:val="24"/>
                <w:szCs w:val="24"/>
              </w:rPr>
              <w:t xml:space="preserve">Development of Cognitive and Linguistic Intervention Manual:  : Malayalam Speaking Persons with Dementia ( CLIM: MPD) </w:t>
            </w:r>
          </w:p>
        </w:tc>
        <w:tc>
          <w:tcPr>
            <w:tcW w:w="2901" w:type="dxa"/>
          </w:tcPr>
          <w:p w:rsidR="001E4068" w:rsidRPr="001E4068" w:rsidRDefault="001E4068" w:rsidP="001E4068">
            <w:pPr>
              <w:spacing w:after="0" w:line="240" w:lineRule="auto"/>
              <w:rPr>
                <w:rFonts w:ascii="Times New Roman" w:hAnsi="Times New Roman"/>
                <w:sz w:val="24"/>
                <w:szCs w:val="24"/>
              </w:rPr>
            </w:pPr>
            <w:r w:rsidRPr="001E4068">
              <w:rPr>
                <w:rFonts w:ascii="Times New Roman" w:eastAsia="Times New Roman" w:hAnsi="Times New Roman" w:cs="Times New Roman"/>
                <w:sz w:val="24"/>
                <w:szCs w:val="24"/>
              </w:rPr>
              <w:t>Dr. S.P. Goswami</w:t>
            </w:r>
          </w:p>
          <w:p w:rsidR="001E4068" w:rsidRPr="001E4068" w:rsidRDefault="001E4068" w:rsidP="001E4068">
            <w:pPr>
              <w:spacing w:after="0" w:line="240" w:lineRule="auto"/>
              <w:rPr>
                <w:rFonts w:ascii="Times New Roman" w:hAnsi="Times New Roman" w:cs="Times New Roman"/>
                <w:sz w:val="24"/>
                <w:szCs w:val="24"/>
              </w:rPr>
            </w:pPr>
            <w:r w:rsidRPr="001E4068">
              <w:rPr>
                <w:rFonts w:ascii="Times New Roman" w:eastAsia="Times New Roman" w:hAnsi="Times New Roman" w:cs="Times New Roman"/>
                <w:sz w:val="24"/>
                <w:szCs w:val="24"/>
              </w:rPr>
              <w:t>Mrs. Preethi T Thomas</w:t>
            </w:r>
          </w:p>
        </w:tc>
        <w:tc>
          <w:tcPr>
            <w:tcW w:w="3035" w:type="dxa"/>
          </w:tcPr>
          <w:p w:rsidR="001E4068" w:rsidRPr="001E4068" w:rsidRDefault="001E4068" w:rsidP="001E4068">
            <w:pPr>
              <w:spacing w:after="0" w:line="240" w:lineRule="auto"/>
              <w:rPr>
                <w:rFonts w:ascii="Times New Roman" w:eastAsia="Times New Roman" w:hAnsi="Times New Roman" w:cs="Times New Roman"/>
                <w:sz w:val="24"/>
                <w:szCs w:val="24"/>
              </w:rPr>
            </w:pPr>
            <w:r w:rsidRPr="001E4068">
              <w:rPr>
                <w:rFonts w:ascii="Times New Roman" w:eastAsia="Times New Roman" w:hAnsi="Times New Roman" w:cs="Times New Roman"/>
                <w:sz w:val="24"/>
                <w:szCs w:val="24"/>
              </w:rPr>
              <w:t xml:space="preserve">Department of Health Research- ICMR </w:t>
            </w:r>
          </w:p>
        </w:tc>
        <w:tc>
          <w:tcPr>
            <w:tcW w:w="1270" w:type="dxa"/>
          </w:tcPr>
          <w:p w:rsidR="001E4068" w:rsidRPr="001E4068" w:rsidRDefault="001E4068" w:rsidP="000B7501">
            <w:pPr>
              <w:spacing w:after="0"/>
              <w:jc w:val="both"/>
              <w:rPr>
                <w:rFonts w:ascii="Times New Roman" w:hAnsi="Times New Roman" w:cs="Times New Roman"/>
                <w:color w:val="000000" w:themeColor="text1"/>
                <w:sz w:val="24"/>
                <w:szCs w:val="24"/>
              </w:rPr>
            </w:pPr>
            <w:r w:rsidRPr="001E4068">
              <w:rPr>
                <w:rFonts w:ascii="Times New Roman" w:hAnsi="Times New Roman" w:cs="Times New Roman"/>
                <w:color w:val="000000" w:themeColor="text1"/>
                <w:sz w:val="24"/>
                <w:szCs w:val="24"/>
              </w:rPr>
              <w:t>Ongoing</w:t>
            </w:r>
          </w:p>
        </w:tc>
        <w:tc>
          <w:tcPr>
            <w:tcW w:w="1551" w:type="dxa"/>
          </w:tcPr>
          <w:p w:rsidR="001E4068" w:rsidRPr="001E4068" w:rsidRDefault="001E4068" w:rsidP="000B7501">
            <w:pPr>
              <w:spacing w:after="0"/>
              <w:jc w:val="both"/>
              <w:rPr>
                <w:rFonts w:ascii="Times New Roman" w:hAnsi="Times New Roman" w:cs="Times New Roman"/>
                <w:color w:val="000000" w:themeColor="text1"/>
                <w:sz w:val="24"/>
                <w:szCs w:val="24"/>
              </w:rPr>
            </w:pPr>
            <w:r w:rsidRPr="001E4068">
              <w:rPr>
                <w:rFonts w:ascii="Times New Roman" w:hAnsi="Times New Roman" w:cs="Times New Roman"/>
                <w:color w:val="000000" w:themeColor="text1"/>
                <w:sz w:val="24"/>
                <w:szCs w:val="24"/>
              </w:rPr>
              <w:t>New 2011-12</w:t>
            </w:r>
          </w:p>
        </w:tc>
      </w:tr>
    </w:tbl>
    <w:p w:rsidR="005E2F7C" w:rsidRPr="00FC5C17" w:rsidRDefault="005E2F7C" w:rsidP="005E2F7C">
      <w:pPr>
        <w:pStyle w:val="ListParagraph"/>
        <w:ind w:left="1185"/>
        <w:rPr>
          <w:rFonts w:ascii="Times New Roman" w:hAnsi="Times New Roman" w:cs="Times New Roman"/>
          <w:sz w:val="24"/>
          <w:szCs w:val="24"/>
        </w:rPr>
      </w:pPr>
    </w:p>
    <w:p w:rsidR="002A5FC4" w:rsidRPr="00FC5C17" w:rsidRDefault="00F227E4" w:rsidP="00FA060B">
      <w:pPr>
        <w:pStyle w:val="ListParagraph"/>
        <w:numPr>
          <w:ilvl w:val="0"/>
          <w:numId w:val="10"/>
        </w:numPr>
        <w:rPr>
          <w:rFonts w:ascii="Times New Roman" w:hAnsi="Times New Roman" w:cs="Times New Roman"/>
          <w:b/>
          <w:sz w:val="24"/>
          <w:szCs w:val="24"/>
        </w:rPr>
      </w:pPr>
      <w:r w:rsidRPr="00FC5C17">
        <w:rPr>
          <w:rFonts w:ascii="Times New Roman" w:hAnsi="Times New Roman" w:cs="Times New Roman"/>
          <w:b/>
          <w:sz w:val="24"/>
          <w:szCs w:val="24"/>
        </w:rPr>
        <w:lastRenderedPageBreak/>
        <w:t xml:space="preserve">Doctoral </w:t>
      </w:r>
      <w:r w:rsidR="00F01F9C" w:rsidRPr="00FC5C17">
        <w:rPr>
          <w:rFonts w:ascii="Times New Roman" w:hAnsi="Times New Roman" w:cs="Times New Roman"/>
          <w:b/>
          <w:sz w:val="24"/>
          <w:szCs w:val="24"/>
        </w:rPr>
        <w:t xml:space="preserve">and Post Doctoral </w:t>
      </w:r>
      <w:r w:rsidRPr="00FC5C17">
        <w:rPr>
          <w:rFonts w:ascii="Times New Roman" w:hAnsi="Times New Roman" w:cs="Times New Roman"/>
          <w:b/>
          <w:sz w:val="24"/>
          <w:szCs w:val="24"/>
        </w:rPr>
        <w:t>Program</w:t>
      </w:r>
      <w:r w:rsidR="00F01F9C" w:rsidRPr="00FC5C17">
        <w:rPr>
          <w:rFonts w:ascii="Times New Roman" w:hAnsi="Times New Roman" w:cs="Times New Roman"/>
          <w:b/>
          <w:sz w:val="24"/>
          <w:szCs w:val="24"/>
        </w:rPr>
        <w:t>s</w:t>
      </w:r>
      <w:r w:rsidRPr="00FC5C17">
        <w:rPr>
          <w:rFonts w:ascii="Times New Roman" w:hAnsi="Times New Roman" w:cs="Times New Roman"/>
          <w:b/>
          <w:sz w:val="24"/>
          <w:szCs w:val="24"/>
        </w:rPr>
        <w:t xml:space="preserve">      </w:t>
      </w:r>
    </w:p>
    <w:p w:rsidR="002A5FC4" w:rsidRPr="00FC5C17" w:rsidRDefault="002A5FC4" w:rsidP="002A5FC4">
      <w:pPr>
        <w:pStyle w:val="ListParagraph"/>
        <w:ind w:left="1185"/>
        <w:rPr>
          <w:rFonts w:ascii="Times New Roman" w:hAnsi="Times New Roman" w:cs="Times New Roman"/>
          <w:b/>
          <w:sz w:val="24"/>
          <w:szCs w:val="24"/>
        </w:rPr>
      </w:pPr>
    </w:p>
    <w:p w:rsidR="002A5FC4" w:rsidRPr="00623DD8" w:rsidRDefault="00F227E4" w:rsidP="002A5FC4">
      <w:pPr>
        <w:pStyle w:val="ListParagraph"/>
        <w:ind w:left="1185"/>
        <w:rPr>
          <w:rFonts w:ascii="Times New Roman" w:hAnsi="Times New Roman" w:cs="Times New Roman"/>
          <w:sz w:val="24"/>
          <w:szCs w:val="24"/>
        </w:rPr>
      </w:pPr>
      <w:r w:rsidRPr="00623DD8">
        <w:rPr>
          <w:rFonts w:ascii="Times New Roman" w:hAnsi="Times New Roman" w:cs="Times New Roman"/>
          <w:sz w:val="24"/>
          <w:szCs w:val="24"/>
        </w:rPr>
        <w:t xml:space="preserve">   </w:t>
      </w:r>
      <w:r w:rsidR="002A5FC4" w:rsidRPr="00623DD8">
        <w:rPr>
          <w:rFonts w:ascii="Times New Roman" w:hAnsi="Times New Roman" w:cs="Times New Roman"/>
          <w:sz w:val="24"/>
          <w:szCs w:val="24"/>
        </w:rPr>
        <w:t xml:space="preserve">iii) Under Progress  </w:t>
      </w:r>
    </w:p>
    <w:p w:rsidR="002A5FC4" w:rsidRPr="00FC5C17" w:rsidRDefault="002A5FC4" w:rsidP="002A5FC4">
      <w:pPr>
        <w:pStyle w:val="ListParagraph"/>
        <w:ind w:left="1185"/>
        <w:rPr>
          <w:rFonts w:ascii="Times New Roman" w:hAnsi="Times New Roman" w:cs="Times New Roman"/>
          <w:b/>
          <w:sz w:val="24"/>
          <w:szCs w:val="24"/>
        </w:rPr>
      </w:pPr>
    </w:p>
    <w:tbl>
      <w:tblPr>
        <w:tblW w:w="12389" w:type="dxa"/>
        <w:jc w:val="center"/>
        <w:tblInd w:w="-1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0"/>
        <w:gridCol w:w="6820"/>
        <w:gridCol w:w="2515"/>
        <w:gridCol w:w="2284"/>
      </w:tblGrid>
      <w:tr w:rsidR="002A5FC4" w:rsidRPr="00FC5C17" w:rsidTr="00E05E54">
        <w:trPr>
          <w:trHeight w:val="251"/>
          <w:jc w:val="center"/>
        </w:trPr>
        <w:tc>
          <w:tcPr>
            <w:tcW w:w="0" w:type="auto"/>
          </w:tcPr>
          <w:p w:rsidR="002A5FC4" w:rsidRPr="00FC5C17" w:rsidRDefault="002A5FC4" w:rsidP="00211893">
            <w:pPr>
              <w:spacing w:after="0" w:line="240" w:lineRule="auto"/>
              <w:jc w:val="center"/>
              <w:rPr>
                <w:rFonts w:ascii="Times New Roman" w:hAnsi="Times New Roman" w:cs="Times New Roman"/>
                <w:b/>
                <w:sz w:val="24"/>
                <w:szCs w:val="24"/>
              </w:rPr>
            </w:pPr>
            <w:r w:rsidRPr="00FC5C17">
              <w:rPr>
                <w:rFonts w:ascii="Times New Roman" w:hAnsi="Times New Roman" w:cs="Times New Roman"/>
                <w:b/>
                <w:sz w:val="24"/>
                <w:szCs w:val="24"/>
              </w:rPr>
              <w:t>Sl.No</w:t>
            </w:r>
          </w:p>
        </w:tc>
        <w:tc>
          <w:tcPr>
            <w:tcW w:w="6820" w:type="dxa"/>
          </w:tcPr>
          <w:p w:rsidR="002A5FC4" w:rsidRPr="00FC5C17" w:rsidRDefault="002A5FC4" w:rsidP="00211893">
            <w:pPr>
              <w:spacing w:after="0" w:line="240" w:lineRule="auto"/>
              <w:jc w:val="center"/>
              <w:rPr>
                <w:rFonts w:ascii="Times New Roman" w:hAnsi="Times New Roman" w:cs="Times New Roman"/>
                <w:b/>
                <w:sz w:val="24"/>
                <w:szCs w:val="24"/>
              </w:rPr>
            </w:pPr>
            <w:r w:rsidRPr="00FC5C17">
              <w:rPr>
                <w:rFonts w:ascii="Times New Roman" w:hAnsi="Times New Roman" w:cs="Times New Roman"/>
                <w:b/>
                <w:sz w:val="24"/>
                <w:szCs w:val="24"/>
              </w:rPr>
              <w:t>Title</w:t>
            </w:r>
          </w:p>
        </w:tc>
        <w:tc>
          <w:tcPr>
            <w:tcW w:w="2515" w:type="dxa"/>
          </w:tcPr>
          <w:p w:rsidR="002A5FC4" w:rsidRPr="00FC5C17" w:rsidRDefault="002A5FC4" w:rsidP="00211893">
            <w:pPr>
              <w:spacing w:after="0" w:line="240" w:lineRule="auto"/>
              <w:jc w:val="center"/>
              <w:rPr>
                <w:rFonts w:ascii="Times New Roman" w:hAnsi="Times New Roman" w:cs="Times New Roman"/>
                <w:b/>
                <w:sz w:val="24"/>
                <w:szCs w:val="24"/>
              </w:rPr>
            </w:pPr>
            <w:r w:rsidRPr="00FC5C17">
              <w:rPr>
                <w:rFonts w:ascii="Times New Roman" w:hAnsi="Times New Roman" w:cs="Times New Roman"/>
                <w:b/>
                <w:sz w:val="24"/>
                <w:szCs w:val="24"/>
              </w:rPr>
              <w:t>Candidate</w:t>
            </w:r>
          </w:p>
        </w:tc>
        <w:tc>
          <w:tcPr>
            <w:tcW w:w="2284" w:type="dxa"/>
          </w:tcPr>
          <w:p w:rsidR="002A5FC4" w:rsidRPr="00FC5C17" w:rsidRDefault="002A5FC4" w:rsidP="00211893">
            <w:pPr>
              <w:spacing w:after="0" w:line="240" w:lineRule="auto"/>
              <w:jc w:val="center"/>
              <w:rPr>
                <w:rFonts w:ascii="Times New Roman" w:hAnsi="Times New Roman" w:cs="Times New Roman"/>
                <w:b/>
                <w:sz w:val="24"/>
                <w:szCs w:val="24"/>
              </w:rPr>
            </w:pPr>
            <w:r w:rsidRPr="00FC5C17">
              <w:rPr>
                <w:rFonts w:ascii="Times New Roman" w:hAnsi="Times New Roman" w:cs="Times New Roman"/>
                <w:b/>
                <w:sz w:val="24"/>
                <w:szCs w:val="24"/>
              </w:rPr>
              <w:t>Guide</w:t>
            </w:r>
          </w:p>
        </w:tc>
      </w:tr>
      <w:tr w:rsidR="002A5FC4" w:rsidRPr="00FC5C17" w:rsidTr="00E05E54">
        <w:trPr>
          <w:jc w:val="center"/>
        </w:trPr>
        <w:tc>
          <w:tcPr>
            <w:tcW w:w="0" w:type="auto"/>
          </w:tcPr>
          <w:p w:rsidR="002A5FC4" w:rsidRPr="00FC5C17" w:rsidRDefault="002A5FC4" w:rsidP="002A5FC4">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1</w:t>
            </w:r>
          </w:p>
        </w:tc>
        <w:tc>
          <w:tcPr>
            <w:tcW w:w="6820" w:type="dxa"/>
          </w:tcPr>
          <w:p w:rsidR="002A5FC4" w:rsidRPr="00FC5C17" w:rsidRDefault="002A5FC4" w:rsidP="00211893">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 xml:space="preserve">Linguistic variability in Mono lingual and bilingual children with stuttering   </w:t>
            </w:r>
          </w:p>
        </w:tc>
        <w:tc>
          <w:tcPr>
            <w:tcW w:w="2515" w:type="dxa"/>
          </w:tcPr>
          <w:p w:rsidR="002A5FC4" w:rsidRPr="00FC5C17" w:rsidRDefault="002A5FC4" w:rsidP="00211893">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Ms.Sangeetha Mahesh</w:t>
            </w:r>
          </w:p>
        </w:tc>
        <w:tc>
          <w:tcPr>
            <w:tcW w:w="2284" w:type="dxa"/>
          </w:tcPr>
          <w:p w:rsidR="002A5FC4" w:rsidRPr="00FC5C17" w:rsidRDefault="002A5FC4" w:rsidP="00211893">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Dr. Y.V.Geetha</w:t>
            </w:r>
          </w:p>
        </w:tc>
      </w:tr>
      <w:tr w:rsidR="002A5FC4" w:rsidRPr="00FC5C17" w:rsidTr="00E05E54">
        <w:trPr>
          <w:jc w:val="center"/>
        </w:trPr>
        <w:tc>
          <w:tcPr>
            <w:tcW w:w="0" w:type="auto"/>
          </w:tcPr>
          <w:p w:rsidR="002A5FC4" w:rsidRPr="00FC5C17" w:rsidRDefault="002A5FC4" w:rsidP="002A5FC4">
            <w:pPr>
              <w:spacing w:after="0" w:line="240" w:lineRule="auto"/>
              <w:jc w:val="center"/>
              <w:rPr>
                <w:rFonts w:ascii="Times New Roman" w:hAnsi="Times New Roman" w:cs="Times New Roman"/>
                <w:bCs/>
                <w:sz w:val="24"/>
                <w:szCs w:val="24"/>
              </w:rPr>
            </w:pPr>
            <w:r w:rsidRPr="00FC5C17">
              <w:rPr>
                <w:rFonts w:ascii="Times New Roman" w:hAnsi="Times New Roman" w:cs="Times New Roman"/>
                <w:bCs/>
                <w:sz w:val="24"/>
                <w:szCs w:val="24"/>
              </w:rPr>
              <w:t>2</w:t>
            </w:r>
          </w:p>
        </w:tc>
        <w:tc>
          <w:tcPr>
            <w:tcW w:w="6820" w:type="dxa"/>
          </w:tcPr>
          <w:p w:rsidR="002A5FC4" w:rsidRPr="00FC5C17" w:rsidRDefault="002A5FC4" w:rsidP="00211893">
            <w:pPr>
              <w:spacing w:after="0" w:line="240" w:lineRule="auto"/>
              <w:jc w:val="both"/>
              <w:rPr>
                <w:rFonts w:ascii="Times New Roman" w:hAnsi="Times New Roman" w:cs="Times New Roman"/>
                <w:sz w:val="24"/>
                <w:szCs w:val="24"/>
              </w:rPr>
            </w:pPr>
            <w:r w:rsidRPr="00FC5C17">
              <w:rPr>
                <w:rFonts w:ascii="Times New Roman" w:hAnsi="Times New Roman" w:cs="Times New Roman"/>
                <w:bCs/>
                <w:sz w:val="24"/>
                <w:szCs w:val="24"/>
              </w:rPr>
              <w:t>Some Acoustic and perceptual parameters in Cleft Palate Speech: A Pre-post operative condition</w:t>
            </w:r>
          </w:p>
        </w:tc>
        <w:tc>
          <w:tcPr>
            <w:tcW w:w="2515" w:type="dxa"/>
          </w:tcPr>
          <w:p w:rsidR="002A5FC4" w:rsidRPr="00FC5C17" w:rsidRDefault="002A5FC4" w:rsidP="00211893">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Mr.Gopi Sankar</w:t>
            </w:r>
          </w:p>
        </w:tc>
        <w:tc>
          <w:tcPr>
            <w:tcW w:w="2284" w:type="dxa"/>
          </w:tcPr>
          <w:p w:rsidR="002A5FC4" w:rsidRPr="00FC5C17" w:rsidRDefault="002A5FC4" w:rsidP="00211893">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Dr.</w:t>
            </w:r>
            <w:r w:rsidR="00923FF6">
              <w:rPr>
                <w:rFonts w:ascii="Times New Roman" w:hAnsi="Times New Roman" w:cs="Times New Roman"/>
                <w:sz w:val="24"/>
                <w:szCs w:val="24"/>
              </w:rPr>
              <w:t xml:space="preserve"> </w:t>
            </w:r>
            <w:r w:rsidRPr="00FC5C17">
              <w:rPr>
                <w:rFonts w:ascii="Times New Roman" w:hAnsi="Times New Roman" w:cs="Times New Roman"/>
                <w:sz w:val="24"/>
                <w:szCs w:val="24"/>
              </w:rPr>
              <w:t>M.Pushpavathi</w:t>
            </w:r>
          </w:p>
        </w:tc>
      </w:tr>
      <w:tr w:rsidR="002A5FC4" w:rsidRPr="00FC5C17" w:rsidTr="00E05E54">
        <w:trPr>
          <w:jc w:val="center"/>
        </w:trPr>
        <w:tc>
          <w:tcPr>
            <w:tcW w:w="0" w:type="auto"/>
          </w:tcPr>
          <w:p w:rsidR="002A5FC4" w:rsidRPr="00FC5C17" w:rsidRDefault="002A5FC4" w:rsidP="002A5FC4">
            <w:pPr>
              <w:spacing w:after="0" w:line="240" w:lineRule="auto"/>
              <w:jc w:val="center"/>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3</w:t>
            </w:r>
          </w:p>
        </w:tc>
        <w:tc>
          <w:tcPr>
            <w:tcW w:w="6820" w:type="dxa"/>
          </w:tcPr>
          <w:p w:rsidR="002A5FC4" w:rsidRPr="00FC5C17" w:rsidRDefault="002A5FC4" w:rsidP="00211893">
            <w:pPr>
              <w:spacing w:after="0" w:line="240" w:lineRule="auto"/>
              <w:jc w:val="both"/>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A comparative study on content and processes of Semantic memory in Malayalam Speaking persons with Dementia &amp; Aphasia</w:t>
            </w:r>
          </w:p>
        </w:tc>
        <w:tc>
          <w:tcPr>
            <w:tcW w:w="2515" w:type="dxa"/>
          </w:tcPr>
          <w:p w:rsidR="002A5FC4" w:rsidRPr="00FC5C17" w:rsidRDefault="002A5FC4" w:rsidP="00211893">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Ms. Preethi T</w:t>
            </w:r>
          </w:p>
        </w:tc>
        <w:tc>
          <w:tcPr>
            <w:tcW w:w="2284" w:type="dxa"/>
          </w:tcPr>
          <w:p w:rsidR="002A5FC4" w:rsidRPr="00FC5C17" w:rsidRDefault="002A5FC4" w:rsidP="00211893">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Dr. S.P. Goswami</w:t>
            </w:r>
          </w:p>
        </w:tc>
      </w:tr>
      <w:tr w:rsidR="002A5FC4" w:rsidRPr="00FC5C17" w:rsidTr="00E05E54">
        <w:trPr>
          <w:jc w:val="center"/>
        </w:trPr>
        <w:tc>
          <w:tcPr>
            <w:tcW w:w="0" w:type="auto"/>
          </w:tcPr>
          <w:p w:rsidR="002A5FC4" w:rsidRPr="00FC5C17" w:rsidRDefault="002A5FC4" w:rsidP="002A5FC4">
            <w:pPr>
              <w:spacing w:after="0" w:line="240" w:lineRule="auto"/>
              <w:jc w:val="center"/>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4</w:t>
            </w:r>
          </w:p>
        </w:tc>
        <w:tc>
          <w:tcPr>
            <w:tcW w:w="6820" w:type="dxa"/>
          </w:tcPr>
          <w:p w:rsidR="002A5FC4" w:rsidRPr="00FC5C17" w:rsidRDefault="002A5FC4" w:rsidP="00211893">
            <w:pPr>
              <w:spacing w:after="0" w:line="240" w:lineRule="auto"/>
              <w:jc w:val="both"/>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Test battery for Phonological Representations in Kannada Speaking Children</w:t>
            </w:r>
          </w:p>
        </w:tc>
        <w:tc>
          <w:tcPr>
            <w:tcW w:w="2515" w:type="dxa"/>
          </w:tcPr>
          <w:p w:rsidR="002A5FC4" w:rsidRPr="00FC5C17" w:rsidRDefault="002A5FC4" w:rsidP="00211893">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Ms. Priya M.B</w:t>
            </w:r>
          </w:p>
        </w:tc>
        <w:tc>
          <w:tcPr>
            <w:tcW w:w="2284" w:type="dxa"/>
          </w:tcPr>
          <w:p w:rsidR="002A5FC4" w:rsidRPr="00FC5C17" w:rsidRDefault="002A5FC4" w:rsidP="00211893">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Dr. R.Manjula</w:t>
            </w:r>
          </w:p>
        </w:tc>
      </w:tr>
      <w:tr w:rsidR="002A5FC4" w:rsidRPr="00FC5C17" w:rsidTr="00E05E54">
        <w:trPr>
          <w:jc w:val="center"/>
        </w:trPr>
        <w:tc>
          <w:tcPr>
            <w:tcW w:w="0" w:type="auto"/>
          </w:tcPr>
          <w:p w:rsidR="002A5FC4" w:rsidRPr="00FC5C17" w:rsidRDefault="002A5FC4" w:rsidP="002A5FC4">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5</w:t>
            </w:r>
          </w:p>
        </w:tc>
        <w:tc>
          <w:tcPr>
            <w:tcW w:w="6820" w:type="dxa"/>
          </w:tcPr>
          <w:p w:rsidR="002A5FC4" w:rsidRPr="00FC5C17" w:rsidRDefault="002A5FC4" w:rsidP="00211893">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Development and Standardization of comprehension test in Hindi Language for Persons with Aphasia</w:t>
            </w:r>
          </w:p>
        </w:tc>
        <w:tc>
          <w:tcPr>
            <w:tcW w:w="2515" w:type="dxa"/>
          </w:tcPr>
          <w:p w:rsidR="002A5FC4" w:rsidRPr="00FC5C17" w:rsidRDefault="002A5FC4" w:rsidP="00211893">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Mr. Santhosh Kumar</w:t>
            </w:r>
          </w:p>
        </w:tc>
        <w:tc>
          <w:tcPr>
            <w:tcW w:w="2284" w:type="dxa"/>
          </w:tcPr>
          <w:p w:rsidR="002A5FC4" w:rsidRPr="00FC5C17" w:rsidRDefault="002A5FC4" w:rsidP="00211893">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Dr. S.P. Goswami</w:t>
            </w:r>
          </w:p>
        </w:tc>
      </w:tr>
      <w:tr w:rsidR="002A5FC4" w:rsidRPr="00FC5C17" w:rsidTr="00E05E54">
        <w:trPr>
          <w:jc w:val="center"/>
        </w:trPr>
        <w:tc>
          <w:tcPr>
            <w:tcW w:w="0" w:type="auto"/>
          </w:tcPr>
          <w:p w:rsidR="002A5FC4" w:rsidRPr="00FC5C17" w:rsidRDefault="002A5FC4" w:rsidP="002A5FC4">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6</w:t>
            </w:r>
          </w:p>
        </w:tc>
        <w:tc>
          <w:tcPr>
            <w:tcW w:w="6820" w:type="dxa"/>
          </w:tcPr>
          <w:p w:rsidR="002A5FC4" w:rsidRPr="00FC5C17" w:rsidRDefault="002A5FC4" w:rsidP="00211893">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Computerized Auditory Visual Integration Training for Communication in persons with Aphasia- In Tamil (CAVICAT)</w:t>
            </w:r>
          </w:p>
        </w:tc>
        <w:tc>
          <w:tcPr>
            <w:tcW w:w="2515" w:type="dxa"/>
          </w:tcPr>
          <w:p w:rsidR="002A5FC4" w:rsidRPr="00FC5C17" w:rsidRDefault="002A5FC4" w:rsidP="00211893">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Mr. Radhakrishnan</w:t>
            </w:r>
          </w:p>
        </w:tc>
        <w:tc>
          <w:tcPr>
            <w:tcW w:w="2284" w:type="dxa"/>
          </w:tcPr>
          <w:p w:rsidR="002A5FC4" w:rsidRPr="00FC5C17" w:rsidRDefault="002A5FC4" w:rsidP="00211893">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Dr. S.P. Goswami</w:t>
            </w:r>
          </w:p>
        </w:tc>
      </w:tr>
      <w:tr w:rsidR="002A5FC4" w:rsidRPr="00FC5C17" w:rsidTr="00E05E54">
        <w:trPr>
          <w:jc w:val="center"/>
        </w:trPr>
        <w:tc>
          <w:tcPr>
            <w:tcW w:w="0" w:type="auto"/>
          </w:tcPr>
          <w:p w:rsidR="002A5FC4" w:rsidRPr="00FC5C17" w:rsidRDefault="002A5FC4" w:rsidP="002A5FC4">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7</w:t>
            </w:r>
          </w:p>
        </w:tc>
        <w:tc>
          <w:tcPr>
            <w:tcW w:w="6820" w:type="dxa"/>
          </w:tcPr>
          <w:p w:rsidR="002A5FC4" w:rsidRPr="00FC5C17" w:rsidRDefault="002A5FC4" w:rsidP="00211893">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 xml:space="preserve">Semantic Judgment in Monolingual &amp; Bilingual persons with Broca’s Aphasia: An ERP study  </w:t>
            </w:r>
          </w:p>
        </w:tc>
        <w:tc>
          <w:tcPr>
            <w:tcW w:w="2515" w:type="dxa"/>
          </w:tcPr>
          <w:p w:rsidR="002A5FC4" w:rsidRPr="00FC5C17" w:rsidRDefault="002A5FC4" w:rsidP="00211893">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Mr. L. Sampath Kumar</w:t>
            </w:r>
          </w:p>
        </w:tc>
        <w:tc>
          <w:tcPr>
            <w:tcW w:w="2284" w:type="dxa"/>
          </w:tcPr>
          <w:p w:rsidR="002A5FC4" w:rsidRPr="00FC5C17" w:rsidRDefault="002A5FC4" w:rsidP="00211893">
            <w:pPr>
              <w:spacing w:after="0" w:line="240" w:lineRule="auto"/>
              <w:jc w:val="both"/>
              <w:rPr>
                <w:rFonts w:ascii="Times New Roman" w:hAnsi="Times New Roman" w:cs="Times New Roman"/>
                <w:sz w:val="24"/>
                <w:szCs w:val="24"/>
              </w:rPr>
            </w:pPr>
            <w:r w:rsidRPr="00FC5C17">
              <w:rPr>
                <w:rFonts w:ascii="Times New Roman" w:hAnsi="Times New Roman" w:cs="Times New Roman"/>
                <w:sz w:val="24"/>
                <w:szCs w:val="24"/>
              </w:rPr>
              <w:t>Dr. S.P. Goswami</w:t>
            </w:r>
          </w:p>
        </w:tc>
      </w:tr>
    </w:tbl>
    <w:p w:rsidR="002A5FC4" w:rsidRPr="00FC5C17" w:rsidRDefault="002A5FC4" w:rsidP="002A5FC4">
      <w:pPr>
        <w:pStyle w:val="ListParagraph"/>
        <w:ind w:left="1185"/>
        <w:rPr>
          <w:rFonts w:ascii="Times New Roman" w:hAnsi="Times New Roman" w:cs="Times New Roman"/>
          <w:sz w:val="24"/>
          <w:szCs w:val="24"/>
        </w:rPr>
      </w:pPr>
    </w:p>
    <w:p w:rsidR="0086708B" w:rsidRPr="00FC5C17" w:rsidRDefault="0086708B" w:rsidP="00FA060B">
      <w:pPr>
        <w:pStyle w:val="ListParagraph"/>
        <w:numPr>
          <w:ilvl w:val="0"/>
          <w:numId w:val="10"/>
        </w:numPr>
        <w:rPr>
          <w:rFonts w:ascii="Times New Roman" w:hAnsi="Times New Roman" w:cs="Times New Roman"/>
          <w:sz w:val="24"/>
          <w:szCs w:val="24"/>
        </w:rPr>
      </w:pPr>
      <w:r w:rsidRPr="00FC5C17">
        <w:rPr>
          <w:rFonts w:ascii="Times New Roman" w:hAnsi="Times New Roman" w:cs="Times New Roman"/>
          <w:sz w:val="24"/>
          <w:szCs w:val="24"/>
        </w:rPr>
        <w:t>Research Papers Presented at National/Internat</w:t>
      </w:r>
      <w:r w:rsidR="006E5BA9" w:rsidRPr="00FC5C17">
        <w:rPr>
          <w:rFonts w:ascii="Times New Roman" w:hAnsi="Times New Roman" w:cs="Times New Roman"/>
          <w:sz w:val="24"/>
          <w:szCs w:val="24"/>
        </w:rPr>
        <w:t>ional</w:t>
      </w:r>
      <w:r w:rsidR="00E95419" w:rsidRPr="00FC5C17">
        <w:rPr>
          <w:rFonts w:ascii="Times New Roman" w:hAnsi="Times New Roman" w:cs="Times New Roman"/>
          <w:sz w:val="24"/>
          <w:szCs w:val="24"/>
        </w:rPr>
        <w:t xml:space="preserve">. </w:t>
      </w:r>
      <w:r w:rsidRPr="00FC5C17">
        <w:rPr>
          <w:rFonts w:ascii="Times New Roman" w:hAnsi="Times New Roman" w:cs="Times New Roman"/>
          <w:sz w:val="24"/>
          <w:szCs w:val="24"/>
        </w:rPr>
        <w:t>Conference</w:t>
      </w:r>
      <w:r w:rsidR="00E95419" w:rsidRPr="00FC5C17">
        <w:rPr>
          <w:rFonts w:ascii="Times New Roman" w:hAnsi="Times New Roman" w:cs="Times New Roman"/>
          <w:sz w:val="24"/>
          <w:szCs w:val="24"/>
        </w:rPr>
        <w:t xml:space="preserve">s </w:t>
      </w:r>
      <w:r w:rsidRPr="00FC5C17">
        <w:rPr>
          <w:rFonts w:ascii="Times New Roman" w:hAnsi="Times New Roman" w:cs="Times New Roman"/>
          <w:sz w:val="24"/>
          <w:szCs w:val="24"/>
        </w:rPr>
        <w:t>/Seminar</w:t>
      </w:r>
      <w:r w:rsidR="00E95419" w:rsidRPr="00FC5C17">
        <w:rPr>
          <w:rFonts w:ascii="Times New Roman" w:hAnsi="Times New Roman" w:cs="Times New Roman"/>
          <w:sz w:val="24"/>
          <w:szCs w:val="24"/>
        </w:rPr>
        <w:t xml:space="preserve">s </w:t>
      </w:r>
    </w:p>
    <w:p w:rsidR="00137BD1" w:rsidRPr="0022580F" w:rsidRDefault="006B315D" w:rsidP="0022580F">
      <w:pPr>
        <w:spacing w:after="0" w:line="240" w:lineRule="auto"/>
        <w:ind w:left="465" w:firstLine="720"/>
        <w:jc w:val="both"/>
        <w:rPr>
          <w:rFonts w:ascii="Times New Roman" w:hAnsi="Times New Roman" w:cs="Times New Roman"/>
          <w:b/>
          <w:color w:val="000000" w:themeColor="text1"/>
          <w:sz w:val="24"/>
          <w:szCs w:val="24"/>
        </w:rPr>
      </w:pPr>
      <w:r w:rsidRPr="0022580F">
        <w:rPr>
          <w:rFonts w:ascii="Times New Roman" w:hAnsi="Times New Roman" w:cs="Times New Roman"/>
          <w:b/>
          <w:color w:val="000000" w:themeColor="text1"/>
          <w:sz w:val="24"/>
          <w:szCs w:val="24"/>
        </w:rPr>
        <w:t xml:space="preserve">National </w:t>
      </w:r>
      <w:r w:rsidR="00137BD1" w:rsidRPr="0022580F">
        <w:rPr>
          <w:rFonts w:ascii="Times New Roman" w:hAnsi="Times New Roman" w:cs="Times New Roman"/>
          <w:b/>
          <w:color w:val="000000" w:themeColor="text1"/>
          <w:sz w:val="24"/>
          <w:szCs w:val="24"/>
        </w:rPr>
        <w:t>Paper Presented:</w:t>
      </w:r>
    </w:p>
    <w:p w:rsidR="00FA717C" w:rsidRPr="00FC5C17" w:rsidRDefault="00FA717C" w:rsidP="00B65949">
      <w:pPr>
        <w:spacing w:after="0" w:line="240" w:lineRule="auto"/>
        <w:ind w:firstLine="720"/>
        <w:jc w:val="both"/>
        <w:rPr>
          <w:rFonts w:ascii="Times New Roman" w:hAnsi="Times New Roman" w:cs="Times New Roman"/>
          <w:color w:val="000000" w:themeColor="text1"/>
          <w:sz w:val="24"/>
          <w:szCs w:val="24"/>
        </w:rPr>
      </w:pPr>
    </w:p>
    <w:p w:rsidR="00D62713" w:rsidRPr="00FC5C17" w:rsidRDefault="00D62713" w:rsidP="00D62713">
      <w:pPr>
        <w:pStyle w:val="ListParagraph"/>
        <w:numPr>
          <w:ilvl w:val="0"/>
          <w:numId w:val="15"/>
        </w:numPr>
        <w:spacing w:after="0" w:line="240" w:lineRule="auto"/>
        <w:jc w:val="both"/>
        <w:rPr>
          <w:rFonts w:ascii="Times New Roman" w:hAnsi="Times New Roman" w:cs="Times New Roman"/>
          <w:iCs/>
          <w:color w:val="000000" w:themeColor="text1"/>
          <w:sz w:val="24"/>
          <w:szCs w:val="24"/>
        </w:rPr>
      </w:pPr>
      <w:r w:rsidRPr="00FC5C17">
        <w:rPr>
          <w:rFonts w:ascii="Times New Roman" w:hAnsi="Times New Roman" w:cs="Times New Roman"/>
          <w:color w:val="000000" w:themeColor="text1"/>
          <w:sz w:val="24"/>
          <w:szCs w:val="24"/>
        </w:rPr>
        <w:t xml:space="preserve">Dr. S.P. Goswami (2012). </w:t>
      </w:r>
      <w:r w:rsidR="00FA717C" w:rsidRPr="00FC5C17">
        <w:rPr>
          <w:rFonts w:ascii="Times New Roman" w:hAnsi="Times New Roman" w:cs="Times New Roman"/>
          <w:iCs/>
          <w:color w:val="000000" w:themeColor="text1"/>
          <w:sz w:val="24"/>
          <w:szCs w:val="24"/>
        </w:rPr>
        <w:t>Disability Act and Dementias- Sociolegal Issues</w:t>
      </w:r>
      <w:r w:rsidR="00FA717C" w:rsidRPr="00FC5C17">
        <w:rPr>
          <w:rFonts w:ascii="Times New Roman" w:hAnsi="Times New Roman" w:cs="Times New Roman"/>
          <w:color w:val="000000" w:themeColor="text1"/>
          <w:sz w:val="24"/>
          <w:szCs w:val="24"/>
        </w:rPr>
        <w:t>.</w:t>
      </w:r>
      <w:r w:rsidR="00623DD8">
        <w:rPr>
          <w:rFonts w:ascii="Times New Roman" w:hAnsi="Times New Roman" w:cs="Times New Roman"/>
          <w:color w:val="000000" w:themeColor="text1"/>
          <w:sz w:val="24"/>
          <w:szCs w:val="24"/>
        </w:rPr>
        <w:t xml:space="preserve"> </w:t>
      </w:r>
      <w:r w:rsidRPr="00FC5C17">
        <w:rPr>
          <w:rFonts w:ascii="Times New Roman" w:hAnsi="Times New Roman" w:cs="Times New Roman"/>
          <w:color w:val="000000" w:themeColor="text1"/>
          <w:sz w:val="24"/>
          <w:szCs w:val="24"/>
        </w:rPr>
        <w:t>Served as a speaker in the continuing education program at the 44</w:t>
      </w:r>
      <w:r w:rsidRPr="00FC5C17">
        <w:rPr>
          <w:rFonts w:ascii="Times New Roman" w:hAnsi="Times New Roman" w:cs="Times New Roman"/>
          <w:color w:val="000000" w:themeColor="text1"/>
          <w:sz w:val="24"/>
          <w:szCs w:val="24"/>
          <w:vertAlign w:val="superscript"/>
        </w:rPr>
        <w:t>th</w:t>
      </w:r>
      <w:r w:rsidRPr="00FC5C17">
        <w:rPr>
          <w:rFonts w:ascii="Times New Roman" w:hAnsi="Times New Roman" w:cs="Times New Roman"/>
          <w:color w:val="000000" w:themeColor="text1"/>
          <w:sz w:val="24"/>
          <w:szCs w:val="24"/>
        </w:rPr>
        <w:t xml:space="preserve"> National Conference of the ISHA held at Hyderabad on 19</w:t>
      </w:r>
      <w:r w:rsidRPr="00FC5C17">
        <w:rPr>
          <w:rFonts w:ascii="Times New Roman" w:hAnsi="Times New Roman" w:cs="Times New Roman"/>
          <w:color w:val="000000" w:themeColor="text1"/>
          <w:sz w:val="24"/>
          <w:szCs w:val="24"/>
          <w:vertAlign w:val="superscript"/>
        </w:rPr>
        <w:t>th</w:t>
      </w:r>
      <w:r w:rsidRPr="00FC5C17">
        <w:rPr>
          <w:rFonts w:ascii="Times New Roman" w:hAnsi="Times New Roman" w:cs="Times New Roman"/>
          <w:color w:val="000000" w:themeColor="text1"/>
          <w:sz w:val="24"/>
          <w:szCs w:val="24"/>
        </w:rPr>
        <w:t xml:space="preserve"> January</w:t>
      </w:r>
      <w:r w:rsidR="00E542F4">
        <w:rPr>
          <w:rFonts w:ascii="Times New Roman" w:hAnsi="Times New Roman" w:cs="Times New Roman"/>
          <w:color w:val="000000" w:themeColor="text1"/>
          <w:sz w:val="24"/>
          <w:szCs w:val="24"/>
        </w:rPr>
        <w:t>,</w:t>
      </w:r>
      <w:r w:rsidRPr="00FC5C17">
        <w:rPr>
          <w:rFonts w:ascii="Times New Roman" w:hAnsi="Times New Roman" w:cs="Times New Roman"/>
          <w:color w:val="000000" w:themeColor="text1"/>
          <w:sz w:val="24"/>
          <w:szCs w:val="24"/>
        </w:rPr>
        <w:t xml:space="preserve"> 2012</w:t>
      </w:r>
      <w:r w:rsidR="00E542F4">
        <w:rPr>
          <w:rFonts w:ascii="Times New Roman" w:hAnsi="Times New Roman" w:cs="Times New Roman"/>
          <w:color w:val="000000" w:themeColor="text1"/>
          <w:sz w:val="24"/>
          <w:szCs w:val="24"/>
        </w:rPr>
        <w:t>.</w:t>
      </w:r>
    </w:p>
    <w:p w:rsidR="00137BD1" w:rsidRPr="00FC5C17" w:rsidRDefault="00D62713" w:rsidP="00FA060B">
      <w:pPr>
        <w:pStyle w:val="ListParagraph"/>
        <w:numPr>
          <w:ilvl w:val="0"/>
          <w:numId w:val="15"/>
        </w:numPr>
        <w:spacing w:after="0" w:line="240" w:lineRule="auto"/>
        <w:jc w:val="both"/>
        <w:rPr>
          <w:rFonts w:ascii="Times New Roman" w:hAnsi="Times New Roman" w:cs="Times New Roman"/>
          <w:iCs/>
          <w:color w:val="000000" w:themeColor="text1"/>
          <w:sz w:val="24"/>
          <w:szCs w:val="24"/>
        </w:rPr>
      </w:pPr>
      <w:r w:rsidRPr="00FC5C17">
        <w:rPr>
          <w:rFonts w:ascii="Times New Roman" w:hAnsi="Times New Roman" w:cs="Times New Roman"/>
          <w:color w:val="000000" w:themeColor="text1"/>
          <w:sz w:val="24"/>
          <w:szCs w:val="24"/>
        </w:rPr>
        <w:t>Dr. S.P. Goswami (2012). Posture paper titled Regression as a sign of Linguistic progress in typically developing children in</w:t>
      </w:r>
      <w:r w:rsidR="00137BD1" w:rsidRPr="00FC5C17">
        <w:rPr>
          <w:rFonts w:ascii="Times New Roman" w:hAnsi="Times New Roman" w:cs="Times New Roman"/>
          <w:color w:val="000000" w:themeColor="text1"/>
          <w:sz w:val="24"/>
          <w:szCs w:val="24"/>
        </w:rPr>
        <w:t xml:space="preserve"> the 44</w:t>
      </w:r>
      <w:r w:rsidR="00137BD1" w:rsidRPr="00FC5C17">
        <w:rPr>
          <w:rFonts w:ascii="Times New Roman" w:hAnsi="Times New Roman" w:cs="Times New Roman"/>
          <w:color w:val="000000" w:themeColor="text1"/>
          <w:sz w:val="24"/>
          <w:szCs w:val="24"/>
          <w:vertAlign w:val="superscript"/>
        </w:rPr>
        <w:t>th</w:t>
      </w:r>
      <w:r w:rsidR="00137BD1" w:rsidRPr="00FC5C17">
        <w:rPr>
          <w:rFonts w:ascii="Times New Roman" w:hAnsi="Times New Roman" w:cs="Times New Roman"/>
          <w:color w:val="000000" w:themeColor="text1"/>
          <w:sz w:val="24"/>
          <w:szCs w:val="24"/>
        </w:rPr>
        <w:t xml:space="preserve"> National Conference of the ISHA held at Hyderabad from 20-22 January, 2012</w:t>
      </w:r>
      <w:r w:rsidR="00E542F4">
        <w:rPr>
          <w:rFonts w:ascii="Times New Roman" w:hAnsi="Times New Roman" w:cs="Times New Roman"/>
          <w:color w:val="000000" w:themeColor="text1"/>
          <w:sz w:val="24"/>
          <w:szCs w:val="24"/>
        </w:rPr>
        <w:t>.</w:t>
      </w:r>
    </w:p>
    <w:p w:rsidR="00BA58FA" w:rsidRPr="00FC5C17" w:rsidRDefault="00BA58FA" w:rsidP="00BA58FA">
      <w:pPr>
        <w:pStyle w:val="ListParagraph"/>
        <w:spacing w:after="0" w:line="240" w:lineRule="auto"/>
        <w:ind w:left="1200"/>
        <w:jc w:val="both"/>
        <w:rPr>
          <w:rFonts w:ascii="Times New Roman" w:hAnsi="Times New Roman" w:cs="Times New Roman"/>
          <w:color w:val="000000" w:themeColor="text1"/>
          <w:sz w:val="24"/>
          <w:szCs w:val="24"/>
        </w:rPr>
      </w:pPr>
    </w:p>
    <w:p w:rsidR="00BA58FA" w:rsidRPr="0022580F" w:rsidRDefault="00BA58FA" w:rsidP="00BA58FA">
      <w:pPr>
        <w:pStyle w:val="ListParagraph"/>
        <w:spacing w:after="0" w:line="240" w:lineRule="auto"/>
        <w:ind w:left="1200"/>
        <w:jc w:val="both"/>
        <w:rPr>
          <w:rFonts w:ascii="Times New Roman" w:hAnsi="Times New Roman" w:cs="Times New Roman"/>
          <w:b/>
          <w:color w:val="000000" w:themeColor="text1"/>
          <w:sz w:val="24"/>
          <w:szCs w:val="24"/>
        </w:rPr>
      </w:pPr>
      <w:r w:rsidRPr="0022580F">
        <w:rPr>
          <w:rFonts w:ascii="Times New Roman" w:hAnsi="Times New Roman" w:cs="Times New Roman"/>
          <w:b/>
          <w:sz w:val="24"/>
          <w:szCs w:val="24"/>
        </w:rPr>
        <w:t>Internat</w:t>
      </w:r>
      <w:r w:rsidR="006E5BA9" w:rsidRPr="0022580F">
        <w:rPr>
          <w:rFonts w:ascii="Times New Roman" w:hAnsi="Times New Roman" w:cs="Times New Roman"/>
          <w:b/>
          <w:sz w:val="24"/>
          <w:szCs w:val="24"/>
        </w:rPr>
        <w:t>ional</w:t>
      </w:r>
      <w:r w:rsidRPr="0022580F">
        <w:rPr>
          <w:rFonts w:ascii="Times New Roman" w:hAnsi="Times New Roman" w:cs="Times New Roman"/>
          <w:b/>
          <w:sz w:val="24"/>
          <w:szCs w:val="24"/>
        </w:rPr>
        <w:t>. Conferences</w:t>
      </w:r>
    </w:p>
    <w:p w:rsidR="00BA58FA" w:rsidRPr="00FC5C17" w:rsidRDefault="00BA58FA" w:rsidP="00BA58FA">
      <w:pPr>
        <w:pStyle w:val="ListParagraph"/>
        <w:spacing w:after="0" w:line="240" w:lineRule="auto"/>
        <w:ind w:left="1200"/>
        <w:jc w:val="both"/>
        <w:rPr>
          <w:rFonts w:ascii="Times New Roman" w:hAnsi="Times New Roman" w:cs="Times New Roman"/>
          <w:iCs/>
          <w:color w:val="000000" w:themeColor="text1"/>
          <w:sz w:val="24"/>
          <w:szCs w:val="24"/>
        </w:rPr>
      </w:pPr>
    </w:p>
    <w:p w:rsidR="00137BD1" w:rsidRPr="00FC5C17" w:rsidRDefault="00137BD1" w:rsidP="00FA060B">
      <w:pPr>
        <w:pStyle w:val="BodyText"/>
        <w:numPr>
          <w:ilvl w:val="0"/>
          <w:numId w:val="15"/>
        </w:numPr>
        <w:spacing w:after="60"/>
        <w:jc w:val="both"/>
      </w:pPr>
      <w:r w:rsidRPr="00FC5C17">
        <w:t xml:space="preserve">Geetha, Y.V., </w:t>
      </w:r>
      <w:r w:rsidRPr="00FC5C17">
        <w:rPr>
          <w:b/>
        </w:rPr>
        <w:t>Sangeetha, M</w:t>
      </w:r>
      <w:r w:rsidRPr="00FC5C17">
        <w:t>., Aishwarya, A., &amp; Priyanka, B. (2011). Recovery in children with stuttering, paper presented at 9</w:t>
      </w:r>
      <w:r w:rsidRPr="00FC5C17">
        <w:rPr>
          <w:vertAlign w:val="superscript"/>
        </w:rPr>
        <w:t>th</w:t>
      </w:r>
      <w:r w:rsidRPr="00FC5C17">
        <w:t xml:space="preserve"> Oxford dysfluency conference, 1-4</w:t>
      </w:r>
      <w:r w:rsidRPr="00FC5C17">
        <w:rPr>
          <w:vertAlign w:val="superscript"/>
        </w:rPr>
        <w:t>th</w:t>
      </w:r>
      <w:r w:rsidRPr="00FC5C17">
        <w:t xml:space="preserve"> Sept, 2011, Oxford, UK.</w:t>
      </w:r>
    </w:p>
    <w:p w:rsidR="00137BD1" w:rsidRPr="00FC5C17" w:rsidRDefault="00137BD1" w:rsidP="00FA060B">
      <w:pPr>
        <w:pStyle w:val="BodyText"/>
        <w:numPr>
          <w:ilvl w:val="0"/>
          <w:numId w:val="15"/>
        </w:numPr>
        <w:spacing w:after="240"/>
        <w:jc w:val="both"/>
        <w:rPr>
          <w:b/>
        </w:rPr>
      </w:pPr>
      <w:r w:rsidRPr="00FC5C17">
        <w:rPr>
          <w:b/>
        </w:rPr>
        <w:t>Sangeetha, M.,</w:t>
      </w:r>
      <w:r w:rsidRPr="00FC5C17">
        <w:t xml:space="preserve"> Geetha, Y.V., &amp; Bhuvaneshwari, N. (2011). Evidence based practice using response cost in children with stuttering, paper presented at 9</w:t>
      </w:r>
      <w:r w:rsidRPr="00FC5C17">
        <w:rPr>
          <w:vertAlign w:val="superscript"/>
        </w:rPr>
        <w:t>th</w:t>
      </w:r>
      <w:r w:rsidRPr="00FC5C17">
        <w:t xml:space="preserve"> Oxford dysfluency conference, 1-4</w:t>
      </w:r>
      <w:r w:rsidRPr="00FC5C17">
        <w:rPr>
          <w:vertAlign w:val="superscript"/>
        </w:rPr>
        <w:t>th</w:t>
      </w:r>
      <w:r w:rsidRPr="00FC5C17">
        <w:t xml:space="preserve"> September, 2011, Oxford, UK.</w:t>
      </w:r>
    </w:p>
    <w:p w:rsidR="00137BD1" w:rsidRPr="00FC5C17" w:rsidRDefault="00137BD1" w:rsidP="00FA060B">
      <w:pPr>
        <w:pStyle w:val="ListParagraph"/>
        <w:numPr>
          <w:ilvl w:val="0"/>
          <w:numId w:val="15"/>
        </w:numPr>
        <w:spacing w:after="120" w:line="240" w:lineRule="auto"/>
        <w:jc w:val="both"/>
        <w:rPr>
          <w:rFonts w:ascii="Times New Roman" w:hAnsi="Times New Roman" w:cs="Times New Roman"/>
          <w:sz w:val="24"/>
          <w:szCs w:val="24"/>
        </w:rPr>
      </w:pPr>
      <w:r w:rsidRPr="00FC5C17">
        <w:rPr>
          <w:rFonts w:ascii="Times New Roman" w:hAnsi="Times New Roman" w:cs="Times New Roman"/>
          <w:b/>
          <w:bCs/>
          <w:sz w:val="24"/>
          <w:szCs w:val="24"/>
        </w:rPr>
        <w:lastRenderedPageBreak/>
        <w:t xml:space="preserve">Gopi Sankar. R </w:t>
      </w:r>
      <w:r w:rsidRPr="00FC5C17">
        <w:rPr>
          <w:rFonts w:ascii="Times New Roman" w:hAnsi="Times New Roman" w:cs="Times New Roman"/>
          <w:bCs/>
          <w:sz w:val="24"/>
          <w:szCs w:val="24"/>
        </w:rPr>
        <w:t>&amp; M.Pushpavathi (2012). An acoustic study of sibilant /s/ in individual with cleft lip and palate</w:t>
      </w:r>
      <w:r w:rsidRPr="00FC5C17">
        <w:rPr>
          <w:rFonts w:ascii="Times New Roman" w:hAnsi="Times New Roman" w:cs="Times New Roman"/>
          <w:sz w:val="24"/>
          <w:szCs w:val="24"/>
        </w:rPr>
        <w:t xml:space="preserve">, </w:t>
      </w:r>
      <w:r w:rsidR="006B315D" w:rsidRPr="00FC5C17">
        <w:rPr>
          <w:rFonts w:ascii="Times New Roman" w:hAnsi="Times New Roman" w:cs="Times New Roman"/>
          <w:i/>
          <w:sz w:val="24"/>
          <w:szCs w:val="24"/>
        </w:rPr>
        <w:t xml:space="preserve">Paper presented in </w:t>
      </w:r>
      <w:r w:rsidRPr="00FC5C17">
        <w:rPr>
          <w:rFonts w:ascii="Times New Roman" w:hAnsi="Times New Roman" w:cs="Times New Roman"/>
          <w:i/>
          <w:sz w:val="24"/>
          <w:szCs w:val="24"/>
        </w:rPr>
        <w:t>the International symposium on frontiers of research on speech and music</w:t>
      </w:r>
      <w:r w:rsidRPr="00FC5C17">
        <w:rPr>
          <w:rFonts w:ascii="Times New Roman" w:hAnsi="Times New Roman" w:cs="Times New Roman"/>
          <w:sz w:val="24"/>
          <w:szCs w:val="24"/>
        </w:rPr>
        <w:t>, Gurgaon on 18</w:t>
      </w:r>
      <w:r w:rsidRPr="00FC5C17">
        <w:rPr>
          <w:rFonts w:ascii="Times New Roman" w:hAnsi="Times New Roman" w:cs="Times New Roman"/>
          <w:sz w:val="24"/>
          <w:szCs w:val="24"/>
          <w:vertAlign w:val="superscript"/>
        </w:rPr>
        <w:t>th</w:t>
      </w:r>
      <w:r w:rsidRPr="00FC5C17">
        <w:rPr>
          <w:rFonts w:ascii="Times New Roman" w:hAnsi="Times New Roman" w:cs="Times New Roman"/>
          <w:sz w:val="24"/>
          <w:szCs w:val="24"/>
        </w:rPr>
        <w:t xml:space="preserve"> &amp; 19</w:t>
      </w:r>
      <w:r w:rsidRPr="00FC5C17">
        <w:rPr>
          <w:rFonts w:ascii="Times New Roman" w:hAnsi="Times New Roman" w:cs="Times New Roman"/>
          <w:sz w:val="24"/>
          <w:szCs w:val="24"/>
          <w:vertAlign w:val="superscript"/>
        </w:rPr>
        <w:t>th</w:t>
      </w:r>
      <w:r w:rsidRPr="00FC5C17">
        <w:rPr>
          <w:rFonts w:ascii="Times New Roman" w:hAnsi="Times New Roman" w:cs="Times New Roman"/>
          <w:sz w:val="24"/>
          <w:szCs w:val="24"/>
        </w:rPr>
        <w:t>, Jan, 2012.</w:t>
      </w:r>
    </w:p>
    <w:p w:rsidR="00137BD1" w:rsidRPr="00FC5C17" w:rsidRDefault="00137BD1" w:rsidP="00FA060B">
      <w:pPr>
        <w:pStyle w:val="Title"/>
        <w:numPr>
          <w:ilvl w:val="0"/>
          <w:numId w:val="15"/>
        </w:numPr>
        <w:jc w:val="both"/>
        <w:rPr>
          <w:b w:val="0"/>
          <w:bCs w:val="0"/>
          <w:color w:val="000000" w:themeColor="text1"/>
        </w:rPr>
      </w:pPr>
      <w:r w:rsidRPr="00FC5C17">
        <w:rPr>
          <w:b w:val="0"/>
          <w:iCs/>
          <w:color w:val="000000"/>
        </w:rPr>
        <w:t xml:space="preserve">Gnanavel K, Sahana M, </w:t>
      </w:r>
      <w:r w:rsidRPr="00FC5C17">
        <w:rPr>
          <w:iCs/>
          <w:color w:val="000000"/>
        </w:rPr>
        <w:t>Gopi Sankar R</w:t>
      </w:r>
      <w:r w:rsidRPr="00FC5C17">
        <w:rPr>
          <w:b w:val="0"/>
          <w:iCs/>
          <w:color w:val="000000"/>
        </w:rPr>
        <w:t xml:space="preserve"> &amp; Pushpavathi M (2012). </w:t>
      </w:r>
      <w:r w:rsidRPr="00FC5C17">
        <w:rPr>
          <w:b w:val="0"/>
          <w:color w:val="000000"/>
        </w:rPr>
        <w:t xml:space="preserve">Influence of vowels on consonants in nasalance values of individuals with submucous cleft palate, </w:t>
      </w:r>
      <w:r w:rsidR="006B315D" w:rsidRPr="00FC5C17">
        <w:rPr>
          <w:b w:val="0"/>
          <w:i/>
        </w:rPr>
        <w:t xml:space="preserve">paper presented in </w:t>
      </w:r>
      <w:r w:rsidRPr="00FC5C17">
        <w:rPr>
          <w:b w:val="0"/>
          <w:i/>
        </w:rPr>
        <w:t>International symposium on frontiers of research on speech and music</w:t>
      </w:r>
      <w:r w:rsidRPr="00FC5C17">
        <w:rPr>
          <w:b w:val="0"/>
        </w:rPr>
        <w:t>, on 18</w:t>
      </w:r>
      <w:r w:rsidRPr="00FC5C17">
        <w:rPr>
          <w:b w:val="0"/>
          <w:vertAlign w:val="superscript"/>
        </w:rPr>
        <w:t>th</w:t>
      </w:r>
      <w:r w:rsidRPr="00FC5C17">
        <w:rPr>
          <w:b w:val="0"/>
        </w:rPr>
        <w:t xml:space="preserve"> &amp; 19</w:t>
      </w:r>
      <w:r w:rsidRPr="00FC5C17">
        <w:rPr>
          <w:b w:val="0"/>
          <w:vertAlign w:val="superscript"/>
        </w:rPr>
        <w:t>th</w:t>
      </w:r>
      <w:r w:rsidRPr="00FC5C17">
        <w:rPr>
          <w:b w:val="0"/>
        </w:rPr>
        <w:t>, Jan, 2012 at Gurgaon</w:t>
      </w:r>
    </w:p>
    <w:p w:rsidR="006B315D" w:rsidRPr="00FC5C17" w:rsidRDefault="00137BD1" w:rsidP="006B315D">
      <w:pPr>
        <w:pStyle w:val="Title"/>
        <w:numPr>
          <w:ilvl w:val="0"/>
          <w:numId w:val="15"/>
        </w:numPr>
        <w:jc w:val="both"/>
        <w:rPr>
          <w:b w:val="0"/>
          <w:bCs w:val="0"/>
          <w:color w:val="000000" w:themeColor="text1"/>
        </w:rPr>
      </w:pPr>
      <w:r w:rsidRPr="00FC5C17">
        <w:rPr>
          <w:b w:val="0"/>
          <w:iCs/>
          <w:color w:val="000000"/>
        </w:rPr>
        <w:t>Sahana M</w:t>
      </w:r>
      <w:r w:rsidRPr="00FC5C17">
        <w:rPr>
          <w:b w:val="0"/>
          <w:iCs/>
          <w:color w:val="000000"/>
          <w:vertAlign w:val="superscript"/>
        </w:rPr>
        <w:t>,</w:t>
      </w:r>
      <w:r w:rsidRPr="00FC5C17">
        <w:rPr>
          <w:b w:val="0"/>
          <w:iCs/>
          <w:color w:val="000000"/>
        </w:rPr>
        <w:t xml:space="preserve"> Gnanavel K, </w:t>
      </w:r>
      <w:r w:rsidRPr="00FC5C17">
        <w:rPr>
          <w:iCs/>
          <w:color w:val="000000"/>
        </w:rPr>
        <w:t>Gopi Sankar R</w:t>
      </w:r>
      <w:r w:rsidRPr="00FC5C17">
        <w:rPr>
          <w:b w:val="0"/>
          <w:iCs/>
          <w:color w:val="000000"/>
        </w:rPr>
        <w:t xml:space="preserve"> &amp;</w:t>
      </w:r>
      <w:r w:rsidRPr="00FC5C17">
        <w:rPr>
          <w:b w:val="0"/>
          <w:iCs/>
          <w:color w:val="000000"/>
          <w:vertAlign w:val="superscript"/>
        </w:rPr>
        <w:t xml:space="preserve"> </w:t>
      </w:r>
      <w:r w:rsidRPr="00FC5C17">
        <w:rPr>
          <w:b w:val="0"/>
          <w:iCs/>
          <w:color w:val="000000"/>
        </w:rPr>
        <w:t xml:space="preserve">Pushpavathi M (2012). </w:t>
      </w:r>
      <w:r w:rsidRPr="00FC5C17">
        <w:rPr>
          <w:b w:val="0"/>
          <w:color w:val="000000"/>
        </w:rPr>
        <w:t xml:space="preserve">Nasalence measures in individuals with submucous cleft palate: pre &amp; post operative Comparison, </w:t>
      </w:r>
      <w:r w:rsidR="006B315D" w:rsidRPr="00FC5C17">
        <w:rPr>
          <w:b w:val="0"/>
          <w:i/>
        </w:rPr>
        <w:t xml:space="preserve">paper presented in </w:t>
      </w:r>
      <w:r w:rsidRPr="00FC5C17">
        <w:rPr>
          <w:b w:val="0"/>
          <w:i/>
        </w:rPr>
        <w:t>the International symposium on frontiers of research on speech and music</w:t>
      </w:r>
      <w:r w:rsidRPr="00FC5C17">
        <w:rPr>
          <w:b w:val="0"/>
        </w:rPr>
        <w:t xml:space="preserve">, </w:t>
      </w:r>
      <w:r w:rsidR="006B315D" w:rsidRPr="00FC5C17">
        <w:rPr>
          <w:b w:val="0"/>
        </w:rPr>
        <w:t>on 18</w:t>
      </w:r>
      <w:r w:rsidR="006B315D" w:rsidRPr="00FC5C17">
        <w:rPr>
          <w:b w:val="0"/>
          <w:vertAlign w:val="superscript"/>
        </w:rPr>
        <w:t>th</w:t>
      </w:r>
      <w:r w:rsidR="006B315D" w:rsidRPr="00FC5C17">
        <w:rPr>
          <w:b w:val="0"/>
        </w:rPr>
        <w:t xml:space="preserve"> &amp; 19</w:t>
      </w:r>
      <w:r w:rsidR="006B315D" w:rsidRPr="00FC5C17">
        <w:rPr>
          <w:b w:val="0"/>
          <w:vertAlign w:val="superscript"/>
        </w:rPr>
        <w:t>th</w:t>
      </w:r>
      <w:r w:rsidR="006B315D" w:rsidRPr="00FC5C17">
        <w:rPr>
          <w:b w:val="0"/>
        </w:rPr>
        <w:t>, Jan, 2012 at Gurgaon</w:t>
      </w:r>
    </w:p>
    <w:p w:rsidR="00B65949" w:rsidRPr="00FC5C17" w:rsidRDefault="00B65949" w:rsidP="006B315D">
      <w:pPr>
        <w:pStyle w:val="Title"/>
        <w:ind w:left="1200"/>
        <w:jc w:val="both"/>
        <w:rPr>
          <w:b w:val="0"/>
        </w:rPr>
      </w:pPr>
    </w:p>
    <w:p w:rsidR="0086708B" w:rsidRPr="0022580F" w:rsidRDefault="0086708B" w:rsidP="00FA060B">
      <w:pPr>
        <w:pStyle w:val="ListParagraph"/>
        <w:numPr>
          <w:ilvl w:val="0"/>
          <w:numId w:val="10"/>
        </w:numPr>
        <w:rPr>
          <w:rFonts w:ascii="Times New Roman" w:hAnsi="Times New Roman" w:cs="Times New Roman"/>
          <w:b/>
          <w:sz w:val="24"/>
          <w:szCs w:val="24"/>
        </w:rPr>
      </w:pPr>
      <w:r w:rsidRPr="0022580F">
        <w:rPr>
          <w:rFonts w:ascii="Times New Roman" w:hAnsi="Times New Roman" w:cs="Times New Roman"/>
          <w:b/>
          <w:sz w:val="24"/>
          <w:szCs w:val="24"/>
        </w:rPr>
        <w:t>Research Papers Published</w:t>
      </w:r>
    </w:p>
    <w:p w:rsidR="00137BD1" w:rsidRPr="0022580F" w:rsidRDefault="00137BD1" w:rsidP="00137BD1">
      <w:pPr>
        <w:pStyle w:val="ListParagraph"/>
        <w:ind w:left="1185"/>
        <w:rPr>
          <w:rFonts w:ascii="Times New Roman" w:hAnsi="Times New Roman" w:cs="Times New Roman"/>
          <w:b/>
          <w:sz w:val="24"/>
          <w:szCs w:val="24"/>
        </w:rPr>
      </w:pPr>
    </w:p>
    <w:p w:rsidR="00A22198" w:rsidRPr="0022580F" w:rsidRDefault="00BA58FA" w:rsidP="00397DA5">
      <w:pPr>
        <w:pStyle w:val="ListParagraph"/>
        <w:numPr>
          <w:ilvl w:val="0"/>
          <w:numId w:val="16"/>
        </w:numPr>
        <w:ind w:hanging="465"/>
        <w:rPr>
          <w:rFonts w:ascii="Times New Roman" w:hAnsi="Times New Roman" w:cs="Times New Roman"/>
          <w:b/>
          <w:sz w:val="24"/>
          <w:szCs w:val="24"/>
        </w:rPr>
      </w:pPr>
      <w:r w:rsidRPr="0022580F">
        <w:rPr>
          <w:rFonts w:ascii="Times New Roman" w:hAnsi="Times New Roman" w:cs="Times New Roman"/>
          <w:b/>
          <w:sz w:val="24"/>
          <w:szCs w:val="24"/>
        </w:rPr>
        <w:t>Papers Published in National</w:t>
      </w:r>
      <w:r w:rsidR="0086708B" w:rsidRPr="0022580F">
        <w:rPr>
          <w:rFonts w:ascii="Times New Roman" w:hAnsi="Times New Roman" w:cs="Times New Roman"/>
          <w:b/>
          <w:sz w:val="24"/>
          <w:szCs w:val="24"/>
        </w:rPr>
        <w:t xml:space="preserve"> </w:t>
      </w:r>
    </w:p>
    <w:p w:rsidR="00137BD1" w:rsidRPr="0022580F" w:rsidRDefault="00137BD1" w:rsidP="00137BD1">
      <w:pPr>
        <w:pStyle w:val="ListParagraph"/>
        <w:ind w:left="1905"/>
        <w:rPr>
          <w:rFonts w:ascii="Times New Roman" w:hAnsi="Times New Roman" w:cs="Times New Roman"/>
          <w:b/>
          <w:sz w:val="24"/>
          <w:szCs w:val="24"/>
        </w:rPr>
      </w:pPr>
    </w:p>
    <w:p w:rsidR="00137BD1" w:rsidRDefault="00137BD1" w:rsidP="00FA060B">
      <w:pPr>
        <w:pStyle w:val="ListParagraph"/>
        <w:numPr>
          <w:ilvl w:val="0"/>
          <w:numId w:val="17"/>
        </w:numPr>
        <w:spacing w:after="240" w:line="240" w:lineRule="auto"/>
        <w:jc w:val="both"/>
        <w:rPr>
          <w:rFonts w:ascii="Times New Roman" w:hAnsi="Times New Roman" w:cs="Times New Roman"/>
          <w:sz w:val="24"/>
          <w:szCs w:val="24"/>
        </w:rPr>
      </w:pPr>
      <w:r w:rsidRPr="00FC5C17">
        <w:rPr>
          <w:rFonts w:ascii="Times New Roman" w:hAnsi="Times New Roman" w:cs="Times New Roman"/>
          <w:sz w:val="24"/>
          <w:szCs w:val="24"/>
        </w:rPr>
        <w:t xml:space="preserve">Kumar, S., Goswami S.P. (2012). Phonology comprehension Deficits in Persons with Aphasia. </w:t>
      </w:r>
      <w:r w:rsidRPr="00FC5C17">
        <w:rPr>
          <w:rFonts w:ascii="Times New Roman" w:hAnsi="Times New Roman" w:cs="Times New Roman"/>
          <w:i/>
          <w:sz w:val="24"/>
          <w:szCs w:val="24"/>
        </w:rPr>
        <w:t>Language in India www.languageindia.com</w:t>
      </w:r>
      <w:r w:rsidRPr="00FC5C17">
        <w:rPr>
          <w:rFonts w:ascii="Times New Roman" w:hAnsi="Times New Roman" w:cs="Times New Roman"/>
          <w:sz w:val="24"/>
          <w:szCs w:val="24"/>
        </w:rPr>
        <w:t xml:space="preserve">, 12:2, 643 – 658. </w:t>
      </w:r>
      <w:r w:rsidR="00D62713" w:rsidRPr="00FC5C17">
        <w:rPr>
          <w:rFonts w:ascii="Times New Roman" w:hAnsi="Times New Roman" w:cs="Times New Roman"/>
          <w:sz w:val="24"/>
          <w:szCs w:val="24"/>
        </w:rPr>
        <w:t>ISSN 1930-2940</w:t>
      </w:r>
      <w:r w:rsidR="007E3688">
        <w:rPr>
          <w:rFonts w:ascii="Times New Roman" w:hAnsi="Times New Roman" w:cs="Times New Roman"/>
          <w:sz w:val="24"/>
          <w:szCs w:val="24"/>
        </w:rPr>
        <w:t>.</w:t>
      </w:r>
    </w:p>
    <w:p w:rsidR="00EE4C07" w:rsidRPr="00FC5C17" w:rsidRDefault="00EE4C07" w:rsidP="00FA060B">
      <w:pPr>
        <w:pStyle w:val="ListParagraph"/>
        <w:numPr>
          <w:ilvl w:val="0"/>
          <w:numId w:val="17"/>
        </w:numPr>
        <w:spacing w:after="240" w:line="240" w:lineRule="auto"/>
        <w:jc w:val="both"/>
        <w:rPr>
          <w:rFonts w:ascii="Times New Roman" w:hAnsi="Times New Roman" w:cs="Times New Roman"/>
          <w:sz w:val="24"/>
          <w:szCs w:val="24"/>
        </w:rPr>
      </w:pPr>
      <w:r>
        <w:rPr>
          <w:rFonts w:ascii="Times New Roman" w:hAnsi="Times New Roman" w:cs="Times New Roman"/>
          <w:sz w:val="24"/>
          <w:szCs w:val="24"/>
        </w:rPr>
        <w:t xml:space="preserve">Arya ,P., Goswami ,S.P., Gupta, A., &amp; Batra, R. (2011). Correct Information Unit (CIU) as a Measure of Communicative Informativeness and Efficiency in Persons with Aphasia. Journal of All India Institute of Speech and Hearing, 30, 130-137. ISSN 0973-662X. </w:t>
      </w:r>
    </w:p>
    <w:p w:rsidR="00FA717C" w:rsidRDefault="00FA717C" w:rsidP="00FA717C">
      <w:pPr>
        <w:pStyle w:val="ListParagraph"/>
        <w:spacing w:after="240" w:line="240" w:lineRule="auto"/>
        <w:ind w:left="1545"/>
        <w:jc w:val="both"/>
        <w:rPr>
          <w:rFonts w:ascii="Times New Roman" w:hAnsi="Times New Roman" w:cs="Times New Roman"/>
          <w:sz w:val="24"/>
          <w:szCs w:val="24"/>
        </w:rPr>
      </w:pPr>
    </w:p>
    <w:p w:rsidR="0086708B" w:rsidRPr="0022580F" w:rsidRDefault="0086708B" w:rsidP="00FA060B">
      <w:pPr>
        <w:pStyle w:val="ListParagraph"/>
        <w:numPr>
          <w:ilvl w:val="0"/>
          <w:numId w:val="16"/>
        </w:numPr>
        <w:tabs>
          <w:tab w:val="left" w:pos="1170"/>
        </w:tabs>
        <w:rPr>
          <w:rFonts w:ascii="Times New Roman" w:hAnsi="Times New Roman" w:cs="Times New Roman"/>
          <w:b/>
          <w:sz w:val="24"/>
          <w:szCs w:val="24"/>
        </w:rPr>
      </w:pPr>
      <w:r w:rsidRPr="0022580F">
        <w:rPr>
          <w:rFonts w:ascii="Times New Roman" w:hAnsi="Times New Roman" w:cs="Times New Roman"/>
          <w:b/>
          <w:sz w:val="24"/>
          <w:szCs w:val="24"/>
        </w:rPr>
        <w:t>Papers Published in Conference/Seminar Proceedings</w:t>
      </w:r>
      <w:r w:rsidR="00EA1963" w:rsidRPr="0022580F">
        <w:rPr>
          <w:rFonts w:ascii="Times New Roman" w:hAnsi="Times New Roman" w:cs="Times New Roman"/>
          <w:b/>
          <w:sz w:val="24"/>
          <w:szCs w:val="24"/>
        </w:rPr>
        <w:t>.</w:t>
      </w:r>
    </w:p>
    <w:p w:rsidR="006C7334" w:rsidRPr="00FC5C17" w:rsidRDefault="006C7334" w:rsidP="006C7334">
      <w:pPr>
        <w:pStyle w:val="ListParagraph"/>
        <w:tabs>
          <w:tab w:val="left" w:pos="1170"/>
        </w:tabs>
        <w:ind w:left="1905"/>
        <w:rPr>
          <w:rFonts w:ascii="Times New Roman" w:hAnsi="Times New Roman" w:cs="Times New Roman"/>
          <w:sz w:val="24"/>
          <w:szCs w:val="24"/>
        </w:rPr>
      </w:pPr>
    </w:p>
    <w:p w:rsidR="00EE4C07" w:rsidRPr="00FC5C17" w:rsidRDefault="00EE4C07" w:rsidP="00EE4C07">
      <w:pPr>
        <w:pStyle w:val="ListParagraph"/>
        <w:numPr>
          <w:ilvl w:val="0"/>
          <w:numId w:val="18"/>
        </w:numPr>
        <w:spacing w:after="0" w:line="240" w:lineRule="auto"/>
        <w:ind w:left="1800"/>
        <w:jc w:val="both"/>
        <w:rPr>
          <w:rFonts w:ascii="Times New Roman" w:hAnsi="Times New Roman" w:cs="Times New Roman"/>
          <w:iCs/>
          <w:color w:val="000000" w:themeColor="text1"/>
          <w:sz w:val="24"/>
          <w:szCs w:val="24"/>
        </w:rPr>
      </w:pPr>
      <w:r w:rsidRPr="00FC5C17">
        <w:rPr>
          <w:rFonts w:ascii="Times New Roman" w:hAnsi="Times New Roman" w:cs="Times New Roman"/>
          <w:iCs/>
          <w:color w:val="000000" w:themeColor="text1"/>
          <w:sz w:val="24"/>
          <w:szCs w:val="24"/>
        </w:rPr>
        <w:t>Goswami S.P., Brajesh .P., Maiteryee .R., &amp; Malik.P.,</w:t>
      </w:r>
      <w:r>
        <w:rPr>
          <w:rFonts w:ascii="Times New Roman" w:hAnsi="Times New Roman" w:cs="Times New Roman"/>
          <w:iCs/>
          <w:color w:val="000000" w:themeColor="text1"/>
          <w:sz w:val="24"/>
          <w:szCs w:val="24"/>
        </w:rPr>
        <w:t xml:space="preserve"> (2012). </w:t>
      </w:r>
      <w:r w:rsidRPr="00FC5C17">
        <w:rPr>
          <w:rFonts w:ascii="Times New Roman" w:hAnsi="Times New Roman" w:cs="Times New Roman"/>
          <w:iCs/>
          <w:color w:val="000000" w:themeColor="text1"/>
          <w:sz w:val="24"/>
          <w:szCs w:val="24"/>
        </w:rPr>
        <w:t>Regression as a sign of Linguistic progress in typically developing children, published in the 44</w:t>
      </w:r>
      <w:r w:rsidRPr="00FC5C17">
        <w:rPr>
          <w:rFonts w:ascii="Times New Roman" w:hAnsi="Times New Roman" w:cs="Times New Roman"/>
          <w:iCs/>
          <w:color w:val="000000" w:themeColor="text1"/>
          <w:sz w:val="24"/>
          <w:szCs w:val="24"/>
          <w:vertAlign w:val="superscript"/>
        </w:rPr>
        <w:t>th</w:t>
      </w:r>
      <w:r w:rsidRPr="00FC5C17">
        <w:rPr>
          <w:rFonts w:ascii="Times New Roman" w:hAnsi="Times New Roman" w:cs="Times New Roman"/>
          <w:iCs/>
          <w:color w:val="000000" w:themeColor="text1"/>
          <w:sz w:val="24"/>
          <w:szCs w:val="24"/>
        </w:rPr>
        <w:t xml:space="preserve"> ISHA-Con souvenir. Pg. no 202 to 203</w:t>
      </w:r>
    </w:p>
    <w:p w:rsidR="006C7334" w:rsidRPr="00FC5C17" w:rsidRDefault="006C7334" w:rsidP="00E05E54">
      <w:pPr>
        <w:pStyle w:val="ListParagraph"/>
        <w:numPr>
          <w:ilvl w:val="0"/>
          <w:numId w:val="18"/>
        </w:numPr>
        <w:spacing w:after="120" w:line="240" w:lineRule="auto"/>
        <w:ind w:left="1800"/>
        <w:jc w:val="both"/>
        <w:rPr>
          <w:rFonts w:ascii="Times New Roman" w:hAnsi="Times New Roman" w:cs="Times New Roman"/>
          <w:sz w:val="24"/>
          <w:szCs w:val="24"/>
        </w:rPr>
      </w:pPr>
      <w:r w:rsidRPr="00FC5C17">
        <w:rPr>
          <w:rFonts w:ascii="Times New Roman" w:hAnsi="Times New Roman" w:cs="Times New Roman"/>
          <w:b/>
          <w:bCs/>
          <w:sz w:val="24"/>
          <w:szCs w:val="24"/>
        </w:rPr>
        <w:t xml:space="preserve">Gopi Sankar. R </w:t>
      </w:r>
      <w:r w:rsidRPr="00FC5C17">
        <w:rPr>
          <w:rFonts w:ascii="Times New Roman" w:hAnsi="Times New Roman" w:cs="Times New Roman"/>
          <w:bCs/>
          <w:sz w:val="24"/>
          <w:szCs w:val="24"/>
        </w:rPr>
        <w:t>&amp; M.Pushpavathi (2012). An acoustic study of sibilant /s/ in individual with cleft lip and palate</w:t>
      </w:r>
      <w:r w:rsidRPr="00FC5C17">
        <w:rPr>
          <w:rFonts w:ascii="Times New Roman" w:hAnsi="Times New Roman" w:cs="Times New Roman"/>
          <w:sz w:val="24"/>
          <w:szCs w:val="24"/>
        </w:rPr>
        <w:t xml:space="preserve">, </w:t>
      </w:r>
      <w:r w:rsidRPr="00FC5C17">
        <w:rPr>
          <w:rFonts w:ascii="Times New Roman" w:hAnsi="Times New Roman" w:cs="Times New Roman"/>
          <w:i/>
          <w:sz w:val="24"/>
          <w:szCs w:val="24"/>
        </w:rPr>
        <w:t>Proceedings of the International symposium on frontiers of research on speech and music</w:t>
      </w:r>
      <w:r w:rsidRPr="00FC5C17">
        <w:rPr>
          <w:rFonts w:ascii="Times New Roman" w:hAnsi="Times New Roman" w:cs="Times New Roman"/>
          <w:sz w:val="24"/>
          <w:szCs w:val="24"/>
        </w:rPr>
        <w:t>, 273-275.</w:t>
      </w:r>
    </w:p>
    <w:p w:rsidR="006C7334" w:rsidRPr="00FC5C17" w:rsidRDefault="006C7334" w:rsidP="00E05E54">
      <w:pPr>
        <w:pStyle w:val="ListParagraph"/>
        <w:numPr>
          <w:ilvl w:val="0"/>
          <w:numId w:val="18"/>
        </w:numPr>
        <w:spacing w:after="120" w:line="240" w:lineRule="auto"/>
        <w:ind w:left="1800"/>
        <w:jc w:val="both"/>
        <w:rPr>
          <w:rFonts w:ascii="Times New Roman" w:hAnsi="Times New Roman" w:cs="Times New Roman"/>
          <w:sz w:val="24"/>
          <w:szCs w:val="24"/>
        </w:rPr>
      </w:pPr>
      <w:r w:rsidRPr="00FC5C17">
        <w:rPr>
          <w:rFonts w:ascii="Times New Roman" w:hAnsi="Times New Roman" w:cs="Times New Roman"/>
          <w:bCs/>
          <w:iCs/>
          <w:color w:val="000000"/>
          <w:sz w:val="24"/>
          <w:szCs w:val="24"/>
        </w:rPr>
        <w:t xml:space="preserve">Gnanavel K, Sahana M, </w:t>
      </w:r>
      <w:r w:rsidRPr="00FC5C17">
        <w:rPr>
          <w:rFonts w:ascii="Times New Roman" w:hAnsi="Times New Roman" w:cs="Times New Roman"/>
          <w:b/>
          <w:bCs/>
          <w:iCs/>
          <w:color w:val="000000"/>
          <w:sz w:val="24"/>
          <w:szCs w:val="24"/>
        </w:rPr>
        <w:t>Gopi Sankar R</w:t>
      </w:r>
      <w:r w:rsidRPr="00FC5C17">
        <w:rPr>
          <w:rFonts w:ascii="Times New Roman" w:hAnsi="Times New Roman" w:cs="Times New Roman"/>
          <w:bCs/>
          <w:iCs/>
          <w:color w:val="000000"/>
          <w:sz w:val="24"/>
          <w:szCs w:val="24"/>
        </w:rPr>
        <w:t xml:space="preserve"> &amp; Pushpavathi M (2012). </w:t>
      </w:r>
      <w:r w:rsidRPr="00FC5C17">
        <w:rPr>
          <w:rFonts w:ascii="Times New Roman" w:hAnsi="Times New Roman" w:cs="Times New Roman"/>
          <w:color w:val="000000"/>
          <w:sz w:val="24"/>
          <w:szCs w:val="24"/>
        </w:rPr>
        <w:t xml:space="preserve">Influence of vowels on consonants in nasalance values of individuals with submucous cleft palate, </w:t>
      </w:r>
      <w:r w:rsidRPr="00FC5C17">
        <w:rPr>
          <w:rFonts w:ascii="Times New Roman" w:hAnsi="Times New Roman" w:cs="Times New Roman"/>
          <w:i/>
          <w:sz w:val="24"/>
          <w:szCs w:val="24"/>
        </w:rPr>
        <w:t>Proceedings of the International symposium on frontiers of research on speech and music</w:t>
      </w:r>
      <w:r w:rsidRPr="00FC5C17">
        <w:rPr>
          <w:rFonts w:ascii="Times New Roman" w:hAnsi="Times New Roman" w:cs="Times New Roman"/>
          <w:sz w:val="24"/>
          <w:szCs w:val="24"/>
        </w:rPr>
        <w:t>, 64-68.</w:t>
      </w:r>
    </w:p>
    <w:p w:rsidR="006C7334" w:rsidRPr="00FC5C17" w:rsidRDefault="006C7334" w:rsidP="00E05E54">
      <w:pPr>
        <w:pStyle w:val="ListParagraph"/>
        <w:numPr>
          <w:ilvl w:val="0"/>
          <w:numId w:val="18"/>
        </w:numPr>
        <w:spacing w:after="120" w:line="240" w:lineRule="auto"/>
        <w:ind w:left="1800"/>
        <w:jc w:val="both"/>
        <w:rPr>
          <w:rFonts w:ascii="Times New Roman" w:hAnsi="Times New Roman" w:cs="Times New Roman"/>
          <w:sz w:val="24"/>
          <w:szCs w:val="24"/>
        </w:rPr>
      </w:pPr>
      <w:r w:rsidRPr="00FC5C17">
        <w:rPr>
          <w:rFonts w:ascii="Times New Roman" w:hAnsi="Times New Roman" w:cs="Times New Roman"/>
          <w:bCs/>
          <w:iCs/>
          <w:color w:val="000000"/>
          <w:sz w:val="24"/>
          <w:szCs w:val="24"/>
        </w:rPr>
        <w:t>Sahana M</w:t>
      </w:r>
      <w:r w:rsidRPr="00FC5C17">
        <w:rPr>
          <w:rFonts w:ascii="Times New Roman" w:hAnsi="Times New Roman" w:cs="Times New Roman"/>
          <w:bCs/>
          <w:iCs/>
          <w:color w:val="000000"/>
          <w:sz w:val="24"/>
          <w:szCs w:val="24"/>
          <w:vertAlign w:val="superscript"/>
        </w:rPr>
        <w:t xml:space="preserve"> </w:t>
      </w:r>
      <w:r w:rsidRPr="00FC5C17">
        <w:rPr>
          <w:rFonts w:ascii="Times New Roman" w:hAnsi="Times New Roman" w:cs="Times New Roman"/>
          <w:bCs/>
          <w:iCs/>
          <w:color w:val="000000"/>
          <w:sz w:val="24"/>
          <w:szCs w:val="24"/>
        </w:rPr>
        <w:t xml:space="preserve">, Gnanavel K, </w:t>
      </w:r>
      <w:r w:rsidRPr="00FC5C17">
        <w:rPr>
          <w:rFonts w:ascii="Times New Roman" w:hAnsi="Times New Roman" w:cs="Times New Roman"/>
          <w:b/>
          <w:bCs/>
          <w:iCs/>
          <w:color w:val="000000"/>
          <w:sz w:val="24"/>
          <w:szCs w:val="24"/>
        </w:rPr>
        <w:t>Gopi Sankar R</w:t>
      </w:r>
      <w:r w:rsidRPr="00FC5C17">
        <w:rPr>
          <w:rFonts w:ascii="Times New Roman" w:hAnsi="Times New Roman" w:cs="Times New Roman"/>
          <w:bCs/>
          <w:iCs/>
          <w:color w:val="000000"/>
          <w:sz w:val="24"/>
          <w:szCs w:val="24"/>
        </w:rPr>
        <w:t xml:space="preserve"> &amp;</w:t>
      </w:r>
      <w:r w:rsidRPr="00FC5C17">
        <w:rPr>
          <w:rFonts w:ascii="Times New Roman" w:hAnsi="Times New Roman" w:cs="Times New Roman"/>
          <w:bCs/>
          <w:iCs/>
          <w:color w:val="000000"/>
          <w:sz w:val="24"/>
          <w:szCs w:val="24"/>
          <w:vertAlign w:val="superscript"/>
        </w:rPr>
        <w:t xml:space="preserve"> </w:t>
      </w:r>
      <w:r w:rsidRPr="00FC5C17">
        <w:rPr>
          <w:rFonts w:ascii="Times New Roman" w:hAnsi="Times New Roman" w:cs="Times New Roman"/>
          <w:bCs/>
          <w:iCs/>
          <w:color w:val="000000"/>
          <w:sz w:val="24"/>
          <w:szCs w:val="24"/>
        </w:rPr>
        <w:t xml:space="preserve"> Pushpavathi M (2012). </w:t>
      </w:r>
      <w:r w:rsidRPr="00FC5C17">
        <w:rPr>
          <w:rFonts w:ascii="Times New Roman" w:hAnsi="Times New Roman" w:cs="Times New Roman"/>
          <w:bCs/>
          <w:color w:val="000000"/>
          <w:sz w:val="24"/>
          <w:szCs w:val="24"/>
        </w:rPr>
        <w:t xml:space="preserve">Nasalence measures in individuals with submucous cleft palate: pre &amp; post operative Comparison, </w:t>
      </w:r>
      <w:r w:rsidRPr="00FC5C17">
        <w:rPr>
          <w:rFonts w:ascii="Times New Roman" w:hAnsi="Times New Roman" w:cs="Times New Roman"/>
          <w:i/>
          <w:sz w:val="24"/>
          <w:szCs w:val="24"/>
        </w:rPr>
        <w:t>Proceedings of the International symposium on frontiers of research on speech and music</w:t>
      </w:r>
      <w:r w:rsidRPr="00FC5C17">
        <w:rPr>
          <w:rFonts w:ascii="Times New Roman" w:hAnsi="Times New Roman" w:cs="Times New Roman"/>
          <w:sz w:val="24"/>
          <w:szCs w:val="24"/>
        </w:rPr>
        <w:t>, 25-29.</w:t>
      </w:r>
    </w:p>
    <w:p w:rsidR="006C7334" w:rsidRPr="00FC5C17" w:rsidRDefault="006C7334" w:rsidP="006C7334">
      <w:pPr>
        <w:pStyle w:val="ListParagraph"/>
        <w:spacing w:after="120" w:line="240" w:lineRule="auto"/>
        <w:jc w:val="both"/>
        <w:rPr>
          <w:rFonts w:ascii="Times New Roman" w:hAnsi="Times New Roman" w:cs="Times New Roman"/>
          <w:sz w:val="24"/>
          <w:szCs w:val="24"/>
        </w:rPr>
      </w:pPr>
    </w:p>
    <w:p w:rsidR="000714D8" w:rsidRPr="0022580F" w:rsidRDefault="009E7111" w:rsidP="00FA060B">
      <w:pPr>
        <w:pStyle w:val="ListParagraph"/>
        <w:numPr>
          <w:ilvl w:val="0"/>
          <w:numId w:val="10"/>
        </w:numPr>
        <w:tabs>
          <w:tab w:val="left" w:pos="1170"/>
        </w:tabs>
        <w:spacing w:after="240"/>
        <w:ind w:left="1181"/>
        <w:rPr>
          <w:rFonts w:ascii="Times New Roman" w:hAnsi="Times New Roman" w:cs="Times New Roman"/>
          <w:b/>
          <w:sz w:val="24"/>
          <w:szCs w:val="24"/>
        </w:rPr>
      </w:pPr>
      <w:r w:rsidRPr="0022580F">
        <w:rPr>
          <w:rFonts w:ascii="Times New Roman" w:hAnsi="Times New Roman" w:cs="Times New Roman"/>
          <w:b/>
          <w:sz w:val="24"/>
          <w:szCs w:val="24"/>
        </w:rPr>
        <w:t>Research Papers in Press</w:t>
      </w:r>
      <w:r w:rsidR="001A4C5D" w:rsidRPr="0022580F">
        <w:rPr>
          <w:rFonts w:ascii="Times New Roman" w:hAnsi="Times New Roman" w:cs="Times New Roman"/>
          <w:b/>
          <w:sz w:val="24"/>
          <w:szCs w:val="24"/>
        </w:rPr>
        <w:t xml:space="preserve"> </w:t>
      </w:r>
    </w:p>
    <w:p w:rsidR="007E3688" w:rsidRDefault="007E3688" w:rsidP="007E3688">
      <w:pPr>
        <w:pStyle w:val="ListParagraph"/>
        <w:tabs>
          <w:tab w:val="left" w:pos="1170"/>
        </w:tabs>
        <w:spacing w:after="240"/>
        <w:ind w:left="1181"/>
        <w:rPr>
          <w:rFonts w:ascii="Times New Roman" w:hAnsi="Times New Roman" w:cs="Times New Roman"/>
          <w:sz w:val="24"/>
          <w:szCs w:val="24"/>
        </w:rPr>
      </w:pPr>
    </w:p>
    <w:p w:rsidR="00F4283B" w:rsidRPr="007E3688" w:rsidRDefault="007E3688" w:rsidP="00251CB3">
      <w:pPr>
        <w:pStyle w:val="ListParagraph"/>
        <w:numPr>
          <w:ilvl w:val="0"/>
          <w:numId w:val="34"/>
        </w:numPr>
        <w:tabs>
          <w:tab w:val="left" w:pos="1170"/>
        </w:tabs>
        <w:spacing w:after="240"/>
        <w:ind w:left="1181"/>
        <w:rPr>
          <w:rFonts w:ascii="Times New Roman" w:hAnsi="Times New Roman" w:cs="Times New Roman"/>
          <w:sz w:val="24"/>
          <w:szCs w:val="24"/>
        </w:rPr>
      </w:pPr>
      <w:r w:rsidRPr="007E3688">
        <w:rPr>
          <w:rFonts w:ascii="Times New Roman" w:hAnsi="Times New Roman" w:cs="Times New Roman"/>
          <w:sz w:val="24"/>
          <w:szCs w:val="24"/>
        </w:rPr>
        <w:t xml:space="preserve">Kumar, S., Goswami S.P. (2012). Semantic comprehension Deficits in Persons with Aphasia. </w:t>
      </w:r>
      <w:r w:rsidRPr="007E3688">
        <w:rPr>
          <w:rFonts w:ascii="Times New Roman" w:hAnsi="Times New Roman" w:cs="Times New Roman"/>
          <w:i/>
          <w:sz w:val="24"/>
          <w:szCs w:val="24"/>
        </w:rPr>
        <w:t>Journal of Indian Speech-Language and Hearing Association</w:t>
      </w:r>
      <w:r>
        <w:rPr>
          <w:rFonts w:ascii="Times New Roman" w:hAnsi="Times New Roman" w:cs="Times New Roman"/>
          <w:i/>
          <w:sz w:val="24"/>
          <w:szCs w:val="24"/>
        </w:rPr>
        <w:t>-</w:t>
      </w:r>
      <w:r w:rsidRPr="007E3688">
        <w:rPr>
          <w:rFonts w:ascii="Times New Roman" w:hAnsi="Times New Roman" w:cs="Times New Roman"/>
          <w:i/>
          <w:sz w:val="24"/>
          <w:szCs w:val="24"/>
        </w:rPr>
        <w:t xml:space="preserve"> in </w:t>
      </w:r>
      <w:r>
        <w:rPr>
          <w:rFonts w:ascii="Times New Roman" w:hAnsi="Times New Roman" w:cs="Times New Roman"/>
          <w:i/>
          <w:sz w:val="24"/>
          <w:szCs w:val="24"/>
        </w:rPr>
        <w:t>press</w:t>
      </w:r>
    </w:p>
    <w:p w:rsidR="007E3688" w:rsidRPr="007E3688" w:rsidRDefault="007E3688" w:rsidP="007E3688">
      <w:pPr>
        <w:pStyle w:val="ListParagraph"/>
        <w:tabs>
          <w:tab w:val="left" w:pos="1170"/>
        </w:tabs>
        <w:spacing w:after="240"/>
        <w:ind w:left="1181"/>
        <w:rPr>
          <w:rFonts w:ascii="Times New Roman" w:hAnsi="Times New Roman" w:cs="Times New Roman"/>
          <w:sz w:val="24"/>
          <w:szCs w:val="24"/>
        </w:rPr>
      </w:pPr>
    </w:p>
    <w:p w:rsidR="00A22198" w:rsidRPr="0022580F" w:rsidRDefault="0086708B" w:rsidP="00FA060B">
      <w:pPr>
        <w:pStyle w:val="ListParagraph"/>
        <w:numPr>
          <w:ilvl w:val="0"/>
          <w:numId w:val="10"/>
        </w:numPr>
        <w:tabs>
          <w:tab w:val="left" w:pos="1170"/>
        </w:tabs>
        <w:rPr>
          <w:rFonts w:ascii="Times New Roman" w:hAnsi="Times New Roman" w:cs="Times New Roman"/>
          <w:b/>
          <w:sz w:val="24"/>
          <w:szCs w:val="24"/>
        </w:rPr>
      </w:pPr>
      <w:r w:rsidRPr="0022580F">
        <w:rPr>
          <w:rFonts w:ascii="Times New Roman" w:hAnsi="Times New Roman" w:cs="Times New Roman"/>
          <w:b/>
          <w:sz w:val="24"/>
          <w:szCs w:val="24"/>
        </w:rPr>
        <w:lastRenderedPageBreak/>
        <w:t>Books</w:t>
      </w:r>
      <w:r w:rsidR="00AF5B9B" w:rsidRPr="0022580F">
        <w:rPr>
          <w:rFonts w:ascii="Times New Roman" w:hAnsi="Times New Roman" w:cs="Times New Roman"/>
          <w:b/>
          <w:sz w:val="24"/>
          <w:szCs w:val="24"/>
        </w:rPr>
        <w:t xml:space="preserve"> </w:t>
      </w:r>
      <w:r w:rsidRPr="0022580F">
        <w:rPr>
          <w:rFonts w:ascii="Times New Roman" w:hAnsi="Times New Roman" w:cs="Times New Roman"/>
          <w:b/>
          <w:sz w:val="24"/>
          <w:szCs w:val="24"/>
        </w:rPr>
        <w:t>Published</w:t>
      </w:r>
      <w:r w:rsidR="00BC07DF" w:rsidRPr="0022580F">
        <w:rPr>
          <w:rFonts w:ascii="Times New Roman" w:hAnsi="Times New Roman" w:cs="Times New Roman"/>
          <w:b/>
          <w:sz w:val="24"/>
          <w:szCs w:val="24"/>
        </w:rPr>
        <w:t xml:space="preserve"> </w:t>
      </w:r>
    </w:p>
    <w:p w:rsidR="00BC07DF" w:rsidRPr="00BC07DF" w:rsidRDefault="00BC07DF" w:rsidP="00BC07DF">
      <w:pPr>
        <w:pStyle w:val="ListParagraph"/>
        <w:rPr>
          <w:rFonts w:ascii="Times New Roman" w:hAnsi="Times New Roman" w:cs="Times New Roman"/>
          <w:sz w:val="24"/>
          <w:szCs w:val="24"/>
        </w:rPr>
      </w:pPr>
    </w:p>
    <w:p w:rsidR="00BC07DF" w:rsidRDefault="00BC07DF" w:rsidP="00BC07DF">
      <w:pPr>
        <w:pStyle w:val="ListParagraph"/>
        <w:numPr>
          <w:ilvl w:val="0"/>
          <w:numId w:val="33"/>
        </w:numPr>
        <w:ind w:left="1440"/>
        <w:rPr>
          <w:rFonts w:ascii="Times New Roman" w:hAnsi="Times New Roman"/>
          <w:color w:val="000000"/>
          <w:sz w:val="24"/>
          <w:szCs w:val="24"/>
        </w:rPr>
      </w:pPr>
      <w:r w:rsidRPr="00BC07DF">
        <w:rPr>
          <w:rFonts w:ascii="Times New Roman" w:eastAsia="Times New Roman" w:hAnsi="Times New Roman" w:cs="Times New Roman"/>
          <w:color w:val="000000"/>
          <w:sz w:val="24"/>
          <w:szCs w:val="24"/>
        </w:rPr>
        <w:t xml:space="preserve">Goswami, S.P. (2011). Language Assessment in Children with Hearing Impairment. In Yathiraj, A. </w:t>
      </w:r>
      <w:r w:rsidRPr="00BC07DF">
        <w:rPr>
          <w:rFonts w:ascii="Times New Roman" w:eastAsia="Times New Roman" w:hAnsi="Times New Roman" w:cs="Times New Roman"/>
          <w:i/>
          <w:color w:val="000000"/>
          <w:sz w:val="24"/>
          <w:szCs w:val="24"/>
        </w:rPr>
        <w:t>Aural Rehabilitation of children with Hearing Impairment, pp32</w:t>
      </w:r>
      <w:r w:rsidRPr="00BC07DF">
        <w:rPr>
          <w:rFonts w:ascii="Times New Roman" w:eastAsia="Times New Roman" w:hAnsi="Times New Roman" w:cs="Times New Roman"/>
          <w:color w:val="000000"/>
          <w:sz w:val="24"/>
          <w:szCs w:val="24"/>
        </w:rPr>
        <w:t xml:space="preserve">-45. A publication of Indira Gandhi Open University, New Delhi.  </w:t>
      </w:r>
      <w:r>
        <w:rPr>
          <w:rFonts w:ascii="Times New Roman" w:hAnsi="Times New Roman"/>
          <w:color w:val="000000"/>
          <w:sz w:val="24"/>
          <w:szCs w:val="24"/>
        </w:rPr>
        <w:t>ISBN No. 978-81-266-5271-6</w:t>
      </w:r>
    </w:p>
    <w:p w:rsidR="00BC07DF" w:rsidRPr="00BC07DF" w:rsidRDefault="00BC07DF" w:rsidP="00BC07DF">
      <w:pPr>
        <w:pStyle w:val="ListParagraph"/>
        <w:numPr>
          <w:ilvl w:val="0"/>
          <w:numId w:val="33"/>
        </w:numPr>
        <w:ind w:left="1440"/>
        <w:rPr>
          <w:rFonts w:ascii="Times New Roman" w:eastAsia="Times New Roman" w:hAnsi="Times New Roman" w:cs="Times New Roman"/>
          <w:color w:val="000000"/>
          <w:sz w:val="24"/>
          <w:szCs w:val="24"/>
        </w:rPr>
      </w:pPr>
      <w:r>
        <w:rPr>
          <w:rFonts w:ascii="Times New Roman" w:hAnsi="Times New Roman"/>
          <w:color w:val="000000"/>
          <w:sz w:val="24"/>
          <w:szCs w:val="24"/>
        </w:rPr>
        <w:t>Goswami, S.P., Jayashree C. Shanbal, Samasthitha S., Navitha U., Chaitra S. &amp; Ranjini Mohan.</w:t>
      </w:r>
      <w:r w:rsidRPr="00BC07DF">
        <w:rPr>
          <w:rFonts w:ascii="Times New Roman" w:eastAsia="Times New Roman" w:hAnsi="Times New Roman" w:cs="Times New Roman"/>
          <w:color w:val="000000"/>
          <w:sz w:val="24"/>
          <w:szCs w:val="24"/>
        </w:rPr>
        <w:t>(2011)</w:t>
      </w:r>
      <w:r>
        <w:rPr>
          <w:rFonts w:ascii="Times New Roman" w:hAnsi="Times New Roman"/>
          <w:color w:val="000000"/>
          <w:sz w:val="24"/>
          <w:szCs w:val="24"/>
        </w:rPr>
        <w:t xml:space="preserve">. </w:t>
      </w:r>
      <w:r w:rsidRPr="00BC07DF">
        <w:rPr>
          <w:rFonts w:ascii="Times New Roman" w:hAnsi="Times New Roman"/>
          <w:i/>
          <w:color w:val="000000"/>
          <w:sz w:val="24"/>
          <w:szCs w:val="24"/>
        </w:rPr>
        <w:t>Manual for Adult Aphasia Therapy in Kannada (MAAT-K)</w:t>
      </w:r>
      <w:r>
        <w:rPr>
          <w:rFonts w:ascii="Times New Roman" w:hAnsi="Times New Roman"/>
          <w:color w:val="000000"/>
          <w:sz w:val="24"/>
          <w:szCs w:val="24"/>
        </w:rPr>
        <w:t>. The publication of All India Institute of Speech and Hearing, Mysore. ISBN No. 978-93-81-854-17-0</w:t>
      </w:r>
    </w:p>
    <w:p w:rsidR="00BC07DF" w:rsidRPr="00BC07DF" w:rsidRDefault="00BC07DF" w:rsidP="00BC07DF">
      <w:pPr>
        <w:pStyle w:val="ListParagraph"/>
        <w:tabs>
          <w:tab w:val="left" w:pos="1170"/>
        </w:tabs>
        <w:ind w:left="1185"/>
        <w:rPr>
          <w:rFonts w:ascii="Times New Roman" w:hAnsi="Times New Roman" w:cs="Times New Roman"/>
          <w:sz w:val="24"/>
          <w:szCs w:val="24"/>
        </w:rPr>
      </w:pPr>
    </w:p>
    <w:p w:rsidR="00315337" w:rsidRPr="00FC5C17" w:rsidRDefault="00AF5B9B" w:rsidP="00FA060B">
      <w:pPr>
        <w:pStyle w:val="ListParagraph"/>
        <w:numPr>
          <w:ilvl w:val="0"/>
          <w:numId w:val="10"/>
        </w:numPr>
        <w:tabs>
          <w:tab w:val="left" w:pos="1170"/>
        </w:tabs>
        <w:spacing w:after="0"/>
        <w:rPr>
          <w:rFonts w:ascii="Times New Roman" w:hAnsi="Times New Roman" w:cs="Times New Roman"/>
          <w:sz w:val="24"/>
          <w:szCs w:val="24"/>
        </w:rPr>
      </w:pPr>
      <w:r w:rsidRPr="00FC5C17">
        <w:rPr>
          <w:rFonts w:ascii="Times New Roman" w:hAnsi="Times New Roman" w:cs="Times New Roman"/>
          <w:sz w:val="24"/>
          <w:szCs w:val="24"/>
        </w:rPr>
        <w:t>Book Chapter</w:t>
      </w:r>
      <w:r w:rsidR="00315337" w:rsidRPr="00FC5C17">
        <w:rPr>
          <w:rFonts w:ascii="Times New Roman" w:hAnsi="Times New Roman" w:cs="Times New Roman"/>
          <w:sz w:val="24"/>
          <w:szCs w:val="24"/>
        </w:rPr>
        <w:t>s</w:t>
      </w:r>
      <w:r w:rsidR="009E7111" w:rsidRPr="00FC5C17">
        <w:rPr>
          <w:rFonts w:ascii="Times New Roman" w:hAnsi="Times New Roman" w:cs="Times New Roman"/>
          <w:sz w:val="24"/>
          <w:szCs w:val="24"/>
        </w:rPr>
        <w:t xml:space="preserve"> Published</w:t>
      </w:r>
      <w:r w:rsidR="001A4C5D" w:rsidRPr="00FC5C17">
        <w:rPr>
          <w:rFonts w:ascii="Times New Roman" w:hAnsi="Times New Roman" w:cs="Times New Roman"/>
          <w:sz w:val="24"/>
          <w:szCs w:val="24"/>
        </w:rPr>
        <w:t xml:space="preserve"> -</w:t>
      </w:r>
      <w:r w:rsidR="0022580F">
        <w:rPr>
          <w:rFonts w:ascii="Times New Roman" w:hAnsi="Times New Roman" w:cs="Times New Roman"/>
          <w:sz w:val="24"/>
          <w:szCs w:val="24"/>
        </w:rPr>
        <w:t xml:space="preserve"> Nil</w:t>
      </w:r>
    </w:p>
    <w:p w:rsidR="00B25B2D" w:rsidRPr="00FC5C17" w:rsidRDefault="00B25B2D" w:rsidP="006C7334">
      <w:pPr>
        <w:pStyle w:val="NoSpacing"/>
        <w:tabs>
          <w:tab w:val="left" w:pos="1170"/>
        </w:tabs>
        <w:rPr>
          <w:rFonts w:ascii="Times New Roman" w:hAnsi="Times New Roman" w:cs="Times New Roman"/>
          <w:sz w:val="24"/>
          <w:szCs w:val="24"/>
        </w:rPr>
      </w:pPr>
      <w:r w:rsidRPr="00FC5C17">
        <w:rPr>
          <w:rFonts w:ascii="Times New Roman" w:hAnsi="Times New Roman" w:cs="Times New Roman"/>
          <w:sz w:val="24"/>
          <w:szCs w:val="24"/>
        </w:rPr>
        <w:t xml:space="preserve">                       </w:t>
      </w:r>
    </w:p>
    <w:p w:rsidR="00106CC8" w:rsidRPr="00FC5C17" w:rsidRDefault="00106CC8" w:rsidP="00FA060B">
      <w:pPr>
        <w:pStyle w:val="ListParagraph"/>
        <w:numPr>
          <w:ilvl w:val="0"/>
          <w:numId w:val="10"/>
        </w:numPr>
        <w:rPr>
          <w:rFonts w:ascii="Times New Roman" w:hAnsi="Times New Roman" w:cs="Times New Roman"/>
          <w:sz w:val="24"/>
          <w:szCs w:val="24"/>
        </w:rPr>
      </w:pPr>
      <w:r w:rsidRPr="00FC5C17">
        <w:rPr>
          <w:rFonts w:ascii="Times New Roman" w:hAnsi="Times New Roman" w:cs="Times New Roman"/>
          <w:color w:val="000000"/>
          <w:sz w:val="24"/>
          <w:szCs w:val="24"/>
        </w:rPr>
        <w:t>Books in Press</w:t>
      </w:r>
      <w:r w:rsidR="001A4C5D" w:rsidRPr="00FC5C17">
        <w:rPr>
          <w:rFonts w:ascii="Times New Roman" w:hAnsi="Times New Roman" w:cs="Times New Roman"/>
          <w:color w:val="000000"/>
          <w:sz w:val="24"/>
          <w:szCs w:val="24"/>
        </w:rPr>
        <w:t xml:space="preserve"> - Nil</w:t>
      </w:r>
    </w:p>
    <w:p w:rsidR="00B25B2D" w:rsidRPr="00FC5C17" w:rsidRDefault="00B25B2D" w:rsidP="00B25B2D">
      <w:pPr>
        <w:pStyle w:val="ListParagraph"/>
        <w:ind w:left="1185"/>
        <w:rPr>
          <w:rFonts w:ascii="Times New Roman" w:hAnsi="Times New Roman" w:cs="Times New Roman"/>
          <w:sz w:val="24"/>
          <w:szCs w:val="24"/>
        </w:rPr>
      </w:pPr>
    </w:p>
    <w:p w:rsidR="0086708B" w:rsidRPr="00FC5C17" w:rsidRDefault="0086708B" w:rsidP="00FA060B">
      <w:pPr>
        <w:pStyle w:val="ListParagraph"/>
        <w:numPr>
          <w:ilvl w:val="0"/>
          <w:numId w:val="10"/>
        </w:numPr>
        <w:rPr>
          <w:rFonts w:ascii="Times New Roman" w:hAnsi="Times New Roman" w:cs="Times New Roman"/>
          <w:sz w:val="24"/>
          <w:szCs w:val="24"/>
        </w:rPr>
      </w:pPr>
      <w:r w:rsidRPr="00FC5C17">
        <w:rPr>
          <w:rFonts w:ascii="Times New Roman" w:hAnsi="Times New Roman" w:cs="Times New Roman"/>
          <w:sz w:val="24"/>
          <w:szCs w:val="24"/>
        </w:rPr>
        <w:t>Books/Seminar Proceedings Edited</w:t>
      </w:r>
      <w:r w:rsidR="001A4C5D" w:rsidRPr="00FC5C17">
        <w:rPr>
          <w:rFonts w:ascii="Times New Roman" w:hAnsi="Times New Roman" w:cs="Times New Roman"/>
          <w:sz w:val="24"/>
          <w:szCs w:val="24"/>
        </w:rPr>
        <w:t xml:space="preserve"> - Nil</w:t>
      </w:r>
    </w:p>
    <w:p w:rsidR="00B25B2D" w:rsidRPr="00FC5C17" w:rsidRDefault="00B25B2D" w:rsidP="00B25B2D">
      <w:pPr>
        <w:pStyle w:val="ListParagraph"/>
        <w:rPr>
          <w:rFonts w:ascii="Times New Roman" w:hAnsi="Times New Roman" w:cs="Times New Roman"/>
          <w:sz w:val="24"/>
          <w:szCs w:val="24"/>
        </w:rPr>
      </w:pPr>
    </w:p>
    <w:p w:rsidR="0086708B" w:rsidRPr="00FC5C17" w:rsidRDefault="00CB4B5A" w:rsidP="00FA060B">
      <w:pPr>
        <w:pStyle w:val="ListParagraph"/>
        <w:numPr>
          <w:ilvl w:val="0"/>
          <w:numId w:val="10"/>
        </w:numPr>
        <w:rPr>
          <w:rFonts w:ascii="Times New Roman" w:hAnsi="Times New Roman" w:cs="Times New Roman"/>
          <w:sz w:val="24"/>
          <w:szCs w:val="24"/>
        </w:rPr>
      </w:pPr>
      <w:r w:rsidRPr="00FC5C17">
        <w:rPr>
          <w:rFonts w:ascii="Times New Roman" w:hAnsi="Times New Roman" w:cs="Times New Roman"/>
          <w:sz w:val="24"/>
          <w:szCs w:val="24"/>
        </w:rPr>
        <w:t>Scholarly R</w:t>
      </w:r>
      <w:r w:rsidR="0086708B" w:rsidRPr="00FC5C17">
        <w:rPr>
          <w:rFonts w:ascii="Times New Roman" w:hAnsi="Times New Roman" w:cs="Times New Roman"/>
          <w:sz w:val="24"/>
          <w:szCs w:val="24"/>
        </w:rPr>
        <w:t>eview</w:t>
      </w:r>
      <w:r w:rsidRPr="00FC5C17">
        <w:rPr>
          <w:rFonts w:ascii="Times New Roman" w:hAnsi="Times New Roman" w:cs="Times New Roman"/>
          <w:sz w:val="24"/>
          <w:szCs w:val="24"/>
        </w:rPr>
        <w:t>ing Activities</w:t>
      </w:r>
    </w:p>
    <w:p w:rsidR="00705B54" w:rsidRPr="00FC5C17" w:rsidRDefault="001D27BE" w:rsidP="00705B54">
      <w:pPr>
        <w:pStyle w:val="NoSpacing"/>
        <w:numPr>
          <w:ilvl w:val="0"/>
          <w:numId w:val="31"/>
        </w:numPr>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Reviewer for</w:t>
      </w:r>
      <w:r w:rsidR="00CB4B5A" w:rsidRPr="00FC5C17">
        <w:rPr>
          <w:rFonts w:ascii="Times New Roman" w:hAnsi="Times New Roman" w:cs="Times New Roman"/>
          <w:color w:val="000000" w:themeColor="text1"/>
          <w:sz w:val="24"/>
          <w:szCs w:val="24"/>
        </w:rPr>
        <w:t xml:space="preserve"> Scholarly Journals</w:t>
      </w:r>
      <w:r w:rsidR="001A4C5D" w:rsidRPr="00FC5C17">
        <w:rPr>
          <w:rFonts w:ascii="Times New Roman" w:hAnsi="Times New Roman" w:cs="Times New Roman"/>
          <w:color w:val="000000" w:themeColor="text1"/>
          <w:sz w:val="24"/>
          <w:szCs w:val="24"/>
        </w:rPr>
        <w:t xml:space="preserve">- </w:t>
      </w:r>
    </w:p>
    <w:p w:rsidR="00F1551A" w:rsidRPr="00FC5C17" w:rsidRDefault="00F1551A" w:rsidP="00F1551A">
      <w:pPr>
        <w:pStyle w:val="NoSpacing"/>
        <w:ind w:left="1965"/>
        <w:rPr>
          <w:rFonts w:ascii="Times New Roman" w:hAnsi="Times New Roman" w:cs="Times New Roman"/>
          <w:color w:val="000000" w:themeColor="text1"/>
          <w:sz w:val="24"/>
          <w:szCs w:val="24"/>
        </w:rPr>
      </w:pPr>
    </w:p>
    <w:p w:rsidR="00DE4698" w:rsidRDefault="00DE4698" w:rsidP="00705B54">
      <w:pPr>
        <w:pStyle w:val="NoSpacing"/>
        <w:ind w:left="1965"/>
        <w:rPr>
          <w:rFonts w:ascii="Times New Roman" w:hAnsi="Times New Roman" w:cs="Times New Roman"/>
          <w:b/>
          <w:color w:val="000000" w:themeColor="text1"/>
          <w:sz w:val="24"/>
          <w:szCs w:val="24"/>
        </w:rPr>
      </w:pPr>
      <w:r w:rsidRPr="00DE4698">
        <w:rPr>
          <w:rFonts w:ascii="Times New Roman" w:hAnsi="Times New Roman" w:cs="Times New Roman"/>
          <w:b/>
          <w:color w:val="000000" w:themeColor="text1"/>
          <w:sz w:val="24"/>
          <w:szCs w:val="24"/>
        </w:rPr>
        <w:t>Dr. S.P Goswami</w:t>
      </w:r>
      <w:r>
        <w:rPr>
          <w:rFonts w:ascii="Times New Roman" w:hAnsi="Times New Roman" w:cs="Times New Roman"/>
          <w:color w:val="000000" w:themeColor="text1"/>
          <w:sz w:val="24"/>
          <w:szCs w:val="24"/>
        </w:rPr>
        <w:t xml:space="preserve">- </w:t>
      </w:r>
      <w:r w:rsidRPr="00DE4698">
        <w:rPr>
          <w:rFonts w:ascii="Times New Roman" w:hAnsi="Times New Roman" w:cs="Times New Roman"/>
          <w:color w:val="000000" w:themeColor="text1"/>
          <w:sz w:val="24"/>
          <w:szCs w:val="24"/>
        </w:rPr>
        <w:t>Served</w:t>
      </w:r>
      <w:r w:rsidRPr="00FC5C17">
        <w:rPr>
          <w:rFonts w:ascii="Times New Roman" w:hAnsi="Times New Roman" w:cs="Times New Roman"/>
          <w:color w:val="000000" w:themeColor="text1"/>
          <w:sz w:val="24"/>
          <w:szCs w:val="24"/>
        </w:rPr>
        <w:t xml:space="preserve"> as reviewer for the </w:t>
      </w:r>
      <w:r>
        <w:rPr>
          <w:rFonts w:ascii="Times New Roman" w:hAnsi="Times New Roman" w:cs="Times New Roman"/>
          <w:color w:val="000000" w:themeColor="text1"/>
          <w:sz w:val="24"/>
          <w:szCs w:val="24"/>
        </w:rPr>
        <w:t>JISHA</w:t>
      </w:r>
    </w:p>
    <w:p w:rsidR="0086708B" w:rsidRPr="00FC5C17" w:rsidRDefault="006B315D" w:rsidP="00705B54">
      <w:pPr>
        <w:pStyle w:val="NoSpacing"/>
        <w:ind w:left="1965"/>
        <w:rPr>
          <w:rFonts w:ascii="Times New Roman" w:hAnsi="Times New Roman" w:cs="Times New Roman"/>
          <w:color w:val="000000" w:themeColor="text1"/>
          <w:sz w:val="24"/>
          <w:szCs w:val="24"/>
        </w:rPr>
      </w:pPr>
      <w:r w:rsidRPr="00FC5C17">
        <w:rPr>
          <w:rFonts w:ascii="Times New Roman" w:hAnsi="Times New Roman" w:cs="Times New Roman"/>
          <w:b/>
          <w:color w:val="000000" w:themeColor="text1"/>
          <w:sz w:val="24"/>
          <w:szCs w:val="24"/>
        </w:rPr>
        <w:t>Mr. Gopi Sankar R</w:t>
      </w:r>
      <w:r w:rsidRPr="00FC5C17">
        <w:rPr>
          <w:rFonts w:ascii="Times New Roman" w:hAnsi="Times New Roman" w:cs="Times New Roman"/>
          <w:color w:val="000000" w:themeColor="text1"/>
          <w:sz w:val="24"/>
          <w:szCs w:val="24"/>
        </w:rPr>
        <w:t xml:space="preserve">. Served as reviewer for the Cleft Palate cranio-facial Journal </w:t>
      </w:r>
    </w:p>
    <w:p w:rsidR="00F1551A" w:rsidRPr="00FC5C17" w:rsidRDefault="00F1551A" w:rsidP="00705B54">
      <w:pPr>
        <w:pStyle w:val="NoSpacing"/>
        <w:ind w:left="1965"/>
        <w:rPr>
          <w:rFonts w:ascii="Times New Roman" w:hAnsi="Times New Roman" w:cs="Times New Roman"/>
          <w:color w:val="FF0000"/>
          <w:sz w:val="24"/>
          <w:szCs w:val="24"/>
        </w:rPr>
      </w:pPr>
    </w:p>
    <w:p w:rsidR="006B315D" w:rsidRDefault="001D27BE" w:rsidP="00DE4698">
      <w:pPr>
        <w:pStyle w:val="NoSpacing"/>
        <w:numPr>
          <w:ilvl w:val="0"/>
          <w:numId w:val="31"/>
        </w:numPr>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Reviewer for</w:t>
      </w:r>
      <w:r w:rsidR="00CB4B5A" w:rsidRPr="00FC5C17">
        <w:rPr>
          <w:rFonts w:ascii="Times New Roman" w:hAnsi="Times New Roman" w:cs="Times New Roman"/>
          <w:color w:val="000000" w:themeColor="text1"/>
          <w:sz w:val="24"/>
          <w:szCs w:val="24"/>
        </w:rPr>
        <w:t xml:space="preserve"> Scholarly Conference Papers</w:t>
      </w:r>
    </w:p>
    <w:p w:rsidR="00DE4698" w:rsidRDefault="00DE4698" w:rsidP="00DE4698">
      <w:pPr>
        <w:pStyle w:val="NoSpacing"/>
        <w:ind w:left="1965"/>
        <w:rPr>
          <w:rFonts w:ascii="Times New Roman" w:hAnsi="Times New Roman" w:cs="Times New Roman"/>
          <w:color w:val="000000" w:themeColor="text1"/>
          <w:sz w:val="24"/>
          <w:szCs w:val="24"/>
        </w:rPr>
      </w:pPr>
    </w:p>
    <w:p w:rsidR="00DE4698" w:rsidRDefault="00DE4698" w:rsidP="00DE4698">
      <w:pPr>
        <w:pStyle w:val="NoSpacing"/>
        <w:ind w:left="1965"/>
        <w:rPr>
          <w:rFonts w:ascii="Times New Roman" w:hAnsi="Times New Roman" w:cs="Times New Roman"/>
          <w:color w:val="000000" w:themeColor="text1"/>
          <w:sz w:val="24"/>
          <w:szCs w:val="24"/>
        </w:rPr>
      </w:pPr>
      <w:r w:rsidRPr="00DE4698">
        <w:rPr>
          <w:rFonts w:ascii="Times New Roman" w:hAnsi="Times New Roman" w:cs="Times New Roman"/>
          <w:b/>
          <w:color w:val="000000" w:themeColor="text1"/>
          <w:sz w:val="24"/>
          <w:szCs w:val="24"/>
        </w:rPr>
        <w:t>Dr. S.P Goswami</w:t>
      </w:r>
      <w:r>
        <w:rPr>
          <w:rFonts w:ascii="Times New Roman" w:hAnsi="Times New Roman" w:cs="Times New Roman"/>
          <w:color w:val="000000" w:themeColor="text1"/>
          <w:sz w:val="24"/>
          <w:szCs w:val="24"/>
        </w:rPr>
        <w:t xml:space="preserve">- </w:t>
      </w:r>
      <w:r w:rsidRPr="00DE4698">
        <w:rPr>
          <w:rFonts w:ascii="Times New Roman" w:hAnsi="Times New Roman" w:cs="Times New Roman"/>
          <w:color w:val="000000" w:themeColor="text1"/>
          <w:sz w:val="24"/>
          <w:szCs w:val="24"/>
        </w:rPr>
        <w:t>Served</w:t>
      </w:r>
      <w:r w:rsidRPr="00FC5C17">
        <w:rPr>
          <w:rFonts w:ascii="Times New Roman" w:hAnsi="Times New Roman" w:cs="Times New Roman"/>
          <w:color w:val="000000" w:themeColor="text1"/>
          <w:sz w:val="24"/>
          <w:szCs w:val="24"/>
        </w:rPr>
        <w:t xml:space="preserve"> as reviewer for </w:t>
      </w:r>
      <w:r>
        <w:rPr>
          <w:rFonts w:ascii="Times New Roman" w:hAnsi="Times New Roman" w:cs="Times New Roman"/>
          <w:color w:val="000000" w:themeColor="text1"/>
          <w:sz w:val="24"/>
          <w:szCs w:val="24"/>
        </w:rPr>
        <w:t>the scientific papers for 44</w:t>
      </w:r>
      <w:r w:rsidRPr="00DE4698">
        <w:rPr>
          <w:rFonts w:ascii="Times New Roman" w:hAnsi="Times New Roman" w:cs="Times New Roman"/>
          <w:color w:val="000000" w:themeColor="text1"/>
          <w:sz w:val="24"/>
          <w:szCs w:val="24"/>
          <w:vertAlign w:val="superscript"/>
        </w:rPr>
        <w:t>th</w:t>
      </w:r>
      <w:r>
        <w:rPr>
          <w:rFonts w:ascii="Times New Roman" w:hAnsi="Times New Roman" w:cs="Times New Roman"/>
          <w:color w:val="000000" w:themeColor="text1"/>
          <w:sz w:val="24"/>
          <w:szCs w:val="24"/>
        </w:rPr>
        <w:t xml:space="preserve"> ISHA-CON</w:t>
      </w:r>
      <w:r w:rsidRPr="00FC5C17">
        <w:rPr>
          <w:rFonts w:ascii="Times New Roman" w:hAnsi="Times New Roman" w:cs="Times New Roman"/>
          <w:color w:val="000000" w:themeColor="text1"/>
          <w:sz w:val="24"/>
          <w:szCs w:val="24"/>
        </w:rPr>
        <w:t xml:space="preserve"> </w:t>
      </w:r>
    </w:p>
    <w:p w:rsidR="00DE4698" w:rsidRPr="00FC5C17" w:rsidRDefault="00DE4698" w:rsidP="00DE4698">
      <w:pPr>
        <w:pStyle w:val="NoSpacing"/>
        <w:ind w:left="1965"/>
        <w:rPr>
          <w:rFonts w:ascii="Times New Roman" w:hAnsi="Times New Roman" w:cs="Times New Roman"/>
          <w:color w:val="FF0000"/>
          <w:sz w:val="24"/>
          <w:szCs w:val="24"/>
        </w:rPr>
      </w:pPr>
    </w:p>
    <w:p w:rsidR="00C22DD9" w:rsidRPr="00FC5C17" w:rsidRDefault="006B315D" w:rsidP="006B315D">
      <w:pPr>
        <w:pStyle w:val="NoSpacing"/>
        <w:rPr>
          <w:rFonts w:ascii="Times New Roman" w:hAnsi="Times New Roman" w:cs="Times New Roman"/>
          <w:color w:val="FF0000"/>
          <w:sz w:val="24"/>
          <w:szCs w:val="24"/>
        </w:rPr>
      </w:pPr>
      <w:r w:rsidRPr="00FC5C17">
        <w:rPr>
          <w:rFonts w:ascii="Times New Roman" w:hAnsi="Times New Roman" w:cs="Times New Roman"/>
          <w:color w:val="000000" w:themeColor="text1"/>
          <w:sz w:val="24"/>
          <w:szCs w:val="24"/>
        </w:rPr>
        <w:t xml:space="preserve">                   iii) </w:t>
      </w:r>
      <w:r w:rsidR="001D27BE" w:rsidRPr="00FC5C17">
        <w:rPr>
          <w:rFonts w:ascii="Times New Roman" w:hAnsi="Times New Roman" w:cs="Times New Roman"/>
          <w:color w:val="000000" w:themeColor="text1"/>
          <w:sz w:val="24"/>
          <w:szCs w:val="24"/>
        </w:rPr>
        <w:t>Reviewer for</w:t>
      </w:r>
      <w:r w:rsidR="00CB4B5A" w:rsidRPr="00FC5C17">
        <w:rPr>
          <w:rFonts w:ascii="Times New Roman" w:hAnsi="Times New Roman" w:cs="Times New Roman"/>
          <w:color w:val="000000" w:themeColor="text1"/>
          <w:sz w:val="24"/>
          <w:szCs w:val="24"/>
        </w:rPr>
        <w:t xml:space="preserve"> Research Projects</w:t>
      </w:r>
    </w:p>
    <w:p w:rsidR="00C0466E" w:rsidRPr="00FC5C17" w:rsidRDefault="00C0466E" w:rsidP="006B315D">
      <w:pPr>
        <w:pStyle w:val="NoSpacing"/>
        <w:rPr>
          <w:rFonts w:ascii="Times New Roman" w:hAnsi="Times New Roman" w:cs="Times New Roman"/>
          <w:color w:val="000000" w:themeColor="text1"/>
          <w:sz w:val="24"/>
          <w:szCs w:val="24"/>
        </w:rPr>
      </w:pPr>
    </w:p>
    <w:p w:rsidR="00D51BFE" w:rsidRPr="00FC5C17" w:rsidRDefault="00D51BFE" w:rsidP="006B315D">
      <w:pPr>
        <w:pStyle w:val="NoSpacing"/>
        <w:rPr>
          <w:rFonts w:ascii="Times New Roman" w:hAnsi="Times New Roman" w:cs="Times New Roman"/>
          <w:color w:val="000000" w:themeColor="text1"/>
          <w:sz w:val="24"/>
          <w:szCs w:val="24"/>
        </w:rPr>
      </w:pPr>
    </w:p>
    <w:p w:rsidR="00D51BFE" w:rsidRDefault="00D51BFE" w:rsidP="006B315D">
      <w:pPr>
        <w:pStyle w:val="NoSpacing"/>
        <w:rPr>
          <w:rFonts w:ascii="Times New Roman" w:hAnsi="Times New Roman" w:cs="Times New Roman"/>
          <w:color w:val="000000" w:themeColor="text1"/>
          <w:sz w:val="24"/>
          <w:szCs w:val="24"/>
        </w:rPr>
      </w:pPr>
    </w:p>
    <w:p w:rsidR="00DE4698" w:rsidRDefault="00DE4698" w:rsidP="006B315D">
      <w:pPr>
        <w:pStyle w:val="NoSpacing"/>
        <w:rPr>
          <w:rFonts w:ascii="Times New Roman" w:hAnsi="Times New Roman" w:cs="Times New Roman"/>
          <w:color w:val="000000" w:themeColor="text1"/>
          <w:sz w:val="24"/>
          <w:szCs w:val="24"/>
        </w:rPr>
      </w:pPr>
    </w:p>
    <w:p w:rsidR="00DE4698" w:rsidRDefault="00DE4698" w:rsidP="006B315D">
      <w:pPr>
        <w:pStyle w:val="NoSpacing"/>
        <w:rPr>
          <w:rFonts w:ascii="Times New Roman" w:hAnsi="Times New Roman" w:cs="Times New Roman"/>
          <w:color w:val="000000" w:themeColor="text1"/>
          <w:sz w:val="24"/>
          <w:szCs w:val="24"/>
        </w:rPr>
      </w:pPr>
    </w:p>
    <w:p w:rsidR="00DE4698" w:rsidRDefault="00DE4698" w:rsidP="006B315D">
      <w:pPr>
        <w:pStyle w:val="NoSpacing"/>
        <w:rPr>
          <w:rFonts w:ascii="Times New Roman" w:hAnsi="Times New Roman" w:cs="Times New Roman"/>
          <w:color w:val="000000" w:themeColor="text1"/>
          <w:sz w:val="24"/>
          <w:szCs w:val="24"/>
        </w:rPr>
      </w:pPr>
    </w:p>
    <w:p w:rsidR="00DE4698" w:rsidRDefault="00DE4698" w:rsidP="006B315D">
      <w:pPr>
        <w:pStyle w:val="NoSpacing"/>
        <w:rPr>
          <w:rFonts w:ascii="Times New Roman" w:hAnsi="Times New Roman" w:cs="Times New Roman"/>
          <w:color w:val="000000" w:themeColor="text1"/>
          <w:sz w:val="24"/>
          <w:szCs w:val="24"/>
        </w:rPr>
      </w:pPr>
    </w:p>
    <w:p w:rsidR="00DE4698" w:rsidRDefault="00DE4698" w:rsidP="006B315D">
      <w:pPr>
        <w:pStyle w:val="NoSpacing"/>
        <w:rPr>
          <w:rFonts w:ascii="Times New Roman" w:hAnsi="Times New Roman" w:cs="Times New Roman"/>
          <w:color w:val="000000" w:themeColor="text1"/>
          <w:sz w:val="24"/>
          <w:szCs w:val="24"/>
        </w:rPr>
      </w:pPr>
    </w:p>
    <w:p w:rsidR="00DE4698" w:rsidRDefault="00DE4698" w:rsidP="006B315D">
      <w:pPr>
        <w:pStyle w:val="NoSpacing"/>
        <w:rPr>
          <w:rFonts w:ascii="Times New Roman" w:hAnsi="Times New Roman" w:cs="Times New Roman"/>
          <w:color w:val="000000" w:themeColor="text1"/>
          <w:sz w:val="24"/>
          <w:szCs w:val="24"/>
        </w:rPr>
      </w:pPr>
    </w:p>
    <w:p w:rsidR="00DE4698" w:rsidRDefault="00DE4698" w:rsidP="006B315D">
      <w:pPr>
        <w:pStyle w:val="NoSpacing"/>
        <w:rPr>
          <w:rFonts w:ascii="Times New Roman" w:hAnsi="Times New Roman" w:cs="Times New Roman"/>
          <w:color w:val="000000" w:themeColor="text1"/>
          <w:sz w:val="24"/>
          <w:szCs w:val="24"/>
        </w:rPr>
      </w:pPr>
    </w:p>
    <w:p w:rsidR="00DE4698" w:rsidRDefault="00DE4698" w:rsidP="006B315D">
      <w:pPr>
        <w:pStyle w:val="NoSpacing"/>
        <w:rPr>
          <w:rFonts w:ascii="Times New Roman" w:hAnsi="Times New Roman" w:cs="Times New Roman"/>
          <w:color w:val="000000" w:themeColor="text1"/>
          <w:sz w:val="24"/>
          <w:szCs w:val="24"/>
        </w:rPr>
      </w:pPr>
    </w:p>
    <w:p w:rsidR="0086708B" w:rsidRPr="00FC5C17" w:rsidRDefault="00C22DD9" w:rsidP="00C22DD9">
      <w:pPr>
        <w:ind w:left="-90"/>
        <w:rPr>
          <w:rFonts w:ascii="Times New Roman" w:hAnsi="Times New Roman" w:cs="Times New Roman"/>
          <w:sz w:val="24"/>
          <w:szCs w:val="24"/>
        </w:rPr>
      </w:pPr>
      <w:r w:rsidRPr="00FC5C17">
        <w:rPr>
          <w:rFonts w:ascii="Times New Roman" w:hAnsi="Times New Roman" w:cs="Times New Roman"/>
          <w:sz w:val="24"/>
          <w:szCs w:val="24"/>
        </w:rPr>
        <w:lastRenderedPageBreak/>
        <w:t>III.</w:t>
      </w:r>
      <w:r w:rsidR="0086708B" w:rsidRPr="00FC5C17">
        <w:rPr>
          <w:rFonts w:ascii="Times New Roman" w:hAnsi="Times New Roman" w:cs="Times New Roman"/>
          <w:caps/>
          <w:sz w:val="24"/>
          <w:szCs w:val="24"/>
        </w:rPr>
        <w:t>Clinical Services</w:t>
      </w:r>
    </w:p>
    <w:p w:rsidR="0086708B" w:rsidRPr="00FC5C17" w:rsidRDefault="0086708B" w:rsidP="006E5BA9">
      <w:pPr>
        <w:pStyle w:val="ListParagraph"/>
        <w:ind w:left="795"/>
        <w:rPr>
          <w:rFonts w:ascii="Times New Roman" w:hAnsi="Times New Roman" w:cs="Times New Roman"/>
          <w:sz w:val="24"/>
          <w:szCs w:val="24"/>
        </w:rPr>
      </w:pPr>
      <w:r w:rsidRPr="00FC5C17">
        <w:rPr>
          <w:rFonts w:ascii="Times New Roman" w:hAnsi="Times New Roman" w:cs="Times New Roman"/>
          <w:sz w:val="24"/>
          <w:szCs w:val="24"/>
        </w:rPr>
        <w:t xml:space="preserve">General Clinical Services </w:t>
      </w:r>
    </w:p>
    <w:p w:rsidR="006E5BA9" w:rsidRPr="00FC5C17" w:rsidRDefault="006E5BA9" w:rsidP="006E5BA9">
      <w:pPr>
        <w:rPr>
          <w:rFonts w:ascii="Times New Roman" w:hAnsi="Times New Roman" w:cs="Times New Roman"/>
          <w:b/>
          <w:sz w:val="24"/>
          <w:szCs w:val="24"/>
          <w:u w:val="single"/>
        </w:rPr>
      </w:pPr>
      <w:r w:rsidRPr="00FC5C17">
        <w:rPr>
          <w:rFonts w:ascii="Times New Roman" w:hAnsi="Times New Roman" w:cs="Times New Roman"/>
          <w:b/>
          <w:sz w:val="24"/>
          <w:szCs w:val="24"/>
          <w:u w:val="single"/>
        </w:rPr>
        <w:t xml:space="preserve">Clinical services:  </w:t>
      </w:r>
    </w:p>
    <w:p w:rsidR="006E5BA9" w:rsidRPr="00FC5C17" w:rsidRDefault="00B65949" w:rsidP="00B65949">
      <w:pPr>
        <w:jc w:val="both"/>
        <w:rPr>
          <w:rFonts w:ascii="Times New Roman" w:hAnsi="Times New Roman" w:cs="Times New Roman"/>
          <w:color w:val="000000" w:themeColor="text1"/>
          <w:sz w:val="24"/>
          <w:szCs w:val="24"/>
        </w:rPr>
      </w:pPr>
      <w:r w:rsidRPr="00FC5C17">
        <w:rPr>
          <w:rFonts w:ascii="Times New Roman" w:hAnsi="Times New Roman" w:cs="Times New Roman"/>
          <w:b/>
          <w:noProof/>
          <w:sz w:val="24"/>
          <w:szCs w:val="24"/>
        </w:rPr>
        <w:drawing>
          <wp:anchor distT="0" distB="0" distL="114300" distR="114300" simplePos="0" relativeHeight="251660288" behindDoc="1" locked="0" layoutInCell="1" allowOverlap="1">
            <wp:simplePos x="0" y="0"/>
            <wp:positionH relativeFrom="column">
              <wp:posOffset>-59055</wp:posOffset>
            </wp:positionH>
            <wp:positionV relativeFrom="paragraph">
              <wp:posOffset>80010</wp:posOffset>
            </wp:positionV>
            <wp:extent cx="2149475" cy="1504950"/>
            <wp:effectExtent l="19050" t="19050" r="22225" b="19050"/>
            <wp:wrapTight wrapText="bothSides">
              <wp:wrapPolygon edited="0">
                <wp:start x="-191" y="-273"/>
                <wp:lineTo x="-191" y="21873"/>
                <wp:lineTo x="21823" y="21873"/>
                <wp:lineTo x="21823" y="-273"/>
                <wp:lineTo x="-191" y="-273"/>
              </wp:wrapPolygon>
            </wp:wrapTight>
            <wp:docPr id="2" name="Picture 2" descr="DSC0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1988"/>
                    <pic:cNvPicPr>
                      <a:picLocks noChangeAspect="1" noChangeArrowheads="1"/>
                    </pic:cNvPicPr>
                  </pic:nvPicPr>
                  <pic:blipFill>
                    <a:blip r:embed="rId7" cstate="print"/>
                    <a:srcRect/>
                    <a:stretch>
                      <a:fillRect/>
                    </a:stretch>
                  </pic:blipFill>
                  <pic:spPr bwMode="auto">
                    <a:xfrm>
                      <a:off x="0" y="0"/>
                      <a:ext cx="2149475" cy="1504950"/>
                    </a:xfrm>
                    <a:prstGeom prst="rect">
                      <a:avLst/>
                    </a:prstGeom>
                    <a:noFill/>
                    <a:ln w="9525">
                      <a:solidFill>
                        <a:schemeClr val="bg1"/>
                      </a:solidFill>
                      <a:miter lim="800000"/>
                      <a:headEnd/>
                      <a:tailEnd/>
                    </a:ln>
                  </pic:spPr>
                </pic:pic>
              </a:graphicData>
            </a:graphic>
          </wp:anchor>
        </w:drawing>
      </w:r>
      <w:r w:rsidR="006E5BA9" w:rsidRPr="00FC5C17">
        <w:rPr>
          <w:rFonts w:ascii="Times New Roman" w:hAnsi="Times New Roman" w:cs="Times New Roman"/>
          <w:color w:val="000000" w:themeColor="text1"/>
          <w:sz w:val="24"/>
          <w:szCs w:val="24"/>
        </w:rPr>
        <w:t xml:space="preserve">A total of </w:t>
      </w:r>
      <w:r w:rsidR="006E5BA9" w:rsidRPr="00FC5C17">
        <w:rPr>
          <w:rFonts w:ascii="Times New Roman" w:hAnsi="Times New Roman" w:cs="Times New Roman"/>
          <w:b/>
          <w:color w:val="000000" w:themeColor="text1"/>
          <w:sz w:val="24"/>
          <w:szCs w:val="24"/>
        </w:rPr>
        <w:t>47,</w:t>
      </w:r>
      <w:r w:rsidR="002A6DDC" w:rsidRPr="00FC5C17">
        <w:rPr>
          <w:rFonts w:ascii="Times New Roman" w:hAnsi="Times New Roman" w:cs="Times New Roman"/>
          <w:b/>
          <w:color w:val="000000" w:themeColor="text1"/>
          <w:sz w:val="24"/>
          <w:szCs w:val="24"/>
        </w:rPr>
        <w:t>756</w:t>
      </w:r>
      <w:r w:rsidR="006E5BA9" w:rsidRPr="00FC5C17">
        <w:rPr>
          <w:rFonts w:ascii="Times New Roman" w:hAnsi="Times New Roman" w:cs="Times New Roman"/>
          <w:color w:val="000000" w:themeColor="text1"/>
          <w:sz w:val="24"/>
          <w:szCs w:val="24"/>
        </w:rPr>
        <w:t xml:space="preserve"> </w:t>
      </w:r>
      <w:r w:rsidR="00705B54" w:rsidRPr="00FC5C17">
        <w:rPr>
          <w:rFonts w:ascii="Times New Roman" w:hAnsi="Times New Roman" w:cs="Times New Roman"/>
          <w:b/>
          <w:i/>
          <w:color w:val="000000" w:themeColor="text1"/>
          <w:sz w:val="24"/>
          <w:szCs w:val="24"/>
        </w:rPr>
        <w:t>person’s</w:t>
      </w:r>
      <w:r w:rsidR="006E5BA9" w:rsidRPr="00FC5C17">
        <w:rPr>
          <w:rFonts w:ascii="Times New Roman" w:hAnsi="Times New Roman" w:cs="Times New Roman"/>
          <w:color w:val="000000" w:themeColor="text1"/>
          <w:sz w:val="24"/>
          <w:szCs w:val="24"/>
        </w:rPr>
        <w:t xml:space="preserve"> have been registered during the year with various types of speech, hearing and language disorders. This includes </w:t>
      </w:r>
      <w:r w:rsidR="002A6DDC" w:rsidRPr="00FC5C17">
        <w:rPr>
          <w:rFonts w:ascii="Times New Roman" w:hAnsi="Times New Roman" w:cs="Times New Roman"/>
          <w:b/>
          <w:color w:val="000000" w:themeColor="text1"/>
          <w:sz w:val="24"/>
          <w:szCs w:val="24"/>
        </w:rPr>
        <w:t>19</w:t>
      </w:r>
      <w:r w:rsidRPr="00FC5C17">
        <w:rPr>
          <w:rFonts w:ascii="Times New Roman" w:hAnsi="Times New Roman" w:cs="Times New Roman"/>
          <w:b/>
          <w:color w:val="000000" w:themeColor="text1"/>
          <w:sz w:val="24"/>
          <w:szCs w:val="24"/>
        </w:rPr>
        <w:t>,</w:t>
      </w:r>
      <w:r w:rsidR="002A6DDC" w:rsidRPr="00FC5C17">
        <w:rPr>
          <w:rFonts w:ascii="Times New Roman" w:hAnsi="Times New Roman" w:cs="Times New Roman"/>
          <w:b/>
          <w:color w:val="000000" w:themeColor="text1"/>
          <w:sz w:val="24"/>
          <w:szCs w:val="24"/>
        </w:rPr>
        <w:t>382</w:t>
      </w:r>
      <w:r w:rsidR="006E5BA9" w:rsidRPr="00FC5C17">
        <w:rPr>
          <w:rFonts w:ascii="Times New Roman" w:hAnsi="Times New Roman" w:cs="Times New Roman"/>
          <w:color w:val="000000" w:themeColor="text1"/>
          <w:sz w:val="24"/>
          <w:szCs w:val="24"/>
        </w:rPr>
        <w:t xml:space="preserve"> </w:t>
      </w:r>
      <w:r w:rsidR="006E5BA9" w:rsidRPr="00FC5C17">
        <w:rPr>
          <w:rFonts w:ascii="Times New Roman" w:hAnsi="Times New Roman" w:cs="Times New Roman"/>
          <w:b/>
          <w:i/>
          <w:color w:val="000000" w:themeColor="text1"/>
          <w:sz w:val="24"/>
          <w:szCs w:val="24"/>
        </w:rPr>
        <w:t xml:space="preserve">new </w:t>
      </w:r>
      <w:r w:rsidR="00705B54" w:rsidRPr="00FC5C17">
        <w:rPr>
          <w:rFonts w:ascii="Times New Roman" w:hAnsi="Times New Roman" w:cs="Times New Roman"/>
          <w:b/>
          <w:i/>
          <w:color w:val="000000" w:themeColor="text1"/>
          <w:sz w:val="24"/>
          <w:szCs w:val="24"/>
        </w:rPr>
        <w:t>person’</w:t>
      </w:r>
      <w:r w:rsidR="006E5BA9" w:rsidRPr="00FC5C17">
        <w:rPr>
          <w:rFonts w:ascii="Times New Roman" w:hAnsi="Times New Roman" w:cs="Times New Roman"/>
          <w:b/>
          <w:i/>
          <w:color w:val="000000" w:themeColor="text1"/>
          <w:sz w:val="24"/>
          <w:szCs w:val="24"/>
        </w:rPr>
        <w:t>s</w:t>
      </w:r>
      <w:r w:rsidR="006E5BA9" w:rsidRPr="00FC5C17">
        <w:rPr>
          <w:rFonts w:ascii="Times New Roman" w:hAnsi="Times New Roman" w:cs="Times New Roman"/>
          <w:color w:val="000000" w:themeColor="text1"/>
          <w:sz w:val="24"/>
          <w:szCs w:val="24"/>
        </w:rPr>
        <w:t xml:space="preserve"> and </w:t>
      </w:r>
      <w:r w:rsidR="006E5BA9" w:rsidRPr="00FC5C17">
        <w:rPr>
          <w:rFonts w:ascii="Times New Roman" w:hAnsi="Times New Roman" w:cs="Times New Roman"/>
          <w:b/>
          <w:color w:val="000000" w:themeColor="text1"/>
          <w:sz w:val="24"/>
          <w:szCs w:val="24"/>
        </w:rPr>
        <w:t>28</w:t>
      </w:r>
      <w:r w:rsidRPr="00FC5C17">
        <w:rPr>
          <w:rFonts w:ascii="Times New Roman" w:hAnsi="Times New Roman" w:cs="Times New Roman"/>
          <w:b/>
          <w:color w:val="000000" w:themeColor="text1"/>
          <w:sz w:val="24"/>
          <w:szCs w:val="24"/>
        </w:rPr>
        <w:t>,</w:t>
      </w:r>
      <w:r w:rsidR="002A6DDC" w:rsidRPr="00FC5C17">
        <w:rPr>
          <w:rFonts w:ascii="Times New Roman" w:hAnsi="Times New Roman" w:cs="Times New Roman"/>
          <w:b/>
          <w:color w:val="000000" w:themeColor="text1"/>
          <w:sz w:val="24"/>
          <w:szCs w:val="24"/>
        </w:rPr>
        <w:t>374</w:t>
      </w:r>
      <w:r w:rsidR="006E5BA9" w:rsidRPr="00FC5C17">
        <w:rPr>
          <w:rFonts w:ascii="Times New Roman" w:hAnsi="Times New Roman" w:cs="Times New Roman"/>
          <w:b/>
          <w:color w:val="000000" w:themeColor="text1"/>
          <w:sz w:val="24"/>
          <w:szCs w:val="24"/>
        </w:rPr>
        <w:t xml:space="preserve"> </w:t>
      </w:r>
      <w:r w:rsidR="00705B54" w:rsidRPr="00FC5C17">
        <w:rPr>
          <w:rFonts w:ascii="Times New Roman" w:hAnsi="Times New Roman" w:cs="Times New Roman"/>
          <w:color w:val="000000" w:themeColor="text1"/>
          <w:sz w:val="24"/>
          <w:szCs w:val="24"/>
        </w:rPr>
        <w:t>persons</w:t>
      </w:r>
      <w:r w:rsidR="006E5BA9" w:rsidRPr="00FC5C17">
        <w:rPr>
          <w:rFonts w:ascii="Times New Roman" w:hAnsi="Times New Roman" w:cs="Times New Roman"/>
          <w:color w:val="000000" w:themeColor="text1"/>
          <w:sz w:val="24"/>
          <w:szCs w:val="24"/>
        </w:rPr>
        <w:t xml:space="preserve"> who have made </w:t>
      </w:r>
      <w:r w:rsidR="006E5BA9" w:rsidRPr="00FC5C17">
        <w:rPr>
          <w:rFonts w:ascii="Times New Roman" w:hAnsi="Times New Roman" w:cs="Times New Roman"/>
          <w:b/>
          <w:i/>
          <w:color w:val="000000" w:themeColor="text1"/>
          <w:sz w:val="24"/>
          <w:szCs w:val="24"/>
        </w:rPr>
        <w:t>repeat visits</w:t>
      </w:r>
      <w:r w:rsidR="006E5BA9" w:rsidRPr="00FC5C17">
        <w:rPr>
          <w:rFonts w:ascii="Times New Roman" w:hAnsi="Times New Roman" w:cs="Times New Roman"/>
          <w:color w:val="000000" w:themeColor="text1"/>
          <w:sz w:val="24"/>
          <w:szCs w:val="24"/>
        </w:rPr>
        <w:t xml:space="preserve"> for the evaluation of their problems.</w:t>
      </w:r>
      <w:r w:rsidRPr="00FC5C17">
        <w:rPr>
          <w:rFonts w:ascii="Times New Roman" w:hAnsi="Times New Roman" w:cs="Times New Roman"/>
          <w:color w:val="000000" w:themeColor="text1"/>
          <w:sz w:val="24"/>
          <w:szCs w:val="24"/>
        </w:rPr>
        <w:t xml:space="preserve"> </w:t>
      </w:r>
      <w:r w:rsidR="006E5BA9" w:rsidRPr="00FC5C17">
        <w:rPr>
          <w:rFonts w:ascii="Times New Roman" w:hAnsi="Times New Roman" w:cs="Times New Roman"/>
          <w:color w:val="000000" w:themeColor="text1"/>
          <w:sz w:val="24"/>
          <w:szCs w:val="24"/>
        </w:rPr>
        <w:t xml:space="preserve">A total of </w:t>
      </w:r>
      <w:r w:rsidR="006E5BA9" w:rsidRPr="00FC5C17">
        <w:rPr>
          <w:rFonts w:ascii="Times New Roman" w:hAnsi="Times New Roman" w:cs="Times New Roman"/>
          <w:b/>
          <w:color w:val="000000" w:themeColor="text1"/>
          <w:sz w:val="24"/>
          <w:szCs w:val="24"/>
        </w:rPr>
        <w:t>7,</w:t>
      </w:r>
      <w:r w:rsidR="002A6DDC" w:rsidRPr="00FC5C17">
        <w:rPr>
          <w:rFonts w:ascii="Times New Roman" w:hAnsi="Times New Roman" w:cs="Times New Roman"/>
          <w:b/>
          <w:color w:val="000000" w:themeColor="text1"/>
          <w:sz w:val="24"/>
          <w:szCs w:val="24"/>
        </w:rPr>
        <w:t>370</w:t>
      </w:r>
      <w:r w:rsidR="006E5BA9" w:rsidRPr="00FC5C17">
        <w:rPr>
          <w:rFonts w:ascii="Times New Roman" w:hAnsi="Times New Roman" w:cs="Times New Roman"/>
          <w:b/>
          <w:color w:val="000000" w:themeColor="text1"/>
          <w:sz w:val="24"/>
          <w:szCs w:val="24"/>
        </w:rPr>
        <w:t xml:space="preserve"> </w:t>
      </w:r>
      <w:r w:rsidR="006E5BA9" w:rsidRPr="00FC5C17">
        <w:rPr>
          <w:rFonts w:ascii="Times New Roman" w:hAnsi="Times New Roman" w:cs="Times New Roman"/>
          <w:color w:val="000000" w:themeColor="text1"/>
          <w:sz w:val="24"/>
          <w:szCs w:val="24"/>
        </w:rPr>
        <w:t>and</w:t>
      </w:r>
      <w:r w:rsidR="006E5BA9" w:rsidRPr="00FC5C17">
        <w:rPr>
          <w:rFonts w:ascii="Times New Roman" w:hAnsi="Times New Roman" w:cs="Times New Roman"/>
          <w:b/>
          <w:color w:val="000000" w:themeColor="text1"/>
          <w:sz w:val="24"/>
          <w:szCs w:val="24"/>
        </w:rPr>
        <w:t xml:space="preserve"> </w:t>
      </w:r>
      <w:r w:rsidR="002A6DDC" w:rsidRPr="00FC5C17">
        <w:rPr>
          <w:rFonts w:ascii="Times New Roman" w:hAnsi="Times New Roman" w:cs="Times New Roman"/>
          <w:b/>
          <w:color w:val="000000" w:themeColor="text1"/>
          <w:sz w:val="24"/>
          <w:szCs w:val="24"/>
        </w:rPr>
        <w:t>13</w:t>
      </w:r>
      <w:r w:rsidR="006E5BA9" w:rsidRPr="00FC5C17">
        <w:rPr>
          <w:rFonts w:ascii="Times New Roman" w:hAnsi="Times New Roman" w:cs="Times New Roman"/>
          <w:b/>
          <w:color w:val="000000" w:themeColor="text1"/>
          <w:sz w:val="24"/>
          <w:szCs w:val="24"/>
        </w:rPr>
        <w:t>,</w:t>
      </w:r>
      <w:r w:rsidR="002A6DDC" w:rsidRPr="00FC5C17">
        <w:rPr>
          <w:rFonts w:ascii="Times New Roman" w:hAnsi="Times New Roman" w:cs="Times New Roman"/>
          <w:b/>
          <w:color w:val="000000" w:themeColor="text1"/>
          <w:sz w:val="24"/>
          <w:szCs w:val="24"/>
        </w:rPr>
        <w:t>1</w:t>
      </w:r>
      <w:r w:rsidR="006E5BA9" w:rsidRPr="00FC5C17">
        <w:rPr>
          <w:rFonts w:ascii="Times New Roman" w:hAnsi="Times New Roman" w:cs="Times New Roman"/>
          <w:b/>
          <w:color w:val="000000" w:themeColor="text1"/>
          <w:sz w:val="24"/>
          <w:szCs w:val="24"/>
        </w:rPr>
        <w:t xml:space="preserve">09 </w:t>
      </w:r>
      <w:r w:rsidR="00D6456A">
        <w:rPr>
          <w:rFonts w:ascii="Times New Roman" w:hAnsi="Times New Roman" w:cs="Times New Roman"/>
          <w:color w:val="000000" w:themeColor="text1"/>
          <w:sz w:val="24"/>
          <w:szCs w:val="24"/>
        </w:rPr>
        <w:t>persons</w:t>
      </w:r>
      <w:r w:rsidR="006E5BA9" w:rsidRPr="00FC5C17">
        <w:rPr>
          <w:rFonts w:ascii="Times New Roman" w:hAnsi="Times New Roman" w:cs="Times New Roman"/>
          <w:color w:val="000000" w:themeColor="text1"/>
          <w:sz w:val="24"/>
          <w:szCs w:val="24"/>
        </w:rPr>
        <w:t xml:space="preserve"> were seen in speech and language OPD and audiology OPD respectively.   </w:t>
      </w:r>
    </w:p>
    <w:p w:rsidR="00B65949" w:rsidRPr="00FC5C17" w:rsidRDefault="00B65949" w:rsidP="00B65949">
      <w:pPr>
        <w:pStyle w:val="BodyTextIndent"/>
        <w:spacing w:line="360" w:lineRule="auto"/>
        <w:ind w:left="0" w:right="29" w:firstLine="720"/>
        <w:jc w:val="both"/>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 xml:space="preserve">A total of </w:t>
      </w:r>
      <w:r w:rsidRPr="00FC5C17">
        <w:rPr>
          <w:rFonts w:ascii="Times New Roman" w:hAnsi="Times New Roman" w:cs="Times New Roman"/>
          <w:b/>
          <w:color w:val="000000" w:themeColor="text1"/>
          <w:sz w:val="24"/>
          <w:szCs w:val="24"/>
        </w:rPr>
        <w:t xml:space="preserve">7,370 </w:t>
      </w:r>
      <w:r w:rsidR="00705B54" w:rsidRPr="00FC5C17">
        <w:rPr>
          <w:rFonts w:ascii="Times New Roman" w:hAnsi="Times New Roman" w:cs="Times New Roman"/>
          <w:color w:val="000000" w:themeColor="text1"/>
          <w:sz w:val="24"/>
          <w:szCs w:val="24"/>
        </w:rPr>
        <w:t>person’s</w:t>
      </w:r>
      <w:r w:rsidRPr="00FC5C17">
        <w:rPr>
          <w:rFonts w:ascii="Times New Roman" w:hAnsi="Times New Roman" w:cs="Times New Roman"/>
          <w:color w:val="000000" w:themeColor="text1"/>
          <w:sz w:val="24"/>
          <w:szCs w:val="24"/>
        </w:rPr>
        <w:t xml:space="preserve"> were evaluated in detail for various speech, language problems. The needy </w:t>
      </w:r>
      <w:r w:rsidR="00D6456A">
        <w:rPr>
          <w:rFonts w:ascii="Times New Roman" w:hAnsi="Times New Roman" w:cs="Times New Roman"/>
          <w:color w:val="000000" w:themeColor="text1"/>
          <w:sz w:val="24"/>
          <w:szCs w:val="24"/>
        </w:rPr>
        <w:t>persons</w:t>
      </w:r>
      <w:r w:rsidRPr="00FC5C17">
        <w:rPr>
          <w:rFonts w:ascii="Times New Roman" w:hAnsi="Times New Roman" w:cs="Times New Roman"/>
          <w:color w:val="000000" w:themeColor="text1"/>
          <w:sz w:val="24"/>
          <w:szCs w:val="24"/>
        </w:rPr>
        <w:t xml:space="preserve"> </w:t>
      </w:r>
      <w:r w:rsidR="00D6456A">
        <w:rPr>
          <w:rFonts w:ascii="Times New Roman" w:hAnsi="Times New Roman" w:cs="Times New Roman"/>
          <w:color w:val="000000" w:themeColor="text1"/>
          <w:sz w:val="24"/>
          <w:szCs w:val="24"/>
        </w:rPr>
        <w:t>were</w:t>
      </w:r>
      <w:r w:rsidRPr="00FC5C17">
        <w:rPr>
          <w:rFonts w:ascii="Times New Roman" w:hAnsi="Times New Roman" w:cs="Times New Roman"/>
          <w:color w:val="000000" w:themeColor="text1"/>
          <w:sz w:val="24"/>
          <w:szCs w:val="24"/>
        </w:rPr>
        <w:t xml:space="preserve"> also evaluated for associated ENT and psychological problems by the faculty and staff from the respective departments. </w:t>
      </w:r>
    </w:p>
    <w:p w:rsidR="00B65949" w:rsidRPr="00FC5C17" w:rsidRDefault="00B65949" w:rsidP="006E5BA9">
      <w:pPr>
        <w:pStyle w:val="BodyTextIndent"/>
        <w:spacing w:line="360" w:lineRule="auto"/>
        <w:ind w:left="0" w:right="29" w:firstLine="720"/>
        <w:jc w:val="both"/>
        <w:rPr>
          <w:rFonts w:ascii="Times New Roman" w:hAnsi="Times New Roman" w:cs="Times New Roman"/>
          <w:color w:val="FF0000"/>
          <w:sz w:val="24"/>
          <w:szCs w:val="24"/>
        </w:rPr>
      </w:pPr>
    </w:p>
    <w:p w:rsidR="006E5BA9" w:rsidRPr="00FC5C17" w:rsidRDefault="00325744" w:rsidP="00B65949">
      <w:pPr>
        <w:pStyle w:val="BodyTextIndent"/>
        <w:spacing w:line="360" w:lineRule="auto"/>
        <w:ind w:left="0" w:right="29"/>
        <w:jc w:val="both"/>
        <w:rPr>
          <w:rFonts w:ascii="Times New Roman" w:hAnsi="Times New Roman" w:cs="Times New Roman"/>
          <w:color w:val="000000" w:themeColor="text1"/>
          <w:sz w:val="24"/>
          <w:szCs w:val="24"/>
        </w:rPr>
      </w:pPr>
      <w:r>
        <w:rPr>
          <w:rFonts w:ascii="Times New Roman" w:hAnsi="Times New Roman" w:cs="Times New Roman"/>
          <w:noProof/>
          <w:color w:val="FF0000"/>
          <w:sz w:val="24"/>
          <w:szCs w:val="24"/>
        </w:rPr>
        <w:drawing>
          <wp:anchor distT="0" distB="0" distL="114300" distR="114300" simplePos="0" relativeHeight="251661312" behindDoc="1" locked="0" layoutInCell="1" allowOverlap="1">
            <wp:simplePos x="0" y="0"/>
            <wp:positionH relativeFrom="column">
              <wp:posOffset>-1905</wp:posOffset>
            </wp:positionH>
            <wp:positionV relativeFrom="paragraph">
              <wp:posOffset>257175</wp:posOffset>
            </wp:positionV>
            <wp:extent cx="2258060" cy="1533525"/>
            <wp:effectExtent l="19050" t="0" r="8890" b="0"/>
            <wp:wrapTight wrapText="bothSides">
              <wp:wrapPolygon edited="0">
                <wp:start x="-182" y="0"/>
                <wp:lineTo x="-182" y="21466"/>
                <wp:lineTo x="21685" y="21466"/>
                <wp:lineTo x="21685" y="0"/>
                <wp:lineTo x="-182" y="0"/>
              </wp:wrapPolygon>
            </wp:wrapTight>
            <wp:docPr id="3" name="Picture 3" descr="Copy of DSC0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y of DSC00548"/>
                    <pic:cNvPicPr>
                      <a:picLocks noChangeAspect="1" noChangeArrowheads="1"/>
                    </pic:cNvPicPr>
                  </pic:nvPicPr>
                  <pic:blipFill>
                    <a:blip r:embed="rId8" cstate="print"/>
                    <a:srcRect/>
                    <a:stretch>
                      <a:fillRect/>
                    </a:stretch>
                  </pic:blipFill>
                  <pic:spPr bwMode="auto">
                    <a:xfrm>
                      <a:off x="0" y="0"/>
                      <a:ext cx="2258060" cy="1533525"/>
                    </a:xfrm>
                    <a:prstGeom prst="rect">
                      <a:avLst/>
                    </a:prstGeom>
                    <a:noFill/>
                    <a:ln w="9525">
                      <a:noFill/>
                      <a:miter lim="800000"/>
                      <a:headEnd/>
                      <a:tailEnd/>
                    </a:ln>
                  </pic:spPr>
                </pic:pic>
              </a:graphicData>
            </a:graphic>
          </wp:anchor>
        </w:drawing>
      </w:r>
      <w:r w:rsidR="00B65949" w:rsidRPr="00FC5C17">
        <w:rPr>
          <w:rFonts w:ascii="Times New Roman" w:hAnsi="Times New Roman" w:cs="Times New Roman"/>
          <w:noProof/>
          <w:color w:val="FF0000"/>
          <w:sz w:val="24"/>
          <w:szCs w:val="24"/>
        </w:rPr>
        <w:drawing>
          <wp:anchor distT="0" distB="0" distL="114300" distR="114300" simplePos="0" relativeHeight="251662336" behindDoc="1" locked="0" layoutInCell="1" allowOverlap="1">
            <wp:simplePos x="0" y="0"/>
            <wp:positionH relativeFrom="column">
              <wp:posOffset>6906260</wp:posOffset>
            </wp:positionH>
            <wp:positionV relativeFrom="paragraph">
              <wp:posOffset>24765</wp:posOffset>
            </wp:positionV>
            <wp:extent cx="2315210" cy="1764665"/>
            <wp:effectExtent l="19050" t="0" r="8890" b="0"/>
            <wp:wrapThrough wrapText="bothSides">
              <wp:wrapPolygon edited="0">
                <wp:start x="-178" y="0"/>
                <wp:lineTo x="-178" y="21452"/>
                <wp:lineTo x="21683" y="21452"/>
                <wp:lineTo x="21683" y="0"/>
                <wp:lineTo x="-178" y="0"/>
              </wp:wrapPolygon>
            </wp:wrapThrough>
            <wp:docPr id="4" name="Picture 4" descr="DSC0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1071"/>
                    <pic:cNvPicPr>
                      <a:picLocks noChangeAspect="1" noChangeArrowheads="1"/>
                    </pic:cNvPicPr>
                  </pic:nvPicPr>
                  <pic:blipFill>
                    <a:blip r:embed="rId9" cstate="print"/>
                    <a:srcRect/>
                    <a:stretch>
                      <a:fillRect/>
                    </a:stretch>
                  </pic:blipFill>
                  <pic:spPr bwMode="auto">
                    <a:xfrm>
                      <a:off x="0" y="0"/>
                      <a:ext cx="2315210" cy="1764665"/>
                    </a:xfrm>
                    <a:prstGeom prst="rect">
                      <a:avLst/>
                    </a:prstGeom>
                    <a:noFill/>
                    <a:ln w="9525">
                      <a:noFill/>
                      <a:miter lim="800000"/>
                      <a:headEnd/>
                      <a:tailEnd/>
                    </a:ln>
                  </pic:spPr>
                </pic:pic>
              </a:graphicData>
            </a:graphic>
          </wp:anchor>
        </w:drawing>
      </w:r>
      <w:r w:rsidR="00D6456A">
        <w:rPr>
          <w:rFonts w:ascii="Times New Roman" w:hAnsi="Times New Roman" w:cs="Times New Roman"/>
          <w:color w:val="000000" w:themeColor="text1"/>
          <w:sz w:val="24"/>
          <w:szCs w:val="24"/>
        </w:rPr>
        <w:t>Persons</w:t>
      </w:r>
      <w:r w:rsidR="006E5BA9" w:rsidRPr="00FC5C17">
        <w:rPr>
          <w:rFonts w:ascii="Times New Roman" w:hAnsi="Times New Roman" w:cs="Times New Roman"/>
          <w:color w:val="000000" w:themeColor="text1"/>
          <w:sz w:val="24"/>
          <w:szCs w:val="24"/>
        </w:rPr>
        <w:t xml:space="preserve"> requiring further management </w:t>
      </w:r>
      <w:r w:rsidR="00D6456A">
        <w:rPr>
          <w:rFonts w:ascii="Times New Roman" w:hAnsi="Times New Roman" w:cs="Times New Roman"/>
          <w:color w:val="000000" w:themeColor="text1"/>
          <w:sz w:val="24"/>
          <w:szCs w:val="24"/>
        </w:rPr>
        <w:t>were given various Speech-L</w:t>
      </w:r>
      <w:r w:rsidR="006E5BA9" w:rsidRPr="00FC5C17">
        <w:rPr>
          <w:rFonts w:ascii="Times New Roman" w:hAnsi="Times New Roman" w:cs="Times New Roman"/>
          <w:color w:val="000000" w:themeColor="text1"/>
          <w:sz w:val="24"/>
          <w:szCs w:val="24"/>
        </w:rPr>
        <w:t xml:space="preserve">anguage therapies for a period of 45 minutes every day. A total of </w:t>
      </w:r>
      <w:r w:rsidR="006E5BA9" w:rsidRPr="00FC5C17">
        <w:rPr>
          <w:rFonts w:ascii="Times New Roman" w:hAnsi="Times New Roman" w:cs="Times New Roman"/>
          <w:b/>
          <w:color w:val="000000" w:themeColor="text1"/>
          <w:sz w:val="24"/>
          <w:szCs w:val="24"/>
        </w:rPr>
        <w:t xml:space="preserve">5,566 </w:t>
      </w:r>
      <w:r w:rsidR="00705B54" w:rsidRPr="00FC5C17">
        <w:rPr>
          <w:rFonts w:ascii="Times New Roman" w:hAnsi="Times New Roman" w:cs="Times New Roman"/>
          <w:color w:val="000000" w:themeColor="text1"/>
          <w:sz w:val="24"/>
          <w:szCs w:val="24"/>
        </w:rPr>
        <w:t>person’s</w:t>
      </w:r>
      <w:r w:rsidR="006E5BA9" w:rsidRPr="00FC5C17">
        <w:rPr>
          <w:rFonts w:ascii="Times New Roman" w:hAnsi="Times New Roman" w:cs="Times New Roman"/>
          <w:color w:val="000000" w:themeColor="text1"/>
          <w:sz w:val="24"/>
          <w:szCs w:val="24"/>
        </w:rPr>
        <w:t xml:space="preserve"> were attended various speech and language therapy </w:t>
      </w:r>
      <w:r w:rsidR="0017719C" w:rsidRPr="00FC5C17">
        <w:rPr>
          <w:rFonts w:ascii="Times New Roman" w:hAnsi="Times New Roman" w:cs="Times New Roman"/>
          <w:color w:val="000000" w:themeColor="text1"/>
          <w:sz w:val="24"/>
          <w:szCs w:val="24"/>
        </w:rPr>
        <w:t>for the year April –11</w:t>
      </w:r>
      <w:r w:rsidR="006E5BA9" w:rsidRPr="00FC5C17">
        <w:rPr>
          <w:rFonts w:ascii="Times New Roman" w:hAnsi="Times New Roman" w:cs="Times New Roman"/>
          <w:color w:val="000000" w:themeColor="text1"/>
          <w:sz w:val="24"/>
          <w:szCs w:val="24"/>
        </w:rPr>
        <w:t xml:space="preserve"> to March -1</w:t>
      </w:r>
      <w:r w:rsidR="0017719C" w:rsidRPr="00FC5C17">
        <w:rPr>
          <w:rFonts w:ascii="Times New Roman" w:hAnsi="Times New Roman" w:cs="Times New Roman"/>
          <w:color w:val="000000" w:themeColor="text1"/>
          <w:sz w:val="24"/>
          <w:szCs w:val="24"/>
        </w:rPr>
        <w:t>2</w:t>
      </w:r>
      <w:r w:rsidR="006E5BA9" w:rsidRPr="00FC5C17">
        <w:rPr>
          <w:rFonts w:ascii="Times New Roman" w:hAnsi="Times New Roman" w:cs="Times New Roman"/>
          <w:color w:val="000000" w:themeColor="text1"/>
          <w:sz w:val="24"/>
          <w:szCs w:val="24"/>
        </w:rPr>
        <w:t>.</w:t>
      </w:r>
      <w:r w:rsidR="006E5BA9" w:rsidRPr="00FC5C17">
        <w:rPr>
          <w:rFonts w:ascii="Times New Roman" w:hAnsi="Times New Roman" w:cs="Times New Roman"/>
          <w:b/>
          <w:color w:val="000000" w:themeColor="text1"/>
          <w:sz w:val="24"/>
          <w:szCs w:val="24"/>
        </w:rPr>
        <w:t xml:space="preserve">  </w:t>
      </w:r>
      <w:r w:rsidR="006E5BA9" w:rsidRPr="00FC5C17">
        <w:rPr>
          <w:rFonts w:ascii="Times New Roman" w:hAnsi="Times New Roman" w:cs="Times New Roman"/>
          <w:color w:val="000000" w:themeColor="text1"/>
          <w:sz w:val="24"/>
          <w:szCs w:val="24"/>
        </w:rPr>
        <w:t xml:space="preserve">A total of </w:t>
      </w:r>
      <w:r w:rsidR="0017719C" w:rsidRPr="00FC5C17">
        <w:rPr>
          <w:rFonts w:ascii="Times New Roman" w:hAnsi="Times New Roman" w:cs="Times New Roman"/>
          <w:b/>
          <w:color w:val="000000" w:themeColor="text1"/>
          <w:sz w:val="24"/>
          <w:szCs w:val="24"/>
        </w:rPr>
        <w:t>32</w:t>
      </w:r>
      <w:r w:rsidR="006E5BA9" w:rsidRPr="00FC5C17">
        <w:rPr>
          <w:rFonts w:ascii="Times New Roman" w:hAnsi="Times New Roman" w:cs="Times New Roman"/>
          <w:b/>
          <w:color w:val="000000" w:themeColor="text1"/>
          <w:sz w:val="24"/>
          <w:szCs w:val="24"/>
        </w:rPr>
        <w:t>,</w:t>
      </w:r>
      <w:r w:rsidR="0017719C" w:rsidRPr="00FC5C17">
        <w:rPr>
          <w:rFonts w:ascii="Times New Roman" w:hAnsi="Times New Roman" w:cs="Times New Roman"/>
          <w:b/>
          <w:color w:val="000000" w:themeColor="text1"/>
          <w:sz w:val="24"/>
          <w:szCs w:val="24"/>
        </w:rPr>
        <w:t>275</w:t>
      </w:r>
      <w:r w:rsidR="006E5BA9" w:rsidRPr="00FC5C17">
        <w:rPr>
          <w:rFonts w:ascii="Times New Roman" w:hAnsi="Times New Roman" w:cs="Times New Roman"/>
          <w:color w:val="000000" w:themeColor="text1"/>
          <w:sz w:val="24"/>
          <w:szCs w:val="24"/>
        </w:rPr>
        <w:t xml:space="preserve"> which includes individual speech and language </w:t>
      </w:r>
      <w:r w:rsidR="0017719C" w:rsidRPr="00FC5C17">
        <w:rPr>
          <w:rFonts w:ascii="Times New Roman" w:hAnsi="Times New Roman" w:cs="Times New Roman"/>
          <w:color w:val="000000" w:themeColor="text1"/>
          <w:sz w:val="24"/>
          <w:szCs w:val="24"/>
        </w:rPr>
        <w:t xml:space="preserve">therapy </w:t>
      </w:r>
      <w:r w:rsidR="006E5BA9" w:rsidRPr="00FC5C17">
        <w:rPr>
          <w:rFonts w:ascii="Times New Roman" w:hAnsi="Times New Roman" w:cs="Times New Roman"/>
          <w:color w:val="000000" w:themeColor="text1"/>
          <w:sz w:val="24"/>
          <w:szCs w:val="24"/>
        </w:rPr>
        <w:t>session</w:t>
      </w:r>
      <w:r w:rsidR="0017719C" w:rsidRPr="00FC5C17">
        <w:rPr>
          <w:rFonts w:ascii="Times New Roman" w:hAnsi="Times New Roman" w:cs="Times New Roman"/>
          <w:color w:val="000000" w:themeColor="text1"/>
          <w:sz w:val="24"/>
          <w:szCs w:val="24"/>
        </w:rPr>
        <w:t xml:space="preserve">s, Special Clinics (Fluency, ASD, U-Sofa and MSD) </w:t>
      </w:r>
      <w:r w:rsidR="0017719C" w:rsidRPr="00FC5C17">
        <w:rPr>
          <w:rFonts w:ascii="Times New Roman" w:hAnsi="Times New Roman" w:cs="Times New Roman"/>
          <w:b/>
          <w:color w:val="000000" w:themeColor="text1"/>
          <w:sz w:val="24"/>
          <w:szCs w:val="24"/>
        </w:rPr>
        <w:t>5,089</w:t>
      </w:r>
      <w:r w:rsidR="0017719C" w:rsidRPr="00FC5C17">
        <w:rPr>
          <w:rFonts w:ascii="Times New Roman" w:hAnsi="Times New Roman" w:cs="Times New Roman"/>
          <w:color w:val="000000" w:themeColor="text1"/>
          <w:sz w:val="24"/>
          <w:szCs w:val="24"/>
        </w:rPr>
        <w:t xml:space="preserve"> therapy sessions were given in the year April-11</w:t>
      </w:r>
      <w:r w:rsidR="006E5BA9" w:rsidRPr="00FC5C17">
        <w:rPr>
          <w:rFonts w:ascii="Times New Roman" w:hAnsi="Times New Roman" w:cs="Times New Roman"/>
          <w:color w:val="000000" w:themeColor="text1"/>
          <w:sz w:val="24"/>
          <w:szCs w:val="24"/>
        </w:rPr>
        <w:t xml:space="preserve"> to March -1</w:t>
      </w:r>
      <w:r w:rsidR="0017719C" w:rsidRPr="00FC5C17">
        <w:rPr>
          <w:rFonts w:ascii="Times New Roman" w:hAnsi="Times New Roman" w:cs="Times New Roman"/>
          <w:color w:val="000000" w:themeColor="text1"/>
          <w:sz w:val="24"/>
          <w:szCs w:val="24"/>
        </w:rPr>
        <w:t>2</w:t>
      </w:r>
      <w:r w:rsidR="006E5BA9" w:rsidRPr="00FC5C17">
        <w:rPr>
          <w:rFonts w:ascii="Times New Roman" w:hAnsi="Times New Roman" w:cs="Times New Roman"/>
          <w:color w:val="000000" w:themeColor="text1"/>
          <w:sz w:val="24"/>
          <w:szCs w:val="24"/>
        </w:rPr>
        <w:t>. The faculty and clinical staff provide supervision and counseling along with support and guidance to parents for home training.</w:t>
      </w:r>
    </w:p>
    <w:p w:rsidR="006E5BA9" w:rsidRPr="00FC5C17" w:rsidRDefault="006E5BA9" w:rsidP="00B65949">
      <w:pPr>
        <w:pStyle w:val="BodyTextIndent"/>
        <w:spacing w:line="360" w:lineRule="auto"/>
        <w:ind w:left="0" w:right="29" w:firstLine="720"/>
        <w:jc w:val="both"/>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 xml:space="preserve">In addition, the </w:t>
      </w:r>
      <w:r w:rsidR="00D6456A">
        <w:rPr>
          <w:rFonts w:ascii="Times New Roman" w:hAnsi="Times New Roman" w:cs="Times New Roman"/>
          <w:color w:val="000000" w:themeColor="text1"/>
          <w:sz w:val="24"/>
          <w:szCs w:val="24"/>
        </w:rPr>
        <w:t>persons</w:t>
      </w:r>
      <w:r w:rsidRPr="00FC5C17">
        <w:rPr>
          <w:rFonts w:ascii="Times New Roman" w:hAnsi="Times New Roman" w:cs="Times New Roman"/>
          <w:color w:val="000000" w:themeColor="text1"/>
          <w:sz w:val="24"/>
          <w:szCs w:val="24"/>
        </w:rPr>
        <w:t xml:space="preserve"> were referred for various other th</w:t>
      </w:r>
      <w:r w:rsidR="00325744">
        <w:rPr>
          <w:rFonts w:ascii="Times New Roman" w:hAnsi="Times New Roman" w:cs="Times New Roman"/>
          <w:color w:val="000000" w:themeColor="text1"/>
          <w:sz w:val="24"/>
          <w:szCs w:val="24"/>
        </w:rPr>
        <w:t>erapy programs (for e.g. Physio</w:t>
      </w:r>
      <w:r w:rsidRPr="00FC5C17">
        <w:rPr>
          <w:rFonts w:ascii="Times New Roman" w:hAnsi="Times New Roman" w:cs="Times New Roman"/>
          <w:color w:val="000000" w:themeColor="text1"/>
          <w:sz w:val="24"/>
          <w:szCs w:val="24"/>
        </w:rPr>
        <w:t xml:space="preserve">therapy, Occupation therapy, </w:t>
      </w:r>
      <w:r w:rsidR="00325744">
        <w:rPr>
          <w:rFonts w:ascii="Times New Roman" w:hAnsi="Times New Roman" w:cs="Times New Roman"/>
          <w:color w:val="000000" w:themeColor="text1"/>
          <w:sz w:val="24"/>
          <w:szCs w:val="24"/>
        </w:rPr>
        <w:t>A</w:t>
      </w:r>
      <w:r w:rsidRPr="00FC5C17">
        <w:rPr>
          <w:rFonts w:ascii="Times New Roman" w:hAnsi="Times New Roman" w:cs="Times New Roman"/>
          <w:color w:val="000000" w:themeColor="text1"/>
          <w:sz w:val="24"/>
          <w:szCs w:val="24"/>
        </w:rPr>
        <w:t>utism therapy, etc) by the concerned supervisors.</w:t>
      </w:r>
    </w:p>
    <w:p w:rsidR="006E5BA9" w:rsidRPr="00FC5C17" w:rsidRDefault="006E5BA9" w:rsidP="006E5BA9">
      <w:pPr>
        <w:pStyle w:val="BodyTextIndent"/>
        <w:spacing w:line="360" w:lineRule="auto"/>
        <w:ind w:left="0" w:right="29" w:firstLine="720"/>
        <w:jc w:val="both"/>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 xml:space="preserve">Following   tables 1-9 are depicting the statistics of </w:t>
      </w:r>
      <w:r w:rsidR="00D6456A">
        <w:rPr>
          <w:rFonts w:ascii="Times New Roman" w:hAnsi="Times New Roman" w:cs="Times New Roman"/>
          <w:color w:val="000000" w:themeColor="text1"/>
          <w:sz w:val="24"/>
          <w:szCs w:val="24"/>
        </w:rPr>
        <w:t>persons</w:t>
      </w:r>
      <w:r w:rsidRPr="00FC5C17">
        <w:rPr>
          <w:rFonts w:ascii="Times New Roman" w:hAnsi="Times New Roman" w:cs="Times New Roman"/>
          <w:color w:val="000000" w:themeColor="text1"/>
          <w:sz w:val="24"/>
          <w:szCs w:val="24"/>
        </w:rPr>
        <w:t xml:space="preserve"> registered in the department and other statistics.</w:t>
      </w:r>
    </w:p>
    <w:p w:rsidR="006E5BA9" w:rsidRPr="00FC5C17" w:rsidRDefault="006E5BA9" w:rsidP="006E5BA9">
      <w:pPr>
        <w:pStyle w:val="ListParagraph"/>
        <w:ind w:left="795"/>
        <w:rPr>
          <w:rFonts w:ascii="Times New Roman" w:hAnsi="Times New Roman" w:cs="Times New Roman"/>
          <w:sz w:val="24"/>
          <w:szCs w:val="24"/>
        </w:rPr>
      </w:pPr>
    </w:p>
    <w:p w:rsidR="000C3C3D" w:rsidRPr="00FC5C17" w:rsidRDefault="000C3C3D" w:rsidP="000C3C3D">
      <w:pPr>
        <w:pStyle w:val="BodyTextIndent2"/>
        <w:spacing w:line="360" w:lineRule="auto"/>
        <w:ind w:left="0"/>
        <w:jc w:val="center"/>
        <w:rPr>
          <w:rFonts w:ascii="Times New Roman" w:hAnsi="Times New Roman" w:cs="Times New Roman"/>
          <w:sz w:val="24"/>
          <w:szCs w:val="24"/>
        </w:rPr>
      </w:pPr>
      <w:r w:rsidRPr="00FC5C17">
        <w:rPr>
          <w:rFonts w:ascii="Times New Roman" w:hAnsi="Times New Roman" w:cs="Times New Roman"/>
          <w:b/>
          <w:bCs/>
          <w:sz w:val="24"/>
          <w:szCs w:val="24"/>
        </w:rPr>
        <w:lastRenderedPageBreak/>
        <w:t xml:space="preserve">Table 1:  State wise distribution of </w:t>
      </w:r>
      <w:r w:rsidR="00620B97" w:rsidRPr="00FC5C17">
        <w:rPr>
          <w:rFonts w:ascii="Times New Roman" w:hAnsi="Times New Roman" w:cs="Times New Roman"/>
          <w:b/>
          <w:bCs/>
          <w:sz w:val="24"/>
          <w:szCs w:val="24"/>
        </w:rPr>
        <w:t>person</w:t>
      </w:r>
      <w:r w:rsidR="00140FD0" w:rsidRPr="00FC5C17">
        <w:rPr>
          <w:rFonts w:ascii="Times New Roman" w:hAnsi="Times New Roman" w:cs="Times New Roman"/>
          <w:b/>
          <w:bCs/>
          <w:sz w:val="24"/>
          <w:szCs w:val="24"/>
        </w:rPr>
        <w:t>’</w:t>
      </w:r>
      <w:r w:rsidR="00620B97" w:rsidRPr="00FC5C17">
        <w:rPr>
          <w:rFonts w:ascii="Times New Roman" w:hAnsi="Times New Roman" w:cs="Times New Roman"/>
          <w:b/>
          <w:bCs/>
          <w:sz w:val="24"/>
          <w:szCs w:val="24"/>
        </w:rPr>
        <w:t>s</w:t>
      </w:r>
      <w:r w:rsidRPr="00FC5C17">
        <w:rPr>
          <w:rFonts w:ascii="Times New Roman" w:hAnsi="Times New Roman" w:cs="Times New Roman"/>
          <w:b/>
          <w:bCs/>
          <w:sz w:val="24"/>
          <w:szCs w:val="24"/>
        </w:rPr>
        <w:t xml:space="preserve"> </w:t>
      </w:r>
      <w:r w:rsidR="00620B97" w:rsidRPr="00FC5C17">
        <w:rPr>
          <w:rFonts w:ascii="Times New Roman" w:hAnsi="Times New Roman" w:cs="Times New Roman"/>
          <w:b/>
          <w:bCs/>
          <w:sz w:val="24"/>
          <w:szCs w:val="24"/>
        </w:rPr>
        <w:t xml:space="preserve">registered </w:t>
      </w:r>
      <w:r w:rsidR="002E19CF" w:rsidRPr="00FC5C17">
        <w:rPr>
          <w:rFonts w:ascii="Times New Roman" w:hAnsi="Times New Roman" w:cs="Times New Roman"/>
          <w:b/>
          <w:bCs/>
          <w:sz w:val="24"/>
          <w:szCs w:val="24"/>
        </w:rPr>
        <w:t xml:space="preserve">from </w:t>
      </w:r>
      <w:r w:rsidRPr="00FC5C17">
        <w:rPr>
          <w:rFonts w:ascii="Times New Roman" w:hAnsi="Times New Roman" w:cs="Times New Roman"/>
          <w:b/>
          <w:bCs/>
          <w:sz w:val="24"/>
          <w:szCs w:val="24"/>
        </w:rPr>
        <w:t>April 11 – March 12</w:t>
      </w:r>
    </w:p>
    <w:tbl>
      <w:tblPr>
        <w:tblW w:w="0" w:type="auto"/>
        <w:jc w:val="center"/>
        <w:tblInd w:w="87" w:type="dxa"/>
        <w:tblLook w:val="04A0"/>
      </w:tblPr>
      <w:tblGrid>
        <w:gridCol w:w="1989"/>
        <w:gridCol w:w="816"/>
        <w:gridCol w:w="963"/>
        <w:gridCol w:w="816"/>
      </w:tblGrid>
      <w:tr w:rsidR="0032747D" w:rsidRPr="00FC5C17" w:rsidTr="00107291">
        <w:trPr>
          <w:trHeight w:val="1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47D" w:rsidRPr="00FC5C17" w:rsidRDefault="0032747D" w:rsidP="0032747D">
            <w:pPr>
              <w:spacing w:after="0" w:line="240" w:lineRule="auto"/>
              <w:jc w:val="center"/>
              <w:rPr>
                <w:rFonts w:ascii="Times New Roman" w:eastAsia="Times New Roman" w:hAnsi="Times New Roman" w:cs="Times New Roman"/>
                <w:b/>
                <w:bCs/>
                <w:color w:val="000000"/>
                <w:sz w:val="24"/>
                <w:szCs w:val="24"/>
              </w:rPr>
            </w:pPr>
            <w:r w:rsidRPr="00FC5C17">
              <w:rPr>
                <w:rFonts w:ascii="Times New Roman" w:eastAsia="Times New Roman" w:hAnsi="Times New Roman" w:cs="Times New Roman"/>
                <w:b/>
                <w:bCs/>
                <w:color w:val="000000"/>
                <w:sz w:val="24"/>
                <w:szCs w:val="24"/>
              </w:rPr>
              <w:t>States</w:t>
            </w:r>
          </w:p>
        </w:tc>
        <w:tc>
          <w:tcPr>
            <w:tcW w:w="0" w:type="auto"/>
            <w:tcBorders>
              <w:top w:val="single" w:sz="4" w:space="0" w:color="auto"/>
              <w:left w:val="single" w:sz="4" w:space="0" w:color="auto"/>
              <w:bottom w:val="single" w:sz="4" w:space="0" w:color="auto"/>
              <w:right w:val="single" w:sz="4" w:space="0" w:color="auto"/>
            </w:tcBorders>
            <w:vAlign w:val="bottom"/>
          </w:tcPr>
          <w:p w:rsidR="0032747D" w:rsidRPr="00FC5C17" w:rsidRDefault="0032747D" w:rsidP="0032747D">
            <w:pPr>
              <w:spacing w:after="0" w:line="240" w:lineRule="auto"/>
              <w:rPr>
                <w:rFonts w:ascii="Times New Roman" w:hAnsi="Times New Roman" w:cs="Times New Roman"/>
                <w:b/>
                <w:bCs/>
                <w:color w:val="000000"/>
                <w:sz w:val="24"/>
                <w:szCs w:val="24"/>
              </w:rPr>
            </w:pPr>
            <w:r w:rsidRPr="00FC5C17">
              <w:rPr>
                <w:rFonts w:ascii="Times New Roman" w:hAnsi="Times New Roman" w:cs="Times New Roman"/>
                <w:b/>
                <w:bCs/>
                <w:color w:val="000000"/>
                <w:sz w:val="24"/>
                <w:szCs w:val="24"/>
              </w:rPr>
              <w:t xml:space="preserve">Male </w:t>
            </w:r>
          </w:p>
        </w:tc>
        <w:tc>
          <w:tcPr>
            <w:tcW w:w="0" w:type="auto"/>
            <w:tcBorders>
              <w:top w:val="single" w:sz="4" w:space="0" w:color="auto"/>
              <w:left w:val="single" w:sz="4" w:space="0" w:color="auto"/>
              <w:bottom w:val="single" w:sz="4" w:space="0" w:color="auto"/>
              <w:right w:val="single" w:sz="4" w:space="0" w:color="auto"/>
            </w:tcBorders>
            <w:vAlign w:val="bottom"/>
          </w:tcPr>
          <w:p w:rsidR="0032747D" w:rsidRPr="00FC5C17" w:rsidRDefault="0032747D" w:rsidP="0032747D">
            <w:pPr>
              <w:spacing w:after="0" w:line="240" w:lineRule="auto"/>
              <w:rPr>
                <w:rFonts w:ascii="Times New Roman" w:hAnsi="Times New Roman" w:cs="Times New Roman"/>
                <w:b/>
                <w:bCs/>
                <w:color w:val="000000"/>
                <w:sz w:val="24"/>
                <w:szCs w:val="24"/>
              </w:rPr>
            </w:pPr>
            <w:r w:rsidRPr="00FC5C17">
              <w:rPr>
                <w:rFonts w:ascii="Times New Roman" w:hAnsi="Times New Roman" w:cs="Times New Roman"/>
                <w:b/>
                <w:bCs/>
                <w:color w:val="000000"/>
                <w:sz w:val="24"/>
                <w:szCs w:val="24"/>
              </w:rPr>
              <w:t>Female</w:t>
            </w:r>
          </w:p>
        </w:tc>
        <w:tc>
          <w:tcPr>
            <w:tcW w:w="0" w:type="auto"/>
            <w:tcBorders>
              <w:top w:val="single" w:sz="4" w:space="0" w:color="auto"/>
              <w:left w:val="single" w:sz="4" w:space="0" w:color="auto"/>
              <w:bottom w:val="single" w:sz="4" w:space="0" w:color="auto"/>
              <w:right w:val="single" w:sz="4" w:space="0" w:color="auto"/>
            </w:tcBorders>
            <w:vAlign w:val="bottom"/>
          </w:tcPr>
          <w:p w:rsidR="0032747D" w:rsidRPr="00FC5C17" w:rsidRDefault="0032747D" w:rsidP="0032747D">
            <w:pPr>
              <w:spacing w:after="0" w:line="240" w:lineRule="auto"/>
              <w:rPr>
                <w:rFonts w:ascii="Times New Roman" w:hAnsi="Times New Roman" w:cs="Times New Roman"/>
                <w:b/>
                <w:bCs/>
                <w:color w:val="000000"/>
                <w:sz w:val="24"/>
                <w:szCs w:val="24"/>
              </w:rPr>
            </w:pPr>
            <w:r w:rsidRPr="00FC5C17">
              <w:rPr>
                <w:rFonts w:ascii="Times New Roman" w:hAnsi="Times New Roman" w:cs="Times New Roman"/>
                <w:b/>
                <w:bCs/>
                <w:color w:val="000000"/>
                <w:sz w:val="24"/>
                <w:szCs w:val="24"/>
              </w:rPr>
              <w:t>Total</w:t>
            </w:r>
          </w:p>
        </w:tc>
      </w:tr>
      <w:tr w:rsidR="0032747D" w:rsidRPr="00FC5C17" w:rsidTr="00424C37">
        <w:trPr>
          <w:trHeight w:val="7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47D" w:rsidRPr="00D6456A" w:rsidRDefault="0032747D" w:rsidP="0032747D">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Andra Pradesh</w:t>
            </w:r>
          </w:p>
        </w:tc>
        <w:tc>
          <w:tcPr>
            <w:tcW w:w="0" w:type="auto"/>
            <w:tcBorders>
              <w:top w:val="single" w:sz="4" w:space="0" w:color="auto"/>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119</w:t>
            </w:r>
          </w:p>
        </w:tc>
        <w:tc>
          <w:tcPr>
            <w:tcW w:w="0" w:type="auto"/>
            <w:tcBorders>
              <w:top w:val="single" w:sz="4" w:space="0" w:color="auto"/>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33</w:t>
            </w:r>
          </w:p>
        </w:tc>
        <w:tc>
          <w:tcPr>
            <w:tcW w:w="0" w:type="auto"/>
            <w:tcBorders>
              <w:top w:val="single" w:sz="4" w:space="0" w:color="auto"/>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152</w:t>
            </w:r>
          </w:p>
        </w:tc>
      </w:tr>
      <w:tr w:rsidR="0032747D" w:rsidRPr="00FC5C17" w:rsidTr="00424C37">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47D" w:rsidRPr="00D6456A" w:rsidRDefault="0032747D" w:rsidP="0032747D">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Assam</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12</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5</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17</w:t>
            </w:r>
          </w:p>
        </w:tc>
      </w:tr>
      <w:tr w:rsidR="0032747D" w:rsidRPr="00FC5C17" w:rsidTr="00424C37">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47D" w:rsidRPr="00D6456A" w:rsidRDefault="0032747D" w:rsidP="0032747D">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Bangaladesh</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5</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0</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5</w:t>
            </w:r>
          </w:p>
        </w:tc>
      </w:tr>
      <w:tr w:rsidR="0032747D" w:rsidRPr="00FC5C17" w:rsidTr="00424C37">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47D" w:rsidRPr="00D6456A" w:rsidRDefault="0032747D" w:rsidP="0032747D">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Bihar</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10</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2</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12</w:t>
            </w:r>
          </w:p>
        </w:tc>
      </w:tr>
      <w:tr w:rsidR="0032747D" w:rsidRPr="00FC5C17" w:rsidTr="00424C37">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47D" w:rsidRPr="00D6456A" w:rsidRDefault="0032747D" w:rsidP="0032747D">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Chattisgarh</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2</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1</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3</w:t>
            </w:r>
          </w:p>
        </w:tc>
      </w:tr>
      <w:tr w:rsidR="0032747D" w:rsidRPr="00FC5C17" w:rsidTr="00424C37">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47D" w:rsidRPr="00D6456A" w:rsidRDefault="0032747D" w:rsidP="0032747D">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Delhi</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3</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4</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7</w:t>
            </w:r>
          </w:p>
        </w:tc>
      </w:tr>
      <w:tr w:rsidR="0032747D" w:rsidRPr="00FC5C17" w:rsidTr="00424C37">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47D" w:rsidRPr="00D6456A" w:rsidRDefault="0032747D" w:rsidP="0032747D">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Goa</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2</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1</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3</w:t>
            </w:r>
          </w:p>
        </w:tc>
      </w:tr>
      <w:tr w:rsidR="0032747D" w:rsidRPr="00FC5C17" w:rsidTr="00424C37">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47D" w:rsidRPr="00D6456A" w:rsidRDefault="0032747D" w:rsidP="0032747D">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Gujarat</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4</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0</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4</w:t>
            </w:r>
          </w:p>
        </w:tc>
      </w:tr>
      <w:tr w:rsidR="0032747D" w:rsidRPr="00FC5C17" w:rsidTr="00424C37">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47D" w:rsidRPr="00D6456A" w:rsidRDefault="0032747D" w:rsidP="0032747D">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Hariyana</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2</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1</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3</w:t>
            </w:r>
          </w:p>
        </w:tc>
      </w:tr>
      <w:tr w:rsidR="0032747D" w:rsidRPr="00FC5C17" w:rsidTr="00424C37">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47D" w:rsidRPr="00D6456A" w:rsidRDefault="0032747D" w:rsidP="0032747D">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Himachal Pradesh</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0</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1</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1</w:t>
            </w:r>
          </w:p>
        </w:tc>
      </w:tr>
      <w:tr w:rsidR="0032747D" w:rsidRPr="00FC5C17" w:rsidTr="00424C37">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47D" w:rsidRPr="00D6456A" w:rsidRDefault="0032747D" w:rsidP="0032747D">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Jarkhand</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9</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4</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13</w:t>
            </w:r>
          </w:p>
        </w:tc>
      </w:tr>
      <w:tr w:rsidR="0032747D" w:rsidRPr="00FC5C17" w:rsidTr="00424C37">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47D" w:rsidRPr="00D6456A" w:rsidRDefault="0032747D" w:rsidP="0032747D">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Karnataka</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11175</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6884</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18059</w:t>
            </w:r>
          </w:p>
        </w:tc>
      </w:tr>
      <w:tr w:rsidR="0032747D" w:rsidRPr="00FC5C17" w:rsidTr="00424C37">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47D" w:rsidRPr="00D6456A" w:rsidRDefault="0032747D" w:rsidP="0032747D">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Kashmir</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1</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0</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1</w:t>
            </w:r>
          </w:p>
        </w:tc>
      </w:tr>
      <w:tr w:rsidR="0032747D" w:rsidRPr="00FC5C17" w:rsidTr="00424C37">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47D" w:rsidRPr="00D6456A" w:rsidRDefault="0032747D" w:rsidP="0032747D">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Kerala</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488</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247</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735</w:t>
            </w:r>
          </w:p>
        </w:tc>
      </w:tr>
      <w:tr w:rsidR="0032747D" w:rsidRPr="00FC5C17" w:rsidTr="00424C37">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47D" w:rsidRPr="00D6456A" w:rsidRDefault="0032747D" w:rsidP="0032747D">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Madhya Pradesh</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3</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4</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7</w:t>
            </w:r>
          </w:p>
        </w:tc>
      </w:tr>
      <w:tr w:rsidR="0032747D" w:rsidRPr="00FC5C17" w:rsidTr="00424C37">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47D" w:rsidRPr="00D6456A" w:rsidRDefault="0032747D" w:rsidP="0032747D">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Maharastra</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18</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3</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21</w:t>
            </w:r>
          </w:p>
        </w:tc>
      </w:tr>
      <w:tr w:rsidR="0032747D" w:rsidRPr="00FC5C17" w:rsidTr="00424C37">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47D" w:rsidRPr="00D6456A" w:rsidRDefault="0032747D" w:rsidP="0032747D">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Malaya</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0</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0</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0</w:t>
            </w:r>
          </w:p>
        </w:tc>
      </w:tr>
      <w:tr w:rsidR="0032747D" w:rsidRPr="00FC5C17" w:rsidTr="00424C37">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47D" w:rsidRPr="00D6456A" w:rsidRDefault="0032747D" w:rsidP="0032747D">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Maldives</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3</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3</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6</w:t>
            </w:r>
          </w:p>
        </w:tc>
      </w:tr>
      <w:tr w:rsidR="0032747D" w:rsidRPr="00FC5C17" w:rsidTr="00424C37">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47D" w:rsidRPr="00D6456A" w:rsidRDefault="0032747D" w:rsidP="0032747D">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Manipur</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2</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1</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3</w:t>
            </w:r>
          </w:p>
        </w:tc>
      </w:tr>
      <w:tr w:rsidR="0032747D" w:rsidRPr="00FC5C17" w:rsidTr="00424C37">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47D" w:rsidRPr="00D6456A" w:rsidRDefault="0032747D" w:rsidP="0032747D">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Meghalaya</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1</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0</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1</w:t>
            </w:r>
          </w:p>
        </w:tc>
      </w:tr>
      <w:tr w:rsidR="0032747D" w:rsidRPr="00FC5C17" w:rsidTr="00424C37">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47D" w:rsidRPr="00D6456A" w:rsidRDefault="0032747D" w:rsidP="0032747D">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Orissa</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13</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4</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17</w:t>
            </w:r>
          </w:p>
        </w:tc>
      </w:tr>
      <w:tr w:rsidR="0032747D" w:rsidRPr="00FC5C17" w:rsidTr="00424C37">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47D" w:rsidRPr="00D6456A" w:rsidRDefault="0032747D" w:rsidP="0032747D">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Over Seas (Nepal)</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5</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4</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9</w:t>
            </w:r>
          </w:p>
        </w:tc>
      </w:tr>
      <w:tr w:rsidR="0032747D" w:rsidRPr="00FC5C17" w:rsidTr="00424C37">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47D" w:rsidRPr="00D6456A" w:rsidRDefault="0032747D" w:rsidP="0032747D">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Punjab</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0</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0</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0</w:t>
            </w:r>
          </w:p>
        </w:tc>
      </w:tr>
      <w:tr w:rsidR="0032747D" w:rsidRPr="00FC5C17" w:rsidTr="00424C37">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47D" w:rsidRPr="00D6456A" w:rsidRDefault="0032747D" w:rsidP="0032747D">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Rajasthan</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11</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2</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13</w:t>
            </w:r>
          </w:p>
        </w:tc>
      </w:tr>
      <w:tr w:rsidR="0032747D" w:rsidRPr="00FC5C17" w:rsidTr="00424C37">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47D" w:rsidRPr="00D6456A" w:rsidRDefault="0032747D" w:rsidP="0032747D">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Tamil Nadu</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159</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92</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251</w:t>
            </w:r>
          </w:p>
        </w:tc>
      </w:tr>
      <w:tr w:rsidR="0032747D" w:rsidRPr="00FC5C17" w:rsidTr="00424C37">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47D" w:rsidRPr="00D6456A" w:rsidRDefault="0032747D" w:rsidP="0032747D">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Tripur</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0</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0</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0</w:t>
            </w:r>
          </w:p>
        </w:tc>
      </w:tr>
      <w:tr w:rsidR="0032747D" w:rsidRPr="00FC5C17" w:rsidTr="00424C37">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47D" w:rsidRPr="00D6456A" w:rsidRDefault="0032747D" w:rsidP="0032747D">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Union Territories</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4</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1</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5</w:t>
            </w:r>
          </w:p>
        </w:tc>
      </w:tr>
      <w:tr w:rsidR="0032747D" w:rsidRPr="00FC5C17" w:rsidTr="00424C37">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47D" w:rsidRPr="00D6456A" w:rsidRDefault="0032747D" w:rsidP="0032747D">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Uttar Pradesh</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9</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5</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14</w:t>
            </w:r>
          </w:p>
        </w:tc>
      </w:tr>
      <w:tr w:rsidR="0032747D" w:rsidRPr="00FC5C17" w:rsidTr="00424C37">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47D" w:rsidRPr="00D6456A" w:rsidRDefault="0032747D" w:rsidP="0032747D">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Uttaranchal</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1</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1</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2</w:t>
            </w:r>
          </w:p>
        </w:tc>
      </w:tr>
      <w:tr w:rsidR="0032747D" w:rsidRPr="00FC5C17" w:rsidTr="00424C3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47D" w:rsidRPr="00D6456A" w:rsidRDefault="0032747D" w:rsidP="0032747D">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West Bengal</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14</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4</w:t>
            </w:r>
          </w:p>
        </w:tc>
        <w:tc>
          <w:tcPr>
            <w:tcW w:w="0" w:type="auto"/>
            <w:tcBorders>
              <w:top w:val="nil"/>
              <w:left w:val="single" w:sz="4" w:space="0" w:color="auto"/>
              <w:bottom w:val="single" w:sz="4" w:space="0" w:color="auto"/>
              <w:right w:val="single" w:sz="4" w:space="0" w:color="auto"/>
            </w:tcBorders>
            <w:vAlign w:val="bottom"/>
          </w:tcPr>
          <w:p w:rsidR="0032747D" w:rsidRPr="00D6456A" w:rsidRDefault="0032747D" w:rsidP="0032747D">
            <w:pPr>
              <w:spacing w:after="0" w:line="240" w:lineRule="auto"/>
              <w:jc w:val="right"/>
              <w:rPr>
                <w:rFonts w:ascii="Times New Roman" w:hAnsi="Times New Roman" w:cs="Times New Roman"/>
                <w:color w:val="000000"/>
                <w:sz w:val="24"/>
                <w:szCs w:val="24"/>
              </w:rPr>
            </w:pPr>
            <w:r w:rsidRPr="00D6456A">
              <w:rPr>
                <w:rFonts w:ascii="Times New Roman" w:hAnsi="Times New Roman" w:cs="Times New Roman"/>
                <w:color w:val="000000"/>
                <w:sz w:val="24"/>
                <w:szCs w:val="24"/>
              </w:rPr>
              <w:t>18</w:t>
            </w:r>
          </w:p>
        </w:tc>
      </w:tr>
      <w:tr w:rsidR="0032747D" w:rsidRPr="00FC5C17" w:rsidTr="00424C37">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747D" w:rsidRPr="00FC5C17" w:rsidRDefault="0032747D" w:rsidP="0032747D">
            <w:pPr>
              <w:spacing w:after="0" w:line="240" w:lineRule="auto"/>
              <w:rPr>
                <w:rFonts w:ascii="Times New Roman" w:eastAsia="Times New Roman" w:hAnsi="Times New Roman" w:cs="Times New Roman"/>
                <w:b/>
                <w:bCs/>
                <w:color w:val="000000"/>
                <w:sz w:val="24"/>
                <w:szCs w:val="24"/>
              </w:rPr>
            </w:pPr>
            <w:r w:rsidRPr="00FC5C17">
              <w:rPr>
                <w:rFonts w:ascii="Times New Roman" w:eastAsia="Times New Roman" w:hAnsi="Times New Roman" w:cs="Times New Roman"/>
                <w:b/>
                <w:bCs/>
                <w:color w:val="000000"/>
                <w:sz w:val="24"/>
                <w:szCs w:val="24"/>
              </w:rPr>
              <w:t>Total</w:t>
            </w:r>
          </w:p>
        </w:tc>
        <w:tc>
          <w:tcPr>
            <w:tcW w:w="0" w:type="auto"/>
            <w:tcBorders>
              <w:top w:val="nil"/>
              <w:left w:val="single" w:sz="4" w:space="0" w:color="auto"/>
              <w:bottom w:val="single" w:sz="4" w:space="0" w:color="auto"/>
              <w:right w:val="single" w:sz="4" w:space="0" w:color="auto"/>
            </w:tcBorders>
            <w:vAlign w:val="bottom"/>
          </w:tcPr>
          <w:p w:rsidR="0032747D" w:rsidRPr="00FC5C17" w:rsidRDefault="0032747D" w:rsidP="0032747D">
            <w:pPr>
              <w:spacing w:after="0" w:line="240" w:lineRule="auto"/>
              <w:jc w:val="right"/>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12075</w:t>
            </w:r>
          </w:p>
        </w:tc>
        <w:tc>
          <w:tcPr>
            <w:tcW w:w="0" w:type="auto"/>
            <w:tcBorders>
              <w:top w:val="nil"/>
              <w:left w:val="single" w:sz="4" w:space="0" w:color="auto"/>
              <w:bottom w:val="single" w:sz="4" w:space="0" w:color="auto"/>
              <w:right w:val="single" w:sz="4" w:space="0" w:color="auto"/>
            </w:tcBorders>
            <w:vAlign w:val="bottom"/>
          </w:tcPr>
          <w:p w:rsidR="0032747D" w:rsidRPr="00FC5C17" w:rsidRDefault="0032747D" w:rsidP="0032747D">
            <w:pPr>
              <w:spacing w:after="0" w:line="240" w:lineRule="auto"/>
              <w:jc w:val="right"/>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7307</w:t>
            </w:r>
          </w:p>
        </w:tc>
        <w:tc>
          <w:tcPr>
            <w:tcW w:w="0" w:type="auto"/>
            <w:tcBorders>
              <w:top w:val="nil"/>
              <w:left w:val="single" w:sz="4" w:space="0" w:color="auto"/>
              <w:bottom w:val="single" w:sz="4" w:space="0" w:color="auto"/>
              <w:right w:val="single" w:sz="4" w:space="0" w:color="auto"/>
            </w:tcBorders>
            <w:vAlign w:val="bottom"/>
          </w:tcPr>
          <w:p w:rsidR="0032747D" w:rsidRPr="00FC5C17" w:rsidRDefault="0032747D" w:rsidP="0032747D">
            <w:pPr>
              <w:spacing w:after="0" w:line="240" w:lineRule="auto"/>
              <w:jc w:val="right"/>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19382</w:t>
            </w:r>
          </w:p>
        </w:tc>
      </w:tr>
    </w:tbl>
    <w:p w:rsidR="000C3C3D" w:rsidRPr="00FC5C17" w:rsidRDefault="000C3C3D" w:rsidP="006E5BA9">
      <w:pPr>
        <w:pStyle w:val="ListParagraph"/>
        <w:ind w:left="795"/>
        <w:rPr>
          <w:rFonts w:ascii="Times New Roman" w:hAnsi="Times New Roman" w:cs="Times New Roman"/>
          <w:sz w:val="24"/>
          <w:szCs w:val="24"/>
        </w:rPr>
      </w:pPr>
    </w:p>
    <w:p w:rsidR="000C3C3D" w:rsidRPr="00FC5C17" w:rsidRDefault="00620B97" w:rsidP="00620B97">
      <w:pPr>
        <w:pStyle w:val="ListParagraph"/>
        <w:ind w:left="795"/>
        <w:jc w:val="center"/>
        <w:rPr>
          <w:rFonts w:ascii="Times New Roman" w:hAnsi="Times New Roman" w:cs="Times New Roman"/>
          <w:sz w:val="24"/>
          <w:szCs w:val="24"/>
        </w:rPr>
      </w:pPr>
      <w:r w:rsidRPr="00FC5C17">
        <w:rPr>
          <w:rFonts w:ascii="Times New Roman" w:hAnsi="Times New Roman" w:cs="Times New Roman"/>
          <w:noProof/>
          <w:sz w:val="24"/>
          <w:szCs w:val="24"/>
        </w:rPr>
        <w:lastRenderedPageBreak/>
        <w:drawing>
          <wp:inline distT="0" distB="0" distL="0" distR="0">
            <wp:extent cx="5943600" cy="4008120"/>
            <wp:effectExtent l="19050" t="0" r="0"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F0C00" w:rsidRPr="00FC5C17" w:rsidRDefault="00FF0C00" w:rsidP="00FF0C00">
      <w:pPr>
        <w:jc w:val="center"/>
        <w:rPr>
          <w:rFonts w:ascii="Times New Roman" w:hAnsi="Times New Roman" w:cs="Times New Roman"/>
          <w:b/>
          <w:noProof/>
          <w:sz w:val="24"/>
          <w:szCs w:val="24"/>
        </w:rPr>
      </w:pPr>
      <w:r w:rsidRPr="00FC5C17">
        <w:rPr>
          <w:rFonts w:ascii="Times New Roman" w:hAnsi="Times New Roman" w:cs="Times New Roman"/>
          <w:b/>
          <w:noProof/>
          <w:sz w:val="24"/>
          <w:szCs w:val="24"/>
        </w:rPr>
        <w:t xml:space="preserve">Figure 1:State wise distribution of </w:t>
      </w:r>
      <w:r w:rsidR="00620B97" w:rsidRPr="00FC5C17">
        <w:rPr>
          <w:rFonts w:ascii="Times New Roman" w:hAnsi="Times New Roman" w:cs="Times New Roman"/>
          <w:b/>
          <w:noProof/>
          <w:sz w:val="24"/>
          <w:szCs w:val="24"/>
        </w:rPr>
        <w:t>person</w:t>
      </w:r>
      <w:r w:rsidR="002E19CF" w:rsidRPr="00FC5C17">
        <w:rPr>
          <w:rFonts w:ascii="Times New Roman" w:hAnsi="Times New Roman" w:cs="Times New Roman"/>
          <w:b/>
          <w:noProof/>
          <w:sz w:val="24"/>
          <w:szCs w:val="24"/>
        </w:rPr>
        <w:t>’</w:t>
      </w:r>
      <w:r w:rsidR="00620B97" w:rsidRPr="00FC5C17">
        <w:rPr>
          <w:rFonts w:ascii="Times New Roman" w:hAnsi="Times New Roman" w:cs="Times New Roman"/>
          <w:b/>
          <w:noProof/>
          <w:sz w:val="24"/>
          <w:szCs w:val="24"/>
        </w:rPr>
        <w:t xml:space="preserve">s registered </w:t>
      </w:r>
      <w:r w:rsidRPr="00FC5C17">
        <w:rPr>
          <w:rFonts w:ascii="Times New Roman" w:hAnsi="Times New Roman" w:cs="Times New Roman"/>
          <w:b/>
          <w:noProof/>
          <w:sz w:val="24"/>
          <w:szCs w:val="24"/>
        </w:rPr>
        <w:t>from April 11-March 12</w:t>
      </w:r>
    </w:p>
    <w:p w:rsidR="00FF0C00" w:rsidRPr="00FC5C17" w:rsidRDefault="00FF0C00" w:rsidP="00FF0C00">
      <w:pPr>
        <w:rPr>
          <w:rFonts w:ascii="Times New Roman" w:hAnsi="Times New Roman" w:cs="Times New Roman"/>
          <w:b/>
          <w:sz w:val="24"/>
          <w:szCs w:val="24"/>
        </w:rPr>
      </w:pPr>
    </w:p>
    <w:p w:rsidR="00FF0C00" w:rsidRPr="00FC5C17" w:rsidRDefault="00FF0C00" w:rsidP="00FF0C00">
      <w:pPr>
        <w:rPr>
          <w:rFonts w:ascii="Times New Roman" w:hAnsi="Times New Roman" w:cs="Times New Roman"/>
          <w:b/>
          <w:sz w:val="24"/>
          <w:szCs w:val="24"/>
        </w:rPr>
      </w:pPr>
    </w:p>
    <w:p w:rsidR="00FF0C00" w:rsidRPr="00FC5C17" w:rsidRDefault="00FF0C00" w:rsidP="00FF0C00">
      <w:pPr>
        <w:rPr>
          <w:rFonts w:ascii="Times New Roman" w:hAnsi="Times New Roman" w:cs="Times New Roman"/>
          <w:b/>
          <w:sz w:val="24"/>
          <w:szCs w:val="24"/>
        </w:rPr>
      </w:pPr>
    </w:p>
    <w:p w:rsidR="00FF0C00" w:rsidRPr="00FC5C17" w:rsidRDefault="00FF0C00" w:rsidP="00FF0C00">
      <w:pPr>
        <w:rPr>
          <w:rFonts w:ascii="Times New Roman" w:hAnsi="Times New Roman" w:cs="Times New Roman"/>
          <w:b/>
          <w:sz w:val="24"/>
          <w:szCs w:val="24"/>
        </w:rPr>
      </w:pPr>
    </w:p>
    <w:p w:rsidR="00FF0C00" w:rsidRPr="00FC5C17" w:rsidRDefault="00FF0C00" w:rsidP="00FF0C00">
      <w:pPr>
        <w:rPr>
          <w:rFonts w:ascii="Times New Roman" w:hAnsi="Times New Roman" w:cs="Times New Roman"/>
          <w:b/>
          <w:sz w:val="24"/>
          <w:szCs w:val="24"/>
        </w:rPr>
      </w:pPr>
    </w:p>
    <w:p w:rsidR="00FF0C00" w:rsidRPr="00FC5C17" w:rsidRDefault="00FF0C00" w:rsidP="00FF0C00">
      <w:pPr>
        <w:rPr>
          <w:rFonts w:ascii="Times New Roman" w:hAnsi="Times New Roman" w:cs="Times New Roman"/>
          <w:b/>
          <w:sz w:val="24"/>
          <w:szCs w:val="24"/>
        </w:rPr>
      </w:pPr>
    </w:p>
    <w:tbl>
      <w:tblPr>
        <w:tblpPr w:leftFromText="180" w:rightFromText="180" w:vertAnchor="text" w:horzAnchor="margin" w:tblpXSpec="center" w:tblpY="1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6"/>
        <w:gridCol w:w="816"/>
        <w:gridCol w:w="963"/>
        <w:gridCol w:w="816"/>
      </w:tblGrid>
      <w:tr w:rsidR="00FF0C00" w:rsidRPr="00FC5C17" w:rsidTr="00FF0C00">
        <w:trPr>
          <w:trHeight w:val="77"/>
        </w:trPr>
        <w:tc>
          <w:tcPr>
            <w:tcW w:w="0" w:type="auto"/>
          </w:tcPr>
          <w:p w:rsidR="00FF0C00" w:rsidRPr="00FC5C17" w:rsidRDefault="00FF0C00" w:rsidP="00FF0C00">
            <w:pPr>
              <w:pStyle w:val="BodyTextIndent2"/>
              <w:spacing w:after="0" w:line="240" w:lineRule="auto"/>
              <w:ind w:left="0"/>
              <w:jc w:val="center"/>
              <w:rPr>
                <w:rFonts w:ascii="Times New Roman" w:hAnsi="Times New Roman" w:cs="Times New Roman"/>
                <w:b/>
                <w:sz w:val="24"/>
                <w:szCs w:val="24"/>
              </w:rPr>
            </w:pPr>
            <w:r w:rsidRPr="00FC5C17">
              <w:rPr>
                <w:rFonts w:ascii="Times New Roman" w:hAnsi="Times New Roman" w:cs="Times New Roman"/>
                <w:b/>
                <w:sz w:val="24"/>
                <w:szCs w:val="24"/>
              </w:rPr>
              <w:lastRenderedPageBreak/>
              <w:t>Age Group</w:t>
            </w:r>
          </w:p>
        </w:tc>
        <w:tc>
          <w:tcPr>
            <w:tcW w:w="0" w:type="auto"/>
          </w:tcPr>
          <w:p w:rsidR="00FF0C00" w:rsidRPr="00FC5C17" w:rsidRDefault="00FF0C00" w:rsidP="00FF0C00">
            <w:pPr>
              <w:pStyle w:val="BodyTextIndent2"/>
              <w:spacing w:after="0" w:line="240" w:lineRule="auto"/>
              <w:ind w:left="0"/>
              <w:jc w:val="center"/>
              <w:rPr>
                <w:rFonts w:ascii="Times New Roman" w:hAnsi="Times New Roman" w:cs="Times New Roman"/>
                <w:b/>
                <w:sz w:val="24"/>
                <w:szCs w:val="24"/>
              </w:rPr>
            </w:pPr>
            <w:r w:rsidRPr="00FC5C17">
              <w:rPr>
                <w:rFonts w:ascii="Times New Roman" w:hAnsi="Times New Roman" w:cs="Times New Roman"/>
                <w:b/>
                <w:sz w:val="24"/>
                <w:szCs w:val="24"/>
              </w:rPr>
              <w:t>Male</w:t>
            </w:r>
          </w:p>
        </w:tc>
        <w:tc>
          <w:tcPr>
            <w:tcW w:w="0" w:type="auto"/>
          </w:tcPr>
          <w:p w:rsidR="00FF0C00" w:rsidRPr="00FC5C17" w:rsidRDefault="00FF0C00" w:rsidP="00FF0C00">
            <w:pPr>
              <w:pStyle w:val="BodyTextIndent2"/>
              <w:spacing w:after="0" w:line="240" w:lineRule="auto"/>
              <w:ind w:left="0"/>
              <w:jc w:val="center"/>
              <w:rPr>
                <w:rFonts w:ascii="Times New Roman" w:hAnsi="Times New Roman" w:cs="Times New Roman"/>
                <w:b/>
                <w:sz w:val="24"/>
                <w:szCs w:val="24"/>
              </w:rPr>
            </w:pPr>
            <w:r w:rsidRPr="00FC5C17">
              <w:rPr>
                <w:rFonts w:ascii="Times New Roman" w:hAnsi="Times New Roman" w:cs="Times New Roman"/>
                <w:b/>
                <w:sz w:val="24"/>
                <w:szCs w:val="24"/>
              </w:rPr>
              <w:t>Female</w:t>
            </w:r>
          </w:p>
        </w:tc>
        <w:tc>
          <w:tcPr>
            <w:tcW w:w="0" w:type="auto"/>
          </w:tcPr>
          <w:p w:rsidR="00FF0C00" w:rsidRPr="00FC5C17" w:rsidRDefault="00FF0C00" w:rsidP="00FF0C00">
            <w:pPr>
              <w:pStyle w:val="BodyTextIndent2"/>
              <w:spacing w:after="0" w:line="240" w:lineRule="auto"/>
              <w:ind w:left="0"/>
              <w:jc w:val="center"/>
              <w:rPr>
                <w:rFonts w:ascii="Times New Roman" w:hAnsi="Times New Roman" w:cs="Times New Roman"/>
                <w:b/>
                <w:sz w:val="24"/>
                <w:szCs w:val="24"/>
              </w:rPr>
            </w:pPr>
            <w:r w:rsidRPr="00FC5C17">
              <w:rPr>
                <w:rFonts w:ascii="Times New Roman" w:hAnsi="Times New Roman" w:cs="Times New Roman"/>
                <w:b/>
                <w:sz w:val="24"/>
                <w:szCs w:val="24"/>
              </w:rPr>
              <w:t>Total</w:t>
            </w:r>
          </w:p>
        </w:tc>
      </w:tr>
      <w:tr w:rsidR="00FF0C00" w:rsidRPr="00FC5C17" w:rsidTr="00FF0C00">
        <w:trPr>
          <w:trHeight w:val="77"/>
        </w:trPr>
        <w:tc>
          <w:tcPr>
            <w:tcW w:w="0" w:type="auto"/>
          </w:tcPr>
          <w:p w:rsidR="00FF0C00" w:rsidRPr="00FC5C17" w:rsidRDefault="00FF0C00" w:rsidP="00FF0C0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0-5</w:t>
            </w:r>
          </w:p>
        </w:tc>
        <w:tc>
          <w:tcPr>
            <w:tcW w:w="0" w:type="auto"/>
          </w:tcPr>
          <w:p w:rsidR="00FF0C00" w:rsidRPr="00FC5C17" w:rsidRDefault="00FF0C00" w:rsidP="00FF0C00">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2104</w:t>
            </w:r>
          </w:p>
        </w:tc>
        <w:tc>
          <w:tcPr>
            <w:tcW w:w="0" w:type="auto"/>
          </w:tcPr>
          <w:p w:rsidR="00FF0C00" w:rsidRPr="00FC5C17" w:rsidRDefault="00FF0C00" w:rsidP="00FF0C00">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1372</w:t>
            </w:r>
          </w:p>
        </w:tc>
        <w:tc>
          <w:tcPr>
            <w:tcW w:w="0" w:type="auto"/>
          </w:tcPr>
          <w:p w:rsidR="00FF0C00" w:rsidRPr="00FC5C17" w:rsidRDefault="00FF0C00" w:rsidP="00FF0C00">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3476</w:t>
            </w:r>
          </w:p>
        </w:tc>
      </w:tr>
      <w:tr w:rsidR="00FF0C00" w:rsidRPr="00FC5C17" w:rsidTr="00FF0C00">
        <w:trPr>
          <w:trHeight w:val="77"/>
        </w:trPr>
        <w:tc>
          <w:tcPr>
            <w:tcW w:w="0" w:type="auto"/>
          </w:tcPr>
          <w:p w:rsidR="00FF0C00" w:rsidRPr="00FC5C17" w:rsidRDefault="00FF0C00" w:rsidP="00FF0C0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5-10</w:t>
            </w:r>
          </w:p>
        </w:tc>
        <w:tc>
          <w:tcPr>
            <w:tcW w:w="0" w:type="auto"/>
          </w:tcPr>
          <w:p w:rsidR="00FF0C00" w:rsidRPr="00FC5C17" w:rsidRDefault="00FF0C00" w:rsidP="00FF0C00">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1377</w:t>
            </w:r>
          </w:p>
        </w:tc>
        <w:tc>
          <w:tcPr>
            <w:tcW w:w="0" w:type="auto"/>
          </w:tcPr>
          <w:p w:rsidR="00FF0C00" w:rsidRPr="00FC5C17" w:rsidRDefault="00FF0C00" w:rsidP="00FF0C00">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795</w:t>
            </w:r>
          </w:p>
        </w:tc>
        <w:tc>
          <w:tcPr>
            <w:tcW w:w="0" w:type="auto"/>
          </w:tcPr>
          <w:p w:rsidR="00FF0C00" w:rsidRPr="00FC5C17" w:rsidRDefault="00FF0C00" w:rsidP="00FF0C00">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2172</w:t>
            </w:r>
          </w:p>
        </w:tc>
      </w:tr>
      <w:tr w:rsidR="00FF0C00" w:rsidRPr="00FC5C17" w:rsidTr="00FF0C00">
        <w:trPr>
          <w:trHeight w:val="77"/>
        </w:trPr>
        <w:tc>
          <w:tcPr>
            <w:tcW w:w="0" w:type="auto"/>
          </w:tcPr>
          <w:p w:rsidR="00FF0C00" w:rsidRPr="00FC5C17" w:rsidRDefault="00FF0C00" w:rsidP="00FF0C0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10-20</w:t>
            </w:r>
          </w:p>
        </w:tc>
        <w:tc>
          <w:tcPr>
            <w:tcW w:w="0" w:type="auto"/>
          </w:tcPr>
          <w:p w:rsidR="00FF0C00" w:rsidRPr="00FC5C17" w:rsidRDefault="00FF0C00" w:rsidP="00FF0C00">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1775</w:t>
            </w:r>
          </w:p>
        </w:tc>
        <w:tc>
          <w:tcPr>
            <w:tcW w:w="0" w:type="auto"/>
          </w:tcPr>
          <w:p w:rsidR="00FF0C00" w:rsidRPr="00FC5C17" w:rsidRDefault="00FF0C00" w:rsidP="00FF0C00">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1012</w:t>
            </w:r>
          </w:p>
        </w:tc>
        <w:tc>
          <w:tcPr>
            <w:tcW w:w="0" w:type="auto"/>
          </w:tcPr>
          <w:p w:rsidR="00FF0C00" w:rsidRPr="00FC5C17" w:rsidRDefault="00FF0C00" w:rsidP="00FF0C00">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2787</w:t>
            </w:r>
          </w:p>
        </w:tc>
      </w:tr>
      <w:tr w:rsidR="00FF0C00" w:rsidRPr="00FC5C17" w:rsidTr="00FF0C00">
        <w:trPr>
          <w:trHeight w:val="77"/>
        </w:trPr>
        <w:tc>
          <w:tcPr>
            <w:tcW w:w="0" w:type="auto"/>
          </w:tcPr>
          <w:p w:rsidR="00FF0C00" w:rsidRPr="00FC5C17" w:rsidRDefault="00FF0C00" w:rsidP="00FF0C0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20-40</w:t>
            </w:r>
          </w:p>
        </w:tc>
        <w:tc>
          <w:tcPr>
            <w:tcW w:w="0" w:type="auto"/>
          </w:tcPr>
          <w:p w:rsidR="00FF0C00" w:rsidRPr="00FC5C17" w:rsidRDefault="00FF0C00" w:rsidP="00FF0C00">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3047</w:t>
            </w:r>
          </w:p>
        </w:tc>
        <w:tc>
          <w:tcPr>
            <w:tcW w:w="0" w:type="auto"/>
          </w:tcPr>
          <w:p w:rsidR="00FF0C00" w:rsidRPr="00FC5C17" w:rsidRDefault="00FF0C00" w:rsidP="00FF0C00">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2020</w:t>
            </w:r>
          </w:p>
        </w:tc>
        <w:tc>
          <w:tcPr>
            <w:tcW w:w="0" w:type="auto"/>
          </w:tcPr>
          <w:p w:rsidR="00FF0C00" w:rsidRPr="00FC5C17" w:rsidRDefault="00FF0C00" w:rsidP="00FF0C00">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5067</w:t>
            </w:r>
          </w:p>
        </w:tc>
      </w:tr>
      <w:tr w:rsidR="00FF0C00" w:rsidRPr="00FC5C17" w:rsidTr="00FF0C00">
        <w:trPr>
          <w:trHeight w:val="335"/>
        </w:trPr>
        <w:tc>
          <w:tcPr>
            <w:tcW w:w="0" w:type="auto"/>
          </w:tcPr>
          <w:p w:rsidR="00FF0C00" w:rsidRPr="00FC5C17" w:rsidRDefault="00FF0C00" w:rsidP="00FF0C0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40-60</w:t>
            </w:r>
          </w:p>
        </w:tc>
        <w:tc>
          <w:tcPr>
            <w:tcW w:w="0" w:type="auto"/>
          </w:tcPr>
          <w:p w:rsidR="00FF0C00" w:rsidRPr="00FC5C17" w:rsidRDefault="00FF0C00" w:rsidP="00FF0C00">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1987</w:t>
            </w:r>
          </w:p>
        </w:tc>
        <w:tc>
          <w:tcPr>
            <w:tcW w:w="0" w:type="auto"/>
          </w:tcPr>
          <w:p w:rsidR="00FF0C00" w:rsidRPr="00FC5C17" w:rsidRDefault="00FF0C00" w:rsidP="00FF0C00">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1330</w:t>
            </w:r>
          </w:p>
        </w:tc>
        <w:tc>
          <w:tcPr>
            <w:tcW w:w="0" w:type="auto"/>
          </w:tcPr>
          <w:p w:rsidR="00FF0C00" w:rsidRPr="00FC5C17" w:rsidRDefault="00FF0C00" w:rsidP="00FF0C00">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3317</w:t>
            </w:r>
          </w:p>
        </w:tc>
      </w:tr>
      <w:tr w:rsidR="00FF0C00" w:rsidRPr="00FC5C17" w:rsidTr="00FF0C00">
        <w:trPr>
          <w:trHeight w:val="77"/>
        </w:trPr>
        <w:tc>
          <w:tcPr>
            <w:tcW w:w="0" w:type="auto"/>
          </w:tcPr>
          <w:p w:rsidR="00FF0C00" w:rsidRPr="00FC5C17" w:rsidRDefault="00FF0C00" w:rsidP="00FF0C0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60-80</w:t>
            </w:r>
          </w:p>
        </w:tc>
        <w:tc>
          <w:tcPr>
            <w:tcW w:w="0" w:type="auto"/>
          </w:tcPr>
          <w:p w:rsidR="00FF0C00" w:rsidRPr="00FC5C17" w:rsidRDefault="00FF0C00" w:rsidP="00FF0C00">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1610</w:t>
            </w:r>
          </w:p>
        </w:tc>
        <w:tc>
          <w:tcPr>
            <w:tcW w:w="0" w:type="auto"/>
          </w:tcPr>
          <w:p w:rsidR="00FF0C00" w:rsidRPr="00FC5C17" w:rsidRDefault="00FF0C00" w:rsidP="00FF0C00">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713</w:t>
            </w:r>
          </w:p>
        </w:tc>
        <w:tc>
          <w:tcPr>
            <w:tcW w:w="0" w:type="auto"/>
          </w:tcPr>
          <w:p w:rsidR="00FF0C00" w:rsidRPr="00FC5C17" w:rsidRDefault="00FF0C00" w:rsidP="00FF0C00">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2323</w:t>
            </w:r>
          </w:p>
        </w:tc>
      </w:tr>
      <w:tr w:rsidR="00FF0C00" w:rsidRPr="00FC5C17" w:rsidTr="00FF0C00">
        <w:trPr>
          <w:trHeight w:val="253"/>
        </w:trPr>
        <w:tc>
          <w:tcPr>
            <w:tcW w:w="0" w:type="auto"/>
          </w:tcPr>
          <w:p w:rsidR="00FF0C00" w:rsidRPr="00FC5C17" w:rsidRDefault="00FF0C00" w:rsidP="00FF0C0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80+</w:t>
            </w:r>
          </w:p>
        </w:tc>
        <w:tc>
          <w:tcPr>
            <w:tcW w:w="0" w:type="auto"/>
          </w:tcPr>
          <w:p w:rsidR="00FF0C00" w:rsidRPr="00FC5C17" w:rsidRDefault="00FF0C00" w:rsidP="00FF0C00">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175</w:t>
            </w:r>
          </w:p>
        </w:tc>
        <w:tc>
          <w:tcPr>
            <w:tcW w:w="0" w:type="auto"/>
          </w:tcPr>
          <w:p w:rsidR="00FF0C00" w:rsidRPr="00FC5C17" w:rsidRDefault="00FF0C00" w:rsidP="00FF0C00">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65</w:t>
            </w:r>
          </w:p>
        </w:tc>
        <w:tc>
          <w:tcPr>
            <w:tcW w:w="0" w:type="auto"/>
          </w:tcPr>
          <w:p w:rsidR="00FF0C00" w:rsidRPr="00FC5C17" w:rsidRDefault="00FF0C00" w:rsidP="00FF0C00">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240</w:t>
            </w:r>
          </w:p>
        </w:tc>
      </w:tr>
      <w:tr w:rsidR="00FF0C00" w:rsidRPr="00FC5C17" w:rsidTr="00FF0C00">
        <w:trPr>
          <w:trHeight w:val="227"/>
        </w:trPr>
        <w:tc>
          <w:tcPr>
            <w:tcW w:w="0" w:type="auto"/>
          </w:tcPr>
          <w:p w:rsidR="00FF0C00" w:rsidRPr="00D6456A" w:rsidRDefault="00FF0C00" w:rsidP="00FF0C00">
            <w:pPr>
              <w:pStyle w:val="BodyTextIndent2"/>
              <w:spacing w:after="0" w:line="240" w:lineRule="auto"/>
              <w:ind w:left="0"/>
              <w:jc w:val="center"/>
              <w:rPr>
                <w:rFonts w:ascii="Times New Roman" w:hAnsi="Times New Roman" w:cs="Times New Roman"/>
                <w:b/>
                <w:sz w:val="24"/>
                <w:szCs w:val="24"/>
              </w:rPr>
            </w:pPr>
            <w:r w:rsidRPr="00D6456A">
              <w:rPr>
                <w:rFonts w:ascii="Times New Roman" w:hAnsi="Times New Roman" w:cs="Times New Roman"/>
                <w:b/>
                <w:sz w:val="24"/>
                <w:szCs w:val="24"/>
              </w:rPr>
              <w:t>Total</w:t>
            </w:r>
          </w:p>
        </w:tc>
        <w:tc>
          <w:tcPr>
            <w:tcW w:w="0" w:type="auto"/>
          </w:tcPr>
          <w:p w:rsidR="00FF0C00" w:rsidRPr="00D6456A" w:rsidRDefault="00FF0C00" w:rsidP="00FF0C00">
            <w:pPr>
              <w:spacing w:after="0" w:line="240" w:lineRule="auto"/>
              <w:jc w:val="center"/>
              <w:rPr>
                <w:rFonts w:ascii="Times New Roman" w:hAnsi="Times New Roman" w:cs="Times New Roman"/>
                <w:b/>
                <w:color w:val="000000"/>
                <w:sz w:val="24"/>
                <w:szCs w:val="24"/>
              </w:rPr>
            </w:pPr>
            <w:r w:rsidRPr="00D6456A">
              <w:rPr>
                <w:rFonts w:ascii="Times New Roman" w:hAnsi="Times New Roman" w:cs="Times New Roman"/>
                <w:b/>
                <w:color w:val="000000"/>
                <w:sz w:val="24"/>
                <w:szCs w:val="24"/>
              </w:rPr>
              <w:t>12075</w:t>
            </w:r>
          </w:p>
        </w:tc>
        <w:tc>
          <w:tcPr>
            <w:tcW w:w="0" w:type="auto"/>
          </w:tcPr>
          <w:p w:rsidR="00FF0C00" w:rsidRPr="00D6456A" w:rsidRDefault="00FF0C00" w:rsidP="00FF0C00">
            <w:pPr>
              <w:spacing w:after="0" w:line="240" w:lineRule="auto"/>
              <w:jc w:val="center"/>
              <w:rPr>
                <w:rFonts w:ascii="Times New Roman" w:hAnsi="Times New Roman" w:cs="Times New Roman"/>
                <w:b/>
                <w:color w:val="000000"/>
                <w:sz w:val="24"/>
                <w:szCs w:val="24"/>
              </w:rPr>
            </w:pPr>
            <w:r w:rsidRPr="00D6456A">
              <w:rPr>
                <w:rFonts w:ascii="Times New Roman" w:hAnsi="Times New Roman" w:cs="Times New Roman"/>
                <w:b/>
                <w:color w:val="000000"/>
                <w:sz w:val="24"/>
                <w:szCs w:val="24"/>
              </w:rPr>
              <w:t>7307</w:t>
            </w:r>
          </w:p>
        </w:tc>
        <w:tc>
          <w:tcPr>
            <w:tcW w:w="0" w:type="auto"/>
          </w:tcPr>
          <w:p w:rsidR="00FF0C00" w:rsidRPr="00D6456A" w:rsidRDefault="00FF0C00" w:rsidP="00FF0C00">
            <w:pPr>
              <w:spacing w:after="0" w:line="240" w:lineRule="auto"/>
              <w:jc w:val="center"/>
              <w:rPr>
                <w:rFonts w:ascii="Times New Roman" w:hAnsi="Times New Roman" w:cs="Times New Roman"/>
                <w:b/>
                <w:color w:val="000000"/>
                <w:sz w:val="24"/>
                <w:szCs w:val="24"/>
              </w:rPr>
            </w:pPr>
            <w:r w:rsidRPr="00D6456A">
              <w:rPr>
                <w:rFonts w:ascii="Times New Roman" w:hAnsi="Times New Roman" w:cs="Times New Roman"/>
                <w:b/>
                <w:color w:val="000000"/>
                <w:sz w:val="24"/>
                <w:szCs w:val="24"/>
              </w:rPr>
              <w:t>19382</w:t>
            </w:r>
          </w:p>
        </w:tc>
      </w:tr>
    </w:tbl>
    <w:p w:rsidR="00FF0C00" w:rsidRPr="00FC5C17" w:rsidRDefault="00FF0C00" w:rsidP="00FF0C00">
      <w:pPr>
        <w:spacing w:after="0"/>
        <w:rPr>
          <w:rFonts w:ascii="Times New Roman" w:hAnsi="Times New Roman" w:cs="Times New Roman"/>
          <w:b/>
          <w:sz w:val="24"/>
          <w:szCs w:val="24"/>
        </w:rPr>
      </w:pPr>
    </w:p>
    <w:p w:rsidR="00FF0C00" w:rsidRPr="00FC5C17" w:rsidRDefault="00FF0C00" w:rsidP="00FF0C00">
      <w:pPr>
        <w:rPr>
          <w:rFonts w:ascii="Times New Roman" w:hAnsi="Times New Roman" w:cs="Times New Roman"/>
          <w:b/>
          <w:sz w:val="24"/>
          <w:szCs w:val="24"/>
        </w:rPr>
      </w:pPr>
    </w:p>
    <w:p w:rsidR="00FF0C00" w:rsidRPr="00FC5C17" w:rsidRDefault="00FF0C00" w:rsidP="00FF0C00">
      <w:pPr>
        <w:rPr>
          <w:rFonts w:ascii="Times New Roman" w:hAnsi="Times New Roman" w:cs="Times New Roman"/>
          <w:b/>
          <w:sz w:val="24"/>
          <w:szCs w:val="24"/>
        </w:rPr>
      </w:pPr>
    </w:p>
    <w:p w:rsidR="00FF0C00" w:rsidRPr="00FC5C17" w:rsidRDefault="00FF0C00" w:rsidP="00FF0C00">
      <w:pPr>
        <w:rPr>
          <w:rFonts w:ascii="Times New Roman" w:hAnsi="Times New Roman" w:cs="Times New Roman"/>
          <w:b/>
          <w:sz w:val="24"/>
          <w:szCs w:val="24"/>
        </w:rPr>
      </w:pPr>
    </w:p>
    <w:p w:rsidR="00B65949" w:rsidRPr="00FC5C17" w:rsidRDefault="00B65949" w:rsidP="00FF0C00">
      <w:pPr>
        <w:rPr>
          <w:rFonts w:ascii="Times New Roman" w:hAnsi="Times New Roman" w:cs="Times New Roman"/>
          <w:b/>
          <w:sz w:val="24"/>
          <w:szCs w:val="24"/>
        </w:rPr>
      </w:pPr>
    </w:p>
    <w:p w:rsidR="00FF0C00" w:rsidRPr="00FC5C17" w:rsidRDefault="00FF0C00" w:rsidP="00FF0C00">
      <w:pPr>
        <w:rPr>
          <w:rFonts w:ascii="Times New Roman" w:hAnsi="Times New Roman" w:cs="Times New Roman"/>
          <w:b/>
          <w:sz w:val="24"/>
          <w:szCs w:val="24"/>
        </w:rPr>
      </w:pPr>
    </w:p>
    <w:p w:rsidR="00FF0C00" w:rsidRPr="00FC5C17" w:rsidRDefault="00FF0C00" w:rsidP="00FF0C00">
      <w:pPr>
        <w:jc w:val="center"/>
        <w:rPr>
          <w:rFonts w:ascii="Times New Roman" w:hAnsi="Times New Roman" w:cs="Times New Roman"/>
          <w:b/>
          <w:sz w:val="24"/>
          <w:szCs w:val="24"/>
        </w:rPr>
      </w:pPr>
      <w:r w:rsidRPr="00FC5C17">
        <w:rPr>
          <w:rFonts w:ascii="Times New Roman" w:hAnsi="Times New Roman" w:cs="Times New Roman"/>
          <w:b/>
          <w:sz w:val="24"/>
          <w:szCs w:val="24"/>
        </w:rPr>
        <w:t xml:space="preserve">Table 2: Age wise statistic of </w:t>
      </w:r>
      <w:r w:rsidR="00620B97" w:rsidRPr="00FC5C17">
        <w:rPr>
          <w:rFonts w:ascii="Times New Roman" w:hAnsi="Times New Roman" w:cs="Times New Roman"/>
          <w:b/>
          <w:noProof/>
          <w:sz w:val="24"/>
          <w:szCs w:val="24"/>
        </w:rPr>
        <w:t>person</w:t>
      </w:r>
      <w:r w:rsidR="002E19CF" w:rsidRPr="00FC5C17">
        <w:rPr>
          <w:rFonts w:ascii="Times New Roman" w:hAnsi="Times New Roman" w:cs="Times New Roman"/>
          <w:b/>
          <w:noProof/>
          <w:sz w:val="24"/>
          <w:szCs w:val="24"/>
        </w:rPr>
        <w:t>’</w:t>
      </w:r>
      <w:r w:rsidR="00620B97" w:rsidRPr="00FC5C17">
        <w:rPr>
          <w:rFonts w:ascii="Times New Roman" w:hAnsi="Times New Roman" w:cs="Times New Roman"/>
          <w:b/>
          <w:noProof/>
          <w:sz w:val="24"/>
          <w:szCs w:val="24"/>
        </w:rPr>
        <w:t>s registered</w:t>
      </w:r>
      <w:r w:rsidRPr="00FC5C17">
        <w:rPr>
          <w:rFonts w:ascii="Times New Roman" w:hAnsi="Times New Roman" w:cs="Times New Roman"/>
          <w:b/>
          <w:sz w:val="24"/>
          <w:szCs w:val="24"/>
        </w:rPr>
        <w:t xml:space="preserve"> </w:t>
      </w:r>
      <w:r w:rsidR="002E19CF" w:rsidRPr="00FC5C17">
        <w:rPr>
          <w:rFonts w:ascii="Times New Roman" w:hAnsi="Times New Roman" w:cs="Times New Roman"/>
          <w:b/>
          <w:sz w:val="24"/>
          <w:szCs w:val="24"/>
        </w:rPr>
        <w:t xml:space="preserve">from </w:t>
      </w:r>
      <w:r w:rsidRPr="00FC5C17">
        <w:rPr>
          <w:rFonts w:ascii="Times New Roman" w:hAnsi="Times New Roman" w:cs="Times New Roman"/>
          <w:b/>
          <w:sz w:val="24"/>
          <w:szCs w:val="24"/>
        </w:rPr>
        <w:t>April 11-March 12</w:t>
      </w:r>
    </w:p>
    <w:p w:rsidR="00FF0C00" w:rsidRPr="00FC5C17" w:rsidRDefault="00FF0C00" w:rsidP="00FF0C00">
      <w:pPr>
        <w:pStyle w:val="ListParagraph"/>
        <w:ind w:left="795"/>
        <w:jc w:val="center"/>
        <w:rPr>
          <w:rFonts w:ascii="Times New Roman" w:hAnsi="Times New Roman" w:cs="Times New Roman"/>
          <w:sz w:val="24"/>
          <w:szCs w:val="24"/>
        </w:rPr>
      </w:pPr>
    </w:p>
    <w:p w:rsidR="00424C37" w:rsidRPr="00FC5C17" w:rsidRDefault="00FF0C00" w:rsidP="00FF0C00">
      <w:pPr>
        <w:pStyle w:val="ListParagraph"/>
        <w:ind w:left="795"/>
        <w:jc w:val="center"/>
        <w:rPr>
          <w:rFonts w:ascii="Times New Roman" w:hAnsi="Times New Roman" w:cs="Times New Roman"/>
          <w:sz w:val="24"/>
          <w:szCs w:val="24"/>
        </w:rPr>
      </w:pPr>
      <w:r w:rsidRPr="00FC5C17">
        <w:rPr>
          <w:rFonts w:ascii="Times New Roman" w:hAnsi="Times New Roman" w:cs="Times New Roman"/>
          <w:noProof/>
          <w:sz w:val="24"/>
          <w:szCs w:val="24"/>
        </w:rPr>
        <w:drawing>
          <wp:inline distT="0" distB="0" distL="0" distR="0">
            <wp:extent cx="5945815" cy="3732028"/>
            <wp:effectExtent l="19050" t="0" r="0"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F0C00" w:rsidRPr="00FC5C17" w:rsidRDefault="00FF0C00" w:rsidP="00FF0C00">
      <w:pPr>
        <w:jc w:val="center"/>
        <w:rPr>
          <w:rFonts w:ascii="Times New Roman" w:hAnsi="Times New Roman" w:cs="Times New Roman"/>
          <w:b/>
          <w:sz w:val="24"/>
          <w:szCs w:val="24"/>
        </w:rPr>
      </w:pPr>
      <w:r w:rsidRPr="00FC5C17">
        <w:rPr>
          <w:rFonts w:ascii="Times New Roman" w:hAnsi="Times New Roman" w:cs="Times New Roman"/>
          <w:b/>
          <w:noProof/>
          <w:sz w:val="24"/>
          <w:szCs w:val="24"/>
        </w:rPr>
        <w:t>Figure 2 :</w:t>
      </w:r>
      <w:r w:rsidRPr="00FC5C17">
        <w:rPr>
          <w:rFonts w:ascii="Times New Roman" w:hAnsi="Times New Roman" w:cs="Times New Roman"/>
          <w:b/>
          <w:sz w:val="24"/>
          <w:szCs w:val="24"/>
        </w:rPr>
        <w:t xml:space="preserve"> Age wise statistic of </w:t>
      </w:r>
      <w:r w:rsidR="00620B97" w:rsidRPr="00FC5C17">
        <w:rPr>
          <w:rFonts w:ascii="Times New Roman" w:hAnsi="Times New Roman" w:cs="Times New Roman"/>
          <w:b/>
          <w:noProof/>
          <w:sz w:val="24"/>
          <w:szCs w:val="24"/>
        </w:rPr>
        <w:t>person</w:t>
      </w:r>
      <w:r w:rsidR="002E19CF" w:rsidRPr="00FC5C17">
        <w:rPr>
          <w:rFonts w:ascii="Times New Roman" w:hAnsi="Times New Roman" w:cs="Times New Roman"/>
          <w:b/>
          <w:noProof/>
          <w:sz w:val="24"/>
          <w:szCs w:val="24"/>
        </w:rPr>
        <w:t>’</w:t>
      </w:r>
      <w:r w:rsidR="00620B97" w:rsidRPr="00FC5C17">
        <w:rPr>
          <w:rFonts w:ascii="Times New Roman" w:hAnsi="Times New Roman" w:cs="Times New Roman"/>
          <w:b/>
          <w:noProof/>
          <w:sz w:val="24"/>
          <w:szCs w:val="24"/>
        </w:rPr>
        <w:t>s registered</w:t>
      </w:r>
      <w:r w:rsidRPr="00FC5C17">
        <w:rPr>
          <w:rFonts w:ascii="Times New Roman" w:hAnsi="Times New Roman" w:cs="Times New Roman"/>
          <w:b/>
          <w:sz w:val="24"/>
          <w:szCs w:val="24"/>
        </w:rPr>
        <w:t xml:space="preserve"> </w:t>
      </w:r>
      <w:r w:rsidR="00D6456A">
        <w:rPr>
          <w:rFonts w:ascii="Times New Roman" w:hAnsi="Times New Roman" w:cs="Times New Roman"/>
          <w:b/>
          <w:sz w:val="24"/>
          <w:szCs w:val="24"/>
        </w:rPr>
        <w:t xml:space="preserve">from </w:t>
      </w:r>
      <w:r w:rsidRPr="00FC5C17">
        <w:rPr>
          <w:rFonts w:ascii="Times New Roman" w:hAnsi="Times New Roman" w:cs="Times New Roman"/>
          <w:b/>
          <w:sz w:val="24"/>
          <w:szCs w:val="24"/>
        </w:rPr>
        <w:t>April 11-March 12</w:t>
      </w:r>
    </w:p>
    <w:p w:rsidR="00413CF0" w:rsidRPr="00FC5C17" w:rsidRDefault="00413CF0" w:rsidP="00FF0C00">
      <w:pPr>
        <w:pStyle w:val="ListParagraph"/>
        <w:ind w:left="795"/>
        <w:jc w:val="center"/>
        <w:rPr>
          <w:rFonts w:ascii="Times New Roman" w:hAnsi="Times New Roman" w:cs="Times New Roman"/>
          <w:b/>
          <w:bCs/>
          <w:color w:val="000000"/>
          <w:sz w:val="24"/>
          <w:szCs w:val="24"/>
        </w:rPr>
      </w:pPr>
    </w:p>
    <w:p w:rsidR="00FF0C00" w:rsidRPr="00FC5C17" w:rsidRDefault="00413CF0" w:rsidP="00FF0C00">
      <w:pPr>
        <w:pStyle w:val="ListParagraph"/>
        <w:ind w:left="795"/>
        <w:jc w:val="center"/>
        <w:rPr>
          <w:rFonts w:ascii="Times New Roman" w:hAnsi="Times New Roman" w:cs="Times New Roman"/>
          <w:b/>
          <w:bCs/>
          <w:color w:val="000000"/>
          <w:sz w:val="24"/>
          <w:szCs w:val="24"/>
        </w:rPr>
      </w:pPr>
      <w:r w:rsidRPr="00FC5C17">
        <w:rPr>
          <w:rFonts w:ascii="Times New Roman" w:hAnsi="Times New Roman" w:cs="Times New Roman"/>
          <w:b/>
          <w:bCs/>
          <w:color w:val="000000"/>
          <w:sz w:val="24"/>
          <w:szCs w:val="24"/>
        </w:rPr>
        <w:t>Table 3: Total Number of Person</w:t>
      </w:r>
      <w:r w:rsidR="002E19CF" w:rsidRPr="00FC5C17">
        <w:rPr>
          <w:rFonts w:ascii="Times New Roman" w:hAnsi="Times New Roman" w:cs="Times New Roman"/>
          <w:b/>
          <w:bCs/>
          <w:color w:val="000000"/>
          <w:sz w:val="24"/>
          <w:szCs w:val="24"/>
        </w:rPr>
        <w:t>’</w:t>
      </w:r>
      <w:r w:rsidRPr="00FC5C17">
        <w:rPr>
          <w:rFonts w:ascii="Times New Roman" w:hAnsi="Times New Roman" w:cs="Times New Roman"/>
          <w:b/>
          <w:bCs/>
          <w:color w:val="000000"/>
          <w:sz w:val="24"/>
          <w:szCs w:val="24"/>
        </w:rPr>
        <w:t xml:space="preserve">s registered at Medical records, </w:t>
      </w:r>
      <w:r w:rsidR="00D6456A">
        <w:rPr>
          <w:rFonts w:ascii="Times New Roman" w:hAnsi="Times New Roman" w:cs="Times New Roman"/>
          <w:b/>
          <w:bCs/>
          <w:color w:val="000000"/>
          <w:sz w:val="24"/>
          <w:szCs w:val="24"/>
        </w:rPr>
        <w:t xml:space="preserve">from </w:t>
      </w:r>
      <w:r w:rsidRPr="00FC5C17">
        <w:rPr>
          <w:rFonts w:ascii="Times New Roman" w:hAnsi="Times New Roman" w:cs="Times New Roman"/>
          <w:b/>
          <w:bCs/>
          <w:color w:val="000000"/>
          <w:sz w:val="24"/>
          <w:szCs w:val="24"/>
        </w:rPr>
        <w:t>April 11-March 12</w:t>
      </w:r>
    </w:p>
    <w:p w:rsidR="00413CF0" w:rsidRPr="00FC5C17" w:rsidRDefault="00413CF0" w:rsidP="00FF0C00">
      <w:pPr>
        <w:pStyle w:val="ListParagraph"/>
        <w:ind w:left="795"/>
        <w:jc w:val="center"/>
        <w:rPr>
          <w:rFonts w:ascii="Times New Roman" w:hAnsi="Times New Roman" w:cs="Times New Roman"/>
          <w:b/>
          <w:bCs/>
          <w:color w:val="000000"/>
          <w:sz w:val="24"/>
          <w:szCs w:val="24"/>
        </w:rPr>
      </w:pPr>
    </w:p>
    <w:tbl>
      <w:tblPr>
        <w:tblW w:w="0" w:type="auto"/>
        <w:jc w:val="center"/>
        <w:tblInd w:w="91" w:type="dxa"/>
        <w:tblLook w:val="04A0"/>
      </w:tblPr>
      <w:tblGrid>
        <w:gridCol w:w="1243"/>
        <w:gridCol w:w="1530"/>
        <w:gridCol w:w="1796"/>
        <w:gridCol w:w="1623"/>
        <w:gridCol w:w="2317"/>
        <w:gridCol w:w="1676"/>
      </w:tblGrid>
      <w:tr w:rsidR="00413CF0" w:rsidRPr="00FC5C17" w:rsidTr="00C90A68">
        <w:trPr>
          <w:trHeight w:val="360"/>
          <w:jc w:val="center"/>
        </w:trPr>
        <w:tc>
          <w:tcPr>
            <w:tcW w:w="0" w:type="auto"/>
            <w:tcBorders>
              <w:top w:val="single" w:sz="4" w:space="0" w:color="auto"/>
              <w:left w:val="single" w:sz="4" w:space="0" w:color="auto"/>
              <w:bottom w:val="single" w:sz="4" w:space="0" w:color="auto"/>
              <w:right w:val="single" w:sz="4" w:space="0" w:color="auto"/>
            </w:tcBorders>
            <w:shd w:val="clear" w:color="000000" w:fill="D8D8D8"/>
            <w:vAlign w:val="center"/>
            <w:hideMark/>
          </w:tcPr>
          <w:p w:rsidR="00413CF0" w:rsidRPr="00FC5C17" w:rsidRDefault="00413CF0" w:rsidP="00413CF0">
            <w:pPr>
              <w:spacing w:after="0" w:line="240" w:lineRule="auto"/>
              <w:jc w:val="center"/>
              <w:rPr>
                <w:rFonts w:ascii="Times New Roman" w:eastAsia="Times New Roman" w:hAnsi="Times New Roman" w:cs="Times New Roman"/>
                <w:b/>
                <w:bCs/>
                <w:color w:val="000000"/>
                <w:sz w:val="24"/>
                <w:szCs w:val="24"/>
              </w:rPr>
            </w:pPr>
            <w:r w:rsidRPr="00FC5C17">
              <w:rPr>
                <w:rFonts w:ascii="Times New Roman" w:eastAsia="Times New Roman" w:hAnsi="Times New Roman" w:cs="Times New Roman"/>
                <w:b/>
                <w:bCs/>
                <w:color w:val="000000"/>
                <w:sz w:val="24"/>
                <w:szCs w:val="24"/>
              </w:rPr>
              <w:t>Months</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rsidR="00413CF0" w:rsidRPr="00FC5C17" w:rsidRDefault="00413CF0" w:rsidP="00413CF0">
            <w:pPr>
              <w:spacing w:after="0" w:line="240" w:lineRule="auto"/>
              <w:jc w:val="center"/>
              <w:rPr>
                <w:rFonts w:ascii="Times New Roman" w:eastAsia="Times New Roman" w:hAnsi="Times New Roman" w:cs="Times New Roman"/>
                <w:b/>
                <w:bCs/>
                <w:color w:val="000000"/>
                <w:sz w:val="24"/>
                <w:szCs w:val="24"/>
              </w:rPr>
            </w:pPr>
            <w:r w:rsidRPr="00FC5C17">
              <w:rPr>
                <w:rFonts w:ascii="Times New Roman" w:eastAsia="Times New Roman" w:hAnsi="Times New Roman" w:cs="Times New Roman"/>
                <w:b/>
                <w:bCs/>
                <w:color w:val="000000"/>
                <w:sz w:val="24"/>
                <w:szCs w:val="24"/>
              </w:rPr>
              <w:t>New Persons</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rsidR="00413CF0" w:rsidRPr="00FC5C17" w:rsidRDefault="00413CF0" w:rsidP="00413CF0">
            <w:pPr>
              <w:spacing w:after="0" w:line="240" w:lineRule="auto"/>
              <w:jc w:val="center"/>
              <w:rPr>
                <w:rFonts w:ascii="Times New Roman" w:eastAsia="Times New Roman" w:hAnsi="Times New Roman" w:cs="Times New Roman"/>
                <w:b/>
                <w:bCs/>
                <w:color w:val="000000"/>
                <w:sz w:val="24"/>
                <w:szCs w:val="24"/>
              </w:rPr>
            </w:pPr>
            <w:r w:rsidRPr="00FC5C17">
              <w:rPr>
                <w:rFonts w:ascii="Times New Roman" w:eastAsia="Times New Roman" w:hAnsi="Times New Roman" w:cs="Times New Roman"/>
                <w:b/>
                <w:bCs/>
                <w:color w:val="000000"/>
                <w:sz w:val="24"/>
                <w:szCs w:val="24"/>
              </w:rPr>
              <w:t>Repeat Persons</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rsidR="00413CF0" w:rsidRPr="00FC5C17" w:rsidRDefault="00413CF0" w:rsidP="00413CF0">
            <w:pPr>
              <w:spacing w:after="0" w:line="240" w:lineRule="auto"/>
              <w:jc w:val="center"/>
              <w:rPr>
                <w:rFonts w:ascii="Times New Roman" w:eastAsia="Times New Roman" w:hAnsi="Times New Roman" w:cs="Times New Roman"/>
                <w:b/>
                <w:bCs/>
                <w:color w:val="000000"/>
                <w:sz w:val="24"/>
                <w:szCs w:val="24"/>
              </w:rPr>
            </w:pPr>
            <w:r w:rsidRPr="00FC5C17">
              <w:rPr>
                <w:rFonts w:ascii="Times New Roman" w:eastAsia="Times New Roman" w:hAnsi="Times New Roman" w:cs="Times New Roman"/>
                <w:b/>
                <w:bCs/>
                <w:color w:val="000000"/>
                <w:sz w:val="24"/>
                <w:szCs w:val="24"/>
              </w:rPr>
              <w:t>Total Persons</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rsidR="00413CF0" w:rsidRPr="00FC5C17" w:rsidRDefault="00413CF0" w:rsidP="00413CF0">
            <w:pPr>
              <w:spacing w:after="0" w:line="240" w:lineRule="auto"/>
              <w:jc w:val="center"/>
              <w:rPr>
                <w:rFonts w:ascii="Times New Roman" w:eastAsia="Times New Roman" w:hAnsi="Times New Roman" w:cs="Times New Roman"/>
                <w:b/>
                <w:bCs/>
                <w:color w:val="000000"/>
                <w:sz w:val="24"/>
                <w:szCs w:val="24"/>
              </w:rPr>
            </w:pPr>
            <w:r w:rsidRPr="00FC5C17">
              <w:rPr>
                <w:rFonts w:ascii="Times New Roman" w:eastAsia="Times New Roman" w:hAnsi="Times New Roman" w:cs="Times New Roman"/>
                <w:b/>
                <w:bCs/>
                <w:color w:val="000000"/>
                <w:sz w:val="24"/>
                <w:szCs w:val="24"/>
              </w:rPr>
              <w:t>No of Working Days</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rsidR="00413CF0" w:rsidRPr="00FC5C17" w:rsidRDefault="00413CF0" w:rsidP="00413CF0">
            <w:pPr>
              <w:spacing w:after="0" w:line="240" w:lineRule="auto"/>
              <w:jc w:val="center"/>
              <w:rPr>
                <w:rFonts w:ascii="Times New Roman" w:eastAsia="Times New Roman" w:hAnsi="Times New Roman" w:cs="Times New Roman"/>
                <w:b/>
                <w:bCs/>
                <w:color w:val="000000"/>
                <w:sz w:val="24"/>
                <w:szCs w:val="24"/>
              </w:rPr>
            </w:pPr>
            <w:r w:rsidRPr="00FC5C17">
              <w:rPr>
                <w:rFonts w:ascii="Times New Roman" w:eastAsia="Times New Roman" w:hAnsi="Times New Roman" w:cs="Times New Roman"/>
                <w:b/>
                <w:bCs/>
                <w:color w:val="000000"/>
                <w:sz w:val="24"/>
                <w:szCs w:val="24"/>
              </w:rPr>
              <w:t>Daily Average</w:t>
            </w:r>
          </w:p>
        </w:tc>
      </w:tr>
      <w:tr w:rsidR="00413CF0" w:rsidRPr="00FC5C17" w:rsidTr="00C90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13CF0" w:rsidRPr="00D6456A" w:rsidRDefault="00413CF0" w:rsidP="00413CF0">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April</w:t>
            </w:r>
          </w:p>
        </w:tc>
        <w:tc>
          <w:tcPr>
            <w:tcW w:w="0" w:type="auto"/>
            <w:tcBorders>
              <w:top w:val="nil"/>
              <w:left w:val="nil"/>
              <w:bottom w:val="single" w:sz="4" w:space="0" w:color="auto"/>
              <w:right w:val="single" w:sz="4" w:space="0" w:color="auto"/>
            </w:tcBorders>
            <w:shd w:val="clear" w:color="auto" w:fill="auto"/>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1542</w:t>
            </w:r>
          </w:p>
        </w:tc>
        <w:tc>
          <w:tcPr>
            <w:tcW w:w="0" w:type="auto"/>
            <w:tcBorders>
              <w:top w:val="nil"/>
              <w:left w:val="nil"/>
              <w:bottom w:val="single" w:sz="4" w:space="0" w:color="auto"/>
              <w:right w:val="single" w:sz="4" w:space="0" w:color="auto"/>
            </w:tcBorders>
            <w:shd w:val="clear" w:color="auto" w:fill="auto"/>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2365</w:t>
            </w:r>
          </w:p>
        </w:tc>
        <w:tc>
          <w:tcPr>
            <w:tcW w:w="0" w:type="auto"/>
            <w:tcBorders>
              <w:top w:val="nil"/>
              <w:left w:val="nil"/>
              <w:bottom w:val="single" w:sz="4" w:space="0" w:color="auto"/>
              <w:right w:val="single" w:sz="4" w:space="0" w:color="auto"/>
            </w:tcBorders>
            <w:shd w:val="clear" w:color="000000" w:fill="FFFFFF"/>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3907</w:t>
            </w:r>
          </w:p>
        </w:tc>
        <w:tc>
          <w:tcPr>
            <w:tcW w:w="0" w:type="auto"/>
            <w:tcBorders>
              <w:top w:val="nil"/>
              <w:left w:val="nil"/>
              <w:bottom w:val="single" w:sz="4" w:space="0" w:color="auto"/>
              <w:right w:val="single" w:sz="4" w:space="0" w:color="auto"/>
            </w:tcBorders>
            <w:shd w:val="clear" w:color="000000" w:fill="FFFFFF"/>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18</w:t>
            </w:r>
          </w:p>
        </w:tc>
        <w:tc>
          <w:tcPr>
            <w:tcW w:w="0" w:type="auto"/>
            <w:tcBorders>
              <w:top w:val="nil"/>
              <w:left w:val="nil"/>
              <w:bottom w:val="single" w:sz="4" w:space="0" w:color="auto"/>
              <w:right w:val="single" w:sz="4" w:space="0" w:color="auto"/>
            </w:tcBorders>
            <w:shd w:val="clear" w:color="000000" w:fill="FFFFFF"/>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217</w:t>
            </w:r>
          </w:p>
        </w:tc>
      </w:tr>
      <w:tr w:rsidR="00413CF0" w:rsidRPr="00FC5C17" w:rsidTr="00C90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13CF0" w:rsidRPr="00D6456A" w:rsidRDefault="00413CF0" w:rsidP="00413CF0">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May</w:t>
            </w:r>
          </w:p>
        </w:tc>
        <w:tc>
          <w:tcPr>
            <w:tcW w:w="0" w:type="auto"/>
            <w:tcBorders>
              <w:top w:val="nil"/>
              <w:left w:val="nil"/>
              <w:bottom w:val="single" w:sz="4" w:space="0" w:color="auto"/>
              <w:right w:val="single" w:sz="4" w:space="0" w:color="auto"/>
            </w:tcBorders>
            <w:shd w:val="clear" w:color="auto" w:fill="auto"/>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2006</w:t>
            </w:r>
          </w:p>
        </w:tc>
        <w:tc>
          <w:tcPr>
            <w:tcW w:w="0" w:type="auto"/>
            <w:tcBorders>
              <w:top w:val="nil"/>
              <w:left w:val="nil"/>
              <w:bottom w:val="single" w:sz="4" w:space="0" w:color="auto"/>
              <w:right w:val="single" w:sz="4" w:space="0" w:color="auto"/>
            </w:tcBorders>
            <w:shd w:val="clear" w:color="auto" w:fill="auto"/>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2717</w:t>
            </w:r>
          </w:p>
        </w:tc>
        <w:tc>
          <w:tcPr>
            <w:tcW w:w="0" w:type="auto"/>
            <w:tcBorders>
              <w:top w:val="nil"/>
              <w:left w:val="nil"/>
              <w:bottom w:val="single" w:sz="4" w:space="0" w:color="auto"/>
              <w:right w:val="single" w:sz="4" w:space="0" w:color="auto"/>
            </w:tcBorders>
            <w:shd w:val="clear" w:color="000000" w:fill="FFFFFF"/>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4723</w:t>
            </w:r>
          </w:p>
        </w:tc>
        <w:tc>
          <w:tcPr>
            <w:tcW w:w="0" w:type="auto"/>
            <w:tcBorders>
              <w:top w:val="nil"/>
              <w:left w:val="nil"/>
              <w:bottom w:val="single" w:sz="4" w:space="0" w:color="auto"/>
              <w:right w:val="single" w:sz="4" w:space="0" w:color="auto"/>
            </w:tcBorders>
            <w:shd w:val="clear" w:color="000000" w:fill="FFFFFF"/>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21</w:t>
            </w:r>
          </w:p>
        </w:tc>
        <w:tc>
          <w:tcPr>
            <w:tcW w:w="0" w:type="auto"/>
            <w:tcBorders>
              <w:top w:val="nil"/>
              <w:left w:val="nil"/>
              <w:bottom w:val="single" w:sz="4" w:space="0" w:color="auto"/>
              <w:right w:val="single" w:sz="4" w:space="0" w:color="auto"/>
            </w:tcBorders>
            <w:shd w:val="clear" w:color="000000" w:fill="FFFFFF"/>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224</w:t>
            </w:r>
          </w:p>
        </w:tc>
      </w:tr>
      <w:tr w:rsidR="00413CF0" w:rsidRPr="00FC5C17" w:rsidTr="00C90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13CF0" w:rsidRPr="00D6456A" w:rsidRDefault="00413CF0" w:rsidP="00413CF0">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June</w:t>
            </w:r>
          </w:p>
        </w:tc>
        <w:tc>
          <w:tcPr>
            <w:tcW w:w="0" w:type="auto"/>
            <w:tcBorders>
              <w:top w:val="nil"/>
              <w:left w:val="nil"/>
              <w:bottom w:val="single" w:sz="4" w:space="0" w:color="auto"/>
              <w:right w:val="single" w:sz="4" w:space="0" w:color="auto"/>
            </w:tcBorders>
            <w:shd w:val="clear" w:color="auto" w:fill="auto"/>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1797</w:t>
            </w:r>
          </w:p>
        </w:tc>
        <w:tc>
          <w:tcPr>
            <w:tcW w:w="0" w:type="auto"/>
            <w:tcBorders>
              <w:top w:val="nil"/>
              <w:left w:val="nil"/>
              <w:bottom w:val="single" w:sz="4" w:space="0" w:color="auto"/>
              <w:right w:val="single" w:sz="4" w:space="0" w:color="auto"/>
            </w:tcBorders>
            <w:shd w:val="clear" w:color="auto" w:fill="auto"/>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2859</w:t>
            </w:r>
          </w:p>
        </w:tc>
        <w:tc>
          <w:tcPr>
            <w:tcW w:w="0" w:type="auto"/>
            <w:tcBorders>
              <w:top w:val="nil"/>
              <w:left w:val="nil"/>
              <w:bottom w:val="single" w:sz="4" w:space="0" w:color="auto"/>
              <w:right w:val="single" w:sz="4" w:space="0" w:color="auto"/>
            </w:tcBorders>
            <w:shd w:val="clear" w:color="000000" w:fill="FFFFFF"/>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4656</w:t>
            </w:r>
          </w:p>
        </w:tc>
        <w:tc>
          <w:tcPr>
            <w:tcW w:w="0" w:type="auto"/>
            <w:tcBorders>
              <w:top w:val="nil"/>
              <w:left w:val="nil"/>
              <w:bottom w:val="single" w:sz="4" w:space="0" w:color="auto"/>
              <w:right w:val="single" w:sz="4" w:space="0" w:color="auto"/>
            </w:tcBorders>
            <w:shd w:val="clear" w:color="000000" w:fill="FFFFFF"/>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22</w:t>
            </w:r>
          </w:p>
        </w:tc>
        <w:tc>
          <w:tcPr>
            <w:tcW w:w="0" w:type="auto"/>
            <w:tcBorders>
              <w:top w:val="nil"/>
              <w:left w:val="nil"/>
              <w:bottom w:val="single" w:sz="4" w:space="0" w:color="auto"/>
              <w:right w:val="single" w:sz="4" w:space="0" w:color="auto"/>
            </w:tcBorders>
            <w:shd w:val="clear" w:color="000000" w:fill="FFFFFF"/>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211</w:t>
            </w:r>
          </w:p>
        </w:tc>
      </w:tr>
      <w:tr w:rsidR="00413CF0" w:rsidRPr="00FC5C17" w:rsidTr="00C90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13CF0" w:rsidRPr="00D6456A" w:rsidRDefault="00413CF0" w:rsidP="00413CF0">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July</w:t>
            </w:r>
          </w:p>
        </w:tc>
        <w:tc>
          <w:tcPr>
            <w:tcW w:w="0" w:type="auto"/>
            <w:tcBorders>
              <w:top w:val="nil"/>
              <w:left w:val="nil"/>
              <w:bottom w:val="single" w:sz="4" w:space="0" w:color="auto"/>
              <w:right w:val="single" w:sz="4" w:space="0" w:color="auto"/>
            </w:tcBorders>
            <w:shd w:val="clear" w:color="auto" w:fill="auto"/>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1798</w:t>
            </w:r>
          </w:p>
        </w:tc>
        <w:tc>
          <w:tcPr>
            <w:tcW w:w="0" w:type="auto"/>
            <w:tcBorders>
              <w:top w:val="nil"/>
              <w:left w:val="nil"/>
              <w:bottom w:val="single" w:sz="4" w:space="0" w:color="auto"/>
              <w:right w:val="single" w:sz="4" w:space="0" w:color="auto"/>
            </w:tcBorders>
            <w:shd w:val="clear" w:color="auto" w:fill="auto"/>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2809</w:t>
            </w:r>
          </w:p>
        </w:tc>
        <w:tc>
          <w:tcPr>
            <w:tcW w:w="0" w:type="auto"/>
            <w:tcBorders>
              <w:top w:val="nil"/>
              <w:left w:val="nil"/>
              <w:bottom w:val="single" w:sz="4" w:space="0" w:color="auto"/>
              <w:right w:val="single" w:sz="4" w:space="0" w:color="auto"/>
            </w:tcBorders>
            <w:shd w:val="clear" w:color="000000" w:fill="FFFFFF"/>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4607</w:t>
            </w:r>
          </w:p>
        </w:tc>
        <w:tc>
          <w:tcPr>
            <w:tcW w:w="0" w:type="auto"/>
            <w:tcBorders>
              <w:top w:val="nil"/>
              <w:left w:val="nil"/>
              <w:bottom w:val="single" w:sz="4" w:space="0" w:color="auto"/>
              <w:right w:val="single" w:sz="4" w:space="0" w:color="auto"/>
            </w:tcBorders>
            <w:shd w:val="clear" w:color="000000" w:fill="FFFFFF"/>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21</w:t>
            </w:r>
          </w:p>
        </w:tc>
        <w:tc>
          <w:tcPr>
            <w:tcW w:w="0" w:type="auto"/>
            <w:tcBorders>
              <w:top w:val="nil"/>
              <w:left w:val="nil"/>
              <w:bottom w:val="single" w:sz="4" w:space="0" w:color="auto"/>
              <w:right w:val="single" w:sz="4" w:space="0" w:color="auto"/>
            </w:tcBorders>
            <w:shd w:val="clear" w:color="000000" w:fill="FFFFFF"/>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219</w:t>
            </w:r>
          </w:p>
        </w:tc>
      </w:tr>
      <w:tr w:rsidR="00413CF0" w:rsidRPr="00FC5C17" w:rsidTr="00C90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13CF0" w:rsidRPr="00D6456A" w:rsidRDefault="00413CF0" w:rsidP="00413CF0">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August</w:t>
            </w:r>
          </w:p>
        </w:tc>
        <w:tc>
          <w:tcPr>
            <w:tcW w:w="0" w:type="auto"/>
            <w:tcBorders>
              <w:top w:val="nil"/>
              <w:left w:val="nil"/>
              <w:bottom w:val="single" w:sz="4" w:space="0" w:color="auto"/>
              <w:right w:val="single" w:sz="4" w:space="0" w:color="auto"/>
            </w:tcBorders>
            <w:shd w:val="clear" w:color="auto" w:fill="auto"/>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1357</w:t>
            </w:r>
          </w:p>
        </w:tc>
        <w:tc>
          <w:tcPr>
            <w:tcW w:w="0" w:type="auto"/>
            <w:tcBorders>
              <w:top w:val="nil"/>
              <w:left w:val="nil"/>
              <w:bottom w:val="single" w:sz="4" w:space="0" w:color="auto"/>
              <w:right w:val="single" w:sz="4" w:space="0" w:color="auto"/>
            </w:tcBorders>
            <w:shd w:val="clear" w:color="auto" w:fill="auto"/>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2328</w:t>
            </w:r>
          </w:p>
        </w:tc>
        <w:tc>
          <w:tcPr>
            <w:tcW w:w="0" w:type="auto"/>
            <w:tcBorders>
              <w:top w:val="nil"/>
              <w:left w:val="nil"/>
              <w:bottom w:val="single" w:sz="4" w:space="0" w:color="auto"/>
              <w:right w:val="single" w:sz="4" w:space="0" w:color="auto"/>
            </w:tcBorders>
            <w:shd w:val="clear" w:color="000000" w:fill="FFFFFF"/>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3685</w:t>
            </w:r>
          </w:p>
        </w:tc>
        <w:tc>
          <w:tcPr>
            <w:tcW w:w="0" w:type="auto"/>
            <w:tcBorders>
              <w:top w:val="nil"/>
              <w:left w:val="nil"/>
              <w:bottom w:val="single" w:sz="4" w:space="0" w:color="auto"/>
              <w:right w:val="single" w:sz="4" w:space="0" w:color="auto"/>
            </w:tcBorders>
            <w:shd w:val="clear" w:color="000000" w:fill="FFFFFF"/>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21</w:t>
            </w:r>
          </w:p>
        </w:tc>
        <w:tc>
          <w:tcPr>
            <w:tcW w:w="0" w:type="auto"/>
            <w:tcBorders>
              <w:top w:val="nil"/>
              <w:left w:val="nil"/>
              <w:bottom w:val="single" w:sz="4" w:space="0" w:color="auto"/>
              <w:right w:val="single" w:sz="4" w:space="0" w:color="auto"/>
            </w:tcBorders>
            <w:shd w:val="clear" w:color="000000" w:fill="FFFFFF"/>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175</w:t>
            </w:r>
          </w:p>
        </w:tc>
      </w:tr>
      <w:tr w:rsidR="00413CF0" w:rsidRPr="00FC5C17" w:rsidTr="00C90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13CF0" w:rsidRPr="00D6456A" w:rsidRDefault="00413CF0" w:rsidP="00413CF0">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September</w:t>
            </w:r>
          </w:p>
        </w:tc>
        <w:tc>
          <w:tcPr>
            <w:tcW w:w="0" w:type="auto"/>
            <w:tcBorders>
              <w:top w:val="nil"/>
              <w:left w:val="nil"/>
              <w:bottom w:val="single" w:sz="4" w:space="0" w:color="auto"/>
              <w:right w:val="single" w:sz="4" w:space="0" w:color="auto"/>
            </w:tcBorders>
            <w:shd w:val="clear" w:color="auto" w:fill="auto"/>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1583</w:t>
            </w:r>
          </w:p>
        </w:tc>
        <w:tc>
          <w:tcPr>
            <w:tcW w:w="0" w:type="auto"/>
            <w:tcBorders>
              <w:top w:val="nil"/>
              <w:left w:val="nil"/>
              <w:bottom w:val="single" w:sz="4" w:space="0" w:color="auto"/>
              <w:right w:val="single" w:sz="4" w:space="0" w:color="auto"/>
            </w:tcBorders>
            <w:shd w:val="clear" w:color="auto" w:fill="auto"/>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2146</w:t>
            </w:r>
          </w:p>
        </w:tc>
        <w:tc>
          <w:tcPr>
            <w:tcW w:w="0" w:type="auto"/>
            <w:tcBorders>
              <w:top w:val="nil"/>
              <w:left w:val="nil"/>
              <w:bottom w:val="single" w:sz="4" w:space="0" w:color="auto"/>
              <w:right w:val="single" w:sz="4" w:space="0" w:color="auto"/>
            </w:tcBorders>
            <w:shd w:val="clear" w:color="000000" w:fill="FFFFFF"/>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3729</w:t>
            </w:r>
          </w:p>
        </w:tc>
        <w:tc>
          <w:tcPr>
            <w:tcW w:w="0" w:type="auto"/>
            <w:tcBorders>
              <w:top w:val="nil"/>
              <w:left w:val="nil"/>
              <w:bottom w:val="single" w:sz="4" w:space="0" w:color="auto"/>
              <w:right w:val="single" w:sz="4" w:space="0" w:color="auto"/>
            </w:tcBorders>
            <w:shd w:val="clear" w:color="000000" w:fill="FFFFFF"/>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21</w:t>
            </w:r>
          </w:p>
        </w:tc>
        <w:tc>
          <w:tcPr>
            <w:tcW w:w="0" w:type="auto"/>
            <w:tcBorders>
              <w:top w:val="nil"/>
              <w:left w:val="nil"/>
              <w:bottom w:val="single" w:sz="4" w:space="0" w:color="auto"/>
              <w:right w:val="single" w:sz="4" w:space="0" w:color="auto"/>
            </w:tcBorders>
            <w:shd w:val="clear" w:color="000000" w:fill="FFFFFF"/>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177</w:t>
            </w:r>
          </w:p>
        </w:tc>
      </w:tr>
      <w:tr w:rsidR="00413CF0" w:rsidRPr="00FC5C17" w:rsidTr="00C90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13CF0" w:rsidRPr="00D6456A" w:rsidRDefault="00413CF0" w:rsidP="00413CF0">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October</w:t>
            </w:r>
          </w:p>
        </w:tc>
        <w:tc>
          <w:tcPr>
            <w:tcW w:w="0" w:type="auto"/>
            <w:tcBorders>
              <w:top w:val="nil"/>
              <w:left w:val="nil"/>
              <w:bottom w:val="single" w:sz="4" w:space="0" w:color="auto"/>
              <w:right w:val="single" w:sz="4" w:space="0" w:color="auto"/>
            </w:tcBorders>
            <w:shd w:val="clear" w:color="auto" w:fill="auto"/>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1766</w:t>
            </w:r>
          </w:p>
        </w:tc>
        <w:tc>
          <w:tcPr>
            <w:tcW w:w="0" w:type="auto"/>
            <w:tcBorders>
              <w:top w:val="nil"/>
              <w:left w:val="nil"/>
              <w:bottom w:val="single" w:sz="4" w:space="0" w:color="auto"/>
              <w:right w:val="single" w:sz="4" w:space="0" w:color="auto"/>
            </w:tcBorders>
            <w:shd w:val="clear" w:color="auto" w:fill="auto"/>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2335</w:t>
            </w:r>
          </w:p>
        </w:tc>
        <w:tc>
          <w:tcPr>
            <w:tcW w:w="0" w:type="auto"/>
            <w:tcBorders>
              <w:top w:val="nil"/>
              <w:left w:val="nil"/>
              <w:bottom w:val="single" w:sz="4" w:space="0" w:color="auto"/>
              <w:right w:val="single" w:sz="4" w:space="0" w:color="auto"/>
            </w:tcBorders>
            <w:shd w:val="clear" w:color="000000" w:fill="FFFFFF"/>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4101</w:t>
            </w:r>
          </w:p>
        </w:tc>
        <w:tc>
          <w:tcPr>
            <w:tcW w:w="0" w:type="auto"/>
            <w:tcBorders>
              <w:top w:val="nil"/>
              <w:left w:val="nil"/>
              <w:bottom w:val="single" w:sz="4" w:space="0" w:color="auto"/>
              <w:right w:val="single" w:sz="4" w:space="0" w:color="auto"/>
            </w:tcBorders>
            <w:shd w:val="clear" w:color="000000" w:fill="FFFFFF"/>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19</w:t>
            </w:r>
          </w:p>
        </w:tc>
        <w:tc>
          <w:tcPr>
            <w:tcW w:w="0" w:type="auto"/>
            <w:tcBorders>
              <w:top w:val="nil"/>
              <w:left w:val="nil"/>
              <w:bottom w:val="single" w:sz="4" w:space="0" w:color="auto"/>
              <w:right w:val="single" w:sz="4" w:space="0" w:color="auto"/>
            </w:tcBorders>
            <w:shd w:val="clear" w:color="000000" w:fill="FFFFFF"/>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215</w:t>
            </w:r>
          </w:p>
        </w:tc>
      </w:tr>
      <w:tr w:rsidR="00413CF0" w:rsidRPr="00FC5C17" w:rsidTr="00C90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13CF0" w:rsidRPr="00D6456A" w:rsidRDefault="00413CF0" w:rsidP="00413CF0">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November</w:t>
            </w:r>
          </w:p>
        </w:tc>
        <w:tc>
          <w:tcPr>
            <w:tcW w:w="0" w:type="auto"/>
            <w:tcBorders>
              <w:top w:val="nil"/>
              <w:left w:val="nil"/>
              <w:bottom w:val="single" w:sz="4" w:space="0" w:color="auto"/>
              <w:right w:val="single" w:sz="4" w:space="0" w:color="auto"/>
            </w:tcBorders>
            <w:shd w:val="clear" w:color="auto" w:fill="auto"/>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1587</w:t>
            </w:r>
          </w:p>
        </w:tc>
        <w:tc>
          <w:tcPr>
            <w:tcW w:w="0" w:type="auto"/>
            <w:tcBorders>
              <w:top w:val="nil"/>
              <w:left w:val="nil"/>
              <w:bottom w:val="single" w:sz="4" w:space="0" w:color="auto"/>
              <w:right w:val="single" w:sz="4" w:space="0" w:color="auto"/>
            </w:tcBorders>
            <w:shd w:val="clear" w:color="auto" w:fill="auto"/>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2263</w:t>
            </w:r>
          </w:p>
        </w:tc>
        <w:tc>
          <w:tcPr>
            <w:tcW w:w="0" w:type="auto"/>
            <w:tcBorders>
              <w:top w:val="nil"/>
              <w:left w:val="nil"/>
              <w:bottom w:val="single" w:sz="4" w:space="0" w:color="auto"/>
              <w:right w:val="single" w:sz="4" w:space="0" w:color="auto"/>
            </w:tcBorders>
            <w:shd w:val="clear" w:color="000000" w:fill="FFFFFF"/>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3850</w:t>
            </w:r>
          </w:p>
        </w:tc>
        <w:tc>
          <w:tcPr>
            <w:tcW w:w="0" w:type="auto"/>
            <w:tcBorders>
              <w:top w:val="nil"/>
              <w:left w:val="nil"/>
              <w:bottom w:val="single" w:sz="4" w:space="0" w:color="auto"/>
              <w:right w:val="single" w:sz="4" w:space="0" w:color="auto"/>
            </w:tcBorders>
            <w:shd w:val="clear" w:color="000000" w:fill="FFFFFF"/>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20</w:t>
            </w:r>
          </w:p>
        </w:tc>
        <w:tc>
          <w:tcPr>
            <w:tcW w:w="0" w:type="auto"/>
            <w:tcBorders>
              <w:top w:val="nil"/>
              <w:left w:val="nil"/>
              <w:bottom w:val="single" w:sz="4" w:space="0" w:color="auto"/>
              <w:right w:val="single" w:sz="4" w:space="0" w:color="auto"/>
            </w:tcBorders>
            <w:shd w:val="clear" w:color="000000" w:fill="FFFFFF"/>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192</w:t>
            </w:r>
          </w:p>
        </w:tc>
      </w:tr>
      <w:tr w:rsidR="00413CF0" w:rsidRPr="00FC5C17" w:rsidTr="00C90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13CF0" w:rsidRPr="00D6456A" w:rsidRDefault="00413CF0" w:rsidP="00413CF0">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December</w:t>
            </w:r>
          </w:p>
        </w:tc>
        <w:tc>
          <w:tcPr>
            <w:tcW w:w="0" w:type="auto"/>
            <w:tcBorders>
              <w:top w:val="nil"/>
              <w:left w:val="nil"/>
              <w:bottom w:val="single" w:sz="4" w:space="0" w:color="auto"/>
              <w:right w:val="single" w:sz="4" w:space="0" w:color="auto"/>
            </w:tcBorders>
            <w:shd w:val="clear" w:color="auto" w:fill="auto"/>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1675</w:t>
            </w:r>
          </w:p>
        </w:tc>
        <w:tc>
          <w:tcPr>
            <w:tcW w:w="0" w:type="auto"/>
            <w:tcBorders>
              <w:top w:val="nil"/>
              <w:left w:val="nil"/>
              <w:bottom w:val="single" w:sz="4" w:space="0" w:color="auto"/>
              <w:right w:val="single" w:sz="4" w:space="0" w:color="auto"/>
            </w:tcBorders>
            <w:shd w:val="clear" w:color="auto" w:fill="auto"/>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2276</w:t>
            </w:r>
          </w:p>
        </w:tc>
        <w:tc>
          <w:tcPr>
            <w:tcW w:w="0" w:type="auto"/>
            <w:tcBorders>
              <w:top w:val="nil"/>
              <w:left w:val="nil"/>
              <w:bottom w:val="single" w:sz="4" w:space="0" w:color="auto"/>
              <w:right w:val="single" w:sz="4" w:space="0" w:color="auto"/>
            </w:tcBorders>
            <w:shd w:val="clear" w:color="000000" w:fill="FFFFFF"/>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3951</w:t>
            </w:r>
          </w:p>
        </w:tc>
        <w:tc>
          <w:tcPr>
            <w:tcW w:w="0" w:type="auto"/>
            <w:tcBorders>
              <w:top w:val="nil"/>
              <w:left w:val="nil"/>
              <w:bottom w:val="single" w:sz="4" w:space="0" w:color="auto"/>
              <w:right w:val="single" w:sz="4" w:space="0" w:color="auto"/>
            </w:tcBorders>
            <w:shd w:val="clear" w:color="000000" w:fill="FFFFFF"/>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21</w:t>
            </w:r>
          </w:p>
        </w:tc>
        <w:tc>
          <w:tcPr>
            <w:tcW w:w="0" w:type="auto"/>
            <w:tcBorders>
              <w:top w:val="nil"/>
              <w:left w:val="nil"/>
              <w:bottom w:val="single" w:sz="4" w:space="0" w:color="auto"/>
              <w:right w:val="single" w:sz="4" w:space="0" w:color="auto"/>
            </w:tcBorders>
            <w:shd w:val="clear" w:color="000000" w:fill="FFFFFF"/>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188</w:t>
            </w:r>
          </w:p>
        </w:tc>
      </w:tr>
      <w:tr w:rsidR="00413CF0" w:rsidRPr="00FC5C17" w:rsidTr="00C90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13CF0" w:rsidRPr="00D6456A" w:rsidRDefault="00413CF0" w:rsidP="00413CF0">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January</w:t>
            </w:r>
          </w:p>
        </w:tc>
        <w:tc>
          <w:tcPr>
            <w:tcW w:w="0" w:type="auto"/>
            <w:tcBorders>
              <w:top w:val="nil"/>
              <w:left w:val="nil"/>
              <w:bottom w:val="single" w:sz="4" w:space="0" w:color="auto"/>
              <w:right w:val="single" w:sz="4" w:space="0" w:color="auto"/>
            </w:tcBorders>
            <w:shd w:val="clear" w:color="auto" w:fill="auto"/>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1556</w:t>
            </w:r>
          </w:p>
        </w:tc>
        <w:tc>
          <w:tcPr>
            <w:tcW w:w="0" w:type="auto"/>
            <w:tcBorders>
              <w:top w:val="nil"/>
              <w:left w:val="nil"/>
              <w:bottom w:val="single" w:sz="4" w:space="0" w:color="auto"/>
              <w:right w:val="single" w:sz="4" w:space="0" w:color="auto"/>
            </w:tcBorders>
            <w:shd w:val="clear" w:color="auto" w:fill="auto"/>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2457</w:t>
            </w:r>
          </w:p>
        </w:tc>
        <w:tc>
          <w:tcPr>
            <w:tcW w:w="0" w:type="auto"/>
            <w:tcBorders>
              <w:top w:val="nil"/>
              <w:left w:val="nil"/>
              <w:bottom w:val="single" w:sz="4" w:space="0" w:color="auto"/>
              <w:right w:val="single" w:sz="4" w:space="0" w:color="auto"/>
            </w:tcBorders>
            <w:shd w:val="clear" w:color="000000" w:fill="FFFFFF"/>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4013</w:t>
            </w:r>
          </w:p>
        </w:tc>
        <w:tc>
          <w:tcPr>
            <w:tcW w:w="0" w:type="auto"/>
            <w:tcBorders>
              <w:top w:val="nil"/>
              <w:left w:val="nil"/>
              <w:bottom w:val="single" w:sz="4" w:space="0" w:color="auto"/>
              <w:right w:val="single" w:sz="4" w:space="0" w:color="auto"/>
            </w:tcBorders>
            <w:shd w:val="clear" w:color="000000" w:fill="FFFFFF"/>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21</w:t>
            </w:r>
          </w:p>
        </w:tc>
        <w:tc>
          <w:tcPr>
            <w:tcW w:w="0" w:type="auto"/>
            <w:tcBorders>
              <w:top w:val="nil"/>
              <w:left w:val="nil"/>
              <w:bottom w:val="single" w:sz="4" w:space="0" w:color="auto"/>
              <w:right w:val="single" w:sz="4" w:space="0" w:color="auto"/>
            </w:tcBorders>
            <w:shd w:val="clear" w:color="000000" w:fill="FFFFFF"/>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191</w:t>
            </w:r>
          </w:p>
        </w:tc>
      </w:tr>
      <w:tr w:rsidR="00413CF0" w:rsidRPr="00FC5C17" w:rsidTr="00C90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13CF0" w:rsidRPr="00D6456A" w:rsidRDefault="00413CF0" w:rsidP="00413CF0">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February</w:t>
            </w:r>
          </w:p>
        </w:tc>
        <w:tc>
          <w:tcPr>
            <w:tcW w:w="0" w:type="auto"/>
            <w:tcBorders>
              <w:top w:val="nil"/>
              <w:left w:val="nil"/>
              <w:bottom w:val="single" w:sz="4" w:space="0" w:color="auto"/>
              <w:right w:val="single" w:sz="4" w:space="0" w:color="auto"/>
            </w:tcBorders>
            <w:shd w:val="clear" w:color="auto" w:fill="auto"/>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1299</w:t>
            </w:r>
          </w:p>
        </w:tc>
        <w:tc>
          <w:tcPr>
            <w:tcW w:w="0" w:type="auto"/>
            <w:tcBorders>
              <w:top w:val="nil"/>
              <w:left w:val="nil"/>
              <w:bottom w:val="single" w:sz="4" w:space="0" w:color="auto"/>
              <w:right w:val="single" w:sz="4" w:space="0" w:color="auto"/>
            </w:tcBorders>
            <w:shd w:val="clear" w:color="auto" w:fill="auto"/>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2014</w:t>
            </w:r>
          </w:p>
        </w:tc>
        <w:tc>
          <w:tcPr>
            <w:tcW w:w="0" w:type="auto"/>
            <w:tcBorders>
              <w:top w:val="nil"/>
              <w:left w:val="nil"/>
              <w:bottom w:val="single" w:sz="4" w:space="0" w:color="auto"/>
              <w:right w:val="single" w:sz="4" w:space="0" w:color="auto"/>
            </w:tcBorders>
            <w:shd w:val="clear" w:color="000000" w:fill="FFFFFF"/>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3313</w:t>
            </w:r>
          </w:p>
        </w:tc>
        <w:tc>
          <w:tcPr>
            <w:tcW w:w="0" w:type="auto"/>
            <w:tcBorders>
              <w:top w:val="nil"/>
              <w:left w:val="nil"/>
              <w:bottom w:val="single" w:sz="4" w:space="0" w:color="auto"/>
              <w:right w:val="single" w:sz="4" w:space="0" w:color="auto"/>
            </w:tcBorders>
            <w:shd w:val="clear" w:color="000000" w:fill="FFFFFF"/>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20</w:t>
            </w:r>
          </w:p>
        </w:tc>
        <w:tc>
          <w:tcPr>
            <w:tcW w:w="0" w:type="auto"/>
            <w:tcBorders>
              <w:top w:val="nil"/>
              <w:left w:val="nil"/>
              <w:bottom w:val="single" w:sz="4" w:space="0" w:color="auto"/>
              <w:right w:val="single" w:sz="4" w:space="0" w:color="auto"/>
            </w:tcBorders>
            <w:shd w:val="clear" w:color="000000" w:fill="FFFFFF"/>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165</w:t>
            </w:r>
          </w:p>
        </w:tc>
      </w:tr>
      <w:tr w:rsidR="00413CF0" w:rsidRPr="00FC5C17" w:rsidTr="00C90A68">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13CF0" w:rsidRPr="00D6456A" w:rsidRDefault="00413CF0" w:rsidP="00413CF0">
            <w:pPr>
              <w:spacing w:after="0" w:line="240" w:lineRule="auto"/>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March</w:t>
            </w:r>
          </w:p>
        </w:tc>
        <w:tc>
          <w:tcPr>
            <w:tcW w:w="0" w:type="auto"/>
            <w:tcBorders>
              <w:top w:val="nil"/>
              <w:left w:val="nil"/>
              <w:bottom w:val="single" w:sz="4" w:space="0" w:color="auto"/>
              <w:right w:val="single" w:sz="4" w:space="0" w:color="auto"/>
            </w:tcBorders>
            <w:shd w:val="clear" w:color="auto" w:fill="auto"/>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1416</w:t>
            </w:r>
          </w:p>
        </w:tc>
        <w:tc>
          <w:tcPr>
            <w:tcW w:w="0" w:type="auto"/>
            <w:tcBorders>
              <w:top w:val="nil"/>
              <w:left w:val="nil"/>
              <w:bottom w:val="single" w:sz="4" w:space="0" w:color="auto"/>
              <w:right w:val="single" w:sz="4" w:space="0" w:color="auto"/>
            </w:tcBorders>
            <w:shd w:val="clear" w:color="auto" w:fill="auto"/>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1805</w:t>
            </w:r>
          </w:p>
        </w:tc>
        <w:tc>
          <w:tcPr>
            <w:tcW w:w="0" w:type="auto"/>
            <w:tcBorders>
              <w:top w:val="nil"/>
              <w:left w:val="nil"/>
              <w:bottom w:val="single" w:sz="4" w:space="0" w:color="auto"/>
              <w:right w:val="single" w:sz="4" w:space="0" w:color="auto"/>
            </w:tcBorders>
            <w:shd w:val="clear" w:color="000000" w:fill="FFFFFF"/>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3221</w:t>
            </w:r>
          </w:p>
        </w:tc>
        <w:tc>
          <w:tcPr>
            <w:tcW w:w="0" w:type="auto"/>
            <w:tcBorders>
              <w:top w:val="nil"/>
              <w:left w:val="nil"/>
              <w:bottom w:val="single" w:sz="4" w:space="0" w:color="auto"/>
              <w:right w:val="single" w:sz="4" w:space="0" w:color="auto"/>
            </w:tcBorders>
            <w:shd w:val="clear" w:color="000000" w:fill="FFFFFF"/>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21</w:t>
            </w:r>
          </w:p>
        </w:tc>
        <w:tc>
          <w:tcPr>
            <w:tcW w:w="0" w:type="auto"/>
            <w:tcBorders>
              <w:top w:val="nil"/>
              <w:left w:val="nil"/>
              <w:bottom w:val="single" w:sz="4" w:space="0" w:color="auto"/>
              <w:right w:val="single" w:sz="4" w:space="0" w:color="auto"/>
            </w:tcBorders>
            <w:shd w:val="clear" w:color="000000" w:fill="FFFFFF"/>
            <w:noWrap/>
            <w:vAlign w:val="center"/>
            <w:hideMark/>
          </w:tcPr>
          <w:p w:rsidR="00413CF0" w:rsidRPr="00D6456A" w:rsidRDefault="00413CF0" w:rsidP="00413CF0">
            <w:pPr>
              <w:spacing w:after="0" w:line="240" w:lineRule="auto"/>
              <w:jc w:val="center"/>
              <w:rPr>
                <w:rFonts w:ascii="Times New Roman" w:eastAsia="Times New Roman" w:hAnsi="Times New Roman" w:cs="Times New Roman"/>
                <w:bCs/>
                <w:color w:val="000000"/>
                <w:sz w:val="24"/>
                <w:szCs w:val="24"/>
              </w:rPr>
            </w:pPr>
            <w:r w:rsidRPr="00D6456A">
              <w:rPr>
                <w:rFonts w:ascii="Times New Roman" w:eastAsia="Times New Roman" w:hAnsi="Times New Roman" w:cs="Times New Roman"/>
                <w:bCs/>
                <w:color w:val="000000"/>
                <w:sz w:val="24"/>
                <w:szCs w:val="24"/>
              </w:rPr>
              <w:t>153</w:t>
            </w:r>
          </w:p>
        </w:tc>
      </w:tr>
      <w:tr w:rsidR="00413CF0" w:rsidRPr="00FC5C17" w:rsidTr="00C90A68">
        <w:trPr>
          <w:trHeight w:val="315"/>
          <w:jc w:val="center"/>
        </w:trPr>
        <w:tc>
          <w:tcPr>
            <w:tcW w:w="0" w:type="auto"/>
            <w:tcBorders>
              <w:top w:val="nil"/>
              <w:left w:val="single" w:sz="4" w:space="0" w:color="auto"/>
              <w:bottom w:val="single" w:sz="4" w:space="0" w:color="auto"/>
              <w:right w:val="single" w:sz="4" w:space="0" w:color="auto"/>
            </w:tcBorders>
            <w:shd w:val="clear" w:color="000000" w:fill="D8D8D8"/>
            <w:vAlign w:val="center"/>
            <w:hideMark/>
          </w:tcPr>
          <w:p w:rsidR="00413CF0" w:rsidRPr="00C90A68" w:rsidRDefault="00413CF0" w:rsidP="00413CF0">
            <w:pPr>
              <w:spacing w:after="0" w:line="240" w:lineRule="auto"/>
              <w:jc w:val="center"/>
              <w:rPr>
                <w:rFonts w:ascii="Times New Roman" w:eastAsia="Times New Roman" w:hAnsi="Times New Roman" w:cs="Times New Roman"/>
                <w:b/>
                <w:bCs/>
                <w:color w:val="000000"/>
                <w:sz w:val="24"/>
                <w:szCs w:val="24"/>
              </w:rPr>
            </w:pPr>
            <w:r w:rsidRPr="00C90A68">
              <w:rPr>
                <w:rFonts w:ascii="Times New Roman" w:eastAsia="Times New Roman" w:hAnsi="Times New Roman" w:cs="Times New Roman"/>
                <w:b/>
                <w:bCs/>
                <w:color w:val="000000"/>
                <w:sz w:val="24"/>
                <w:szCs w:val="24"/>
              </w:rPr>
              <w:t>Total</w:t>
            </w:r>
          </w:p>
        </w:tc>
        <w:tc>
          <w:tcPr>
            <w:tcW w:w="0" w:type="auto"/>
            <w:tcBorders>
              <w:top w:val="nil"/>
              <w:left w:val="nil"/>
              <w:bottom w:val="single" w:sz="4" w:space="0" w:color="auto"/>
              <w:right w:val="single" w:sz="4" w:space="0" w:color="auto"/>
            </w:tcBorders>
            <w:shd w:val="clear" w:color="000000" w:fill="D8D8D8"/>
            <w:vAlign w:val="center"/>
            <w:hideMark/>
          </w:tcPr>
          <w:p w:rsidR="00413CF0" w:rsidRPr="00C90A68" w:rsidRDefault="00413CF0" w:rsidP="00413CF0">
            <w:pPr>
              <w:spacing w:after="0" w:line="240" w:lineRule="auto"/>
              <w:jc w:val="center"/>
              <w:rPr>
                <w:rFonts w:ascii="Times New Roman" w:eastAsia="Times New Roman" w:hAnsi="Times New Roman" w:cs="Times New Roman"/>
                <w:b/>
                <w:bCs/>
                <w:color w:val="000000"/>
                <w:sz w:val="24"/>
                <w:szCs w:val="24"/>
              </w:rPr>
            </w:pPr>
            <w:r w:rsidRPr="00C90A68">
              <w:rPr>
                <w:rFonts w:ascii="Times New Roman" w:eastAsia="Times New Roman" w:hAnsi="Times New Roman" w:cs="Times New Roman"/>
                <w:b/>
                <w:bCs/>
                <w:color w:val="000000"/>
                <w:sz w:val="24"/>
                <w:szCs w:val="24"/>
              </w:rPr>
              <w:t>19382</w:t>
            </w:r>
          </w:p>
        </w:tc>
        <w:tc>
          <w:tcPr>
            <w:tcW w:w="0" w:type="auto"/>
            <w:tcBorders>
              <w:top w:val="nil"/>
              <w:left w:val="nil"/>
              <w:bottom w:val="single" w:sz="4" w:space="0" w:color="auto"/>
              <w:right w:val="single" w:sz="4" w:space="0" w:color="auto"/>
            </w:tcBorders>
            <w:shd w:val="clear" w:color="000000" w:fill="D8D8D8"/>
            <w:vAlign w:val="center"/>
            <w:hideMark/>
          </w:tcPr>
          <w:p w:rsidR="00413CF0" w:rsidRPr="00C90A68" w:rsidRDefault="00413CF0" w:rsidP="00413CF0">
            <w:pPr>
              <w:spacing w:after="0" w:line="240" w:lineRule="auto"/>
              <w:jc w:val="center"/>
              <w:rPr>
                <w:rFonts w:ascii="Times New Roman" w:eastAsia="Times New Roman" w:hAnsi="Times New Roman" w:cs="Times New Roman"/>
                <w:b/>
                <w:bCs/>
                <w:color w:val="000000"/>
                <w:sz w:val="24"/>
                <w:szCs w:val="24"/>
              </w:rPr>
            </w:pPr>
            <w:r w:rsidRPr="00C90A68">
              <w:rPr>
                <w:rFonts w:ascii="Times New Roman" w:eastAsia="Times New Roman" w:hAnsi="Times New Roman" w:cs="Times New Roman"/>
                <w:b/>
                <w:bCs/>
                <w:color w:val="000000"/>
                <w:sz w:val="24"/>
                <w:szCs w:val="24"/>
              </w:rPr>
              <w:t>28374</w:t>
            </w:r>
          </w:p>
        </w:tc>
        <w:tc>
          <w:tcPr>
            <w:tcW w:w="0" w:type="auto"/>
            <w:tcBorders>
              <w:top w:val="nil"/>
              <w:left w:val="nil"/>
              <w:bottom w:val="single" w:sz="4" w:space="0" w:color="auto"/>
              <w:right w:val="single" w:sz="4" w:space="0" w:color="auto"/>
            </w:tcBorders>
            <w:shd w:val="clear" w:color="000000" w:fill="D8D8D8"/>
            <w:vAlign w:val="center"/>
            <w:hideMark/>
          </w:tcPr>
          <w:p w:rsidR="00413CF0" w:rsidRPr="00C90A68" w:rsidRDefault="00413CF0" w:rsidP="00413CF0">
            <w:pPr>
              <w:spacing w:after="0" w:line="240" w:lineRule="auto"/>
              <w:jc w:val="center"/>
              <w:rPr>
                <w:rFonts w:ascii="Times New Roman" w:eastAsia="Times New Roman" w:hAnsi="Times New Roman" w:cs="Times New Roman"/>
                <w:b/>
                <w:bCs/>
                <w:color w:val="000000"/>
                <w:sz w:val="24"/>
                <w:szCs w:val="24"/>
              </w:rPr>
            </w:pPr>
            <w:r w:rsidRPr="00C90A68">
              <w:rPr>
                <w:rFonts w:ascii="Times New Roman" w:eastAsia="Times New Roman" w:hAnsi="Times New Roman" w:cs="Times New Roman"/>
                <w:b/>
                <w:bCs/>
                <w:color w:val="000000"/>
                <w:sz w:val="24"/>
                <w:szCs w:val="24"/>
              </w:rPr>
              <w:t>47756</w:t>
            </w:r>
          </w:p>
        </w:tc>
        <w:tc>
          <w:tcPr>
            <w:tcW w:w="0" w:type="auto"/>
            <w:tcBorders>
              <w:top w:val="nil"/>
              <w:left w:val="nil"/>
              <w:bottom w:val="single" w:sz="4" w:space="0" w:color="auto"/>
              <w:right w:val="single" w:sz="4" w:space="0" w:color="auto"/>
            </w:tcBorders>
            <w:shd w:val="clear" w:color="000000" w:fill="D8D8D8"/>
            <w:vAlign w:val="center"/>
            <w:hideMark/>
          </w:tcPr>
          <w:p w:rsidR="00413CF0" w:rsidRPr="00C90A68" w:rsidRDefault="00413CF0" w:rsidP="00413CF0">
            <w:pPr>
              <w:spacing w:after="0" w:line="240" w:lineRule="auto"/>
              <w:jc w:val="center"/>
              <w:rPr>
                <w:rFonts w:ascii="Times New Roman" w:eastAsia="Times New Roman" w:hAnsi="Times New Roman" w:cs="Times New Roman"/>
                <w:b/>
                <w:bCs/>
                <w:color w:val="000000"/>
                <w:sz w:val="24"/>
                <w:szCs w:val="24"/>
              </w:rPr>
            </w:pPr>
            <w:r w:rsidRPr="00C90A68">
              <w:rPr>
                <w:rFonts w:ascii="Times New Roman" w:eastAsia="Times New Roman" w:hAnsi="Times New Roman" w:cs="Times New Roman"/>
                <w:b/>
                <w:bCs/>
                <w:color w:val="000000"/>
                <w:sz w:val="24"/>
                <w:szCs w:val="24"/>
              </w:rPr>
              <w:t>246</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rsidR="00413CF0" w:rsidRPr="00C90A68" w:rsidRDefault="00413CF0" w:rsidP="00413CF0">
            <w:pPr>
              <w:spacing w:after="0" w:line="240" w:lineRule="auto"/>
              <w:jc w:val="center"/>
              <w:rPr>
                <w:rFonts w:ascii="Times New Roman" w:eastAsia="Times New Roman" w:hAnsi="Times New Roman" w:cs="Times New Roman"/>
                <w:b/>
                <w:bCs/>
                <w:color w:val="000000"/>
                <w:sz w:val="24"/>
                <w:szCs w:val="24"/>
              </w:rPr>
            </w:pPr>
            <w:r w:rsidRPr="00C90A68">
              <w:rPr>
                <w:rFonts w:ascii="Times New Roman" w:eastAsia="Times New Roman" w:hAnsi="Times New Roman" w:cs="Times New Roman"/>
                <w:b/>
                <w:bCs/>
                <w:color w:val="000000"/>
                <w:sz w:val="24"/>
                <w:szCs w:val="24"/>
              </w:rPr>
              <w:t>194</w:t>
            </w:r>
          </w:p>
        </w:tc>
      </w:tr>
    </w:tbl>
    <w:p w:rsidR="00413CF0" w:rsidRPr="00FC5C17" w:rsidRDefault="00413CF0" w:rsidP="00FF0C00">
      <w:pPr>
        <w:pStyle w:val="ListParagraph"/>
        <w:ind w:left="795"/>
        <w:jc w:val="center"/>
        <w:rPr>
          <w:rFonts w:ascii="Times New Roman" w:hAnsi="Times New Roman" w:cs="Times New Roman"/>
          <w:b/>
          <w:bCs/>
          <w:color w:val="000000"/>
          <w:sz w:val="24"/>
          <w:szCs w:val="24"/>
        </w:rPr>
      </w:pPr>
    </w:p>
    <w:p w:rsidR="008D7056" w:rsidRPr="00FC5C17" w:rsidRDefault="008D7056" w:rsidP="008D7056">
      <w:pPr>
        <w:ind w:left="720"/>
        <w:jc w:val="center"/>
        <w:rPr>
          <w:rFonts w:ascii="Times New Roman" w:hAnsi="Times New Roman" w:cs="Times New Roman"/>
          <w:b/>
          <w:bCs/>
          <w:sz w:val="24"/>
          <w:szCs w:val="24"/>
        </w:rPr>
      </w:pPr>
      <w:r w:rsidRPr="00FC5C17">
        <w:rPr>
          <w:rFonts w:ascii="Times New Roman" w:hAnsi="Times New Roman" w:cs="Times New Roman"/>
          <w:b/>
          <w:bCs/>
          <w:sz w:val="24"/>
          <w:szCs w:val="24"/>
        </w:rPr>
        <w:t xml:space="preserve">Table 4: Statistics of </w:t>
      </w:r>
      <w:r w:rsidR="00620B97" w:rsidRPr="00FC5C17">
        <w:rPr>
          <w:rFonts w:ascii="Times New Roman" w:hAnsi="Times New Roman" w:cs="Times New Roman"/>
          <w:b/>
          <w:noProof/>
          <w:sz w:val="24"/>
          <w:szCs w:val="24"/>
        </w:rPr>
        <w:t>person</w:t>
      </w:r>
      <w:r w:rsidR="002E19CF" w:rsidRPr="00FC5C17">
        <w:rPr>
          <w:rFonts w:ascii="Times New Roman" w:hAnsi="Times New Roman" w:cs="Times New Roman"/>
          <w:b/>
          <w:noProof/>
          <w:sz w:val="24"/>
          <w:szCs w:val="24"/>
        </w:rPr>
        <w:t>’</w:t>
      </w:r>
      <w:r w:rsidR="00620B97" w:rsidRPr="00FC5C17">
        <w:rPr>
          <w:rFonts w:ascii="Times New Roman" w:hAnsi="Times New Roman" w:cs="Times New Roman"/>
          <w:b/>
          <w:noProof/>
          <w:sz w:val="24"/>
          <w:szCs w:val="24"/>
        </w:rPr>
        <w:t xml:space="preserve">s </w:t>
      </w:r>
      <w:r w:rsidRPr="00FC5C17">
        <w:rPr>
          <w:rFonts w:ascii="Times New Roman" w:hAnsi="Times New Roman" w:cs="Times New Roman"/>
          <w:b/>
          <w:bCs/>
          <w:sz w:val="24"/>
          <w:szCs w:val="24"/>
        </w:rPr>
        <w:t>seen in Speech &amp; Audio</w:t>
      </w:r>
      <w:r w:rsidR="002E19CF" w:rsidRPr="00FC5C17">
        <w:rPr>
          <w:rFonts w:ascii="Times New Roman" w:hAnsi="Times New Roman" w:cs="Times New Roman"/>
          <w:b/>
          <w:bCs/>
          <w:sz w:val="24"/>
          <w:szCs w:val="24"/>
        </w:rPr>
        <w:t>logy</w:t>
      </w:r>
      <w:r w:rsidRPr="00FC5C17">
        <w:rPr>
          <w:rFonts w:ascii="Times New Roman" w:hAnsi="Times New Roman" w:cs="Times New Roman"/>
          <w:b/>
          <w:bCs/>
          <w:sz w:val="24"/>
          <w:szCs w:val="24"/>
        </w:rPr>
        <w:t xml:space="preserve"> OPD from Apr 2011 – Mar 12</w:t>
      </w:r>
    </w:p>
    <w:p w:rsidR="008D7056" w:rsidRPr="00FC5C17" w:rsidRDefault="008D7056" w:rsidP="008D7056">
      <w:pPr>
        <w:ind w:left="720"/>
        <w:jc w:val="center"/>
        <w:rPr>
          <w:rFonts w:ascii="Times New Roman" w:hAnsi="Times New Roman" w:cs="Times New Roman"/>
          <w:b/>
          <w:bCs/>
          <w:sz w:val="24"/>
          <w:szCs w:val="24"/>
        </w:rPr>
      </w:pPr>
    </w:p>
    <w:p w:rsidR="008D7056" w:rsidRPr="00FC5C17" w:rsidRDefault="008D7056" w:rsidP="008D7056">
      <w:pPr>
        <w:ind w:left="720"/>
        <w:jc w:val="center"/>
        <w:rPr>
          <w:rFonts w:ascii="Times New Roman" w:hAnsi="Times New Roman" w:cs="Times New Roman"/>
          <w:b/>
          <w:bCs/>
          <w:sz w:val="24"/>
          <w:szCs w:val="24"/>
        </w:rPr>
      </w:pPr>
    </w:p>
    <w:tbl>
      <w:tblPr>
        <w:tblpPr w:leftFromText="180" w:rightFromText="180" w:vertAnchor="text" w:horzAnchor="margin" w:tblpXSpec="center" w:tblpY="-6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36"/>
        <w:gridCol w:w="883"/>
        <w:gridCol w:w="630"/>
        <w:gridCol w:w="696"/>
        <w:gridCol w:w="710"/>
        <w:gridCol w:w="696"/>
        <w:gridCol w:w="643"/>
        <w:gridCol w:w="696"/>
        <w:gridCol w:w="696"/>
        <w:gridCol w:w="696"/>
        <w:gridCol w:w="696"/>
        <w:gridCol w:w="696"/>
        <w:gridCol w:w="603"/>
        <w:gridCol w:w="910"/>
        <w:gridCol w:w="816"/>
      </w:tblGrid>
      <w:tr w:rsidR="008D7056" w:rsidRPr="00FC5C17" w:rsidTr="00E0601A">
        <w:trPr>
          <w:trHeight w:val="427"/>
        </w:trPr>
        <w:tc>
          <w:tcPr>
            <w:tcW w:w="0" w:type="auto"/>
            <w:gridSpan w:val="2"/>
            <w:vAlign w:val="center"/>
          </w:tcPr>
          <w:p w:rsidR="008D7056" w:rsidRPr="00FC5C17" w:rsidRDefault="008D7056" w:rsidP="00E0601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Particulars</w:t>
            </w:r>
          </w:p>
        </w:tc>
        <w:tc>
          <w:tcPr>
            <w:tcW w:w="0" w:type="auto"/>
            <w:vAlign w:val="center"/>
          </w:tcPr>
          <w:p w:rsidR="008D7056" w:rsidRPr="00FC5C17" w:rsidRDefault="008D7056" w:rsidP="00E0601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Apr</w:t>
            </w:r>
          </w:p>
        </w:tc>
        <w:tc>
          <w:tcPr>
            <w:tcW w:w="0" w:type="auto"/>
            <w:vAlign w:val="center"/>
          </w:tcPr>
          <w:p w:rsidR="008D7056" w:rsidRPr="00FC5C17" w:rsidRDefault="008D7056" w:rsidP="00E0601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May</w:t>
            </w:r>
          </w:p>
        </w:tc>
        <w:tc>
          <w:tcPr>
            <w:tcW w:w="0" w:type="auto"/>
            <w:vAlign w:val="center"/>
          </w:tcPr>
          <w:p w:rsidR="008D7056" w:rsidRPr="00FC5C17" w:rsidRDefault="008D7056" w:rsidP="00E0601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June</w:t>
            </w:r>
          </w:p>
        </w:tc>
        <w:tc>
          <w:tcPr>
            <w:tcW w:w="0" w:type="auto"/>
            <w:vAlign w:val="center"/>
          </w:tcPr>
          <w:p w:rsidR="008D7056" w:rsidRPr="00FC5C17" w:rsidRDefault="008D7056" w:rsidP="00E0601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July</w:t>
            </w:r>
          </w:p>
        </w:tc>
        <w:tc>
          <w:tcPr>
            <w:tcW w:w="0" w:type="auto"/>
            <w:vAlign w:val="center"/>
          </w:tcPr>
          <w:p w:rsidR="008D7056" w:rsidRPr="00FC5C17" w:rsidRDefault="008D7056" w:rsidP="00E0601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Aug</w:t>
            </w:r>
          </w:p>
        </w:tc>
        <w:tc>
          <w:tcPr>
            <w:tcW w:w="0" w:type="auto"/>
            <w:vAlign w:val="center"/>
          </w:tcPr>
          <w:p w:rsidR="008D7056" w:rsidRPr="00FC5C17" w:rsidRDefault="008D7056" w:rsidP="00E0601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Sep</w:t>
            </w:r>
          </w:p>
        </w:tc>
        <w:tc>
          <w:tcPr>
            <w:tcW w:w="0" w:type="auto"/>
            <w:vAlign w:val="center"/>
          </w:tcPr>
          <w:p w:rsidR="008D7056" w:rsidRPr="00FC5C17" w:rsidRDefault="008D7056" w:rsidP="00E0601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Oct</w:t>
            </w:r>
          </w:p>
        </w:tc>
        <w:tc>
          <w:tcPr>
            <w:tcW w:w="0" w:type="auto"/>
            <w:vAlign w:val="center"/>
          </w:tcPr>
          <w:p w:rsidR="008D7056" w:rsidRPr="00FC5C17" w:rsidRDefault="008D7056" w:rsidP="00E0601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Nov</w:t>
            </w:r>
          </w:p>
        </w:tc>
        <w:tc>
          <w:tcPr>
            <w:tcW w:w="0" w:type="auto"/>
            <w:vAlign w:val="center"/>
          </w:tcPr>
          <w:p w:rsidR="008D7056" w:rsidRPr="00FC5C17" w:rsidRDefault="008D7056" w:rsidP="00E0601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Dec</w:t>
            </w:r>
          </w:p>
        </w:tc>
        <w:tc>
          <w:tcPr>
            <w:tcW w:w="0" w:type="auto"/>
            <w:vAlign w:val="center"/>
          </w:tcPr>
          <w:p w:rsidR="008D7056" w:rsidRPr="00FC5C17" w:rsidRDefault="008D7056" w:rsidP="00E0601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Jan</w:t>
            </w:r>
          </w:p>
        </w:tc>
        <w:tc>
          <w:tcPr>
            <w:tcW w:w="0" w:type="auto"/>
            <w:vAlign w:val="center"/>
          </w:tcPr>
          <w:p w:rsidR="008D7056" w:rsidRPr="00FC5C17" w:rsidRDefault="008D7056" w:rsidP="00E0601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Feb</w:t>
            </w:r>
          </w:p>
        </w:tc>
        <w:tc>
          <w:tcPr>
            <w:tcW w:w="0" w:type="auto"/>
            <w:vAlign w:val="center"/>
          </w:tcPr>
          <w:p w:rsidR="008D7056" w:rsidRPr="00FC5C17" w:rsidRDefault="008D7056" w:rsidP="00E0601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March</w:t>
            </w:r>
          </w:p>
        </w:tc>
        <w:tc>
          <w:tcPr>
            <w:tcW w:w="0" w:type="auto"/>
            <w:vAlign w:val="center"/>
          </w:tcPr>
          <w:p w:rsidR="008D7056" w:rsidRPr="00FC5C17" w:rsidRDefault="008D7056" w:rsidP="00E0601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Total</w:t>
            </w:r>
          </w:p>
        </w:tc>
      </w:tr>
      <w:tr w:rsidR="008D7056" w:rsidRPr="00FC5C17" w:rsidTr="00E0601A">
        <w:trPr>
          <w:cantSplit/>
          <w:trHeight w:val="77"/>
        </w:trPr>
        <w:tc>
          <w:tcPr>
            <w:tcW w:w="0" w:type="auto"/>
            <w:vMerge w:val="restart"/>
            <w:vAlign w:val="center"/>
          </w:tcPr>
          <w:p w:rsidR="008D7056" w:rsidRPr="00FC5C17" w:rsidRDefault="008D7056" w:rsidP="00E0601A">
            <w:pPr>
              <w:pStyle w:val="BodyTextIndent2"/>
              <w:spacing w:after="0" w:line="240" w:lineRule="auto"/>
              <w:ind w:left="0"/>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 xml:space="preserve">Total diagnostic cases </w:t>
            </w:r>
          </w:p>
        </w:tc>
        <w:tc>
          <w:tcPr>
            <w:tcW w:w="0" w:type="auto"/>
            <w:vAlign w:val="center"/>
          </w:tcPr>
          <w:p w:rsidR="008D7056" w:rsidRPr="00FC5C17" w:rsidRDefault="008D7056" w:rsidP="00E0601A">
            <w:pPr>
              <w:pStyle w:val="BodyTextIndent2"/>
              <w:spacing w:after="0" w:line="240" w:lineRule="auto"/>
              <w:ind w:left="0"/>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New</w:t>
            </w:r>
          </w:p>
        </w:tc>
        <w:tc>
          <w:tcPr>
            <w:tcW w:w="0" w:type="auto"/>
            <w:vAlign w:val="bottom"/>
          </w:tcPr>
          <w:p w:rsidR="008D7056" w:rsidRPr="00FC5C17" w:rsidRDefault="008D7056" w:rsidP="00E0601A">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595</w:t>
            </w:r>
          </w:p>
        </w:tc>
        <w:tc>
          <w:tcPr>
            <w:tcW w:w="0" w:type="auto"/>
            <w:vAlign w:val="bottom"/>
          </w:tcPr>
          <w:p w:rsidR="008D7056" w:rsidRPr="00FC5C17" w:rsidRDefault="008D7056" w:rsidP="00E0601A">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786</w:t>
            </w:r>
          </w:p>
        </w:tc>
        <w:tc>
          <w:tcPr>
            <w:tcW w:w="0" w:type="auto"/>
            <w:vAlign w:val="bottom"/>
          </w:tcPr>
          <w:p w:rsidR="008D7056" w:rsidRPr="00FC5C17" w:rsidRDefault="008D7056" w:rsidP="00E0601A">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614</w:t>
            </w:r>
          </w:p>
        </w:tc>
        <w:tc>
          <w:tcPr>
            <w:tcW w:w="0" w:type="auto"/>
            <w:vAlign w:val="bottom"/>
          </w:tcPr>
          <w:p w:rsidR="008D7056" w:rsidRPr="00FC5C17" w:rsidRDefault="008D7056" w:rsidP="00E0601A">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530</w:t>
            </w:r>
          </w:p>
        </w:tc>
        <w:tc>
          <w:tcPr>
            <w:tcW w:w="0" w:type="auto"/>
            <w:vAlign w:val="bottom"/>
          </w:tcPr>
          <w:p w:rsidR="008D7056" w:rsidRPr="00FC5C17" w:rsidRDefault="008D7056" w:rsidP="00E0601A">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375</w:t>
            </w:r>
          </w:p>
        </w:tc>
        <w:tc>
          <w:tcPr>
            <w:tcW w:w="0" w:type="auto"/>
            <w:vAlign w:val="bottom"/>
          </w:tcPr>
          <w:p w:rsidR="008D7056" w:rsidRPr="00FC5C17" w:rsidRDefault="008D7056" w:rsidP="00E0601A">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432</w:t>
            </w:r>
          </w:p>
        </w:tc>
        <w:tc>
          <w:tcPr>
            <w:tcW w:w="0" w:type="auto"/>
            <w:vAlign w:val="bottom"/>
          </w:tcPr>
          <w:p w:rsidR="008D7056" w:rsidRPr="00FC5C17" w:rsidRDefault="008D7056" w:rsidP="00E0601A">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645</w:t>
            </w:r>
          </w:p>
        </w:tc>
        <w:tc>
          <w:tcPr>
            <w:tcW w:w="0" w:type="auto"/>
            <w:vAlign w:val="bottom"/>
          </w:tcPr>
          <w:p w:rsidR="008D7056" w:rsidRPr="00FC5C17" w:rsidRDefault="008D7056" w:rsidP="00E0601A">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453</w:t>
            </w:r>
          </w:p>
        </w:tc>
        <w:tc>
          <w:tcPr>
            <w:tcW w:w="0" w:type="auto"/>
            <w:vAlign w:val="bottom"/>
          </w:tcPr>
          <w:p w:rsidR="008D7056" w:rsidRPr="00FC5C17" w:rsidRDefault="008D7056" w:rsidP="00E0601A">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557</w:t>
            </w:r>
          </w:p>
        </w:tc>
        <w:tc>
          <w:tcPr>
            <w:tcW w:w="0" w:type="auto"/>
            <w:vAlign w:val="bottom"/>
          </w:tcPr>
          <w:p w:rsidR="008D7056" w:rsidRPr="00FC5C17" w:rsidRDefault="008D7056" w:rsidP="00E0601A">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155</w:t>
            </w:r>
          </w:p>
        </w:tc>
        <w:tc>
          <w:tcPr>
            <w:tcW w:w="0" w:type="auto"/>
            <w:vAlign w:val="bottom"/>
          </w:tcPr>
          <w:p w:rsidR="008D7056" w:rsidRPr="00FC5C17" w:rsidRDefault="008D7056" w:rsidP="00E0601A">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354</w:t>
            </w:r>
          </w:p>
        </w:tc>
        <w:tc>
          <w:tcPr>
            <w:tcW w:w="0" w:type="auto"/>
            <w:vAlign w:val="bottom"/>
          </w:tcPr>
          <w:p w:rsidR="008D7056" w:rsidRPr="00FC5C17" w:rsidRDefault="008D7056" w:rsidP="00E0601A">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438</w:t>
            </w:r>
          </w:p>
        </w:tc>
        <w:tc>
          <w:tcPr>
            <w:tcW w:w="0" w:type="auto"/>
            <w:vAlign w:val="bottom"/>
          </w:tcPr>
          <w:p w:rsidR="008D7056" w:rsidRPr="00FC5C17" w:rsidRDefault="008D7056" w:rsidP="00E0601A">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5934</w:t>
            </w:r>
          </w:p>
        </w:tc>
      </w:tr>
      <w:tr w:rsidR="008D7056" w:rsidRPr="00FC5C17" w:rsidTr="00E0601A">
        <w:trPr>
          <w:cantSplit/>
          <w:trHeight w:val="77"/>
        </w:trPr>
        <w:tc>
          <w:tcPr>
            <w:tcW w:w="0" w:type="auto"/>
            <w:vMerge/>
            <w:vAlign w:val="center"/>
          </w:tcPr>
          <w:p w:rsidR="008D7056" w:rsidRPr="00FC5C17" w:rsidRDefault="008D7056" w:rsidP="00E0601A">
            <w:pPr>
              <w:pStyle w:val="BodyTextIndent2"/>
              <w:spacing w:after="0" w:line="240" w:lineRule="auto"/>
              <w:ind w:left="0"/>
              <w:jc w:val="center"/>
              <w:rPr>
                <w:rFonts w:ascii="Times New Roman" w:hAnsi="Times New Roman" w:cs="Times New Roman"/>
                <w:color w:val="000000"/>
                <w:sz w:val="24"/>
                <w:szCs w:val="24"/>
              </w:rPr>
            </w:pPr>
          </w:p>
        </w:tc>
        <w:tc>
          <w:tcPr>
            <w:tcW w:w="0" w:type="auto"/>
            <w:vAlign w:val="center"/>
          </w:tcPr>
          <w:p w:rsidR="008D7056" w:rsidRPr="00FC5C17" w:rsidRDefault="008D7056" w:rsidP="00E0601A">
            <w:pPr>
              <w:pStyle w:val="BodyTextIndent2"/>
              <w:spacing w:after="0" w:line="240" w:lineRule="auto"/>
              <w:ind w:left="0"/>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Repeat</w:t>
            </w:r>
          </w:p>
        </w:tc>
        <w:tc>
          <w:tcPr>
            <w:tcW w:w="0" w:type="auto"/>
            <w:vAlign w:val="bottom"/>
          </w:tcPr>
          <w:p w:rsidR="008D7056" w:rsidRPr="00FC5C17" w:rsidRDefault="008D7056" w:rsidP="00E0601A">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150</w:t>
            </w:r>
          </w:p>
        </w:tc>
        <w:tc>
          <w:tcPr>
            <w:tcW w:w="0" w:type="auto"/>
            <w:vAlign w:val="bottom"/>
          </w:tcPr>
          <w:p w:rsidR="008D7056" w:rsidRPr="00FC5C17" w:rsidRDefault="008D7056" w:rsidP="00E0601A">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93</w:t>
            </w:r>
          </w:p>
        </w:tc>
        <w:tc>
          <w:tcPr>
            <w:tcW w:w="0" w:type="auto"/>
            <w:vAlign w:val="bottom"/>
          </w:tcPr>
          <w:p w:rsidR="008D7056" w:rsidRPr="00FC5C17" w:rsidRDefault="008D7056" w:rsidP="00E0601A">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156</w:t>
            </w:r>
          </w:p>
        </w:tc>
        <w:tc>
          <w:tcPr>
            <w:tcW w:w="0" w:type="auto"/>
            <w:vAlign w:val="bottom"/>
          </w:tcPr>
          <w:p w:rsidR="008D7056" w:rsidRPr="00FC5C17" w:rsidRDefault="008D7056" w:rsidP="00E0601A">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133</w:t>
            </w:r>
          </w:p>
        </w:tc>
        <w:tc>
          <w:tcPr>
            <w:tcW w:w="0" w:type="auto"/>
            <w:vAlign w:val="bottom"/>
          </w:tcPr>
          <w:p w:rsidR="008D7056" w:rsidRPr="00FC5C17" w:rsidRDefault="008D7056" w:rsidP="00E0601A">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72</w:t>
            </w:r>
          </w:p>
        </w:tc>
        <w:tc>
          <w:tcPr>
            <w:tcW w:w="0" w:type="auto"/>
            <w:vAlign w:val="bottom"/>
          </w:tcPr>
          <w:p w:rsidR="008D7056" w:rsidRPr="00FC5C17" w:rsidRDefault="008D7056" w:rsidP="00E0601A">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74</w:t>
            </w:r>
          </w:p>
        </w:tc>
        <w:tc>
          <w:tcPr>
            <w:tcW w:w="0" w:type="auto"/>
            <w:vAlign w:val="bottom"/>
          </w:tcPr>
          <w:p w:rsidR="008D7056" w:rsidRPr="00FC5C17" w:rsidRDefault="008D7056" w:rsidP="00E0601A">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74</w:t>
            </w:r>
          </w:p>
        </w:tc>
        <w:tc>
          <w:tcPr>
            <w:tcW w:w="0" w:type="auto"/>
            <w:vAlign w:val="bottom"/>
          </w:tcPr>
          <w:p w:rsidR="008D7056" w:rsidRPr="00FC5C17" w:rsidRDefault="008D7056" w:rsidP="00E0601A">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49</w:t>
            </w:r>
          </w:p>
        </w:tc>
        <w:tc>
          <w:tcPr>
            <w:tcW w:w="0" w:type="auto"/>
            <w:vAlign w:val="bottom"/>
          </w:tcPr>
          <w:p w:rsidR="008D7056" w:rsidRPr="00FC5C17" w:rsidRDefault="008D7056" w:rsidP="00E0601A">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55</w:t>
            </w:r>
          </w:p>
        </w:tc>
        <w:tc>
          <w:tcPr>
            <w:tcW w:w="0" w:type="auto"/>
            <w:vAlign w:val="bottom"/>
          </w:tcPr>
          <w:p w:rsidR="008D7056" w:rsidRPr="00FC5C17" w:rsidRDefault="008D7056" w:rsidP="00E0601A">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101</w:t>
            </w:r>
          </w:p>
        </w:tc>
        <w:tc>
          <w:tcPr>
            <w:tcW w:w="0" w:type="auto"/>
            <w:vAlign w:val="bottom"/>
          </w:tcPr>
          <w:p w:rsidR="008D7056" w:rsidRPr="00FC5C17" w:rsidRDefault="008D7056" w:rsidP="00E0601A">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62</w:t>
            </w:r>
          </w:p>
        </w:tc>
        <w:tc>
          <w:tcPr>
            <w:tcW w:w="0" w:type="auto"/>
            <w:vAlign w:val="bottom"/>
          </w:tcPr>
          <w:p w:rsidR="008D7056" w:rsidRPr="00FC5C17" w:rsidRDefault="008D7056" w:rsidP="00E0601A">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87</w:t>
            </w:r>
          </w:p>
        </w:tc>
        <w:tc>
          <w:tcPr>
            <w:tcW w:w="0" w:type="auto"/>
            <w:vAlign w:val="bottom"/>
          </w:tcPr>
          <w:p w:rsidR="008D7056" w:rsidRPr="00FC5C17" w:rsidRDefault="008D7056" w:rsidP="00E0601A">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1106</w:t>
            </w:r>
          </w:p>
        </w:tc>
      </w:tr>
      <w:tr w:rsidR="008D7056" w:rsidRPr="00FC5C17" w:rsidTr="00E0601A">
        <w:trPr>
          <w:cantSplit/>
          <w:trHeight w:val="77"/>
        </w:trPr>
        <w:tc>
          <w:tcPr>
            <w:tcW w:w="0" w:type="auto"/>
            <w:vMerge/>
            <w:vAlign w:val="center"/>
          </w:tcPr>
          <w:p w:rsidR="008D7056" w:rsidRPr="00FC5C17" w:rsidRDefault="008D7056" w:rsidP="00E0601A">
            <w:pPr>
              <w:pStyle w:val="BodyTextIndent2"/>
              <w:spacing w:after="0" w:line="240" w:lineRule="auto"/>
              <w:ind w:left="0"/>
              <w:jc w:val="center"/>
              <w:rPr>
                <w:rFonts w:ascii="Times New Roman" w:hAnsi="Times New Roman" w:cs="Times New Roman"/>
                <w:color w:val="000000"/>
                <w:sz w:val="24"/>
                <w:szCs w:val="24"/>
              </w:rPr>
            </w:pPr>
          </w:p>
        </w:tc>
        <w:tc>
          <w:tcPr>
            <w:tcW w:w="0" w:type="auto"/>
            <w:vAlign w:val="center"/>
          </w:tcPr>
          <w:p w:rsidR="008D7056" w:rsidRPr="00FC5C17" w:rsidRDefault="008D7056" w:rsidP="00E0601A">
            <w:pPr>
              <w:pStyle w:val="BodyTextIndent2"/>
              <w:spacing w:after="0" w:line="240" w:lineRule="auto"/>
              <w:ind w:left="0"/>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Total</w:t>
            </w:r>
          </w:p>
        </w:tc>
        <w:tc>
          <w:tcPr>
            <w:tcW w:w="0" w:type="auto"/>
            <w:vAlign w:val="bottom"/>
          </w:tcPr>
          <w:p w:rsidR="008D7056" w:rsidRPr="00FC5C17" w:rsidRDefault="008D7056" w:rsidP="00E0601A">
            <w:pPr>
              <w:spacing w:after="0" w:line="240" w:lineRule="auto"/>
              <w:jc w:val="right"/>
              <w:rPr>
                <w:rFonts w:ascii="Times New Roman" w:hAnsi="Times New Roman" w:cs="Times New Roman"/>
                <w:color w:val="000000"/>
                <w:sz w:val="24"/>
                <w:szCs w:val="24"/>
              </w:rPr>
            </w:pPr>
            <w:r w:rsidRPr="00FC5C17">
              <w:rPr>
                <w:rFonts w:ascii="Times New Roman" w:hAnsi="Times New Roman" w:cs="Times New Roman"/>
                <w:color w:val="000000"/>
                <w:sz w:val="24"/>
                <w:szCs w:val="24"/>
              </w:rPr>
              <w:t>745</w:t>
            </w:r>
          </w:p>
        </w:tc>
        <w:tc>
          <w:tcPr>
            <w:tcW w:w="0" w:type="auto"/>
            <w:vAlign w:val="bottom"/>
          </w:tcPr>
          <w:p w:rsidR="008D7056" w:rsidRPr="00FC5C17" w:rsidRDefault="008D7056" w:rsidP="00E0601A">
            <w:pPr>
              <w:spacing w:after="0" w:line="240" w:lineRule="auto"/>
              <w:jc w:val="right"/>
              <w:rPr>
                <w:rFonts w:ascii="Times New Roman" w:hAnsi="Times New Roman" w:cs="Times New Roman"/>
                <w:color w:val="000000"/>
                <w:sz w:val="24"/>
                <w:szCs w:val="24"/>
              </w:rPr>
            </w:pPr>
            <w:r w:rsidRPr="00FC5C17">
              <w:rPr>
                <w:rFonts w:ascii="Times New Roman" w:hAnsi="Times New Roman" w:cs="Times New Roman"/>
                <w:color w:val="000000"/>
                <w:sz w:val="24"/>
                <w:szCs w:val="24"/>
              </w:rPr>
              <w:t>879</w:t>
            </w:r>
          </w:p>
        </w:tc>
        <w:tc>
          <w:tcPr>
            <w:tcW w:w="0" w:type="auto"/>
            <w:vAlign w:val="bottom"/>
          </w:tcPr>
          <w:p w:rsidR="008D7056" w:rsidRPr="00FC5C17" w:rsidRDefault="008D7056" w:rsidP="00E0601A">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770</w:t>
            </w:r>
          </w:p>
        </w:tc>
        <w:tc>
          <w:tcPr>
            <w:tcW w:w="0" w:type="auto"/>
            <w:vAlign w:val="bottom"/>
          </w:tcPr>
          <w:p w:rsidR="008D7056" w:rsidRPr="00FC5C17" w:rsidRDefault="008D7056" w:rsidP="00E0601A">
            <w:pPr>
              <w:spacing w:after="0" w:line="240" w:lineRule="auto"/>
              <w:jc w:val="right"/>
              <w:rPr>
                <w:rFonts w:ascii="Times New Roman" w:hAnsi="Times New Roman" w:cs="Times New Roman"/>
                <w:color w:val="000000"/>
                <w:sz w:val="24"/>
                <w:szCs w:val="24"/>
              </w:rPr>
            </w:pPr>
            <w:r w:rsidRPr="00FC5C17">
              <w:rPr>
                <w:rFonts w:ascii="Times New Roman" w:hAnsi="Times New Roman" w:cs="Times New Roman"/>
                <w:color w:val="000000"/>
                <w:sz w:val="24"/>
                <w:szCs w:val="24"/>
              </w:rPr>
              <w:t>663</w:t>
            </w:r>
          </w:p>
        </w:tc>
        <w:tc>
          <w:tcPr>
            <w:tcW w:w="0" w:type="auto"/>
            <w:vAlign w:val="bottom"/>
          </w:tcPr>
          <w:p w:rsidR="008D7056" w:rsidRPr="00FC5C17" w:rsidRDefault="008D7056" w:rsidP="00E0601A">
            <w:pPr>
              <w:spacing w:after="0" w:line="240" w:lineRule="auto"/>
              <w:jc w:val="right"/>
              <w:rPr>
                <w:rFonts w:ascii="Times New Roman" w:hAnsi="Times New Roman" w:cs="Times New Roman"/>
                <w:color w:val="000000"/>
                <w:sz w:val="24"/>
                <w:szCs w:val="24"/>
              </w:rPr>
            </w:pPr>
            <w:r w:rsidRPr="00FC5C17">
              <w:rPr>
                <w:rFonts w:ascii="Times New Roman" w:hAnsi="Times New Roman" w:cs="Times New Roman"/>
                <w:color w:val="000000"/>
                <w:sz w:val="24"/>
                <w:szCs w:val="24"/>
              </w:rPr>
              <w:t>447</w:t>
            </w:r>
          </w:p>
        </w:tc>
        <w:tc>
          <w:tcPr>
            <w:tcW w:w="0" w:type="auto"/>
            <w:vAlign w:val="bottom"/>
          </w:tcPr>
          <w:p w:rsidR="008D7056" w:rsidRPr="00FC5C17" w:rsidRDefault="008D7056" w:rsidP="00E0601A">
            <w:pPr>
              <w:spacing w:after="0" w:line="240" w:lineRule="auto"/>
              <w:jc w:val="right"/>
              <w:rPr>
                <w:rFonts w:ascii="Times New Roman" w:hAnsi="Times New Roman" w:cs="Times New Roman"/>
                <w:color w:val="000000"/>
                <w:sz w:val="24"/>
                <w:szCs w:val="24"/>
              </w:rPr>
            </w:pPr>
            <w:r w:rsidRPr="00FC5C17">
              <w:rPr>
                <w:rFonts w:ascii="Times New Roman" w:hAnsi="Times New Roman" w:cs="Times New Roman"/>
                <w:color w:val="000000"/>
                <w:sz w:val="24"/>
                <w:szCs w:val="24"/>
              </w:rPr>
              <w:t>506</w:t>
            </w:r>
          </w:p>
        </w:tc>
        <w:tc>
          <w:tcPr>
            <w:tcW w:w="0" w:type="auto"/>
            <w:vAlign w:val="bottom"/>
          </w:tcPr>
          <w:p w:rsidR="008D7056" w:rsidRPr="00FC5C17" w:rsidRDefault="008D7056" w:rsidP="00E0601A">
            <w:pPr>
              <w:spacing w:after="0" w:line="240" w:lineRule="auto"/>
              <w:jc w:val="right"/>
              <w:rPr>
                <w:rFonts w:ascii="Times New Roman" w:hAnsi="Times New Roman" w:cs="Times New Roman"/>
                <w:color w:val="000000"/>
                <w:sz w:val="24"/>
                <w:szCs w:val="24"/>
              </w:rPr>
            </w:pPr>
            <w:r w:rsidRPr="00FC5C17">
              <w:rPr>
                <w:rFonts w:ascii="Times New Roman" w:hAnsi="Times New Roman" w:cs="Times New Roman"/>
                <w:color w:val="000000"/>
                <w:sz w:val="24"/>
                <w:szCs w:val="24"/>
              </w:rPr>
              <w:t>719</w:t>
            </w:r>
          </w:p>
        </w:tc>
        <w:tc>
          <w:tcPr>
            <w:tcW w:w="0" w:type="auto"/>
            <w:vAlign w:val="bottom"/>
          </w:tcPr>
          <w:p w:rsidR="008D7056" w:rsidRPr="00FC5C17" w:rsidRDefault="008D7056" w:rsidP="00E0601A">
            <w:pPr>
              <w:spacing w:after="0" w:line="240" w:lineRule="auto"/>
              <w:jc w:val="right"/>
              <w:rPr>
                <w:rFonts w:ascii="Times New Roman" w:hAnsi="Times New Roman" w:cs="Times New Roman"/>
                <w:color w:val="000000"/>
                <w:sz w:val="24"/>
                <w:szCs w:val="24"/>
              </w:rPr>
            </w:pPr>
            <w:r w:rsidRPr="00FC5C17">
              <w:rPr>
                <w:rFonts w:ascii="Times New Roman" w:hAnsi="Times New Roman" w:cs="Times New Roman"/>
                <w:color w:val="000000"/>
                <w:sz w:val="24"/>
                <w:szCs w:val="24"/>
              </w:rPr>
              <w:t>502</w:t>
            </w:r>
          </w:p>
        </w:tc>
        <w:tc>
          <w:tcPr>
            <w:tcW w:w="0" w:type="auto"/>
            <w:vAlign w:val="bottom"/>
          </w:tcPr>
          <w:p w:rsidR="008D7056" w:rsidRPr="00FC5C17" w:rsidRDefault="008D7056" w:rsidP="00E0601A">
            <w:pPr>
              <w:spacing w:after="0" w:line="240" w:lineRule="auto"/>
              <w:jc w:val="right"/>
              <w:rPr>
                <w:rFonts w:ascii="Times New Roman" w:hAnsi="Times New Roman" w:cs="Times New Roman"/>
                <w:color w:val="000000"/>
                <w:sz w:val="24"/>
                <w:szCs w:val="24"/>
              </w:rPr>
            </w:pPr>
            <w:r w:rsidRPr="00FC5C17">
              <w:rPr>
                <w:rFonts w:ascii="Times New Roman" w:hAnsi="Times New Roman" w:cs="Times New Roman"/>
                <w:color w:val="000000"/>
                <w:sz w:val="24"/>
                <w:szCs w:val="24"/>
              </w:rPr>
              <w:t>612</w:t>
            </w:r>
          </w:p>
        </w:tc>
        <w:tc>
          <w:tcPr>
            <w:tcW w:w="0" w:type="auto"/>
            <w:vAlign w:val="bottom"/>
          </w:tcPr>
          <w:p w:rsidR="008D7056" w:rsidRPr="00FC5C17" w:rsidRDefault="008D7056" w:rsidP="00E0601A">
            <w:pPr>
              <w:spacing w:after="0" w:line="240" w:lineRule="auto"/>
              <w:jc w:val="right"/>
              <w:rPr>
                <w:rFonts w:ascii="Times New Roman" w:hAnsi="Times New Roman" w:cs="Times New Roman"/>
                <w:color w:val="000000"/>
                <w:sz w:val="24"/>
                <w:szCs w:val="24"/>
              </w:rPr>
            </w:pPr>
            <w:r w:rsidRPr="00FC5C17">
              <w:rPr>
                <w:rFonts w:ascii="Times New Roman" w:hAnsi="Times New Roman" w:cs="Times New Roman"/>
                <w:color w:val="000000"/>
                <w:sz w:val="24"/>
                <w:szCs w:val="24"/>
              </w:rPr>
              <w:t>556</w:t>
            </w:r>
          </w:p>
        </w:tc>
        <w:tc>
          <w:tcPr>
            <w:tcW w:w="0" w:type="auto"/>
            <w:vAlign w:val="bottom"/>
          </w:tcPr>
          <w:p w:rsidR="008D7056" w:rsidRPr="00FC5C17" w:rsidRDefault="008D7056" w:rsidP="00E0601A">
            <w:pPr>
              <w:spacing w:after="0" w:line="240" w:lineRule="auto"/>
              <w:jc w:val="right"/>
              <w:rPr>
                <w:rFonts w:ascii="Times New Roman" w:hAnsi="Times New Roman" w:cs="Times New Roman"/>
                <w:color w:val="000000"/>
                <w:sz w:val="24"/>
                <w:szCs w:val="24"/>
              </w:rPr>
            </w:pPr>
            <w:r w:rsidRPr="00FC5C17">
              <w:rPr>
                <w:rFonts w:ascii="Times New Roman" w:hAnsi="Times New Roman" w:cs="Times New Roman"/>
                <w:color w:val="000000"/>
                <w:sz w:val="24"/>
                <w:szCs w:val="24"/>
              </w:rPr>
              <w:t>446</w:t>
            </w:r>
          </w:p>
        </w:tc>
        <w:tc>
          <w:tcPr>
            <w:tcW w:w="0" w:type="auto"/>
            <w:vAlign w:val="bottom"/>
          </w:tcPr>
          <w:p w:rsidR="008D7056" w:rsidRPr="00FC5C17" w:rsidRDefault="008D7056" w:rsidP="00E0601A">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525</w:t>
            </w:r>
          </w:p>
        </w:tc>
        <w:tc>
          <w:tcPr>
            <w:tcW w:w="0" w:type="auto"/>
            <w:vAlign w:val="bottom"/>
          </w:tcPr>
          <w:p w:rsidR="008D7056" w:rsidRPr="00FC5C17" w:rsidRDefault="008D7056" w:rsidP="00E0601A">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7370</w:t>
            </w:r>
          </w:p>
        </w:tc>
      </w:tr>
      <w:tr w:rsidR="008D7056" w:rsidRPr="00FC5C17" w:rsidTr="00E0601A">
        <w:trPr>
          <w:trHeight w:val="77"/>
        </w:trPr>
        <w:tc>
          <w:tcPr>
            <w:tcW w:w="0" w:type="auto"/>
            <w:gridSpan w:val="2"/>
            <w:vAlign w:val="center"/>
          </w:tcPr>
          <w:p w:rsidR="008D7056" w:rsidRPr="00FC5C17" w:rsidRDefault="008D7056" w:rsidP="00E0601A">
            <w:pPr>
              <w:pStyle w:val="BodyTextIndent2"/>
              <w:spacing w:after="0" w:line="240" w:lineRule="auto"/>
              <w:ind w:left="0"/>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 xml:space="preserve">Speech Lang. OPD </w:t>
            </w:r>
          </w:p>
        </w:tc>
        <w:tc>
          <w:tcPr>
            <w:tcW w:w="0" w:type="auto"/>
            <w:vAlign w:val="bottom"/>
          </w:tcPr>
          <w:p w:rsidR="008D7056" w:rsidRPr="00FC5C17" w:rsidRDefault="008D7056" w:rsidP="00E0601A">
            <w:pPr>
              <w:spacing w:after="0" w:line="240" w:lineRule="auto"/>
              <w:jc w:val="right"/>
              <w:rPr>
                <w:rFonts w:ascii="Times New Roman" w:hAnsi="Times New Roman" w:cs="Times New Roman"/>
                <w:color w:val="000000"/>
                <w:sz w:val="24"/>
                <w:szCs w:val="24"/>
              </w:rPr>
            </w:pPr>
            <w:r w:rsidRPr="00FC5C17">
              <w:rPr>
                <w:rFonts w:ascii="Times New Roman" w:hAnsi="Times New Roman" w:cs="Times New Roman"/>
                <w:color w:val="000000"/>
                <w:sz w:val="24"/>
                <w:szCs w:val="24"/>
              </w:rPr>
              <w:t>745</w:t>
            </w:r>
          </w:p>
        </w:tc>
        <w:tc>
          <w:tcPr>
            <w:tcW w:w="0" w:type="auto"/>
            <w:vAlign w:val="bottom"/>
          </w:tcPr>
          <w:p w:rsidR="008D7056" w:rsidRPr="00FC5C17" w:rsidRDefault="008D7056" w:rsidP="00E0601A">
            <w:pPr>
              <w:spacing w:after="0" w:line="240" w:lineRule="auto"/>
              <w:jc w:val="right"/>
              <w:rPr>
                <w:rFonts w:ascii="Times New Roman" w:hAnsi="Times New Roman" w:cs="Times New Roman"/>
                <w:color w:val="000000"/>
                <w:sz w:val="24"/>
                <w:szCs w:val="24"/>
              </w:rPr>
            </w:pPr>
            <w:r w:rsidRPr="00FC5C17">
              <w:rPr>
                <w:rFonts w:ascii="Times New Roman" w:hAnsi="Times New Roman" w:cs="Times New Roman"/>
                <w:color w:val="000000"/>
                <w:sz w:val="24"/>
                <w:szCs w:val="24"/>
              </w:rPr>
              <w:t>879</w:t>
            </w:r>
          </w:p>
        </w:tc>
        <w:tc>
          <w:tcPr>
            <w:tcW w:w="0" w:type="auto"/>
            <w:vAlign w:val="bottom"/>
          </w:tcPr>
          <w:p w:rsidR="008D7056" w:rsidRPr="00FC5C17" w:rsidRDefault="008D7056" w:rsidP="00E0601A">
            <w:pPr>
              <w:spacing w:after="0" w:line="240" w:lineRule="auto"/>
              <w:jc w:val="right"/>
              <w:rPr>
                <w:rFonts w:ascii="Times New Roman" w:hAnsi="Times New Roman" w:cs="Times New Roman"/>
                <w:color w:val="000000"/>
                <w:sz w:val="24"/>
                <w:szCs w:val="24"/>
              </w:rPr>
            </w:pPr>
            <w:r w:rsidRPr="00FC5C17">
              <w:rPr>
                <w:rFonts w:ascii="Times New Roman" w:hAnsi="Times New Roman" w:cs="Times New Roman"/>
                <w:color w:val="000000"/>
                <w:sz w:val="24"/>
                <w:szCs w:val="24"/>
              </w:rPr>
              <w:t>775</w:t>
            </w:r>
          </w:p>
        </w:tc>
        <w:tc>
          <w:tcPr>
            <w:tcW w:w="0" w:type="auto"/>
            <w:vAlign w:val="bottom"/>
          </w:tcPr>
          <w:p w:rsidR="008D7056" w:rsidRPr="00FC5C17" w:rsidRDefault="008D7056" w:rsidP="00E0601A">
            <w:pPr>
              <w:spacing w:after="0" w:line="240" w:lineRule="auto"/>
              <w:jc w:val="right"/>
              <w:rPr>
                <w:rFonts w:ascii="Times New Roman" w:hAnsi="Times New Roman" w:cs="Times New Roman"/>
                <w:color w:val="000000"/>
                <w:sz w:val="24"/>
                <w:szCs w:val="24"/>
              </w:rPr>
            </w:pPr>
            <w:r w:rsidRPr="00FC5C17">
              <w:rPr>
                <w:rFonts w:ascii="Times New Roman" w:hAnsi="Times New Roman" w:cs="Times New Roman"/>
                <w:color w:val="000000"/>
                <w:sz w:val="24"/>
                <w:szCs w:val="24"/>
              </w:rPr>
              <w:t>663</w:t>
            </w:r>
          </w:p>
        </w:tc>
        <w:tc>
          <w:tcPr>
            <w:tcW w:w="0" w:type="auto"/>
            <w:vAlign w:val="bottom"/>
          </w:tcPr>
          <w:p w:rsidR="008D7056" w:rsidRPr="00FC5C17" w:rsidRDefault="008D7056" w:rsidP="00E0601A">
            <w:pPr>
              <w:spacing w:after="0" w:line="240" w:lineRule="auto"/>
              <w:jc w:val="right"/>
              <w:rPr>
                <w:rFonts w:ascii="Times New Roman" w:hAnsi="Times New Roman" w:cs="Times New Roman"/>
                <w:color w:val="000000"/>
                <w:sz w:val="24"/>
                <w:szCs w:val="24"/>
              </w:rPr>
            </w:pPr>
            <w:r w:rsidRPr="00FC5C17">
              <w:rPr>
                <w:rFonts w:ascii="Times New Roman" w:hAnsi="Times New Roman" w:cs="Times New Roman"/>
                <w:color w:val="000000"/>
                <w:sz w:val="24"/>
                <w:szCs w:val="24"/>
              </w:rPr>
              <w:t>447</w:t>
            </w:r>
          </w:p>
        </w:tc>
        <w:tc>
          <w:tcPr>
            <w:tcW w:w="0" w:type="auto"/>
            <w:vAlign w:val="bottom"/>
          </w:tcPr>
          <w:p w:rsidR="008D7056" w:rsidRPr="00FC5C17" w:rsidRDefault="008D7056" w:rsidP="00E0601A">
            <w:pPr>
              <w:spacing w:after="0" w:line="240" w:lineRule="auto"/>
              <w:jc w:val="right"/>
              <w:rPr>
                <w:rFonts w:ascii="Times New Roman" w:hAnsi="Times New Roman" w:cs="Times New Roman"/>
                <w:color w:val="000000"/>
                <w:sz w:val="24"/>
                <w:szCs w:val="24"/>
              </w:rPr>
            </w:pPr>
            <w:r w:rsidRPr="00FC5C17">
              <w:rPr>
                <w:rFonts w:ascii="Times New Roman" w:hAnsi="Times New Roman" w:cs="Times New Roman"/>
                <w:color w:val="000000"/>
                <w:sz w:val="24"/>
                <w:szCs w:val="24"/>
              </w:rPr>
              <w:t>506</w:t>
            </w:r>
          </w:p>
        </w:tc>
        <w:tc>
          <w:tcPr>
            <w:tcW w:w="0" w:type="auto"/>
            <w:vAlign w:val="bottom"/>
          </w:tcPr>
          <w:p w:rsidR="008D7056" w:rsidRPr="00FC5C17" w:rsidRDefault="008D7056" w:rsidP="00E0601A">
            <w:pPr>
              <w:spacing w:after="0" w:line="240" w:lineRule="auto"/>
              <w:jc w:val="right"/>
              <w:rPr>
                <w:rFonts w:ascii="Times New Roman" w:hAnsi="Times New Roman" w:cs="Times New Roman"/>
                <w:color w:val="000000"/>
                <w:sz w:val="24"/>
                <w:szCs w:val="24"/>
              </w:rPr>
            </w:pPr>
            <w:r w:rsidRPr="00FC5C17">
              <w:rPr>
                <w:rFonts w:ascii="Times New Roman" w:hAnsi="Times New Roman" w:cs="Times New Roman"/>
                <w:color w:val="000000"/>
                <w:sz w:val="24"/>
                <w:szCs w:val="24"/>
              </w:rPr>
              <w:t>719</w:t>
            </w:r>
          </w:p>
        </w:tc>
        <w:tc>
          <w:tcPr>
            <w:tcW w:w="0" w:type="auto"/>
            <w:vAlign w:val="bottom"/>
          </w:tcPr>
          <w:p w:rsidR="008D7056" w:rsidRPr="00FC5C17" w:rsidRDefault="008D7056" w:rsidP="00E0601A">
            <w:pPr>
              <w:spacing w:after="0" w:line="240" w:lineRule="auto"/>
              <w:jc w:val="right"/>
              <w:rPr>
                <w:rFonts w:ascii="Times New Roman" w:hAnsi="Times New Roman" w:cs="Times New Roman"/>
                <w:color w:val="000000"/>
                <w:sz w:val="24"/>
                <w:szCs w:val="24"/>
              </w:rPr>
            </w:pPr>
            <w:r w:rsidRPr="00FC5C17">
              <w:rPr>
                <w:rFonts w:ascii="Times New Roman" w:hAnsi="Times New Roman" w:cs="Times New Roman"/>
                <w:color w:val="000000"/>
                <w:sz w:val="24"/>
                <w:szCs w:val="24"/>
              </w:rPr>
              <w:t>502</w:t>
            </w:r>
          </w:p>
        </w:tc>
        <w:tc>
          <w:tcPr>
            <w:tcW w:w="0" w:type="auto"/>
            <w:vAlign w:val="bottom"/>
          </w:tcPr>
          <w:p w:rsidR="008D7056" w:rsidRPr="00FC5C17" w:rsidRDefault="008D7056" w:rsidP="00E0601A">
            <w:pPr>
              <w:spacing w:after="0" w:line="240" w:lineRule="auto"/>
              <w:jc w:val="right"/>
              <w:rPr>
                <w:rFonts w:ascii="Times New Roman" w:hAnsi="Times New Roman" w:cs="Times New Roman"/>
                <w:color w:val="000000"/>
                <w:sz w:val="24"/>
                <w:szCs w:val="24"/>
              </w:rPr>
            </w:pPr>
            <w:r w:rsidRPr="00FC5C17">
              <w:rPr>
                <w:rFonts w:ascii="Times New Roman" w:hAnsi="Times New Roman" w:cs="Times New Roman"/>
                <w:color w:val="000000"/>
                <w:sz w:val="24"/>
                <w:szCs w:val="24"/>
              </w:rPr>
              <w:t>612</w:t>
            </w:r>
          </w:p>
        </w:tc>
        <w:tc>
          <w:tcPr>
            <w:tcW w:w="0" w:type="auto"/>
            <w:vAlign w:val="bottom"/>
          </w:tcPr>
          <w:p w:rsidR="008D7056" w:rsidRPr="00FC5C17" w:rsidRDefault="008D7056" w:rsidP="00E0601A">
            <w:pPr>
              <w:spacing w:after="0" w:line="240" w:lineRule="auto"/>
              <w:jc w:val="right"/>
              <w:rPr>
                <w:rFonts w:ascii="Times New Roman" w:hAnsi="Times New Roman" w:cs="Times New Roman"/>
                <w:color w:val="000000"/>
                <w:sz w:val="24"/>
                <w:szCs w:val="24"/>
              </w:rPr>
            </w:pPr>
            <w:r w:rsidRPr="00FC5C17">
              <w:rPr>
                <w:rFonts w:ascii="Times New Roman" w:hAnsi="Times New Roman" w:cs="Times New Roman"/>
                <w:color w:val="000000"/>
                <w:sz w:val="24"/>
                <w:szCs w:val="24"/>
              </w:rPr>
              <w:t>556</w:t>
            </w:r>
          </w:p>
        </w:tc>
        <w:tc>
          <w:tcPr>
            <w:tcW w:w="0" w:type="auto"/>
            <w:vAlign w:val="bottom"/>
          </w:tcPr>
          <w:p w:rsidR="008D7056" w:rsidRPr="00FC5C17" w:rsidRDefault="008D7056" w:rsidP="00E0601A">
            <w:pPr>
              <w:spacing w:after="0" w:line="240" w:lineRule="auto"/>
              <w:jc w:val="right"/>
              <w:rPr>
                <w:rFonts w:ascii="Times New Roman" w:hAnsi="Times New Roman" w:cs="Times New Roman"/>
                <w:color w:val="000000"/>
                <w:sz w:val="24"/>
                <w:szCs w:val="24"/>
              </w:rPr>
            </w:pPr>
            <w:r w:rsidRPr="00FC5C17">
              <w:rPr>
                <w:rFonts w:ascii="Times New Roman" w:hAnsi="Times New Roman" w:cs="Times New Roman"/>
                <w:color w:val="000000"/>
                <w:sz w:val="24"/>
                <w:szCs w:val="24"/>
              </w:rPr>
              <w:t>446</w:t>
            </w:r>
          </w:p>
        </w:tc>
        <w:tc>
          <w:tcPr>
            <w:tcW w:w="0" w:type="auto"/>
            <w:vAlign w:val="bottom"/>
          </w:tcPr>
          <w:p w:rsidR="008D7056" w:rsidRPr="00FC5C17" w:rsidRDefault="008D7056" w:rsidP="00E0601A">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525</w:t>
            </w:r>
          </w:p>
        </w:tc>
        <w:tc>
          <w:tcPr>
            <w:tcW w:w="0" w:type="auto"/>
            <w:vAlign w:val="bottom"/>
          </w:tcPr>
          <w:p w:rsidR="008D7056" w:rsidRPr="00FC5C17" w:rsidRDefault="008D7056" w:rsidP="00E0601A">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7370</w:t>
            </w:r>
          </w:p>
        </w:tc>
      </w:tr>
      <w:tr w:rsidR="008D7056" w:rsidRPr="00FC5C17" w:rsidTr="00E0601A">
        <w:trPr>
          <w:trHeight w:val="77"/>
        </w:trPr>
        <w:tc>
          <w:tcPr>
            <w:tcW w:w="0" w:type="auto"/>
            <w:gridSpan w:val="2"/>
            <w:vAlign w:val="center"/>
          </w:tcPr>
          <w:p w:rsidR="008D7056" w:rsidRPr="00FC5C17" w:rsidRDefault="008D7056" w:rsidP="00E0601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Audiology OPD</w:t>
            </w:r>
          </w:p>
        </w:tc>
        <w:tc>
          <w:tcPr>
            <w:tcW w:w="0" w:type="auto"/>
            <w:vAlign w:val="center"/>
          </w:tcPr>
          <w:p w:rsidR="008D7056" w:rsidRPr="00FC5C17" w:rsidRDefault="008D7056" w:rsidP="00E0601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959</w:t>
            </w:r>
          </w:p>
        </w:tc>
        <w:tc>
          <w:tcPr>
            <w:tcW w:w="0" w:type="auto"/>
            <w:vAlign w:val="center"/>
          </w:tcPr>
          <w:p w:rsidR="008D7056" w:rsidRPr="00FC5C17" w:rsidRDefault="008D7056" w:rsidP="00E0601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1305</w:t>
            </w:r>
          </w:p>
        </w:tc>
        <w:tc>
          <w:tcPr>
            <w:tcW w:w="0" w:type="auto"/>
            <w:vAlign w:val="center"/>
          </w:tcPr>
          <w:p w:rsidR="008D7056" w:rsidRPr="00FC5C17" w:rsidRDefault="008D7056" w:rsidP="00E0601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1175</w:t>
            </w:r>
          </w:p>
        </w:tc>
        <w:tc>
          <w:tcPr>
            <w:tcW w:w="0" w:type="auto"/>
            <w:vAlign w:val="center"/>
          </w:tcPr>
          <w:p w:rsidR="008D7056" w:rsidRPr="00FC5C17" w:rsidRDefault="008D7056" w:rsidP="00E0601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1230</w:t>
            </w:r>
          </w:p>
        </w:tc>
        <w:tc>
          <w:tcPr>
            <w:tcW w:w="0" w:type="auto"/>
            <w:vAlign w:val="center"/>
          </w:tcPr>
          <w:p w:rsidR="008D7056" w:rsidRPr="00FC5C17" w:rsidRDefault="008D7056" w:rsidP="00E0601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973</w:t>
            </w:r>
          </w:p>
        </w:tc>
        <w:tc>
          <w:tcPr>
            <w:tcW w:w="0" w:type="auto"/>
            <w:vAlign w:val="center"/>
          </w:tcPr>
          <w:p w:rsidR="008D7056" w:rsidRPr="00FC5C17" w:rsidRDefault="008D7056" w:rsidP="00E0601A">
            <w:pPr>
              <w:pStyle w:val="BodyTextIndent2"/>
              <w:spacing w:after="0" w:line="240" w:lineRule="auto"/>
              <w:ind w:left="0"/>
              <w:jc w:val="center"/>
              <w:rPr>
                <w:rFonts w:ascii="Times New Roman" w:hAnsi="Times New Roman" w:cs="Times New Roman"/>
                <w:bCs/>
                <w:sz w:val="24"/>
                <w:szCs w:val="24"/>
              </w:rPr>
            </w:pPr>
            <w:r w:rsidRPr="00FC5C17">
              <w:rPr>
                <w:rFonts w:ascii="Times New Roman" w:hAnsi="Times New Roman" w:cs="Times New Roman"/>
                <w:bCs/>
                <w:sz w:val="24"/>
                <w:szCs w:val="24"/>
              </w:rPr>
              <w:t>1154</w:t>
            </w:r>
          </w:p>
        </w:tc>
        <w:tc>
          <w:tcPr>
            <w:tcW w:w="0" w:type="auto"/>
            <w:vAlign w:val="center"/>
          </w:tcPr>
          <w:p w:rsidR="008D7056" w:rsidRPr="00FC5C17" w:rsidRDefault="008D7056" w:rsidP="00E0601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1189</w:t>
            </w:r>
          </w:p>
        </w:tc>
        <w:tc>
          <w:tcPr>
            <w:tcW w:w="0" w:type="auto"/>
            <w:vAlign w:val="center"/>
          </w:tcPr>
          <w:p w:rsidR="008D7056" w:rsidRPr="00FC5C17" w:rsidRDefault="008D7056" w:rsidP="00E0601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1103</w:t>
            </w:r>
          </w:p>
        </w:tc>
        <w:tc>
          <w:tcPr>
            <w:tcW w:w="0" w:type="auto"/>
            <w:vAlign w:val="center"/>
          </w:tcPr>
          <w:p w:rsidR="008D7056" w:rsidRPr="00FC5C17" w:rsidRDefault="008D7056" w:rsidP="00E0601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1089</w:t>
            </w:r>
          </w:p>
        </w:tc>
        <w:tc>
          <w:tcPr>
            <w:tcW w:w="0" w:type="auto"/>
            <w:vAlign w:val="center"/>
          </w:tcPr>
          <w:p w:rsidR="008D7056" w:rsidRPr="00FC5C17" w:rsidRDefault="008D7056" w:rsidP="00E0601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1082</w:t>
            </w:r>
          </w:p>
        </w:tc>
        <w:tc>
          <w:tcPr>
            <w:tcW w:w="0" w:type="auto"/>
            <w:vAlign w:val="center"/>
          </w:tcPr>
          <w:p w:rsidR="008D7056" w:rsidRPr="00FC5C17" w:rsidRDefault="008D7056" w:rsidP="00E0601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879</w:t>
            </w:r>
          </w:p>
        </w:tc>
        <w:tc>
          <w:tcPr>
            <w:tcW w:w="0" w:type="auto"/>
            <w:vAlign w:val="center"/>
          </w:tcPr>
          <w:p w:rsidR="008D7056" w:rsidRPr="00FC5C17" w:rsidRDefault="008D7056" w:rsidP="00E0601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971</w:t>
            </w:r>
          </w:p>
        </w:tc>
        <w:tc>
          <w:tcPr>
            <w:tcW w:w="0" w:type="auto"/>
            <w:vAlign w:val="center"/>
          </w:tcPr>
          <w:p w:rsidR="008D7056" w:rsidRPr="00FC5C17" w:rsidRDefault="008D7056" w:rsidP="00E0601A">
            <w:pPr>
              <w:pStyle w:val="BodyTextIndent2"/>
              <w:spacing w:after="0" w:line="240" w:lineRule="auto"/>
              <w:ind w:left="0"/>
              <w:jc w:val="center"/>
              <w:rPr>
                <w:rFonts w:ascii="Times New Roman" w:hAnsi="Times New Roman" w:cs="Times New Roman"/>
                <w:b/>
                <w:sz w:val="24"/>
                <w:szCs w:val="24"/>
              </w:rPr>
            </w:pPr>
            <w:r w:rsidRPr="00FC5C17">
              <w:rPr>
                <w:rFonts w:ascii="Times New Roman" w:hAnsi="Times New Roman" w:cs="Times New Roman"/>
                <w:b/>
                <w:sz w:val="24"/>
                <w:szCs w:val="24"/>
              </w:rPr>
              <w:t>13109</w:t>
            </w:r>
          </w:p>
        </w:tc>
      </w:tr>
    </w:tbl>
    <w:p w:rsidR="008D7056" w:rsidRPr="00FC5C17" w:rsidRDefault="008D7056" w:rsidP="008D7056">
      <w:pPr>
        <w:ind w:left="720"/>
        <w:jc w:val="center"/>
        <w:rPr>
          <w:rFonts w:ascii="Times New Roman" w:hAnsi="Times New Roman" w:cs="Times New Roman"/>
          <w:b/>
          <w:bCs/>
          <w:sz w:val="24"/>
          <w:szCs w:val="24"/>
        </w:rPr>
      </w:pPr>
    </w:p>
    <w:p w:rsidR="00D10029" w:rsidRPr="00FC5C17" w:rsidRDefault="00D10029" w:rsidP="00FF0C00">
      <w:pPr>
        <w:pStyle w:val="ListParagraph"/>
        <w:ind w:left="795"/>
        <w:jc w:val="center"/>
        <w:rPr>
          <w:rFonts w:ascii="Times New Roman" w:hAnsi="Times New Roman" w:cs="Times New Roman"/>
          <w:b/>
          <w:bCs/>
          <w:color w:val="000000"/>
          <w:sz w:val="24"/>
          <w:szCs w:val="24"/>
        </w:rPr>
      </w:pPr>
    </w:p>
    <w:p w:rsidR="00413CF0" w:rsidRPr="00FC5C17" w:rsidRDefault="00413CF0" w:rsidP="00FF0C00">
      <w:pPr>
        <w:pStyle w:val="ListParagraph"/>
        <w:ind w:left="795"/>
        <w:jc w:val="center"/>
        <w:rPr>
          <w:rFonts w:ascii="Times New Roman" w:hAnsi="Times New Roman" w:cs="Times New Roman"/>
          <w:sz w:val="24"/>
          <w:szCs w:val="24"/>
        </w:rPr>
      </w:pPr>
    </w:p>
    <w:p w:rsidR="008D7056" w:rsidRPr="00FC5C17" w:rsidRDefault="008D7056" w:rsidP="00FF0C00">
      <w:pPr>
        <w:pStyle w:val="ListParagraph"/>
        <w:ind w:left="795"/>
        <w:jc w:val="center"/>
        <w:rPr>
          <w:rFonts w:ascii="Times New Roman" w:hAnsi="Times New Roman" w:cs="Times New Roman"/>
          <w:sz w:val="24"/>
          <w:szCs w:val="24"/>
        </w:rPr>
      </w:pPr>
    </w:p>
    <w:p w:rsidR="008D7056" w:rsidRPr="00FC5C17" w:rsidRDefault="008D7056" w:rsidP="00FF0C00">
      <w:pPr>
        <w:pStyle w:val="ListParagraph"/>
        <w:ind w:left="795"/>
        <w:jc w:val="center"/>
        <w:rPr>
          <w:rFonts w:ascii="Times New Roman" w:hAnsi="Times New Roman" w:cs="Times New Roman"/>
          <w:sz w:val="24"/>
          <w:szCs w:val="24"/>
        </w:rPr>
      </w:pPr>
    </w:p>
    <w:p w:rsidR="008D7056" w:rsidRPr="00FC5C17" w:rsidRDefault="008D7056" w:rsidP="00FF0C00">
      <w:pPr>
        <w:pStyle w:val="ListParagraph"/>
        <w:ind w:left="795"/>
        <w:jc w:val="center"/>
        <w:rPr>
          <w:rFonts w:ascii="Times New Roman" w:hAnsi="Times New Roman" w:cs="Times New Roman"/>
          <w:sz w:val="24"/>
          <w:szCs w:val="24"/>
        </w:rPr>
      </w:pPr>
    </w:p>
    <w:p w:rsidR="008D7056" w:rsidRPr="00FC5C17" w:rsidRDefault="008D7056" w:rsidP="00FF0C00">
      <w:pPr>
        <w:pStyle w:val="ListParagraph"/>
        <w:ind w:left="795"/>
        <w:jc w:val="center"/>
        <w:rPr>
          <w:rFonts w:ascii="Times New Roman" w:hAnsi="Times New Roman" w:cs="Times New Roman"/>
          <w:sz w:val="24"/>
          <w:szCs w:val="24"/>
        </w:rPr>
      </w:pPr>
    </w:p>
    <w:p w:rsidR="008D7056" w:rsidRPr="00FC5C17" w:rsidRDefault="008D7056" w:rsidP="00FF0C00">
      <w:pPr>
        <w:pStyle w:val="ListParagraph"/>
        <w:ind w:left="795"/>
        <w:jc w:val="center"/>
        <w:rPr>
          <w:rFonts w:ascii="Times New Roman" w:hAnsi="Times New Roman" w:cs="Times New Roman"/>
          <w:sz w:val="24"/>
          <w:szCs w:val="24"/>
        </w:rPr>
      </w:pPr>
    </w:p>
    <w:p w:rsidR="008D7056" w:rsidRPr="00FC5C17" w:rsidRDefault="008D7056" w:rsidP="00FF0C00">
      <w:pPr>
        <w:pStyle w:val="ListParagraph"/>
        <w:ind w:left="795"/>
        <w:jc w:val="center"/>
        <w:rPr>
          <w:rFonts w:ascii="Times New Roman" w:hAnsi="Times New Roman" w:cs="Times New Roman"/>
          <w:sz w:val="24"/>
          <w:szCs w:val="24"/>
        </w:rPr>
      </w:pPr>
    </w:p>
    <w:p w:rsidR="008D7056" w:rsidRPr="00FC5C17" w:rsidRDefault="008D7056" w:rsidP="00FF0C00">
      <w:pPr>
        <w:pStyle w:val="ListParagraph"/>
        <w:ind w:left="795"/>
        <w:jc w:val="center"/>
        <w:rPr>
          <w:rFonts w:ascii="Times New Roman" w:hAnsi="Times New Roman" w:cs="Times New Roman"/>
          <w:sz w:val="24"/>
          <w:szCs w:val="24"/>
        </w:rPr>
      </w:pPr>
    </w:p>
    <w:p w:rsidR="008D7056" w:rsidRPr="00FC5C17" w:rsidRDefault="008D7056" w:rsidP="00FF0C00">
      <w:pPr>
        <w:pStyle w:val="ListParagraph"/>
        <w:ind w:left="795"/>
        <w:jc w:val="center"/>
        <w:rPr>
          <w:rFonts w:ascii="Times New Roman" w:hAnsi="Times New Roman" w:cs="Times New Roman"/>
          <w:sz w:val="24"/>
          <w:szCs w:val="24"/>
        </w:rPr>
      </w:pPr>
      <w:r w:rsidRPr="00FC5C17">
        <w:rPr>
          <w:rFonts w:ascii="Times New Roman" w:hAnsi="Times New Roman" w:cs="Times New Roman"/>
          <w:noProof/>
          <w:sz w:val="24"/>
          <w:szCs w:val="24"/>
        </w:rPr>
        <w:drawing>
          <wp:inline distT="0" distB="0" distL="0" distR="0">
            <wp:extent cx="5943600" cy="3340100"/>
            <wp:effectExtent l="19050" t="0" r="0" b="0"/>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D7056" w:rsidRPr="00FC5C17" w:rsidRDefault="008D7056" w:rsidP="00FF0C00">
      <w:pPr>
        <w:pStyle w:val="ListParagraph"/>
        <w:ind w:left="795"/>
        <w:jc w:val="center"/>
        <w:rPr>
          <w:rFonts w:ascii="Times New Roman" w:hAnsi="Times New Roman" w:cs="Times New Roman"/>
          <w:sz w:val="24"/>
          <w:szCs w:val="24"/>
        </w:rPr>
      </w:pPr>
    </w:p>
    <w:p w:rsidR="008D7056" w:rsidRPr="00FC5C17" w:rsidRDefault="008D7056" w:rsidP="008D7056">
      <w:pPr>
        <w:jc w:val="center"/>
        <w:rPr>
          <w:rFonts w:ascii="Times New Roman" w:hAnsi="Times New Roman" w:cs="Times New Roman"/>
          <w:b/>
          <w:bCs/>
          <w:sz w:val="24"/>
          <w:szCs w:val="24"/>
        </w:rPr>
      </w:pPr>
      <w:r w:rsidRPr="00FC5C17">
        <w:rPr>
          <w:rFonts w:ascii="Times New Roman" w:hAnsi="Times New Roman" w:cs="Times New Roman"/>
          <w:b/>
          <w:noProof/>
          <w:sz w:val="24"/>
          <w:szCs w:val="24"/>
        </w:rPr>
        <w:t>Figure 3 :</w:t>
      </w:r>
      <w:r w:rsidRPr="00FC5C17">
        <w:rPr>
          <w:rFonts w:ascii="Times New Roman" w:hAnsi="Times New Roman" w:cs="Times New Roman"/>
          <w:b/>
          <w:sz w:val="24"/>
          <w:szCs w:val="24"/>
        </w:rPr>
        <w:t xml:space="preserve"> </w:t>
      </w:r>
      <w:r w:rsidRPr="00FC5C17">
        <w:rPr>
          <w:rFonts w:ascii="Times New Roman" w:hAnsi="Times New Roman" w:cs="Times New Roman"/>
          <w:b/>
          <w:bCs/>
          <w:sz w:val="24"/>
          <w:szCs w:val="24"/>
        </w:rPr>
        <w:t xml:space="preserve">Statistics of </w:t>
      </w:r>
      <w:r w:rsidR="00620B97" w:rsidRPr="00FC5C17">
        <w:rPr>
          <w:rFonts w:ascii="Times New Roman" w:hAnsi="Times New Roman" w:cs="Times New Roman"/>
          <w:b/>
          <w:noProof/>
          <w:sz w:val="24"/>
          <w:szCs w:val="24"/>
        </w:rPr>
        <w:t>person</w:t>
      </w:r>
      <w:r w:rsidR="002E19CF" w:rsidRPr="00FC5C17">
        <w:rPr>
          <w:rFonts w:ascii="Times New Roman" w:hAnsi="Times New Roman" w:cs="Times New Roman"/>
          <w:b/>
          <w:noProof/>
          <w:sz w:val="24"/>
          <w:szCs w:val="24"/>
        </w:rPr>
        <w:t>’</w:t>
      </w:r>
      <w:r w:rsidR="00620B97" w:rsidRPr="00FC5C17">
        <w:rPr>
          <w:rFonts w:ascii="Times New Roman" w:hAnsi="Times New Roman" w:cs="Times New Roman"/>
          <w:b/>
          <w:noProof/>
          <w:sz w:val="24"/>
          <w:szCs w:val="24"/>
        </w:rPr>
        <w:t xml:space="preserve">s </w:t>
      </w:r>
      <w:r w:rsidR="002E19CF" w:rsidRPr="00FC5C17">
        <w:rPr>
          <w:rFonts w:ascii="Times New Roman" w:hAnsi="Times New Roman" w:cs="Times New Roman"/>
          <w:b/>
          <w:bCs/>
          <w:sz w:val="24"/>
          <w:szCs w:val="24"/>
        </w:rPr>
        <w:t>registered</w:t>
      </w:r>
      <w:r w:rsidRPr="00FC5C17">
        <w:rPr>
          <w:rFonts w:ascii="Times New Roman" w:hAnsi="Times New Roman" w:cs="Times New Roman"/>
          <w:b/>
          <w:bCs/>
          <w:sz w:val="24"/>
          <w:szCs w:val="24"/>
        </w:rPr>
        <w:t xml:space="preserve"> in Medical records, </w:t>
      </w:r>
      <w:r w:rsidR="002E19CF" w:rsidRPr="00FC5C17">
        <w:rPr>
          <w:rFonts w:ascii="Times New Roman" w:hAnsi="Times New Roman" w:cs="Times New Roman"/>
          <w:b/>
          <w:bCs/>
          <w:sz w:val="24"/>
          <w:szCs w:val="24"/>
        </w:rPr>
        <w:t xml:space="preserve">and seen in </w:t>
      </w:r>
      <w:r w:rsidRPr="00FC5C17">
        <w:rPr>
          <w:rFonts w:ascii="Times New Roman" w:hAnsi="Times New Roman" w:cs="Times New Roman"/>
          <w:b/>
          <w:bCs/>
          <w:sz w:val="24"/>
          <w:szCs w:val="24"/>
        </w:rPr>
        <w:t>Speech &amp; Audio</w:t>
      </w:r>
      <w:r w:rsidR="002E19CF" w:rsidRPr="00FC5C17">
        <w:rPr>
          <w:rFonts w:ascii="Times New Roman" w:hAnsi="Times New Roman" w:cs="Times New Roman"/>
          <w:b/>
          <w:bCs/>
          <w:sz w:val="24"/>
          <w:szCs w:val="24"/>
        </w:rPr>
        <w:t>logy</w:t>
      </w:r>
      <w:r w:rsidRPr="00FC5C17">
        <w:rPr>
          <w:rFonts w:ascii="Times New Roman" w:hAnsi="Times New Roman" w:cs="Times New Roman"/>
          <w:b/>
          <w:bCs/>
          <w:sz w:val="24"/>
          <w:szCs w:val="24"/>
        </w:rPr>
        <w:t xml:space="preserve"> </w:t>
      </w:r>
      <w:r w:rsidR="00620B97" w:rsidRPr="00FC5C17">
        <w:rPr>
          <w:rFonts w:ascii="Times New Roman" w:hAnsi="Times New Roman" w:cs="Times New Roman"/>
          <w:b/>
          <w:bCs/>
          <w:sz w:val="24"/>
          <w:szCs w:val="24"/>
        </w:rPr>
        <w:t xml:space="preserve">from </w:t>
      </w:r>
      <w:r w:rsidRPr="00FC5C17">
        <w:rPr>
          <w:rFonts w:ascii="Times New Roman" w:hAnsi="Times New Roman" w:cs="Times New Roman"/>
          <w:b/>
          <w:bCs/>
          <w:sz w:val="24"/>
          <w:szCs w:val="24"/>
        </w:rPr>
        <w:t>OPD from Apr 2011 – Mar 12</w:t>
      </w:r>
    </w:p>
    <w:p w:rsidR="008D7056" w:rsidRPr="00FC5C17" w:rsidRDefault="008D7056" w:rsidP="008D7056">
      <w:pPr>
        <w:pStyle w:val="BodyTextIndent2"/>
        <w:spacing w:line="360" w:lineRule="auto"/>
        <w:ind w:left="-270" w:right="-720"/>
        <w:jc w:val="center"/>
        <w:rPr>
          <w:rFonts w:ascii="Times New Roman" w:hAnsi="Times New Roman" w:cs="Times New Roman"/>
          <w:b/>
          <w:bCs/>
          <w:sz w:val="24"/>
          <w:szCs w:val="24"/>
        </w:rPr>
      </w:pPr>
    </w:p>
    <w:p w:rsidR="008D7056" w:rsidRPr="00FC5C17" w:rsidRDefault="008D7056" w:rsidP="008D7056">
      <w:pPr>
        <w:pStyle w:val="BodyTextIndent2"/>
        <w:spacing w:line="360" w:lineRule="auto"/>
        <w:ind w:left="-270" w:right="-720"/>
        <w:jc w:val="center"/>
        <w:rPr>
          <w:rFonts w:ascii="Times New Roman" w:hAnsi="Times New Roman" w:cs="Times New Roman"/>
          <w:b/>
          <w:bCs/>
          <w:sz w:val="24"/>
          <w:szCs w:val="24"/>
        </w:rPr>
      </w:pPr>
    </w:p>
    <w:p w:rsidR="008D7056" w:rsidRPr="00FC5C17" w:rsidRDefault="008D7056" w:rsidP="008D7056">
      <w:pPr>
        <w:pStyle w:val="BodyTextIndent2"/>
        <w:spacing w:line="360" w:lineRule="auto"/>
        <w:ind w:left="-270" w:right="-720"/>
        <w:jc w:val="center"/>
        <w:rPr>
          <w:rFonts w:ascii="Times New Roman" w:hAnsi="Times New Roman" w:cs="Times New Roman"/>
          <w:b/>
          <w:bCs/>
          <w:sz w:val="24"/>
          <w:szCs w:val="24"/>
        </w:rPr>
      </w:pPr>
    </w:p>
    <w:p w:rsidR="008D7056" w:rsidRPr="00FC5C17" w:rsidRDefault="008D7056" w:rsidP="008D7056">
      <w:pPr>
        <w:pStyle w:val="BodyTextIndent2"/>
        <w:spacing w:line="360" w:lineRule="auto"/>
        <w:ind w:left="-270" w:right="-720"/>
        <w:jc w:val="center"/>
        <w:rPr>
          <w:rFonts w:ascii="Times New Roman" w:hAnsi="Times New Roman" w:cs="Times New Roman"/>
          <w:b/>
          <w:bCs/>
          <w:sz w:val="24"/>
          <w:szCs w:val="24"/>
        </w:rPr>
      </w:pPr>
    </w:p>
    <w:p w:rsidR="008D7056" w:rsidRPr="00FC5C17" w:rsidRDefault="008D7056" w:rsidP="008D7056">
      <w:pPr>
        <w:pStyle w:val="BodyTextIndent2"/>
        <w:spacing w:line="360" w:lineRule="auto"/>
        <w:ind w:left="-270" w:right="-720"/>
        <w:jc w:val="center"/>
        <w:rPr>
          <w:rFonts w:ascii="Times New Roman" w:hAnsi="Times New Roman" w:cs="Times New Roman"/>
          <w:b/>
          <w:bCs/>
          <w:sz w:val="24"/>
          <w:szCs w:val="24"/>
        </w:rPr>
      </w:pPr>
    </w:p>
    <w:p w:rsidR="008D7056" w:rsidRPr="00FC5C17" w:rsidRDefault="008D7056" w:rsidP="008D7056">
      <w:pPr>
        <w:pStyle w:val="BodyTextIndent2"/>
        <w:spacing w:line="360" w:lineRule="auto"/>
        <w:ind w:left="-270" w:right="-720"/>
        <w:jc w:val="center"/>
        <w:rPr>
          <w:rFonts w:ascii="Times New Roman" w:hAnsi="Times New Roman" w:cs="Times New Roman"/>
          <w:b/>
          <w:bCs/>
          <w:sz w:val="24"/>
          <w:szCs w:val="24"/>
        </w:rPr>
      </w:pPr>
    </w:p>
    <w:p w:rsidR="008D7056" w:rsidRPr="00FC5C17" w:rsidRDefault="008D7056" w:rsidP="008D7056">
      <w:pPr>
        <w:pStyle w:val="BodyTextIndent2"/>
        <w:spacing w:line="360" w:lineRule="auto"/>
        <w:ind w:left="-270" w:right="-720"/>
        <w:jc w:val="center"/>
        <w:rPr>
          <w:rFonts w:ascii="Times New Roman" w:hAnsi="Times New Roman" w:cs="Times New Roman"/>
          <w:b/>
          <w:bCs/>
          <w:sz w:val="24"/>
          <w:szCs w:val="24"/>
        </w:rPr>
      </w:pPr>
    </w:p>
    <w:p w:rsidR="008D7056" w:rsidRPr="00FC5C17" w:rsidRDefault="008D7056" w:rsidP="008D7056">
      <w:pPr>
        <w:pStyle w:val="BodyTextIndent2"/>
        <w:spacing w:line="360" w:lineRule="auto"/>
        <w:ind w:left="-270" w:right="-720"/>
        <w:jc w:val="center"/>
        <w:rPr>
          <w:rFonts w:ascii="Times New Roman" w:hAnsi="Times New Roman" w:cs="Times New Roman"/>
          <w:b/>
          <w:bCs/>
          <w:sz w:val="24"/>
          <w:szCs w:val="24"/>
        </w:rPr>
      </w:pPr>
    </w:p>
    <w:p w:rsidR="008D7056" w:rsidRPr="00FC5C17" w:rsidRDefault="008D7056" w:rsidP="008D7056">
      <w:pPr>
        <w:pStyle w:val="BodyTextIndent2"/>
        <w:spacing w:line="360" w:lineRule="auto"/>
        <w:ind w:left="-270" w:right="-720"/>
        <w:jc w:val="center"/>
        <w:rPr>
          <w:rFonts w:ascii="Times New Roman" w:hAnsi="Times New Roman" w:cs="Times New Roman"/>
          <w:b/>
          <w:bCs/>
          <w:sz w:val="24"/>
          <w:szCs w:val="24"/>
        </w:rPr>
      </w:pPr>
      <w:r w:rsidRPr="00FC5C17">
        <w:rPr>
          <w:rFonts w:ascii="Times New Roman" w:hAnsi="Times New Roman" w:cs="Times New Roman"/>
          <w:b/>
          <w:bCs/>
          <w:sz w:val="24"/>
          <w:szCs w:val="24"/>
        </w:rPr>
        <w:t xml:space="preserve">Table 5: </w:t>
      </w:r>
      <w:r w:rsidR="00C06B4B">
        <w:rPr>
          <w:rFonts w:ascii="Times New Roman" w:hAnsi="Times New Roman" w:cs="Times New Roman"/>
          <w:b/>
          <w:bCs/>
          <w:sz w:val="24"/>
          <w:szCs w:val="24"/>
        </w:rPr>
        <w:t xml:space="preserve">Person’s seen in </w:t>
      </w:r>
      <w:r w:rsidR="00712CBC">
        <w:rPr>
          <w:rFonts w:ascii="Times New Roman" w:hAnsi="Times New Roman" w:cs="Times New Roman"/>
          <w:b/>
          <w:bCs/>
          <w:sz w:val="24"/>
          <w:szCs w:val="24"/>
        </w:rPr>
        <w:t>D</w:t>
      </w:r>
      <w:r w:rsidR="00C06B4B">
        <w:rPr>
          <w:rFonts w:ascii="Times New Roman" w:hAnsi="Times New Roman" w:cs="Times New Roman"/>
          <w:b/>
          <w:bCs/>
          <w:sz w:val="24"/>
          <w:szCs w:val="24"/>
        </w:rPr>
        <w:t>iagnostic OPD (Speech-Language) disorder wise from</w:t>
      </w:r>
      <w:r w:rsidRPr="00FC5C17">
        <w:rPr>
          <w:rFonts w:ascii="Times New Roman" w:hAnsi="Times New Roman" w:cs="Times New Roman"/>
          <w:b/>
          <w:bCs/>
          <w:sz w:val="24"/>
          <w:szCs w:val="24"/>
        </w:rPr>
        <w:t xml:space="preserve"> April </w:t>
      </w:r>
      <w:r w:rsidRPr="00FC5C17">
        <w:rPr>
          <w:rFonts w:ascii="Times New Roman" w:hAnsi="Times New Roman" w:cs="Times New Roman"/>
          <w:b/>
          <w:bCs/>
          <w:color w:val="000000" w:themeColor="text1"/>
          <w:sz w:val="24"/>
          <w:szCs w:val="24"/>
        </w:rPr>
        <w:t>20</w:t>
      </w:r>
      <w:r w:rsidR="00B65949" w:rsidRPr="00FC5C17">
        <w:rPr>
          <w:rFonts w:ascii="Times New Roman" w:hAnsi="Times New Roman" w:cs="Times New Roman"/>
          <w:b/>
          <w:bCs/>
          <w:color w:val="000000" w:themeColor="text1"/>
          <w:sz w:val="24"/>
          <w:szCs w:val="24"/>
        </w:rPr>
        <w:t>11</w:t>
      </w:r>
      <w:r w:rsidRPr="00FC5C17">
        <w:rPr>
          <w:rFonts w:ascii="Times New Roman" w:hAnsi="Times New Roman" w:cs="Times New Roman"/>
          <w:b/>
          <w:bCs/>
          <w:color w:val="000000" w:themeColor="text1"/>
          <w:sz w:val="24"/>
          <w:szCs w:val="24"/>
        </w:rPr>
        <w:t xml:space="preserve"> –March 1</w:t>
      </w:r>
      <w:r w:rsidR="00B65949" w:rsidRPr="00FC5C17">
        <w:rPr>
          <w:rFonts w:ascii="Times New Roman" w:hAnsi="Times New Roman" w:cs="Times New Roman"/>
          <w:b/>
          <w:bCs/>
          <w:color w:val="000000" w:themeColor="text1"/>
          <w:sz w:val="24"/>
          <w:szCs w:val="24"/>
        </w:rPr>
        <w:t>2</w:t>
      </w:r>
    </w:p>
    <w:tbl>
      <w:tblPr>
        <w:tblpPr w:leftFromText="180" w:rightFromText="180" w:vertAnchor="page" w:horzAnchor="margin" w:tblpXSpec="center" w:tblpY="2496"/>
        <w:tblW w:w="14960" w:type="dxa"/>
        <w:tblLayout w:type="fixed"/>
        <w:tblCellMar>
          <w:left w:w="0" w:type="dxa"/>
          <w:right w:w="0" w:type="dxa"/>
        </w:tblCellMar>
        <w:tblLook w:val="0000"/>
      </w:tblPr>
      <w:tblGrid>
        <w:gridCol w:w="1100"/>
        <w:gridCol w:w="630"/>
        <w:gridCol w:w="630"/>
        <w:gridCol w:w="900"/>
        <w:gridCol w:w="630"/>
        <w:gridCol w:w="630"/>
        <w:gridCol w:w="900"/>
        <w:gridCol w:w="630"/>
        <w:gridCol w:w="630"/>
        <w:gridCol w:w="900"/>
        <w:gridCol w:w="630"/>
        <w:gridCol w:w="630"/>
        <w:gridCol w:w="900"/>
        <w:gridCol w:w="630"/>
        <w:gridCol w:w="630"/>
        <w:gridCol w:w="810"/>
        <w:gridCol w:w="360"/>
        <w:gridCol w:w="180"/>
        <w:gridCol w:w="540"/>
        <w:gridCol w:w="810"/>
        <w:gridCol w:w="604"/>
        <w:gridCol w:w="494"/>
        <w:gridCol w:w="162"/>
      </w:tblGrid>
      <w:tr w:rsidR="00140FD0" w:rsidRPr="00FC5C17" w:rsidTr="00140FD0">
        <w:trPr>
          <w:trHeight w:val="667"/>
        </w:trPr>
        <w:tc>
          <w:tcPr>
            <w:tcW w:w="110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8D7056" w:rsidRPr="00C06B4B" w:rsidRDefault="008D7056" w:rsidP="008D7056">
            <w:pPr>
              <w:spacing w:after="0" w:line="240" w:lineRule="auto"/>
              <w:ind w:firstLine="32"/>
              <w:jc w:val="center"/>
              <w:rPr>
                <w:rFonts w:ascii="Times New Roman" w:hAnsi="Times New Roman" w:cs="Times New Roman"/>
                <w:b/>
                <w:bCs/>
                <w:szCs w:val="24"/>
              </w:rPr>
            </w:pPr>
            <w:r w:rsidRPr="00C06B4B">
              <w:rPr>
                <w:rFonts w:ascii="Times New Roman" w:hAnsi="Times New Roman" w:cs="Times New Roman"/>
                <w:b/>
                <w:bCs/>
                <w:szCs w:val="24"/>
              </w:rPr>
              <w:t>Disorders</w:t>
            </w:r>
          </w:p>
        </w:tc>
        <w:tc>
          <w:tcPr>
            <w:tcW w:w="2160" w:type="dxa"/>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8D7056" w:rsidRPr="00C06B4B" w:rsidRDefault="008D7056" w:rsidP="008D7056">
            <w:pPr>
              <w:spacing w:after="0" w:line="240" w:lineRule="auto"/>
              <w:ind w:hanging="169"/>
              <w:jc w:val="center"/>
              <w:rPr>
                <w:rFonts w:ascii="Times New Roman" w:hAnsi="Times New Roman" w:cs="Times New Roman"/>
                <w:b/>
                <w:bCs/>
                <w:szCs w:val="24"/>
              </w:rPr>
            </w:pPr>
            <w:r w:rsidRPr="00C06B4B">
              <w:rPr>
                <w:rFonts w:ascii="Times New Roman" w:hAnsi="Times New Roman" w:cs="Times New Roman"/>
                <w:b/>
                <w:bCs/>
                <w:szCs w:val="24"/>
              </w:rPr>
              <w:t>Language disorders</w:t>
            </w:r>
          </w:p>
        </w:tc>
        <w:tc>
          <w:tcPr>
            <w:tcW w:w="2160" w:type="dxa"/>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8D7056" w:rsidRPr="00C06B4B" w:rsidRDefault="008D7056" w:rsidP="008D7056">
            <w:pPr>
              <w:spacing w:after="0" w:line="240" w:lineRule="auto"/>
              <w:ind w:firstLine="32"/>
              <w:jc w:val="center"/>
              <w:rPr>
                <w:rFonts w:ascii="Times New Roman" w:hAnsi="Times New Roman" w:cs="Times New Roman"/>
                <w:b/>
                <w:bCs/>
                <w:szCs w:val="24"/>
              </w:rPr>
            </w:pPr>
            <w:r w:rsidRPr="00C06B4B">
              <w:rPr>
                <w:rFonts w:ascii="Times New Roman" w:hAnsi="Times New Roman" w:cs="Times New Roman"/>
                <w:b/>
                <w:bCs/>
                <w:szCs w:val="24"/>
              </w:rPr>
              <w:t>Voice</w:t>
            </w:r>
          </w:p>
          <w:p w:rsidR="008D7056" w:rsidRPr="00C06B4B" w:rsidRDefault="008D7056" w:rsidP="008D7056">
            <w:pPr>
              <w:spacing w:after="0" w:line="240" w:lineRule="auto"/>
              <w:ind w:firstLine="32"/>
              <w:jc w:val="center"/>
              <w:rPr>
                <w:rFonts w:ascii="Times New Roman" w:hAnsi="Times New Roman" w:cs="Times New Roman"/>
                <w:b/>
                <w:bCs/>
                <w:szCs w:val="24"/>
              </w:rPr>
            </w:pPr>
            <w:r w:rsidRPr="00C06B4B">
              <w:rPr>
                <w:rFonts w:ascii="Times New Roman" w:hAnsi="Times New Roman" w:cs="Times New Roman"/>
                <w:b/>
                <w:bCs/>
                <w:szCs w:val="24"/>
              </w:rPr>
              <w:t>disorders</w:t>
            </w:r>
          </w:p>
        </w:tc>
        <w:tc>
          <w:tcPr>
            <w:tcW w:w="2160" w:type="dxa"/>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8D7056" w:rsidRPr="00C06B4B" w:rsidRDefault="008D7056" w:rsidP="008D7056">
            <w:pPr>
              <w:spacing w:after="0" w:line="240" w:lineRule="auto"/>
              <w:ind w:hanging="148"/>
              <w:jc w:val="center"/>
              <w:rPr>
                <w:rFonts w:ascii="Times New Roman" w:hAnsi="Times New Roman" w:cs="Times New Roman"/>
                <w:b/>
                <w:bCs/>
                <w:szCs w:val="24"/>
              </w:rPr>
            </w:pPr>
            <w:r w:rsidRPr="00C06B4B">
              <w:rPr>
                <w:rFonts w:ascii="Times New Roman" w:hAnsi="Times New Roman" w:cs="Times New Roman"/>
                <w:b/>
                <w:bCs/>
                <w:szCs w:val="24"/>
              </w:rPr>
              <w:t>Fluency disorders</w:t>
            </w:r>
          </w:p>
        </w:tc>
        <w:tc>
          <w:tcPr>
            <w:tcW w:w="2160" w:type="dxa"/>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8D7056" w:rsidRPr="00C06B4B" w:rsidRDefault="00C06B4B" w:rsidP="008D7056">
            <w:pPr>
              <w:spacing w:after="0" w:line="240" w:lineRule="auto"/>
              <w:ind w:hanging="169"/>
              <w:jc w:val="center"/>
              <w:rPr>
                <w:rFonts w:ascii="Times New Roman" w:hAnsi="Times New Roman" w:cs="Times New Roman"/>
                <w:b/>
                <w:bCs/>
                <w:szCs w:val="24"/>
              </w:rPr>
            </w:pPr>
            <w:r>
              <w:rPr>
                <w:rFonts w:ascii="Times New Roman" w:hAnsi="Times New Roman" w:cs="Times New Roman"/>
                <w:b/>
                <w:bCs/>
                <w:szCs w:val="24"/>
              </w:rPr>
              <w:t xml:space="preserve">   </w:t>
            </w:r>
            <w:r w:rsidR="008D7056" w:rsidRPr="00C06B4B">
              <w:rPr>
                <w:rFonts w:ascii="Times New Roman" w:hAnsi="Times New Roman" w:cs="Times New Roman"/>
                <w:b/>
                <w:bCs/>
                <w:szCs w:val="24"/>
              </w:rPr>
              <w:t>Articulation disorders</w:t>
            </w:r>
          </w:p>
        </w:tc>
        <w:tc>
          <w:tcPr>
            <w:tcW w:w="2070" w:type="dxa"/>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8D7056" w:rsidRPr="00C06B4B" w:rsidRDefault="008D7056" w:rsidP="008D7056">
            <w:pPr>
              <w:spacing w:after="0" w:line="240" w:lineRule="auto"/>
              <w:ind w:hanging="169"/>
              <w:jc w:val="center"/>
              <w:rPr>
                <w:rFonts w:ascii="Times New Roman" w:hAnsi="Times New Roman" w:cs="Times New Roman"/>
                <w:b/>
                <w:bCs/>
                <w:szCs w:val="24"/>
              </w:rPr>
            </w:pPr>
            <w:r w:rsidRPr="00C06B4B">
              <w:rPr>
                <w:rFonts w:ascii="Times New Roman" w:hAnsi="Times New Roman" w:cs="Times New Roman"/>
                <w:b/>
                <w:bCs/>
                <w:szCs w:val="24"/>
              </w:rPr>
              <w:t>Multiple</w:t>
            </w:r>
          </w:p>
        </w:tc>
        <w:tc>
          <w:tcPr>
            <w:tcW w:w="1890" w:type="dxa"/>
            <w:gridSpan w:val="4"/>
            <w:tcBorders>
              <w:top w:val="single" w:sz="4" w:space="0" w:color="auto"/>
              <w:left w:val="single" w:sz="4" w:space="0" w:color="auto"/>
              <w:bottom w:val="single" w:sz="4" w:space="0" w:color="auto"/>
              <w:right w:val="single" w:sz="4" w:space="0" w:color="auto"/>
            </w:tcBorders>
            <w:vAlign w:val="center"/>
          </w:tcPr>
          <w:p w:rsidR="008D7056" w:rsidRPr="00C06B4B" w:rsidRDefault="008D7056" w:rsidP="008D7056">
            <w:pPr>
              <w:spacing w:after="0" w:line="240" w:lineRule="auto"/>
              <w:ind w:left="169" w:hanging="169"/>
              <w:jc w:val="center"/>
              <w:rPr>
                <w:rFonts w:ascii="Times New Roman" w:hAnsi="Times New Roman" w:cs="Times New Roman"/>
                <w:b/>
                <w:bCs/>
                <w:szCs w:val="24"/>
              </w:rPr>
            </w:pPr>
            <w:r w:rsidRPr="00C06B4B">
              <w:rPr>
                <w:rFonts w:ascii="Times New Roman" w:hAnsi="Times New Roman" w:cs="Times New Roman"/>
                <w:b/>
                <w:bCs/>
                <w:szCs w:val="24"/>
              </w:rPr>
              <w:t>Normal</w:t>
            </w:r>
          </w:p>
        </w:tc>
        <w:tc>
          <w:tcPr>
            <w:tcW w:w="604" w:type="dxa"/>
            <w:tcBorders>
              <w:top w:val="single" w:sz="4" w:space="0" w:color="auto"/>
              <w:left w:val="single" w:sz="4" w:space="0" w:color="auto"/>
              <w:bottom w:val="single" w:sz="4" w:space="0" w:color="auto"/>
              <w:right w:val="single" w:sz="4" w:space="0" w:color="auto"/>
            </w:tcBorders>
            <w:vAlign w:val="center"/>
          </w:tcPr>
          <w:p w:rsidR="008D7056" w:rsidRPr="00C06B4B" w:rsidRDefault="008D7056" w:rsidP="008D7056">
            <w:pPr>
              <w:spacing w:after="0" w:line="240" w:lineRule="auto"/>
              <w:jc w:val="center"/>
              <w:rPr>
                <w:rFonts w:ascii="Times New Roman" w:hAnsi="Times New Roman" w:cs="Times New Roman"/>
                <w:b/>
                <w:bCs/>
                <w:szCs w:val="24"/>
              </w:rPr>
            </w:pPr>
            <w:r w:rsidRPr="00C06B4B">
              <w:rPr>
                <w:rFonts w:ascii="Times New Roman" w:hAnsi="Times New Roman" w:cs="Times New Roman"/>
                <w:b/>
                <w:bCs/>
                <w:szCs w:val="24"/>
              </w:rPr>
              <w:t>Total</w:t>
            </w:r>
          </w:p>
        </w:tc>
        <w:tc>
          <w:tcPr>
            <w:tcW w:w="656" w:type="dxa"/>
            <w:gridSpan w:val="2"/>
            <w:tcBorders>
              <w:top w:val="single" w:sz="4" w:space="0" w:color="auto"/>
              <w:left w:val="single" w:sz="4" w:space="0" w:color="auto"/>
              <w:bottom w:val="single" w:sz="4" w:space="0" w:color="auto"/>
              <w:right w:val="single" w:sz="4" w:space="0" w:color="auto"/>
            </w:tcBorders>
            <w:vAlign w:val="center"/>
          </w:tcPr>
          <w:p w:rsidR="008D7056" w:rsidRPr="00C06B4B" w:rsidRDefault="00140FD0" w:rsidP="00140FD0">
            <w:pPr>
              <w:spacing w:after="0" w:line="240" w:lineRule="auto"/>
              <w:ind w:hanging="169"/>
              <w:jc w:val="center"/>
              <w:rPr>
                <w:rFonts w:ascii="Times New Roman" w:hAnsi="Times New Roman" w:cs="Times New Roman"/>
                <w:b/>
                <w:bCs/>
                <w:szCs w:val="24"/>
              </w:rPr>
            </w:pPr>
            <w:r w:rsidRPr="00C06B4B">
              <w:rPr>
                <w:rFonts w:ascii="Times New Roman" w:hAnsi="Times New Roman" w:cs="Times New Roman"/>
                <w:b/>
                <w:bCs/>
                <w:szCs w:val="24"/>
              </w:rPr>
              <w:t xml:space="preserve">  </w:t>
            </w:r>
            <w:r w:rsidR="008D7056" w:rsidRPr="00C06B4B">
              <w:rPr>
                <w:rFonts w:ascii="Times New Roman" w:hAnsi="Times New Roman" w:cs="Times New Roman"/>
                <w:b/>
                <w:bCs/>
                <w:szCs w:val="24"/>
              </w:rPr>
              <w:t>Hindi</w:t>
            </w:r>
          </w:p>
        </w:tc>
      </w:tr>
      <w:tr w:rsidR="00140FD0" w:rsidRPr="00FC5C17" w:rsidTr="00140FD0">
        <w:trPr>
          <w:trHeight w:val="190"/>
        </w:trPr>
        <w:tc>
          <w:tcPr>
            <w:tcW w:w="11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b/>
                <w:bCs/>
                <w:sz w:val="24"/>
                <w:szCs w:val="24"/>
              </w:rPr>
            </w:pPr>
            <w:r w:rsidRPr="00FC5C17">
              <w:rPr>
                <w:rFonts w:ascii="Times New Roman" w:hAnsi="Times New Roman" w:cs="Times New Roman"/>
                <w:b/>
                <w:bCs/>
                <w:sz w:val="24"/>
                <w:szCs w:val="24"/>
              </w:rPr>
              <w:t>Months</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C06B4B" w:rsidRDefault="008D7056" w:rsidP="008D7056">
            <w:pPr>
              <w:spacing w:after="0" w:line="240" w:lineRule="auto"/>
              <w:ind w:firstLine="32"/>
              <w:jc w:val="center"/>
              <w:rPr>
                <w:rFonts w:ascii="Times New Roman" w:hAnsi="Times New Roman" w:cs="Times New Roman"/>
                <w:b/>
                <w:bCs/>
                <w:sz w:val="20"/>
                <w:szCs w:val="24"/>
              </w:rPr>
            </w:pPr>
            <w:r w:rsidRPr="00C06B4B">
              <w:rPr>
                <w:rFonts w:ascii="Times New Roman" w:hAnsi="Times New Roman" w:cs="Times New Roman"/>
                <w:b/>
                <w:bCs/>
                <w:sz w:val="20"/>
                <w:szCs w:val="24"/>
              </w:rPr>
              <w:t>Child</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C06B4B" w:rsidRDefault="008D7056" w:rsidP="008D7056">
            <w:pPr>
              <w:spacing w:after="0" w:line="240" w:lineRule="auto"/>
              <w:ind w:firstLine="32"/>
              <w:jc w:val="center"/>
              <w:rPr>
                <w:rFonts w:ascii="Times New Roman" w:hAnsi="Times New Roman" w:cs="Times New Roman"/>
                <w:b/>
                <w:bCs/>
                <w:sz w:val="20"/>
                <w:szCs w:val="24"/>
              </w:rPr>
            </w:pPr>
            <w:r w:rsidRPr="00C06B4B">
              <w:rPr>
                <w:rFonts w:ascii="Times New Roman" w:hAnsi="Times New Roman" w:cs="Times New Roman"/>
                <w:b/>
                <w:bCs/>
                <w:sz w:val="20"/>
                <w:szCs w:val="24"/>
              </w:rPr>
              <w:t>Adult</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C06B4B" w:rsidRDefault="008D7056" w:rsidP="008D7056">
            <w:pPr>
              <w:spacing w:after="0" w:line="240" w:lineRule="auto"/>
              <w:jc w:val="center"/>
              <w:rPr>
                <w:rFonts w:ascii="Times New Roman" w:hAnsi="Times New Roman" w:cs="Times New Roman"/>
                <w:b/>
                <w:bCs/>
                <w:sz w:val="20"/>
                <w:szCs w:val="24"/>
              </w:rPr>
            </w:pPr>
            <w:r w:rsidRPr="00C06B4B">
              <w:rPr>
                <w:rFonts w:ascii="Times New Roman" w:hAnsi="Times New Roman" w:cs="Times New Roman"/>
                <w:b/>
                <w:bCs/>
                <w:sz w:val="20"/>
                <w:szCs w:val="24"/>
              </w:rPr>
              <w:t>Geriatric</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C06B4B" w:rsidRDefault="008D7056" w:rsidP="008D7056">
            <w:pPr>
              <w:spacing w:after="0" w:line="240" w:lineRule="auto"/>
              <w:ind w:firstLine="32"/>
              <w:jc w:val="center"/>
              <w:rPr>
                <w:rFonts w:ascii="Times New Roman" w:hAnsi="Times New Roman" w:cs="Times New Roman"/>
                <w:b/>
                <w:bCs/>
                <w:sz w:val="20"/>
                <w:szCs w:val="24"/>
              </w:rPr>
            </w:pPr>
            <w:r w:rsidRPr="00C06B4B">
              <w:rPr>
                <w:rFonts w:ascii="Times New Roman" w:hAnsi="Times New Roman" w:cs="Times New Roman"/>
                <w:b/>
                <w:bCs/>
                <w:sz w:val="20"/>
                <w:szCs w:val="24"/>
              </w:rPr>
              <w:t>Child</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C06B4B" w:rsidRDefault="008D7056" w:rsidP="008D7056">
            <w:pPr>
              <w:spacing w:after="0" w:line="240" w:lineRule="auto"/>
              <w:ind w:firstLine="32"/>
              <w:jc w:val="center"/>
              <w:rPr>
                <w:rFonts w:ascii="Times New Roman" w:hAnsi="Times New Roman" w:cs="Times New Roman"/>
                <w:b/>
                <w:bCs/>
                <w:sz w:val="20"/>
                <w:szCs w:val="24"/>
              </w:rPr>
            </w:pPr>
            <w:r w:rsidRPr="00C06B4B">
              <w:rPr>
                <w:rFonts w:ascii="Times New Roman" w:hAnsi="Times New Roman" w:cs="Times New Roman"/>
                <w:b/>
                <w:bCs/>
                <w:sz w:val="20"/>
                <w:szCs w:val="24"/>
              </w:rPr>
              <w:t>Adult</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C06B4B" w:rsidRDefault="008D7056" w:rsidP="008D7056">
            <w:pPr>
              <w:spacing w:after="0" w:line="240" w:lineRule="auto"/>
              <w:jc w:val="center"/>
              <w:rPr>
                <w:rFonts w:ascii="Times New Roman" w:hAnsi="Times New Roman" w:cs="Times New Roman"/>
                <w:b/>
                <w:bCs/>
                <w:sz w:val="20"/>
                <w:szCs w:val="24"/>
              </w:rPr>
            </w:pPr>
            <w:r w:rsidRPr="00C06B4B">
              <w:rPr>
                <w:rFonts w:ascii="Times New Roman" w:hAnsi="Times New Roman" w:cs="Times New Roman"/>
                <w:b/>
                <w:bCs/>
                <w:sz w:val="20"/>
                <w:szCs w:val="24"/>
              </w:rPr>
              <w:t>Geriatric</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C06B4B" w:rsidRDefault="008D7056" w:rsidP="008D7056">
            <w:pPr>
              <w:spacing w:after="0" w:line="240" w:lineRule="auto"/>
              <w:ind w:firstLine="32"/>
              <w:jc w:val="center"/>
              <w:rPr>
                <w:rFonts w:ascii="Times New Roman" w:hAnsi="Times New Roman" w:cs="Times New Roman"/>
                <w:b/>
                <w:bCs/>
                <w:sz w:val="20"/>
                <w:szCs w:val="24"/>
              </w:rPr>
            </w:pPr>
            <w:r w:rsidRPr="00C06B4B">
              <w:rPr>
                <w:rFonts w:ascii="Times New Roman" w:hAnsi="Times New Roman" w:cs="Times New Roman"/>
                <w:b/>
                <w:bCs/>
                <w:sz w:val="20"/>
                <w:szCs w:val="24"/>
              </w:rPr>
              <w:t>Child</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C06B4B" w:rsidRDefault="008D7056" w:rsidP="008D7056">
            <w:pPr>
              <w:spacing w:after="0" w:line="240" w:lineRule="auto"/>
              <w:ind w:firstLine="32"/>
              <w:jc w:val="center"/>
              <w:rPr>
                <w:rFonts w:ascii="Times New Roman" w:hAnsi="Times New Roman" w:cs="Times New Roman"/>
                <w:b/>
                <w:bCs/>
                <w:sz w:val="20"/>
                <w:szCs w:val="24"/>
              </w:rPr>
            </w:pPr>
            <w:r w:rsidRPr="00C06B4B">
              <w:rPr>
                <w:rFonts w:ascii="Times New Roman" w:hAnsi="Times New Roman" w:cs="Times New Roman"/>
                <w:b/>
                <w:bCs/>
                <w:sz w:val="20"/>
                <w:szCs w:val="24"/>
              </w:rPr>
              <w:t>Adult</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C06B4B" w:rsidRDefault="008D7056" w:rsidP="008D7056">
            <w:pPr>
              <w:spacing w:after="0" w:line="240" w:lineRule="auto"/>
              <w:jc w:val="center"/>
              <w:rPr>
                <w:rFonts w:ascii="Times New Roman" w:hAnsi="Times New Roman" w:cs="Times New Roman"/>
                <w:b/>
                <w:bCs/>
                <w:sz w:val="20"/>
                <w:szCs w:val="24"/>
              </w:rPr>
            </w:pPr>
            <w:r w:rsidRPr="00C06B4B">
              <w:rPr>
                <w:rFonts w:ascii="Times New Roman" w:hAnsi="Times New Roman" w:cs="Times New Roman"/>
                <w:b/>
                <w:bCs/>
                <w:sz w:val="20"/>
                <w:szCs w:val="24"/>
              </w:rPr>
              <w:t>Geriatric</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C06B4B" w:rsidRDefault="008D7056" w:rsidP="008D7056">
            <w:pPr>
              <w:spacing w:after="0" w:line="240" w:lineRule="auto"/>
              <w:ind w:firstLine="32"/>
              <w:jc w:val="center"/>
              <w:rPr>
                <w:rFonts w:ascii="Times New Roman" w:hAnsi="Times New Roman" w:cs="Times New Roman"/>
                <w:b/>
                <w:bCs/>
                <w:sz w:val="20"/>
                <w:szCs w:val="24"/>
              </w:rPr>
            </w:pPr>
            <w:r w:rsidRPr="00C06B4B">
              <w:rPr>
                <w:rFonts w:ascii="Times New Roman" w:hAnsi="Times New Roman" w:cs="Times New Roman"/>
                <w:b/>
                <w:bCs/>
                <w:sz w:val="20"/>
                <w:szCs w:val="24"/>
              </w:rPr>
              <w:t>Child</w:t>
            </w:r>
          </w:p>
        </w:tc>
        <w:tc>
          <w:tcPr>
            <w:tcW w:w="63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8D7056" w:rsidRPr="00C06B4B" w:rsidRDefault="008D7056" w:rsidP="008D7056">
            <w:pPr>
              <w:spacing w:after="0" w:line="240" w:lineRule="auto"/>
              <w:ind w:firstLine="32"/>
              <w:jc w:val="center"/>
              <w:rPr>
                <w:rFonts w:ascii="Times New Roman" w:hAnsi="Times New Roman" w:cs="Times New Roman"/>
                <w:b/>
                <w:bCs/>
                <w:sz w:val="20"/>
                <w:szCs w:val="24"/>
              </w:rPr>
            </w:pPr>
            <w:r w:rsidRPr="00C06B4B">
              <w:rPr>
                <w:rFonts w:ascii="Times New Roman" w:hAnsi="Times New Roman" w:cs="Times New Roman"/>
                <w:b/>
                <w:bCs/>
                <w:sz w:val="20"/>
                <w:szCs w:val="24"/>
              </w:rPr>
              <w:t>Adult</w:t>
            </w:r>
          </w:p>
        </w:tc>
        <w:tc>
          <w:tcPr>
            <w:tcW w:w="900"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8D7056" w:rsidRPr="00C06B4B" w:rsidRDefault="008D7056" w:rsidP="008D7056">
            <w:pPr>
              <w:spacing w:after="0" w:line="240" w:lineRule="auto"/>
              <w:jc w:val="center"/>
              <w:rPr>
                <w:rFonts w:ascii="Times New Roman" w:hAnsi="Times New Roman" w:cs="Times New Roman"/>
                <w:b/>
                <w:bCs/>
                <w:sz w:val="20"/>
                <w:szCs w:val="24"/>
              </w:rPr>
            </w:pPr>
            <w:r w:rsidRPr="00C06B4B">
              <w:rPr>
                <w:rFonts w:ascii="Times New Roman" w:hAnsi="Times New Roman" w:cs="Times New Roman"/>
                <w:b/>
                <w:bCs/>
                <w:sz w:val="20"/>
                <w:szCs w:val="24"/>
              </w:rPr>
              <w:t>Geriatric</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C06B4B" w:rsidRDefault="008D7056" w:rsidP="008D7056">
            <w:pPr>
              <w:spacing w:after="0" w:line="240" w:lineRule="auto"/>
              <w:ind w:firstLine="32"/>
              <w:jc w:val="center"/>
              <w:rPr>
                <w:rFonts w:ascii="Times New Roman" w:hAnsi="Times New Roman" w:cs="Times New Roman"/>
                <w:b/>
                <w:bCs/>
                <w:sz w:val="20"/>
                <w:szCs w:val="24"/>
              </w:rPr>
            </w:pPr>
            <w:r w:rsidRPr="00C06B4B">
              <w:rPr>
                <w:rFonts w:ascii="Times New Roman" w:hAnsi="Times New Roman" w:cs="Times New Roman"/>
                <w:b/>
                <w:bCs/>
                <w:sz w:val="20"/>
                <w:szCs w:val="24"/>
              </w:rPr>
              <w:t>Child</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C06B4B" w:rsidRDefault="008D7056" w:rsidP="008D7056">
            <w:pPr>
              <w:spacing w:after="0" w:line="240" w:lineRule="auto"/>
              <w:ind w:firstLine="32"/>
              <w:jc w:val="center"/>
              <w:rPr>
                <w:rFonts w:ascii="Times New Roman" w:hAnsi="Times New Roman" w:cs="Times New Roman"/>
                <w:b/>
                <w:bCs/>
                <w:sz w:val="20"/>
                <w:szCs w:val="24"/>
              </w:rPr>
            </w:pPr>
            <w:r w:rsidRPr="00C06B4B">
              <w:rPr>
                <w:rFonts w:ascii="Times New Roman" w:hAnsi="Times New Roman" w:cs="Times New Roman"/>
                <w:b/>
                <w:bCs/>
                <w:sz w:val="20"/>
                <w:szCs w:val="24"/>
              </w:rPr>
              <w:t>Adult</w:t>
            </w:r>
          </w:p>
        </w:tc>
        <w:tc>
          <w:tcPr>
            <w:tcW w:w="810" w:type="dxa"/>
            <w:tcBorders>
              <w:top w:val="nil"/>
              <w:left w:val="nil"/>
              <w:bottom w:val="single" w:sz="4" w:space="0" w:color="auto"/>
              <w:right w:val="single" w:sz="4" w:space="0" w:color="auto"/>
            </w:tcBorders>
            <w:vAlign w:val="center"/>
          </w:tcPr>
          <w:p w:rsidR="008D7056" w:rsidRPr="00C06B4B" w:rsidRDefault="008D7056" w:rsidP="008D7056">
            <w:pPr>
              <w:spacing w:after="0" w:line="240" w:lineRule="auto"/>
              <w:jc w:val="center"/>
              <w:rPr>
                <w:rFonts w:ascii="Times New Roman" w:hAnsi="Times New Roman" w:cs="Times New Roman"/>
                <w:b/>
                <w:bCs/>
                <w:sz w:val="20"/>
                <w:szCs w:val="24"/>
              </w:rPr>
            </w:pPr>
            <w:r w:rsidRPr="00C06B4B">
              <w:rPr>
                <w:rFonts w:ascii="Times New Roman" w:hAnsi="Times New Roman" w:cs="Times New Roman"/>
                <w:b/>
                <w:bCs/>
                <w:sz w:val="20"/>
                <w:szCs w:val="24"/>
              </w:rPr>
              <w:t>Geriatric</w:t>
            </w:r>
          </w:p>
        </w:tc>
        <w:tc>
          <w:tcPr>
            <w:tcW w:w="540" w:type="dxa"/>
            <w:gridSpan w:val="2"/>
            <w:tcBorders>
              <w:top w:val="nil"/>
              <w:left w:val="single" w:sz="4" w:space="0" w:color="auto"/>
              <w:bottom w:val="single" w:sz="4" w:space="0" w:color="auto"/>
              <w:right w:val="single" w:sz="4" w:space="0" w:color="auto"/>
            </w:tcBorders>
            <w:vAlign w:val="center"/>
          </w:tcPr>
          <w:p w:rsidR="008D7056" w:rsidRPr="00C06B4B" w:rsidRDefault="008D7056" w:rsidP="008D7056">
            <w:pPr>
              <w:spacing w:after="0" w:line="240" w:lineRule="auto"/>
              <w:jc w:val="center"/>
              <w:rPr>
                <w:rFonts w:ascii="Times New Roman" w:hAnsi="Times New Roman" w:cs="Times New Roman"/>
                <w:b/>
                <w:bCs/>
                <w:sz w:val="20"/>
                <w:szCs w:val="24"/>
              </w:rPr>
            </w:pPr>
            <w:r w:rsidRPr="00C06B4B">
              <w:rPr>
                <w:rFonts w:ascii="Times New Roman" w:hAnsi="Times New Roman" w:cs="Times New Roman"/>
                <w:b/>
                <w:bCs/>
                <w:sz w:val="20"/>
                <w:szCs w:val="24"/>
              </w:rPr>
              <w:t>Child</w:t>
            </w:r>
          </w:p>
        </w:tc>
        <w:tc>
          <w:tcPr>
            <w:tcW w:w="540" w:type="dxa"/>
            <w:tcBorders>
              <w:top w:val="nil"/>
              <w:left w:val="single" w:sz="4" w:space="0" w:color="auto"/>
              <w:bottom w:val="single" w:sz="4" w:space="0" w:color="auto"/>
              <w:right w:val="single" w:sz="4" w:space="0" w:color="auto"/>
            </w:tcBorders>
            <w:vAlign w:val="center"/>
          </w:tcPr>
          <w:p w:rsidR="008D7056" w:rsidRPr="00C06B4B" w:rsidRDefault="008D7056" w:rsidP="008D7056">
            <w:pPr>
              <w:spacing w:after="0" w:line="240" w:lineRule="auto"/>
              <w:jc w:val="center"/>
              <w:rPr>
                <w:rFonts w:ascii="Times New Roman" w:hAnsi="Times New Roman" w:cs="Times New Roman"/>
                <w:b/>
                <w:bCs/>
                <w:sz w:val="20"/>
                <w:szCs w:val="24"/>
              </w:rPr>
            </w:pPr>
            <w:r w:rsidRPr="00C06B4B">
              <w:rPr>
                <w:rFonts w:ascii="Times New Roman" w:hAnsi="Times New Roman" w:cs="Times New Roman"/>
                <w:b/>
                <w:bCs/>
                <w:sz w:val="20"/>
                <w:szCs w:val="24"/>
              </w:rPr>
              <w:t>Adult</w:t>
            </w:r>
          </w:p>
        </w:tc>
        <w:tc>
          <w:tcPr>
            <w:tcW w:w="810" w:type="dxa"/>
            <w:tcBorders>
              <w:top w:val="nil"/>
              <w:left w:val="single" w:sz="4" w:space="0" w:color="auto"/>
              <w:bottom w:val="single" w:sz="4" w:space="0" w:color="auto"/>
              <w:right w:val="single" w:sz="4" w:space="0" w:color="auto"/>
            </w:tcBorders>
            <w:vAlign w:val="center"/>
          </w:tcPr>
          <w:p w:rsidR="008D7056" w:rsidRPr="00C06B4B" w:rsidRDefault="008D7056" w:rsidP="008D7056">
            <w:pPr>
              <w:spacing w:after="0" w:line="240" w:lineRule="auto"/>
              <w:jc w:val="center"/>
              <w:rPr>
                <w:rFonts w:ascii="Times New Roman" w:hAnsi="Times New Roman" w:cs="Times New Roman"/>
                <w:b/>
                <w:bCs/>
                <w:sz w:val="20"/>
                <w:szCs w:val="24"/>
              </w:rPr>
            </w:pPr>
            <w:r w:rsidRPr="00C06B4B">
              <w:rPr>
                <w:rFonts w:ascii="Times New Roman" w:hAnsi="Times New Roman" w:cs="Times New Roman"/>
                <w:b/>
                <w:bCs/>
                <w:sz w:val="20"/>
                <w:szCs w:val="24"/>
              </w:rPr>
              <w:t>Geriatric</w:t>
            </w:r>
          </w:p>
        </w:tc>
        <w:tc>
          <w:tcPr>
            <w:tcW w:w="604" w:type="dxa"/>
            <w:tcBorders>
              <w:top w:val="nil"/>
              <w:left w:val="single" w:sz="4" w:space="0" w:color="auto"/>
              <w:bottom w:val="single" w:sz="4" w:space="0" w:color="auto"/>
              <w:right w:val="single" w:sz="4" w:space="0" w:color="auto"/>
            </w:tcBorders>
          </w:tcPr>
          <w:p w:rsidR="008D7056" w:rsidRPr="00FC5C17" w:rsidRDefault="008D7056" w:rsidP="008D7056">
            <w:pPr>
              <w:spacing w:after="0" w:line="240" w:lineRule="auto"/>
              <w:jc w:val="center"/>
              <w:rPr>
                <w:rFonts w:ascii="Times New Roman" w:hAnsi="Times New Roman" w:cs="Times New Roman"/>
                <w:b/>
                <w:bCs/>
                <w:sz w:val="24"/>
                <w:szCs w:val="24"/>
              </w:rPr>
            </w:pPr>
          </w:p>
        </w:tc>
        <w:tc>
          <w:tcPr>
            <w:tcW w:w="656" w:type="dxa"/>
            <w:gridSpan w:val="2"/>
            <w:tcBorders>
              <w:top w:val="nil"/>
              <w:left w:val="single" w:sz="4" w:space="0" w:color="auto"/>
              <w:bottom w:val="single" w:sz="4" w:space="0" w:color="auto"/>
              <w:right w:val="single" w:sz="4" w:space="0" w:color="auto"/>
            </w:tcBorders>
          </w:tcPr>
          <w:p w:rsidR="008D7056" w:rsidRPr="00FC5C17" w:rsidRDefault="008D7056" w:rsidP="008D7056">
            <w:pPr>
              <w:spacing w:after="0" w:line="240" w:lineRule="auto"/>
              <w:jc w:val="center"/>
              <w:rPr>
                <w:rFonts w:ascii="Times New Roman" w:hAnsi="Times New Roman" w:cs="Times New Roman"/>
                <w:b/>
                <w:bCs/>
                <w:sz w:val="24"/>
                <w:szCs w:val="24"/>
              </w:rPr>
            </w:pPr>
          </w:p>
        </w:tc>
      </w:tr>
      <w:tr w:rsidR="00140FD0" w:rsidRPr="00FC5C17" w:rsidTr="00140FD0">
        <w:trPr>
          <w:trHeight w:val="67"/>
        </w:trPr>
        <w:tc>
          <w:tcPr>
            <w:tcW w:w="11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April</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bCs/>
                <w:sz w:val="24"/>
                <w:szCs w:val="24"/>
              </w:rPr>
            </w:pPr>
            <w:r w:rsidRPr="00FC5C17">
              <w:rPr>
                <w:rFonts w:ascii="Times New Roman" w:hAnsi="Times New Roman" w:cs="Times New Roman"/>
                <w:bCs/>
                <w:sz w:val="24"/>
                <w:szCs w:val="24"/>
              </w:rPr>
              <w:t>504</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bCs/>
                <w:sz w:val="24"/>
                <w:szCs w:val="24"/>
              </w:rPr>
            </w:pPr>
            <w:r w:rsidRPr="00FC5C17">
              <w:rPr>
                <w:rFonts w:ascii="Times New Roman" w:hAnsi="Times New Roman" w:cs="Times New Roman"/>
                <w:bCs/>
                <w:sz w:val="24"/>
                <w:szCs w:val="24"/>
              </w:rPr>
              <w:t>46</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jc w:val="center"/>
              <w:rPr>
                <w:rFonts w:ascii="Times New Roman" w:hAnsi="Times New Roman" w:cs="Times New Roman"/>
                <w:bCs/>
                <w:sz w:val="24"/>
                <w:szCs w:val="24"/>
              </w:rPr>
            </w:pPr>
            <w:r w:rsidRPr="00FC5C17">
              <w:rPr>
                <w:rFonts w:ascii="Times New Roman" w:hAnsi="Times New Roman" w:cs="Times New Roman"/>
                <w:bCs/>
                <w:sz w:val="24"/>
                <w:szCs w:val="24"/>
              </w:rPr>
              <w:t>7</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bCs/>
                <w:sz w:val="24"/>
                <w:szCs w:val="24"/>
              </w:rPr>
            </w:pPr>
            <w:r w:rsidRPr="00FC5C17">
              <w:rPr>
                <w:rFonts w:ascii="Times New Roman" w:hAnsi="Times New Roman" w:cs="Times New Roman"/>
                <w:bCs/>
                <w:sz w:val="24"/>
                <w:szCs w:val="24"/>
              </w:rPr>
              <w:t>9</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bCs/>
                <w:sz w:val="24"/>
                <w:szCs w:val="24"/>
              </w:rPr>
            </w:pPr>
            <w:r w:rsidRPr="00FC5C17">
              <w:rPr>
                <w:rFonts w:ascii="Times New Roman" w:hAnsi="Times New Roman" w:cs="Times New Roman"/>
                <w:bCs/>
                <w:sz w:val="24"/>
                <w:szCs w:val="24"/>
              </w:rPr>
              <w:t>10</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bCs/>
                <w:sz w:val="24"/>
                <w:szCs w:val="24"/>
              </w:rPr>
            </w:pPr>
            <w:r w:rsidRPr="00FC5C17">
              <w:rPr>
                <w:rFonts w:ascii="Times New Roman" w:hAnsi="Times New Roman" w:cs="Times New Roman"/>
                <w:bCs/>
                <w:sz w:val="24"/>
                <w:szCs w:val="24"/>
              </w:rPr>
              <w:t>8</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bCs/>
                <w:sz w:val="24"/>
                <w:szCs w:val="24"/>
              </w:rPr>
            </w:pPr>
            <w:r w:rsidRPr="00FC5C17">
              <w:rPr>
                <w:rFonts w:ascii="Times New Roman" w:hAnsi="Times New Roman" w:cs="Times New Roman"/>
                <w:bCs/>
                <w:sz w:val="24"/>
                <w:szCs w:val="24"/>
              </w:rPr>
              <w:t>51</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bCs/>
                <w:sz w:val="24"/>
                <w:szCs w:val="24"/>
              </w:rPr>
            </w:pPr>
            <w:r w:rsidRPr="00FC5C17">
              <w:rPr>
                <w:rFonts w:ascii="Times New Roman" w:hAnsi="Times New Roman" w:cs="Times New Roman"/>
                <w:bCs/>
                <w:sz w:val="24"/>
                <w:szCs w:val="24"/>
              </w:rPr>
              <w:t>18</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bCs/>
                <w:sz w:val="24"/>
                <w:szCs w:val="24"/>
              </w:rPr>
            </w:pPr>
            <w:r w:rsidRPr="00FC5C17">
              <w:rPr>
                <w:rFonts w:ascii="Times New Roman" w:hAnsi="Times New Roman" w:cs="Times New Roman"/>
                <w:bCs/>
                <w:sz w:val="24"/>
                <w:szCs w:val="24"/>
              </w:rPr>
              <w:t>0</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bCs/>
                <w:sz w:val="24"/>
                <w:szCs w:val="24"/>
              </w:rPr>
            </w:pPr>
            <w:r w:rsidRPr="00FC5C17">
              <w:rPr>
                <w:rFonts w:ascii="Times New Roman" w:hAnsi="Times New Roman" w:cs="Times New Roman"/>
                <w:bCs/>
                <w:sz w:val="24"/>
                <w:szCs w:val="24"/>
              </w:rPr>
              <w:t>59</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bCs/>
                <w:sz w:val="24"/>
                <w:szCs w:val="24"/>
              </w:rPr>
            </w:pPr>
            <w:r w:rsidRPr="00FC5C17">
              <w:rPr>
                <w:rFonts w:ascii="Times New Roman" w:hAnsi="Times New Roman" w:cs="Times New Roman"/>
                <w:bCs/>
                <w:sz w:val="24"/>
                <w:szCs w:val="24"/>
              </w:rPr>
              <w:t>8</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bCs/>
                <w:sz w:val="24"/>
                <w:szCs w:val="24"/>
              </w:rPr>
            </w:pPr>
            <w:r w:rsidRPr="00FC5C17">
              <w:rPr>
                <w:rFonts w:ascii="Times New Roman" w:hAnsi="Times New Roman" w:cs="Times New Roman"/>
                <w:bCs/>
                <w:sz w:val="24"/>
                <w:szCs w:val="24"/>
              </w:rPr>
              <w:t>0</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bCs/>
                <w:sz w:val="24"/>
                <w:szCs w:val="24"/>
              </w:rPr>
            </w:pPr>
            <w:r w:rsidRPr="00FC5C17">
              <w:rPr>
                <w:rFonts w:ascii="Times New Roman" w:hAnsi="Times New Roman" w:cs="Times New Roman"/>
                <w:bCs/>
                <w:sz w:val="24"/>
                <w:szCs w:val="24"/>
              </w:rPr>
              <w:t>0</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bCs/>
                <w:sz w:val="24"/>
                <w:szCs w:val="24"/>
              </w:rPr>
            </w:pPr>
            <w:r w:rsidRPr="00FC5C17">
              <w:rPr>
                <w:rFonts w:ascii="Times New Roman" w:hAnsi="Times New Roman" w:cs="Times New Roman"/>
                <w:bCs/>
                <w:sz w:val="24"/>
                <w:szCs w:val="24"/>
              </w:rPr>
              <w:t>0</w:t>
            </w:r>
          </w:p>
        </w:tc>
        <w:tc>
          <w:tcPr>
            <w:tcW w:w="810" w:type="dxa"/>
            <w:tcBorders>
              <w:top w:val="nil"/>
              <w:left w:val="nil"/>
              <w:bottom w:val="single" w:sz="4" w:space="0" w:color="auto"/>
              <w:right w:val="single" w:sz="4" w:space="0" w:color="auto"/>
            </w:tcBorders>
            <w:vAlign w:val="center"/>
          </w:tcPr>
          <w:p w:rsidR="008D7056" w:rsidRPr="00FC5C17" w:rsidRDefault="008D7056" w:rsidP="008D7056">
            <w:pPr>
              <w:spacing w:after="0" w:line="240" w:lineRule="auto"/>
              <w:ind w:firstLine="32"/>
              <w:jc w:val="center"/>
              <w:rPr>
                <w:rFonts w:ascii="Times New Roman" w:hAnsi="Times New Roman" w:cs="Times New Roman"/>
                <w:bCs/>
                <w:sz w:val="24"/>
                <w:szCs w:val="24"/>
              </w:rPr>
            </w:pPr>
            <w:r w:rsidRPr="00FC5C17">
              <w:rPr>
                <w:rFonts w:ascii="Times New Roman" w:hAnsi="Times New Roman" w:cs="Times New Roman"/>
                <w:bCs/>
                <w:sz w:val="24"/>
                <w:szCs w:val="24"/>
              </w:rPr>
              <w:t>0</w:t>
            </w:r>
          </w:p>
        </w:tc>
        <w:tc>
          <w:tcPr>
            <w:tcW w:w="540" w:type="dxa"/>
            <w:gridSpan w:val="2"/>
            <w:tcBorders>
              <w:top w:val="nil"/>
              <w:left w:val="single" w:sz="4" w:space="0" w:color="auto"/>
              <w:bottom w:val="single" w:sz="4" w:space="0" w:color="auto"/>
              <w:right w:val="single" w:sz="4" w:space="0" w:color="auto"/>
            </w:tcBorders>
            <w:vAlign w:val="center"/>
          </w:tcPr>
          <w:p w:rsidR="008D7056" w:rsidRPr="00FC5C17" w:rsidRDefault="008D7056" w:rsidP="008D7056">
            <w:pPr>
              <w:spacing w:after="0" w:line="240" w:lineRule="auto"/>
              <w:ind w:left="-32" w:firstLine="32"/>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21</w:t>
            </w:r>
          </w:p>
        </w:tc>
        <w:tc>
          <w:tcPr>
            <w:tcW w:w="540" w:type="dxa"/>
            <w:tcBorders>
              <w:top w:val="nil"/>
              <w:left w:val="single" w:sz="4" w:space="0" w:color="auto"/>
              <w:bottom w:val="single" w:sz="4" w:space="0" w:color="auto"/>
              <w:right w:val="single" w:sz="4" w:space="0" w:color="auto"/>
            </w:tcBorders>
            <w:vAlign w:val="center"/>
          </w:tcPr>
          <w:p w:rsidR="008D7056" w:rsidRPr="00FC5C17" w:rsidRDefault="008D7056" w:rsidP="008D7056">
            <w:pPr>
              <w:spacing w:after="0" w:line="240" w:lineRule="auto"/>
              <w:ind w:left="-32" w:firstLine="32"/>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4</w:t>
            </w:r>
          </w:p>
        </w:tc>
        <w:tc>
          <w:tcPr>
            <w:tcW w:w="810" w:type="dxa"/>
            <w:tcBorders>
              <w:top w:val="nil"/>
              <w:left w:val="single" w:sz="4" w:space="0" w:color="auto"/>
              <w:bottom w:val="single" w:sz="4" w:space="0" w:color="auto"/>
              <w:right w:val="single" w:sz="4" w:space="0" w:color="auto"/>
            </w:tcBorders>
            <w:vAlign w:val="center"/>
          </w:tcPr>
          <w:p w:rsidR="008D7056" w:rsidRPr="00FC5C17" w:rsidRDefault="008D7056" w:rsidP="008D7056">
            <w:pPr>
              <w:spacing w:after="0" w:line="240" w:lineRule="auto"/>
              <w:ind w:left="-32" w:firstLine="32"/>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0</w:t>
            </w:r>
          </w:p>
        </w:tc>
        <w:tc>
          <w:tcPr>
            <w:tcW w:w="604" w:type="dxa"/>
            <w:tcBorders>
              <w:top w:val="nil"/>
              <w:left w:val="single" w:sz="4" w:space="0" w:color="auto"/>
              <w:bottom w:val="single" w:sz="4" w:space="0" w:color="auto"/>
              <w:right w:val="single" w:sz="4" w:space="0" w:color="auto"/>
            </w:tcBorders>
          </w:tcPr>
          <w:p w:rsidR="008D7056" w:rsidRPr="00FC5C17" w:rsidRDefault="008D7056" w:rsidP="008D7056">
            <w:pPr>
              <w:spacing w:after="0" w:line="240" w:lineRule="auto"/>
              <w:jc w:val="center"/>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745</w:t>
            </w:r>
          </w:p>
        </w:tc>
        <w:tc>
          <w:tcPr>
            <w:tcW w:w="656" w:type="dxa"/>
            <w:gridSpan w:val="2"/>
            <w:tcBorders>
              <w:top w:val="nil"/>
              <w:left w:val="single" w:sz="4" w:space="0" w:color="auto"/>
              <w:bottom w:val="single" w:sz="4" w:space="0" w:color="auto"/>
              <w:right w:val="single" w:sz="4" w:space="0" w:color="auto"/>
            </w:tcBorders>
          </w:tcPr>
          <w:p w:rsidR="008D7056" w:rsidRPr="00FC5C17" w:rsidRDefault="008D7056" w:rsidP="008D7056">
            <w:pPr>
              <w:spacing w:after="0" w:line="240" w:lineRule="auto"/>
              <w:jc w:val="center"/>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24</w:t>
            </w:r>
          </w:p>
        </w:tc>
      </w:tr>
      <w:tr w:rsidR="00140FD0" w:rsidRPr="00FC5C17" w:rsidTr="00140FD0">
        <w:trPr>
          <w:trHeight w:val="67"/>
        </w:trPr>
        <w:tc>
          <w:tcPr>
            <w:tcW w:w="11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May</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jc w:val="center"/>
              <w:rPr>
                <w:rFonts w:ascii="Times New Roman" w:hAnsi="Times New Roman" w:cs="Times New Roman"/>
                <w:bCs/>
                <w:sz w:val="24"/>
                <w:szCs w:val="24"/>
              </w:rPr>
            </w:pPr>
            <w:r w:rsidRPr="00FC5C17">
              <w:rPr>
                <w:rFonts w:ascii="Times New Roman" w:hAnsi="Times New Roman" w:cs="Times New Roman"/>
                <w:bCs/>
                <w:sz w:val="24"/>
                <w:szCs w:val="24"/>
              </w:rPr>
              <w:t>526</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pStyle w:val="BodyTextIndent2"/>
              <w:spacing w:after="0" w:line="240" w:lineRule="auto"/>
              <w:ind w:left="0"/>
              <w:jc w:val="center"/>
              <w:rPr>
                <w:rFonts w:ascii="Times New Roman" w:hAnsi="Times New Roman" w:cs="Times New Roman"/>
                <w:bCs/>
                <w:sz w:val="24"/>
                <w:szCs w:val="24"/>
              </w:rPr>
            </w:pPr>
            <w:r w:rsidRPr="00FC5C17">
              <w:rPr>
                <w:rFonts w:ascii="Times New Roman" w:hAnsi="Times New Roman" w:cs="Times New Roman"/>
                <w:bCs/>
                <w:sz w:val="24"/>
                <w:szCs w:val="24"/>
              </w:rPr>
              <w:t>60</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7</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pStyle w:val="BodyTextIndent2"/>
              <w:spacing w:after="0" w:line="240" w:lineRule="auto"/>
              <w:ind w:left="0"/>
              <w:jc w:val="center"/>
              <w:rPr>
                <w:rFonts w:ascii="Times New Roman" w:hAnsi="Times New Roman" w:cs="Times New Roman"/>
                <w:bCs/>
                <w:sz w:val="24"/>
                <w:szCs w:val="24"/>
              </w:rPr>
            </w:pPr>
            <w:r w:rsidRPr="00FC5C17">
              <w:rPr>
                <w:rFonts w:ascii="Times New Roman" w:hAnsi="Times New Roman" w:cs="Times New Roman"/>
                <w:bCs/>
                <w:sz w:val="24"/>
                <w:szCs w:val="24"/>
              </w:rPr>
              <w:t>15</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pStyle w:val="BodyTextIndent2"/>
              <w:spacing w:after="0" w:line="240" w:lineRule="auto"/>
              <w:ind w:left="0"/>
              <w:jc w:val="center"/>
              <w:rPr>
                <w:rFonts w:ascii="Times New Roman" w:hAnsi="Times New Roman" w:cs="Times New Roman"/>
                <w:bCs/>
                <w:sz w:val="24"/>
                <w:szCs w:val="24"/>
              </w:rPr>
            </w:pPr>
            <w:r w:rsidRPr="00FC5C17">
              <w:rPr>
                <w:rFonts w:ascii="Times New Roman" w:hAnsi="Times New Roman" w:cs="Times New Roman"/>
                <w:bCs/>
                <w:sz w:val="24"/>
                <w:szCs w:val="24"/>
              </w:rPr>
              <w:t>24</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8</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89</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21</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70</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9</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1</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810" w:type="dxa"/>
            <w:tcBorders>
              <w:top w:val="nil"/>
              <w:left w:val="nil"/>
              <w:bottom w:val="single" w:sz="4" w:space="0" w:color="auto"/>
              <w:right w:val="single" w:sz="4" w:space="0" w:color="auto"/>
            </w:tcBorders>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540" w:type="dxa"/>
            <w:gridSpan w:val="2"/>
            <w:tcBorders>
              <w:top w:val="nil"/>
              <w:left w:val="single" w:sz="4" w:space="0" w:color="auto"/>
              <w:bottom w:val="single" w:sz="4" w:space="0" w:color="auto"/>
              <w:right w:val="single" w:sz="4" w:space="0" w:color="auto"/>
            </w:tcBorders>
            <w:vAlign w:val="center"/>
          </w:tcPr>
          <w:p w:rsidR="008D7056" w:rsidRPr="00FC5C17" w:rsidRDefault="008D7056" w:rsidP="008D7056">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37</w:t>
            </w:r>
          </w:p>
        </w:tc>
        <w:tc>
          <w:tcPr>
            <w:tcW w:w="540" w:type="dxa"/>
            <w:tcBorders>
              <w:top w:val="nil"/>
              <w:left w:val="single" w:sz="4" w:space="0" w:color="auto"/>
              <w:bottom w:val="single" w:sz="4" w:space="0" w:color="auto"/>
              <w:right w:val="single" w:sz="4" w:space="0" w:color="auto"/>
            </w:tcBorders>
            <w:vAlign w:val="center"/>
          </w:tcPr>
          <w:p w:rsidR="008D7056" w:rsidRPr="00FC5C17" w:rsidRDefault="008D7056" w:rsidP="008D7056">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10</w:t>
            </w:r>
          </w:p>
        </w:tc>
        <w:tc>
          <w:tcPr>
            <w:tcW w:w="810" w:type="dxa"/>
            <w:tcBorders>
              <w:top w:val="nil"/>
              <w:left w:val="single" w:sz="4" w:space="0" w:color="auto"/>
              <w:bottom w:val="single" w:sz="4" w:space="0" w:color="auto"/>
              <w:right w:val="single" w:sz="4" w:space="0" w:color="auto"/>
            </w:tcBorders>
            <w:vAlign w:val="center"/>
          </w:tcPr>
          <w:p w:rsidR="008D7056" w:rsidRPr="00FC5C17" w:rsidRDefault="008D7056" w:rsidP="008D7056">
            <w:pPr>
              <w:spacing w:after="0" w:line="240" w:lineRule="auto"/>
              <w:ind w:left="-32" w:firstLine="32"/>
              <w:jc w:val="center"/>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2</w:t>
            </w:r>
          </w:p>
        </w:tc>
        <w:tc>
          <w:tcPr>
            <w:tcW w:w="604" w:type="dxa"/>
            <w:tcBorders>
              <w:top w:val="nil"/>
              <w:left w:val="single" w:sz="4" w:space="0" w:color="auto"/>
              <w:bottom w:val="single" w:sz="4" w:space="0" w:color="auto"/>
              <w:right w:val="single" w:sz="4" w:space="0" w:color="auto"/>
            </w:tcBorders>
          </w:tcPr>
          <w:p w:rsidR="008D7056" w:rsidRPr="00FC5C17" w:rsidRDefault="008D7056" w:rsidP="008D7056">
            <w:pPr>
              <w:spacing w:after="0" w:line="240" w:lineRule="auto"/>
              <w:jc w:val="center"/>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879</w:t>
            </w:r>
          </w:p>
        </w:tc>
        <w:tc>
          <w:tcPr>
            <w:tcW w:w="656" w:type="dxa"/>
            <w:gridSpan w:val="2"/>
            <w:tcBorders>
              <w:top w:val="nil"/>
              <w:left w:val="single" w:sz="4" w:space="0" w:color="auto"/>
              <w:bottom w:val="single" w:sz="4" w:space="0" w:color="auto"/>
              <w:right w:val="single" w:sz="4" w:space="0" w:color="auto"/>
            </w:tcBorders>
          </w:tcPr>
          <w:p w:rsidR="008D7056" w:rsidRPr="00FC5C17" w:rsidRDefault="008D7056" w:rsidP="008D7056">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42</w:t>
            </w:r>
          </w:p>
        </w:tc>
      </w:tr>
      <w:tr w:rsidR="00140FD0" w:rsidRPr="00FC5C17" w:rsidTr="00140FD0">
        <w:trPr>
          <w:trHeight w:val="67"/>
        </w:trPr>
        <w:tc>
          <w:tcPr>
            <w:tcW w:w="11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June</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513</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51</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4</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14</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37</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bCs/>
                <w:sz w:val="24"/>
                <w:szCs w:val="24"/>
              </w:rPr>
            </w:pPr>
            <w:r w:rsidRPr="00FC5C17">
              <w:rPr>
                <w:rFonts w:ascii="Times New Roman" w:hAnsi="Times New Roman" w:cs="Times New Roman"/>
                <w:bCs/>
                <w:sz w:val="24"/>
                <w:szCs w:val="24"/>
              </w:rPr>
              <w:t>12</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37</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23</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bCs/>
                <w:sz w:val="24"/>
                <w:szCs w:val="24"/>
              </w:rPr>
            </w:pPr>
            <w:r w:rsidRPr="00FC5C17">
              <w:rPr>
                <w:rFonts w:ascii="Times New Roman" w:hAnsi="Times New Roman" w:cs="Times New Roman"/>
                <w:bCs/>
                <w:sz w:val="24"/>
                <w:szCs w:val="24"/>
              </w:rPr>
              <w:t>0</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22</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4</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1</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8</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1</w:t>
            </w:r>
          </w:p>
        </w:tc>
        <w:tc>
          <w:tcPr>
            <w:tcW w:w="810" w:type="dxa"/>
            <w:tcBorders>
              <w:top w:val="nil"/>
              <w:left w:val="nil"/>
              <w:bottom w:val="single" w:sz="4" w:space="0" w:color="auto"/>
              <w:right w:val="single" w:sz="4" w:space="0" w:color="auto"/>
            </w:tcBorders>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540" w:type="dxa"/>
            <w:gridSpan w:val="2"/>
            <w:tcBorders>
              <w:top w:val="nil"/>
              <w:left w:val="single" w:sz="4" w:space="0" w:color="auto"/>
              <w:bottom w:val="single" w:sz="4" w:space="0" w:color="auto"/>
              <w:right w:val="single" w:sz="4" w:space="0" w:color="auto"/>
            </w:tcBorders>
            <w:vAlign w:val="center"/>
          </w:tcPr>
          <w:p w:rsidR="008D7056" w:rsidRPr="00FC5C17" w:rsidRDefault="008D7056" w:rsidP="008D7056">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28</w:t>
            </w:r>
          </w:p>
        </w:tc>
        <w:tc>
          <w:tcPr>
            <w:tcW w:w="540" w:type="dxa"/>
            <w:tcBorders>
              <w:top w:val="nil"/>
              <w:left w:val="single" w:sz="4" w:space="0" w:color="auto"/>
              <w:bottom w:val="single" w:sz="4" w:space="0" w:color="auto"/>
              <w:right w:val="single" w:sz="4" w:space="0" w:color="auto"/>
            </w:tcBorders>
            <w:vAlign w:val="center"/>
          </w:tcPr>
          <w:p w:rsidR="008D7056" w:rsidRPr="00FC5C17" w:rsidRDefault="008D7056" w:rsidP="008D7056">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15</w:t>
            </w:r>
          </w:p>
        </w:tc>
        <w:tc>
          <w:tcPr>
            <w:tcW w:w="810" w:type="dxa"/>
            <w:tcBorders>
              <w:top w:val="nil"/>
              <w:left w:val="single" w:sz="4" w:space="0" w:color="auto"/>
              <w:bottom w:val="single" w:sz="4" w:space="0" w:color="auto"/>
              <w:right w:val="single" w:sz="4" w:space="0" w:color="auto"/>
            </w:tcBorders>
            <w:vAlign w:val="center"/>
          </w:tcPr>
          <w:p w:rsidR="008D7056" w:rsidRPr="00FC5C17" w:rsidRDefault="008D7056" w:rsidP="008D7056">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604" w:type="dxa"/>
            <w:tcBorders>
              <w:top w:val="nil"/>
              <w:left w:val="single" w:sz="4" w:space="0" w:color="auto"/>
              <w:bottom w:val="single" w:sz="4" w:space="0" w:color="auto"/>
              <w:right w:val="single" w:sz="4" w:space="0" w:color="auto"/>
            </w:tcBorders>
          </w:tcPr>
          <w:p w:rsidR="008D7056" w:rsidRPr="00FC5C17" w:rsidRDefault="008D7056" w:rsidP="008D7056">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770</w:t>
            </w:r>
          </w:p>
        </w:tc>
        <w:tc>
          <w:tcPr>
            <w:tcW w:w="656" w:type="dxa"/>
            <w:gridSpan w:val="2"/>
            <w:tcBorders>
              <w:top w:val="nil"/>
              <w:left w:val="single" w:sz="4" w:space="0" w:color="auto"/>
              <w:bottom w:val="single" w:sz="4" w:space="0" w:color="auto"/>
              <w:right w:val="single" w:sz="4" w:space="0" w:color="auto"/>
            </w:tcBorders>
          </w:tcPr>
          <w:p w:rsidR="008D7056" w:rsidRPr="00FC5C17" w:rsidRDefault="008D7056" w:rsidP="008D7056">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54</w:t>
            </w:r>
          </w:p>
        </w:tc>
      </w:tr>
      <w:tr w:rsidR="00140FD0" w:rsidRPr="00FC5C17" w:rsidTr="00140FD0">
        <w:trPr>
          <w:trHeight w:val="67"/>
        </w:trPr>
        <w:tc>
          <w:tcPr>
            <w:tcW w:w="11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July</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366</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52</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4</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bCs/>
                <w:sz w:val="24"/>
                <w:szCs w:val="24"/>
              </w:rPr>
            </w:pPr>
            <w:r w:rsidRPr="00FC5C17">
              <w:rPr>
                <w:rFonts w:ascii="Times New Roman" w:hAnsi="Times New Roman" w:cs="Times New Roman"/>
                <w:bCs/>
                <w:sz w:val="24"/>
                <w:szCs w:val="24"/>
              </w:rPr>
              <w:t>17</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bCs/>
                <w:sz w:val="24"/>
                <w:szCs w:val="24"/>
              </w:rPr>
            </w:pPr>
            <w:r w:rsidRPr="00FC5C17">
              <w:rPr>
                <w:rFonts w:ascii="Times New Roman" w:hAnsi="Times New Roman" w:cs="Times New Roman"/>
                <w:bCs/>
                <w:sz w:val="24"/>
                <w:szCs w:val="24"/>
              </w:rPr>
              <w:t>26</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6</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27</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25</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18</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11</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3</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53</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4</w:t>
            </w:r>
          </w:p>
        </w:tc>
        <w:tc>
          <w:tcPr>
            <w:tcW w:w="810" w:type="dxa"/>
            <w:tcBorders>
              <w:top w:val="nil"/>
              <w:left w:val="nil"/>
              <w:bottom w:val="single" w:sz="4" w:space="0" w:color="auto"/>
              <w:right w:val="single" w:sz="4" w:space="0" w:color="auto"/>
            </w:tcBorders>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540" w:type="dxa"/>
            <w:gridSpan w:val="2"/>
            <w:tcBorders>
              <w:top w:val="nil"/>
              <w:left w:val="single" w:sz="4" w:space="0" w:color="auto"/>
              <w:bottom w:val="single" w:sz="4" w:space="0" w:color="auto"/>
              <w:right w:val="single" w:sz="4" w:space="0" w:color="auto"/>
            </w:tcBorders>
            <w:vAlign w:val="center"/>
          </w:tcPr>
          <w:p w:rsidR="008D7056" w:rsidRPr="00FC5C17" w:rsidRDefault="008D7056" w:rsidP="008D7056">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20</w:t>
            </w:r>
          </w:p>
        </w:tc>
        <w:tc>
          <w:tcPr>
            <w:tcW w:w="540" w:type="dxa"/>
            <w:tcBorders>
              <w:top w:val="nil"/>
              <w:left w:val="single" w:sz="4" w:space="0" w:color="auto"/>
              <w:bottom w:val="single" w:sz="4" w:space="0" w:color="auto"/>
              <w:right w:val="single" w:sz="4" w:space="0" w:color="auto"/>
            </w:tcBorders>
            <w:vAlign w:val="center"/>
          </w:tcPr>
          <w:p w:rsidR="008D7056" w:rsidRPr="00FC5C17" w:rsidRDefault="008D7056" w:rsidP="008D7056">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27</w:t>
            </w:r>
          </w:p>
        </w:tc>
        <w:tc>
          <w:tcPr>
            <w:tcW w:w="810" w:type="dxa"/>
            <w:tcBorders>
              <w:top w:val="nil"/>
              <w:left w:val="single" w:sz="4" w:space="0" w:color="auto"/>
              <w:bottom w:val="single" w:sz="4" w:space="0" w:color="auto"/>
              <w:right w:val="single" w:sz="4" w:space="0" w:color="auto"/>
            </w:tcBorders>
            <w:vAlign w:val="center"/>
          </w:tcPr>
          <w:p w:rsidR="008D7056" w:rsidRPr="00FC5C17" w:rsidRDefault="008D7056" w:rsidP="008D7056">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4</w:t>
            </w:r>
          </w:p>
        </w:tc>
        <w:tc>
          <w:tcPr>
            <w:tcW w:w="604" w:type="dxa"/>
            <w:tcBorders>
              <w:top w:val="nil"/>
              <w:left w:val="single" w:sz="4" w:space="0" w:color="auto"/>
              <w:bottom w:val="single" w:sz="4" w:space="0" w:color="auto"/>
              <w:right w:val="single" w:sz="4" w:space="0" w:color="auto"/>
            </w:tcBorders>
          </w:tcPr>
          <w:p w:rsidR="008D7056" w:rsidRPr="00FC5C17" w:rsidRDefault="008D7056" w:rsidP="008D7056">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663</w:t>
            </w:r>
          </w:p>
        </w:tc>
        <w:tc>
          <w:tcPr>
            <w:tcW w:w="656" w:type="dxa"/>
            <w:gridSpan w:val="2"/>
            <w:tcBorders>
              <w:top w:val="nil"/>
              <w:left w:val="single" w:sz="4" w:space="0" w:color="auto"/>
              <w:bottom w:val="single" w:sz="4" w:space="0" w:color="auto"/>
              <w:right w:val="single" w:sz="4" w:space="0" w:color="auto"/>
            </w:tcBorders>
          </w:tcPr>
          <w:p w:rsidR="008D7056" w:rsidRPr="00FC5C17" w:rsidRDefault="008D7056" w:rsidP="008D7056">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47</w:t>
            </w:r>
          </w:p>
        </w:tc>
      </w:tr>
      <w:tr w:rsidR="00140FD0" w:rsidRPr="00FC5C17" w:rsidTr="00140FD0">
        <w:trPr>
          <w:trHeight w:val="67"/>
        </w:trPr>
        <w:tc>
          <w:tcPr>
            <w:tcW w:w="11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Aug</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264</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35</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bCs/>
                <w:sz w:val="24"/>
                <w:szCs w:val="24"/>
              </w:rPr>
            </w:pPr>
            <w:r w:rsidRPr="00FC5C17">
              <w:rPr>
                <w:rFonts w:ascii="Times New Roman" w:hAnsi="Times New Roman" w:cs="Times New Roman"/>
                <w:bCs/>
                <w:sz w:val="24"/>
                <w:szCs w:val="24"/>
              </w:rPr>
              <w:t>7</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9</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17</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bCs/>
                <w:sz w:val="24"/>
                <w:szCs w:val="24"/>
              </w:rPr>
            </w:pPr>
            <w:r w:rsidRPr="00FC5C17">
              <w:rPr>
                <w:rFonts w:ascii="Times New Roman" w:hAnsi="Times New Roman" w:cs="Times New Roman"/>
                <w:bCs/>
                <w:sz w:val="24"/>
                <w:szCs w:val="24"/>
              </w:rPr>
              <w:t>15</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23</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23</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bCs/>
                <w:sz w:val="24"/>
                <w:szCs w:val="24"/>
              </w:rPr>
            </w:pPr>
            <w:r w:rsidRPr="00FC5C17">
              <w:rPr>
                <w:rFonts w:ascii="Times New Roman" w:hAnsi="Times New Roman" w:cs="Times New Roman"/>
                <w:bCs/>
                <w:sz w:val="24"/>
                <w:szCs w:val="24"/>
              </w:rPr>
              <w:t>0</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16</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7</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2</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810" w:type="dxa"/>
            <w:tcBorders>
              <w:top w:val="nil"/>
              <w:left w:val="nil"/>
              <w:bottom w:val="single" w:sz="4" w:space="0" w:color="auto"/>
              <w:right w:val="single" w:sz="4" w:space="0" w:color="auto"/>
            </w:tcBorders>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540" w:type="dxa"/>
            <w:gridSpan w:val="2"/>
            <w:tcBorders>
              <w:top w:val="nil"/>
              <w:left w:val="single" w:sz="4" w:space="0" w:color="auto"/>
              <w:bottom w:val="single" w:sz="4" w:space="0" w:color="auto"/>
              <w:right w:val="single" w:sz="4" w:space="0" w:color="auto"/>
            </w:tcBorders>
            <w:vAlign w:val="center"/>
          </w:tcPr>
          <w:p w:rsidR="008D7056" w:rsidRPr="00FC5C17" w:rsidRDefault="008D7056" w:rsidP="008D7056">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12</w:t>
            </w:r>
          </w:p>
        </w:tc>
        <w:tc>
          <w:tcPr>
            <w:tcW w:w="540" w:type="dxa"/>
            <w:tcBorders>
              <w:top w:val="nil"/>
              <w:left w:val="single" w:sz="4" w:space="0" w:color="auto"/>
              <w:bottom w:val="single" w:sz="4" w:space="0" w:color="auto"/>
              <w:right w:val="single" w:sz="4" w:space="0" w:color="auto"/>
            </w:tcBorders>
            <w:vAlign w:val="center"/>
          </w:tcPr>
          <w:p w:rsidR="008D7056" w:rsidRPr="00FC5C17" w:rsidRDefault="008D7056" w:rsidP="008D7056">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16</w:t>
            </w:r>
          </w:p>
        </w:tc>
        <w:tc>
          <w:tcPr>
            <w:tcW w:w="810" w:type="dxa"/>
            <w:tcBorders>
              <w:top w:val="nil"/>
              <w:left w:val="single" w:sz="4" w:space="0" w:color="auto"/>
              <w:bottom w:val="single" w:sz="4" w:space="0" w:color="auto"/>
              <w:right w:val="single" w:sz="4" w:space="0" w:color="auto"/>
            </w:tcBorders>
            <w:vAlign w:val="center"/>
          </w:tcPr>
          <w:p w:rsidR="008D7056" w:rsidRPr="00FC5C17" w:rsidRDefault="008D7056" w:rsidP="008D7056">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w:t>
            </w:r>
          </w:p>
        </w:tc>
        <w:tc>
          <w:tcPr>
            <w:tcW w:w="604" w:type="dxa"/>
            <w:tcBorders>
              <w:top w:val="nil"/>
              <w:left w:val="single" w:sz="4" w:space="0" w:color="auto"/>
              <w:bottom w:val="single" w:sz="4" w:space="0" w:color="auto"/>
              <w:right w:val="single" w:sz="4" w:space="0" w:color="auto"/>
            </w:tcBorders>
          </w:tcPr>
          <w:p w:rsidR="008D7056" w:rsidRPr="00FC5C17" w:rsidRDefault="008D7056" w:rsidP="008D7056">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447</w:t>
            </w:r>
          </w:p>
        </w:tc>
        <w:tc>
          <w:tcPr>
            <w:tcW w:w="656" w:type="dxa"/>
            <w:gridSpan w:val="2"/>
            <w:tcBorders>
              <w:top w:val="nil"/>
              <w:left w:val="single" w:sz="4" w:space="0" w:color="auto"/>
              <w:bottom w:val="single" w:sz="4" w:space="0" w:color="auto"/>
              <w:right w:val="single" w:sz="4" w:space="0" w:color="auto"/>
            </w:tcBorders>
          </w:tcPr>
          <w:p w:rsidR="008D7056" w:rsidRPr="00FC5C17" w:rsidRDefault="008D7056" w:rsidP="008D7056">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40</w:t>
            </w:r>
          </w:p>
        </w:tc>
      </w:tr>
      <w:tr w:rsidR="00140FD0" w:rsidRPr="00FC5C17" w:rsidTr="00140FD0">
        <w:trPr>
          <w:trHeight w:val="67"/>
        </w:trPr>
        <w:tc>
          <w:tcPr>
            <w:tcW w:w="11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Sep</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297</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38</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4</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14</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25</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6</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22</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32</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25</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6</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6</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810" w:type="dxa"/>
            <w:tcBorders>
              <w:top w:val="nil"/>
              <w:left w:val="nil"/>
              <w:bottom w:val="single" w:sz="4" w:space="0" w:color="auto"/>
              <w:right w:val="single" w:sz="4" w:space="0" w:color="auto"/>
            </w:tcBorders>
            <w:vAlign w:val="center"/>
          </w:tcPr>
          <w:p w:rsidR="008D7056" w:rsidRPr="00FC5C17" w:rsidRDefault="008D7056" w:rsidP="008D7056">
            <w:pPr>
              <w:spacing w:after="0" w:line="240" w:lineRule="auto"/>
              <w:ind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540" w:type="dxa"/>
            <w:gridSpan w:val="2"/>
            <w:tcBorders>
              <w:top w:val="nil"/>
              <w:left w:val="single" w:sz="4" w:space="0" w:color="auto"/>
              <w:bottom w:val="single" w:sz="4" w:space="0" w:color="auto"/>
              <w:right w:val="single" w:sz="4" w:space="0" w:color="auto"/>
            </w:tcBorders>
            <w:vAlign w:val="center"/>
          </w:tcPr>
          <w:p w:rsidR="008D7056" w:rsidRPr="00FC5C17" w:rsidRDefault="008D7056" w:rsidP="008D7056">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13</w:t>
            </w:r>
          </w:p>
        </w:tc>
        <w:tc>
          <w:tcPr>
            <w:tcW w:w="540" w:type="dxa"/>
            <w:tcBorders>
              <w:top w:val="nil"/>
              <w:left w:val="single" w:sz="4" w:space="0" w:color="auto"/>
              <w:bottom w:val="single" w:sz="4" w:space="0" w:color="auto"/>
              <w:right w:val="single" w:sz="4" w:space="0" w:color="auto"/>
            </w:tcBorders>
            <w:vAlign w:val="center"/>
          </w:tcPr>
          <w:p w:rsidR="008D7056" w:rsidRPr="00FC5C17" w:rsidRDefault="008D7056" w:rsidP="008D7056">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12</w:t>
            </w:r>
          </w:p>
        </w:tc>
        <w:tc>
          <w:tcPr>
            <w:tcW w:w="810" w:type="dxa"/>
            <w:tcBorders>
              <w:top w:val="nil"/>
              <w:left w:val="single" w:sz="4" w:space="0" w:color="auto"/>
              <w:bottom w:val="single" w:sz="4" w:space="0" w:color="auto"/>
              <w:right w:val="single" w:sz="4" w:space="0" w:color="auto"/>
            </w:tcBorders>
            <w:vAlign w:val="center"/>
          </w:tcPr>
          <w:p w:rsidR="008D7056" w:rsidRPr="00FC5C17" w:rsidRDefault="008D7056" w:rsidP="008D7056">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5</w:t>
            </w:r>
          </w:p>
        </w:tc>
        <w:tc>
          <w:tcPr>
            <w:tcW w:w="604" w:type="dxa"/>
            <w:tcBorders>
              <w:top w:val="nil"/>
              <w:left w:val="single" w:sz="4" w:space="0" w:color="auto"/>
              <w:bottom w:val="single" w:sz="4" w:space="0" w:color="auto"/>
              <w:right w:val="single" w:sz="4" w:space="0" w:color="auto"/>
            </w:tcBorders>
          </w:tcPr>
          <w:p w:rsidR="008D7056" w:rsidRPr="00FC5C17" w:rsidRDefault="008D7056" w:rsidP="008D7056">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506</w:t>
            </w:r>
          </w:p>
        </w:tc>
        <w:tc>
          <w:tcPr>
            <w:tcW w:w="656" w:type="dxa"/>
            <w:gridSpan w:val="2"/>
            <w:tcBorders>
              <w:top w:val="nil"/>
              <w:left w:val="single" w:sz="4" w:space="0" w:color="auto"/>
              <w:bottom w:val="single" w:sz="4" w:space="0" w:color="auto"/>
              <w:right w:val="single" w:sz="4" w:space="0" w:color="auto"/>
            </w:tcBorders>
          </w:tcPr>
          <w:p w:rsidR="008D7056" w:rsidRPr="00FC5C17" w:rsidRDefault="008D7056" w:rsidP="008D7056">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44</w:t>
            </w:r>
          </w:p>
        </w:tc>
      </w:tr>
      <w:tr w:rsidR="00140FD0" w:rsidRPr="00FC5C17" w:rsidTr="00140FD0">
        <w:trPr>
          <w:trHeight w:val="67"/>
        </w:trPr>
        <w:tc>
          <w:tcPr>
            <w:tcW w:w="11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Oct</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398</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26</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7</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22</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28</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9</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71</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17</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bCs/>
                <w:sz w:val="24"/>
                <w:szCs w:val="24"/>
              </w:rPr>
            </w:pPr>
            <w:r w:rsidRPr="00FC5C17">
              <w:rPr>
                <w:rFonts w:ascii="Times New Roman" w:hAnsi="Times New Roman" w:cs="Times New Roman"/>
                <w:bCs/>
                <w:sz w:val="24"/>
                <w:szCs w:val="24"/>
              </w:rPr>
              <w:t>0</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55</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7</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2</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24</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810" w:type="dxa"/>
            <w:tcBorders>
              <w:top w:val="nil"/>
              <w:left w:val="nil"/>
              <w:bottom w:val="single" w:sz="4" w:space="0" w:color="auto"/>
              <w:right w:val="single" w:sz="4" w:space="0" w:color="auto"/>
            </w:tcBorders>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540" w:type="dxa"/>
            <w:gridSpan w:val="2"/>
            <w:tcBorders>
              <w:top w:val="nil"/>
              <w:left w:val="single" w:sz="4" w:space="0" w:color="auto"/>
              <w:bottom w:val="single" w:sz="4" w:space="0" w:color="auto"/>
              <w:right w:val="single" w:sz="4" w:space="0" w:color="auto"/>
            </w:tcBorders>
            <w:vAlign w:val="center"/>
          </w:tcPr>
          <w:p w:rsidR="008D7056" w:rsidRPr="00FC5C17" w:rsidRDefault="008D7056" w:rsidP="008D7056">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30</w:t>
            </w:r>
          </w:p>
        </w:tc>
        <w:tc>
          <w:tcPr>
            <w:tcW w:w="540" w:type="dxa"/>
            <w:tcBorders>
              <w:top w:val="nil"/>
              <w:left w:val="single" w:sz="4" w:space="0" w:color="auto"/>
              <w:bottom w:val="single" w:sz="4" w:space="0" w:color="auto"/>
              <w:right w:val="single" w:sz="4" w:space="0" w:color="auto"/>
            </w:tcBorders>
            <w:vAlign w:val="center"/>
          </w:tcPr>
          <w:p w:rsidR="008D7056" w:rsidRPr="00FC5C17" w:rsidRDefault="008D7056" w:rsidP="008D7056">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19</w:t>
            </w:r>
          </w:p>
        </w:tc>
        <w:tc>
          <w:tcPr>
            <w:tcW w:w="810" w:type="dxa"/>
            <w:tcBorders>
              <w:top w:val="nil"/>
              <w:left w:val="single" w:sz="4" w:space="0" w:color="auto"/>
              <w:bottom w:val="single" w:sz="4" w:space="0" w:color="auto"/>
              <w:right w:val="single" w:sz="4" w:space="0" w:color="auto"/>
            </w:tcBorders>
            <w:vAlign w:val="center"/>
          </w:tcPr>
          <w:p w:rsidR="008D7056" w:rsidRPr="00FC5C17" w:rsidRDefault="008D7056" w:rsidP="008D7056">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4</w:t>
            </w:r>
          </w:p>
        </w:tc>
        <w:tc>
          <w:tcPr>
            <w:tcW w:w="604" w:type="dxa"/>
            <w:tcBorders>
              <w:top w:val="nil"/>
              <w:left w:val="single" w:sz="4" w:space="0" w:color="auto"/>
              <w:bottom w:val="single" w:sz="4" w:space="0" w:color="auto"/>
              <w:right w:val="single" w:sz="4" w:space="0" w:color="auto"/>
            </w:tcBorders>
          </w:tcPr>
          <w:p w:rsidR="008D7056" w:rsidRPr="00FC5C17" w:rsidRDefault="008D7056" w:rsidP="008D7056">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719</w:t>
            </w:r>
          </w:p>
        </w:tc>
        <w:tc>
          <w:tcPr>
            <w:tcW w:w="656" w:type="dxa"/>
            <w:gridSpan w:val="2"/>
            <w:tcBorders>
              <w:top w:val="nil"/>
              <w:left w:val="single" w:sz="4" w:space="0" w:color="auto"/>
              <w:bottom w:val="single" w:sz="4" w:space="0" w:color="auto"/>
              <w:right w:val="single" w:sz="4" w:space="0" w:color="auto"/>
            </w:tcBorders>
          </w:tcPr>
          <w:p w:rsidR="008D7056" w:rsidRPr="00FC5C17" w:rsidRDefault="008D7056" w:rsidP="008D7056">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30</w:t>
            </w:r>
          </w:p>
        </w:tc>
      </w:tr>
      <w:tr w:rsidR="00140FD0" w:rsidRPr="00FC5C17" w:rsidTr="00140FD0">
        <w:trPr>
          <w:trHeight w:val="67"/>
        </w:trPr>
        <w:tc>
          <w:tcPr>
            <w:tcW w:w="11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Nov</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jc w:val="center"/>
              <w:rPr>
                <w:rFonts w:ascii="Times New Roman" w:hAnsi="Times New Roman" w:cs="Times New Roman"/>
                <w:bCs/>
                <w:sz w:val="24"/>
                <w:szCs w:val="24"/>
              </w:rPr>
            </w:pPr>
            <w:r w:rsidRPr="00FC5C17">
              <w:rPr>
                <w:rFonts w:ascii="Times New Roman" w:hAnsi="Times New Roman" w:cs="Times New Roman"/>
                <w:bCs/>
                <w:sz w:val="24"/>
                <w:szCs w:val="24"/>
              </w:rPr>
              <w:t>276</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pStyle w:val="BodyTextIndent2"/>
              <w:spacing w:after="0" w:line="240" w:lineRule="auto"/>
              <w:ind w:left="0"/>
              <w:jc w:val="center"/>
              <w:rPr>
                <w:rFonts w:ascii="Times New Roman" w:hAnsi="Times New Roman" w:cs="Times New Roman"/>
                <w:bCs/>
                <w:sz w:val="24"/>
                <w:szCs w:val="24"/>
              </w:rPr>
            </w:pPr>
            <w:r w:rsidRPr="00FC5C17">
              <w:rPr>
                <w:rFonts w:ascii="Times New Roman" w:hAnsi="Times New Roman" w:cs="Times New Roman"/>
                <w:bCs/>
                <w:sz w:val="24"/>
                <w:szCs w:val="24"/>
              </w:rPr>
              <w:t>52</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pStyle w:val="BodyTextIndent2"/>
              <w:spacing w:after="0" w:line="240" w:lineRule="auto"/>
              <w:ind w:left="0"/>
              <w:jc w:val="center"/>
              <w:rPr>
                <w:rFonts w:ascii="Times New Roman" w:hAnsi="Times New Roman" w:cs="Times New Roman"/>
                <w:bCs/>
                <w:sz w:val="24"/>
                <w:szCs w:val="24"/>
              </w:rPr>
            </w:pPr>
            <w:r w:rsidRPr="00FC5C17">
              <w:rPr>
                <w:rFonts w:ascii="Times New Roman" w:hAnsi="Times New Roman" w:cs="Times New Roman"/>
                <w:bCs/>
                <w:sz w:val="24"/>
                <w:szCs w:val="24"/>
              </w:rPr>
              <w:t>6</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pStyle w:val="BodyTextIndent2"/>
              <w:spacing w:after="0" w:line="240" w:lineRule="auto"/>
              <w:ind w:left="0"/>
              <w:jc w:val="center"/>
              <w:rPr>
                <w:rFonts w:ascii="Times New Roman" w:hAnsi="Times New Roman" w:cs="Times New Roman"/>
                <w:bCs/>
                <w:sz w:val="24"/>
                <w:szCs w:val="24"/>
              </w:rPr>
            </w:pPr>
            <w:r w:rsidRPr="00FC5C17">
              <w:rPr>
                <w:rFonts w:ascii="Times New Roman" w:hAnsi="Times New Roman" w:cs="Times New Roman"/>
                <w:bCs/>
                <w:sz w:val="24"/>
                <w:szCs w:val="24"/>
              </w:rPr>
              <w:t>22</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pStyle w:val="BodyTextIndent2"/>
              <w:spacing w:after="0" w:line="240" w:lineRule="auto"/>
              <w:ind w:left="0"/>
              <w:jc w:val="center"/>
              <w:rPr>
                <w:rFonts w:ascii="Times New Roman" w:hAnsi="Times New Roman" w:cs="Times New Roman"/>
                <w:bCs/>
                <w:sz w:val="24"/>
                <w:szCs w:val="24"/>
              </w:rPr>
            </w:pPr>
            <w:r w:rsidRPr="00FC5C17">
              <w:rPr>
                <w:rFonts w:ascii="Times New Roman" w:hAnsi="Times New Roman" w:cs="Times New Roman"/>
                <w:bCs/>
                <w:sz w:val="24"/>
                <w:szCs w:val="24"/>
              </w:rPr>
              <w:t>27</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pStyle w:val="BodyTextIndent2"/>
              <w:spacing w:after="0" w:line="240" w:lineRule="auto"/>
              <w:ind w:left="0"/>
              <w:jc w:val="center"/>
              <w:rPr>
                <w:rFonts w:ascii="Times New Roman" w:hAnsi="Times New Roman" w:cs="Times New Roman"/>
                <w:bCs/>
                <w:sz w:val="24"/>
                <w:szCs w:val="24"/>
              </w:rPr>
            </w:pPr>
            <w:r w:rsidRPr="00FC5C17">
              <w:rPr>
                <w:rFonts w:ascii="Times New Roman" w:hAnsi="Times New Roman" w:cs="Times New Roman"/>
                <w:bCs/>
                <w:sz w:val="24"/>
                <w:szCs w:val="24"/>
              </w:rPr>
              <w:t>12</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26</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19</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2</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21</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4</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5</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11</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810" w:type="dxa"/>
            <w:tcBorders>
              <w:top w:val="nil"/>
              <w:left w:val="nil"/>
              <w:bottom w:val="single" w:sz="4" w:space="0" w:color="auto"/>
              <w:right w:val="single" w:sz="4" w:space="0" w:color="auto"/>
            </w:tcBorders>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540" w:type="dxa"/>
            <w:gridSpan w:val="2"/>
            <w:tcBorders>
              <w:top w:val="nil"/>
              <w:left w:val="single" w:sz="4" w:space="0" w:color="auto"/>
              <w:bottom w:val="single" w:sz="4" w:space="0" w:color="auto"/>
              <w:right w:val="single" w:sz="4" w:space="0" w:color="auto"/>
            </w:tcBorders>
            <w:vAlign w:val="center"/>
          </w:tcPr>
          <w:p w:rsidR="008D7056" w:rsidRPr="00FC5C17" w:rsidRDefault="008D7056" w:rsidP="008D7056">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7</w:t>
            </w:r>
          </w:p>
        </w:tc>
        <w:tc>
          <w:tcPr>
            <w:tcW w:w="540" w:type="dxa"/>
            <w:tcBorders>
              <w:top w:val="nil"/>
              <w:left w:val="single" w:sz="4" w:space="0" w:color="auto"/>
              <w:bottom w:val="single" w:sz="4" w:space="0" w:color="auto"/>
              <w:right w:val="single" w:sz="4" w:space="0" w:color="auto"/>
            </w:tcBorders>
            <w:vAlign w:val="center"/>
          </w:tcPr>
          <w:p w:rsidR="008D7056" w:rsidRPr="00FC5C17" w:rsidRDefault="008D7056" w:rsidP="008D7056">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12</w:t>
            </w:r>
          </w:p>
        </w:tc>
        <w:tc>
          <w:tcPr>
            <w:tcW w:w="810" w:type="dxa"/>
            <w:tcBorders>
              <w:top w:val="nil"/>
              <w:left w:val="single" w:sz="4" w:space="0" w:color="auto"/>
              <w:bottom w:val="single" w:sz="4" w:space="0" w:color="auto"/>
              <w:right w:val="single" w:sz="4" w:space="0" w:color="auto"/>
            </w:tcBorders>
            <w:vAlign w:val="center"/>
          </w:tcPr>
          <w:p w:rsidR="008D7056" w:rsidRPr="00FC5C17" w:rsidRDefault="008D7056" w:rsidP="008D7056">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604" w:type="dxa"/>
            <w:tcBorders>
              <w:top w:val="nil"/>
              <w:left w:val="single" w:sz="4" w:space="0" w:color="auto"/>
              <w:bottom w:val="single" w:sz="4" w:space="0" w:color="auto"/>
              <w:right w:val="single" w:sz="4" w:space="0" w:color="auto"/>
            </w:tcBorders>
          </w:tcPr>
          <w:p w:rsidR="008D7056" w:rsidRPr="00FC5C17" w:rsidRDefault="008D7056" w:rsidP="008D7056">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502</w:t>
            </w:r>
          </w:p>
        </w:tc>
        <w:tc>
          <w:tcPr>
            <w:tcW w:w="656" w:type="dxa"/>
            <w:gridSpan w:val="2"/>
            <w:tcBorders>
              <w:top w:val="nil"/>
              <w:left w:val="single" w:sz="4" w:space="0" w:color="auto"/>
              <w:bottom w:val="single" w:sz="4" w:space="0" w:color="auto"/>
              <w:right w:val="single" w:sz="4" w:space="0" w:color="auto"/>
            </w:tcBorders>
          </w:tcPr>
          <w:p w:rsidR="008D7056" w:rsidRPr="00FC5C17" w:rsidRDefault="008D7056" w:rsidP="008D7056">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34</w:t>
            </w:r>
          </w:p>
        </w:tc>
      </w:tr>
      <w:tr w:rsidR="00140FD0" w:rsidRPr="00FC5C17" w:rsidTr="00140FD0">
        <w:trPr>
          <w:trHeight w:val="67"/>
        </w:trPr>
        <w:tc>
          <w:tcPr>
            <w:tcW w:w="11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Dec</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358</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46</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10</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19</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26</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14</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22</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13</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bCs/>
                <w:sz w:val="24"/>
                <w:szCs w:val="24"/>
              </w:rPr>
            </w:pPr>
            <w:r w:rsidRPr="00FC5C17">
              <w:rPr>
                <w:rFonts w:ascii="Times New Roman" w:hAnsi="Times New Roman" w:cs="Times New Roman"/>
                <w:bCs/>
                <w:sz w:val="24"/>
                <w:szCs w:val="24"/>
              </w:rPr>
              <w:t>0</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46</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2</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1</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5</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810" w:type="dxa"/>
            <w:tcBorders>
              <w:top w:val="nil"/>
              <w:left w:val="nil"/>
              <w:bottom w:val="single" w:sz="4" w:space="0" w:color="auto"/>
              <w:right w:val="single" w:sz="4" w:space="0" w:color="auto"/>
            </w:tcBorders>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540" w:type="dxa"/>
            <w:gridSpan w:val="2"/>
            <w:tcBorders>
              <w:top w:val="nil"/>
              <w:left w:val="single" w:sz="4" w:space="0" w:color="auto"/>
              <w:bottom w:val="single" w:sz="4" w:space="0" w:color="auto"/>
              <w:right w:val="single" w:sz="4" w:space="0" w:color="auto"/>
            </w:tcBorders>
            <w:vAlign w:val="center"/>
          </w:tcPr>
          <w:p w:rsidR="008D7056" w:rsidRPr="00FC5C17" w:rsidRDefault="008D7056" w:rsidP="008D7056">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41</w:t>
            </w:r>
          </w:p>
        </w:tc>
        <w:tc>
          <w:tcPr>
            <w:tcW w:w="540" w:type="dxa"/>
            <w:tcBorders>
              <w:top w:val="nil"/>
              <w:left w:val="single" w:sz="4" w:space="0" w:color="auto"/>
              <w:bottom w:val="single" w:sz="4" w:space="0" w:color="auto"/>
              <w:right w:val="single" w:sz="4" w:space="0" w:color="auto"/>
            </w:tcBorders>
            <w:vAlign w:val="center"/>
          </w:tcPr>
          <w:p w:rsidR="008D7056" w:rsidRPr="00FC5C17" w:rsidRDefault="008D7056" w:rsidP="008D7056">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9</w:t>
            </w:r>
          </w:p>
        </w:tc>
        <w:tc>
          <w:tcPr>
            <w:tcW w:w="810" w:type="dxa"/>
            <w:tcBorders>
              <w:top w:val="nil"/>
              <w:left w:val="single" w:sz="4" w:space="0" w:color="auto"/>
              <w:bottom w:val="single" w:sz="4" w:space="0" w:color="auto"/>
              <w:right w:val="single" w:sz="4" w:space="0" w:color="auto"/>
            </w:tcBorders>
            <w:vAlign w:val="center"/>
          </w:tcPr>
          <w:p w:rsidR="008D7056" w:rsidRPr="00FC5C17" w:rsidRDefault="008D7056" w:rsidP="008D7056">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604" w:type="dxa"/>
            <w:tcBorders>
              <w:top w:val="nil"/>
              <w:left w:val="single" w:sz="4" w:space="0" w:color="auto"/>
              <w:bottom w:val="single" w:sz="4" w:space="0" w:color="auto"/>
              <w:right w:val="single" w:sz="4" w:space="0" w:color="auto"/>
            </w:tcBorders>
          </w:tcPr>
          <w:p w:rsidR="008D7056" w:rsidRPr="00FC5C17" w:rsidRDefault="008D7056" w:rsidP="008D7056">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612</w:t>
            </w:r>
          </w:p>
        </w:tc>
        <w:tc>
          <w:tcPr>
            <w:tcW w:w="656" w:type="dxa"/>
            <w:gridSpan w:val="2"/>
            <w:tcBorders>
              <w:top w:val="nil"/>
              <w:left w:val="single" w:sz="4" w:space="0" w:color="auto"/>
              <w:bottom w:val="single" w:sz="4" w:space="0" w:color="auto"/>
              <w:right w:val="single" w:sz="4" w:space="0" w:color="auto"/>
            </w:tcBorders>
          </w:tcPr>
          <w:p w:rsidR="008D7056" w:rsidRPr="00FC5C17" w:rsidRDefault="008D7056" w:rsidP="008D7056">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33</w:t>
            </w:r>
          </w:p>
        </w:tc>
      </w:tr>
      <w:tr w:rsidR="00140FD0" w:rsidRPr="00FC5C17" w:rsidTr="00140FD0">
        <w:trPr>
          <w:trHeight w:val="67"/>
        </w:trPr>
        <w:tc>
          <w:tcPr>
            <w:tcW w:w="11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Jan</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326</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43</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4</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23</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33</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bCs/>
                <w:sz w:val="24"/>
                <w:szCs w:val="24"/>
              </w:rPr>
            </w:pPr>
            <w:r w:rsidRPr="00FC5C17">
              <w:rPr>
                <w:rFonts w:ascii="Times New Roman" w:hAnsi="Times New Roman" w:cs="Times New Roman"/>
                <w:bCs/>
                <w:sz w:val="24"/>
                <w:szCs w:val="24"/>
              </w:rPr>
              <w:t>11</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21</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20</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28</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7</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1</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10</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1</w:t>
            </w:r>
          </w:p>
        </w:tc>
        <w:tc>
          <w:tcPr>
            <w:tcW w:w="810" w:type="dxa"/>
            <w:tcBorders>
              <w:top w:val="nil"/>
              <w:left w:val="nil"/>
              <w:bottom w:val="single" w:sz="4" w:space="0" w:color="auto"/>
              <w:right w:val="single" w:sz="4" w:space="0" w:color="auto"/>
            </w:tcBorders>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540" w:type="dxa"/>
            <w:gridSpan w:val="2"/>
            <w:tcBorders>
              <w:top w:val="nil"/>
              <w:left w:val="single" w:sz="4" w:space="0" w:color="auto"/>
              <w:bottom w:val="single" w:sz="4" w:space="0" w:color="auto"/>
              <w:right w:val="single" w:sz="4" w:space="0" w:color="auto"/>
            </w:tcBorders>
            <w:vAlign w:val="center"/>
          </w:tcPr>
          <w:p w:rsidR="008D7056" w:rsidRPr="00FC5C17" w:rsidRDefault="008D7056" w:rsidP="008D7056">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19</w:t>
            </w:r>
          </w:p>
        </w:tc>
        <w:tc>
          <w:tcPr>
            <w:tcW w:w="540" w:type="dxa"/>
            <w:tcBorders>
              <w:top w:val="nil"/>
              <w:left w:val="single" w:sz="4" w:space="0" w:color="auto"/>
              <w:bottom w:val="single" w:sz="4" w:space="0" w:color="auto"/>
              <w:right w:val="single" w:sz="4" w:space="0" w:color="auto"/>
            </w:tcBorders>
            <w:vAlign w:val="center"/>
          </w:tcPr>
          <w:p w:rsidR="008D7056" w:rsidRPr="00FC5C17" w:rsidRDefault="008D7056" w:rsidP="008D7056">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9</w:t>
            </w:r>
          </w:p>
        </w:tc>
        <w:tc>
          <w:tcPr>
            <w:tcW w:w="810" w:type="dxa"/>
            <w:tcBorders>
              <w:top w:val="nil"/>
              <w:left w:val="single" w:sz="4" w:space="0" w:color="auto"/>
              <w:bottom w:val="single" w:sz="4" w:space="0" w:color="auto"/>
              <w:right w:val="single" w:sz="4" w:space="0" w:color="auto"/>
            </w:tcBorders>
            <w:vAlign w:val="center"/>
          </w:tcPr>
          <w:p w:rsidR="008D7056" w:rsidRPr="00FC5C17" w:rsidRDefault="008D7056" w:rsidP="008D7056">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604" w:type="dxa"/>
            <w:tcBorders>
              <w:top w:val="nil"/>
              <w:left w:val="single" w:sz="4" w:space="0" w:color="auto"/>
              <w:bottom w:val="single" w:sz="4" w:space="0" w:color="auto"/>
              <w:right w:val="single" w:sz="4" w:space="0" w:color="auto"/>
            </w:tcBorders>
          </w:tcPr>
          <w:p w:rsidR="008D7056" w:rsidRPr="00FC5C17" w:rsidRDefault="008D7056" w:rsidP="008D7056">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556</w:t>
            </w:r>
          </w:p>
        </w:tc>
        <w:tc>
          <w:tcPr>
            <w:tcW w:w="656" w:type="dxa"/>
            <w:gridSpan w:val="2"/>
            <w:tcBorders>
              <w:top w:val="nil"/>
              <w:left w:val="single" w:sz="4" w:space="0" w:color="auto"/>
              <w:bottom w:val="single" w:sz="4" w:space="0" w:color="auto"/>
              <w:right w:val="single" w:sz="4" w:space="0" w:color="auto"/>
            </w:tcBorders>
          </w:tcPr>
          <w:p w:rsidR="008D7056" w:rsidRPr="00FC5C17" w:rsidRDefault="008D7056" w:rsidP="008D7056">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27</w:t>
            </w:r>
          </w:p>
        </w:tc>
      </w:tr>
      <w:tr w:rsidR="00140FD0" w:rsidRPr="00FC5C17" w:rsidTr="00140FD0">
        <w:trPr>
          <w:trHeight w:val="67"/>
        </w:trPr>
        <w:tc>
          <w:tcPr>
            <w:tcW w:w="11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Feb</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266</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36</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4</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6</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19</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7</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bCs/>
                <w:sz w:val="24"/>
                <w:szCs w:val="24"/>
              </w:rPr>
            </w:pPr>
            <w:r w:rsidRPr="00FC5C17">
              <w:rPr>
                <w:rFonts w:ascii="Times New Roman" w:hAnsi="Times New Roman" w:cs="Times New Roman"/>
                <w:bCs/>
                <w:sz w:val="24"/>
                <w:szCs w:val="24"/>
              </w:rPr>
              <w:t>25</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bCs/>
                <w:sz w:val="24"/>
                <w:szCs w:val="24"/>
              </w:rPr>
            </w:pPr>
            <w:r w:rsidRPr="00FC5C17">
              <w:rPr>
                <w:rFonts w:ascii="Times New Roman" w:hAnsi="Times New Roman" w:cs="Times New Roman"/>
                <w:bCs/>
                <w:sz w:val="24"/>
                <w:szCs w:val="24"/>
              </w:rPr>
              <w:t>16</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bCs/>
                <w:sz w:val="24"/>
                <w:szCs w:val="24"/>
              </w:rPr>
            </w:pPr>
            <w:r w:rsidRPr="00FC5C17">
              <w:rPr>
                <w:rFonts w:ascii="Times New Roman" w:hAnsi="Times New Roman" w:cs="Times New Roman"/>
                <w:bCs/>
                <w:sz w:val="24"/>
                <w:szCs w:val="24"/>
              </w:rPr>
              <w:t>0</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24</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4</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1</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810" w:type="dxa"/>
            <w:tcBorders>
              <w:top w:val="nil"/>
              <w:left w:val="nil"/>
              <w:bottom w:val="single" w:sz="4" w:space="0" w:color="auto"/>
              <w:right w:val="single" w:sz="4" w:space="0" w:color="auto"/>
            </w:tcBorders>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540" w:type="dxa"/>
            <w:gridSpan w:val="2"/>
            <w:tcBorders>
              <w:top w:val="nil"/>
              <w:left w:val="single" w:sz="4" w:space="0" w:color="auto"/>
              <w:bottom w:val="single" w:sz="4" w:space="0" w:color="auto"/>
              <w:right w:val="single" w:sz="4" w:space="0" w:color="auto"/>
            </w:tcBorders>
            <w:vAlign w:val="center"/>
          </w:tcPr>
          <w:p w:rsidR="008D7056" w:rsidRPr="00FC5C17" w:rsidRDefault="008D7056" w:rsidP="008D7056">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22</w:t>
            </w:r>
          </w:p>
        </w:tc>
        <w:tc>
          <w:tcPr>
            <w:tcW w:w="540" w:type="dxa"/>
            <w:tcBorders>
              <w:top w:val="nil"/>
              <w:left w:val="single" w:sz="4" w:space="0" w:color="auto"/>
              <w:bottom w:val="single" w:sz="4" w:space="0" w:color="auto"/>
              <w:right w:val="single" w:sz="4" w:space="0" w:color="auto"/>
            </w:tcBorders>
            <w:vAlign w:val="center"/>
          </w:tcPr>
          <w:p w:rsidR="008D7056" w:rsidRPr="00FC5C17" w:rsidRDefault="008D7056" w:rsidP="008D7056">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9</w:t>
            </w:r>
          </w:p>
        </w:tc>
        <w:tc>
          <w:tcPr>
            <w:tcW w:w="810" w:type="dxa"/>
            <w:tcBorders>
              <w:top w:val="nil"/>
              <w:left w:val="single" w:sz="4" w:space="0" w:color="auto"/>
              <w:bottom w:val="single" w:sz="4" w:space="0" w:color="auto"/>
              <w:right w:val="single" w:sz="4" w:space="0" w:color="auto"/>
            </w:tcBorders>
            <w:vAlign w:val="center"/>
          </w:tcPr>
          <w:p w:rsidR="008D7056" w:rsidRPr="00FC5C17" w:rsidRDefault="008D7056" w:rsidP="008D7056">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7</w:t>
            </w:r>
          </w:p>
        </w:tc>
        <w:tc>
          <w:tcPr>
            <w:tcW w:w="604" w:type="dxa"/>
            <w:tcBorders>
              <w:top w:val="nil"/>
              <w:left w:val="single" w:sz="4" w:space="0" w:color="auto"/>
              <w:bottom w:val="single" w:sz="4" w:space="0" w:color="auto"/>
              <w:right w:val="single" w:sz="4" w:space="0" w:color="auto"/>
            </w:tcBorders>
          </w:tcPr>
          <w:p w:rsidR="008D7056" w:rsidRPr="00FC5C17" w:rsidRDefault="008D7056" w:rsidP="008D7056">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446</w:t>
            </w:r>
          </w:p>
        </w:tc>
        <w:tc>
          <w:tcPr>
            <w:tcW w:w="656" w:type="dxa"/>
            <w:gridSpan w:val="2"/>
            <w:tcBorders>
              <w:top w:val="nil"/>
              <w:left w:val="single" w:sz="4" w:space="0" w:color="auto"/>
              <w:bottom w:val="single" w:sz="4" w:space="0" w:color="auto"/>
              <w:right w:val="single" w:sz="4" w:space="0" w:color="auto"/>
            </w:tcBorders>
          </w:tcPr>
          <w:p w:rsidR="008D7056" w:rsidRPr="00FC5C17" w:rsidRDefault="008D7056" w:rsidP="008D7056">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27</w:t>
            </w:r>
          </w:p>
        </w:tc>
      </w:tr>
      <w:tr w:rsidR="00140FD0" w:rsidRPr="00FC5C17" w:rsidTr="00140FD0">
        <w:trPr>
          <w:trHeight w:val="67"/>
        </w:trPr>
        <w:tc>
          <w:tcPr>
            <w:tcW w:w="110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Mar</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303</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35</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7</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bCs/>
                <w:sz w:val="24"/>
                <w:szCs w:val="24"/>
              </w:rPr>
            </w:pPr>
            <w:r w:rsidRPr="00FC5C17">
              <w:rPr>
                <w:rFonts w:ascii="Times New Roman" w:hAnsi="Times New Roman" w:cs="Times New Roman"/>
                <w:bCs/>
                <w:sz w:val="24"/>
                <w:szCs w:val="24"/>
              </w:rPr>
              <w:t>16</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34</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8</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31</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13</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1</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25</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bCs/>
                <w:sz w:val="24"/>
                <w:szCs w:val="24"/>
              </w:rPr>
            </w:pPr>
            <w:r w:rsidRPr="00FC5C17">
              <w:rPr>
                <w:rFonts w:ascii="Times New Roman" w:hAnsi="Times New Roman" w:cs="Times New Roman"/>
                <w:bCs/>
                <w:sz w:val="24"/>
                <w:szCs w:val="24"/>
              </w:rPr>
              <w:t>7</w:t>
            </w:r>
          </w:p>
        </w:tc>
        <w:tc>
          <w:tcPr>
            <w:tcW w:w="900" w:type="dxa"/>
            <w:tcBorders>
              <w:top w:val="nil"/>
              <w:left w:val="nil"/>
              <w:bottom w:val="single" w:sz="4" w:space="0" w:color="auto"/>
              <w:right w:val="single" w:sz="4" w:space="0" w:color="auto"/>
            </w:tcBorders>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3</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18</w:t>
            </w:r>
          </w:p>
        </w:tc>
        <w:tc>
          <w:tcPr>
            <w:tcW w:w="630"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810" w:type="dxa"/>
            <w:tcBorders>
              <w:top w:val="nil"/>
              <w:left w:val="nil"/>
              <w:bottom w:val="single" w:sz="4" w:space="0" w:color="auto"/>
              <w:right w:val="single" w:sz="4" w:space="0" w:color="auto"/>
            </w:tcBorders>
            <w:vAlign w:val="center"/>
          </w:tcPr>
          <w:p w:rsidR="008D7056" w:rsidRPr="00FC5C17" w:rsidRDefault="008D7056" w:rsidP="008D7056">
            <w:pPr>
              <w:spacing w:after="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540" w:type="dxa"/>
            <w:gridSpan w:val="2"/>
            <w:tcBorders>
              <w:top w:val="nil"/>
              <w:left w:val="single" w:sz="4" w:space="0" w:color="auto"/>
              <w:bottom w:val="single" w:sz="4" w:space="0" w:color="auto"/>
              <w:right w:val="single" w:sz="4" w:space="0" w:color="auto"/>
            </w:tcBorders>
            <w:vAlign w:val="center"/>
          </w:tcPr>
          <w:p w:rsidR="008D7056" w:rsidRPr="00FC5C17" w:rsidRDefault="008D7056" w:rsidP="008D7056">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24</w:t>
            </w:r>
          </w:p>
        </w:tc>
        <w:tc>
          <w:tcPr>
            <w:tcW w:w="540" w:type="dxa"/>
            <w:tcBorders>
              <w:top w:val="nil"/>
              <w:left w:val="single" w:sz="4" w:space="0" w:color="auto"/>
              <w:bottom w:val="single" w:sz="4" w:space="0" w:color="auto"/>
              <w:right w:val="single" w:sz="4" w:space="0" w:color="auto"/>
            </w:tcBorders>
            <w:vAlign w:val="center"/>
          </w:tcPr>
          <w:p w:rsidR="008D7056" w:rsidRPr="00FC5C17" w:rsidRDefault="008D7056" w:rsidP="008D7056">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810" w:type="dxa"/>
            <w:tcBorders>
              <w:top w:val="nil"/>
              <w:left w:val="single" w:sz="4" w:space="0" w:color="auto"/>
              <w:bottom w:val="single" w:sz="4" w:space="0" w:color="auto"/>
              <w:right w:val="single" w:sz="4" w:space="0" w:color="auto"/>
            </w:tcBorders>
            <w:vAlign w:val="center"/>
          </w:tcPr>
          <w:p w:rsidR="008D7056" w:rsidRPr="00FC5C17" w:rsidRDefault="008D7056" w:rsidP="008D7056">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604" w:type="dxa"/>
            <w:tcBorders>
              <w:top w:val="nil"/>
              <w:left w:val="single" w:sz="4" w:space="0" w:color="auto"/>
              <w:bottom w:val="single" w:sz="4" w:space="0" w:color="auto"/>
              <w:right w:val="single" w:sz="4" w:space="0" w:color="auto"/>
            </w:tcBorders>
          </w:tcPr>
          <w:p w:rsidR="008D7056" w:rsidRPr="00FC5C17" w:rsidRDefault="008D7056" w:rsidP="008D7056">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525</w:t>
            </w:r>
          </w:p>
        </w:tc>
        <w:tc>
          <w:tcPr>
            <w:tcW w:w="656" w:type="dxa"/>
            <w:gridSpan w:val="2"/>
            <w:tcBorders>
              <w:top w:val="nil"/>
              <w:left w:val="single" w:sz="4" w:space="0" w:color="auto"/>
              <w:bottom w:val="single" w:sz="4" w:space="0" w:color="auto"/>
              <w:right w:val="single" w:sz="4" w:space="0" w:color="auto"/>
            </w:tcBorders>
          </w:tcPr>
          <w:p w:rsidR="008D7056" w:rsidRPr="00FC5C17" w:rsidRDefault="008D7056" w:rsidP="008D7056">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33</w:t>
            </w:r>
          </w:p>
        </w:tc>
      </w:tr>
      <w:tr w:rsidR="00140FD0" w:rsidRPr="00FC5C17" w:rsidTr="00140FD0">
        <w:trPr>
          <w:trHeight w:val="83"/>
        </w:trPr>
        <w:tc>
          <w:tcPr>
            <w:tcW w:w="110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pStyle w:val="Heading8"/>
              <w:spacing w:before="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Total</w:t>
            </w:r>
          </w:p>
        </w:tc>
        <w:tc>
          <w:tcPr>
            <w:tcW w:w="63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8D7056" w:rsidRPr="00FC5C17" w:rsidRDefault="008D7056" w:rsidP="008D7056">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4397</w:t>
            </w:r>
          </w:p>
        </w:tc>
        <w:tc>
          <w:tcPr>
            <w:tcW w:w="63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8D7056" w:rsidRPr="00FC5C17" w:rsidRDefault="008D7056" w:rsidP="008D7056">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520</w:t>
            </w:r>
          </w:p>
        </w:tc>
        <w:tc>
          <w:tcPr>
            <w:tcW w:w="900"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8D7056" w:rsidRPr="00FC5C17" w:rsidRDefault="008D7056" w:rsidP="008D7056">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71</w:t>
            </w:r>
          </w:p>
        </w:tc>
        <w:tc>
          <w:tcPr>
            <w:tcW w:w="63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8D7056" w:rsidRPr="00FC5C17" w:rsidRDefault="008D7056" w:rsidP="008D7056">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186</w:t>
            </w:r>
          </w:p>
        </w:tc>
        <w:tc>
          <w:tcPr>
            <w:tcW w:w="63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8D7056" w:rsidRPr="00FC5C17" w:rsidRDefault="008D7056" w:rsidP="008D7056">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306</w:t>
            </w:r>
          </w:p>
        </w:tc>
        <w:tc>
          <w:tcPr>
            <w:tcW w:w="900"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8D7056" w:rsidRPr="00FC5C17" w:rsidRDefault="008D7056" w:rsidP="008D7056">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116</w:t>
            </w:r>
          </w:p>
        </w:tc>
        <w:tc>
          <w:tcPr>
            <w:tcW w:w="63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8D7056" w:rsidRPr="00FC5C17" w:rsidRDefault="008D7056" w:rsidP="008D7056">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445</w:t>
            </w:r>
          </w:p>
        </w:tc>
        <w:tc>
          <w:tcPr>
            <w:tcW w:w="63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8D7056" w:rsidRPr="00FC5C17" w:rsidRDefault="008D7056" w:rsidP="008D7056">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240</w:t>
            </w:r>
          </w:p>
        </w:tc>
        <w:tc>
          <w:tcPr>
            <w:tcW w:w="900"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8D7056" w:rsidRPr="00FC5C17" w:rsidRDefault="008D7056" w:rsidP="008D7056">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3</w:t>
            </w:r>
          </w:p>
        </w:tc>
        <w:tc>
          <w:tcPr>
            <w:tcW w:w="63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8D7056" w:rsidRPr="00FC5C17" w:rsidRDefault="008D7056" w:rsidP="008D7056">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409</w:t>
            </w:r>
          </w:p>
        </w:tc>
        <w:tc>
          <w:tcPr>
            <w:tcW w:w="63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8D7056" w:rsidRPr="00FC5C17" w:rsidRDefault="008D7056" w:rsidP="008D7056">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76</w:t>
            </w:r>
          </w:p>
        </w:tc>
        <w:tc>
          <w:tcPr>
            <w:tcW w:w="900"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8D7056" w:rsidRPr="00FC5C17" w:rsidRDefault="008D7056" w:rsidP="008D7056">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20</w:t>
            </w:r>
          </w:p>
        </w:tc>
        <w:tc>
          <w:tcPr>
            <w:tcW w:w="63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8D7056" w:rsidRPr="00FC5C17" w:rsidRDefault="008D7056" w:rsidP="008D7056">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136</w:t>
            </w:r>
          </w:p>
        </w:tc>
        <w:tc>
          <w:tcPr>
            <w:tcW w:w="63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8D7056" w:rsidRPr="00FC5C17" w:rsidRDefault="008D7056" w:rsidP="008D7056">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6</w:t>
            </w:r>
          </w:p>
        </w:tc>
        <w:tc>
          <w:tcPr>
            <w:tcW w:w="810" w:type="dxa"/>
            <w:tcBorders>
              <w:top w:val="single" w:sz="4" w:space="0" w:color="auto"/>
              <w:left w:val="nil"/>
              <w:bottom w:val="single" w:sz="4" w:space="0" w:color="auto"/>
              <w:right w:val="single" w:sz="4" w:space="0" w:color="auto"/>
            </w:tcBorders>
            <w:vAlign w:val="bottom"/>
          </w:tcPr>
          <w:p w:rsidR="008D7056" w:rsidRPr="00FC5C17" w:rsidRDefault="008D7056" w:rsidP="008D7056">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0</w:t>
            </w:r>
          </w:p>
        </w:tc>
        <w:tc>
          <w:tcPr>
            <w:tcW w:w="540" w:type="dxa"/>
            <w:gridSpan w:val="2"/>
            <w:tcBorders>
              <w:top w:val="single" w:sz="4" w:space="0" w:color="auto"/>
              <w:left w:val="single" w:sz="4" w:space="0" w:color="auto"/>
              <w:right w:val="single" w:sz="4" w:space="0" w:color="auto"/>
            </w:tcBorders>
            <w:vAlign w:val="bottom"/>
          </w:tcPr>
          <w:p w:rsidR="008D7056" w:rsidRPr="00FC5C17" w:rsidRDefault="008D7056" w:rsidP="008D7056">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274</w:t>
            </w:r>
          </w:p>
        </w:tc>
        <w:tc>
          <w:tcPr>
            <w:tcW w:w="540" w:type="dxa"/>
            <w:tcBorders>
              <w:top w:val="single" w:sz="4" w:space="0" w:color="auto"/>
              <w:left w:val="single" w:sz="4" w:space="0" w:color="auto"/>
              <w:right w:val="single" w:sz="4" w:space="0" w:color="auto"/>
            </w:tcBorders>
            <w:vAlign w:val="bottom"/>
          </w:tcPr>
          <w:p w:rsidR="008D7056" w:rsidRPr="00FC5C17" w:rsidRDefault="008D7056" w:rsidP="008D7056">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142</w:t>
            </w:r>
          </w:p>
        </w:tc>
        <w:tc>
          <w:tcPr>
            <w:tcW w:w="810" w:type="dxa"/>
            <w:tcBorders>
              <w:top w:val="single" w:sz="4" w:space="0" w:color="auto"/>
              <w:left w:val="single" w:sz="4" w:space="0" w:color="auto"/>
              <w:right w:val="single" w:sz="4" w:space="0" w:color="auto"/>
            </w:tcBorders>
            <w:vAlign w:val="bottom"/>
          </w:tcPr>
          <w:p w:rsidR="008D7056" w:rsidRPr="00FC5C17" w:rsidRDefault="008D7056" w:rsidP="008D7056">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23</w:t>
            </w:r>
          </w:p>
        </w:tc>
        <w:tc>
          <w:tcPr>
            <w:tcW w:w="604" w:type="dxa"/>
            <w:tcBorders>
              <w:top w:val="single" w:sz="4" w:space="0" w:color="auto"/>
              <w:left w:val="single" w:sz="4" w:space="0" w:color="auto"/>
              <w:right w:val="single" w:sz="4" w:space="0" w:color="auto"/>
            </w:tcBorders>
            <w:vAlign w:val="bottom"/>
          </w:tcPr>
          <w:p w:rsidR="008D7056" w:rsidRPr="00FC5C17" w:rsidRDefault="008D7056" w:rsidP="00140FD0">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7370</w:t>
            </w:r>
          </w:p>
        </w:tc>
        <w:tc>
          <w:tcPr>
            <w:tcW w:w="656" w:type="dxa"/>
            <w:gridSpan w:val="2"/>
            <w:tcBorders>
              <w:top w:val="single" w:sz="4" w:space="0" w:color="auto"/>
              <w:left w:val="single" w:sz="4" w:space="0" w:color="auto"/>
              <w:right w:val="single" w:sz="4" w:space="0" w:color="auto"/>
            </w:tcBorders>
            <w:vAlign w:val="bottom"/>
          </w:tcPr>
          <w:p w:rsidR="008D7056" w:rsidRPr="00FC5C17" w:rsidRDefault="008D7056" w:rsidP="00140FD0">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435</w:t>
            </w:r>
          </w:p>
        </w:tc>
      </w:tr>
      <w:tr w:rsidR="00140FD0" w:rsidRPr="00FC5C17" w:rsidTr="00140FD0">
        <w:trPr>
          <w:trHeight w:val="83"/>
        </w:trPr>
        <w:tc>
          <w:tcPr>
            <w:tcW w:w="110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pStyle w:val="Heading8"/>
              <w:spacing w:before="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Disorder wise</w:t>
            </w:r>
          </w:p>
        </w:tc>
        <w:tc>
          <w:tcPr>
            <w:tcW w:w="2160" w:type="dxa"/>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4988</w:t>
            </w:r>
          </w:p>
        </w:tc>
        <w:tc>
          <w:tcPr>
            <w:tcW w:w="2160" w:type="dxa"/>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608</w:t>
            </w:r>
          </w:p>
        </w:tc>
        <w:tc>
          <w:tcPr>
            <w:tcW w:w="2160" w:type="dxa"/>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688</w:t>
            </w:r>
          </w:p>
        </w:tc>
        <w:tc>
          <w:tcPr>
            <w:tcW w:w="2160" w:type="dxa"/>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505</w:t>
            </w:r>
          </w:p>
        </w:tc>
        <w:tc>
          <w:tcPr>
            <w:tcW w:w="2070" w:type="dxa"/>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142</w:t>
            </w:r>
          </w:p>
        </w:tc>
        <w:tc>
          <w:tcPr>
            <w:tcW w:w="1890" w:type="dxa"/>
            <w:gridSpan w:val="4"/>
            <w:tcBorders>
              <w:top w:val="single" w:sz="4" w:space="0" w:color="auto"/>
              <w:left w:val="single" w:sz="4" w:space="0" w:color="auto"/>
              <w:right w:val="single" w:sz="4" w:space="0" w:color="auto"/>
            </w:tcBorders>
            <w:vAlign w:val="center"/>
          </w:tcPr>
          <w:p w:rsidR="008D7056" w:rsidRPr="00FC5C17" w:rsidRDefault="008D7056" w:rsidP="008D7056">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439</w:t>
            </w:r>
          </w:p>
        </w:tc>
        <w:tc>
          <w:tcPr>
            <w:tcW w:w="604" w:type="dxa"/>
            <w:vMerge w:val="restart"/>
            <w:tcBorders>
              <w:top w:val="single" w:sz="4" w:space="0" w:color="auto"/>
              <w:left w:val="single" w:sz="4" w:space="0" w:color="auto"/>
              <w:right w:val="single" w:sz="4" w:space="0" w:color="auto"/>
            </w:tcBorders>
            <w:vAlign w:val="bottom"/>
          </w:tcPr>
          <w:p w:rsidR="008D7056" w:rsidRPr="00FC5C17" w:rsidRDefault="008D7056" w:rsidP="008D7056">
            <w:pPr>
              <w:spacing w:after="0" w:line="240" w:lineRule="auto"/>
              <w:jc w:val="center"/>
              <w:rPr>
                <w:rFonts w:ascii="Times New Roman" w:hAnsi="Times New Roman" w:cs="Times New Roman"/>
                <w:b/>
                <w:color w:val="000000"/>
                <w:sz w:val="24"/>
                <w:szCs w:val="24"/>
              </w:rPr>
            </w:pPr>
          </w:p>
        </w:tc>
        <w:tc>
          <w:tcPr>
            <w:tcW w:w="656" w:type="dxa"/>
            <w:gridSpan w:val="2"/>
            <w:vMerge w:val="restart"/>
            <w:tcBorders>
              <w:top w:val="single" w:sz="4" w:space="0" w:color="auto"/>
              <w:left w:val="single" w:sz="4" w:space="0" w:color="auto"/>
              <w:right w:val="single" w:sz="4" w:space="0" w:color="auto"/>
            </w:tcBorders>
            <w:vAlign w:val="bottom"/>
          </w:tcPr>
          <w:p w:rsidR="008D7056" w:rsidRPr="00FC5C17" w:rsidRDefault="008D7056" w:rsidP="008D7056">
            <w:pPr>
              <w:spacing w:after="0" w:line="240" w:lineRule="auto"/>
              <w:jc w:val="center"/>
              <w:rPr>
                <w:rFonts w:ascii="Times New Roman" w:hAnsi="Times New Roman" w:cs="Times New Roman"/>
                <w:b/>
                <w:color w:val="000000"/>
                <w:sz w:val="24"/>
                <w:szCs w:val="24"/>
              </w:rPr>
            </w:pPr>
          </w:p>
        </w:tc>
      </w:tr>
      <w:tr w:rsidR="008D7056" w:rsidRPr="00FC5C17" w:rsidTr="00140FD0">
        <w:trPr>
          <w:trHeight w:val="235"/>
        </w:trPr>
        <w:tc>
          <w:tcPr>
            <w:tcW w:w="110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8D7056" w:rsidRPr="00FC5C17" w:rsidRDefault="008D7056" w:rsidP="008D7056">
            <w:pPr>
              <w:pStyle w:val="Heading8"/>
              <w:spacing w:before="0" w:line="240" w:lineRule="auto"/>
              <w:ind w:firstLine="32"/>
              <w:jc w:val="center"/>
              <w:rPr>
                <w:rFonts w:ascii="Times New Roman" w:hAnsi="Times New Roman" w:cs="Times New Roman"/>
                <w:sz w:val="24"/>
                <w:szCs w:val="24"/>
              </w:rPr>
            </w:pPr>
            <w:r w:rsidRPr="00FC5C17">
              <w:rPr>
                <w:rFonts w:ascii="Times New Roman" w:hAnsi="Times New Roman" w:cs="Times New Roman"/>
                <w:sz w:val="24"/>
                <w:szCs w:val="24"/>
              </w:rPr>
              <w:t xml:space="preserve">Overall </w:t>
            </w:r>
          </w:p>
        </w:tc>
        <w:tc>
          <w:tcPr>
            <w:tcW w:w="12600" w:type="dxa"/>
            <w:gridSpan w:val="19"/>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8D7056" w:rsidRPr="00FC5C17" w:rsidRDefault="008D7056" w:rsidP="008D7056">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7370</w:t>
            </w:r>
          </w:p>
        </w:tc>
        <w:tc>
          <w:tcPr>
            <w:tcW w:w="604" w:type="dxa"/>
            <w:vMerge/>
            <w:tcBorders>
              <w:left w:val="single" w:sz="4" w:space="0" w:color="auto"/>
              <w:bottom w:val="single" w:sz="4" w:space="0" w:color="auto"/>
              <w:right w:val="single" w:sz="4" w:space="0" w:color="auto"/>
            </w:tcBorders>
            <w:vAlign w:val="center"/>
          </w:tcPr>
          <w:p w:rsidR="008D7056" w:rsidRPr="00FC5C17" w:rsidRDefault="008D7056" w:rsidP="008D7056">
            <w:pPr>
              <w:spacing w:after="0" w:line="240" w:lineRule="auto"/>
              <w:jc w:val="center"/>
              <w:rPr>
                <w:rFonts w:ascii="Times New Roman" w:hAnsi="Times New Roman" w:cs="Times New Roman"/>
                <w:b/>
                <w:color w:val="000000"/>
                <w:sz w:val="24"/>
                <w:szCs w:val="24"/>
              </w:rPr>
            </w:pPr>
          </w:p>
        </w:tc>
        <w:tc>
          <w:tcPr>
            <w:tcW w:w="656" w:type="dxa"/>
            <w:gridSpan w:val="2"/>
            <w:vMerge/>
            <w:tcBorders>
              <w:left w:val="single" w:sz="4" w:space="0" w:color="auto"/>
              <w:bottom w:val="single" w:sz="4" w:space="0" w:color="auto"/>
              <w:right w:val="single" w:sz="4" w:space="0" w:color="auto"/>
            </w:tcBorders>
          </w:tcPr>
          <w:p w:rsidR="008D7056" w:rsidRPr="00FC5C17" w:rsidRDefault="008D7056" w:rsidP="008D7056">
            <w:pPr>
              <w:spacing w:after="0" w:line="240" w:lineRule="auto"/>
              <w:jc w:val="center"/>
              <w:rPr>
                <w:rFonts w:ascii="Times New Roman" w:hAnsi="Times New Roman" w:cs="Times New Roman"/>
                <w:b/>
                <w:sz w:val="24"/>
                <w:szCs w:val="24"/>
              </w:rPr>
            </w:pPr>
          </w:p>
        </w:tc>
      </w:tr>
      <w:tr w:rsidR="008D7056" w:rsidRPr="00FC5C17" w:rsidTr="00140FD0">
        <w:tblPrEx>
          <w:tblBorders>
            <w:top w:val="single" w:sz="4" w:space="0" w:color="auto"/>
          </w:tblBorders>
          <w:tblCellMar>
            <w:left w:w="108" w:type="dxa"/>
            <w:right w:w="108" w:type="dxa"/>
          </w:tblCellMar>
        </w:tblPrEx>
        <w:trPr>
          <w:gridBefore w:val="17"/>
          <w:gridAfter w:val="1"/>
          <w:wBefore w:w="12170" w:type="dxa"/>
          <w:wAfter w:w="162" w:type="dxa"/>
          <w:trHeight w:val="100"/>
        </w:trPr>
        <w:tc>
          <w:tcPr>
            <w:tcW w:w="2628" w:type="dxa"/>
            <w:gridSpan w:val="5"/>
            <w:tcBorders>
              <w:top w:val="single" w:sz="4" w:space="0" w:color="auto"/>
            </w:tcBorders>
          </w:tcPr>
          <w:p w:rsidR="008D7056" w:rsidRPr="00FC5C17" w:rsidRDefault="008D7056" w:rsidP="008D7056">
            <w:pPr>
              <w:spacing w:after="0" w:line="240" w:lineRule="auto"/>
              <w:rPr>
                <w:rFonts w:ascii="Times New Roman" w:hAnsi="Times New Roman" w:cs="Times New Roman"/>
                <w:sz w:val="24"/>
                <w:szCs w:val="24"/>
              </w:rPr>
            </w:pPr>
          </w:p>
        </w:tc>
      </w:tr>
    </w:tbl>
    <w:p w:rsidR="008D7056" w:rsidRPr="00FC5C17" w:rsidRDefault="008D7056" w:rsidP="00FF0C00">
      <w:pPr>
        <w:pStyle w:val="ListParagraph"/>
        <w:ind w:left="795"/>
        <w:jc w:val="center"/>
        <w:rPr>
          <w:rFonts w:ascii="Times New Roman" w:hAnsi="Times New Roman" w:cs="Times New Roman"/>
          <w:sz w:val="24"/>
          <w:szCs w:val="24"/>
        </w:rPr>
      </w:pPr>
    </w:p>
    <w:p w:rsidR="008D7056" w:rsidRPr="00FC5C17" w:rsidRDefault="008D7056" w:rsidP="008D7056">
      <w:pPr>
        <w:pStyle w:val="ListParagraph"/>
        <w:spacing w:after="0"/>
        <w:ind w:left="795"/>
        <w:jc w:val="center"/>
        <w:rPr>
          <w:rFonts w:ascii="Times New Roman" w:hAnsi="Times New Roman" w:cs="Times New Roman"/>
          <w:sz w:val="24"/>
          <w:szCs w:val="24"/>
        </w:rPr>
      </w:pPr>
    </w:p>
    <w:p w:rsidR="008D7056" w:rsidRPr="00FC5C17" w:rsidRDefault="008D7056" w:rsidP="00FF0C00">
      <w:pPr>
        <w:pStyle w:val="ListParagraph"/>
        <w:ind w:left="795"/>
        <w:jc w:val="center"/>
        <w:rPr>
          <w:rFonts w:ascii="Times New Roman" w:hAnsi="Times New Roman" w:cs="Times New Roman"/>
          <w:sz w:val="24"/>
          <w:szCs w:val="24"/>
        </w:rPr>
      </w:pPr>
    </w:p>
    <w:p w:rsidR="008D7056" w:rsidRPr="00FC5C17" w:rsidRDefault="00620B97" w:rsidP="00FF0C00">
      <w:pPr>
        <w:pStyle w:val="ListParagraph"/>
        <w:ind w:left="795"/>
        <w:jc w:val="center"/>
        <w:rPr>
          <w:rFonts w:ascii="Times New Roman" w:hAnsi="Times New Roman" w:cs="Times New Roman"/>
          <w:sz w:val="24"/>
          <w:szCs w:val="24"/>
        </w:rPr>
      </w:pPr>
      <w:r w:rsidRPr="00FC5C17">
        <w:rPr>
          <w:rFonts w:ascii="Times New Roman" w:hAnsi="Times New Roman" w:cs="Times New Roman"/>
          <w:noProof/>
          <w:sz w:val="24"/>
          <w:szCs w:val="24"/>
        </w:rPr>
        <w:lastRenderedPageBreak/>
        <w:drawing>
          <wp:inline distT="0" distB="0" distL="0" distR="0">
            <wp:extent cx="5676900" cy="3848100"/>
            <wp:effectExtent l="19050" t="0" r="19050" b="0"/>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D7056" w:rsidRPr="00FC5C17" w:rsidRDefault="008D7056" w:rsidP="00FF0C00">
      <w:pPr>
        <w:pStyle w:val="ListParagraph"/>
        <w:ind w:left="795"/>
        <w:jc w:val="center"/>
        <w:rPr>
          <w:rFonts w:ascii="Times New Roman" w:hAnsi="Times New Roman" w:cs="Times New Roman"/>
          <w:sz w:val="24"/>
          <w:szCs w:val="24"/>
        </w:rPr>
      </w:pPr>
    </w:p>
    <w:p w:rsidR="00D55159" w:rsidRPr="00FC5C17" w:rsidRDefault="00D55159" w:rsidP="00D55159">
      <w:pPr>
        <w:pStyle w:val="BodyTextIndent2"/>
        <w:ind w:left="0"/>
        <w:jc w:val="center"/>
        <w:rPr>
          <w:rFonts w:ascii="Times New Roman" w:hAnsi="Times New Roman" w:cs="Times New Roman"/>
          <w:b/>
          <w:bCs/>
          <w:sz w:val="24"/>
          <w:szCs w:val="24"/>
        </w:rPr>
      </w:pPr>
      <w:r w:rsidRPr="00FC5C17">
        <w:rPr>
          <w:rFonts w:ascii="Times New Roman" w:hAnsi="Times New Roman" w:cs="Times New Roman"/>
          <w:b/>
          <w:noProof/>
          <w:sz w:val="24"/>
          <w:szCs w:val="24"/>
        </w:rPr>
        <w:t>Figure 4:</w:t>
      </w:r>
      <w:r w:rsidRPr="00FC5C17">
        <w:rPr>
          <w:rFonts w:ascii="Times New Roman" w:hAnsi="Times New Roman" w:cs="Times New Roman"/>
          <w:b/>
          <w:bCs/>
          <w:sz w:val="24"/>
          <w:szCs w:val="24"/>
        </w:rPr>
        <w:t xml:space="preserve"> Disorders-wise distribution of diagnostic </w:t>
      </w:r>
      <w:r w:rsidR="00620B97" w:rsidRPr="00FC5C17">
        <w:rPr>
          <w:rFonts w:ascii="Times New Roman" w:hAnsi="Times New Roman" w:cs="Times New Roman"/>
          <w:b/>
          <w:bCs/>
          <w:sz w:val="24"/>
          <w:szCs w:val="24"/>
        </w:rPr>
        <w:t>person</w:t>
      </w:r>
      <w:r w:rsidR="002E19CF" w:rsidRPr="00FC5C17">
        <w:rPr>
          <w:rFonts w:ascii="Times New Roman" w:hAnsi="Times New Roman" w:cs="Times New Roman"/>
          <w:b/>
          <w:bCs/>
          <w:sz w:val="24"/>
          <w:szCs w:val="24"/>
        </w:rPr>
        <w:t>’</w:t>
      </w:r>
      <w:r w:rsidR="00620B97" w:rsidRPr="00FC5C17">
        <w:rPr>
          <w:rFonts w:ascii="Times New Roman" w:hAnsi="Times New Roman" w:cs="Times New Roman"/>
          <w:b/>
          <w:bCs/>
          <w:sz w:val="24"/>
          <w:szCs w:val="24"/>
        </w:rPr>
        <w:t xml:space="preserve">s </w:t>
      </w:r>
      <w:r w:rsidRPr="00FC5C17">
        <w:rPr>
          <w:rFonts w:ascii="Times New Roman" w:hAnsi="Times New Roman" w:cs="Times New Roman"/>
          <w:b/>
          <w:bCs/>
          <w:sz w:val="24"/>
          <w:szCs w:val="24"/>
        </w:rPr>
        <w:t>seen in OPD- Speech/ language Apr 2011 –March 12</w:t>
      </w:r>
    </w:p>
    <w:p w:rsidR="00D55159" w:rsidRPr="00FC5C17" w:rsidRDefault="00D55159" w:rsidP="00D55159">
      <w:pPr>
        <w:pStyle w:val="BodyTextIndent2"/>
        <w:jc w:val="center"/>
        <w:rPr>
          <w:rFonts w:ascii="Times New Roman" w:hAnsi="Times New Roman" w:cs="Times New Roman"/>
          <w:b/>
          <w:bCs/>
          <w:sz w:val="24"/>
          <w:szCs w:val="24"/>
        </w:rPr>
      </w:pPr>
    </w:p>
    <w:p w:rsidR="00D55159" w:rsidRPr="00FC5C17" w:rsidRDefault="00D55159" w:rsidP="00D55159">
      <w:pPr>
        <w:pStyle w:val="BodyTextIndent2"/>
        <w:jc w:val="center"/>
        <w:rPr>
          <w:rFonts w:ascii="Times New Roman" w:hAnsi="Times New Roman" w:cs="Times New Roman"/>
          <w:b/>
          <w:bCs/>
          <w:sz w:val="24"/>
          <w:szCs w:val="24"/>
        </w:rPr>
      </w:pPr>
    </w:p>
    <w:p w:rsidR="00D55159" w:rsidRPr="00FC5C17" w:rsidRDefault="00D55159" w:rsidP="00D55159">
      <w:pPr>
        <w:pStyle w:val="BodyTextIndent2"/>
        <w:jc w:val="center"/>
        <w:rPr>
          <w:rFonts w:ascii="Times New Roman" w:hAnsi="Times New Roman" w:cs="Times New Roman"/>
          <w:b/>
          <w:bCs/>
          <w:sz w:val="24"/>
          <w:szCs w:val="24"/>
        </w:rPr>
      </w:pPr>
    </w:p>
    <w:p w:rsidR="00D55159" w:rsidRPr="00FC5C17" w:rsidRDefault="00D55159" w:rsidP="00D55159">
      <w:pPr>
        <w:pStyle w:val="BodyTextIndent2"/>
        <w:jc w:val="center"/>
        <w:rPr>
          <w:rFonts w:ascii="Times New Roman" w:hAnsi="Times New Roman" w:cs="Times New Roman"/>
          <w:b/>
          <w:bCs/>
          <w:sz w:val="24"/>
          <w:szCs w:val="24"/>
        </w:rPr>
      </w:pPr>
    </w:p>
    <w:p w:rsidR="00D55159" w:rsidRPr="00FC5C17" w:rsidRDefault="00D55159" w:rsidP="00D55159">
      <w:pPr>
        <w:pStyle w:val="BodyTextIndent2"/>
        <w:jc w:val="center"/>
        <w:rPr>
          <w:rFonts w:ascii="Times New Roman" w:hAnsi="Times New Roman" w:cs="Times New Roman"/>
          <w:b/>
          <w:bCs/>
          <w:sz w:val="24"/>
          <w:szCs w:val="24"/>
        </w:rPr>
      </w:pPr>
    </w:p>
    <w:p w:rsidR="00D55159" w:rsidRPr="00FC5C17" w:rsidRDefault="00D55159" w:rsidP="00D55159">
      <w:pPr>
        <w:pStyle w:val="BodyTextIndent2"/>
        <w:jc w:val="center"/>
        <w:rPr>
          <w:rFonts w:ascii="Times New Roman" w:hAnsi="Times New Roman" w:cs="Times New Roman"/>
          <w:b/>
          <w:bCs/>
          <w:sz w:val="24"/>
          <w:szCs w:val="24"/>
        </w:rPr>
      </w:pPr>
      <w:r w:rsidRPr="00FC5C17">
        <w:rPr>
          <w:rFonts w:ascii="Times New Roman" w:hAnsi="Times New Roman" w:cs="Times New Roman"/>
          <w:b/>
          <w:bCs/>
          <w:sz w:val="24"/>
          <w:szCs w:val="24"/>
        </w:rPr>
        <w:lastRenderedPageBreak/>
        <w:t xml:space="preserve">Table 6: Statistics of Rehabilitation Services provided in the Department of Clinical Services Apr </w:t>
      </w:r>
      <w:r w:rsidRPr="00FC5C17">
        <w:rPr>
          <w:rFonts w:ascii="Times New Roman" w:hAnsi="Times New Roman" w:cs="Times New Roman"/>
          <w:b/>
          <w:bCs/>
          <w:color w:val="000000" w:themeColor="text1"/>
          <w:sz w:val="24"/>
          <w:szCs w:val="24"/>
        </w:rPr>
        <w:t>20</w:t>
      </w:r>
      <w:r w:rsidR="00B65949" w:rsidRPr="00FC5C17">
        <w:rPr>
          <w:rFonts w:ascii="Times New Roman" w:hAnsi="Times New Roman" w:cs="Times New Roman"/>
          <w:b/>
          <w:bCs/>
          <w:color w:val="000000" w:themeColor="text1"/>
          <w:sz w:val="24"/>
          <w:szCs w:val="24"/>
        </w:rPr>
        <w:t>11</w:t>
      </w:r>
      <w:r w:rsidRPr="00FC5C17">
        <w:rPr>
          <w:rFonts w:ascii="Times New Roman" w:hAnsi="Times New Roman" w:cs="Times New Roman"/>
          <w:b/>
          <w:bCs/>
          <w:color w:val="000000" w:themeColor="text1"/>
          <w:sz w:val="24"/>
          <w:szCs w:val="24"/>
        </w:rPr>
        <w:t>– March 201</w:t>
      </w:r>
      <w:r w:rsidR="00B65949" w:rsidRPr="00FC5C17">
        <w:rPr>
          <w:rFonts w:ascii="Times New Roman" w:hAnsi="Times New Roman" w:cs="Times New Roman"/>
          <w:b/>
          <w:bCs/>
          <w:color w:val="000000" w:themeColor="text1"/>
          <w:sz w:val="24"/>
          <w:szCs w:val="24"/>
        </w:rPr>
        <w:t>2</w:t>
      </w:r>
    </w:p>
    <w:tbl>
      <w:tblPr>
        <w:tblpPr w:leftFromText="180" w:rightFromText="180" w:vertAnchor="page" w:horzAnchor="margin" w:tblpX="-136" w:tblpY="1756"/>
        <w:tblW w:w="5138" w:type="pct"/>
        <w:tblLayout w:type="fixed"/>
        <w:tblCellMar>
          <w:left w:w="0" w:type="dxa"/>
          <w:right w:w="0" w:type="dxa"/>
        </w:tblCellMar>
        <w:tblLook w:val="0000"/>
      </w:tblPr>
      <w:tblGrid>
        <w:gridCol w:w="1789"/>
        <w:gridCol w:w="938"/>
        <w:gridCol w:w="434"/>
        <w:gridCol w:w="388"/>
        <w:gridCol w:w="1219"/>
        <w:gridCol w:w="632"/>
        <w:gridCol w:w="632"/>
        <w:gridCol w:w="1063"/>
        <w:gridCol w:w="700"/>
        <w:gridCol w:w="700"/>
        <w:gridCol w:w="1066"/>
        <w:gridCol w:w="968"/>
        <w:gridCol w:w="846"/>
        <w:gridCol w:w="999"/>
        <w:gridCol w:w="1026"/>
        <w:gridCol w:w="791"/>
        <w:gridCol w:w="926"/>
        <w:gridCol w:w="156"/>
      </w:tblGrid>
      <w:tr w:rsidR="00D55159" w:rsidRPr="00FC5C17" w:rsidTr="00C06390">
        <w:trPr>
          <w:gridAfter w:val="1"/>
          <w:wAfter w:w="51" w:type="pct"/>
          <w:cantSplit/>
          <w:trHeight w:val="42"/>
        </w:trPr>
        <w:tc>
          <w:tcPr>
            <w:tcW w:w="4949" w:type="pct"/>
            <w:gridSpan w:val="17"/>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620B97">
            <w:pPr>
              <w:spacing w:after="0" w:line="240" w:lineRule="auto"/>
              <w:jc w:val="center"/>
              <w:rPr>
                <w:rFonts w:ascii="Times New Roman" w:hAnsi="Times New Roman" w:cs="Times New Roman"/>
                <w:b/>
                <w:bCs/>
                <w:sz w:val="24"/>
                <w:szCs w:val="24"/>
              </w:rPr>
            </w:pPr>
            <w:r w:rsidRPr="00FC5C17">
              <w:rPr>
                <w:rFonts w:ascii="Times New Roman" w:hAnsi="Times New Roman" w:cs="Times New Roman"/>
                <w:b/>
                <w:bCs/>
                <w:sz w:val="24"/>
                <w:szCs w:val="24"/>
              </w:rPr>
              <w:t xml:space="preserve">Disorders-wise distribution of Therapy </w:t>
            </w:r>
            <w:r w:rsidR="00620B97" w:rsidRPr="00FC5C17">
              <w:rPr>
                <w:rFonts w:ascii="Times New Roman" w:hAnsi="Times New Roman" w:cs="Times New Roman"/>
                <w:b/>
                <w:bCs/>
                <w:sz w:val="24"/>
                <w:szCs w:val="24"/>
              </w:rPr>
              <w:t>person</w:t>
            </w:r>
            <w:r w:rsidR="002E19CF" w:rsidRPr="00FC5C17">
              <w:rPr>
                <w:rFonts w:ascii="Times New Roman" w:hAnsi="Times New Roman" w:cs="Times New Roman"/>
                <w:b/>
                <w:bCs/>
                <w:sz w:val="24"/>
                <w:szCs w:val="24"/>
              </w:rPr>
              <w:t>’</w:t>
            </w:r>
            <w:r w:rsidR="00620B97" w:rsidRPr="00FC5C17">
              <w:rPr>
                <w:rFonts w:ascii="Times New Roman" w:hAnsi="Times New Roman" w:cs="Times New Roman"/>
                <w:b/>
                <w:bCs/>
                <w:sz w:val="24"/>
                <w:szCs w:val="24"/>
              </w:rPr>
              <w:t>s</w:t>
            </w:r>
            <w:r w:rsidRPr="00FC5C17">
              <w:rPr>
                <w:rFonts w:ascii="Times New Roman" w:hAnsi="Times New Roman" w:cs="Times New Roman"/>
                <w:b/>
                <w:bCs/>
                <w:sz w:val="24"/>
                <w:szCs w:val="24"/>
              </w:rPr>
              <w:t xml:space="preserve"> from Apr 2011 – Mar 12</w:t>
            </w:r>
          </w:p>
        </w:tc>
      </w:tr>
      <w:tr w:rsidR="00D55159" w:rsidRPr="00FC5C17" w:rsidTr="00C06390">
        <w:trPr>
          <w:gridAfter w:val="1"/>
          <w:wAfter w:w="51" w:type="pct"/>
          <w:cantSplit/>
          <w:trHeight w:val="42"/>
        </w:trPr>
        <w:tc>
          <w:tcPr>
            <w:tcW w:w="586"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b/>
                <w:bCs/>
                <w:sz w:val="24"/>
                <w:szCs w:val="24"/>
              </w:rPr>
            </w:pPr>
            <w:r w:rsidRPr="00FC5C17">
              <w:rPr>
                <w:rFonts w:ascii="Times New Roman" w:hAnsi="Times New Roman" w:cs="Times New Roman"/>
                <w:b/>
                <w:bCs/>
                <w:sz w:val="24"/>
                <w:szCs w:val="24"/>
              </w:rPr>
              <w:t>Disorders</w:t>
            </w:r>
          </w:p>
        </w:tc>
        <w:tc>
          <w:tcPr>
            <w:tcW w:w="975" w:type="pct"/>
            <w:gridSpan w:val="4"/>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169" w:hanging="169"/>
              <w:jc w:val="center"/>
              <w:rPr>
                <w:rFonts w:ascii="Times New Roman" w:hAnsi="Times New Roman" w:cs="Times New Roman"/>
                <w:b/>
                <w:bCs/>
                <w:sz w:val="24"/>
                <w:szCs w:val="24"/>
              </w:rPr>
            </w:pPr>
            <w:r w:rsidRPr="00FC5C17">
              <w:rPr>
                <w:rFonts w:ascii="Times New Roman" w:hAnsi="Times New Roman" w:cs="Times New Roman"/>
                <w:b/>
                <w:bCs/>
                <w:sz w:val="24"/>
                <w:szCs w:val="24"/>
              </w:rPr>
              <w:t>Language Disorders</w:t>
            </w:r>
          </w:p>
        </w:tc>
        <w:tc>
          <w:tcPr>
            <w:tcW w:w="762" w:type="pct"/>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b/>
                <w:bCs/>
                <w:sz w:val="24"/>
                <w:szCs w:val="24"/>
              </w:rPr>
            </w:pPr>
            <w:r w:rsidRPr="00FC5C17">
              <w:rPr>
                <w:rFonts w:ascii="Times New Roman" w:hAnsi="Times New Roman" w:cs="Times New Roman"/>
                <w:b/>
                <w:bCs/>
                <w:sz w:val="24"/>
                <w:szCs w:val="24"/>
              </w:rPr>
              <w:t>Voice</w:t>
            </w:r>
          </w:p>
          <w:p w:rsidR="00D55159" w:rsidRPr="00FC5C17" w:rsidRDefault="00D55159" w:rsidP="00D55159">
            <w:pPr>
              <w:spacing w:after="0" w:line="240" w:lineRule="auto"/>
              <w:ind w:left="-32" w:firstLine="32"/>
              <w:jc w:val="center"/>
              <w:rPr>
                <w:rFonts w:ascii="Times New Roman" w:hAnsi="Times New Roman" w:cs="Times New Roman"/>
                <w:b/>
                <w:bCs/>
                <w:sz w:val="24"/>
                <w:szCs w:val="24"/>
              </w:rPr>
            </w:pPr>
            <w:r w:rsidRPr="00FC5C17">
              <w:rPr>
                <w:rFonts w:ascii="Times New Roman" w:hAnsi="Times New Roman" w:cs="Times New Roman"/>
                <w:b/>
                <w:bCs/>
                <w:sz w:val="24"/>
                <w:szCs w:val="24"/>
              </w:rPr>
              <w:t>Disorders</w:t>
            </w:r>
          </w:p>
        </w:tc>
        <w:tc>
          <w:tcPr>
            <w:tcW w:w="807" w:type="pct"/>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182" w:hanging="148"/>
              <w:jc w:val="center"/>
              <w:rPr>
                <w:rFonts w:ascii="Times New Roman" w:hAnsi="Times New Roman" w:cs="Times New Roman"/>
                <w:b/>
                <w:bCs/>
                <w:sz w:val="24"/>
                <w:szCs w:val="24"/>
              </w:rPr>
            </w:pPr>
            <w:r w:rsidRPr="00FC5C17">
              <w:rPr>
                <w:rFonts w:ascii="Times New Roman" w:hAnsi="Times New Roman" w:cs="Times New Roman"/>
                <w:b/>
                <w:bCs/>
                <w:sz w:val="24"/>
                <w:szCs w:val="24"/>
              </w:rPr>
              <w:t>Fluency Disorders</w:t>
            </w:r>
          </w:p>
        </w:tc>
        <w:tc>
          <w:tcPr>
            <w:tcW w:w="921" w:type="pct"/>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169" w:hanging="169"/>
              <w:jc w:val="center"/>
              <w:rPr>
                <w:rFonts w:ascii="Times New Roman" w:hAnsi="Times New Roman" w:cs="Times New Roman"/>
                <w:b/>
                <w:bCs/>
                <w:sz w:val="24"/>
                <w:szCs w:val="24"/>
              </w:rPr>
            </w:pPr>
            <w:r w:rsidRPr="00FC5C17">
              <w:rPr>
                <w:rFonts w:ascii="Times New Roman" w:hAnsi="Times New Roman" w:cs="Times New Roman"/>
                <w:b/>
                <w:bCs/>
                <w:sz w:val="24"/>
                <w:szCs w:val="24"/>
              </w:rPr>
              <w:t>Articulation Disorders</w:t>
            </w:r>
          </w:p>
        </w:tc>
        <w:tc>
          <w:tcPr>
            <w:tcW w:w="595" w:type="pct"/>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169" w:hanging="169"/>
              <w:jc w:val="center"/>
              <w:rPr>
                <w:rFonts w:ascii="Times New Roman" w:hAnsi="Times New Roman" w:cs="Times New Roman"/>
                <w:b/>
                <w:bCs/>
                <w:sz w:val="24"/>
                <w:szCs w:val="24"/>
              </w:rPr>
            </w:pPr>
            <w:r w:rsidRPr="00FC5C17">
              <w:rPr>
                <w:rFonts w:ascii="Times New Roman" w:hAnsi="Times New Roman" w:cs="Times New Roman"/>
                <w:b/>
                <w:bCs/>
                <w:sz w:val="24"/>
                <w:szCs w:val="24"/>
              </w:rPr>
              <w:t>Multiple</w:t>
            </w:r>
          </w:p>
          <w:p w:rsidR="00D55159" w:rsidRPr="00FC5C17" w:rsidRDefault="00D55159" w:rsidP="00D55159">
            <w:pPr>
              <w:spacing w:after="0" w:line="240" w:lineRule="auto"/>
              <w:ind w:left="169" w:hanging="169"/>
              <w:jc w:val="center"/>
              <w:rPr>
                <w:rFonts w:ascii="Times New Roman" w:hAnsi="Times New Roman" w:cs="Times New Roman"/>
                <w:b/>
                <w:bCs/>
                <w:sz w:val="24"/>
                <w:szCs w:val="24"/>
              </w:rPr>
            </w:pPr>
            <w:r w:rsidRPr="00FC5C17">
              <w:rPr>
                <w:rFonts w:ascii="Times New Roman" w:hAnsi="Times New Roman" w:cs="Times New Roman"/>
                <w:b/>
                <w:bCs/>
                <w:sz w:val="24"/>
                <w:szCs w:val="24"/>
              </w:rPr>
              <w:t>Disorders</w:t>
            </w:r>
          </w:p>
        </w:tc>
        <w:tc>
          <w:tcPr>
            <w:tcW w:w="303" w:type="pct"/>
            <w:tcBorders>
              <w:top w:val="single" w:sz="4" w:space="0" w:color="auto"/>
              <w:left w:val="nil"/>
              <w:bottom w:val="single" w:sz="4" w:space="0" w:color="auto"/>
              <w:right w:val="single" w:sz="4" w:space="0" w:color="auto"/>
            </w:tcBorders>
            <w:vAlign w:val="center"/>
          </w:tcPr>
          <w:p w:rsidR="00D55159" w:rsidRPr="00FC5C17" w:rsidRDefault="00D55159" w:rsidP="00D55159">
            <w:pPr>
              <w:spacing w:after="0" w:line="240" w:lineRule="auto"/>
              <w:jc w:val="center"/>
              <w:rPr>
                <w:rFonts w:ascii="Times New Roman" w:hAnsi="Times New Roman" w:cs="Times New Roman"/>
                <w:b/>
                <w:bCs/>
                <w:sz w:val="24"/>
                <w:szCs w:val="24"/>
              </w:rPr>
            </w:pPr>
          </w:p>
        </w:tc>
      </w:tr>
      <w:tr w:rsidR="00D55159" w:rsidRPr="00FC5C17" w:rsidTr="00C06390">
        <w:trPr>
          <w:gridAfter w:val="1"/>
          <w:wAfter w:w="51" w:type="pct"/>
          <w:trHeight w:val="69"/>
        </w:trPr>
        <w:tc>
          <w:tcPr>
            <w:tcW w:w="586"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b/>
                <w:bCs/>
                <w:sz w:val="24"/>
                <w:szCs w:val="24"/>
              </w:rPr>
            </w:pPr>
            <w:r w:rsidRPr="00FC5C17">
              <w:rPr>
                <w:rFonts w:ascii="Times New Roman" w:hAnsi="Times New Roman" w:cs="Times New Roman"/>
                <w:b/>
                <w:bCs/>
                <w:sz w:val="24"/>
                <w:szCs w:val="24"/>
              </w:rPr>
              <w:t>Months</w:t>
            </w:r>
          </w:p>
        </w:tc>
        <w:tc>
          <w:tcPr>
            <w:tcW w:w="3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b/>
                <w:bCs/>
                <w:sz w:val="24"/>
                <w:szCs w:val="24"/>
              </w:rPr>
            </w:pPr>
            <w:r w:rsidRPr="00FC5C17">
              <w:rPr>
                <w:rFonts w:ascii="Times New Roman" w:hAnsi="Times New Roman" w:cs="Times New Roman"/>
                <w:b/>
                <w:bCs/>
                <w:sz w:val="24"/>
                <w:szCs w:val="24"/>
              </w:rPr>
              <w:t>Child</w:t>
            </w:r>
          </w:p>
        </w:tc>
        <w:tc>
          <w:tcPr>
            <w:tcW w:w="269"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b/>
                <w:bCs/>
                <w:sz w:val="24"/>
                <w:szCs w:val="24"/>
              </w:rPr>
            </w:pPr>
            <w:r w:rsidRPr="00FC5C17">
              <w:rPr>
                <w:rFonts w:ascii="Times New Roman" w:hAnsi="Times New Roman" w:cs="Times New Roman"/>
                <w:b/>
                <w:bCs/>
                <w:sz w:val="24"/>
                <w:szCs w:val="24"/>
              </w:rPr>
              <w:t>Adult</w:t>
            </w:r>
          </w:p>
        </w:tc>
        <w:tc>
          <w:tcPr>
            <w:tcW w:w="399"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b/>
                <w:bCs/>
                <w:sz w:val="24"/>
                <w:szCs w:val="24"/>
              </w:rPr>
            </w:pPr>
            <w:r w:rsidRPr="00FC5C17">
              <w:rPr>
                <w:rFonts w:ascii="Times New Roman" w:hAnsi="Times New Roman" w:cs="Times New Roman"/>
                <w:b/>
                <w:bCs/>
                <w:sz w:val="24"/>
                <w:szCs w:val="24"/>
              </w:rPr>
              <w:t>Geriatric</w:t>
            </w:r>
          </w:p>
        </w:tc>
        <w:tc>
          <w:tcPr>
            <w:tcW w:w="2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b/>
                <w:bCs/>
                <w:sz w:val="24"/>
                <w:szCs w:val="24"/>
              </w:rPr>
            </w:pPr>
            <w:r w:rsidRPr="00FC5C17">
              <w:rPr>
                <w:rFonts w:ascii="Times New Roman" w:hAnsi="Times New Roman" w:cs="Times New Roman"/>
                <w:b/>
                <w:bCs/>
                <w:sz w:val="24"/>
                <w:szCs w:val="24"/>
              </w:rPr>
              <w:t>Child</w:t>
            </w:r>
          </w:p>
        </w:tc>
        <w:tc>
          <w:tcPr>
            <w:tcW w:w="2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b/>
                <w:bCs/>
                <w:sz w:val="24"/>
                <w:szCs w:val="24"/>
              </w:rPr>
            </w:pPr>
            <w:r w:rsidRPr="00FC5C17">
              <w:rPr>
                <w:rFonts w:ascii="Times New Roman" w:hAnsi="Times New Roman" w:cs="Times New Roman"/>
                <w:b/>
                <w:bCs/>
                <w:sz w:val="24"/>
                <w:szCs w:val="24"/>
              </w:rPr>
              <w:t>Adul</w:t>
            </w:r>
            <w:r w:rsidR="00C06390" w:rsidRPr="00FC5C17">
              <w:rPr>
                <w:rFonts w:ascii="Times New Roman" w:hAnsi="Times New Roman" w:cs="Times New Roman"/>
                <w:b/>
                <w:bCs/>
                <w:sz w:val="24"/>
                <w:szCs w:val="24"/>
              </w:rPr>
              <w:t>t</w:t>
            </w:r>
          </w:p>
        </w:tc>
        <w:tc>
          <w:tcPr>
            <w:tcW w:w="348"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b/>
                <w:bCs/>
                <w:sz w:val="24"/>
                <w:szCs w:val="24"/>
              </w:rPr>
            </w:pPr>
            <w:r w:rsidRPr="00FC5C17">
              <w:rPr>
                <w:rFonts w:ascii="Times New Roman" w:hAnsi="Times New Roman" w:cs="Times New Roman"/>
                <w:b/>
                <w:bCs/>
                <w:sz w:val="24"/>
                <w:szCs w:val="24"/>
              </w:rPr>
              <w:t>Geriatric</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b/>
                <w:bCs/>
                <w:sz w:val="24"/>
                <w:szCs w:val="24"/>
              </w:rPr>
            </w:pPr>
            <w:r w:rsidRPr="00FC5C17">
              <w:rPr>
                <w:rFonts w:ascii="Times New Roman" w:hAnsi="Times New Roman" w:cs="Times New Roman"/>
                <w:b/>
                <w:bCs/>
                <w:sz w:val="24"/>
                <w:szCs w:val="24"/>
              </w:rPr>
              <w:t>Child</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b/>
                <w:bCs/>
                <w:sz w:val="24"/>
                <w:szCs w:val="24"/>
              </w:rPr>
            </w:pPr>
            <w:r w:rsidRPr="00FC5C17">
              <w:rPr>
                <w:rFonts w:ascii="Times New Roman" w:hAnsi="Times New Roman" w:cs="Times New Roman"/>
                <w:b/>
                <w:bCs/>
                <w:sz w:val="24"/>
                <w:szCs w:val="24"/>
              </w:rPr>
              <w:t>Adult</w:t>
            </w:r>
          </w:p>
        </w:tc>
        <w:tc>
          <w:tcPr>
            <w:tcW w:w="349"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b/>
                <w:bCs/>
                <w:sz w:val="24"/>
                <w:szCs w:val="24"/>
              </w:rPr>
            </w:pPr>
            <w:r w:rsidRPr="00FC5C17">
              <w:rPr>
                <w:rFonts w:ascii="Times New Roman" w:hAnsi="Times New Roman" w:cs="Times New Roman"/>
                <w:b/>
                <w:bCs/>
                <w:sz w:val="24"/>
                <w:szCs w:val="24"/>
              </w:rPr>
              <w:t>Geriatric</w:t>
            </w:r>
          </w:p>
        </w:tc>
        <w:tc>
          <w:tcPr>
            <w:tcW w:w="31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b/>
                <w:bCs/>
                <w:sz w:val="24"/>
                <w:szCs w:val="24"/>
              </w:rPr>
            </w:pPr>
            <w:r w:rsidRPr="00FC5C17">
              <w:rPr>
                <w:rFonts w:ascii="Times New Roman" w:hAnsi="Times New Roman" w:cs="Times New Roman"/>
                <w:b/>
                <w:bCs/>
                <w:sz w:val="24"/>
                <w:szCs w:val="24"/>
              </w:rPr>
              <w:t>Child</w:t>
            </w:r>
          </w:p>
        </w:tc>
        <w:tc>
          <w:tcPr>
            <w:tcW w:w="277"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b/>
                <w:bCs/>
                <w:sz w:val="24"/>
                <w:szCs w:val="24"/>
              </w:rPr>
            </w:pPr>
            <w:r w:rsidRPr="00FC5C17">
              <w:rPr>
                <w:rFonts w:ascii="Times New Roman" w:hAnsi="Times New Roman" w:cs="Times New Roman"/>
                <w:b/>
                <w:bCs/>
                <w:sz w:val="24"/>
                <w:szCs w:val="24"/>
              </w:rPr>
              <w:t>Adult</w:t>
            </w:r>
          </w:p>
        </w:tc>
        <w:tc>
          <w:tcPr>
            <w:tcW w:w="327"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b/>
                <w:bCs/>
                <w:sz w:val="24"/>
                <w:szCs w:val="24"/>
              </w:rPr>
            </w:pPr>
            <w:r w:rsidRPr="00FC5C17">
              <w:rPr>
                <w:rFonts w:ascii="Times New Roman" w:hAnsi="Times New Roman" w:cs="Times New Roman"/>
                <w:b/>
                <w:bCs/>
                <w:sz w:val="24"/>
                <w:szCs w:val="24"/>
              </w:rPr>
              <w:t>Geriatric</w:t>
            </w:r>
          </w:p>
        </w:tc>
        <w:tc>
          <w:tcPr>
            <w:tcW w:w="33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b/>
                <w:bCs/>
                <w:sz w:val="24"/>
                <w:szCs w:val="24"/>
              </w:rPr>
            </w:pPr>
            <w:r w:rsidRPr="00FC5C17">
              <w:rPr>
                <w:rFonts w:ascii="Times New Roman" w:hAnsi="Times New Roman" w:cs="Times New Roman"/>
                <w:b/>
                <w:bCs/>
                <w:sz w:val="24"/>
                <w:szCs w:val="24"/>
              </w:rPr>
              <w:t>Child</w:t>
            </w:r>
          </w:p>
        </w:tc>
        <w:tc>
          <w:tcPr>
            <w:tcW w:w="25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b/>
                <w:bCs/>
                <w:sz w:val="24"/>
                <w:szCs w:val="24"/>
              </w:rPr>
            </w:pPr>
            <w:r w:rsidRPr="00FC5C17">
              <w:rPr>
                <w:rFonts w:ascii="Times New Roman" w:hAnsi="Times New Roman" w:cs="Times New Roman"/>
                <w:b/>
                <w:bCs/>
                <w:sz w:val="24"/>
                <w:szCs w:val="24"/>
              </w:rPr>
              <w:t>Adult</w:t>
            </w:r>
          </w:p>
        </w:tc>
        <w:tc>
          <w:tcPr>
            <w:tcW w:w="303" w:type="pct"/>
            <w:tcBorders>
              <w:top w:val="nil"/>
              <w:left w:val="nil"/>
              <w:bottom w:val="single" w:sz="4" w:space="0" w:color="auto"/>
              <w:right w:val="single" w:sz="4" w:space="0" w:color="auto"/>
            </w:tcBorders>
            <w:vAlign w:val="center"/>
          </w:tcPr>
          <w:p w:rsidR="00D55159" w:rsidRPr="00FC5C17" w:rsidRDefault="00D55159" w:rsidP="00D55159">
            <w:pPr>
              <w:spacing w:after="0" w:line="240" w:lineRule="auto"/>
              <w:jc w:val="center"/>
              <w:rPr>
                <w:rFonts w:ascii="Times New Roman" w:hAnsi="Times New Roman" w:cs="Times New Roman"/>
                <w:b/>
                <w:bCs/>
                <w:sz w:val="24"/>
                <w:szCs w:val="24"/>
              </w:rPr>
            </w:pPr>
            <w:r w:rsidRPr="00FC5C17">
              <w:rPr>
                <w:rFonts w:ascii="Times New Roman" w:hAnsi="Times New Roman" w:cs="Times New Roman"/>
                <w:b/>
                <w:bCs/>
                <w:sz w:val="24"/>
                <w:szCs w:val="24"/>
              </w:rPr>
              <w:t>Total</w:t>
            </w:r>
          </w:p>
        </w:tc>
      </w:tr>
      <w:tr w:rsidR="00D55159" w:rsidRPr="00FC5C17" w:rsidTr="00C06390">
        <w:trPr>
          <w:gridAfter w:val="1"/>
          <w:wAfter w:w="51" w:type="pct"/>
          <w:trHeight w:val="49"/>
        </w:trPr>
        <w:tc>
          <w:tcPr>
            <w:tcW w:w="586"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sz w:val="24"/>
                <w:szCs w:val="24"/>
              </w:rPr>
            </w:pPr>
            <w:r w:rsidRPr="00FC5C17">
              <w:rPr>
                <w:rFonts w:ascii="Times New Roman" w:hAnsi="Times New Roman" w:cs="Times New Roman"/>
                <w:sz w:val="24"/>
                <w:szCs w:val="24"/>
              </w:rPr>
              <w:t>April</w:t>
            </w:r>
          </w:p>
        </w:tc>
        <w:tc>
          <w:tcPr>
            <w:tcW w:w="3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312</w:t>
            </w:r>
          </w:p>
        </w:tc>
        <w:tc>
          <w:tcPr>
            <w:tcW w:w="269"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9</w:t>
            </w:r>
          </w:p>
        </w:tc>
        <w:tc>
          <w:tcPr>
            <w:tcW w:w="399"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7</w:t>
            </w:r>
          </w:p>
        </w:tc>
        <w:tc>
          <w:tcPr>
            <w:tcW w:w="2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pStyle w:val="BodyTextIndent2"/>
              <w:spacing w:after="0" w:line="240" w:lineRule="auto"/>
              <w:ind w:left="0"/>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0</w:t>
            </w:r>
          </w:p>
        </w:tc>
        <w:tc>
          <w:tcPr>
            <w:tcW w:w="2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8</w:t>
            </w:r>
          </w:p>
        </w:tc>
        <w:tc>
          <w:tcPr>
            <w:tcW w:w="348"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1</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36</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19</w:t>
            </w:r>
          </w:p>
        </w:tc>
        <w:tc>
          <w:tcPr>
            <w:tcW w:w="349"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0</w:t>
            </w:r>
          </w:p>
        </w:tc>
        <w:tc>
          <w:tcPr>
            <w:tcW w:w="31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30</w:t>
            </w:r>
          </w:p>
        </w:tc>
        <w:tc>
          <w:tcPr>
            <w:tcW w:w="27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4</w:t>
            </w:r>
          </w:p>
        </w:tc>
        <w:tc>
          <w:tcPr>
            <w:tcW w:w="327"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0</w:t>
            </w:r>
          </w:p>
        </w:tc>
        <w:tc>
          <w:tcPr>
            <w:tcW w:w="33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60</w:t>
            </w:r>
          </w:p>
        </w:tc>
        <w:tc>
          <w:tcPr>
            <w:tcW w:w="25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2</w:t>
            </w:r>
          </w:p>
        </w:tc>
        <w:tc>
          <w:tcPr>
            <w:tcW w:w="303" w:type="pct"/>
            <w:tcBorders>
              <w:top w:val="nil"/>
              <w:left w:val="nil"/>
              <w:bottom w:val="single" w:sz="4" w:space="0" w:color="auto"/>
              <w:right w:val="single" w:sz="4" w:space="0" w:color="auto"/>
            </w:tcBorders>
            <w:vAlign w:val="bottom"/>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488</w:t>
            </w:r>
          </w:p>
        </w:tc>
      </w:tr>
      <w:tr w:rsidR="00D55159" w:rsidRPr="00FC5C17" w:rsidTr="00C06390">
        <w:trPr>
          <w:gridAfter w:val="1"/>
          <w:wAfter w:w="51" w:type="pct"/>
          <w:trHeight w:val="49"/>
        </w:trPr>
        <w:tc>
          <w:tcPr>
            <w:tcW w:w="586"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sz w:val="24"/>
                <w:szCs w:val="24"/>
              </w:rPr>
            </w:pPr>
            <w:r w:rsidRPr="00FC5C17">
              <w:rPr>
                <w:rFonts w:ascii="Times New Roman" w:hAnsi="Times New Roman" w:cs="Times New Roman"/>
                <w:sz w:val="24"/>
                <w:szCs w:val="24"/>
              </w:rPr>
              <w:t>May</w:t>
            </w:r>
          </w:p>
        </w:tc>
        <w:tc>
          <w:tcPr>
            <w:tcW w:w="3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419</w:t>
            </w:r>
          </w:p>
        </w:tc>
        <w:tc>
          <w:tcPr>
            <w:tcW w:w="269"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pStyle w:val="BodyTextIndent2"/>
              <w:spacing w:after="0" w:line="240" w:lineRule="auto"/>
              <w:ind w:left="0"/>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11</w:t>
            </w:r>
          </w:p>
        </w:tc>
        <w:tc>
          <w:tcPr>
            <w:tcW w:w="399"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pStyle w:val="BodyTextIndent2"/>
              <w:spacing w:after="0" w:line="240" w:lineRule="auto"/>
              <w:ind w:left="0"/>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3</w:t>
            </w:r>
          </w:p>
        </w:tc>
        <w:tc>
          <w:tcPr>
            <w:tcW w:w="2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pStyle w:val="BodyTextIndent2"/>
              <w:spacing w:after="0" w:line="240" w:lineRule="auto"/>
              <w:ind w:left="0"/>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6</w:t>
            </w:r>
          </w:p>
        </w:tc>
        <w:tc>
          <w:tcPr>
            <w:tcW w:w="348"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pStyle w:val="BodyTextIndent2"/>
              <w:spacing w:after="0" w:line="240" w:lineRule="auto"/>
              <w:ind w:left="0"/>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0</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55</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22</w:t>
            </w:r>
          </w:p>
        </w:tc>
        <w:tc>
          <w:tcPr>
            <w:tcW w:w="349"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31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30</w:t>
            </w:r>
          </w:p>
        </w:tc>
        <w:tc>
          <w:tcPr>
            <w:tcW w:w="27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3</w:t>
            </w:r>
          </w:p>
        </w:tc>
        <w:tc>
          <w:tcPr>
            <w:tcW w:w="327"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33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49</w:t>
            </w:r>
          </w:p>
        </w:tc>
        <w:tc>
          <w:tcPr>
            <w:tcW w:w="25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w:t>
            </w:r>
          </w:p>
        </w:tc>
        <w:tc>
          <w:tcPr>
            <w:tcW w:w="303" w:type="pct"/>
            <w:tcBorders>
              <w:top w:val="nil"/>
              <w:left w:val="nil"/>
              <w:bottom w:val="single" w:sz="4" w:space="0" w:color="auto"/>
              <w:right w:val="single" w:sz="4" w:space="0" w:color="auto"/>
            </w:tcBorders>
            <w:vAlign w:val="bottom"/>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599</w:t>
            </w:r>
          </w:p>
        </w:tc>
      </w:tr>
      <w:tr w:rsidR="00D55159" w:rsidRPr="00FC5C17" w:rsidTr="00C06390">
        <w:trPr>
          <w:gridAfter w:val="1"/>
          <w:wAfter w:w="51" w:type="pct"/>
          <w:trHeight w:val="49"/>
        </w:trPr>
        <w:tc>
          <w:tcPr>
            <w:tcW w:w="586"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sz w:val="24"/>
                <w:szCs w:val="24"/>
              </w:rPr>
            </w:pPr>
            <w:r w:rsidRPr="00FC5C17">
              <w:rPr>
                <w:rFonts w:ascii="Times New Roman" w:hAnsi="Times New Roman" w:cs="Times New Roman"/>
                <w:sz w:val="24"/>
                <w:szCs w:val="24"/>
              </w:rPr>
              <w:t>June</w:t>
            </w:r>
          </w:p>
        </w:tc>
        <w:tc>
          <w:tcPr>
            <w:tcW w:w="3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293</w:t>
            </w:r>
          </w:p>
        </w:tc>
        <w:tc>
          <w:tcPr>
            <w:tcW w:w="269"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6</w:t>
            </w:r>
          </w:p>
        </w:tc>
        <w:tc>
          <w:tcPr>
            <w:tcW w:w="399"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w:t>
            </w:r>
          </w:p>
        </w:tc>
        <w:tc>
          <w:tcPr>
            <w:tcW w:w="2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w:t>
            </w:r>
          </w:p>
        </w:tc>
        <w:tc>
          <w:tcPr>
            <w:tcW w:w="2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4</w:t>
            </w:r>
          </w:p>
        </w:tc>
        <w:tc>
          <w:tcPr>
            <w:tcW w:w="348"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14</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19</w:t>
            </w:r>
          </w:p>
        </w:tc>
        <w:tc>
          <w:tcPr>
            <w:tcW w:w="349"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31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10</w:t>
            </w:r>
          </w:p>
        </w:tc>
        <w:tc>
          <w:tcPr>
            <w:tcW w:w="27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w:t>
            </w:r>
          </w:p>
        </w:tc>
        <w:tc>
          <w:tcPr>
            <w:tcW w:w="327"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33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54</w:t>
            </w:r>
          </w:p>
        </w:tc>
        <w:tc>
          <w:tcPr>
            <w:tcW w:w="25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w:t>
            </w:r>
          </w:p>
        </w:tc>
        <w:tc>
          <w:tcPr>
            <w:tcW w:w="303" w:type="pct"/>
            <w:tcBorders>
              <w:top w:val="nil"/>
              <w:left w:val="nil"/>
              <w:bottom w:val="single" w:sz="4" w:space="0" w:color="auto"/>
              <w:right w:val="single" w:sz="4" w:space="0" w:color="auto"/>
            </w:tcBorders>
            <w:vAlign w:val="bottom"/>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405</w:t>
            </w:r>
          </w:p>
        </w:tc>
      </w:tr>
      <w:tr w:rsidR="00D55159" w:rsidRPr="00FC5C17" w:rsidTr="00C06390">
        <w:trPr>
          <w:gridAfter w:val="1"/>
          <w:wAfter w:w="51" w:type="pct"/>
          <w:trHeight w:val="49"/>
        </w:trPr>
        <w:tc>
          <w:tcPr>
            <w:tcW w:w="586"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sz w:val="24"/>
                <w:szCs w:val="24"/>
              </w:rPr>
            </w:pPr>
            <w:r w:rsidRPr="00FC5C17">
              <w:rPr>
                <w:rFonts w:ascii="Times New Roman" w:hAnsi="Times New Roman" w:cs="Times New Roman"/>
                <w:sz w:val="24"/>
                <w:szCs w:val="24"/>
              </w:rPr>
              <w:t>July</w:t>
            </w:r>
          </w:p>
        </w:tc>
        <w:tc>
          <w:tcPr>
            <w:tcW w:w="3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363</w:t>
            </w:r>
          </w:p>
        </w:tc>
        <w:tc>
          <w:tcPr>
            <w:tcW w:w="269"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10</w:t>
            </w:r>
          </w:p>
        </w:tc>
        <w:tc>
          <w:tcPr>
            <w:tcW w:w="399"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4</w:t>
            </w:r>
          </w:p>
        </w:tc>
        <w:tc>
          <w:tcPr>
            <w:tcW w:w="2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5</w:t>
            </w:r>
          </w:p>
        </w:tc>
        <w:tc>
          <w:tcPr>
            <w:tcW w:w="348"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15</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26</w:t>
            </w:r>
          </w:p>
        </w:tc>
        <w:tc>
          <w:tcPr>
            <w:tcW w:w="349"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31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9</w:t>
            </w:r>
          </w:p>
        </w:tc>
        <w:tc>
          <w:tcPr>
            <w:tcW w:w="27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w:t>
            </w:r>
          </w:p>
        </w:tc>
        <w:tc>
          <w:tcPr>
            <w:tcW w:w="327"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33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68</w:t>
            </w:r>
          </w:p>
        </w:tc>
        <w:tc>
          <w:tcPr>
            <w:tcW w:w="25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303" w:type="pct"/>
            <w:tcBorders>
              <w:top w:val="nil"/>
              <w:left w:val="nil"/>
              <w:bottom w:val="single" w:sz="4" w:space="0" w:color="auto"/>
              <w:right w:val="single" w:sz="4" w:space="0" w:color="auto"/>
            </w:tcBorders>
            <w:vAlign w:val="bottom"/>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503</w:t>
            </w:r>
          </w:p>
        </w:tc>
      </w:tr>
      <w:tr w:rsidR="00D55159" w:rsidRPr="00FC5C17" w:rsidTr="00C06390">
        <w:trPr>
          <w:gridAfter w:val="1"/>
          <w:wAfter w:w="51" w:type="pct"/>
          <w:trHeight w:val="49"/>
        </w:trPr>
        <w:tc>
          <w:tcPr>
            <w:tcW w:w="586"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sz w:val="24"/>
                <w:szCs w:val="24"/>
              </w:rPr>
            </w:pPr>
            <w:r w:rsidRPr="00FC5C17">
              <w:rPr>
                <w:rFonts w:ascii="Times New Roman" w:hAnsi="Times New Roman" w:cs="Times New Roman"/>
                <w:sz w:val="24"/>
                <w:szCs w:val="24"/>
              </w:rPr>
              <w:t>Aug</w:t>
            </w:r>
          </w:p>
        </w:tc>
        <w:tc>
          <w:tcPr>
            <w:tcW w:w="3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346</w:t>
            </w:r>
          </w:p>
        </w:tc>
        <w:tc>
          <w:tcPr>
            <w:tcW w:w="269"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15</w:t>
            </w:r>
          </w:p>
        </w:tc>
        <w:tc>
          <w:tcPr>
            <w:tcW w:w="399"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3</w:t>
            </w:r>
          </w:p>
        </w:tc>
        <w:tc>
          <w:tcPr>
            <w:tcW w:w="2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w:t>
            </w:r>
          </w:p>
        </w:tc>
        <w:tc>
          <w:tcPr>
            <w:tcW w:w="348"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9</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27</w:t>
            </w:r>
          </w:p>
        </w:tc>
        <w:tc>
          <w:tcPr>
            <w:tcW w:w="349"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31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10</w:t>
            </w:r>
          </w:p>
        </w:tc>
        <w:tc>
          <w:tcPr>
            <w:tcW w:w="27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w:t>
            </w:r>
          </w:p>
        </w:tc>
        <w:tc>
          <w:tcPr>
            <w:tcW w:w="327"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33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60</w:t>
            </w:r>
          </w:p>
        </w:tc>
        <w:tc>
          <w:tcPr>
            <w:tcW w:w="25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303" w:type="pct"/>
            <w:tcBorders>
              <w:top w:val="nil"/>
              <w:left w:val="nil"/>
              <w:bottom w:val="single" w:sz="4" w:space="0" w:color="auto"/>
              <w:right w:val="single" w:sz="4" w:space="0" w:color="auto"/>
            </w:tcBorders>
            <w:vAlign w:val="bottom"/>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476</w:t>
            </w:r>
          </w:p>
        </w:tc>
      </w:tr>
      <w:tr w:rsidR="00D55159" w:rsidRPr="00FC5C17" w:rsidTr="00C06390">
        <w:trPr>
          <w:gridAfter w:val="1"/>
          <w:wAfter w:w="51" w:type="pct"/>
          <w:trHeight w:val="49"/>
        </w:trPr>
        <w:tc>
          <w:tcPr>
            <w:tcW w:w="586"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sz w:val="24"/>
                <w:szCs w:val="24"/>
              </w:rPr>
            </w:pPr>
            <w:r w:rsidRPr="00FC5C17">
              <w:rPr>
                <w:rFonts w:ascii="Times New Roman" w:hAnsi="Times New Roman" w:cs="Times New Roman"/>
                <w:sz w:val="24"/>
                <w:szCs w:val="24"/>
              </w:rPr>
              <w:t>Sep</w:t>
            </w:r>
          </w:p>
        </w:tc>
        <w:tc>
          <w:tcPr>
            <w:tcW w:w="3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324</w:t>
            </w:r>
          </w:p>
        </w:tc>
        <w:tc>
          <w:tcPr>
            <w:tcW w:w="269"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18</w:t>
            </w:r>
          </w:p>
        </w:tc>
        <w:tc>
          <w:tcPr>
            <w:tcW w:w="399"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6</w:t>
            </w:r>
          </w:p>
        </w:tc>
        <w:tc>
          <w:tcPr>
            <w:tcW w:w="2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w:t>
            </w:r>
          </w:p>
        </w:tc>
        <w:tc>
          <w:tcPr>
            <w:tcW w:w="348"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13</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28</w:t>
            </w:r>
          </w:p>
        </w:tc>
        <w:tc>
          <w:tcPr>
            <w:tcW w:w="349"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31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7</w:t>
            </w:r>
          </w:p>
        </w:tc>
        <w:tc>
          <w:tcPr>
            <w:tcW w:w="27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w:t>
            </w:r>
          </w:p>
        </w:tc>
        <w:tc>
          <w:tcPr>
            <w:tcW w:w="327"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33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53</w:t>
            </w:r>
          </w:p>
        </w:tc>
        <w:tc>
          <w:tcPr>
            <w:tcW w:w="25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w:t>
            </w:r>
          </w:p>
        </w:tc>
        <w:tc>
          <w:tcPr>
            <w:tcW w:w="303" w:type="pct"/>
            <w:tcBorders>
              <w:top w:val="nil"/>
              <w:left w:val="nil"/>
              <w:bottom w:val="single" w:sz="4" w:space="0" w:color="auto"/>
              <w:right w:val="single" w:sz="4" w:space="0" w:color="auto"/>
            </w:tcBorders>
            <w:vAlign w:val="bottom"/>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453</w:t>
            </w:r>
          </w:p>
        </w:tc>
      </w:tr>
      <w:tr w:rsidR="00D55159" w:rsidRPr="00FC5C17" w:rsidTr="00C06390">
        <w:trPr>
          <w:gridAfter w:val="1"/>
          <w:wAfter w:w="51" w:type="pct"/>
          <w:trHeight w:val="49"/>
        </w:trPr>
        <w:tc>
          <w:tcPr>
            <w:tcW w:w="586"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sz w:val="24"/>
                <w:szCs w:val="24"/>
              </w:rPr>
            </w:pPr>
            <w:r w:rsidRPr="00FC5C17">
              <w:rPr>
                <w:rFonts w:ascii="Times New Roman" w:hAnsi="Times New Roman" w:cs="Times New Roman"/>
                <w:sz w:val="24"/>
                <w:szCs w:val="24"/>
              </w:rPr>
              <w:t>Oct</w:t>
            </w:r>
          </w:p>
        </w:tc>
        <w:tc>
          <w:tcPr>
            <w:tcW w:w="3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344</w:t>
            </w:r>
          </w:p>
        </w:tc>
        <w:tc>
          <w:tcPr>
            <w:tcW w:w="269"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17</w:t>
            </w:r>
          </w:p>
        </w:tc>
        <w:tc>
          <w:tcPr>
            <w:tcW w:w="399"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w:t>
            </w:r>
          </w:p>
        </w:tc>
        <w:tc>
          <w:tcPr>
            <w:tcW w:w="2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pStyle w:val="BodyTextIndent2"/>
              <w:spacing w:after="0" w:line="240" w:lineRule="auto"/>
              <w:ind w:left="0"/>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3</w:t>
            </w:r>
          </w:p>
        </w:tc>
        <w:tc>
          <w:tcPr>
            <w:tcW w:w="2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6</w:t>
            </w:r>
          </w:p>
        </w:tc>
        <w:tc>
          <w:tcPr>
            <w:tcW w:w="348"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33</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15</w:t>
            </w:r>
          </w:p>
        </w:tc>
        <w:tc>
          <w:tcPr>
            <w:tcW w:w="349"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w:t>
            </w:r>
          </w:p>
        </w:tc>
        <w:tc>
          <w:tcPr>
            <w:tcW w:w="31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12</w:t>
            </w:r>
          </w:p>
        </w:tc>
        <w:tc>
          <w:tcPr>
            <w:tcW w:w="27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4</w:t>
            </w:r>
          </w:p>
        </w:tc>
        <w:tc>
          <w:tcPr>
            <w:tcW w:w="327"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33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67</w:t>
            </w:r>
          </w:p>
        </w:tc>
        <w:tc>
          <w:tcPr>
            <w:tcW w:w="25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w:t>
            </w:r>
          </w:p>
        </w:tc>
        <w:tc>
          <w:tcPr>
            <w:tcW w:w="303" w:type="pct"/>
            <w:tcBorders>
              <w:top w:val="nil"/>
              <w:left w:val="nil"/>
              <w:bottom w:val="single" w:sz="4" w:space="0" w:color="auto"/>
              <w:right w:val="single" w:sz="4" w:space="0" w:color="auto"/>
            </w:tcBorders>
            <w:vAlign w:val="bottom"/>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506</w:t>
            </w:r>
          </w:p>
        </w:tc>
      </w:tr>
      <w:tr w:rsidR="00D55159" w:rsidRPr="00FC5C17" w:rsidTr="00C06390">
        <w:trPr>
          <w:gridAfter w:val="1"/>
          <w:wAfter w:w="51" w:type="pct"/>
          <w:trHeight w:val="49"/>
        </w:trPr>
        <w:tc>
          <w:tcPr>
            <w:tcW w:w="586"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sz w:val="24"/>
                <w:szCs w:val="24"/>
              </w:rPr>
            </w:pPr>
            <w:r w:rsidRPr="00FC5C17">
              <w:rPr>
                <w:rFonts w:ascii="Times New Roman" w:hAnsi="Times New Roman" w:cs="Times New Roman"/>
                <w:sz w:val="24"/>
                <w:szCs w:val="24"/>
              </w:rPr>
              <w:t>Nov</w:t>
            </w:r>
          </w:p>
        </w:tc>
        <w:tc>
          <w:tcPr>
            <w:tcW w:w="3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295</w:t>
            </w:r>
          </w:p>
        </w:tc>
        <w:tc>
          <w:tcPr>
            <w:tcW w:w="269"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pStyle w:val="BodyTextIndent2"/>
              <w:spacing w:after="0" w:line="240" w:lineRule="auto"/>
              <w:ind w:left="0"/>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13</w:t>
            </w:r>
          </w:p>
        </w:tc>
        <w:tc>
          <w:tcPr>
            <w:tcW w:w="399"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pStyle w:val="BodyTextIndent2"/>
              <w:spacing w:after="0" w:line="240" w:lineRule="auto"/>
              <w:ind w:left="0"/>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6</w:t>
            </w:r>
          </w:p>
        </w:tc>
        <w:tc>
          <w:tcPr>
            <w:tcW w:w="2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pStyle w:val="BodyTextIndent2"/>
              <w:spacing w:after="0" w:line="240" w:lineRule="auto"/>
              <w:ind w:left="0"/>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4</w:t>
            </w:r>
          </w:p>
        </w:tc>
        <w:tc>
          <w:tcPr>
            <w:tcW w:w="348"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pStyle w:val="BodyTextIndent2"/>
              <w:spacing w:after="0" w:line="240" w:lineRule="auto"/>
              <w:ind w:left="0"/>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3</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8</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11</w:t>
            </w:r>
          </w:p>
        </w:tc>
        <w:tc>
          <w:tcPr>
            <w:tcW w:w="349"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w:t>
            </w:r>
          </w:p>
        </w:tc>
        <w:tc>
          <w:tcPr>
            <w:tcW w:w="31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8</w:t>
            </w:r>
          </w:p>
        </w:tc>
        <w:tc>
          <w:tcPr>
            <w:tcW w:w="27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10</w:t>
            </w:r>
          </w:p>
        </w:tc>
        <w:tc>
          <w:tcPr>
            <w:tcW w:w="327"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33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50</w:t>
            </w:r>
          </w:p>
        </w:tc>
        <w:tc>
          <w:tcPr>
            <w:tcW w:w="25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303" w:type="pct"/>
            <w:tcBorders>
              <w:top w:val="nil"/>
              <w:left w:val="nil"/>
              <w:bottom w:val="single" w:sz="4" w:space="0" w:color="auto"/>
              <w:right w:val="single" w:sz="4" w:space="0" w:color="auto"/>
            </w:tcBorders>
            <w:vAlign w:val="bottom"/>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409</w:t>
            </w:r>
          </w:p>
        </w:tc>
      </w:tr>
      <w:tr w:rsidR="00D55159" w:rsidRPr="00FC5C17" w:rsidTr="00C06390">
        <w:trPr>
          <w:gridAfter w:val="1"/>
          <w:wAfter w:w="51" w:type="pct"/>
          <w:trHeight w:val="49"/>
        </w:trPr>
        <w:tc>
          <w:tcPr>
            <w:tcW w:w="586"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sz w:val="24"/>
                <w:szCs w:val="24"/>
              </w:rPr>
            </w:pPr>
            <w:r w:rsidRPr="00FC5C17">
              <w:rPr>
                <w:rFonts w:ascii="Times New Roman" w:hAnsi="Times New Roman" w:cs="Times New Roman"/>
                <w:sz w:val="24"/>
                <w:szCs w:val="24"/>
              </w:rPr>
              <w:t>Dec</w:t>
            </w:r>
          </w:p>
        </w:tc>
        <w:tc>
          <w:tcPr>
            <w:tcW w:w="3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193</w:t>
            </w:r>
          </w:p>
        </w:tc>
        <w:tc>
          <w:tcPr>
            <w:tcW w:w="269"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7</w:t>
            </w:r>
          </w:p>
        </w:tc>
        <w:tc>
          <w:tcPr>
            <w:tcW w:w="399"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7</w:t>
            </w:r>
          </w:p>
        </w:tc>
        <w:tc>
          <w:tcPr>
            <w:tcW w:w="2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w:t>
            </w:r>
          </w:p>
        </w:tc>
        <w:tc>
          <w:tcPr>
            <w:tcW w:w="2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3</w:t>
            </w:r>
          </w:p>
        </w:tc>
        <w:tc>
          <w:tcPr>
            <w:tcW w:w="348"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8</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11</w:t>
            </w:r>
          </w:p>
        </w:tc>
        <w:tc>
          <w:tcPr>
            <w:tcW w:w="349"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31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12</w:t>
            </w:r>
          </w:p>
        </w:tc>
        <w:tc>
          <w:tcPr>
            <w:tcW w:w="27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w:t>
            </w:r>
          </w:p>
        </w:tc>
        <w:tc>
          <w:tcPr>
            <w:tcW w:w="327"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33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34</w:t>
            </w:r>
          </w:p>
        </w:tc>
        <w:tc>
          <w:tcPr>
            <w:tcW w:w="25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w:t>
            </w:r>
          </w:p>
        </w:tc>
        <w:tc>
          <w:tcPr>
            <w:tcW w:w="303" w:type="pct"/>
            <w:tcBorders>
              <w:top w:val="nil"/>
              <w:left w:val="nil"/>
              <w:bottom w:val="single" w:sz="4" w:space="0" w:color="auto"/>
              <w:right w:val="single" w:sz="4" w:space="0" w:color="auto"/>
            </w:tcBorders>
            <w:vAlign w:val="bottom"/>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280</w:t>
            </w:r>
          </w:p>
        </w:tc>
      </w:tr>
      <w:tr w:rsidR="00D55159" w:rsidRPr="00FC5C17" w:rsidTr="00C06390">
        <w:trPr>
          <w:gridAfter w:val="1"/>
          <w:wAfter w:w="51" w:type="pct"/>
          <w:trHeight w:val="49"/>
        </w:trPr>
        <w:tc>
          <w:tcPr>
            <w:tcW w:w="586"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sz w:val="24"/>
                <w:szCs w:val="24"/>
              </w:rPr>
            </w:pPr>
            <w:r w:rsidRPr="00FC5C17">
              <w:rPr>
                <w:rFonts w:ascii="Times New Roman" w:hAnsi="Times New Roman" w:cs="Times New Roman"/>
                <w:sz w:val="24"/>
                <w:szCs w:val="24"/>
              </w:rPr>
              <w:t>Jan</w:t>
            </w:r>
          </w:p>
        </w:tc>
        <w:tc>
          <w:tcPr>
            <w:tcW w:w="3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367</w:t>
            </w:r>
          </w:p>
        </w:tc>
        <w:tc>
          <w:tcPr>
            <w:tcW w:w="269"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16</w:t>
            </w:r>
          </w:p>
        </w:tc>
        <w:tc>
          <w:tcPr>
            <w:tcW w:w="399"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5</w:t>
            </w:r>
          </w:p>
        </w:tc>
        <w:tc>
          <w:tcPr>
            <w:tcW w:w="2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w:t>
            </w:r>
          </w:p>
        </w:tc>
        <w:tc>
          <w:tcPr>
            <w:tcW w:w="2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8</w:t>
            </w:r>
          </w:p>
        </w:tc>
        <w:tc>
          <w:tcPr>
            <w:tcW w:w="348"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6</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13</w:t>
            </w:r>
          </w:p>
        </w:tc>
        <w:tc>
          <w:tcPr>
            <w:tcW w:w="349"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31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18</w:t>
            </w:r>
          </w:p>
        </w:tc>
        <w:tc>
          <w:tcPr>
            <w:tcW w:w="27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327"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33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69</w:t>
            </w:r>
          </w:p>
        </w:tc>
        <w:tc>
          <w:tcPr>
            <w:tcW w:w="25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303" w:type="pct"/>
            <w:tcBorders>
              <w:top w:val="nil"/>
              <w:left w:val="nil"/>
              <w:bottom w:val="single" w:sz="4" w:space="0" w:color="auto"/>
              <w:right w:val="single" w:sz="4" w:space="0" w:color="auto"/>
            </w:tcBorders>
            <w:vAlign w:val="bottom"/>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505</w:t>
            </w:r>
          </w:p>
        </w:tc>
      </w:tr>
      <w:tr w:rsidR="00D55159" w:rsidRPr="00FC5C17" w:rsidTr="00C06390">
        <w:trPr>
          <w:gridAfter w:val="1"/>
          <w:wAfter w:w="51" w:type="pct"/>
          <w:trHeight w:val="49"/>
        </w:trPr>
        <w:tc>
          <w:tcPr>
            <w:tcW w:w="586"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sz w:val="24"/>
                <w:szCs w:val="24"/>
              </w:rPr>
            </w:pPr>
            <w:r w:rsidRPr="00FC5C17">
              <w:rPr>
                <w:rFonts w:ascii="Times New Roman" w:hAnsi="Times New Roman" w:cs="Times New Roman"/>
                <w:sz w:val="24"/>
                <w:szCs w:val="24"/>
              </w:rPr>
              <w:t>Feb</w:t>
            </w:r>
          </w:p>
        </w:tc>
        <w:tc>
          <w:tcPr>
            <w:tcW w:w="3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355</w:t>
            </w:r>
          </w:p>
        </w:tc>
        <w:tc>
          <w:tcPr>
            <w:tcW w:w="269"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16</w:t>
            </w:r>
          </w:p>
        </w:tc>
        <w:tc>
          <w:tcPr>
            <w:tcW w:w="399"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5</w:t>
            </w:r>
          </w:p>
        </w:tc>
        <w:tc>
          <w:tcPr>
            <w:tcW w:w="2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w:t>
            </w:r>
          </w:p>
        </w:tc>
        <w:tc>
          <w:tcPr>
            <w:tcW w:w="2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8</w:t>
            </w:r>
          </w:p>
        </w:tc>
        <w:tc>
          <w:tcPr>
            <w:tcW w:w="348"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3</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8</w:t>
            </w:r>
          </w:p>
        </w:tc>
        <w:tc>
          <w:tcPr>
            <w:tcW w:w="349"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31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9</w:t>
            </w:r>
          </w:p>
        </w:tc>
        <w:tc>
          <w:tcPr>
            <w:tcW w:w="27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w:t>
            </w:r>
          </w:p>
        </w:tc>
        <w:tc>
          <w:tcPr>
            <w:tcW w:w="327"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33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64</w:t>
            </w:r>
          </w:p>
        </w:tc>
        <w:tc>
          <w:tcPr>
            <w:tcW w:w="25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303" w:type="pct"/>
            <w:tcBorders>
              <w:top w:val="nil"/>
              <w:left w:val="nil"/>
              <w:bottom w:val="single" w:sz="4" w:space="0" w:color="auto"/>
              <w:right w:val="single" w:sz="4" w:space="0" w:color="auto"/>
            </w:tcBorders>
            <w:vAlign w:val="bottom"/>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470</w:t>
            </w:r>
          </w:p>
        </w:tc>
      </w:tr>
      <w:tr w:rsidR="00D55159" w:rsidRPr="00FC5C17" w:rsidTr="00C06390">
        <w:trPr>
          <w:gridAfter w:val="1"/>
          <w:wAfter w:w="51" w:type="pct"/>
          <w:trHeight w:val="49"/>
        </w:trPr>
        <w:tc>
          <w:tcPr>
            <w:tcW w:w="586"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sz w:val="24"/>
                <w:szCs w:val="24"/>
              </w:rPr>
            </w:pPr>
            <w:r w:rsidRPr="00FC5C17">
              <w:rPr>
                <w:rFonts w:ascii="Times New Roman" w:hAnsi="Times New Roman" w:cs="Times New Roman"/>
                <w:sz w:val="24"/>
                <w:szCs w:val="24"/>
              </w:rPr>
              <w:t>Mar</w:t>
            </w:r>
          </w:p>
        </w:tc>
        <w:tc>
          <w:tcPr>
            <w:tcW w:w="3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359</w:t>
            </w:r>
          </w:p>
        </w:tc>
        <w:tc>
          <w:tcPr>
            <w:tcW w:w="269"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11</w:t>
            </w:r>
          </w:p>
        </w:tc>
        <w:tc>
          <w:tcPr>
            <w:tcW w:w="399"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6</w:t>
            </w:r>
          </w:p>
        </w:tc>
        <w:tc>
          <w:tcPr>
            <w:tcW w:w="2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0</w:t>
            </w:r>
          </w:p>
        </w:tc>
        <w:tc>
          <w:tcPr>
            <w:tcW w:w="20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8</w:t>
            </w:r>
          </w:p>
        </w:tc>
        <w:tc>
          <w:tcPr>
            <w:tcW w:w="348"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6</w:t>
            </w:r>
          </w:p>
        </w:tc>
        <w:tc>
          <w:tcPr>
            <w:tcW w:w="22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11</w:t>
            </w:r>
          </w:p>
        </w:tc>
        <w:tc>
          <w:tcPr>
            <w:tcW w:w="349"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31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9</w:t>
            </w:r>
          </w:p>
        </w:tc>
        <w:tc>
          <w:tcPr>
            <w:tcW w:w="27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327" w:type="pct"/>
            <w:tcBorders>
              <w:top w:val="nil"/>
              <w:left w:val="nil"/>
              <w:bottom w:val="single" w:sz="4" w:space="0" w:color="auto"/>
              <w:right w:val="single" w:sz="4" w:space="0" w:color="auto"/>
            </w:tcBorders>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33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60</w:t>
            </w:r>
          </w:p>
        </w:tc>
        <w:tc>
          <w:tcPr>
            <w:tcW w:w="25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D55159" w:rsidRPr="00FC5C17" w:rsidRDefault="00D55159" w:rsidP="00D55159">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w:t>
            </w:r>
          </w:p>
        </w:tc>
        <w:tc>
          <w:tcPr>
            <w:tcW w:w="303" w:type="pct"/>
            <w:tcBorders>
              <w:top w:val="nil"/>
              <w:left w:val="nil"/>
              <w:bottom w:val="single" w:sz="4" w:space="0" w:color="auto"/>
              <w:right w:val="single" w:sz="4" w:space="0" w:color="auto"/>
            </w:tcBorders>
            <w:vAlign w:val="bottom"/>
          </w:tcPr>
          <w:p w:rsidR="00D55159" w:rsidRPr="00FC5C17" w:rsidRDefault="00D55159"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471</w:t>
            </w:r>
          </w:p>
        </w:tc>
      </w:tr>
      <w:tr w:rsidR="002E19CF" w:rsidRPr="00FC5C17" w:rsidTr="00C06390">
        <w:trPr>
          <w:gridAfter w:val="1"/>
          <w:wAfter w:w="51" w:type="pct"/>
          <w:trHeight w:val="252"/>
        </w:trPr>
        <w:tc>
          <w:tcPr>
            <w:tcW w:w="586"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2E19CF" w:rsidRPr="00FC5C17" w:rsidRDefault="002E19CF" w:rsidP="00D55159">
            <w:pPr>
              <w:pStyle w:val="Heading8"/>
              <w:spacing w:before="0" w:line="240" w:lineRule="auto"/>
              <w:ind w:left="-32" w:firstLine="32"/>
              <w:jc w:val="center"/>
              <w:rPr>
                <w:rFonts w:ascii="Times New Roman" w:hAnsi="Times New Roman" w:cs="Times New Roman"/>
                <w:sz w:val="24"/>
                <w:szCs w:val="24"/>
              </w:rPr>
            </w:pPr>
            <w:r w:rsidRPr="00FC5C17">
              <w:rPr>
                <w:rFonts w:ascii="Times New Roman" w:hAnsi="Times New Roman" w:cs="Times New Roman"/>
                <w:sz w:val="24"/>
                <w:szCs w:val="24"/>
              </w:rPr>
              <w:t>Total</w:t>
            </w:r>
          </w:p>
        </w:tc>
        <w:tc>
          <w:tcPr>
            <w:tcW w:w="307"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2E19CF" w:rsidRPr="00FC5C17" w:rsidRDefault="002E19CF"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3970</w:t>
            </w:r>
          </w:p>
        </w:tc>
        <w:tc>
          <w:tcPr>
            <w:tcW w:w="269" w:type="pct"/>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2E19CF" w:rsidRPr="00FC5C17" w:rsidRDefault="002E19CF"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149</w:t>
            </w:r>
          </w:p>
        </w:tc>
        <w:tc>
          <w:tcPr>
            <w:tcW w:w="399" w:type="pct"/>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2E19CF" w:rsidRPr="00FC5C17" w:rsidRDefault="002E19CF"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55</w:t>
            </w:r>
          </w:p>
        </w:tc>
        <w:tc>
          <w:tcPr>
            <w:tcW w:w="207"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2E19CF" w:rsidRPr="00FC5C17" w:rsidRDefault="002E19CF"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8</w:t>
            </w:r>
          </w:p>
        </w:tc>
        <w:tc>
          <w:tcPr>
            <w:tcW w:w="207"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2E19CF" w:rsidRPr="00FC5C17" w:rsidRDefault="002E19CF"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63</w:t>
            </w:r>
          </w:p>
        </w:tc>
        <w:tc>
          <w:tcPr>
            <w:tcW w:w="348" w:type="pct"/>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2E19CF" w:rsidRPr="00FC5C17" w:rsidRDefault="002E19CF"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9</w:t>
            </w:r>
          </w:p>
        </w:tc>
        <w:tc>
          <w:tcPr>
            <w:tcW w:w="229"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2E19CF" w:rsidRPr="00FC5C17" w:rsidRDefault="002E19CF"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206</w:t>
            </w:r>
          </w:p>
        </w:tc>
        <w:tc>
          <w:tcPr>
            <w:tcW w:w="229"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2E19CF" w:rsidRPr="00FC5C17" w:rsidRDefault="002E19CF"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210</w:t>
            </w:r>
          </w:p>
        </w:tc>
        <w:tc>
          <w:tcPr>
            <w:tcW w:w="349" w:type="pct"/>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2E19CF" w:rsidRPr="00FC5C17" w:rsidRDefault="002E19CF"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w:t>
            </w:r>
          </w:p>
        </w:tc>
        <w:tc>
          <w:tcPr>
            <w:tcW w:w="317"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2E19CF" w:rsidRPr="00FC5C17" w:rsidRDefault="002E19CF"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164</w:t>
            </w:r>
          </w:p>
        </w:tc>
        <w:tc>
          <w:tcPr>
            <w:tcW w:w="277"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2E19CF" w:rsidRPr="00FC5C17" w:rsidRDefault="002E19CF"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32</w:t>
            </w:r>
          </w:p>
        </w:tc>
        <w:tc>
          <w:tcPr>
            <w:tcW w:w="327" w:type="pct"/>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2E19CF" w:rsidRPr="00FC5C17" w:rsidRDefault="002E19CF"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336"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2E19CF" w:rsidRPr="00FC5C17" w:rsidRDefault="002E19CF"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688</w:t>
            </w:r>
          </w:p>
        </w:tc>
        <w:tc>
          <w:tcPr>
            <w:tcW w:w="259"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2E19CF" w:rsidRPr="00FC5C17" w:rsidRDefault="002E19CF" w:rsidP="00D55159">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9</w:t>
            </w:r>
          </w:p>
        </w:tc>
        <w:tc>
          <w:tcPr>
            <w:tcW w:w="303" w:type="pct"/>
            <w:vMerge w:val="restart"/>
            <w:tcBorders>
              <w:top w:val="single" w:sz="4" w:space="0" w:color="auto"/>
              <w:left w:val="nil"/>
              <w:right w:val="single" w:sz="4" w:space="0" w:color="auto"/>
            </w:tcBorders>
            <w:vAlign w:val="bottom"/>
          </w:tcPr>
          <w:p w:rsidR="002E19CF" w:rsidRPr="00FC5C17" w:rsidRDefault="002E19CF" w:rsidP="00D55159">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5565</w:t>
            </w:r>
          </w:p>
          <w:p w:rsidR="002E19CF" w:rsidRPr="00FC5C17" w:rsidRDefault="002E19CF" w:rsidP="00D55159">
            <w:pPr>
              <w:spacing w:after="0" w:line="240" w:lineRule="auto"/>
              <w:jc w:val="center"/>
              <w:rPr>
                <w:rFonts w:ascii="Times New Roman" w:hAnsi="Times New Roman" w:cs="Times New Roman"/>
                <w:b/>
                <w:color w:val="000000"/>
                <w:sz w:val="24"/>
                <w:szCs w:val="24"/>
              </w:rPr>
            </w:pPr>
          </w:p>
        </w:tc>
      </w:tr>
      <w:tr w:rsidR="002E19CF" w:rsidRPr="00FC5C17" w:rsidTr="00C06390">
        <w:trPr>
          <w:gridAfter w:val="1"/>
          <w:wAfter w:w="51" w:type="pct"/>
          <w:trHeight w:val="117"/>
        </w:trPr>
        <w:tc>
          <w:tcPr>
            <w:tcW w:w="586"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2E19CF" w:rsidRPr="00FC5C17" w:rsidRDefault="002E19CF" w:rsidP="00D55159">
            <w:pPr>
              <w:pStyle w:val="Heading8"/>
              <w:spacing w:before="0" w:line="240" w:lineRule="auto"/>
              <w:ind w:left="-32" w:firstLine="32"/>
              <w:jc w:val="center"/>
              <w:rPr>
                <w:rFonts w:ascii="Times New Roman" w:hAnsi="Times New Roman" w:cs="Times New Roman"/>
                <w:sz w:val="24"/>
                <w:szCs w:val="24"/>
              </w:rPr>
            </w:pPr>
            <w:r w:rsidRPr="00FC5C17">
              <w:rPr>
                <w:rFonts w:ascii="Times New Roman" w:hAnsi="Times New Roman" w:cs="Times New Roman"/>
                <w:sz w:val="24"/>
                <w:szCs w:val="24"/>
              </w:rPr>
              <w:t>Disorder wise</w:t>
            </w:r>
          </w:p>
        </w:tc>
        <w:tc>
          <w:tcPr>
            <w:tcW w:w="975" w:type="pct"/>
            <w:gridSpan w:val="4"/>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2E19CF" w:rsidRPr="00FC5C17" w:rsidRDefault="002E19CF" w:rsidP="00D55159">
            <w:pPr>
              <w:spacing w:after="0" w:line="240" w:lineRule="auto"/>
              <w:ind w:left="-32" w:firstLine="32"/>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4174</w:t>
            </w:r>
          </w:p>
        </w:tc>
        <w:tc>
          <w:tcPr>
            <w:tcW w:w="762" w:type="pct"/>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2E19CF" w:rsidRPr="00FC5C17" w:rsidRDefault="002E19CF" w:rsidP="00D55159">
            <w:pPr>
              <w:spacing w:after="0" w:line="240" w:lineRule="auto"/>
              <w:ind w:left="-32" w:firstLine="32"/>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80</w:t>
            </w:r>
          </w:p>
        </w:tc>
        <w:tc>
          <w:tcPr>
            <w:tcW w:w="807" w:type="pct"/>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2E19CF" w:rsidRPr="00FC5C17" w:rsidRDefault="002E19CF" w:rsidP="00D55159">
            <w:pPr>
              <w:spacing w:after="0" w:line="240" w:lineRule="auto"/>
              <w:ind w:left="-32" w:firstLine="32"/>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418</w:t>
            </w:r>
          </w:p>
        </w:tc>
        <w:tc>
          <w:tcPr>
            <w:tcW w:w="921" w:type="pct"/>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2E19CF" w:rsidRPr="00FC5C17" w:rsidRDefault="002E19CF" w:rsidP="00D55159">
            <w:pPr>
              <w:spacing w:after="0" w:line="240" w:lineRule="auto"/>
              <w:ind w:left="-32" w:firstLine="32"/>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196</w:t>
            </w:r>
          </w:p>
        </w:tc>
        <w:tc>
          <w:tcPr>
            <w:tcW w:w="595" w:type="pct"/>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2E19CF" w:rsidRPr="00FC5C17" w:rsidRDefault="002E19CF" w:rsidP="00D55159">
            <w:pPr>
              <w:spacing w:after="0" w:line="240" w:lineRule="auto"/>
              <w:ind w:left="-32" w:firstLine="32"/>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697</w:t>
            </w:r>
          </w:p>
        </w:tc>
        <w:tc>
          <w:tcPr>
            <w:tcW w:w="303" w:type="pct"/>
            <w:vMerge/>
            <w:tcBorders>
              <w:left w:val="nil"/>
              <w:right w:val="single" w:sz="4" w:space="0" w:color="auto"/>
            </w:tcBorders>
            <w:vAlign w:val="center"/>
          </w:tcPr>
          <w:p w:rsidR="002E19CF" w:rsidRPr="00FC5C17" w:rsidRDefault="002E19CF" w:rsidP="00D55159">
            <w:pPr>
              <w:spacing w:after="0" w:line="240" w:lineRule="auto"/>
              <w:ind w:left="-32" w:firstLine="32"/>
              <w:jc w:val="center"/>
              <w:rPr>
                <w:rFonts w:ascii="Times New Roman" w:hAnsi="Times New Roman" w:cs="Times New Roman"/>
                <w:b/>
                <w:color w:val="000000"/>
                <w:sz w:val="24"/>
                <w:szCs w:val="24"/>
              </w:rPr>
            </w:pPr>
          </w:p>
        </w:tc>
      </w:tr>
      <w:tr w:rsidR="002E19CF" w:rsidRPr="00FC5C17" w:rsidTr="00C06390">
        <w:trPr>
          <w:gridAfter w:val="1"/>
          <w:wAfter w:w="51" w:type="pct"/>
          <w:trHeight w:val="117"/>
        </w:trPr>
        <w:tc>
          <w:tcPr>
            <w:tcW w:w="586"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2E19CF" w:rsidRPr="00FC5C17" w:rsidRDefault="002E19CF" w:rsidP="00D55159">
            <w:pPr>
              <w:pStyle w:val="Heading8"/>
              <w:spacing w:before="0" w:line="240" w:lineRule="auto"/>
              <w:ind w:left="-32" w:firstLine="32"/>
              <w:jc w:val="center"/>
              <w:rPr>
                <w:rFonts w:ascii="Times New Roman" w:hAnsi="Times New Roman" w:cs="Times New Roman"/>
                <w:sz w:val="24"/>
                <w:szCs w:val="24"/>
              </w:rPr>
            </w:pPr>
            <w:r w:rsidRPr="00FC5C17">
              <w:rPr>
                <w:rFonts w:ascii="Times New Roman" w:hAnsi="Times New Roman" w:cs="Times New Roman"/>
                <w:sz w:val="24"/>
                <w:szCs w:val="24"/>
              </w:rPr>
              <w:t>Overall total</w:t>
            </w:r>
          </w:p>
        </w:tc>
        <w:tc>
          <w:tcPr>
            <w:tcW w:w="4060" w:type="pct"/>
            <w:gridSpan w:val="15"/>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2E19CF" w:rsidRPr="00FC5C17" w:rsidRDefault="002E19CF" w:rsidP="00D55159">
            <w:pPr>
              <w:spacing w:after="0" w:line="240" w:lineRule="auto"/>
              <w:ind w:left="-32" w:firstLine="32"/>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5565</w:t>
            </w:r>
          </w:p>
        </w:tc>
        <w:tc>
          <w:tcPr>
            <w:tcW w:w="303" w:type="pct"/>
            <w:vMerge/>
            <w:tcBorders>
              <w:left w:val="nil"/>
              <w:bottom w:val="single" w:sz="4" w:space="0" w:color="auto"/>
              <w:right w:val="single" w:sz="4" w:space="0" w:color="auto"/>
            </w:tcBorders>
            <w:vAlign w:val="center"/>
          </w:tcPr>
          <w:p w:rsidR="002E19CF" w:rsidRPr="00FC5C17" w:rsidRDefault="002E19CF" w:rsidP="00D55159">
            <w:pPr>
              <w:spacing w:after="0" w:line="240" w:lineRule="auto"/>
              <w:ind w:left="-32" w:firstLine="32"/>
              <w:jc w:val="center"/>
              <w:rPr>
                <w:rFonts w:ascii="Times New Roman" w:hAnsi="Times New Roman" w:cs="Times New Roman"/>
                <w:b/>
                <w:color w:val="000000"/>
                <w:sz w:val="24"/>
                <w:szCs w:val="24"/>
              </w:rPr>
            </w:pPr>
          </w:p>
        </w:tc>
      </w:tr>
      <w:tr w:rsidR="00D55159" w:rsidRPr="00FC5C17" w:rsidTr="00D55159">
        <w:tblPrEx>
          <w:tblBorders>
            <w:top w:val="single" w:sz="4" w:space="0" w:color="auto"/>
          </w:tblBorders>
          <w:tblCellMar>
            <w:left w:w="108" w:type="dxa"/>
            <w:right w:w="108" w:type="dxa"/>
          </w:tblCellMar>
        </w:tblPrEx>
        <w:trPr>
          <w:gridBefore w:val="3"/>
          <w:wBefore w:w="1035" w:type="pct"/>
          <w:trHeight w:val="100"/>
        </w:trPr>
        <w:tc>
          <w:tcPr>
            <w:tcW w:w="3965" w:type="pct"/>
            <w:gridSpan w:val="15"/>
          </w:tcPr>
          <w:p w:rsidR="00D55159" w:rsidRPr="00FC5C17" w:rsidRDefault="00D55159" w:rsidP="00D55159">
            <w:pPr>
              <w:spacing w:after="0" w:line="240" w:lineRule="auto"/>
              <w:rPr>
                <w:rFonts w:ascii="Times New Roman" w:hAnsi="Times New Roman" w:cs="Times New Roman"/>
                <w:sz w:val="24"/>
                <w:szCs w:val="24"/>
              </w:rPr>
            </w:pPr>
          </w:p>
        </w:tc>
      </w:tr>
    </w:tbl>
    <w:p w:rsidR="00D55159" w:rsidRPr="00FC5C17" w:rsidRDefault="00D55159" w:rsidP="00D55159">
      <w:pPr>
        <w:pStyle w:val="BodyTextIndent2"/>
        <w:spacing w:after="0"/>
        <w:ind w:left="0"/>
        <w:jc w:val="center"/>
        <w:rPr>
          <w:rFonts w:ascii="Times New Roman" w:hAnsi="Times New Roman" w:cs="Times New Roman"/>
          <w:b/>
          <w:bCs/>
          <w:sz w:val="24"/>
          <w:szCs w:val="24"/>
        </w:rPr>
      </w:pPr>
    </w:p>
    <w:p w:rsidR="00D55159" w:rsidRPr="00FC5C17" w:rsidRDefault="00D55159" w:rsidP="00D55159">
      <w:pPr>
        <w:pStyle w:val="BodyTextIndent2"/>
        <w:spacing w:after="0"/>
        <w:ind w:left="0"/>
        <w:jc w:val="center"/>
        <w:rPr>
          <w:rFonts w:ascii="Times New Roman" w:hAnsi="Times New Roman" w:cs="Times New Roman"/>
          <w:b/>
          <w:bCs/>
          <w:sz w:val="24"/>
          <w:szCs w:val="24"/>
        </w:rPr>
      </w:pPr>
    </w:p>
    <w:p w:rsidR="00D55159" w:rsidRPr="00FC5C17" w:rsidRDefault="00D55159" w:rsidP="00D55159">
      <w:pPr>
        <w:pStyle w:val="BodyTextIndent2"/>
        <w:spacing w:after="0"/>
        <w:ind w:left="0"/>
        <w:jc w:val="center"/>
        <w:rPr>
          <w:rFonts w:ascii="Times New Roman" w:hAnsi="Times New Roman" w:cs="Times New Roman"/>
          <w:b/>
          <w:bCs/>
          <w:sz w:val="24"/>
          <w:szCs w:val="24"/>
        </w:rPr>
      </w:pPr>
    </w:p>
    <w:p w:rsidR="00D55159" w:rsidRPr="00FC5C17" w:rsidRDefault="00D55159" w:rsidP="00D55159">
      <w:pPr>
        <w:pStyle w:val="BodyTextIndent2"/>
        <w:spacing w:after="0"/>
        <w:ind w:left="0"/>
        <w:jc w:val="center"/>
        <w:rPr>
          <w:rFonts w:ascii="Times New Roman" w:hAnsi="Times New Roman" w:cs="Times New Roman"/>
          <w:b/>
          <w:bCs/>
          <w:sz w:val="24"/>
          <w:szCs w:val="24"/>
        </w:rPr>
      </w:pPr>
    </w:p>
    <w:p w:rsidR="00D55159" w:rsidRPr="00FC5C17" w:rsidRDefault="00D55159" w:rsidP="00D55159">
      <w:pPr>
        <w:pStyle w:val="BodyTextIndent2"/>
        <w:spacing w:after="0"/>
        <w:ind w:left="0"/>
        <w:jc w:val="center"/>
        <w:rPr>
          <w:rFonts w:ascii="Times New Roman" w:hAnsi="Times New Roman" w:cs="Times New Roman"/>
          <w:b/>
          <w:bCs/>
          <w:sz w:val="24"/>
          <w:szCs w:val="24"/>
        </w:rPr>
      </w:pPr>
    </w:p>
    <w:p w:rsidR="00D55159" w:rsidRPr="00FC5C17" w:rsidRDefault="00D55159" w:rsidP="00D55159">
      <w:pPr>
        <w:pStyle w:val="BodyTextIndent2"/>
        <w:spacing w:after="0"/>
        <w:ind w:left="0"/>
        <w:jc w:val="center"/>
        <w:rPr>
          <w:rFonts w:ascii="Times New Roman" w:hAnsi="Times New Roman" w:cs="Times New Roman"/>
          <w:b/>
          <w:bCs/>
          <w:sz w:val="24"/>
          <w:szCs w:val="24"/>
        </w:rPr>
      </w:pPr>
    </w:p>
    <w:p w:rsidR="00D55159" w:rsidRPr="00FC5C17" w:rsidRDefault="00D55159" w:rsidP="00D55159">
      <w:pPr>
        <w:pStyle w:val="BodyTextIndent2"/>
        <w:spacing w:after="0"/>
        <w:ind w:left="0"/>
        <w:jc w:val="center"/>
        <w:rPr>
          <w:rFonts w:ascii="Times New Roman" w:hAnsi="Times New Roman" w:cs="Times New Roman"/>
          <w:b/>
          <w:bCs/>
          <w:sz w:val="24"/>
          <w:szCs w:val="24"/>
        </w:rPr>
      </w:pPr>
    </w:p>
    <w:p w:rsidR="00D55159" w:rsidRPr="00FC5C17" w:rsidRDefault="00D55159" w:rsidP="00D55159">
      <w:pPr>
        <w:pStyle w:val="BodyTextIndent2"/>
        <w:spacing w:after="0"/>
        <w:ind w:left="0"/>
        <w:jc w:val="center"/>
        <w:rPr>
          <w:rFonts w:ascii="Times New Roman" w:hAnsi="Times New Roman" w:cs="Times New Roman"/>
          <w:b/>
          <w:bCs/>
          <w:sz w:val="24"/>
          <w:szCs w:val="24"/>
        </w:rPr>
      </w:pPr>
      <w:r w:rsidRPr="00FC5C17">
        <w:rPr>
          <w:rFonts w:ascii="Times New Roman" w:hAnsi="Times New Roman" w:cs="Times New Roman"/>
          <w:b/>
          <w:bCs/>
          <w:noProof/>
          <w:sz w:val="24"/>
          <w:szCs w:val="24"/>
        </w:rPr>
        <w:drawing>
          <wp:inline distT="0" distB="0" distL="0" distR="0">
            <wp:extent cx="6697699" cy="3946260"/>
            <wp:effectExtent l="19050" t="0" r="84101" b="16140"/>
            <wp:docPr id="1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55159" w:rsidRPr="00FC5C17" w:rsidRDefault="00D55159" w:rsidP="00D55159">
      <w:pPr>
        <w:pStyle w:val="BodyTextIndent2"/>
        <w:ind w:left="0"/>
        <w:jc w:val="center"/>
        <w:rPr>
          <w:rFonts w:ascii="Times New Roman" w:hAnsi="Times New Roman" w:cs="Times New Roman"/>
          <w:b/>
          <w:bCs/>
          <w:sz w:val="24"/>
          <w:szCs w:val="24"/>
        </w:rPr>
      </w:pPr>
      <w:r w:rsidRPr="00FC5C17">
        <w:rPr>
          <w:rFonts w:ascii="Times New Roman" w:hAnsi="Times New Roman" w:cs="Times New Roman"/>
          <w:b/>
          <w:noProof/>
          <w:sz w:val="24"/>
          <w:szCs w:val="24"/>
        </w:rPr>
        <w:t>Figure 5:</w:t>
      </w:r>
      <w:r w:rsidRPr="00FC5C17">
        <w:rPr>
          <w:rFonts w:ascii="Times New Roman" w:hAnsi="Times New Roman" w:cs="Times New Roman"/>
          <w:b/>
          <w:bCs/>
          <w:sz w:val="24"/>
          <w:szCs w:val="24"/>
        </w:rPr>
        <w:t xml:space="preserve"> Disorders-wise distribution of therapy </w:t>
      </w:r>
      <w:r w:rsidR="00620B97" w:rsidRPr="00FC5C17">
        <w:rPr>
          <w:rFonts w:ascii="Times New Roman" w:hAnsi="Times New Roman" w:cs="Times New Roman"/>
          <w:b/>
          <w:bCs/>
          <w:sz w:val="24"/>
          <w:szCs w:val="24"/>
        </w:rPr>
        <w:t>person</w:t>
      </w:r>
      <w:r w:rsidR="002E19CF" w:rsidRPr="00FC5C17">
        <w:rPr>
          <w:rFonts w:ascii="Times New Roman" w:hAnsi="Times New Roman" w:cs="Times New Roman"/>
          <w:b/>
          <w:bCs/>
          <w:sz w:val="24"/>
          <w:szCs w:val="24"/>
        </w:rPr>
        <w:t>’</w:t>
      </w:r>
      <w:r w:rsidR="00620B97" w:rsidRPr="00FC5C17">
        <w:rPr>
          <w:rFonts w:ascii="Times New Roman" w:hAnsi="Times New Roman" w:cs="Times New Roman"/>
          <w:b/>
          <w:bCs/>
          <w:sz w:val="24"/>
          <w:szCs w:val="24"/>
        </w:rPr>
        <w:t>s</w:t>
      </w:r>
      <w:r w:rsidRPr="00FC5C17">
        <w:rPr>
          <w:rFonts w:ascii="Times New Roman" w:hAnsi="Times New Roman" w:cs="Times New Roman"/>
          <w:b/>
          <w:bCs/>
          <w:sz w:val="24"/>
          <w:szCs w:val="24"/>
        </w:rPr>
        <w:t xml:space="preserve"> from Apr 2011 –March 12</w:t>
      </w:r>
    </w:p>
    <w:p w:rsidR="00D55159" w:rsidRPr="00FC5C17" w:rsidRDefault="00D55159" w:rsidP="00D55159">
      <w:pPr>
        <w:pStyle w:val="BodyTextIndent2"/>
        <w:ind w:left="0"/>
        <w:jc w:val="center"/>
        <w:rPr>
          <w:rFonts w:ascii="Times New Roman" w:hAnsi="Times New Roman" w:cs="Times New Roman"/>
          <w:b/>
          <w:bCs/>
          <w:sz w:val="24"/>
          <w:szCs w:val="24"/>
        </w:rPr>
      </w:pPr>
    </w:p>
    <w:p w:rsidR="00D55159" w:rsidRPr="00FC5C17" w:rsidRDefault="00D55159" w:rsidP="00D55159">
      <w:pPr>
        <w:pStyle w:val="BodyTextIndent2"/>
        <w:ind w:left="0"/>
        <w:jc w:val="center"/>
        <w:rPr>
          <w:rFonts w:ascii="Times New Roman" w:hAnsi="Times New Roman" w:cs="Times New Roman"/>
          <w:b/>
          <w:bCs/>
          <w:sz w:val="24"/>
          <w:szCs w:val="24"/>
        </w:rPr>
      </w:pPr>
    </w:p>
    <w:p w:rsidR="00D55159" w:rsidRPr="00FC5C17" w:rsidRDefault="00D55159" w:rsidP="00D55159">
      <w:pPr>
        <w:pStyle w:val="BodyTextIndent2"/>
        <w:ind w:left="0"/>
        <w:jc w:val="center"/>
        <w:rPr>
          <w:rFonts w:ascii="Times New Roman" w:hAnsi="Times New Roman" w:cs="Times New Roman"/>
          <w:b/>
          <w:bCs/>
          <w:sz w:val="24"/>
          <w:szCs w:val="24"/>
        </w:rPr>
      </w:pPr>
    </w:p>
    <w:p w:rsidR="00D55159" w:rsidRPr="00FC5C17" w:rsidRDefault="00D55159" w:rsidP="00D55159">
      <w:pPr>
        <w:pStyle w:val="BodyTextIndent2"/>
        <w:ind w:left="0"/>
        <w:jc w:val="center"/>
        <w:rPr>
          <w:rFonts w:ascii="Times New Roman" w:hAnsi="Times New Roman" w:cs="Times New Roman"/>
          <w:b/>
          <w:bCs/>
          <w:sz w:val="24"/>
          <w:szCs w:val="24"/>
        </w:rPr>
      </w:pPr>
    </w:p>
    <w:p w:rsidR="00D55159" w:rsidRPr="00FC5C17" w:rsidRDefault="00D55159" w:rsidP="00D55159">
      <w:pPr>
        <w:pStyle w:val="BodyTextIndent2"/>
        <w:ind w:left="0"/>
        <w:jc w:val="center"/>
        <w:rPr>
          <w:rFonts w:ascii="Times New Roman" w:hAnsi="Times New Roman" w:cs="Times New Roman"/>
          <w:b/>
          <w:bCs/>
          <w:sz w:val="24"/>
          <w:szCs w:val="24"/>
        </w:rPr>
      </w:pPr>
    </w:p>
    <w:p w:rsidR="00D55159" w:rsidRPr="00FC5C17" w:rsidRDefault="00D55159" w:rsidP="00D55159">
      <w:pPr>
        <w:pStyle w:val="BodyTextIndent2"/>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Table 7: Clinical Services in the Special Clinic from April 2011 - March12</w:t>
      </w:r>
    </w:p>
    <w:tbl>
      <w:tblPr>
        <w:tblpPr w:leftFromText="180" w:rightFromText="180" w:vertAnchor="page" w:horzAnchor="margin" w:tblpY="2814"/>
        <w:tblW w:w="5000" w:type="pct"/>
        <w:tblCellMar>
          <w:left w:w="0" w:type="dxa"/>
          <w:right w:w="0" w:type="dxa"/>
        </w:tblCellMar>
        <w:tblLook w:val="0000"/>
      </w:tblPr>
      <w:tblGrid>
        <w:gridCol w:w="1513"/>
        <w:gridCol w:w="525"/>
        <w:gridCol w:w="266"/>
        <w:gridCol w:w="266"/>
        <w:gridCol w:w="896"/>
        <w:gridCol w:w="798"/>
        <w:gridCol w:w="819"/>
        <w:gridCol w:w="1359"/>
        <w:gridCol w:w="522"/>
        <w:gridCol w:w="534"/>
        <w:gridCol w:w="887"/>
        <w:gridCol w:w="523"/>
        <w:gridCol w:w="535"/>
        <w:gridCol w:w="888"/>
        <w:gridCol w:w="630"/>
        <w:gridCol w:w="558"/>
        <w:gridCol w:w="526"/>
        <w:gridCol w:w="344"/>
        <w:gridCol w:w="359"/>
        <w:gridCol w:w="544"/>
        <w:gridCol w:w="1556"/>
      </w:tblGrid>
      <w:tr w:rsidR="00ED085F" w:rsidRPr="00FC5C17" w:rsidTr="002E19CF">
        <w:trPr>
          <w:cantSplit/>
          <w:trHeight w:val="42"/>
        </w:trPr>
        <w:tc>
          <w:tcPr>
            <w:tcW w:w="510"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b/>
                <w:bCs/>
                <w:sz w:val="24"/>
                <w:szCs w:val="24"/>
              </w:rPr>
            </w:pPr>
            <w:r w:rsidRPr="00FC5C17">
              <w:rPr>
                <w:rFonts w:ascii="Times New Roman" w:hAnsi="Times New Roman" w:cs="Times New Roman"/>
                <w:b/>
                <w:bCs/>
                <w:sz w:val="24"/>
                <w:szCs w:val="24"/>
              </w:rPr>
              <w:t>Disorders</w:t>
            </w:r>
          </w:p>
        </w:tc>
        <w:tc>
          <w:tcPr>
            <w:tcW w:w="658" w:type="pct"/>
            <w:gridSpan w:val="4"/>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169" w:hanging="169"/>
              <w:jc w:val="center"/>
              <w:rPr>
                <w:rFonts w:ascii="Times New Roman" w:hAnsi="Times New Roman" w:cs="Times New Roman"/>
                <w:b/>
                <w:bCs/>
                <w:sz w:val="24"/>
                <w:szCs w:val="24"/>
              </w:rPr>
            </w:pPr>
            <w:r w:rsidRPr="00FC5C17">
              <w:rPr>
                <w:rFonts w:ascii="Times New Roman" w:hAnsi="Times New Roman" w:cs="Times New Roman"/>
                <w:b/>
                <w:bCs/>
                <w:sz w:val="24"/>
                <w:szCs w:val="24"/>
              </w:rPr>
              <w:t>Fluency unit</w:t>
            </w:r>
          </w:p>
        </w:tc>
        <w:tc>
          <w:tcPr>
            <w:tcW w:w="1003" w:type="pct"/>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712CBC" w:rsidP="00ED085F">
            <w:pPr>
              <w:spacing w:after="0" w:line="240" w:lineRule="auto"/>
              <w:ind w:left="-32" w:firstLine="32"/>
              <w:jc w:val="center"/>
              <w:rPr>
                <w:rFonts w:ascii="Times New Roman" w:hAnsi="Times New Roman" w:cs="Times New Roman"/>
                <w:b/>
                <w:bCs/>
                <w:sz w:val="24"/>
                <w:szCs w:val="24"/>
              </w:rPr>
            </w:pPr>
            <w:r>
              <w:rPr>
                <w:rFonts w:ascii="Times New Roman" w:hAnsi="Times New Roman" w:cs="Times New Roman"/>
                <w:b/>
                <w:bCs/>
                <w:sz w:val="24"/>
                <w:szCs w:val="24"/>
              </w:rPr>
              <w:t>*</w:t>
            </w:r>
            <w:r w:rsidR="00ED085F" w:rsidRPr="00FC5C17">
              <w:rPr>
                <w:rFonts w:ascii="Times New Roman" w:hAnsi="Times New Roman" w:cs="Times New Roman"/>
                <w:b/>
                <w:bCs/>
                <w:sz w:val="24"/>
                <w:szCs w:val="24"/>
              </w:rPr>
              <w:t>Autism Spectrum Disorder</w:t>
            </w:r>
          </w:p>
        </w:tc>
        <w:tc>
          <w:tcPr>
            <w:tcW w:w="654" w:type="pct"/>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712CBC" w:rsidP="00ED085F">
            <w:pPr>
              <w:spacing w:after="0" w:line="240" w:lineRule="auto"/>
              <w:ind w:left="182" w:hanging="148"/>
              <w:jc w:val="center"/>
              <w:rPr>
                <w:rFonts w:ascii="Times New Roman" w:hAnsi="Times New Roman" w:cs="Times New Roman"/>
                <w:b/>
                <w:bCs/>
                <w:sz w:val="24"/>
                <w:szCs w:val="24"/>
              </w:rPr>
            </w:pPr>
            <w:r>
              <w:rPr>
                <w:rFonts w:ascii="Times New Roman" w:hAnsi="Times New Roman" w:cs="Times New Roman"/>
                <w:b/>
                <w:bCs/>
                <w:sz w:val="24"/>
                <w:szCs w:val="24"/>
              </w:rPr>
              <w:t>*</w:t>
            </w:r>
            <w:r w:rsidR="00ED085F" w:rsidRPr="00FC5C17">
              <w:rPr>
                <w:rFonts w:ascii="Times New Roman" w:hAnsi="Times New Roman" w:cs="Times New Roman"/>
                <w:b/>
                <w:bCs/>
                <w:sz w:val="24"/>
                <w:szCs w:val="24"/>
              </w:rPr>
              <w:t>U- Sofa</w:t>
            </w:r>
          </w:p>
        </w:tc>
        <w:tc>
          <w:tcPr>
            <w:tcW w:w="654" w:type="pct"/>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712CBC" w:rsidP="00ED085F">
            <w:pPr>
              <w:spacing w:after="0" w:line="240" w:lineRule="auto"/>
              <w:ind w:left="169" w:hanging="169"/>
              <w:jc w:val="center"/>
              <w:rPr>
                <w:rFonts w:ascii="Times New Roman" w:hAnsi="Times New Roman" w:cs="Times New Roman"/>
                <w:b/>
                <w:bCs/>
                <w:sz w:val="24"/>
                <w:szCs w:val="24"/>
              </w:rPr>
            </w:pPr>
            <w:r>
              <w:rPr>
                <w:rFonts w:ascii="Times New Roman" w:hAnsi="Times New Roman" w:cs="Times New Roman"/>
                <w:b/>
                <w:bCs/>
                <w:sz w:val="24"/>
                <w:szCs w:val="24"/>
              </w:rPr>
              <w:t>*</w:t>
            </w:r>
            <w:r w:rsidR="00ED085F" w:rsidRPr="00FC5C17">
              <w:rPr>
                <w:rFonts w:ascii="Times New Roman" w:hAnsi="Times New Roman" w:cs="Times New Roman"/>
                <w:b/>
                <w:bCs/>
                <w:sz w:val="24"/>
                <w:szCs w:val="24"/>
              </w:rPr>
              <w:t>MSD</w:t>
            </w:r>
          </w:p>
        </w:tc>
        <w:tc>
          <w:tcPr>
            <w:tcW w:w="212" w:type="pct"/>
            <w:vMerge w:val="restart"/>
            <w:tcBorders>
              <w:top w:val="single" w:sz="4" w:space="0" w:color="auto"/>
              <w:left w:val="nil"/>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169" w:hanging="169"/>
              <w:jc w:val="center"/>
              <w:rPr>
                <w:rFonts w:ascii="Times New Roman" w:hAnsi="Times New Roman" w:cs="Times New Roman"/>
                <w:b/>
                <w:bCs/>
                <w:sz w:val="24"/>
                <w:szCs w:val="24"/>
              </w:rPr>
            </w:pPr>
            <w:r w:rsidRPr="00FC5C17">
              <w:rPr>
                <w:rFonts w:ascii="Times New Roman" w:hAnsi="Times New Roman" w:cs="Times New Roman"/>
                <w:b/>
                <w:bCs/>
                <w:sz w:val="24"/>
                <w:szCs w:val="24"/>
              </w:rPr>
              <w:t>Total</w:t>
            </w:r>
          </w:p>
        </w:tc>
        <w:tc>
          <w:tcPr>
            <w:tcW w:w="782" w:type="pct"/>
            <w:gridSpan w:val="5"/>
            <w:tcBorders>
              <w:top w:val="single" w:sz="4" w:space="0" w:color="auto"/>
              <w:left w:val="nil"/>
              <w:bottom w:val="single" w:sz="4" w:space="0" w:color="auto"/>
              <w:right w:val="single" w:sz="4" w:space="0" w:color="auto"/>
            </w:tcBorders>
            <w:vAlign w:val="center"/>
          </w:tcPr>
          <w:p w:rsidR="00ED085F" w:rsidRPr="00FC5C17" w:rsidRDefault="00ED085F" w:rsidP="00ED085F">
            <w:pPr>
              <w:spacing w:after="0" w:line="240" w:lineRule="auto"/>
              <w:jc w:val="center"/>
              <w:rPr>
                <w:rFonts w:ascii="Times New Roman" w:hAnsi="Times New Roman" w:cs="Times New Roman"/>
                <w:b/>
                <w:bCs/>
                <w:sz w:val="24"/>
                <w:szCs w:val="24"/>
              </w:rPr>
            </w:pPr>
            <w:r w:rsidRPr="00FC5C17">
              <w:rPr>
                <w:rFonts w:ascii="Times New Roman" w:hAnsi="Times New Roman" w:cs="Times New Roman"/>
                <w:b/>
                <w:bCs/>
                <w:sz w:val="24"/>
                <w:szCs w:val="24"/>
              </w:rPr>
              <w:t xml:space="preserve">Sessions </w:t>
            </w:r>
          </w:p>
        </w:tc>
        <w:tc>
          <w:tcPr>
            <w:tcW w:w="526" w:type="pct"/>
            <w:vMerge w:val="restart"/>
            <w:tcBorders>
              <w:top w:val="single" w:sz="4" w:space="0" w:color="auto"/>
              <w:left w:val="nil"/>
              <w:right w:val="single" w:sz="4" w:space="0" w:color="auto"/>
            </w:tcBorders>
            <w:vAlign w:val="center"/>
          </w:tcPr>
          <w:p w:rsidR="00ED085F" w:rsidRPr="00FC5C17" w:rsidRDefault="00ED085F" w:rsidP="00ED085F">
            <w:pPr>
              <w:spacing w:after="0" w:line="240" w:lineRule="auto"/>
              <w:jc w:val="center"/>
              <w:rPr>
                <w:rFonts w:ascii="Times New Roman" w:hAnsi="Times New Roman" w:cs="Times New Roman"/>
                <w:b/>
                <w:bCs/>
                <w:sz w:val="24"/>
                <w:szCs w:val="24"/>
              </w:rPr>
            </w:pPr>
            <w:r w:rsidRPr="00FC5C17">
              <w:rPr>
                <w:rFonts w:ascii="Times New Roman" w:hAnsi="Times New Roman" w:cs="Times New Roman"/>
                <w:b/>
                <w:bCs/>
                <w:sz w:val="24"/>
                <w:szCs w:val="24"/>
              </w:rPr>
              <w:t>Total Sessions</w:t>
            </w:r>
          </w:p>
        </w:tc>
      </w:tr>
      <w:tr w:rsidR="00ED085F" w:rsidRPr="00FC5C17" w:rsidTr="002E19CF">
        <w:trPr>
          <w:trHeight w:val="69"/>
        </w:trPr>
        <w:tc>
          <w:tcPr>
            <w:tcW w:w="510"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b/>
                <w:bCs/>
                <w:sz w:val="24"/>
                <w:szCs w:val="24"/>
              </w:rPr>
            </w:pPr>
            <w:r w:rsidRPr="00FC5C17">
              <w:rPr>
                <w:rFonts w:ascii="Times New Roman" w:hAnsi="Times New Roman" w:cs="Times New Roman"/>
                <w:b/>
                <w:bCs/>
                <w:sz w:val="24"/>
                <w:szCs w:val="24"/>
              </w:rPr>
              <w:t>Months</w:t>
            </w:r>
          </w:p>
        </w:tc>
        <w:tc>
          <w:tcPr>
            <w:tcW w:w="17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712CBC" w:rsidRDefault="00ED085F" w:rsidP="00ED085F">
            <w:pPr>
              <w:spacing w:after="0" w:line="240" w:lineRule="auto"/>
              <w:ind w:left="-32" w:firstLine="32"/>
              <w:jc w:val="center"/>
              <w:rPr>
                <w:rFonts w:ascii="Times New Roman" w:hAnsi="Times New Roman" w:cs="Times New Roman"/>
                <w:b/>
                <w:bCs/>
                <w:sz w:val="20"/>
                <w:szCs w:val="24"/>
              </w:rPr>
            </w:pPr>
            <w:r w:rsidRPr="00712CBC">
              <w:rPr>
                <w:rFonts w:ascii="Times New Roman" w:hAnsi="Times New Roman" w:cs="Times New Roman"/>
                <w:b/>
                <w:bCs/>
                <w:sz w:val="20"/>
                <w:szCs w:val="24"/>
              </w:rPr>
              <w:t>Child</w:t>
            </w:r>
          </w:p>
        </w:tc>
        <w:tc>
          <w:tcPr>
            <w:tcW w:w="180"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712CBC" w:rsidRDefault="00ED085F" w:rsidP="00ED085F">
            <w:pPr>
              <w:spacing w:after="0" w:line="240" w:lineRule="auto"/>
              <w:ind w:left="-32" w:firstLine="32"/>
              <w:jc w:val="center"/>
              <w:rPr>
                <w:rFonts w:ascii="Times New Roman" w:hAnsi="Times New Roman" w:cs="Times New Roman"/>
                <w:b/>
                <w:bCs/>
                <w:sz w:val="20"/>
                <w:szCs w:val="24"/>
              </w:rPr>
            </w:pPr>
            <w:r w:rsidRPr="00712CBC">
              <w:rPr>
                <w:rFonts w:ascii="Times New Roman" w:hAnsi="Times New Roman" w:cs="Times New Roman"/>
                <w:b/>
                <w:bCs/>
                <w:sz w:val="20"/>
                <w:szCs w:val="24"/>
              </w:rPr>
              <w:t>Adult</w:t>
            </w:r>
          </w:p>
        </w:tc>
        <w:tc>
          <w:tcPr>
            <w:tcW w:w="302"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712CBC" w:rsidRDefault="00ED085F" w:rsidP="00ED085F">
            <w:pPr>
              <w:spacing w:after="0" w:line="240" w:lineRule="auto"/>
              <w:jc w:val="center"/>
              <w:rPr>
                <w:rFonts w:ascii="Times New Roman" w:hAnsi="Times New Roman" w:cs="Times New Roman"/>
                <w:b/>
                <w:bCs/>
                <w:sz w:val="20"/>
                <w:szCs w:val="24"/>
              </w:rPr>
            </w:pPr>
            <w:r w:rsidRPr="00712CBC">
              <w:rPr>
                <w:rFonts w:ascii="Times New Roman" w:hAnsi="Times New Roman" w:cs="Times New Roman"/>
                <w:b/>
                <w:bCs/>
                <w:sz w:val="20"/>
                <w:szCs w:val="24"/>
              </w:rPr>
              <w:t>Geriatric</w:t>
            </w:r>
          </w:p>
        </w:tc>
        <w:tc>
          <w:tcPr>
            <w:tcW w:w="26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712CBC" w:rsidRDefault="00ED085F" w:rsidP="00ED085F">
            <w:pPr>
              <w:spacing w:after="0" w:line="240" w:lineRule="auto"/>
              <w:ind w:left="-32" w:firstLine="32"/>
              <w:jc w:val="center"/>
              <w:rPr>
                <w:rFonts w:ascii="Times New Roman" w:hAnsi="Times New Roman" w:cs="Times New Roman"/>
                <w:b/>
                <w:bCs/>
                <w:sz w:val="20"/>
                <w:szCs w:val="24"/>
              </w:rPr>
            </w:pPr>
            <w:r w:rsidRPr="00712CBC">
              <w:rPr>
                <w:rFonts w:ascii="Times New Roman" w:hAnsi="Times New Roman" w:cs="Times New Roman"/>
                <w:b/>
                <w:bCs/>
                <w:sz w:val="20"/>
                <w:szCs w:val="24"/>
              </w:rPr>
              <w:t>Child</w:t>
            </w:r>
          </w:p>
        </w:tc>
        <w:tc>
          <w:tcPr>
            <w:tcW w:w="2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712CBC" w:rsidRDefault="00ED085F" w:rsidP="00ED085F">
            <w:pPr>
              <w:spacing w:after="0" w:line="240" w:lineRule="auto"/>
              <w:ind w:left="-32" w:firstLine="32"/>
              <w:jc w:val="center"/>
              <w:rPr>
                <w:rFonts w:ascii="Times New Roman" w:hAnsi="Times New Roman" w:cs="Times New Roman"/>
                <w:b/>
                <w:bCs/>
                <w:sz w:val="20"/>
                <w:szCs w:val="24"/>
              </w:rPr>
            </w:pPr>
            <w:r w:rsidRPr="00712CBC">
              <w:rPr>
                <w:rFonts w:ascii="Times New Roman" w:hAnsi="Times New Roman" w:cs="Times New Roman"/>
                <w:b/>
                <w:bCs/>
                <w:sz w:val="20"/>
                <w:szCs w:val="24"/>
              </w:rPr>
              <w:t>Adult</w:t>
            </w:r>
          </w:p>
        </w:tc>
        <w:tc>
          <w:tcPr>
            <w:tcW w:w="458"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712CBC" w:rsidRDefault="00ED085F" w:rsidP="00ED085F">
            <w:pPr>
              <w:spacing w:after="0" w:line="240" w:lineRule="auto"/>
              <w:jc w:val="center"/>
              <w:rPr>
                <w:rFonts w:ascii="Times New Roman" w:hAnsi="Times New Roman" w:cs="Times New Roman"/>
                <w:b/>
                <w:bCs/>
                <w:sz w:val="20"/>
                <w:szCs w:val="24"/>
              </w:rPr>
            </w:pPr>
            <w:r w:rsidRPr="00712CBC">
              <w:rPr>
                <w:rFonts w:ascii="Times New Roman" w:hAnsi="Times New Roman" w:cs="Times New Roman"/>
                <w:b/>
                <w:bCs/>
                <w:sz w:val="20"/>
                <w:szCs w:val="24"/>
              </w:rPr>
              <w:t>Geriatric</w:t>
            </w:r>
          </w:p>
        </w:tc>
        <w:tc>
          <w:tcPr>
            <w:tcW w:w="1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712CBC" w:rsidRDefault="00ED085F" w:rsidP="00ED085F">
            <w:pPr>
              <w:spacing w:after="0" w:line="240" w:lineRule="auto"/>
              <w:ind w:left="-32" w:firstLine="32"/>
              <w:jc w:val="center"/>
              <w:rPr>
                <w:rFonts w:ascii="Times New Roman" w:hAnsi="Times New Roman" w:cs="Times New Roman"/>
                <w:b/>
                <w:bCs/>
                <w:sz w:val="20"/>
                <w:szCs w:val="24"/>
              </w:rPr>
            </w:pPr>
            <w:r w:rsidRPr="00712CBC">
              <w:rPr>
                <w:rFonts w:ascii="Times New Roman" w:hAnsi="Times New Roman" w:cs="Times New Roman"/>
                <w:b/>
                <w:bCs/>
                <w:sz w:val="20"/>
                <w:szCs w:val="24"/>
              </w:rPr>
              <w:t>Child</w:t>
            </w:r>
          </w:p>
        </w:tc>
        <w:tc>
          <w:tcPr>
            <w:tcW w:w="180"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712CBC" w:rsidRDefault="00ED085F" w:rsidP="00ED085F">
            <w:pPr>
              <w:spacing w:after="0" w:line="240" w:lineRule="auto"/>
              <w:ind w:left="-32" w:firstLine="32"/>
              <w:jc w:val="center"/>
              <w:rPr>
                <w:rFonts w:ascii="Times New Roman" w:hAnsi="Times New Roman" w:cs="Times New Roman"/>
                <w:b/>
                <w:bCs/>
                <w:sz w:val="20"/>
                <w:szCs w:val="24"/>
              </w:rPr>
            </w:pPr>
            <w:r w:rsidRPr="00712CBC">
              <w:rPr>
                <w:rFonts w:ascii="Times New Roman" w:hAnsi="Times New Roman" w:cs="Times New Roman"/>
                <w:b/>
                <w:bCs/>
                <w:sz w:val="20"/>
                <w:szCs w:val="24"/>
              </w:rPr>
              <w:t>Adult</w:t>
            </w:r>
          </w:p>
        </w:tc>
        <w:tc>
          <w:tcPr>
            <w:tcW w:w="299"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712CBC" w:rsidRDefault="00ED085F" w:rsidP="00ED085F">
            <w:pPr>
              <w:spacing w:after="0" w:line="240" w:lineRule="auto"/>
              <w:jc w:val="center"/>
              <w:rPr>
                <w:rFonts w:ascii="Times New Roman" w:hAnsi="Times New Roman" w:cs="Times New Roman"/>
                <w:b/>
                <w:bCs/>
                <w:sz w:val="20"/>
                <w:szCs w:val="24"/>
              </w:rPr>
            </w:pPr>
            <w:r w:rsidRPr="00712CBC">
              <w:rPr>
                <w:rFonts w:ascii="Times New Roman" w:hAnsi="Times New Roman" w:cs="Times New Roman"/>
                <w:b/>
                <w:bCs/>
                <w:sz w:val="20"/>
                <w:szCs w:val="24"/>
              </w:rPr>
              <w:t>Geriatric</w:t>
            </w:r>
          </w:p>
        </w:tc>
        <w:tc>
          <w:tcPr>
            <w:tcW w:w="1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712CBC" w:rsidRDefault="00ED085F" w:rsidP="00ED085F">
            <w:pPr>
              <w:spacing w:after="0" w:line="240" w:lineRule="auto"/>
              <w:ind w:left="-32" w:firstLine="32"/>
              <w:jc w:val="center"/>
              <w:rPr>
                <w:rFonts w:ascii="Times New Roman" w:hAnsi="Times New Roman" w:cs="Times New Roman"/>
                <w:b/>
                <w:bCs/>
                <w:sz w:val="20"/>
                <w:szCs w:val="24"/>
              </w:rPr>
            </w:pPr>
            <w:r w:rsidRPr="00712CBC">
              <w:rPr>
                <w:rFonts w:ascii="Times New Roman" w:hAnsi="Times New Roman" w:cs="Times New Roman"/>
                <w:b/>
                <w:bCs/>
                <w:sz w:val="20"/>
                <w:szCs w:val="24"/>
              </w:rPr>
              <w:t>Child</w:t>
            </w:r>
          </w:p>
        </w:tc>
        <w:tc>
          <w:tcPr>
            <w:tcW w:w="180"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ED085F" w:rsidRPr="00712CBC" w:rsidRDefault="00ED085F" w:rsidP="00ED085F">
            <w:pPr>
              <w:spacing w:after="0" w:line="240" w:lineRule="auto"/>
              <w:ind w:left="-32" w:firstLine="32"/>
              <w:jc w:val="center"/>
              <w:rPr>
                <w:rFonts w:ascii="Times New Roman" w:hAnsi="Times New Roman" w:cs="Times New Roman"/>
                <w:b/>
                <w:bCs/>
                <w:sz w:val="20"/>
                <w:szCs w:val="24"/>
              </w:rPr>
            </w:pPr>
            <w:r w:rsidRPr="00712CBC">
              <w:rPr>
                <w:rFonts w:ascii="Times New Roman" w:hAnsi="Times New Roman" w:cs="Times New Roman"/>
                <w:b/>
                <w:bCs/>
                <w:sz w:val="20"/>
                <w:szCs w:val="24"/>
              </w:rPr>
              <w:t>Adult</w:t>
            </w:r>
          </w:p>
        </w:tc>
        <w:tc>
          <w:tcPr>
            <w:tcW w:w="299" w:type="pct"/>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D085F" w:rsidRPr="00712CBC" w:rsidRDefault="00ED085F" w:rsidP="00ED085F">
            <w:pPr>
              <w:spacing w:after="0" w:line="240" w:lineRule="auto"/>
              <w:jc w:val="center"/>
              <w:rPr>
                <w:rFonts w:ascii="Times New Roman" w:hAnsi="Times New Roman" w:cs="Times New Roman"/>
                <w:b/>
                <w:bCs/>
                <w:sz w:val="20"/>
                <w:szCs w:val="24"/>
              </w:rPr>
            </w:pPr>
            <w:r w:rsidRPr="00712CBC">
              <w:rPr>
                <w:rFonts w:ascii="Times New Roman" w:hAnsi="Times New Roman" w:cs="Times New Roman"/>
                <w:b/>
                <w:bCs/>
                <w:sz w:val="20"/>
                <w:szCs w:val="24"/>
              </w:rPr>
              <w:t>Geriatric</w:t>
            </w:r>
          </w:p>
        </w:tc>
        <w:tc>
          <w:tcPr>
            <w:tcW w:w="212" w:type="pct"/>
            <w:vMerge/>
            <w:tcBorders>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b/>
                <w:bCs/>
                <w:sz w:val="24"/>
                <w:szCs w:val="24"/>
              </w:rPr>
            </w:pPr>
          </w:p>
        </w:tc>
        <w:tc>
          <w:tcPr>
            <w:tcW w:w="188"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b/>
                <w:bCs/>
                <w:sz w:val="24"/>
                <w:szCs w:val="24"/>
              </w:rPr>
            </w:pPr>
            <w:r w:rsidRPr="00FC5C17">
              <w:rPr>
                <w:rFonts w:ascii="Times New Roman" w:hAnsi="Times New Roman" w:cs="Times New Roman"/>
                <w:b/>
                <w:bCs/>
                <w:sz w:val="24"/>
                <w:szCs w:val="24"/>
              </w:rPr>
              <w:t>FU</w:t>
            </w:r>
          </w:p>
        </w:tc>
        <w:tc>
          <w:tcPr>
            <w:tcW w:w="177" w:type="pct"/>
            <w:tcBorders>
              <w:top w:val="nil"/>
              <w:left w:val="nil"/>
              <w:bottom w:val="single" w:sz="4" w:space="0" w:color="auto"/>
              <w:right w:val="single" w:sz="4" w:space="0" w:color="auto"/>
            </w:tcBorders>
            <w:vAlign w:val="center"/>
          </w:tcPr>
          <w:p w:rsidR="00ED085F" w:rsidRPr="00FC5C17" w:rsidRDefault="00ED085F" w:rsidP="00ED085F">
            <w:pPr>
              <w:spacing w:after="0" w:line="240" w:lineRule="auto"/>
              <w:jc w:val="center"/>
              <w:rPr>
                <w:rFonts w:ascii="Times New Roman" w:hAnsi="Times New Roman" w:cs="Times New Roman"/>
                <w:b/>
                <w:bCs/>
                <w:sz w:val="24"/>
                <w:szCs w:val="24"/>
              </w:rPr>
            </w:pPr>
            <w:r w:rsidRPr="00FC5C17">
              <w:rPr>
                <w:rFonts w:ascii="Times New Roman" w:hAnsi="Times New Roman" w:cs="Times New Roman"/>
                <w:b/>
                <w:bCs/>
                <w:sz w:val="24"/>
                <w:szCs w:val="24"/>
              </w:rPr>
              <w:t>ASD</w:t>
            </w:r>
          </w:p>
        </w:tc>
        <w:tc>
          <w:tcPr>
            <w:tcW w:w="237" w:type="pct"/>
            <w:gridSpan w:val="2"/>
            <w:tcBorders>
              <w:top w:val="nil"/>
              <w:left w:val="nil"/>
              <w:bottom w:val="single" w:sz="4" w:space="0" w:color="auto"/>
              <w:right w:val="single" w:sz="4" w:space="0" w:color="auto"/>
            </w:tcBorders>
            <w:vAlign w:val="center"/>
          </w:tcPr>
          <w:p w:rsidR="00ED085F" w:rsidRPr="00FC5C17" w:rsidRDefault="00ED085F" w:rsidP="00ED085F">
            <w:pPr>
              <w:spacing w:after="0" w:line="240" w:lineRule="auto"/>
              <w:jc w:val="center"/>
              <w:rPr>
                <w:rFonts w:ascii="Times New Roman" w:hAnsi="Times New Roman" w:cs="Times New Roman"/>
                <w:b/>
                <w:bCs/>
                <w:sz w:val="24"/>
                <w:szCs w:val="24"/>
              </w:rPr>
            </w:pPr>
            <w:r w:rsidRPr="00FC5C17">
              <w:rPr>
                <w:rFonts w:ascii="Times New Roman" w:hAnsi="Times New Roman" w:cs="Times New Roman"/>
                <w:b/>
                <w:bCs/>
                <w:sz w:val="24"/>
                <w:szCs w:val="24"/>
              </w:rPr>
              <w:t>U-Sofa</w:t>
            </w:r>
          </w:p>
        </w:tc>
        <w:tc>
          <w:tcPr>
            <w:tcW w:w="180" w:type="pct"/>
            <w:tcBorders>
              <w:top w:val="nil"/>
              <w:left w:val="nil"/>
              <w:bottom w:val="single" w:sz="4" w:space="0" w:color="auto"/>
              <w:right w:val="single" w:sz="4" w:space="0" w:color="auto"/>
            </w:tcBorders>
            <w:vAlign w:val="center"/>
          </w:tcPr>
          <w:p w:rsidR="00ED085F" w:rsidRPr="00FC5C17" w:rsidRDefault="00ED085F" w:rsidP="00ED085F">
            <w:pPr>
              <w:spacing w:after="0" w:line="240" w:lineRule="auto"/>
              <w:jc w:val="center"/>
              <w:rPr>
                <w:rFonts w:ascii="Times New Roman" w:hAnsi="Times New Roman" w:cs="Times New Roman"/>
                <w:b/>
                <w:bCs/>
                <w:sz w:val="24"/>
                <w:szCs w:val="24"/>
              </w:rPr>
            </w:pPr>
            <w:r w:rsidRPr="00FC5C17">
              <w:rPr>
                <w:rFonts w:ascii="Times New Roman" w:hAnsi="Times New Roman" w:cs="Times New Roman"/>
                <w:b/>
                <w:bCs/>
                <w:sz w:val="24"/>
                <w:szCs w:val="24"/>
              </w:rPr>
              <w:t>MSD</w:t>
            </w:r>
          </w:p>
        </w:tc>
        <w:tc>
          <w:tcPr>
            <w:tcW w:w="526" w:type="pct"/>
            <w:vMerge/>
            <w:tcBorders>
              <w:left w:val="nil"/>
              <w:bottom w:val="single" w:sz="4" w:space="0" w:color="auto"/>
              <w:right w:val="single" w:sz="4" w:space="0" w:color="auto"/>
            </w:tcBorders>
            <w:vAlign w:val="center"/>
          </w:tcPr>
          <w:p w:rsidR="00ED085F" w:rsidRPr="00FC5C17" w:rsidRDefault="00ED085F" w:rsidP="00ED085F">
            <w:pPr>
              <w:spacing w:after="0" w:line="240" w:lineRule="auto"/>
              <w:jc w:val="center"/>
              <w:rPr>
                <w:rFonts w:ascii="Times New Roman" w:hAnsi="Times New Roman" w:cs="Times New Roman"/>
                <w:b/>
                <w:bCs/>
                <w:sz w:val="24"/>
                <w:szCs w:val="24"/>
              </w:rPr>
            </w:pPr>
          </w:p>
        </w:tc>
      </w:tr>
      <w:tr w:rsidR="00ED085F" w:rsidRPr="00FC5C17" w:rsidTr="002E19CF">
        <w:trPr>
          <w:trHeight w:val="49"/>
        </w:trPr>
        <w:tc>
          <w:tcPr>
            <w:tcW w:w="510"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b/>
                <w:sz w:val="24"/>
                <w:szCs w:val="24"/>
              </w:rPr>
            </w:pPr>
            <w:r w:rsidRPr="00FC5C17">
              <w:rPr>
                <w:rFonts w:ascii="Times New Roman" w:hAnsi="Times New Roman" w:cs="Times New Roman"/>
                <w:b/>
                <w:sz w:val="24"/>
                <w:szCs w:val="24"/>
              </w:rPr>
              <w:t>April</w:t>
            </w:r>
          </w:p>
        </w:tc>
        <w:tc>
          <w:tcPr>
            <w:tcW w:w="17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38</w:t>
            </w:r>
          </w:p>
        </w:tc>
        <w:tc>
          <w:tcPr>
            <w:tcW w:w="180"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25</w:t>
            </w:r>
          </w:p>
        </w:tc>
        <w:tc>
          <w:tcPr>
            <w:tcW w:w="302"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0</w:t>
            </w:r>
          </w:p>
        </w:tc>
        <w:tc>
          <w:tcPr>
            <w:tcW w:w="26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pStyle w:val="BodyTextIndent2"/>
              <w:spacing w:after="0" w:line="240" w:lineRule="auto"/>
              <w:ind w:left="0"/>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0</w:t>
            </w:r>
          </w:p>
        </w:tc>
        <w:tc>
          <w:tcPr>
            <w:tcW w:w="2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458"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80"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99"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80"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99"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12" w:type="pct"/>
            <w:tcBorders>
              <w:top w:val="nil"/>
              <w:left w:val="nil"/>
              <w:bottom w:val="single" w:sz="4" w:space="0" w:color="auto"/>
              <w:right w:val="single" w:sz="4" w:space="0" w:color="auto"/>
            </w:tcBorders>
            <w:noWrap/>
            <w:tcMar>
              <w:top w:w="20" w:type="dxa"/>
              <w:left w:w="20" w:type="dxa"/>
              <w:bottom w:w="0" w:type="dxa"/>
              <w:right w:w="20" w:type="dxa"/>
            </w:tcMar>
            <w:vAlign w:val="bottom"/>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63</w:t>
            </w:r>
          </w:p>
        </w:tc>
        <w:tc>
          <w:tcPr>
            <w:tcW w:w="188"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351</w:t>
            </w:r>
          </w:p>
        </w:tc>
        <w:tc>
          <w:tcPr>
            <w:tcW w:w="177" w:type="pct"/>
            <w:tcBorders>
              <w:top w:val="nil"/>
              <w:left w:val="nil"/>
              <w:bottom w:val="single" w:sz="4" w:space="0" w:color="auto"/>
              <w:right w:val="single" w:sz="4" w:space="0" w:color="auto"/>
            </w:tcBorders>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37" w:type="pct"/>
            <w:gridSpan w:val="2"/>
            <w:tcBorders>
              <w:top w:val="nil"/>
              <w:left w:val="nil"/>
              <w:bottom w:val="single" w:sz="4" w:space="0" w:color="auto"/>
              <w:right w:val="single" w:sz="4" w:space="0" w:color="auto"/>
            </w:tcBorders>
            <w:vAlign w:val="bottom"/>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67</w:t>
            </w:r>
          </w:p>
        </w:tc>
        <w:tc>
          <w:tcPr>
            <w:tcW w:w="180" w:type="pct"/>
            <w:tcBorders>
              <w:top w:val="nil"/>
              <w:left w:val="nil"/>
              <w:bottom w:val="single" w:sz="4" w:space="0" w:color="auto"/>
              <w:right w:val="single" w:sz="4" w:space="0" w:color="auto"/>
            </w:tcBorders>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526" w:type="pct"/>
            <w:tcBorders>
              <w:top w:val="nil"/>
              <w:left w:val="nil"/>
              <w:bottom w:val="single" w:sz="4" w:space="0" w:color="auto"/>
              <w:right w:val="single" w:sz="4" w:space="0" w:color="auto"/>
            </w:tcBorders>
            <w:vAlign w:val="bottom"/>
          </w:tcPr>
          <w:p w:rsidR="00ED085F" w:rsidRPr="00FC5C17" w:rsidRDefault="00ED085F" w:rsidP="00ED085F">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418</w:t>
            </w:r>
          </w:p>
        </w:tc>
      </w:tr>
      <w:tr w:rsidR="00ED085F" w:rsidRPr="00FC5C17" w:rsidTr="002E19CF">
        <w:trPr>
          <w:trHeight w:val="49"/>
        </w:trPr>
        <w:tc>
          <w:tcPr>
            <w:tcW w:w="510"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b/>
                <w:sz w:val="24"/>
                <w:szCs w:val="24"/>
              </w:rPr>
            </w:pPr>
            <w:r w:rsidRPr="00FC5C17">
              <w:rPr>
                <w:rFonts w:ascii="Times New Roman" w:hAnsi="Times New Roman" w:cs="Times New Roman"/>
                <w:b/>
                <w:sz w:val="24"/>
                <w:szCs w:val="24"/>
              </w:rPr>
              <w:t>May</w:t>
            </w:r>
          </w:p>
        </w:tc>
        <w:tc>
          <w:tcPr>
            <w:tcW w:w="17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45</w:t>
            </w:r>
          </w:p>
        </w:tc>
        <w:tc>
          <w:tcPr>
            <w:tcW w:w="180"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pStyle w:val="BodyTextIndent2"/>
              <w:spacing w:after="0" w:line="240" w:lineRule="auto"/>
              <w:ind w:left="0"/>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20</w:t>
            </w:r>
          </w:p>
        </w:tc>
        <w:tc>
          <w:tcPr>
            <w:tcW w:w="302"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pStyle w:val="BodyTextIndent2"/>
              <w:spacing w:after="0" w:line="240" w:lineRule="auto"/>
              <w:ind w:left="0"/>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0</w:t>
            </w:r>
          </w:p>
        </w:tc>
        <w:tc>
          <w:tcPr>
            <w:tcW w:w="26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458"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80"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99"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80"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99"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12" w:type="pct"/>
            <w:tcBorders>
              <w:top w:val="nil"/>
              <w:left w:val="nil"/>
              <w:bottom w:val="single" w:sz="4" w:space="0" w:color="auto"/>
              <w:right w:val="single" w:sz="4" w:space="0" w:color="auto"/>
            </w:tcBorders>
            <w:noWrap/>
            <w:tcMar>
              <w:top w:w="20" w:type="dxa"/>
              <w:left w:w="20" w:type="dxa"/>
              <w:bottom w:w="0" w:type="dxa"/>
              <w:right w:w="20" w:type="dxa"/>
            </w:tcMar>
            <w:vAlign w:val="bottom"/>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65</w:t>
            </w:r>
          </w:p>
        </w:tc>
        <w:tc>
          <w:tcPr>
            <w:tcW w:w="188"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367</w:t>
            </w:r>
          </w:p>
        </w:tc>
        <w:tc>
          <w:tcPr>
            <w:tcW w:w="177" w:type="pct"/>
            <w:tcBorders>
              <w:top w:val="nil"/>
              <w:left w:val="nil"/>
              <w:bottom w:val="single" w:sz="4" w:space="0" w:color="auto"/>
              <w:right w:val="single" w:sz="4" w:space="0" w:color="auto"/>
            </w:tcBorders>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37" w:type="pct"/>
            <w:gridSpan w:val="2"/>
            <w:tcBorders>
              <w:top w:val="nil"/>
              <w:left w:val="nil"/>
              <w:bottom w:val="single" w:sz="4" w:space="0" w:color="auto"/>
              <w:right w:val="single" w:sz="4" w:space="0" w:color="auto"/>
            </w:tcBorders>
            <w:vAlign w:val="bottom"/>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95</w:t>
            </w:r>
          </w:p>
        </w:tc>
        <w:tc>
          <w:tcPr>
            <w:tcW w:w="180" w:type="pct"/>
            <w:tcBorders>
              <w:top w:val="nil"/>
              <w:left w:val="nil"/>
              <w:bottom w:val="single" w:sz="4" w:space="0" w:color="auto"/>
              <w:right w:val="single" w:sz="4" w:space="0" w:color="auto"/>
            </w:tcBorders>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526" w:type="pct"/>
            <w:tcBorders>
              <w:top w:val="nil"/>
              <w:left w:val="nil"/>
              <w:bottom w:val="single" w:sz="4" w:space="0" w:color="auto"/>
              <w:right w:val="single" w:sz="4" w:space="0" w:color="auto"/>
            </w:tcBorders>
            <w:vAlign w:val="bottom"/>
          </w:tcPr>
          <w:p w:rsidR="00ED085F" w:rsidRPr="00FC5C17" w:rsidRDefault="00ED085F" w:rsidP="00ED085F">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462</w:t>
            </w:r>
          </w:p>
        </w:tc>
      </w:tr>
      <w:tr w:rsidR="00ED085F" w:rsidRPr="00FC5C17" w:rsidTr="002E19CF">
        <w:trPr>
          <w:trHeight w:val="49"/>
        </w:trPr>
        <w:tc>
          <w:tcPr>
            <w:tcW w:w="510"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b/>
                <w:sz w:val="24"/>
                <w:szCs w:val="24"/>
              </w:rPr>
            </w:pPr>
            <w:r w:rsidRPr="00FC5C17">
              <w:rPr>
                <w:rFonts w:ascii="Times New Roman" w:hAnsi="Times New Roman" w:cs="Times New Roman"/>
                <w:b/>
                <w:sz w:val="24"/>
                <w:szCs w:val="24"/>
              </w:rPr>
              <w:t>June</w:t>
            </w:r>
          </w:p>
        </w:tc>
        <w:tc>
          <w:tcPr>
            <w:tcW w:w="17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6</w:t>
            </w:r>
          </w:p>
        </w:tc>
        <w:tc>
          <w:tcPr>
            <w:tcW w:w="180"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17</w:t>
            </w:r>
          </w:p>
        </w:tc>
        <w:tc>
          <w:tcPr>
            <w:tcW w:w="302"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6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458"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80"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99"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80"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99"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12" w:type="pct"/>
            <w:tcBorders>
              <w:top w:val="nil"/>
              <w:left w:val="nil"/>
              <w:bottom w:val="single" w:sz="4" w:space="0" w:color="auto"/>
              <w:right w:val="single" w:sz="4" w:space="0" w:color="auto"/>
            </w:tcBorders>
            <w:noWrap/>
            <w:tcMar>
              <w:top w:w="20" w:type="dxa"/>
              <w:left w:w="20" w:type="dxa"/>
              <w:bottom w:w="0" w:type="dxa"/>
              <w:right w:w="20" w:type="dxa"/>
            </w:tcMar>
            <w:vAlign w:val="bottom"/>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23</w:t>
            </w:r>
          </w:p>
        </w:tc>
        <w:tc>
          <w:tcPr>
            <w:tcW w:w="188"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93</w:t>
            </w:r>
          </w:p>
        </w:tc>
        <w:tc>
          <w:tcPr>
            <w:tcW w:w="177" w:type="pct"/>
            <w:tcBorders>
              <w:top w:val="nil"/>
              <w:left w:val="nil"/>
              <w:bottom w:val="single" w:sz="4" w:space="0" w:color="auto"/>
              <w:right w:val="single" w:sz="4" w:space="0" w:color="auto"/>
            </w:tcBorders>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37" w:type="pct"/>
            <w:gridSpan w:val="2"/>
            <w:tcBorders>
              <w:top w:val="nil"/>
              <w:left w:val="nil"/>
              <w:bottom w:val="single" w:sz="4" w:space="0" w:color="auto"/>
              <w:right w:val="single" w:sz="4" w:space="0" w:color="auto"/>
            </w:tcBorders>
            <w:vAlign w:val="bottom"/>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14</w:t>
            </w:r>
          </w:p>
        </w:tc>
        <w:tc>
          <w:tcPr>
            <w:tcW w:w="180" w:type="pct"/>
            <w:tcBorders>
              <w:top w:val="nil"/>
              <w:left w:val="nil"/>
              <w:bottom w:val="single" w:sz="4" w:space="0" w:color="auto"/>
              <w:right w:val="single" w:sz="4" w:space="0" w:color="auto"/>
            </w:tcBorders>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526" w:type="pct"/>
            <w:tcBorders>
              <w:top w:val="nil"/>
              <w:left w:val="nil"/>
              <w:bottom w:val="single" w:sz="4" w:space="0" w:color="auto"/>
              <w:right w:val="single" w:sz="4" w:space="0" w:color="auto"/>
            </w:tcBorders>
            <w:vAlign w:val="bottom"/>
          </w:tcPr>
          <w:p w:rsidR="00ED085F" w:rsidRPr="00FC5C17" w:rsidRDefault="00ED085F" w:rsidP="00ED085F">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107</w:t>
            </w:r>
          </w:p>
        </w:tc>
      </w:tr>
      <w:tr w:rsidR="00ED085F" w:rsidRPr="00FC5C17" w:rsidTr="002E19CF">
        <w:trPr>
          <w:trHeight w:val="49"/>
        </w:trPr>
        <w:tc>
          <w:tcPr>
            <w:tcW w:w="510"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b/>
                <w:sz w:val="24"/>
                <w:szCs w:val="24"/>
              </w:rPr>
            </w:pPr>
            <w:r w:rsidRPr="00FC5C17">
              <w:rPr>
                <w:rFonts w:ascii="Times New Roman" w:hAnsi="Times New Roman" w:cs="Times New Roman"/>
                <w:b/>
                <w:sz w:val="24"/>
                <w:szCs w:val="24"/>
              </w:rPr>
              <w:t>July</w:t>
            </w:r>
          </w:p>
        </w:tc>
        <w:tc>
          <w:tcPr>
            <w:tcW w:w="17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16</w:t>
            </w:r>
          </w:p>
        </w:tc>
        <w:tc>
          <w:tcPr>
            <w:tcW w:w="180"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34</w:t>
            </w:r>
          </w:p>
        </w:tc>
        <w:tc>
          <w:tcPr>
            <w:tcW w:w="302"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6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458"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80"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99"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80"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99"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12" w:type="pct"/>
            <w:tcBorders>
              <w:top w:val="nil"/>
              <w:left w:val="nil"/>
              <w:bottom w:val="single" w:sz="4" w:space="0" w:color="auto"/>
              <w:right w:val="single" w:sz="4" w:space="0" w:color="auto"/>
            </w:tcBorders>
            <w:noWrap/>
            <w:tcMar>
              <w:top w:w="20" w:type="dxa"/>
              <w:left w:w="20" w:type="dxa"/>
              <w:bottom w:w="0" w:type="dxa"/>
              <w:right w:w="20" w:type="dxa"/>
            </w:tcMar>
            <w:vAlign w:val="bottom"/>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50</w:t>
            </w:r>
          </w:p>
        </w:tc>
        <w:tc>
          <w:tcPr>
            <w:tcW w:w="188"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371</w:t>
            </w:r>
          </w:p>
        </w:tc>
        <w:tc>
          <w:tcPr>
            <w:tcW w:w="177" w:type="pct"/>
            <w:tcBorders>
              <w:top w:val="nil"/>
              <w:left w:val="nil"/>
              <w:bottom w:val="single" w:sz="4" w:space="0" w:color="auto"/>
              <w:right w:val="single" w:sz="4" w:space="0" w:color="auto"/>
            </w:tcBorders>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37" w:type="pct"/>
            <w:gridSpan w:val="2"/>
            <w:tcBorders>
              <w:top w:val="nil"/>
              <w:left w:val="nil"/>
              <w:bottom w:val="single" w:sz="4" w:space="0" w:color="auto"/>
              <w:right w:val="single" w:sz="4" w:space="0" w:color="auto"/>
            </w:tcBorders>
            <w:vAlign w:val="bottom"/>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72</w:t>
            </w:r>
          </w:p>
        </w:tc>
        <w:tc>
          <w:tcPr>
            <w:tcW w:w="180" w:type="pct"/>
            <w:tcBorders>
              <w:top w:val="nil"/>
              <w:left w:val="nil"/>
              <w:bottom w:val="single" w:sz="4" w:space="0" w:color="auto"/>
              <w:right w:val="single" w:sz="4" w:space="0" w:color="auto"/>
            </w:tcBorders>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526" w:type="pct"/>
            <w:tcBorders>
              <w:top w:val="nil"/>
              <w:left w:val="nil"/>
              <w:bottom w:val="single" w:sz="4" w:space="0" w:color="auto"/>
              <w:right w:val="single" w:sz="4" w:space="0" w:color="auto"/>
            </w:tcBorders>
            <w:vAlign w:val="bottom"/>
          </w:tcPr>
          <w:p w:rsidR="00ED085F" w:rsidRPr="00FC5C17" w:rsidRDefault="00ED085F" w:rsidP="00ED085F">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443</w:t>
            </w:r>
          </w:p>
        </w:tc>
      </w:tr>
      <w:tr w:rsidR="00ED085F" w:rsidRPr="00FC5C17" w:rsidTr="002E19CF">
        <w:trPr>
          <w:trHeight w:val="49"/>
        </w:trPr>
        <w:tc>
          <w:tcPr>
            <w:tcW w:w="510"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b/>
                <w:sz w:val="24"/>
                <w:szCs w:val="24"/>
              </w:rPr>
            </w:pPr>
            <w:r w:rsidRPr="00FC5C17">
              <w:rPr>
                <w:rFonts w:ascii="Times New Roman" w:hAnsi="Times New Roman" w:cs="Times New Roman"/>
                <w:b/>
                <w:sz w:val="24"/>
                <w:szCs w:val="24"/>
              </w:rPr>
              <w:t>Aug</w:t>
            </w:r>
          </w:p>
        </w:tc>
        <w:tc>
          <w:tcPr>
            <w:tcW w:w="17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12</w:t>
            </w:r>
          </w:p>
        </w:tc>
        <w:tc>
          <w:tcPr>
            <w:tcW w:w="180"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34</w:t>
            </w:r>
          </w:p>
        </w:tc>
        <w:tc>
          <w:tcPr>
            <w:tcW w:w="302"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6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458"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80"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99"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80"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99"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12" w:type="pct"/>
            <w:tcBorders>
              <w:top w:val="nil"/>
              <w:left w:val="nil"/>
              <w:bottom w:val="single" w:sz="4" w:space="0" w:color="auto"/>
              <w:right w:val="single" w:sz="4" w:space="0" w:color="auto"/>
            </w:tcBorders>
            <w:noWrap/>
            <w:tcMar>
              <w:top w:w="20" w:type="dxa"/>
              <w:left w:w="20" w:type="dxa"/>
              <w:bottom w:w="0" w:type="dxa"/>
              <w:right w:w="20" w:type="dxa"/>
            </w:tcMar>
            <w:vAlign w:val="bottom"/>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46</w:t>
            </w:r>
          </w:p>
        </w:tc>
        <w:tc>
          <w:tcPr>
            <w:tcW w:w="188"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306</w:t>
            </w:r>
          </w:p>
        </w:tc>
        <w:tc>
          <w:tcPr>
            <w:tcW w:w="177" w:type="pct"/>
            <w:tcBorders>
              <w:top w:val="nil"/>
              <w:left w:val="nil"/>
              <w:bottom w:val="single" w:sz="4" w:space="0" w:color="auto"/>
              <w:right w:val="single" w:sz="4" w:space="0" w:color="auto"/>
            </w:tcBorders>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37" w:type="pct"/>
            <w:gridSpan w:val="2"/>
            <w:tcBorders>
              <w:top w:val="nil"/>
              <w:left w:val="nil"/>
              <w:bottom w:val="single" w:sz="4" w:space="0" w:color="auto"/>
              <w:right w:val="single" w:sz="4" w:space="0" w:color="auto"/>
            </w:tcBorders>
            <w:vAlign w:val="bottom"/>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18</w:t>
            </w:r>
          </w:p>
        </w:tc>
        <w:tc>
          <w:tcPr>
            <w:tcW w:w="180" w:type="pct"/>
            <w:tcBorders>
              <w:top w:val="nil"/>
              <w:left w:val="nil"/>
              <w:bottom w:val="single" w:sz="4" w:space="0" w:color="auto"/>
              <w:right w:val="single" w:sz="4" w:space="0" w:color="auto"/>
            </w:tcBorders>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526" w:type="pct"/>
            <w:tcBorders>
              <w:top w:val="nil"/>
              <w:left w:val="nil"/>
              <w:bottom w:val="single" w:sz="4" w:space="0" w:color="auto"/>
              <w:right w:val="single" w:sz="4" w:space="0" w:color="auto"/>
            </w:tcBorders>
            <w:vAlign w:val="bottom"/>
          </w:tcPr>
          <w:p w:rsidR="00ED085F" w:rsidRPr="00FC5C17" w:rsidRDefault="00ED085F" w:rsidP="00ED085F">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324</w:t>
            </w:r>
          </w:p>
        </w:tc>
      </w:tr>
      <w:tr w:rsidR="00ED085F" w:rsidRPr="00FC5C17" w:rsidTr="002E19CF">
        <w:trPr>
          <w:trHeight w:val="49"/>
        </w:trPr>
        <w:tc>
          <w:tcPr>
            <w:tcW w:w="510"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b/>
                <w:sz w:val="24"/>
                <w:szCs w:val="24"/>
              </w:rPr>
            </w:pPr>
            <w:r w:rsidRPr="00FC5C17">
              <w:rPr>
                <w:rFonts w:ascii="Times New Roman" w:hAnsi="Times New Roman" w:cs="Times New Roman"/>
                <w:b/>
                <w:sz w:val="24"/>
                <w:szCs w:val="24"/>
              </w:rPr>
              <w:t>Sep</w:t>
            </w:r>
          </w:p>
        </w:tc>
        <w:tc>
          <w:tcPr>
            <w:tcW w:w="17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21</w:t>
            </w:r>
          </w:p>
        </w:tc>
        <w:tc>
          <w:tcPr>
            <w:tcW w:w="180"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31</w:t>
            </w:r>
          </w:p>
        </w:tc>
        <w:tc>
          <w:tcPr>
            <w:tcW w:w="302"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6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458"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80"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99"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80"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99"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12" w:type="pct"/>
            <w:tcBorders>
              <w:top w:val="nil"/>
              <w:left w:val="nil"/>
              <w:bottom w:val="single" w:sz="4" w:space="0" w:color="auto"/>
              <w:right w:val="single" w:sz="4" w:space="0" w:color="auto"/>
            </w:tcBorders>
            <w:noWrap/>
            <w:tcMar>
              <w:top w:w="20" w:type="dxa"/>
              <w:left w:w="20" w:type="dxa"/>
              <w:bottom w:w="0" w:type="dxa"/>
              <w:right w:w="20" w:type="dxa"/>
            </w:tcMar>
            <w:vAlign w:val="bottom"/>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52</w:t>
            </w:r>
          </w:p>
        </w:tc>
        <w:tc>
          <w:tcPr>
            <w:tcW w:w="188"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265</w:t>
            </w:r>
          </w:p>
        </w:tc>
        <w:tc>
          <w:tcPr>
            <w:tcW w:w="177" w:type="pct"/>
            <w:tcBorders>
              <w:top w:val="nil"/>
              <w:left w:val="nil"/>
              <w:bottom w:val="single" w:sz="4" w:space="0" w:color="auto"/>
              <w:right w:val="single" w:sz="4" w:space="0" w:color="auto"/>
            </w:tcBorders>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37" w:type="pct"/>
            <w:gridSpan w:val="2"/>
            <w:tcBorders>
              <w:top w:val="nil"/>
              <w:left w:val="nil"/>
              <w:bottom w:val="single" w:sz="4" w:space="0" w:color="auto"/>
              <w:right w:val="single" w:sz="4" w:space="0" w:color="auto"/>
            </w:tcBorders>
            <w:vAlign w:val="bottom"/>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20</w:t>
            </w:r>
          </w:p>
        </w:tc>
        <w:tc>
          <w:tcPr>
            <w:tcW w:w="180" w:type="pct"/>
            <w:tcBorders>
              <w:top w:val="nil"/>
              <w:left w:val="nil"/>
              <w:bottom w:val="single" w:sz="4" w:space="0" w:color="auto"/>
              <w:right w:val="single" w:sz="4" w:space="0" w:color="auto"/>
            </w:tcBorders>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526" w:type="pct"/>
            <w:tcBorders>
              <w:top w:val="nil"/>
              <w:left w:val="nil"/>
              <w:bottom w:val="single" w:sz="4" w:space="0" w:color="auto"/>
              <w:right w:val="single" w:sz="4" w:space="0" w:color="auto"/>
            </w:tcBorders>
            <w:vAlign w:val="bottom"/>
          </w:tcPr>
          <w:p w:rsidR="00ED085F" w:rsidRPr="00FC5C17" w:rsidRDefault="00ED085F" w:rsidP="00ED085F">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285</w:t>
            </w:r>
          </w:p>
        </w:tc>
      </w:tr>
      <w:tr w:rsidR="00ED085F" w:rsidRPr="00FC5C17" w:rsidTr="002E19CF">
        <w:trPr>
          <w:trHeight w:val="49"/>
        </w:trPr>
        <w:tc>
          <w:tcPr>
            <w:tcW w:w="510"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b/>
                <w:sz w:val="24"/>
                <w:szCs w:val="24"/>
              </w:rPr>
            </w:pPr>
            <w:r w:rsidRPr="00FC5C17">
              <w:rPr>
                <w:rFonts w:ascii="Times New Roman" w:hAnsi="Times New Roman" w:cs="Times New Roman"/>
                <w:b/>
                <w:sz w:val="24"/>
                <w:szCs w:val="24"/>
              </w:rPr>
              <w:t>Oct</w:t>
            </w:r>
          </w:p>
        </w:tc>
        <w:tc>
          <w:tcPr>
            <w:tcW w:w="17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42</w:t>
            </w:r>
          </w:p>
        </w:tc>
        <w:tc>
          <w:tcPr>
            <w:tcW w:w="180"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24</w:t>
            </w:r>
          </w:p>
        </w:tc>
        <w:tc>
          <w:tcPr>
            <w:tcW w:w="302"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6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458"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80"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99"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80"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99"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12" w:type="pct"/>
            <w:tcBorders>
              <w:top w:val="nil"/>
              <w:left w:val="nil"/>
              <w:bottom w:val="single" w:sz="4" w:space="0" w:color="auto"/>
              <w:right w:val="single" w:sz="4" w:space="0" w:color="auto"/>
            </w:tcBorders>
            <w:noWrap/>
            <w:tcMar>
              <w:top w:w="20" w:type="dxa"/>
              <w:left w:w="20" w:type="dxa"/>
              <w:bottom w:w="0" w:type="dxa"/>
              <w:right w:w="20" w:type="dxa"/>
            </w:tcMar>
            <w:vAlign w:val="bottom"/>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66</w:t>
            </w:r>
          </w:p>
        </w:tc>
        <w:tc>
          <w:tcPr>
            <w:tcW w:w="188"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306</w:t>
            </w:r>
          </w:p>
        </w:tc>
        <w:tc>
          <w:tcPr>
            <w:tcW w:w="177" w:type="pct"/>
            <w:tcBorders>
              <w:top w:val="nil"/>
              <w:left w:val="nil"/>
              <w:bottom w:val="single" w:sz="4" w:space="0" w:color="auto"/>
              <w:right w:val="single" w:sz="4" w:space="0" w:color="auto"/>
            </w:tcBorders>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37" w:type="pct"/>
            <w:gridSpan w:val="2"/>
            <w:tcBorders>
              <w:top w:val="nil"/>
              <w:left w:val="nil"/>
              <w:bottom w:val="single" w:sz="4" w:space="0" w:color="auto"/>
              <w:right w:val="single" w:sz="4" w:space="0" w:color="auto"/>
            </w:tcBorders>
            <w:vAlign w:val="bottom"/>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13</w:t>
            </w:r>
          </w:p>
        </w:tc>
        <w:tc>
          <w:tcPr>
            <w:tcW w:w="180" w:type="pct"/>
            <w:tcBorders>
              <w:top w:val="nil"/>
              <w:left w:val="nil"/>
              <w:bottom w:val="single" w:sz="4" w:space="0" w:color="auto"/>
              <w:right w:val="single" w:sz="4" w:space="0" w:color="auto"/>
            </w:tcBorders>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526" w:type="pct"/>
            <w:tcBorders>
              <w:top w:val="nil"/>
              <w:left w:val="nil"/>
              <w:bottom w:val="single" w:sz="4" w:space="0" w:color="auto"/>
              <w:right w:val="single" w:sz="4" w:space="0" w:color="auto"/>
            </w:tcBorders>
            <w:vAlign w:val="bottom"/>
          </w:tcPr>
          <w:p w:rsidR="00ED085F" w:rsidRPr="00FC5C17" w:rsidRDefault="00ED085F" w:rsidP="00ED085F">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319</w:t>
            </w:r>
          </w:p>
        </w:tc>
      </w:tr>
      <w:tr w:rsidR="00ED085F" w:rsidRPr="00FC5C17" w:rsidTr="002E19CF">
        <w:trPr>
          <w:trHeight w:val="49"/>
        </w:trPr>
        <w:tc>
          <w:tcPr>
            <w:tcW w:w="510"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b/>
                <w:sz w:val="24"/>
                <w:szCs w:val="24"/>
              </w:rPr>
            </w:pPr>
            <w:r w:rsidRPr="00FC5C17">
              <w:rPr>
                <w:rFonts w:ascii="Times New Roman" w:hAnsi="Times New Roman" w:cs="Times New Roman"/>
                <w:b/>
                <w:sz w:val="24"/>
                <w:szCs w:val="24"/>
              </w:rPr>
              <w:t>Nov</w:t>
            </w:r>
          </w:p>
        </w:tc>
        <w:tc>
          <w:tcPr>
            <w:tcW w:w="17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17</w:t>
            </w:r>
          </w:p>
        </w:tc>
        <w:tc>
          <w:tcPr>
            <w:tcW w:w="180"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pStyle w:val="BodyTextIndent2"/>
              <w:spacing w:after="0" w:line="240" w:lineRule="auto"/>
              <w:ind w:left="0"/>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23</w:t>
            </w:r>
          </w:p>
        </w:tc>
        <w:tc>
          <w:tcPr>
            <w:tcW w:w="302"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pStyle w:val="BodyTextIndent2"/>
              <w:spacing w:after="0" w:line="240" w:lineRule="auto"/>
              <w:ind w:left="0"/>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0</w:t>
            </w:r>
          </w:p>
        </w:tc>
        <w:tc>
          <w:tcPr>
            <w:tcW w:w="26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w:t>
            </w:r>
          </w:p>
        </w:tc>
        <w:tc>
          <w:tcPr>
            <w:tcW w:w="2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pStyle w:val="BodyTextIndent2"/>
              <w:spacing w:after="0" w:line="240" w:lineRule="auto"/>
              <w:ind w:left="0"/>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0</w:t>
            </w:r>
          </w:p>
        </w:tc>
        <w:tc>
          <w:tcPr>
            <w:tcW w:w="458"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80"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99"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3</w:t>
            </w:r>
          </w:p>
        </w:tc>
        <w:tc>
          <w:tcPr>
            <w:tcW w:w="180"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99"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12" w:type="pct"/>
            <w:tcBorders>
              <w:top w:val="nil"/>
              <w:left w:val="nil"/>
              <w:bottom w:val="single" w:sz="4" w:space="0" w:color="auto"/>
              <w:right w:val="single" w:sz="4" w:space="0" w:color="auto"/>
            </w:tcBorders>
            <w:noWrap/>
            <w:tcMar>
              <w:top w:w="20" w:type="dxa"/>
              <w:left w:w="20" w:type="dxa"/>
              <w:bottom w:w="0" w:type="dxa"/>
              <w:right w:w="20" w:type="dxa"/>
            </w:tcMar>
            <w:vAlign w:val="bottom"/>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45</w:t>
            </w:r>
          </w:p>
        </w:tc>
        <w:tc>
          <w:tcPr>
            <w:tcW w:w="188"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230</w:t>
            </w:r>
          </w:p>
        </w:tc>
        <w:tc>
          <w:tcPr>
            <w:tcW w:w="177" w:type="pct"/>
            <w:tcBorders>
              <w:top w:val="nil"/>
              <w:left w:val="nil"/>
              <w:bottom w:val="single" w:sz="4" w:space="0" w:color="auto"/>
              <w:right w:val="single" w:sz="4" w:space="0" w:color="auto"/>
            </w:tcBorders>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37" w:type="pct"/>
            <w:gridSpan w:val="2"/>
            <w:tcBorders>
              <w:top w:val="nil"/>
              <w:left w:val="nil"/>
              <w:bottom w:val="single" w:sz="4" w:space="0" w:color="auto"/>
              <w:right w:val="single" w:sz="4" w:space="0" w:color="auto"/>
            </w:tcBorders>
            <w:vAlign w:val="bottom"/>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24</w:t>
            </w:r>
          </w:p>
        </w:tc>
        <w:tc>
          <w:tcPr>
            <w:tcW w:w="180" w:type="pct"/>
            <w:tcBorders>
              <w:top w:val="nil"/>
              <w:left w:val="nil"/>
              <w:bottom w:val="single" w:sz="4" w:space="0" w:color="auto"/>
              <w:right w:val="single" w:sz="4" w:space="0" w:color="auto"/>
            </w:tcBorders>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526" w:type="pct"/>
            <w:tcBorders>
              <w:top w:val="nil"/>
              <w:left w:val="nil"/>
              <w:bottom w:val="single" w:sz="4" w:space="0" w:color="auto"/>
              <w:right w:val="single" w:sz="4" w:space="0" w:color="auto"/>
            </w:tcBorders>
            <w:vAlign w:val="bottom"/>
          </w:tcPr>
          <w:p w:rsidR="00ED085F" w:rsidRPr="00FC5C17" w:rsidRDefault="00ED085F" w:rsidP="00ED085F">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254</w:t>
            </w:r>
          </w:p>
        </w:tc>
      </w:tr>
      <w:tr w:rsidR="00ED085F" w:rsidRPr="00FC5C17" w:rsidTr="002E19CF">
        <w:trPr>
          <w:trHeight w:val="49"/>
        </w:trPr>
        <w:tc>
          <w:tcPr>
            <w:tcW w:w="510"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b/>
                <w:sz w:val="24"/>
                <w:szCs w:val="24"/>
              </w:rPr>
            </w:pPr>
            <w:r w:rsidRPr="00FC5C17">
              <w:rPr>
                <w:rFonts w:ascii="Times New Roman" w:hAnsi="Times New Roman" w:cs="Times New Roman"/>
                <w:b/>
                <w:sz w:val="24"/>
                <w:szCs w:val="24"/>
              </w:rPr>
              <w:t>Dec</w:t>
            </w:r>
          </w:p>
        </w:tc>
        <w:tc>
          <w:tcPr>
            <w:tcW w:w="17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16</w:t>
            </w:r>
          </w:p>
        </w:tc>
        <w:tc>
          <w:tcPr>
            <w:tcW w:w="180"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22</w:t>
            </w:r>
          </w:p>
        </w:tc>
        <w:tc>
          <w:tcPr>
            <w:tcW w:w="302"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6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14</w:t>
            </w:r>
          </w:p>
        </w:tc>
        <w:tc>
          <w:tcPr>
            <w:tcW w:w="2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458"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3</w:t>
            </w:r>
          </w:p>
        </w:tc>
        <w:tc>
          <w:tcPr>
            <w:tcW w:w="180"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99"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80"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99"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12" w:type="pct"/>
            <w:tcBorders>
              <w:top w:val="nil"/>
              <w:left w:val="nil"/>
              <w:bottom w:val="single" w:sz="4" w:space="0" w:color="auto"/>
              <w:right w:val="single" w:sz="4" w:space="0" w:color="auto"/>
            </w:tcBorders>
            <w:noWrap/>
            <w:tcMar>
              <w:top w:w="20" w:type="dxa"/>
              <w:left w:w="20" w:type="dxa"/>
              <w:bottom w:w="0" w:type="dxa"/>
              <w:right w:w="20" w:type="dxa"/>
            </w:tcMar>
            <w:vAlign w:val="bottom"/>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55</w:t>
            </w:r>
          </w:p>
        </w:tc>
        <w:tc>
          <w:tcPr>
            <w:tcW w:w="188"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169</w:t>
            </w:r>
          </w:p>
        </w:tc>
        <w:tc>
          <w:tcPr>
            <w:tcW w:w="177" w:type="pct"/>
            <w:tcBorders>
              <w:top w:val="nil"/>
              <w:left w:val="nil"/>
              <w:bottom w:val="single" w:sz="4" w:space="0" w:color="auto"/>
              <w:right w:val="single" w:sz="4" w:space="0" w:color="auto"/>
            </w:tcBorders>
            <w:vAlign w:val="bottom"/>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67</w:t>
            </w:r>
          </w:p>
        </w:tc>
        <w:tc>
          <w:tcPr>
            <w:tcW w:w="237" w:type="pct"/>
            <w:gridSpan w:val="2"/>
            <w:tcBorders>
              <w:top w:val="nil"/>
              <w:left w:val="nil"/>
              <w:bottom w:val="single" w:sz="4" w:space="0" w:color="auto"/>
              <w:right w:val="single" w:sz="4" w:space="0" w:color="auto"/>
            </w:tcBorders>
            <w:vAlign w:val="bottom"/>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10</w:t>
            </w:r>
          </w:p>
        </w:tc>
        <w:tc>
          <w:tcPr>
            <w:tcW w:w="180" w:type="pct"/>
            <w:tcBorders>
              <w:top w:val="nil"/>
              <w:left w:val="nil"/>
              <w:bottom w:val="single" w:sz="4" w:space="0" w:color="auto"/>
              <w:right w:val="single" w:sz="4" w:space="0" w:color="auto"/>
            </w:tcBorders>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526" w:type="pct"/>
            <w:tcBorders>
              <w:top w:val="nil"/>
              <w:left w:val="nil"/>
              <w:bottom w:val="single" w:sz="4" w:space="0" w:color="auto"/>
              <w:right w:val="single" w:sz="4" w:space="0" w:color="auto"/>
            </w:tcBorders>
            <w:vAlign w:val="bottom"/>
          </w:tcPr>
          <w:p w:rsidR="00ED085F" w:rsidRPr="00FC5C17" w:rsidRDefault="00ED085F" w:rsidP="00ED085F">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246</w:t>
            </w:r>
          </w:p>
        </w:tc>
      </w:tr>
      <w:tr w:rsidR="00ED085F" w:rsidRPr="00FC5C17" w:rsidTr="002E19CF">
        <w:trPr>
          <w:trHeight w:val="49"/>
        </w:trPr>
        <w:tc>
          <w:tcPr>
            <w:tcW w:w="510"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b/>
                <w:sz w:val="24"/>
                <w:szCs w:val="24"/>
              </w:rPr>
            </w:pPr>
            <w:r w:rsidRPr="00FC5C17">
              <w:rPr>
                <w:rFonts w:ascii="Times New Roman" w:hAnsi="Times New Roman" w:cs="Times New Roman"/>
                <w:b/>
                <w:sz w:val="24"/>
                <w:szCs w:val="24"/>
              </w:rPr>
              <w:t>Jan</w:t>
            </w:r>
          </w:p>
        </w:tc>
        <w:tc>
          <w:tcPr>
            <w:tcW w:w="17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9</w:t>
            </w:r>
          </w:p>
        </w:tc>
        <w:tc>
          <w:tcPr>
            <w:tcW w:w="180"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22</w:t>
            </w:r>
          </w:p>
        </w:tc>
        <w:tc>
          <w:tcPr>
            <w:tcW w:w="302"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w:t>
            </w:r>
          </w:p>
        </w:tc>
        <w:tc>
          <w:tcPr>
            <w:tcW w:w="26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64</w:t>
            </w:r>
          </w:p>
        </w:tc>
        <w:tc>
          <w:tcPr>
            <w:tcW w:w="2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458"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8</w:t>
            </w:r>
          </w:p>
        </w:tc>
        <w:tc>
          <w:tcPr>
            <w:tcW w:w="180"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w:t>
            </w:r>
          </w:p>
        </w:tc>
        <w:tc>
          <w:tcPr>
            <w:tcW w:w="299"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w:t>
            </w:r>
          </w:p>
        </w:tc>
        <w:tc>
          <w:tcPr>
            <w:tcW w:w="180"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99"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12" w:type="pct"/>
            <w:tcBorders>
              <w:top w:val="nil"/>
              <w:left w:val="nil"/>
              <w:bottom w:val="single" w:sz="4" w:space="0" w:color="auto"/>
              <w:right w:val="single" w:sz="4" w:space="0" w:color="auto"/>
            </w:tcBorders>
            <w:noWrap/>
            <w:tcMar>
              <w:top w:w="20" w:type="dxa"/>
              <w:left w:w="20" w:type="dxa"/>
              <w:bottom w:w="0" w:type="dxa"/>
              <w:right w:w="20" w:type="dxa"/>
            </w:tcMar>
            <w:vAlign w:val="bottom"/>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109</w:t>
            </w:r>
          </w:p>
        </w:tc>
        <w:tc>
          <w:tcPr>
            <w:tcW w:w="188"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142</w:t>
            </w:r>
          </w:p>
        </w:tc>
        <w:tc>
          <w:tcPr>
            <w:tcW w:w="177" w:type="pct"/>
            <w:tcBorders>
              <w:top w:val="nil"/>
              <w:left w:val="nil"/>
              <w:bottom w:val="single" w:sz="4" w:space="0" w:color="auto"/>
              <w:right w:val="single" w:sz="4" w:space="0" w:color="auto"/>
            </w:tcBorders>
            <w:vAlign w:val="bottom"/>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304</w:t>
            </w:r>
          </w:p>
        </w:tc>
        <w:tc>
          <w:tcPr>
            <w:tcW w:w="237" w:type="pct"/>
            <w:gridSpan w:val="2"/>
            <w:tcBorders>
              <w:top w:val="nil"/>
              <w:left w:val="nil"/>
              <w:bottom w:val="single" w:sz="4" w:space="0" w:color="auto"/>
              <w:right w:val="single" w:sz="4" w:space="0" w:color="auto"/>
            </w:tcBorders>
            <w:vAlign w:val="bottom"/>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41</w:t>
            </w:r>
          </w:p>
        </w:tc>
        <w:tc>
          <w:tcPr>
            <w:tcW w:w="180" w:type="pct"/>
            <w:tcBorders>
              <w:top w:val="nil"/>
              <w:left w:val="nil"/>
              <w:bottom w:val="single" w:sz="4" w:space="0" w:color="auto"/>
              <w:right w:val="single" w:sz="4" w:space="0" w:color="auto"/>
            </w:tcBorders>
            <w:vAlign w:val="bottom"/>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16</w:t>
            </w:r>
          </w:p>
        </w:tc>
        <w:tc>
          <w:tcPr>
            <w:tcW w:w="526" w:type="pct"/>
            <w:tcBorders>
              <w:top w:val="nil"/>
              <w:left w:val="nil"/>
              <w:bottom w:val="single" w:sz="4" w:space="0" w:color="auto"/>
              <w:right w:val="single" w:sz="4" w:space="0" w:color="auto"/>
            </w:tcBorders>
            <w:vAlign w:val="bottom"/>
          </w:tcPr>
          <w:p w:rsidR="00ED085F" w:rsidRPr="00FC5C17" w:rsidRDefault="00ED085F" w:rsidP="00ED085F">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503</w:t>
            </w:r>
          </w:p>
        </w:tc>
      </w:tr>
      <w:tr w:rsidR="00ED085F" w:rsidRPr="00FC5C17" w:rsidTr="002E19CF">
        <w:trPr>
          <w:trHeight w:val="49"/>
        </w:trPr>
        <w:tc>
          <w:tcPr>
            <w:tcW w:w="510"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b/>
                <w:sz w:val="24"/>
                <w:szCs w:val="24"/>
              </w:rPr>
            </w:pPr>
            <w:r w:rsidRPr="00FC5C17">
              <w:rPr>
                <w:rFonts w:ascii="Times New Roman" w:hAnsi="Times New Roman" w:cs="Times New Roman"/>
                <w:b/>
                <w:sz w:val="24"/>
                <w:szCs w:val="24"/>
              </w:rPr>
              <w:t>Feb</w:t>
            </w:r>
          </w:p>
        </w:tc>
        <w:tc>
          <w:tcPr>
            <w:tcW w:w="17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13</w:t>
            </w:r>
          </w:p>
        </w:tc>
        <w:tc>
          <w:tcPr>
            <w:tcW w:w="180"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17</w:t>
            </w:r>
          </w:p>
        </w:tc>
        <w:tc>
          <w:tcPr>
            <w:tcW w:w="302"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6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64</w:t>
            </w:r>
          </w:p>
        </w:tc>
        <w:tc>
          <w:tcPr>
            <w:tcW w:w="2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w:t>
            </w:r>
          </w:p>
        </w:tc>
        <w:tc>
          <w:tcPr>
            <w:tcW w:w="458"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9</w:t>
            </w:r>
          </w:p>
        </w:tc>
        <w:tc>
          <w:tcPr>
            <w:tcW w:w="180"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w:t>
            </w:r>
          </w:p>
        </w:tc>
        <w:tc>
          <w:tcPr>
            <w:tcW w:w="299"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18</w:t>
            </w:r>
          </w:p>
        </w:tc>
        <w:tc>
          <w:tcPr>
            <w:tcW w:w="180"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3</w:t>
            </w:r>
          </w:p>
        </w:tc>
        <w:tc>
          <w:tcPr>
            <w:tcW w:w="299"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12" w:type="pct"/>
            <w:tcBorders>
              <w:top w:val="nil"/>
              <w:left w:val="nil"/>
              <w:bottom w:val="single" w:sz="4" w:space="0" w:color="auto"/>
              <w:right w:val="single" w:sz="4" w:space="0" w:color="auto"/>
            </w:tcBorders>
            <w:noWrap/>
            <w:tcMar>
              <w:top w:w="20" w:type="dxa"/>
              <w:left w:w="20" w:type="dxa"/>
              <w:bottom w:w="0" w:type="dxa"/>
              <w:right w:w="20" w:type="dxa"/>
            </w:tcMar>
            <w:vAlign w:val="bottom"/>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127</w:t>
            </w:r>
          </w:p>
        </w:tc>
        <w:tc>
          <w:tcPr>
            <w:tcW w:w="188"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158</w:t>
            </w:r>
          </w:p>
        </w:tc>
        <w:tc>
          <w:tcPr>
            <w:tcW w:w="177" w:type="pct"/>
            <w:tcBorders>
              <w:top w:val="nil"/>
              <w:left w:val="nil"/>
              <w:bottom w:val="single" w:sz="4" w:space="0" w:color="auto"/>
              <w:right w:val="single" w:sz="4" w:space="0" w:color="auto"/>
            </w:tcBorders>
            <w:vAlign w:val="bottom"/>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507</w:t>
            </w:r>
          </w:p>
        </w:tc>
        <w:tc>
          <w:tcPr>
            <w:tcW w:w="237" w:type="pct"/>
            <w:gridSpan w:val="2"/>
            <w:tcBorders>
              <w:top w:val="nil"/>
              <w:left w:val="nil"/>
              <w:bottom w:val="single" w:sz="4" w:space="0" w:color="auto"/>
              <w:right w:val="single" w:sz="4" w:space="0" w:color="auto"/>
            </w:tcBorders>
            <w:vAlign w:val="bottom"/>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44</w:t>
            </w:r>
          </w:p>
        </w:tc>
        <w:tc>
          <w:tcPr>
            <w:tcW w:w="180" w:type="pct"/>
            <w:tcBorders>
              <w:top w:val="nil"/>
              <w:left w:val="nil"/>
              <w:bottom w:val="single" w:sz="4" w:space="0" w:color="auto"/>
              <w:right w:val="single" w:sz="4" w:space="0" w:color="auto"/>
            </w:tcBorders>
            <w:vAlign w:val="bottom"/>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143</w:t>
            </w:r>
          </w:p>
        </w:tc>
        <w:tc>
          <w:tcPr>
            <w:tcW w:w="526" w:type="pct"/>
            <w:tcBorders>
              <w:top w:val="nil"/>
              <w:left w:val="nil"/>
              <w:bottom w:val="single" w:sz="4" w:space="0" w:color="auto"/>
              <w:right w:val="single" w:sz="4" w:space="0" w:color="auto"/>
            </w:tcBorders>
            <w:vAlign w:val="bottom"/>
          </w:tcPr>
          <w:p w:rsidR="00ED085F" w:rsidRPr="00FC5C17" w:rsidRDefault="00ED085F" w:rsidP="00ED085F">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852</w:t>
            </w:r>
          </w:p>
        </w:tc>
      </w:tr>
      <w:tr w:rsidR="00ED085F" w:rsidRPr="00FC5C17" w:rsidTr="002E19CF">
        <w:trPr>
          <w:trHeight w:val="49"/>
        </w:trPr>
        <w:tc>
          <w:tcPr>
            <w:tcW w:w="510" w:type="pct"/>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b/>
                <w:sz w:val="24"/>
                <w:szCs w:val="24"/>
              </w:rPr>
            </w:pPr>
            <w:r w:rsidRPr="00FC5C17">
              <w:rPr>
                <w:rFonts w:ascii="Times New Roman" w:hAnsi="Times New Roman" w:cs="Times New Roman"/>
                <w:b/>
                <w:sz w:val="24"/>
                <w:szCs w:val="24"/>
              </w:rPr>
              <w:t>Mar</w:t>
            </w:r>
          </w:p>
        </w:tc>
        <w:tc>
          <w:tcPr>
            <w:tcW w:w="177"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13</w:t>
            </w:r>
          </w:p>
        </w:tc>
        <w:tc>
          <w:tcPr>
            <w:tcW w:w="180" w:type="pct"/>
            <w:gridSpan w:val="2"/>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35</w:t>
            </w:r>
          </w:p>
        </w:tc>
        <w:tc>
          <w:tcPr>
            <w:tcW w:w="302"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69"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85</w:t>
            </w:r>
          </w:p>
        </w:tc>
        <w:tc>
          <w:tcPr>
            <w:tcW w:w="2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w:t>
            </w:r>
          </w:p>
        </w:tc>
        <w:tc>
          <w:tcPr>
            <w:tcW w:w="458"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17</w:t>
            </w:r>
          </w:p>
        </w:tc>
        <w:tc>
          <w:tcPr>
            <w:tcW w:w="180"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3</w:t>
            </w:r>
          </w:p>
        </w:tc>
        <w:tc>
          <w:tcPr>
            <w:tcW w:w="299"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176"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34</w:t>
            </w:r>
          </w:p>
        </w:tc>
        <w:tc>
          <w:tcPr>
            <w:tcW w:w="180"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w:t>
            </w:r>
          </w:p>
        </w:tc>
        <w:tc>
          <w:tcPr>
            <w:tcW w:w="299" w:type="pct"/>
            <w:tcBorders>
              <w:top w:val="nil"/>
              <w:left w:val="nil"/>
              <w:bottom w:val="single" w:sz="4" w:space="0" w:color="auto"/>
              <w:right w:val="single" w:sz="4" w:space="0" w:color="auto"/>
            </w:tcBorders>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c>
          <w:tcPr>
            <w:tcW w:w="212"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190</w:t>
            </w:r>
          </w:p>
        </w:tc>
        <w:tc>
          <w:tcPr>
            <w:tcW w:w="188" w:type="pct"/>
            <w:tcBorders>
              <w:top w:val="nil"/>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164</w:t>
            </w:r>
          </w:p>
        </w:tc>
        <w:tc>
          <w:tcPr>
            <w:tcW w:w="177" w:type="pct"/>
            <w:tcBorders>
              <w:top w:val="nil"/>
              <w:left w:val="nil"/>
              <w:bottom w:val="single" w:sz="4" w:space="0" w:color="auto"/>
              <w:right w:val="single" w:sz="4" w:space="0" w:color="auto"/>
            </w:tcBorders>
            <w:vAlign w:val="bottom"/>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484</w:t>
            </w:r>
          </w:p>
        </w:tc>
        <w:tc>
          <w:tcPr>
            <w:tcW w:w="237" w:type="pct"/>
            <w:gridSpan w:val="2"/>
            <w:tcBorders>
              <w:top w:val="nil"/>
              <w:left w:val="nil"/>
              <w:bottom w:val="single" w:sz="4" w:space="0" w:color="auto"/>
              <w:right w:val="single" w:sz="4" w:space="0" w:color="auto"/>
            </w:tcBorders>
            <w:vAlign w:val="bottom"/>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99</w:t>
            </w:r>
          </w:p>
        </w:tc>
        <w:tc>
          <w:tcPr>
            <w:tcW w:w="180" w:type="pct"/>
            <w:tcBorders>
              <w:top w:val="nil"/>
              <w:left w:val="nil"/>
              <w:bottom w:val="single" w:sz="4" w:space="0" w:color="auto"/>
              <w:right w:val="single" w:sz="4" w:space="0" w:color="auto"/>
            </w:tcBorders>
            <w:vAlign w:val="bottom"/>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129</w:t>
            </w:r>
          </w:p>
        </w:tc>
        <w:tc>
          <w:tcPr>
            <w:tcW w:w="526" w:type="pct"/>
            <w:tcBorders>
              <w:top w:val="nil"/>
              <w:left w:val="nil"/>
              <w:bottom w:val="single" w:sz="4" w:space="0" w:color="auto"/>
              <w:right w:val="single" w:sz="4" w:space="0" w:color="auto"/>
            </w:tcBorders>
            <w:vAlign w:val="bottom"/>
          </w:tcPr>
          <w:p w:rsidR="00ED085F" w:rsidRPr="00FC5C17" w:rsidRDefault="00ED085F" w:rsidP="00ED085F">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876</w:t>
            </w:r>
          </w:p>
        </w:tc>
      </w:tr>
      <w:tr w:rsidR="00ED085F" w:rsidRPr="00FC5C17" w:rsidTr="002E19CF">
        <w:trPr>
          <w:trHeight w:val="252"/>
        </w:trPr>
        <w:tc>
          <w:tcPr>
            <w:tcW w:w="510"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pStyle w:val="Heading8"/>
              <w:spacing w:before="0" w:line="240" w:lineRule="auto"/>
              <w:ind w:left="-32" w:firstLine="32"/>
              <w:jc w:val="center"/>
              <w:rPr>
                <w:rFonts w:ascii="Times New Roman" w:hAnsi="Times New Roman" w:cs="Times New Roman"/>
                <w:b/>
                <w:sz w:val="24"/>
                <w:szCs w:val="24"/>
              </w:rPr>
            </w:pPr>
            <w:r w:rsidRPr="00FC5C17">
              <w:rPr>
                <w:rFonts w:ascii="Times New Roman" w:hAnsi="Times New Roman" w:cs="Times New Roman"/>
                <w:b/>
                <w:sz w:val="24"/>
                <w:szCs w:val="24"/>
              </w:rPr>
              <w:t>Total</w:t>
            </w:r>
          </w:p>
        </w:tc>
        <w:tc>
          <w:tcPr>
            <w:tcW w:w="177"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ED085F" w:rsidRPr="00FC5C17" w:rsidRDefault="00ED085F" w:rsidP="00ED085F">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248</w:t>
            </w:r>
          </w:p>
        </w:tc>
        <w:tc>
          <w:tcPr>
            <w:tcW w:w="180" w:type="pct"/>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ED085F" w:rsidRPr="00FC5C17" w:rsidRDefault="00ED085F" w:rsidP="00ED085F">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304</w:t>
            </w:r>
          </w:p>
        </w:tc>
        <w:tc>
          <w:tcPr>
            <w:tcW w:w="302" w:type="pct"/>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ED085F" w:rsidRPr="00FC5C17" w:rsidRDefault="00ED085F" w:rsidP="00ED085F">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2</w:t>
            </w:r>
          </w:p>
        </w:tc>
        <w:tc>
          <w:tcPr>
            <w:tcW w:w="269"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ED085F" w:rsidRPr="00FC5C17" w:rsidRDefault="00ED085F" w:rsidP="00ED085F">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229</w:t>
            </w:r>
          </w:p>
        </w:tc>
        <w:tc>
          <w:tcPr>
            <w:tcW w:w="276"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ED085F" w:rsidRPr="00FC5C17" w:rsidRDefault="00ED085F" w:rsidP="00ED085F">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2</w:t>
            </w:r>
          </w:p>
        </w:tc>
        <w:tc>
          <w:tcPr>
            <w:tcW w:w="458" w:type="pct"/>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ED085F" w:rsidRPr="00FC5C17" w:rsidRDefault="00ED085F" w:rsidP="00ED085F">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0</w:t>
            </w:r>
          </w:p>
        </w:tc>
        <w:tc>
          <w:tcPr>
            <w:tcW w:w="176"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ED085F" w:rsidRPr="00FC5C17" w:rsidRDefault="00ED085F" w:rsidP="00ED085F">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37</w:t>
            </w:r>
          </w:p>
        </w:tc>
        <w:tc>
          <w:tcPr>
            <w:tcW w:w="180"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ED085F" w:rsidRPr="00FC5C17" w:rsidRDefault="00ED085F" w:rsidP="00ED085F">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7</w:t>
            </w:r>
          </w:p>
        </w:tc>
        <w:tc>
          <w:tcPr>
            <w:tcW w:w="299" w:type="pct"/>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ED085F" w:rsidRPr="00FC5C17" w:rsidRDefault="00ED085F" w:rsidP="00ED085F">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0</w:t>
            </w:r>
          </w:p>
        </w:tc>
        <w:tc>
          <w:tcPr>
            <w:tcW w:w="176"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ED085F" w:rsidRPr="00FC5C17" w:rsidRDefault="00ED085F" w:rsidP="00ED085F">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57</w:t>
            </w:r>
          </w:p>
        </w:tc>
        <w:tc>
          <w:tcPr>
            <w:tcW w:w="180"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ED085F" w:rsidRPr="00FC5C17" w:rsidRDefault="00ED085F" w:rsidP="00ED085F">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5</w:t>
            </w:r>
          </w:p>
        </w:tc>
        <w:tc>
          <w:tcPr>
            <w:tcW w:w="299" w:type="pct"/>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ED085F" w:rsidRPr="00FC5C17" w:rsidRDefault="00ED085F" w:rsidP="00ED085F">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0</w:t>
            </w:r>
          </w:p>
        </w:tc>
        <w:tc>
          <w:tcPr>
            <w:tcW w:w="212" w:type="pct"/>
            <w:vMerge w:val="restart"/>
            <w:tcBorders>
              <w:top w:val="single" w:sz="4" w:space="0" w:color="auto"/>
              <w:left w:val="nil"/>
              <w:right w:val="single" w:sz="4" w:space="0" w:color="auto"/>
            </w:tcBorders>
            <w:noWrap/>
            <w:tcMar>
              <w:top w:w="20" w:type="dxa"/>
              <w:left w:w="20" w:type="dxa"/>
              <w:bottom w:w="0" w:type="dxa"/>
              <w:right w:w="20" w:type="dxa"/>
            </w:tcMar>
            <w:vAlign w:val="bottom"/>
          </w:tcPr>
          <w:p w:rsidR="00ED085F" w:rsidRPr="00FC5C17" w:rsidRDefault="00ED085F" w:rsidP="00ED085F">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891</w:t>
            </w:r>
          </w:p>
          <w:p w:rsidR="00ED085F" w:rsidRPr="00FC5C17" w:rsidRDefault="00ED085F" w:rsidP="00ED085F">
            <w:pPr>
              <w:spacing w:after="0" w:line="240" w:lineRule="auto"/>
              <w:jc w:val="center"/>
              <w:rPr>
                <w:rFonts w:ascii="Times New Roman" w:hAnsi="Times New Roman" w:cs="Times New Roman"/>
                <w:b/>
                <w:color w:val="000000"/>
                <w:sz w:val="24"/>
                <w:szCs w:val="24"/>
              </w:rPr>
            </w:pPr>
          </w:p>
        </w:tc>
        <w:tc>
          <w:tcPr>
            <w:tcW w:w="188" w:type="pct"/>
            <w:tcBorders>
              <w:top w:val="single" w:sz="4" w:space="0" w:color="auto"/>
              <w:left w:val="nil"/>
              <w:bottom w:val="single" w:sz="4" w:space="0" w:color="auto"/>
              <w:right w:val="single" w:sz="4" w:space="0" w:color="auto"/>
            </w:tcBorders>
            <w:noWrap/>
            <w:tcMar>
              <w:top w:w="20" w:type="dxa"/>
              <w:left w:w="20" w:type="dxa"/>
              <w:bottom w:w="0" w:type="dxa"/>
              <w:right w:w="20" w:type="dxa"/>
            </w:tcMar>
            <w:vAlign w:val="bottom"/>
          </w:tcPr>
          <w:p w:rsidR="00ED085F" w:rsidRPr="00FC5C17" w:rsidRDefault="00ED085F" w:rsidP="00ED085F">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2922</w:t>
            </w:r>
          </w:p>
        </w:tc>
        <w:tc>
          <w:tcPr>
            <w:tcW w:w="177" w:type="pct"/>
            <w:tcBorders>
              <w:top w:val="single" w:sz="4" w:space="0" w:color="auto"/>
              <w:left w:val="nil"/>
              <w:right w:val="single" w:sz="4" w:space="0" w:color="auto"/>
            </w:tcBorders>
            <w:vAlign w:val="bottom"/>
          </w:tcPr>
          <w:p w:rsidR="00ED085F" w:rsidRPr="00FC5C17" w:rsidRDefault="00ED085F" w:rsidP="00ED085F">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1362</w:t>
            </w:r>
          </w:p>
        </w:tc>
        <w:tc>
          <w:tcPr>
            <w:tcW w:w="237" w:type="pct"/>
            <w:gridSpan w:val="2"/>
            <w:tcBorders>
              <w:top w:val="single" w:sz="4" w:space="0" w:color="auto"/>
              <w:left w:val="nil"/>
              <w:right w:val="single" w:sz="4" w:space="0" w:color="auto"/>
            </w:tcBorders>
            <w:vAlign w:val="bottom"/>
          </w:tcPr>
          <w:p w:rsidR="00ED085F" w:rsidRPr="00FC5C17" w:rsidRDefault="00ED085F" w:rsidP="00ED085F">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517</w:t>
            </w:r>
          </w:p>
        </w:tc>
        <w:tc>
          <w:tcPr>
            <w:tcW w:w="180" w:type="pct"/>
            <w:tcBorders>
              <w:top w:val="single" w:sz="4" w:space="0" w:color="auto"/>
              <w:left w:val="nil"/>
              <w:right w:val="single" w:sz="4" w:space="0" w:color="auto"/>
            </w:tcBorders>
            <w:vAlign w:val="bottom"/>
          </w:tcPr>
          <w:p w:rsidR="00ED085F" w:rsidRPr="00FC5C17" w:rsidRDefault="00ED085F" w:rsidP="00ED085F">
            <w:pPr>
              <w:spacing w:after="0" w:line="240" w:lineRule="auto"/>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288</w:t>
            </w:r>
          </w:p>
        </w:tc>
        <w:tc>
          <w:tcPr>
            <w:tcW w:w="526" w:type="pct"/>
            <w:tcBorders>
              <w:top w:val="single" w:sz="4" w:space="0" w:color="auto"/>
              <w:left w:val="nil"/>
              <w:right w:val="single" w:sz="4" w:space="0" w:color="auto"/>
            </w:tcBorders>
            <w:vAlign w:val="bottom"/>
          </w:tcPr>
          <w:p w:rsidR="00ED085F" w:rsidRPr="00FC5C17" w:rsidRDefault="00ED085F" w:rsidP="00ED085F">
            <w:pPr>
              <w:spacing w:after="0" w:line="240" w:lineRule="auto"/>
              <w:jc w:val="center"/>
              <w:rPr>
                <w:rFonts w:ascii="Times New Roman" w:hAnsi="Times New Roman" w:cs="Times New Roman"/>
                <w:b/>
                <w:color w:val="000000"/>
                <w:sz w:val="24"/>
                <w:szCs w:val="24"/>
              </w:rPr>
            </w:pPr>
          </w:p>
        </w:tc>
      </w:tr>
      <w:tr w:rsidR="00ED085F" w:rsidRPr="00FC5C17" w:rsidTr="002E19CF">
        <w:trPr>
          <w:trHeight w:val="117"/>
        </w:trPr>
        <w:tc>
          <w:tcPr>
            <w:tcW w:w="510"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pStyle w:val="Heading8"/>
              <w:spacing w:before="0" w:line="240" w:lineRule="auto"/>
              <w:ind w:left="-32" w:firstLine="32"/>
              <w:jc w:val="center"/>
              <w:rPr>
                <w:rFonts w:ascii="Times New Roman" w:hAnsi="Times New Roman" w:cs="Times New Roman"/>
                <w:b/>
                <w:sz w:val="24"/>
                <w:szCs w:val="24"/>
              </w:rPr>
            </w:pPr>
            <w:r w:rsidRPr="00FC5C17">
              <w:rPr>
                <w:rFonts w:ascii="Times New Roman" w:hAnsi="Times New Roman" w:cs="Times New Roman"/>
                <w:b/>
                <w:sz w:val="24"/>
                <w:szCs w:val="24"/>
              </w:rPr>
              <w:t>Disorder wise</w:t>
            </w:r>
          </w:p>
        </w:tc>
        <w:tc>
          <w:tcPr>
            <w:tcW w:w="658" w:type="pct"/>
            <w:gridSpan w:val="4"/>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554</w:t>
            </w:r>
          </w:p>
        </w:tc>
        <w:tc>
          <w:tcPr>
            <w:tcW w:w="1003" w:type="pct"/>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231</w:t>
            </w:r>
          </w:p>
        </w:tc>
        <w:tc>
          <w:tcPr>
            <w:tcW w:w="654" w:type="pct"/>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44</w:t>
            </w:r>
          </w:p>
        </w:tc>
        <w:tc>
          <w:tcPr>
            <w:tcW w:w="654" w:type="pct"/>
            <w:gridSpan w:val="3"/>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62</w:t>
            </w:r>
          </w:p>
        </w:tc>
        <w:tc>
          <w:tcPr>
            <w:tcW w:w="212" w:type="pct"/>
            <w:vMerge/>
            <w:tcBorders>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b/>
                <w:color w:val="000000"/>
                <w:sz w:val="24"/>
                <w:szCs w:val="24"/>
              </w:rPr>
            </w:pPr>
          </w:p>
        </w:tc>
        <w:tc>
          <w:tcPr>
            <w:tcW w:w="782" w:type="pct"/>
            <w:gridSpan w:val="5"/>
            <w:vMerge w:val="restart"/>
            <w:tcBorders>
              <w:top w:val="single" w:sz="4" w:space="0" w:color="auto"/>
              <w:left w:val="nil"/>
              <w:right w:val="single" w:sz="4" w:space="0" w:color="auto"/>
            </w:tcBorders>
            <w:vAlign w:val="center"/>
          </w:tcPr>
          <w:p w:rsidR="00ED085F" w:rsidRPr="00FC5C17" w:rsidRDefault="00ED085F" w:rsidP="00ED085F">
            <w:pPr>
              <w:spacing w:after="0" w:line="240" w:lineRule="auto"/>
              <w:ind w:left="-32" w:firstLine="32"/>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5089</w:t>
            </w:r>
          </w:p>
        </w:tc>
        <w:tc>
          <w:tcPr>
            <w:tcW w:w="526" w:type="pct"/>
            <w:vMerge w:val="restart"/>
            <w:tcBorders>
              <w:left w:val="nil"/>
              <w:right w:val="single" w:sz="4" w:space="0" w:color="auto"/>
            </w:tcBorders>
            <w:vAlign w:val="center"/>
          </w:tcPr>
          <w:p w:rsidR="00ED085F" w:rsidRPr="00FC5C17" w:rsidRDefault="00B65949" w:rsidP="00ED085F">
            <w:pPr>
              <w:spacing w:after="0" w:line="240" w:lineRule="auto"/>
              <w:ind w:left="-32" w:firstLine="32"/>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5089</w:t>
            </w:r>
          </w:p>
        </w:tc>
      </w:tr>
      <w:tr w:rsidR="00ED085F" w:rsidRPr="00FC5C17" w:rsidTr="002E19CF">
        <w:trPr>
          <w:trHeight w:val="117"/>
        </w:trPr>
        <w:tc>
          <w:tcPr>
            <w:tcW w:w="510" w:type="pc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pStyle w:val="Heading8"/>
              <w:spacing w:before="0" w:line="240" w:lineRule="auto"/>
              <w:ind w:left="-32" w:firstLine="32"/>
              <w:jc w:val="center"/>
              <w:rPr>
                <w:rFonts w:ascii="Times New Roman" w:hAnsi="Times New Roman" w:cs="Times New Roman"/>
                <w:b/>
                <w:sz w:val="24"/>
                <w:szCs w:val="24"/>
              </w:rPr>
            </w:pPr>
            <w:r w:rsidRPr="00FC5C17">
              <w:rPr>
                <w:rFonts w:ascii="Times New Roman" w:hAnsi="Times New Roman" w:cs="Times New Roman"/>
                <w:b/>
                <w:sz w:val="24"/>
                <w:szCs w:val="24"/>
              </w:rPr>
              <w:t>Overall total</w:t>
            </w:r>
          </w:p>
        </w:tc>
        <w:tc>
          <w:tcPr>
            <w:tcW w:w="3182" w:type="pct"/>
            <w:gridSpan w:val="14"/>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ED085F" w:rsidRPr="00FC5C17" w:rsidRDefault="00ED085F" w:rsidP="00ED085F">
            <w:pPr>
              <w:spacing w:after="0" w:line="240" w:lineRule="auto"/>
              <w:ind w:left="-32" w:firstLine="32"/>
              <w:jc w:val="center"/>
              <w:rPr>
                <w:rFonts w:ascii="Times New Roman" w:hAnsi="Times New Roman" w:cs="Times New Roman"/>
                <w:b/>
                <w:color w:val="000000"/>
                <w:sz w:val="24"/>
                <w:szCs w:val="24"/>
              </w:rPr>
            </w:pPr>
            <w:r w:rsidRPr="00FC5C17">
              <w:rPr>
                <w:rFonts w:ascii="Times New Roman" w:hAnsi="Times New Roman" w:cs="Times New Roman"/>
                <w:b/>
                <w:color w:val="000000"/>
                <w:sz w:val="24"/>
                <w:szCs w:val="24"/>
              </w:rPr>
              <w:t>891</w:t>
            </w:r>
          </w:p>
        </w:tc>
        <w:tc>
          <w:tcPr>
            <w:tcW w:w="782" w:type="pct"/>
            <w:gridSpan w:val="5"/>
            <w:vMerge/>
            <w:tcBorders>
              <w:left w:val="nil"/>
              <w:bottom w:val="single" w:sz="4" w:space="0" w:color="auto"/>
              <w:right w:val="single" w:sz="4" w:space="0" w:color="auto"/>
            </w:tcBorders>
            <w:vAlign w:val="center"/>
          </w:tcPr>
          <w:p w:rsidR="00ED085F" w:rsidRPr="00FC5C17" w:rsidRDefault="00ED085F" w:rsidP="00ED085F">
            <w:pPr>
              <w:spacing w:after="0" w:line="240" w:lineRule="auto"/>
              <w:ind w:left="-32" w:firstLine="32"/>
              <w:jc w:val="center"/>
              <w:rPr>
                <w:rFonts w:ascii="Times New Roman" w:hAnsi="Times New Roman" w:cs="Times New Roman"/>
                <w:b/>
                <w:color w:val="000000"/>
                <w:sz w:val="24"/>
                <w:szCs w:val="24"/>
              </w:rPr>
            </w:pPr>
          </w:p>
        </w:tc>
        <w:tc>
          <w:tcPr>
            <w:tcW w:w="526" w:type="pct"/>
            <w:vMerge/>
            <w:tcBorders>
              <w:left w:val="nil"/>
              <w:bottom w:val="single" w:sz="4" w:space="0" w:color="auto"/>
              <w:right w:val="single" w:sz="4" w:space="0" w:color="auto"/>
            </w:tcBorders>
            <w:vAlign w:val="center"/>
          </w:tcPr>
          <w:p w:rsidR="00ED085F" w:rsidRPr="00FC5C17" w:rsidRDefault="00ED085F" w:rsidP="00ED085F">
            <w:pPr>
              <w:spacing w:after="0" w:line="240" w:lineRule="auto"/>
              <w:ind w:left="-32" w:firstLine="32"/>
              <w:jc w:val="center"/>
              <w:rPr>
                <w:rFonts w:ascii="Times New Roman" w:hAnsi="Times New Roman" w:cs="Times New Roman"/>
                <w:b/>
                <w:color w:val="000000"/>
                <w:sz w:val="24"/>
                <w:szCs w:val="24"/>
              </w:rPr>
            </w:pPr>
          </w:p>
        </w:tc>
      </w:tr>
      <w:tr w:rsidR="00ED085F" w:rsidRPr="00FC5C17" w:rsidTr="002E19CF">
        <w:tblPrEx>
          <w:tblBorders>
            <w:top w:val="single" w:sz="4" w:space="0" w:color="auto"/>
          </w:tblBorders>
          <w:tblCellMar>
            <w:left w:w="108" w:type="dxa"/>
            <w:right w:w="108" w:type="dxa"/>
          </w:tblCellMar>
        </w:tblPrEx>
        <w:trPr>
          <w:gridBefore w:val="3"/>
          <w:gridAfter w:val="3"/>
          <w:wBefore w:w="777" w:type="pct"/>
          <w:wAfter w:w="825" w:type="pct"/>
          <w:trHeight w:val="100"/>
        </w:trPr>
        <w:tc>
          <w:tcPr>
            <w:tcW w:w="3398" w:type="pct"/>
            <w:gridSpan w:val="15"/>
          </w:tcPr>
          <w:p w:rsidR="00ED085F" w:rsidRPr="00FC5C17" w:rsidRDefault="00712CBC" w:rsidP="00ED085F">
            <w:pPr>
              <w:spacing w:after="0" w:line="240" w:lineRule="auto"/>
              <w:rPr>
                <w:rFonts w:ascii="Times New Roman" w:hAnsi="Times New Roman" w:cs="Times New Roman"/>
                <w:sz w:val="24"/>
                <w:szCs w:val="24"/>
              </w:rPr>
            </w:pPr>
            <w:r>
              <w:rPr>
                <w:rFonts w:ascii="Times New Roman" w:hAnsi="Times New Roman" w:cs="Times New Roman"/>
                <w:sz w:val="24"/>
                <w:szCs w:val="24"/>
              </w:rPr>
              <w:t>*Special clinic centralized with effect from January, 2012</w:t>
            </w:r>
          </w:p>
        </w:tc>
      </w:tr>
    </w:tbl>
    <w:p w:rsidR="00D55159" w:rsidRPr="00FC5C17" w:rsidRDefault="00D55159" w:rsidP="00D55159">
      <w:pPr>
        <w:pStyle w:val="BodyTextIndent2"/>
        <w:spacing w:after="0"/>
        <w:ind w:left="0"/>
        <w:jc w:val="center"/>
        <w:rPr>
          <w:rFonts w:ascii="Times New Roman" w:hAnsi="Times New Roman" w:cs="Times New Roman"/>
          <w:b/>
          <w:bCs/>
          <w:sz w:val="24"/>
          <w:szCs w:val="24"/>
        </w:rPr>
      </w:pPr>
    </w:p>
    <w:p w:rsidR="00ED085F" w:rsidRPr="00FC5C17" w:rsidRDefault="00ED085F" w:rsidP="00D55159">
      <w:pPr>
        <w:pStyle w:val="BodyTextIndent2"/>
        <w:spacing w:after="0"/>
        <w:ind w:left="0"/>
        <w:jc w:val="center"/>
        <w:rPr>
          <w:rFonts w:ascii="Times New Roman" w:hAnsi="Times New Roman" w:cs="Times New Roman"/>
          <w:b/>
          <w:bCs/>
          <w:sz w:val="24"/>
          <w:szCs w:val="24"/>
        </w:rPr>
      </w:pPr>
    </w:p>
    <w:p w:rsidR="00ED085F" w:rsidRPr="00FC5C17" w:rsidRDefault="00ED085F" w:rsidP="00D55159">
      <w:pPr>
        <w:pStyle w:val="BodyTextIndent2"/>
        <w:spacing w:after="0"/>
        <w:ind w:left="0"/>
        <w:jc w:val="center"/>
        <w:rPr>
          <w:rFonts w:ascii="Times New Roman" w:hAnsi="Times New Roman" w:cs="Times New Roman"/>
          <w:b/>
          <w:bCs/>
          <w:sz w:val="24"/>
          <w:szCs w:val="24"/>
        </w:rPr>
      </w:pPr>
    </w:p>
    <w:p w:rsidR="00D55159" w:rsidRPr="00FC5C17" w:rsidRDefault="00D55159" w:rsidP="00D55159">
      <w:pPr>
        <w:pStyle w:val="BodyTextIndent2"/>
        <w:ind w:left="0"/>
        <w:jc w:val="center"/>
        <w:rPr>
          <w:rFonts w:ascii="Times New Roman" w:hAnsi="Times New Roman" w:cs="Times New Roman"/>
          <w:b/>
          <w:bCs/>
          <w:sz w:val="24"/>
          <w:szCs w:val="24"/>
        </w:rPr>
      </w:pPr>
    </w:p>
    <w:p w:rsidR="00D55159" w:rsidRPr="00FC5C17" w:rsidRDefault="00D55159" w:rsidP="00D55159">
      <w:pPr>
        <w:pStyle w:val="BodyTextIndent2"/>
        <w:spacing w:after="0"/>
        <w:ind w:left="0"/>
        <w:jc w:val="center"/>
        <w:rPr>
          <w:rFonts w:ascii="Times New Roman" w:hAnsi="Times New Roman" w:cs="Times New Roman"/>
          <w:b/>
          <w:bCs/>
          <w:sz w:val="24"/>
          <w:szCs w:val="24"/>
        </w:rPr>
      </w:pPr>
    </w:p>
    <w:p w:rsidR="000D6162" w:rsidRPr="00FC5C17" w:rsidRDefault="0021706F" w:rsidP="00D55159">
      <w:pPr>
        <w:pStyle w:val="BodyTextIndent2"/>
        <w:ind w:left="0"/>
        <w:jc w:val="center"/>
        <w:rPr>
          <w:rFonts w:ascii="Times New Roman" w:hAnsi="Times New Roman" w:cs="Times New Roman"/>
          <w:b/>
          <w:bCs/>
          <w:sz w:val="24"/>
          <w:szCs w:val="24"/>
        </w:rPr>
      </w:pPr>
      <w:r w:rsidRPr="00FC5C17">
        <w:rPr>
          <w:rFonts w:ascii="Times New Roman" w:hAnsi="Times New Roman" w:cs="Times New Roman"/>
          <w:b/>
          <w:bCs/>
          <w:noProof/>
          <w:sz w:val="24"/>
          <w:szCs w:val="24"/>
        </w:rPr>
        <w:lastRenderedPageBreak/>
        <w:drawing>
          <wp:inline distT="0" distB="0" distL="0" distR="0">
            <wp:extent cx="4576430" cy="2913321"/>
            <wp:effectExtent l="19050" t="0" r="14620" b="1329"/>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1706F" w:rsidRPr="00FC5C17" w:rsidRDefault="0021706F" w:rsidP="0021706F">
      <w:pPr>
        <w:pStyle w:val="BodyTextIndent2"/>
        <w:jc w:val="center"/>
        <w:rPr>
          <w:rFonts w:ascii="Times New Roman" w:hAnsi="Times New Roman" w:cs="Times New Roman"/>
          <w:b/>
          <w:bCs/>
          <w:sz w:val="24"/>
          <w:szCs w:val="24"/>
        </w:rPr>
      </w:pPr>
      <w:r w:rsidRPr="00FC5C17">
        <w:rPr>
          <w:rFonts w:ascii="Times New Roman" w:hAnsi="Times New Roman" w:cs="Times New Roman"/>
          <w:b/>
          <w:bCs/>
          <w:sz w:val="24"/>
          <w:szCs w:val="24"/>
        </w:rPr>
        <w:t>Figure 6: Clinical Services in the Special Clinic from April 2011 - March12</w:t>
      </w:r>
    </w:p>
    <w:p w:rsidR="0021706F" w:rsidRPr="00FC5C17" w:rsidRDefault="0021706F" w:rsidP="0021706F">
      <w:pPr>
        <w:rPr>
          <w:rFonts w:ascii="Times New Roman" w:eastAsia="Times New Roman" w:hAnsi="Times New Roman" w:cs="Times New Roman"/>
          <w:b/>
          <w:sz w:val="24"/>
          <w:szCs w:val="24"/>
        </w:rPr>
      </w:pPr>
      <w:r w:rsidRPr="00FC5C17">
        <w:rPr>
          <w:rFonts w:ascii="Times New Roman" w:eastAsia="Times New Roman" w:hAnsi="Times New Roman" w:cs="Times New Roman"/>
          <w:b/>
          <w:sz w:val="24"/>
          <w:szCs w:val="24"/>
        </w:rPr>
        <w:t xml:space="preserve">Specialized clinical services: </w:t>
      </w:r>
    </w:p>
    <w:p w:rsidR="0021706F" w:rsidRPr="00FC5C17" w:rsidRDefault="0021706F" w:rsidP="0021706F">
      <w:pPr>
        <w:ind w:firstLine="720"/>
        <w:jc w:val="both"/>
        <w:rPr>
          <w:rFonts w:ascii="Times New Roman" w:eastAsia="Times New Roman" w:hAnsi="Times New Roman" w:cs="Times New Roman"/>
          <w:b/>
          <w:sz w:val="24"/>
          <w:szCs w:val="24"/>
        </w:rPr>
      </w:pPr>
      <w:r w:rsidRPr="00FC5C17">
        <w:rPr>
          <w:rFonts w:ascii="Times New Roman" w:eastAsia="Times New Roman" w:hAnsi="Times New Roman" w:cs="Times New Roman"/>
          <w:sz w:val="24"/>
          <w:szCs w:val="24"/>
        </w:rPr>
        <w:t>Allied professionals such as Pediatrician, Neurologist, Plastic surgeon, Prosthodontist, Phonosurgeon, physiotherapist and occupational therapists provide consultancy services for better patient care and management. The detailed statistics regarding the specialized clinical services provided during the months April 20</w:t>
      </w:r>
      <w:r w:rsidRPr="00FC5C17">
        <w:rPr>
          <w:rFonts w:ascii="Times New Roman" w:hAnsi="Times New Roman" w:cs="Times New Roman"/>
          <w:sz w:val="24"/>
          <w:szCs w:val="24"/>
        </w:rPr>
        <w:t>11</w:t>
      </w:r>
      <w:r w:rsidRPr="00FC5C17">
        <w:rPr>
          <w:rFonts w:ascii="Times New Roman" w:eastAsia="Times New Roman" w:hAnsi="Times New Roman" w:cs="Times New Roman"/>
          <w:sz w:val="24"/>
          <w:szCs w:val="24"/>
        </w:rPr>
        <w:t>-March 201</w:t>
      </w:r>
      <w:r w:rsidRPr="00FC5C17">
        <w:rPr>
          <w:rFonts w:ascii="Times New Roman" w:hAnsi="Times New Roman" w:cs="Times New Roman"/>
          <w:sz w:val="24"/>
          <w:szCs w:val="24"/>
        </w:rPr>
        <w:t>2</w:t>
      </w:r>
      <w:r w:rsidRPr="00FC5C17">
        <w:rPr>
          <w:rFonts w:ascii="Times New Roman" w:eastAsia="Times New Roman" w:hAnsi="Times New Roman" w:cs="Times New Roman"/>
          <w:sz w:val="24"/>
          <w:szCs w:val="24"/>
        </w:rPr>
        <w:t xml:space="preserve"> are given in Table: 8</w:t>
      </w:r>
    </w:p>
    <w:p w:rsidR="0021706F" w:rsidRPr="00FC5C17" w:rsidRDefault="0021706F" w:rsidP="0021706F">
      <w:pPr>
        <w:jc w:val="center"/>
        <w:rPr>
          <w:rFonts w:ascii="Times New Roman" w:eastAsia="Times New Roman" w:hAnsi="Times New Roman" w:cs="Times New Roman"/>
          <w:b/>
          <w:noProof/>
          <w:sz w:val="24"/>
          <w:szCs w:val="24"/>
          <w:u w:val="single"/>
        </w:rPr>
      </w:pPr>
      <w:r w:rsidRPr="00FC5C17">
        <w:rPr>
          <w:rFonts w:ascii="Times New Roman" w:eastAsia="Times New Roman" w:hAnsi="Times New Roman" w:cs="Times New Roman"/>
          <w:b/>
          <w:sz w:val="24"/>
          <w:szCs w:val="24"/>
        </w:rPr>
        <w:t>Table 8:</w:t>
      </w:r>
      <w:r w:rsidRPr="00FC5C17">
        <w:rPr>
          <w:rFonts w:ascii="Times New Roman" w:eastAsia="Times New Roman" w:hAnsi="Times New Roman" w:cs="Times New Roman"/>
          <w:b/>
          <w:bCs/>
          <w:sz w:val="24"/>
          <w:szCs w:val="24"/>
        </w:rPr>
        <w:t xml:space="preserve"> </w:t>
      </w:r>
      <w:r w:rsidR="00B320BA" w:rsidRPr="00FC5C17">
        <w:rPr>
          <w:rFonts w:ascii="Times New Roman" w:eastAsia="Times New Roman" w:hAnsi="Times New Roman" w:cs="Times New Roman"/>
          <w:b/>
          <w:bCs/>
          <w:sz w:val="24"/>
          <w:szCs w:val="24"/>
        </w:rPr>
        <w:t>Person’s</w:t>
      </w:r>
      <w:r w:rsidRPr="00FC5C17">
        <w:rPr>
          <w:rFonts w:ascii="Times New Roman" w:eastAsia="Times New Roman" w:hAnsi="Times New Roman" w:cs="Times New Roman"/>
          <w:b/>
          <w:bCs/>
          <w:sz w:val="24"/>
          <w:szCs w:val="24"/>
        </w:rPr>
        <w:t xml:space="preserve"> seen in specialized clinical services and consultant specialists</w:t>
      </w:r>
      <w:r w:rsidRPr="00FC5C17">
        <w:rPr>
          <w:rFonts w:ascii="Times New Roman" w:hAnsi="Times New Roman" w:cs="Times New Roman"/>
          <w:b/>
          <w:bCs/>
          <w:sz w:val="24"/>
          <w:szCs w:val="24"/>
        </w:rPr>
        <w:t xml:space="preserve"> </w:t>
      </w:r>
      <w:r w:rsidRPr="00FC5C17">
        <w:rPr>
          <w:rFonts w:ascii="Times New Roman" w:eastAsia="Times New Roman" w:hAnsi="Times New Roman" w:cs="Times New Roman"/>
          <w:b/>
          <w:bCs/>
          <w:sz w:val="24"/>
          <w:szCs w:val="24"/>
        </w:rPr>
        <w:t xml:space="preserve">April </w:t>
      </w:r>
      <w:r w:rsidR="00B65949" w:rsidRPr="00FC5C17">
        <w:rPr>
          <w:rFonts w:ascii="Times New Roman" w:eastAsia="Times New Roman" w:hAnsi="Times New Roman" w:cs="Times New Roman"/>
          <w:b/>
          <w:bCs/>
          <w:sz w:val="24"/>
          <w:szCs w:val="24"/>
        </w:rPr>
        <w:t>11</w:t>
      </w:r>
      <w:r w:rsidRPr="00FC5C17">
        <w:rPr>
          <w:rFonts w:ascii="Times New Roman" w:eastAsia="Times New Roman" w:hAnsi="Times New Roman" w:cs="Times New Roman"/>
          <w:b/>
          <w:bCs/>
          <w:sz w:val="24"/>
          <w:szCs w:val="24"/>
        </w:rPr>
        <w:t xml:space="preserve"> - March 1</w:t>
      </w:r>
      <w:r w:rsidR="00B65949" w:rsidRPr="00FC5C17">
        <w:rPr>
          <w:rFonts w:ascii="Times New Roman" w:eastAsia="Times New Roman" w:hAnsi="Times New Roman" w:cs="Times New Roman"/>
          <w:b/>
          <w:bCs/>
          <w:sz w:val="24"/>
          <w:szCs w:val="24"/>
        </w:rPr>
        <w:t>2</w:t>
      </w:r>
    </w:p>
    <w:tbl>
      <w:tblPr>
        <w:tblpPr w:leftFromText="180" w:rightFromText="180" w:vertAnchor="page" w:horzAnchor="margin" w:tblpXSpec="center" w:tblpY="8600"/>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2"/>
        <w:gridCol w:w="1023"/>
        <w:gridCol w:w="630"/>
        <w:gridCol w:w="683"/>
        <w:gridCol w:w="710"/>
        <w:gridCol w:w="657"/>
        <w:gridCol w:w="643"/>
        <w:gridCol w:w="590"/>
        <w:gridCol w:w="590"/>
        <w:gridCol w:w="630"/>
        <w:gridCol w:w="603"/>
        <w:gridCol w:w="590"/>
        <w:gridCol w:w="603"/>
        <w:gridCol w:w="910"/>
        <w:gridCol w:w="763"/>
      </w:tblGrid>
      <w:tr w:rsidR="00C06390" w:rsidRPr="00FC5C17" w:rsidTr="00C06390">
        <w:trPr>
          <w:trHeight w:val="77"/>
        </w:trPr>
        <w:tc>
          <w:tcPr>
            <w:tcW w:w="1855" w:type="dxa"/>
            <w:gridSpan w:val="2"/>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p>
        </w:tc>
        <w:tc>
          <w:tcPr>
            <w:tcW w:w="630" w:type="dxa"/>
            <w:vAlign w:val="center"/>
          </w:tcPr>
          <w:p w:rsidR="00C06390" w:rsidRPr="00FC5C17" w:rsidRDefault="00C06390" w:rsidP="00C06390">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Apr</w:t>
            </w:r>
          </w:p>
        </w:tc>
        <w:tc>
          <w:tcPr>
            <w:tcW w:w="683" w:type="dxa"/>
            <w:vAlign w:val="center"/>
          </w:tcPr>
          <w:p w:rsidR="00C06390" w:rsidRPr="00FC5C17" w:rsidRDefault="00C06390" w:rsidP="00C06390">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May</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June</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July</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Aug</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Sep</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Oct</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Nov</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Dec</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Jan</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Feb</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March</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Total</w:t>
            </w:r>
          </w:p>
        </w:tc>
      </w:tr>
      <w:tr w:rsidR="00C06390" w:rsidRPr="00FC5C17" w:rsidTr="00C06390">
        <w:trPr>
          <w:cantSplit/>
          <w:trHeight w:val="96"/>
        </w:trPr>
        <w:tc>
          <w:tcPr>
            <w:tcW w:w="832" w:type="dxa"/>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 xml:space="preserve">   PT</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Cases</w:t>
            </w:r>
          </w:p>
        </w:tc>
        <w:tc>
          <w:tcPr>
            <w:tcW w:w="630" w:type="dxa"/>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79</w:t>
            </w:r>
          </w:p>
        </w:tc>
        <w:tc>
          <w:tcPr>
            <w:tcW w:w="683" w:type="dxa"/>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90</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33</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44</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20</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29</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25</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22</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59</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45</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36</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41</w:t>
            </w:r>
          </w:p>
        </w:tc>
        <w:tc>
          <w:tcPr>
            <w:tcW w:w="0" w:type="auto"/>
            <w:vAlign w:val="bottom"/>
          </w:tcPr>
          <w:p w:rsidR="00C06390" w:rsidRPr="00FC5C17" w:rsidRDefault="00C06390" w:rsidP="00C06390">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523</w:t>
            </w:r>
          </w:p>
        </w:tc>
      </w:tr>
      <w:tr w:rsidR="00C06390" w:rsidRPr="00FC5C17" w:rsidTr="00C06390">
        <w:trPr>
          <w:cantSplit/>
          <w:trHeight w:val="77"/>
        </w:trPr>
        <w:tc>
          <w:tcPr>
            <w:tcW w:w="832" w:type="dxa"/>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OT</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Cases</w:t>
            </w:r>
          </w:p>
        </w:tc>
        <w:tc>
          <w:tcPr>
            <w:tcW w:w="630" w:type="dxa"/>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86</w:t>
            </w:r>
          </w:p>
        </w:tc>
        <w:tc>
          <w:tcPr>
            <w:tcW w:w="683" w:type="dxa"/>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109</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108</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112</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61</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66</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69</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62</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61</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43</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34</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49</w:t>
            </w:r>
          </w:p>
        </w:tc>
        <w:tc>
          <w:tcPr>
            <w:tcW w:w="0" w:type="auto"/>
            <w:vAlign w:val="bottom"/>
          </w:tcPr>
          <w:p w:rsidR="00C06390" w:rsidRPr="00FC5C17" w:rsidRDefault="00C06390" w:rsidP="00C06390">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860</w:t>
            </w:r>
          </w:p>
        </w:tc>
      </w:tr>
      <w:tr w:rsidR="00C06390" w:rsidRPr="00FC5C17" w:rsidTr="00C06390">
        <w:trPr>
          <w:cantSplit/>
          <w:trHeight w:val="186"/>
        </w:trPr>
        <w:tc>
          <w:tcPr>
            <w:tcW w:w="1855" w:type="dxa"/>
            <w:gridSpan w:val="2"/>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Neurologist</w:t>
            </w:r>
          </w:p>
        </w:tc>
        <w:tc>
          <w:tcPr>
            <w:tcW w:w="630" w:type="dxa"/>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45</w:t>
            </w:r>
          </w:p>
        </w:tc>
        <w:tc>
          <w:tcPr>
            <w:tcW w:w="683" w:type="dxa"/>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51</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49</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42</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50</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28</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32</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23</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56</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30</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41</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52</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499</w:t>
            </w:r>
          </w:p>
        </w:tc>
      </w:tr>
      <w:tr w:rsidR="00C06390" w:rsidRPr="00FC5C17" w:rsidTr="00C06390">
        <w:trPr>
          <w:cantSplit/>
          <w:trHeight w:val="77"/>
        </w:trPr>
        <w:tc>
          <w:tcPr>
            <w:tcW w:w="1855" w:type="dxa"/>
            <w:gridSpan w:val="2"/>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Pediatrician</w:t>
            </w:r>
          </w:p>
        </w:tc>
        <w:tc>
          <w:tcPr>
            <w:tcW w:w="630" w:type="dxa"/>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31</w:t>
            </w:r>
          </w:p>
        </w:tc>
        <w:tc>
          <w:tcPr>
            <w:tcW w:w="683" w:type="dxa"/>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38</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24</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39</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30</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27</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21</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25</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34</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19</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27</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32</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347</w:t>
            </w:r>
          </w:p>
        </w:tc>
      </w:tr>
      <w:tr w:rsidR="00C06390" w:rsidRPr="00FC5C17" w:rsidTr="00C06390">
        <w:trPr>
          <w:cantSplit/>
          <w:trHeight w:val="77"/>
        </w:trPr>
        <w:tc>
          <w:tcPr>
            <w:tcW w:w="1855" w:type="dxa"/>
            <w:gridSpan w:val="2"/>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Phonosurgeon</w:t>
            </w:r>
          </w:p>
        </w:tc>
        <w:tc>
          <w:tcPr>
            <w:tcW w:w="630" w:type="dxa"/>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3</w:t>
            </w:r>
          </w:p>
        </w:tc>
        <w:tc>
          <w:tcPr>
            <w:tcW w:w="683" w:type="dxa"/>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5</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3</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3</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22</w:t>
            </w:r>
          </w:p>
        </w:tc>
      </w:tr>
      <w:tr w:rsidR="00C06390" w:rsidRPr="00FC5C17" w:rsidTr="00C06390">
        <w:trPr>
          <w:cantSplit/>
          <w:trHeight w:val="77"/>
        </w:trPr>
        <w:tc>
          <w:tcPr>
            <w:tcW w:w="1855" w:type="dxa"/>
            <w:gridSpan w:val="2"/>
            <w:vAlign w:val="center"/>
          </w:tcPr>
          <w:p w:rsidR="00C06390" w:rsidRPr="00FC5C17" w:rsidRDefault="00C06390" w:rsidP="00C06390">
            <w:pPr>
              <w:pStyle w:val="BodyTextIndent2"/>
              <w:spacing w:after="0" w:line="240" w:lineRule="auto"/>
              <w:ind w:left="0"/>
              <w:rPr>
                <w:rFonts w:ascii="Times New Roman" w:hAnsi="Times New Roman" w:cs="Times New Roman"/>
                <w:sz w:val="24"/>
                <w:szCs w:val="24"/>
              </w:rPr>
            </w:pPr>
            <w:r w:rsidRPr="00FC5C17">
              <w:rPr>
                <w:rFonts w:ascii="Times New Roman" w:hAnsi="Times New Roman" w:cs="Times New Roman"/>
                <w:sz w:val="24"/>
                <w:szCs w:val="24"/>
              </w:rPr>
              <w:t>Plastic  surgeon</w:t>
            </w:r>
          </w:p>
        </w:tc>
        <w:tc>
          <w:tcPr>
            <w:tcW w:w="630" w:type="dxa"/>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20</w:t>
            </w:r>
          </w:p>
        </w:tc>
        <w:tc>
          <w:tcPr>
            <w:tcW w:w="683" w:type="dxa"/>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31</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18</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10</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15</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12</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7</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17</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12</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3</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16</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5</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166</w:t>
            </w:r>
          </w:p>
        </w:tc>
      </w:tr>
      <w:tr w:rsidR="00C06390" w:rsidRPr="00FC5C17" w:rsidTr="00C06390">
        <w:trPr>
          <w:cantSplit/>
          <w:trHeight w:val="90"/>
        </w:trPr>
        <w:tc>
          <w:tcPr>
            <w:tcW w:w="1855" w:type="dxa"/>
            <w:gridSpan w:val="2"/>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Prosthodontist</w:t>
            </w:r>
          </w:p>
        </w:tc>
        <w:tc>
          <w:tcPr>
            <w:tcW w:w="630" w:type="dxa"/>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3</w:t>
            </w:r>
          </w:p>
        </w:tc>
        <w:tc>
          <w:tcPr>
            <w:tcW w:w="683" w:type="dxa"/>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4</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4</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4</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4</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27</w:t>
            </w:r>
          </w:p>
        </w:tc>
      </w:tr>
      <w:tr w:rsidR="00C06390" w:rsidRPr="00FC5C17" w:rsidTr="00C06390">
        <w:trPr>
          <w:cantSplit/>
          <w:trHeight w:val="90"/>
        </w:trPr>
        <w:tc>
          <w:tcPr>
            <w:tcW w:w="1855" w:type="dxa"/>
            <w:gridSpan w:val="2"/>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Orthodontist</w:t>
            </w:r>
          </w:p>
        </w:tc>
        <w:tc>
          <w:tcPr>
            <w:tcW w:w="630" w:type="dxa"/>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6</w:t>
            </w:r>
          </w:p>
        </w:tc>
        <w:tc>
          <w:tcPr>
            <w:tcW w:w="683" w:type="dxa"/>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6</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6</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3</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7</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4</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3</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7</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w:t>
            </w:r>
          </w:p>
        </w:tc>
        <w:tc>
          <w:tcPr>
            <w:tcW w:w="0" w:type="auto"/>
            <w:vAlign w:val="center"/>
          </w:tcPr>
          <w:p w:rsidR="00C06390" w:rsidRPr="00FC5C17" w:rsidRDefault="00C06390" w:rsidP="00C06390">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45</w:t>
            </w:r>
          </w:p>
        </w:tc>
      </w:tr>
    </w:tbl>
    <w:p w:rsidR="0021706F" w:rsidRPr="00FC5C17" w:rsidRDefault="0021706F" w:rsidP="0021706F">
      <w:pPr>
        <w:spacing w:after="0"/>
        <w:rPr>
          <w:rFonts w:ascii="Times New Roman" w:eastAsia="Times New Roman" w:hAnsi="Times New Roman" w:cs="Times New Roman"/>
          <w:b/>
          <w:sz w:val="24"/>
          <w:szCs w:val="24"/>
        </w:rPr>
      </w:pPr>
    </w:p>
    <w:p w:rsidR="0021706F" w:rsidRPr="00FC5C17" w:rsidRDefault="0021706F" w:rsidP="00D55159">
      <w:pPr>
        <w:pStyle w:val="BodyTextIndent2"/>
        <w:ind w:left="0"/>
        <w:jc w:val="center"/>
        <w:rPr>
          <w:rFonts w:ascii="Times New Roman" w:hAnsi="Times New Roman" w:cs="Times New Roman"/>
          <w:b/>
          <w:bCs/>
          <w:sz w:val="24"/>
          <w:szCs w:val="24"/>
        </w:rPr>
      </w:pPr>
    </w:p>
    <w:p w:rsidR="00D55159" w:rsidRPr="00FC5C17" w:rsidRDefault="00D55159" w:rsidP="00D55159">
      <w:pPr>
        <w:pStyle w:val="BodyTextIndent2"/>
        <w:ind w:left="0"/>
        <w:jc w:val="center"/>
        <w:rPr>
          <w:rFonts w:ascii="Times New Roman" w:hAnsi="Times New Roman" w:cs="Times New Roman"/>
          <w:b/>
          <w:bCs/>
          <w:sz w:val="24"/>
          <w:szCs w:val="24"/>
        </w:rPr>
      </w:pPr>
    </w:p>
    <w:p w:rsidR="00D55159" w:rsidRPr="00FC5C17" w:rsidRDefault="00D55159" w:rsidP="00D55159">
      <w:pPr>
        <w:pStyle w:val="BodyTextIndent2"/>
        <w:ind w:left="0"/>
        <w:jc w:val="center"/>
        <w:rPr>
          <w:rFonts w:ascii="Times New Roman" w:hAnsi="Times New Roman" w:cs="Times New Roman"/>
          <w:b/>
          <w:bCs/>
          <w:sz w:val="24"/>
          <w:szCs w:val="24"/>
        </w:rPr>
      </w:pPr>
    </w:p>
    <w:p w:rsidR="008D7056" w:rsidRPr="00FC5C17" w:rsidRDefault="008D7056" w:rsidP="00FF0C00">
      <w:pPr>
        <w:pStyle w:val="ListParagraph"/>
        <w:ind w:left="795"/>
        <w:jc w:val="center"/>
        <w:rPr>
          <w:rFonts w:ascii="Times New Roman" w:hAnsi="Times New Roman" w:cs="Times New Roman"/>
          <w:sz w:val="24"/>
          <w:szCs w:val="24"/>
        </w:rPr>
      </w:pPr>
    </w:p>
    <w:p w:rsidR="0021706F" w:rsidRPr="00FC5C17" w:rsidRDefault="0021706F" w:rsidP="00FF0C00">
      <w:pPr>
        <w:pStyle w:val="ListParagraph"/>
        <w:ind w:left="795"/>
        <w:jc w:val="center"/>
        <w:rPr>
          <w:rFonts w:ascii="Times New Roman" w:hAnsi="Times New Roman" w:cs="Times New Roman"/>
          <w:sz w:val="24"/>
          <w:szCs w:val="24"/>
        </w:rPr>
      </w:pPr>
    </w:p>
    <w:p w:rsidR="0021706F" w:rsidRPr="00FC5C17" w:rsidRDefault="00BD1840" w:rsidP="00B65949">
      <w:pPr>
        <w:pStyle w:val="ListParagraph"/>
        <w:ind w:left="795"/>
        <w:jc w:val="center"/>
        <w:rPr>
          <w:rFonts w:ascii="Times New Roman" w:hAnsi="Times New Roman" w:cs="Times New Roman"/>
          <w:sz w:val="24"/>
          <w:szCs w:val="24"/>
        </w:rPr>
      </w:pPr>
      <w:r w:rsidRPr="00FC5C17">
        <w:rPr>
          <w:rFonts w:ascii="Times New Roman" w:hAnsi="Times New Roman" w:cs="Times New Roman"/>
          <w:noProof/>
          <w:sz w:val="24"/>
          <w:szCs w:val="24"/>
        </w:rPr>
        <w:drawing>
          <wp:inline distT="0" distB="0" distL="0" distR="0">
            <wp:extent cx="7742718" cy="3891516"/>
            <wp:effectExtent l="19050" t="0" r="0" b="13734"/>
            <wp:docPr id="1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1706F" w:rsidRPr="00FC5C17" w:rsidRDefault="0021706F" w:rsidP="0021706F">
      <w:pPr>
        <w:jc w:val="center"/>
        <w:rPr>
          <w:rFonts w:ascii="Times New Roman" w:eastAsia="Times New Roman" w:hAnsi="Times New Roman" w:cs="Times New Roman"/>
          <w:b/>
          <w:bCs/>
          <w:sz w:val="24"/>
          <w:szCs w:val="24"/>
        </w:rPr>
      </w:pPr>
      <w:r w:rsidRPr="00FC5C17">
        <w:rPr>
          <w:rFonts w:ascii="Times New Roman" w:eastAsia="Times New Roman" w:hAnsi="Times New Roman" w:cs="Times New Roman"/>
          <w:b/>
          <w:sz w:val="24"/>
          <w:szCs w:val="24"/>
        </w:rPr>
        <w:t>Figure 7:</w:t>
      </w:r>
      <w:r w:rsidRPr="00FC5C17">
        <w:rPr>
          <w:rFonts w:ascii="Times New Roman" w:eastAsia="Times New Roman" w:hAnsi="Times New Roman" w:cs="Times New Roman"/>
          <w:b/>
          <w:bCs/>
          <w:sz w:val="24"/>
          <w:szCs w:val="24"/>
        </w:rPr>
        <w:t xml:space="preserve"> </w:t>
      </w:r>
      <w:r w:rsidR="00B320BA" w:rsidRPr="00FC5C17">
        <w:rPr>
          <w:rFonts w:ascii="Times New Roman" w:eastAsia="Times New Roman" w:hAnsi="Times New Roman" w:cs="Times New Roman"/>
          <w:b/>
          <w:bCs/>
          <w:sz w:val="24"/>
          <w:szCs w:val="24"/>
        </w:rPr>
        <w:t>Person’s</w:t>
      </w:r>
      <w:r w:rsidRPr="00FC5C17">
        <w:rPr>
          <w:rFonts w:ascii="Times New Roman" w:eastAsia="Times New Roman" w:hAnsi="Times New Roman" w:cs="Times New Roman"/>
          <w:b/>
          <w:bCs/>
          <w:sz w:val="24"/>
          <w:szCs w:val="24"/>
        </w:rPr>
        <w:t xml:space="preserve"> seen in specialized clinical services and consultant specialists</w:t>
      </w:r>
      <w:r w:rsidRPr="00FC5C17">
        <w:rPr>
          <w:rFonts w:ascii="Times New Roman" w:hAnsi="Times New Roman" w:cs="Times New Roman"/>
          <w:b/>
          <w:bCs/>
          <w:sz w:val="24"/>
          <w:szCs w:val="24"/>
        </w:rPr>
        <w:t xml:space="preserve"> April 11</w:t>
      </w:r>
      <w:r w:rsidRPr="00FC5C17">
        <w:rPr>
          <w:rFonts w:ascii="Times New Roman" w:eastAsia="Times New Roman" w:hAnsi="Times New Roman" w:cs="Times New Roman"/>
          <w:b/>
          <w:bCs/>
          <w:sz w:val="24"/>
          <w:szCs w:val="24"/>
        </w:rPr>
        <w:t xml:space="preserve"> -</w:t>
      </w:r>
      <w:r w:rsidRPr="00FC5C17">
        <w:rPr>
          <w:rFonts w:ascii="Times New Roman" w:hAnsi="Times New Roman" w:cs="Times New Roman"/>
          <w:b/>
          <w:bCs/>
          <w:sz w:val="24"/>
          <w:szCs w:val="24"/>
        </w:rPr>
        <w:t xml:space="preserve"> March 12</w:t>
      </w:r>
    </w:p>
    <w:p w:rsidR="0021706F" w:rsidRPr="00FC5C17" w:rsidRDefault="0021706F" w:rsidP="00FF0C00">
      <w:pPr>
        <w:pStyle w:val="ListParagraph"/>
        <w:ind w:left="795"/>
        <w:jc w:val="center"/>
        <w:rPr>
          <w:rFonts w:ascii="Times New Roman" w:hAnsi="Times New Roman" w:cs="Times New Roman"/>
          <w:sz w:val="24"/>
          <w:szCs w:val="24"/>
        </w:rPr>
      </w:pPr>
    </w:p>
    <w:p w:rsidR="0021706F" w:rsidRPr="00FC5C17" w:rsidRDefault="0021706F" w:rsidP="00FF0C00">
      <w:pPr>
        <w:pStyle w:val="ListParagraph"/>
        <w:ind w:left="795"/>
        <w:jc w:val="center"/>
        <w:rPr>
          <w:rFonts w:ascii="Times New Roman" w:hAnsi="Times New Roman" w:cs="Times New Roman"/>
          <w:sz w:val="24"/>
          <w:szCs w:val="24"/>
        </w:rPr>
      </w:pPr>
    </w:p>
    <w:p w:rsidR="0021706F" w:rsidRPr="00FC5C17" w:rsidRDefault="0021706F" w:rsidP="00FF0C00">
      <w:pPr>
        <w:pStyle w:val="ListParagraph"/>
        <w:ind w:left="795"/>
        <w:jc w:val="center"/>
        <w:rPr>
          <w:rFonts w:ascii="Times New Roman" w:hAnsi="Times New Roman" w:cs="Times New Roman"/>
          <w:sz w:val="24"/>
          <w:szCs w:val="24"/>
        </w:rPr>
      </w:pPr>
    </w:p>
    <w:p w:rsidR="0021706F" w:rsidRPr="00FC5C17" w:rsidRDefault="0021706F" w:rsidP="00FF0C00">
      <w:pPr>
        <w:pStyle w:val="ListParagraph"/>
        <w:ind w:left="795"/>
        <w:jc w:val="center"/>
        <w:rPr>
          <w:rFonts w:ascii="Times New Roman" w:hAnsi="Times New Roman" w:cs="Times New Roman"/>
          <w:sz w:val="24"/>
          <w:szCs w:val="24"/>
        </w:rPr>
      </w:pPr>
      <w:r w:rsidRPr="00FC5C17">
        <w:rPr>
          <w:rFonts w:ascii="Times New Roman" w:hAnsi="Times New Roman" w:cs="Times New Roman"/>
          <w:noProof/>
          <w:sz w:val="24"/>
          <w:szCs w:val="24"/>
        </w:rPr>
        <w:lastRenderedPageBreak/>
        <w:drawing>
          <wp:inline distT="0" distB="0" distL="0" distR="0">
            <wp:extent cx="5943600" cy="2812415"/>
            <wp:effectExtent l="38100" t="0" r="0"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1706F" w:rsidRPr="00FC5C17" w:rsidRDefault="0021706F" w:rsidP="00FF0C00">
      <w:pPr>
        <w:pStyle w:val="ListParagraph"/>
        <w:ind w:left="795"/>
        <w:jc w:val="center"/>
        <w:rPr>
          <w:rFonts w:ascii="Times New Roman" w:hAnsi="Times New Roman" w:cs="Times New Roman"/>
          <w:sz w:val="24"/>
          <w:szCs w:val="24"/>
        </w:rPr>
      </w:pPr>
    </w:p>
    <w:p w:rsidR="0021706F" w:rsidRPr="00FC5C17" w:rsidRDefault="0021706F" w:rsidP="0021706F">
      <w:pPr>
        <w:jc w:val="center"/>
        <w:rPr>
          <w:rFonts w:ascii="Times New Roman" w:hAnsi="Times New Roman" w:cs="Times New Roman"/>
          <w:b/>
          <w:sz w:val="24"/>
          <w:szCs w:val="24"/>
        </w:rPr>
      </w:pPr>
      <w:r w:rsidRPr="00FC5C17">
        <w:rPr>
          <w:rFonts w:ascii="Times New Roman" w:eastAsia="Times New Roman" w:hAnsi="Times New Roman" w:cs="Times New Roman"/>
          <w:b/>
          <w:sz w:val="24"/>
          <w:szCs w:val="24"/>
        </w:rPr>
        <w:t xml:space="preserve">Figure 8: </w:t>
      </w:r>
      <w:r w:rsidR="00B320BA" w:rsidRPr="00FC5C17">
        <w:rPr>
          <w:rFonts w:ascii="Times New Roman" w:eastAsia="Times New Roman" w:hAnsi="Times New Roman" w:cs="Times New Roman"/>
          <w:b/>
          <w:sz w:val="24"/>
          <w:szCs w:val="24"/>
        </w:rPr>
        <w:t>Person’s</w:t>
      </w:r>
      <w:r w:rsidRPr="00FC5C17">
        <w:rPr>
          <w:rFonts w:ascii="Times New Roman" w:eastAsia="Times New Roman" w:hAnsi="Times New Roman" w:cs="Times New Roman"/>
          <w:b/>
          <w:sz w:val="24"/>
          <w:szCs w:val="24"/>
        </w:rPr>
        <w:t xml:space="preserve"> seen in PT/OT from April</w:t>
      </w:r>
      <w:r w:rsidRPr="00FC5C17">
        <w:rPr>
          <w:rFonts w:ascii="Times New Roman" w:hAnsi="Times New Roman" w:cs="Times New Roman"/>
          <w:b/>
          <w:sz w:val="24"/>
          <w:szCs w:val="24"/>
        </w:rPr>
        <w:t xml:space="preserve"> 11</w:t>
      </w:r>
      <w:r w:rsidRPr="00FC5C17">
        <w:rPr>
          <w:rFonts w:ascii="Times New Roman" w:eastAsia="Times New Roman" w:hAnsi="Times New Roman" w:cs="Times New Roman"/>
          <w:b/>
          <w:sz w:val="24"/>
          <w:szCs w:val="24"/>
        </w:rPr>
        <w:t>-March</w:t>
      </w:r>
      <w:r w:rsidRPr="00FC5C17">
        <w:rPr>
          <w:rFonts w:ascii="Times New Roman" w:hAnsi="Times New Roman" w:cs="Times New Roman"/>
          <w:b/>
          <w:sz w:val="24"/>
          <w:szCs w:val="24"/>
        </w:rPr>
        <w:t xml:space="preserve"> 12</w:t>
      </w:r>
    </w:p>
    <w:p w:rsidR="00B65949" w:rsidRPr="00FC5C17" w:rsidRDefault="00B65949" w:rsidP="00B65949">
      <w:pPr>
        <w:jc w:val="center"/>
        <w:rPr>
          <w:rFonts w:ascii="Times New Roman" w:eastAsia="Times New Roman" w:hAnsi="Times New Roman" w:cs="Times New Roman"/>
          <w:b/>
          <w:sz w:val="24"/>
          <w:szCs w:val="24"/>
        </w:rPr>
      </w:pPr>
    </w:p>
    <w:p w:rsidR="00B65949" w:rsidRPr="00FC5C17" w:rsidRDefault="00B65949" w:rsidP="00B65949">
      <w:pPr>
        <w:jc w:val="center"/>
        <w:rPr>
          <w:rFonts w:ascii="Times New Roman" w:eastAsia="Times New Roman" w:hAnsi="Times New Roman" w:cs="Times New Roman"/>
          <w:b/>
          <w:noProof/>
          <w:sz w:val="24"/>
          <w:szCs w:val="24"/>
          <w:u w:val="single"/>
        </w:rPr>
      </w:pPr>
      <w:r w:rsidRPr="00FC5C17">
        <w:rPr>
          <w:rFonts w:ascii="Times New Roman" w:eastAsia="Times New Roman" w:hAnsi="Times New Roman" w:cs="Times New Roman"/>
          <w:b/>
          <w:sz w:val="24"/>
          <w:szCs w:val="24"/>
        </w:rPr>
        <w:t>Table 8:</w:t>
      </w:r>
      <w:r w:rsidRPr="00FC5C17">
        <w:rPr>
          <w:rFonts w:ascii="Times New Roman" w:eastAsia="Times New Roman" w:hAnsi="Times New Roman" w:cs="Times New Roman"/>
          <w:b/>
          <w:bCs/>
          <w:sz w:val="24"/>
          <w:szCs w:val="24"/>
        </w:rPr>
        <w:t xml:space="preserve"> </w:t>
      </w:r>
      <w:r w:rsidR="00B320BA" w:rsidRPr="00FC5C17">
        <w:rPr>
          <w:rFonts w:ascii="Times New Roman" w:eastAsia="Times New Roman" w:hAnsi="Times New Roman" w:cs="Times New Roman"/>
          <w:b/>
          <w:bCs/>
          <w:sz w:val="24"/>
          <w:szCs w:val="24"/>
        </w:rPr>
        <w:t>Person’s</w:t>
      </w:r>
      <w:r w:rsidRPr="00FC5C17">
        <w:rPr>
          <w:rFonts w:ascii="Times New Roman" w:eastAsia="Times New Roman" w:hAnsi="Times New Roman" w:cs="Times New Roman"/>
          <w:b/>
          <w:bCs/>
          <w:sz w:val="24"/>
          <w:szCs w:val="24"/>
        </w:rPr>
        <w:t xml:space="preserve"> seen in specialized clinical services April 11 - March 12</w:t>
      </w:r>
    </w:p>
    <w:p w:rsidR="0021706F" w:rsidRPr="00FC5C17" w:rsidRDefault="0021706F" w:rsidP="0021706F">
      <w:pPr>
        <w:jc w:val="center"/>
        <w:rPr>
          <w:rFonts w:ascii="Times New Roman" w:hAnsi="Times New Roman" w:cs="Times New Roman"/>
          <w:b/>
          <w:sz w:val="24"/>
          <w:szCs w:val="24"/>
        </w:rPr>
      </w:pPr>
    </w:p>
    <w:tbl>
      <w:tblPr>
        <w:tblpPr w:leftFromText="180" w:rightFromText="180" w:vertAnchor="page" w:horzAnchor="margin" w:tblpXSpec="center" w:tblpY="77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3"/>
        <w:gridCol w:w="963"/>
        <w:gridCol w:w="630"/>
        <w:gridCol w:w="683"/>
        <w:gridCol w:w="710"/>
        <w:gridCol w:w="696"/>
        <w:gridCol w:w="696"/>
        <w:gridCol w:w="590"/>
        <w:gridCol w:w="590"/>
        <w:gridCol w:w="630"/>
        <w:gridCol w:w="603"/>
        <w:gridCol w:w="696"/>
        <w:gridCol w:w="603"/>
        <w:gridCol w:w="910"/>
        <w:gridCol w:w="816"/>
      </w:tblGrid>
      <w:tr w:rsidR="00B320BA" w:rsidRPr="00FC5C17" w:rsidTr="00B320BA">
        <w:trPr>
          <w:trHeight w:val="77"/>
        </w:trPr>
        <w:tc>
          <w:tcPr>
            <w:tcW w:w="0" w:type="auto"/>
            <w:gridSpan w:val="2"/>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Apr</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May</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June</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July</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Aug</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Sep</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Oct</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Nov</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Dec</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Jan</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Feb</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March</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Total</w:t>
            </w:r>
          </w:p>
        </w:tc>
      </w:tr>
      <w:tr w:rsidR="00B320BA" w:rsidRPr="00FC5C17" w:rsidTr="00B320BA">
        <w:trPr>
          <w:cantSplit/>
          <w:trHeight w:val="96"/>
        </w:trPr>
        <w:tc>
          <w:tcPr>
            <w:tcW w:w="0" w:type="auto"/>
            <w:vMerge w:val="restart"/>
            <w:vAlign w:val="center"/>
          </w:tcPr>
          <w:p w:rsidR="00B320BA" w:rsidRPr="00FC5C17" w:rsidRDefault="00B320BA" w:rsidP="00B320BA">
            <w:pPr>
              <w:pStyle w:val="BodyTextIndent2"/>
              <w:spacing w:after="0" w:line="240" w:lineRule="auto"/>
              <w:ind w:left="0"/>
              <w:jc w:val="center"/>
              <w:rPr>
                <w:rFonts w:ascii="Times New Roman" w:hAnsi="Times New Roman" w:cs="Times New Roman"/>
                <w:b/>
                <w:sz w:val="24"/>
                <w:szCs w:val="24"/>
              </w:rPr>
            </w:pPr>
            <w:r w:rsidRPr="00FC5C17">
              <w:rPr>
                <w:rFonts w:ascii="Times New Roman" w:hAnsi="Times New Roman" w:cs="Times New Roman"/>
                <w:b/>
                <w:sz w:val="24"/>
                <w:szCs w:val="24"/>
              </w:rPr>
              <w:t>PT</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b/>
                <w:sz w:val="24"/>
                <w:szCs w:val="24"/>
              </w:rPr>
            </w:pPr>
            <w:r w:rsidRPr="00FC5C17">
              <w:rPr>
                <w:rFonts w:ascii="Times New Roman" w:hAnsi="Times New Roman" w:cs="Times New Roman"/>
                <w:b/>
                <w:sz w:val="24"/>
                <w:szCs w:val="24"/>
              </w:rPr>
              <w:t>Cases</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121</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134</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43</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53</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39</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42</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39</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37</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60</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80</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82</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81</w:t>
            </w:r>
          </w:p>
        </w:tc>
        <w:tc>
          <w:tcPr>
            <w:tcW w:w="0" w:type="auto"/>
            <w:vAlign w:val="bottom"/>
          </w:tcPr>
          <w:p w:rsidR="00B320BA" w:rsidRPr="00FC5C17" w:rsidRDefault="00B320BA" w:rsidP="00B320BA">
            <w:pPr>
              <w:spacing w:after="0" w:line="240" w:lineRule="auto"/>
              <w:jc w:val="right"/>
              <w:rPr>
                <w:rFonts w:ascii="Times New Roman" w:hAnsi="Times New Roman" w:cs="Times New Roman"/>
                <w:color w:val="000000"/>
                <w:sz w:val="24"/>
                <w:szCs w:val="24"/>
              </w:rPr>
            </w:pPr>
            <w:r w:rsidRPr="00FC5C17">
              <w:rPr>
                <w:rFonts w:ascii="Times New Roman" w:hAnsi="Times New Roman" w:cs="Times New Roman"/>
                <w:color w:val="000000"/>
                <w:sz w:val="24"/>
                <w:szCs w:val="24"/>
              </w:rPr>
              <w:t>811</w:t>
            </w:r>
          </w:p>
        </w:tc>
      </w:tr>
      <w:tr w:rsidR="00B320BA" w:rsidRPr="00FC5C17" w:rsidTr="00B320BA">
        <w:trPr>
          <w:cantSplit/>
          <w:trHeight w:val="77"/>
        </w:trPr>
        <w:tc>
          <w:tcPr>
            <w:tcW w:w="0" w:type="auto"/>
            <w:vMerge/>
            <w:vAlign w:val="center"/>
          </w:tcPr>
          <w:p w:rsidR="00B320BA" w:rsidRPr="00FC5C17" w:rsidRDefault="00B320BA" w:rsidP="00B320BA">
            <w:pPr>
              <w:pStyle w:val="BodyTextIndent2"/>
              <w:spacing w:after="0" w:line="240" w:lineRule="auto"/>
              <w:ind w:left="0"/>
              <w:jc w:val="center"/>
              <w:rPr>
                <w:rFonts w:ascii="Times New Roman" w:hAnsi="Times New Roman" w:cs="Times New Roman"/>
                <w:b/>
                <w:sz w:val="24"/>
                <w:szCs w:val="24"/>
              </w:rPr>
            </w:pP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b/>
                <w:sz w:val="24"/>
                <w:szCs w:val="24"/>
              </w:rPr>
            </w:pPr>
            <w:r w:rsidRPr="00FC5C17">
              <w:rPr>
                <w:rFonts w:ascii="Times New Roman" w:hAnsi="Times New Roman" w:cs="Times New Roman"/>
                <w:b/>
                <w:sz w:val="24"/>
                <w:szCs w:val="24"/>
              </w:rPr>
              <w:t>Session</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828</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759</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303</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356</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269</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329</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293</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280</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496</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614</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754</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703</w:t>
            </w:r>
          </w:p>
        </w:tc>
        <w:tc>
          <w:tcPr>
            <w:tcW w:w="0" w:type="auto"/>
            <w:vAlign w:val="bottom"/>
          </w:tcPr>
          <w:p w:rsidR="00B320BA" w:rsidRPr="00FC5C17" w:rsidRDefault="00B320BA" w:rsidP="00B320BA">
            <w:pPr>
              <w:spacing w:after="0" w:line="240" w:lineRule="auto"/>
              <w:jc w:val="right"/>
              <w:rPr>
                <w:rFonts w:ascii="Times New Roman" w:hAnsi="Times New Roman" w:cs="Times New Roman"/>
                <w:color w:val="000000"/>
                <w:sz w:val="24"/>
                <w:szCs w:val="24"/>
              </w:rPr>
            </w:pPr>
            <w:r w:rsidRPr="00FC5C17">
              <w:rPr>
                <w:rFonts w:ascii="Times New Roman" w:hAnsi="Times New Roman" w:cs="Times New Roman"/>
                <w:color w:val="000000"/>
                <w:sz w:val="24"/>
                <w:szCs w:val="24"/>
              </w:rPr>
              <w:t>5984</w:t>
            </w:r>
          </w:p>
        </w:tc>
      </w:tr>
      <w:tr w:rsidR="00B320BA" w:rsidRPr="00FC5C17" w:rsidTr="00B320BA">
        <w:trPr>
          <w:cantSplit/>
          <w:trHeight w:val="77"/>
        </w:trPr>
        <w:tc>
          <w:tcPr>
            <w:tcW w:w="0" w:type="auto"/>
            <w:vMerge w:val="restart"/>
            <w:vAlign w:val="center"/>
          </w:tcPr>
          <w:p w:rsidR="00B320BA" w:rsidRPr="00FC5C17" w:rsidRDefault="00B320BA" w:rsidP="00B320BA">
            <w:pPr>
              <w:pStyle w:val="BodyTextIndent2"/>
              <w:spacing w:after="0" w:line="240" w:lineRule="auto"/>
              <w:ind w:left="0"/>
              <w:jc w:val="center"/>
              <w:rPr>
                <w:rFonts w:ascii="Times New Roman" w:hAnsi="Times New Roman" w:cs="Times New Roman"/>
                <w:b/>
                <w:sz w:val="24"/>
                <w:szCs w:val="24"/>
              </w:rPr>
            </w:pPr>
            <w:r w:rsidRPr="00FC5C17">
              <w:rPr>
                <w:rFonts w:ascii="Times New Roman" w:hAnsi="Times New Roman" w:cs="Times New Roman"/>
                <w:b/>
                <w:sz w:val="24"/>
                <w:szCs w:val="24"/>
              </w:rPr>
              <w:t>OT</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b/>
                <w:sz w:val="24"/>
                <w:szCs w:val="24"/>
              </w:rPr>
            </w:pPr>
            <w:r w:rsidRPr="00FC5C17">
              <w:rPr>
                <w:rFonts w:ascii="Times New Roman" w:hAnsi="Times New Roman" w:cs="Times New Roman"/>
                <w:b/>
                <w:sz w:val="24"/>
                <w:szCs w:val="24"/>
              </w:rPr>
              <w:t>Cases</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139</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148</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159</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178</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158</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120</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128</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133</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121</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129</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115</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122</w:t>
            </w:r>
          </w:p>
        </w:tc>
        <w:tc>
          <w:tcPr>
            <w:tcW w:w="0" w:type="auto"/>
            <w:vAlign w:val="bottom"/>
          </w:tcPr>
          <w:p w:rsidR="00B320BA" w:rsidRPr="00FC5C17" w:rsidRDefault="00B320BA" w:rsidP="00B320BA">
            <w:pPr>
              <w:spacing w:after="0" w:line="240" w:lineRule="auto"/>
              <w:jc w:val="right"/>
              <w:rPr>
                <w:rFonts w:ascii="Times New Roman" w:hAnsi="Times New Roman" w:cs="Times New Roman"/>
                <w:color w:val="000000"/>
                <w:sz w:val="24"/>
                <w:szCs w:val="24"/>
              </w:rPr>
            </w:pPr>
            <w:r w:rsidRPr="00FC5C17">
              <w:rPr>
                <w:rFonts w:ascii="Times New Roman" w:hAnsi="Times New Roman" w:cs="Times New Roman"/>
                <w:color w:val="000000"/>
                <w:sz w:val="24"/>
                <w:szCs w:val="24"/>
              </w:rPr>
              <w:t>1650</w:t>
            </w:r>
          </w:p>
        </w:tc>
      </w:tr>
      <w:tr w:rsidR="00B320BA" w:rsidRPr="00FC5C17" w:rsidTr="00B320BA">
        <w:trPr>
          <w:cantSplit/>
          <w:trHeight w:val="77"/>
        </w:trPr>
        <w:tc>
          <w:tcPr>
            <w:tcW w:w="0" w:type="auto"/>
            <w:vMerge/>
            <w:vAlign w:val="center"/>
          </w:tcPr>
          <w:p w:rsidR="00B320BA" w:rsidRPr="00FC5C17" w:rsidRDefault="00B320BA" w:rsidP="00B320BA">
            <w:pPr>
              <w:pStyle w:val="BodyTextIndent2"/>
              <w:spacing w:after="0" w:line="240" w:lineRule="auto"/>
              <w:ind w:left="0"/>
              <w:jc w:val="center"/>
              <w:rPr>
                <w:rFonts w:ascii="Times New Roman" w:hAnsi="Times New Roman" w:cs="Times New Roman"/>
                <w:b/>
                <w:sz w:val="24"/>
                <w:szCs w:val="24"/>
              </w:rPr>
            </w:pP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b/>
                <w:sz w:val="24"/>
                <w:szCs w:val="24"/>
              </w:rPr>
            </w:pPr>
            <w:r w:rsidRPr="00FC5C17">
              <w:rPr>
                <w:rFonts w:ascii="Times New Roman" w:hAnsi="Times New Roman" w:cs="Times New Roman"/>
                <w:b/>
                <w:sz w:val="24"/>
                <w:szCs w:val="24"/>
              </w:rPr>
              <w:t>Session</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686</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833</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1085</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1174</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1085</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723</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757</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977</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954</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1069</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967</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951</w:t>
            </w:r>
          </w:p>
        </w:tc>
        <w:tc>
          <w:tcPr>
            <w:tcW w:w="0" w:type="auto"/>
            <w:vAlign w:val="bottom"/>
          </w:tcPr>
          <w:p w:rsidR="00B320BA" w:rsidRPr="00FC5C17" w:rsidRDefault="00B320BA" w:rsidP="00B320BA">
            <w:pPr>
              <w:spacing w:after="0" w:line="240" w:lineRule="auto"/>
              <w:jc w:val="right"/>
              <w:rPr>
                <w:rFonts w:ascii="Times New Roman" w:hAnsi="Times New Roman" w:cs="Times New Roman"/>
                <w:color w:val="000000"/>
                <w:sz w:val="24"/>
                <w:szCs w:val="24"/>
              </w:rPr>
            </w:pPr>
            <w:r w:rsidRPr="00FC5C17">
              <w:rPr>
                <w:rFonts w:ascii="Times New Roman" w:hAnsi="Times New Roman" w:cs="Times New Roman"/>
                <w:color w:val="000000"/>
                <w:sz w:val="24"/>
                <w:szCs w:val="24"/>
              </w:rPr>
              <w:t>11261</w:t>
            </w:r>
          </w:p>
        </w:tc>
      </w:tr>
    </w:tbl>
    <w:p w:rsidR="00B320BA" w:rsidRPr="00FC5C17" w:rsidRDefault="00B320BA" w:rsidP="0021706F">
      <w:pPr>
        <w:jc w:val="center"/>
        <w:rPr>
          <w:rFonts w:ascii="Times New Roman" w:hAnsi="Times New Roman" w:cs="Times New Roman"/>
          <w:b/>
          <w:sz w:val="24"/>
          <w:szCs w:val="24"/>
        </w:rPr>
      </w:pPr>
    </w:p>
    <w:p w:rsidR="0021706F" w:rsidRPr="00FC5C17" w:rsidRDefault="0021706F" w:rsidP="0021706F">
      <w:pPr>
        <w:jc w:val="center"/>
        <w:rPr>
          <w:rFonts w:ascii="Times New Roman" w:hAnsi="Times New Roman" w:cs="Times New Roman"/>
          <w:b/>
          <w:sz w:val="24"/>
          <w:szCs w:val="24"/>
        </w:rPr>
      </w:pPr>
    </w:p>
    <w:p w:rsidR="0021706F" w:rsidRPr="00FC5C17" w:rsidRDefault="0021706F" w:rsidP="0021706F">
      <w:pPr>
        <w:jc w:val="center"/>
        <w:rPr>
          <w:rFonts w:ascii="Times New Roman" w:hAnsi="Times New Roman" w:cs="Times New Roman"/>
          <w:b/>
          <w:sz w:val="24"/>
          <w:szCs w:val="24"/>
        </w:rPr>
      </w:pPr>
    </w:p>
    <w:p w:rsidR="0021706F" w:rsidRPr="00FC5C17" w:rsidRDefault="0021706F" w:rsidP="0021706F">
      <w:pPr>
        <w:jc w:val="center"/>
        <w:rPr>
          <w:rFonts w:ascii="Times New Roman" w:hAnsi="Times New Roman" w:cs="Times New Roman"/>
          <w:b/>
          <w:sz w:val="24"/>
          <w:szCs w:val="24"/>
        </w:rPr>
      </w:pPr>
    </w:p>
    <w:p w:rsidR="0021706F" w:rsidRPr="00FC5C17" w:rsidRDefault="0021706F" w:rsidP="0021706F">
      <w:pPr>
        <w:jc w:val="center"/>
        <w:rPr>
          <w:rFonts w:ascii="Times New Roman" w:hAnsi="Times New Roman" w:cs="Times New Roman"/>
          <w:b/>
          <w:sz w:val="24"/>
          <w:szCs w:val="24"/>
        </w:rPr>
      </w:pPr>
    </w:p>
    <w:p w:rsidR="0021706F" w:rsidRPr="00FC5C17" w:rsidRDefault="0021706F" w:rsidP="0021706F">
      <w:pPr>
        <w:jc w:val="center"/>
        <w:rPr>
          <w:rFonts w:ascii="Times New Roman" w:hAnsi="Times New Roman" w:cs="Times New Roman"/>
          <w:b/>
          <w:sz w:val="24"/>
          <w:szCs w:val="24"/>
        </w:rPr>
      </w:pPr>
    </w:p>
    <w:p w:rsidR="00C06390" w:rsidRPr="00FC5C17" w:rsidRDefault="00C06390" w:rsidP="0021706F">
      <w:pPr>
        <w:jc w:val="center"/>
        <w:rPr>
          <w:rFonts w:ascii="Times New Roman" w:hAnsi="Times New Roman" w:cs="Times New Roman"/>
          <w:b/>
          <w:sz w:val="24"/>
          <w:szCs w:val="24"/>
        </w:rPr>
      </w:pPr>
    </w:p>
    <w:p w:rsidR="0021706F" w:rsidRPr="00FC5C17" w:rsidRDefault="0021706F" w:rsidP="0021706F">
      <w:pPr>
        <w:jc w:val="center"/>
        <w:rPr>
          <w:rFonts w:ascii="Times New Roman" w:eastAsia="Times New Roman" w:hAnsi="Times New Roman" w:cs="Times New Roman"/>
          <w:b/>
          <w:sz w:val="24"/>
          <w:szCs w:val="24"/>
        </w:rPr>
      </w:pPr>
      <w:r w:rsidRPr="00FC5C17">
        <w:rPr>
          <w:rFonts w:ascii="Times New Roman" w:eastAsia="Times New Roman" w:hAnsi="Times New Roman" w:cs="Times New Roman"/>
          <w:b/>
          <w:sz w:val="24"/>
          <w:szCs w:val="24"/>
        </w:rPr>
        <w:lastRenderedPageBreak/>
        <w:t xml:space="preserve">Table 9: </w:t>
      </w:r>
      <w:r w:rsidR="00BD1840" w:rsidRPr="00FC5C17">
        <w:rPr>
          <w:rFonts w:ascii="Times New Roman" w:eastAsia="Times New Roman" w:hAnsi="Times New Roman" w:cs="Times New Roman"/>
          <w:b/>
          <w:bCs/>
          <w:sz w:val="24"/>
          <w:szCs w:val="24"/>
        </w:rPr>
        <w:t>Details regarding Person</w:t>
      </w:r>
      <w:r w:rsidR="00B320BA" w:rsidRPr="00FC5C17">
        <w:rPr>
          <w:rFonts w:ascii="Times New Roman" w:eastAsia="Times New Roman" w:hAnsi="Times New Roman" w:cs="Times New Roman"/>
          <w:b/>
          <w:bCs/>
          <w:sz w:val="24"/>
          <w:szCs w:val="24"/>
        </w:rPr>
        <w:t>’</w:t>
      </w:r>
      <w:r w:rsidR="00BD1840" w:rsidRPr="00FC5C17">
        <w:rPr>
          <w:rFonts w:ascii="Times New Roman" w:eastAsia="Times New Roman" w:hAnsi="Times New Roman" w:cs="Times New Roman"/>
          <w:b/>
          <w:bCs/>
          <w:sz w:val="24"/>
          <w:szCs w:val="24"/>
        </w:rPr>
        <w:t>s</w:t>
      </w:r>
      <w:r w:rsidRPr="00FC5C17">
        <w:rPr>
          <w:rFonts w:ascii="Times New Roman" w:eastAsia="Times New Roman" w:hAnsi="Times New Roman" w:cs="Times New Roman"/>
          <w:b/>
          <w:bCs/>
          <w:sz w:val="24"/>
          <w:szCs w:val="24"/>
        </w:rPr>
        <w:t xml:space="preserve"> attending Therapy from April </w:t>
      </w:r>
      <w:r w:rsidR="00B65949" w:rsidRPr="00FC5C17">
        <w:rPr>
          <w:rFonts w:ascii="Times New Roman" w:eastAsia="Times New Roman" w:hAnsi="Times New Roman" w:cs="Times New Roman"/>
          <w:b/>
          <w:bCs/>
          <w:sz w:val="24"/>
          <w:szCs w:val="24"/>
        </w:rPr>
        <w:t>11- March 12</w:t>
      </w:r>
    </w:p>
    <w:tbl>
      <w:tblPr>
        <w:tblpPr w:leftFromText="180" w:rightFromText="180" w:vertAnchor="page" w:horzAnchor="margin" w:tblpXSpec="center" w:tblpY="1590"/>
        <w:tblOverlap w:val="never"/>
        <w:tblW w:w="12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61"/>
        <w:gridCol w:w="705"/>
        <w:gridCol w:w="696"/>
        <w:gridCol w:w="710"/>
        <w:gridCol w:w="696"/>
        <w:gridCol w:w="696"/>
        <w:gridCol w:w="696"/>
        <w:gridCol w:w="696"/>
        <w:gridCol w:w="696"/>
        <w:gridCol w:w="696"/>
        <w:gridCol w:w="696"/>
        <w:gridCol w:w="696"/>
        <w:gridCol w:w="696"/>
        <w:gridCol w:w="1284"/>
      </w:tblGrid>
      <w:tr w:rsidR="00B320BA" w:rsidRPr="00FC5C17" w:rsidTr="00E95616">
        <w:trPr>
          <w:cantSplit/>
        </w:trPr>
        <w:tc>
          <w:tcPr>
            <w:tcW w:w="12420" w:type="dxa"/>
            <w:gridSpan w:val="14"/>
            <w:vAlign w:val="center"/>
          </w:tcPr>
          <w:p w:rsidR="00B320BA" w:rsidRPr="00FC5C17" w:rsidRDefault="00B320BA" w:rsidP="00B320B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Details regarding Person’s attending Therapy, April 110 March 12</w:t>
            </w:r>
          </w:p>
        </w:tc>
      </w:tr>
      <w:tr w:rsidR="00B320BA" w:rsidRPr="00FC5C17" w:rsidTr="00E95616">
        <w:trPr>
          <w:cantSplit/>
        </w:trPr>
        <w:tc>
          <w:tcPr>
            <w:tcW w:w="2761" w:type="dxa"/>
            <w:vAlign w:val="center"/>
          </w:tcPr>
          <w:p w:rsidR="00B320BA" w:rsidRPr="00FC5C17" w:rsidRDefault="00B320BA" w:rsidP="00B320B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Particulars</w:t>
            </w:r>
          </w:p>
        </w:tc>
        <w:tc>
          <w:tcPr>
            <w:tcW w:w="705" w:type="dxa"/>
            <w:vAlign w:val="center"/>
          </w:tcPr>
          <w:p w:rsidR="00B320BA" w:rsidRPr="00FC5C17" w:rsidRDefault="00B320BA" w:rsidP="00B320B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Apr</w:t>
            </w:r>
          </w:p>
        </w:tc>
        <w:tc>
          <w:tcPr>
            <w:tcW w:w="696" w:type="dxa"/>
            <w:vAlign w:val="center"/>
          </w:tcPr>
          <w:p w:rsidR="00B320BA" w:rsidRPr="00FC5C17" w:rsidRDefault="00B320BA" w:rsidP="00B320B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May</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June</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July</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Aug</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Sep</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Oct</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Nov</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Dec</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Jan</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Feb</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Mar</w:t>
            </w:r>
          </w:p>
        </w:tc>
        <w:tc>
          <w:tcPr>
            <w:tcW w:w="1284" w:type="dxa"/>
            <w:vAlign w:val="center"/>
          </w:tcPr>
          <w:p w:rsidR="00B320BA" w:rsidRPr="00FC5C17" w:rsidRDefault="00B320BA" w:rsidP="00B320BA">
            <w:pPr>
              <w:pStyle w:val="BodyTextIndent2"/>
              <w:spacing w:after="0" w:line="240" w:lineRule="auto"/>
              <w:ind w:left="0"/>
              <w:jc w:val="center"/>
              <w:rPr>
                <w:rFonts w:ascii="Times New Roman" w:hAnsi="Times New Roman" w:cs="Times New Roman"/>
                <w:b/>
                <w:bCs/>
                <w:sz w:val="24"/>
                <w:szCs w:val="24"/>
              </w:rPr>
            </w:pPr>
            <w:r w:rsidRPr="00FC5C17">
              <w:rPr>
                <w:rFonts w:ascii="Times New Roman" w:hAnsi="Times New Roman" w:cs="Times New Roman"/>
                <w:b/>
                <w:bCs/>
                <w:sz w:val="24"/>
                <w:szCs w:val="24"/>
              </w:rPr>
              <w:t>Total</w:t>
            </w:r>
          </w:p>
        </w:tc>
      </w:tr>
      <w:tr w:rsidR="00B320BA" w:rsidRPr="00FC5C17" w:rsidTr="00E95616">
        <w:trPr>
          <w:cantSplit/>
        </w:trPr>
        <w:tc>
          <w:tcPr>
            <w:tcW w:w="2761" w:type="dxa"/>
            <w:vAlign w:val="center"/>
          </w:tcPr>
          <w:p w:rsidR="00B320BA" w:rsidRPr="00FC5C17" w:rsidRDefault="00B320BA" w:rsidP="00B320BA">
            <w:pPr>
              <w:pStyle w:val="BodyTextIndent2"/>
              <w:spacing w:after="0" w:line="240" w:lineRule="auto"/>
              <w:ind w:left="0"/>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No. of Cases</w:t>
            </w:r>
          </w:p>
        </w:tc>
        <w:tc>
          <w:tcPr>
            <w:tcW w:w="705" w:type="dxa"/>
            <w:vAlign w:val="center"/>
          </w:tcPr>
          <w:p w:rsidR="00B320BA" w:rsidRPr="00FC5C17" w:rsidRDefault="00B320BA" w:rsidP="00B320BA">
            <w:pPr>
              <w:pStyle w:val="BodyTextIndent2"/>
              <w:spacing w:after="0" w:line="240" w:lineRule="auto"/>
              <w:ind w:left="0"/>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488</w:t>
            </w:r>
          </w:p>
        </w:tc>
        <w:tc>
          <w:tcPr>
            <w:tcW w:w="696" w:type="dxa"/>
            <w:vAlign w:val="center"/>
          </w:tcPr>
          <w:p w:rsidR="00B320BA" w:rsidRPr="00FC5C17" w:rsidRDefault="00B320BA" w:rsidP="00B320BA">
            <w:pPr>
              <w:pStyle w:val="BodyTextIndent2"/>
              <w:spacing w:after="0" w:line="240" w:lineRule="auto"/>
              <w:ind w:left="0"/>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599</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405</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503</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476</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bCs/>
                <w:color w:val="000000"/>
                <w:sz w:val="24"/>
                <w:szCs w:val="24"/>
              </w:rPr>
            </w:pPr>
            <w:r w:rsidRPr="00FC5C17">
              <w:rPr>
                <w:rFonts w:ascii="Times New Roman" w:hAnsi="Times New Roman" w:cs="Times New Roman"/>
                <w:bCs/>
                <w:color w:val="000000"/>
                <w:sz w:val="24"/>
                <w:szCs w:val="24"/>
              </w:rPr>
              <w:t>453</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506</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409</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280</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505</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470</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471</w:t>
            </w:r>
          </w:p>
        </w:tc>
        <w:tc>
          <w:tcPr>
            <w:tcW w:w="1284" w:type="dxa"/>
            <w:vAlign w:val="bottom"/>
          </w:tcPr>
          <w:p w:rsidR="00B320BA" w:rsidRPr="00FC5C17" w:rsidRDefault="00B320BA" w:rsidP="00B320BA">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5565</w:t>
            </w:r>
          </w:p>
        </w:tc>
      </w:tr>
      <w:tr w:rsidR="00B320BA" w:rsidRPr="00FC5C17" w:rsidTr="00E95616">
        <w:trPr>
          <w:cantSplit/>
        </w:trPr>
        <w:tc>
          <w:tcPr>
            <w:tcW w:w="11136" w:type="dxa"/>
            <w:gridSpan w:val="13"/>
            <w:vAlign w:val="center"/>
          </w:tcPr>
          <w:p w:rsidR="00B320BA" w:rsidRPr="00FC5C17" w:rsidRDefault="00B320BA" w:rsidP="00B320BA">
            <w:pPr>
              <w:pStyle w:val="BodyTextIndent2"/>
              <w:spacing w:after="0" w:line="240" w:lineRule="auto"/>
              <w:ind w:left="0"/>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Therapy  New Cases</w:t>
            </w:r>
          </w:p>
        </w:tc>
        <w:tc>
          <w:tcPr>
            <w:tcW w:w="1284" w:type="dxa"/>
            <w:vAlign w:val="bottom"/>
          </w:tcPr>
          <w:p w:rsidR="00B320BA" w:rsidRPr="00E95616" w:rsidRDefault="00B320BA" w:rsidP="00B320BA">
            <w:pPr>
              <w:spacing w:after="0" w:line="240" w:lineRule="auto"/>
              <w:jc w:val="center"/>
              <w:rPr>
                <w:rFonts w:ascii="Times New Roman" w:hAnsi="Times New Roman" w:cs="Times New Roman"/>
                <w:b/>
                <w:color w:val="000000"/>
                <w:sz w:val="24"/>
                <w:szCs w:val="24"/>
              </w:rPr>
            </w:pPr>
            <w:r w:rsidRPr="00E95616">
              <w:rPr>
                <w:rFonts w:ascii="Times New Roman" w:hAnsi="Times New Roman" w:cs="Times New Roman"/>
                <w:b/>
                <w:color w:val="000000"/>
                <w:sz w:val="24"/>
                <w:szCs w:val="24"/>
              </w:rPr>
              <w:t>1587</w:t>
            </w:r>
          </w:p>
        </w:tc>
      </w:tr>
      <w:tr w:rsidR="00B320BA" w:rsidRPr="00FC5C17" w:rsidTr="00E95616">
        <w:trPr>
          <w:cantSplit/>
        </w:trPr>
        <w:tc>
          <w:tcPr>
            <w:tcW w:w="11136" w:type="dxa"/>
            <w:gridSpan w:val="13"/>
            <w:vAlign w:val="center"/>
          </w:tcPr>
          <w:p w:rsidR="00B320BA" w:rsidRPr="00FC5C17" w:rsidRDefault="00B320BA" w:rsidP="00B320BA">
            <w:pPr>
              <w:pStyle w:val="BodyTextIndent2"/>
              <w:spacing w:after="0" w:line="240" w:lineRule="auto"/>
              <w:ind w:left="0"/>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Therapy Repeat Cases</w:t>
            </w:r>
          </w:p>
        </w:tc>
        <w:tc>
          <w:tcPr>
            <w:tcW w:w="1284" w:type="dxa"/>
            <w:vAlign w:val="bottom"/>
          </w:tcPr>
          <w:p w:rsidR="00B320BA" w:rsidRPr="00E95616" w:rsidRDefault="00B320BA" w:rsidP="00B320BA">
            <w:pPr>
              <w:spacing w:after="0" w:line="240" w:lineRule="auto"/>
              <w:jc w:val="center"/>
              <w:rPr>
                <w:rFonts w:ascii="Times New Roman" w:hAnsi="Times New Roman" w:cs="Times New Roman"/>
                <w:b/>
                <w:color w:val="000000"/>
                <w:sz w:val="24"/>
                <w:szCs w:val="24"/>
              </w:rPr>
            </w:pPr>
            <w:r w:rsidRPr="00E95616">
              <w:rPr>
                <w:rFonts w:ascii="Times New Roman" w:hAnsi="Times New Roman" w:cs="Times New Roman"/>
                <w:b/>
                <w:color w:val="000000"/>
                <w:sz w:val="24"/>
                <w:szCs w:val="24"/>
              </w:rPr>
              <w:t>3978</w:t>
            </w:r>
          </w:p>
        </w:tc>
      </w:tr>
      <w:tr w:rsidR="00B320BA" w:rsidRPr="00FC5C17" w:rsidTr="00E95616">
        <w:trPr>
          <w:cantSplit/>
        </w:trPr>
        <w:tc>
          <w:tcPr>
            <w:tcW w:w="2761" w:type="dxa"/>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No. of Sessions</w:t>
            </w:r>
          </w:p>
        </w:tc>
        <w:tc>
          <w:tcPr>
            <w:tcW w:w="705" w:type="dxa"/>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2600</w:t>
            </w:r>
          </w:p>
        </w:tc>
        <w:tc>
          <w:tcPr>
            <w:tcW w:w="696" w:type="dxa"/>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2560</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2200</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3270</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3400</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bCs/>
                <w:sz w:val="24"/>
                <w:szCs w:val="24"/>
              </w:rPr>
            </w:pPr>
            <w:r w:rsidRPr="00FC5C17">
              <w:rPr>
                <w:rFonts w:ascii="Times New Roman" w:hAnsi="Times New Roman" w:cs="Times New Roman"/>
                <w:bCs/>
                <w:sz w:val="24"/>
                <w:szCs w:val="24"/>
              </w:rPr>
              <w:t>3020</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2900</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2070</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1800</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3025</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2870</w:t>
            </w:r>
          </w:p>
        </w:tc>
        <w:tc>
          <w:tcPr>
            <w:tcW w:w="0" w:type="auto"/>
            <w:vAlign w:val="center"/>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2560</w:t>
            </w:r>
          </w:p>
        </w:tc>
        <w:tc>
          <w:tcPr>
            <w:tcW w:w="1284" w:type="dxa"/>
            <w:vAlign w:val="bottom"/>
          </w:tcPr>
          <w:p w:rsidR="00B320BA" w:rsidRPr="00E95616" w:rsidRDefault="00B320BA" w:rsidP="00B320BA">
            <w:pPr>
              <w:spacing w:after="0" w:line="240" w:lineRule="auto"/>
              <w:jc w:val="center"/>
              <w:rPr>
                <w:rFonts w:ascii="Times New Roman" w:hAnsi="Times New Roman" w:cs="Times New Roman"/>
                <w:b/>
                <w:color w:val="000000"/>
                <w:sz w:val="24"/>
                <w:szCs w:val="24"/>
              </w:rPr>
            </w:pPr>
            <w:r w:rsidRPr="00E95616">
              <w:rPr>
                <w:rFonts w:ascii="Times New Roman" w:hAnsi="Times New Roman" w:cs="Times New Roman"/>
                <w:b/>
                <w:color w:val="000000"/>
                <w:sz w:val="24"/>
                <w:szCs w:val="24"/>
              </w:rPr>
              <w:t>32275</w:t>
            </w:r>
          </w:p>
        </w:tc>
      </w:tr>
      <w:tr w:rsidR="00B320BA" w:rsidRPr="00FC5C17" w:rsidTr="00E95616">
        <w:trPr>
          <w:cantSplit/>
          <w:trHeight w:val="233"/>
        </w:trPr>
        <w:tc>
          <w:tcPr>
            <w:tcW w:w="2761" w:type="dxa"/>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Demo therapy Cases</w:t>
            </w:r>
          </w:p>
        </w:tc>
        <w:tc>
          <w:tcPr>
            <w:tcW w:w="705" w:type="dxa"/>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94</w:t>
            </w:r>
          </w:p>
        </w:tc>
        <w:tc>
          <w:tcPr>
            <w:tcW w:w="696" w:type="dxa"/>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106</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70</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60</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31</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bCs/>
                <w:sz w:val="24"/>
                <w:szCs w:val="24"/>
              </w:rPr>
            </w:pPr>
            <w:r w:rsidRPr="00FC5C17">
              <w:rPr>
                <w:rFonts w:ascii="Times New Roman" w:hAnsi="Times New Roman" w:cs="Times New Roman"/>
                <w:bCs/>
                <w:sz w:val="24"/>
                <w:szCs w:val="24"/>
              </w:rPr>
              <w:t>46</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66</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32</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45</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60</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39</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29</w:t>
            </w:r>
          </w:p>
        </w:tc>
        <w:tc>
          <w:tcPr>
            <w:tcW w:w="1284" w:type="dxa"/>
          </w:tcPr>
          <w:p w:rsidR="00B320BA" w:rsidRPr="00FC5C17" w:rsidRDefault="00B320BA" w:rsidP="00B320BA">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678</w:t>
            </w:r>
          </w:p>
        </w:tc>
      </w:tr>
      <w:tr w:rsidR="00B320BA" w:rsidRPr="00FC5C17" w:rsidTr="00E95616">
        <w:trPr>
          <w:cantSplit/>
        </w:trPr>
        <w:tc>
          <w:tcPr>
            <w:tcW w:w="2761" w:type="dxa"/>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Cases discharged</w:t>
            </w:r>
          </w:p>
        </w:tc>
        <w:tc>
          <w:tcPr>
            <w:tcW w:w="705" w:type="dxa"/>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15</w:t>
            </w:r>
          </w:p>
        </w:tc>
        <w:tc>
          <w:tcPr>
            <w:tcW w:w="696" w:type="dxa"/>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20</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15</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30</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20</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bCs/>
                <w:sz w:val="24"/>
                <w:szCs w:val="24"/>
              </w:rPr>
            </w:pPr>
            <w:r w:rsidRPr="00FC5C17">
              <w:rPr>
                <w:rFonts w:ascii="Times New Roman" w:hAnsi="Times New Roman" w:cs="Times New Roman"/>
                <w:bCs/>
                <w:sz w:val="24"/>
                <w:szCs w:val="24"/>
              </w:rPr>
              <w:t>10</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15</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15</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20</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15</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20</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20</w:t>
            </w:r>
          </w:p>
        </w:tc>
        <w:tc>
          <w:tcPr>
            <w:tcW w:w="1284" w:type="dxa"/>
          </w:tcPr>
          <w:p w:rsidR="00B320BA" w:rsidRPr="00FC5C17" w:rsidRDefault="00B320BA" w:rsidP="00B320BA">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215</w:t>
            </w:r>
          </w:p>
        </w:tc>
      </w:tr>
      <w:tr w:rsidR="00B320BA" w:rsidRPr="00FC5C17" w:rsidTr="00E95616">
        <w:trPr>
          <w:cantSplit/>
        </w:trPr>
        <w:tc>
          <w:tcPr>
            <w:tcW w:w="2761" w:type="dxa"/>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No. of Hindi Cases</w:t>
            </w:r>
          </w:p>
        </w:tc>
        <w:tc>
          <w:tcPr>
            <w:tcW w:w="705" w:type="dxa"/>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12</w:t>
            </w:r>
          </w:p>
        </w:tc>
        <w:tc>
          <w:tcPr>
            <w:tcW w:w="696" w:type="dxa"/>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17</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20</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13</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7</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bCs/>
                <w:sz w:val="24"/>
                <w:szCs w:val="24"/>
              </w:rPr>
            </w:pPr>
            <w:r w:rsidRPr="00FC5C17">
              <w:rPr>
                <w:rFonts w:ascii="Times New Roman" w:hAnsi="Times New Roman" w:cs="Times New Roman"/>
                <w:bCs/>
                <w:sz w:val="24"/>
                <w:szCs w:val="24"/>
              </w:rPr>
              <w:t>16</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14</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7</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6</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22</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12</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19</w:t>
            </w:r>
          </w:p>
        </w:tc>
        <w:tc>
          <w:tcPr>
            <w:tcW w:w="1284" w:type="dxa"/>
          </w:tcPr>
          <w:p w:rsidR="00B320BA" w:rsidRPr="00FC5C17" w:rsidRDefault="00B320BA" w:rsidP="00B320BA">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165</w:t>
            </w:r>
          </w:p>
        </w:tc>
      </w:tr>
      <w:tr w:rsidR="00B320BA" w:rsidRPr="00FC5C17" w:rsidTr="00E95616">
        <w:trPr>
          <w:cantSplit/>
        </w:trPr>
        <w:tc>
          <w:tcPr>
            <w:tcW w:w="2761" w:type="dxa"/>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Gp parent Counseling</w:t>
            </w:r>
          </w:p>
        </w:tc>
        <w:tc>
          <w:tcPr>
            <w:tcW w:w="705" w:type="dxa"/>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696" w:type="dxa"/>
          </w:tcPr>
          <w:p w:rsidR="00B320BA" w:rsidRPr="00FC5C17" w:rsidRDefault="00B320BA" w:rsidP="00B320BA">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0" w:type="auto"/>
          </w:tcPr>
          <w:p w:rsidR="00B320BA" w:rsidRPr="00FC5C17" w:rsidRDefault="00B320BA" w:rsidP="00B320BA">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0" w:type="auto"/>
          </w:tcPr>
          <w:p w:rsidR="00B320BA" w:rsidRPr="00FC5C17" w:rsidRDefault="00B320BA" w:rsidP="00B320BA">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0" w:type="auto"/>
          </w:tcPr>
          <w:p w:rsidR="00B320BA" w:rsidRPr="00FC5C17" w:rsidRDefault="00B320BA" w:rsidP="00B320BA">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0" w:type="auto"/>
          </w:tcPr>
          <w:p w:rsidR="00B320BA" w:rsidRPr="00FC5C17" w:rsidRDefault="00B320BA" w:rsidP="00B320BA">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0" w:type="auto"/>
          </w:tcPr>
          <w:p w:rsidR="00B320BA" w:rsidRPr="00FC5C17" w:rsidRDefault="00B320BA" w:rsidP="00B320BA">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0" w:type="auto"/>
          </w:tcPr>
          <w:p w:rsidR="00B320BA" w:rsidRPr="00FC5C17" w:rsidRDefault="00B320BA" w:rsidP="00B320BA">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0" w:type="auto"/>
          </w:tcPr>
          <w:p w:rsidR="00B320BA" w:rsidRPr="00FC5C17" w:rsidRDefault="00B320BA" w:rsidP="00B320BA">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0" w:type="auto"/>
          </w:tcPr>
          <w:p w:rsidR="00B320BA" w:rsidRPr="00FC5C17" w:rsidRDefault="00B320BA" w:rsidP="00B320BA">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0" w:type="auto"/>
          </w:tcPr>
          <w:p w:rsidR="00B320BA" w:rsidRPr="00FC5C17" w:rsidRDefault="00B320BA" w:rsidP="00B320BA">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0" w:type="auto"/>
          </w:tcPr>
          <w:p w:rsidR="00B320BA" w:rsidRPr="00FC5C17" w:rsidRDefault="00B320BA" w:rsidP="00B320BA">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0</w:t>
            </w:r>
          </w:p>
        </w:tc>
        <w:tc>
          <w:tcPr>
            <w:tcW w:w="1284" w:type="dxa"/>
          </w:tcPr>
          <w:p w:rsidR="00B320BA" w:rsidRPr="00FC5C17" w:rsidRDefault="00B320BA" w:rsidP="00B320BA">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0</w:t>
            </w:r>
          </w:p>
        </w:tc>
      </w:tr>
      <w:tr w:rsidR="00B320BA" w:rsidRPr="00FC5C17" w:rsidTr="00E95616">
        <w:trPr>
          <w:cantSplit/>
        </w:trPr>
        <w:tc>
          <w:tcPr>
            <w:tcW w:w="2761" w:type="dxa"/>
          </w:tcPr>
          <w:p w:rsidR="00B320BA" w:rsidRPr="00FC5C17" w:rsidRDefault="00B320BA" w:rsidP="00B320BA">
            <w:pPr>
              <w:pStyle w:val="BodyTextIndent2"/>
              <w:spacing w:after="0" w:line="240" w:lineRule="auto"/>
              <w:ind w:left="0" w:right="-105"/>
              <w:jc w:val="center"/>
              <w:rPr>
                <w:rFonts w:ascii="Times New Roman" w:hAnsi="Times New Roman" w:cs="Times New Roman"/>
                <w:sz w:val="24"/>
                <w:szCs w:val="24"/>
              </w:rPr>
            </w:pPr>
            <w:r w:rsidRPr="00FC5C17">
              <w:rPr>
                <w:rFonts w:ascii="Times New Roman" w:hAnsi="Times New Roman" w:cs="Times New Roman"/>
                <w:sz w:val="24"/>
                <w:szCs w:val="24"/>
              </w:rPr>
              <w:t>Correspond. (email/ FU)</w:t>
            </w:r>
          </w:p>
        </w:tc>
        <w:tc>
          <w:tcPr>
            <w:tcW w:w="705" w:type="dxa"/>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15</w:t>
            </w:r>
          </w:p>
        </w:tc>
        <w:tc>
          <w:tcPr>
            <w:tcW w:w="696" w:type="dxa"/>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14</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20</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28</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74</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bCs/>
                <w:sz w:val="24"/>
                <w:szCs w:val="24"/>
              </w:rPr>
            </w:pPr>
            <w:r w:rsidRPr="00FC5C17">
              <w:rPr>
                <w:rFonts w:ascii="Times New Roman" w:hAnsi="Times New Roman" w:cs="Times New Roman"/>
                <w:bCs/>
                <w:sz w:val="24"/>
                <w:szCs w:val="24"/>
              </w:rPr>
              <w:t>19</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16</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13</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19</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15</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10</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4</w:t>
            </w:r>
          </w:p>
        </w:tc>
        <w:tc>
          <w:tcPr>
            <w:tcW w:w="1284" w:type="dxa"/>
          </w:tcPr>
          <w:p w:rsidR="00B320BA" w:rsidRPr="00FC5C17" w:rsidRDefault="00B320BA" w:rsidP="00B320BA">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247</w:t>
            </w:r>
          </w:p>
        </w:tc>
      </w:tr>
      <w:tr w:rsidR="00B320BA" w:rsidRPr="00FC5C17" w:rsidTr="00E95616">
        <w:trPr>
          <w:cantSplit/>
        </w:trPr>
        <w:tc>
          <w:tcPr>
            <w:tcW w:w="2761" w:type="dxa"/>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Certificates Issued</w:t>
            </w:r>
          </w:p>
        </w:tc>
        <w:tc>
          <w:tcPr>
            <w:tcW w:w="705" w:type="dxa"/>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25</w:t>
            </w:r>
          </w:p>
        </w:tc>
        <w:tc>
          <w:tcPr>
            <w:tcW w:w="696" w:type="dxa"/>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37</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26</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24</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18</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bCs/>
                <w:sz w:val="24"/>
                <w:szCs w:val="24"/>
              </w:rPr>
            </w:pPr>
            <w:r w:rsidRPr="00FC5C17">
              <w:rPr>
                <w:rFonts w:ascii="Times New Roman" w:hAnsi="Times New Roman" w:cs="Times New Roman"/>
                <w:bCs/>
                <w:sz w:val="24"/>
                <w:szCs w:val="24"/>
              </w:rPr>
              <w:t>12</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13</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8</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9</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9</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7</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18</w:t>
            </w:r>
          </w:p>
        </w:tc>
        <w:tc>
          <w:tcPr>
            <w:tcW w:w="1284" w:type="dxa"/>
          </w:tcPr>
          <w:p w:rsidR="00B320BA" w:rsidRPr="00FC5C17" w:rsidRDefault="00B320BA" w:rsidP="00B320BA">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206</w:t>
            </w:r>
          </w:p>
        </w:tc>
      </w:tr>
      <w:tr w:rsidR="00B320BA" w:rsidRPr="00FC5C17" w:rsidTr="00E95616">
        <w:trPr>
          <w:cantSplit/>
          <w:trHeight w:val="197"/>
        </w:trPr>
        <w:tc>
          <w:tcPr>
            <w:tcW w:w="2761" w:type="dxa"/>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Case report Issued</w:t>
            </w:r>
          </w:p>
        </w:tc>
        <w:tc>
          <w:tcPr>
            <w:tcW w:w="705" w:type="dxa"/>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40</w:t>
            </w:r>
          </w:p>
        </w:tc>
        <w:tc>
          <w:tcPr>
            <w:tcW w:w="696" w:type="dxa"/>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41</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102</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90</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46</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bCs/>
                <w:sz w:val="24"/>
                <w:szCs w:val="24"/>
              </w:rPr>
            </w:pPr>
            <w:r w:rsidRPr="00FC5C17">
              <w:rPr>
                <w:rFonts w:ascii="Times New Roman" w:hAnsi="Times New Roman" w:cs="Times New Roman"/>
                <w:bCs/>
                <w:sz w:val="24"/>
                <w:szCs w:val="24"/>
              </w:rPr>
              <w:t>62</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50</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68</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58</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66</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54</w:t>
            </w:r>
          </w:p>
        </w:tc>
        <w:tc>
          <w:tcPr>
            <w:tcW w:w="0" w:type="auto"/>
          </w:tcPr>
          <w:p w:rsidR="00B320BA" w:rsidRPr="00FC5C17" w:rsidRDefault="00B320BA" w:rsidP="00B320BA">
            <w:pPr>
              <w:pStyle w:val="BodyTextIndent2"/>
              <w:spacing w:after="0" w:line="240" w:lineRule="auto"/>
              <w:ind w:left="0"/>
              <w:jc w:val="center"/>
              <w:rPr>
                <w:rFonts w:ascii="Times New Roman" w:hAnsi="Times New Roman" w:cs="Times New Roman"/>
                <w:sz w:val="24"/>
                <w:szCs w:val="24"/>
              </w:rPr>
            </w:pPr>
            <w:r w:rsidRPr="00FC5C17">
              <w:rPr>
                <w:rFonts w:ascii="Times New Roman" w:hAnsi="Times New Roman" w:cs="Times New Roman"/>
                <w:sz w:val="24"/>
                <w:szCs w:val="24"/>
              </w:rPr>
              <w:t>60</w:t>
            </w:r>
          </w:p>
        </w:tc>
        <w:tc>
          <w:tcPr>
            <w:tcW w:w="1284" w:type="dxa"/>
          </w:tcPr>
          <w:p w:rsidR="00B320BA" w:rsidRPr="00FC5C17" w:rsidRDefault="00B320BA" w:rsidP="00B320BA">
            <w:pPr>
              <w:spacing w:after="0" w:line="240" w:lineRule="auto"/>
              <w:jc w:val="center"/>
              <w:rPr>
                <w:rFonts w:ascii="Times New Roman" w:hAnsi="Times New Roman" w:cs="Times New Roman"/>
                <w:color w:val="000000"/>
                <w:sz w:val="24"/>
                <w:szCs w:val="24"/>
              </w:rPr>
            </w:pPr>
            <w:r w:rsidRPr="00FC5C17">
              <w:rPr>
                <w:rFonts w:ascii="Times New Roman" w:hAnsi="Times New Roman" w:cs="Times New Roman"/>
                <w:color w:val="000000"/>
                <w:sz w:val="24"/>
                <w:szCs w:val="24"/>
              </w:rPr>
              <w:t>737</w:t>
            </w:r>
          </w:p>
        </w:tc>
      </w:tr>
    </w:tbl>
    <w:p w:rsidR="0021706F" w:rsidRPr="00FC5C17" w:rsidRDefault="0021706F" w:rsidP="00FF0C00">
      <w:pPr>
        <w:pStyle w:val="ListParagraph"/>
        <w:ind w:left="795"/>
        <w:jc w:val="center"/>
        <w:rPr>
          <w:rFonts w:ascii="Times New Roman" w:hAnsi="Times New Roman" w:cs="Times New Roman"/>
          <w:sz w:val="24"/>
          <w:szCs w:val="24"/>
        </w:rPr>
      </w:pPr>
    </w:p>
    <w:p w:rsidR="0021706F" w:rsidRPr="00FC5C17" w:rsidRDefault="0021706F" w:rsidP="00FF0C00">
      <w:pPr>
        <w:pStyle w:val="ListParagraph"/>
        <w:ind w:left="795"/>
        <w:jc w:val="center"/>
        <w:rPr>
          <w:rFonts w:ascii="Times New Roman" w:hAnsi="Times New Roman" w:cs="Times New Roman"/>
          <w:sz w:val="24"/>
          <w:szCs w:val="24"/>
        </w:rPr>
      </w:pPr>
    </w:p>
    <w:p w:rsidR="0021706F" w:rsidRPr="00FC5C17" w:rsidRDefault="0021706F" w:rsidP="00FF0C00">
      <w:pPr>
        <w:pStyle w:val="ListParagraph"/>
        <w:ind w:left="795"/>
        <w:jc w:val="center"/>
        <w:rPr>
          <w:rFonts w:ascii="Times New Roman" w:hAnsi="Times New Roman" w:cs="Times New Roman"/>
          <w:sz w:val="24"/>
          <w:szCs w:val="24"/>
        </w:rPr>
      </w:pPr>
    </w:p>
    <w:p w:rsidR="0021706F" w:rsidRPr="00FC5C17" w:rsidRDefault="0021706F" w:rsidP="00FF0C00">
      <w:pPr>
        <w:pStyle w:val="ListParagraph"/>
        <w:ind w:left="795"/>
        <w:jc w:val="center"/>
        <w:rPr>
          <w:rFonts w:ascii="Times New Roman" w:hAnsi="Times New Roman" w:cs="Times New Roman"/>
          <w:sz w:val="24"/>
          <w:szCs w:val="24"/>
        </w:rPr>
      </w:pPr>
    </w:p>
    <w:p w:rsidR="0021706F" w:rsidRPr="00FC5C17" w:rsidRDefault="0021706F" w:rsidP="00FF0C00">
      <w:pPr>
        <w:pStyle w:val="ListParagraph"/>
        <w:ind w:left="795"/>
        <w:jc w:val="center"/>
        <w:rPr>
          <w:rFonts w:ascii="Times New Roman" w:hAnsi="Times New Roman" w:cs="Times New Roman"/>
          <w:sz w:val="24"/>
          <w:szCs w:val="24"/>
        </w:rPr>
      </w:pPr>
    </w:p>
    <w:p w:rsidR="0021706F" w:rsidRPr="00FC5C17" w:rsidRDefault="0021706F" w:rsidP="00FF0C00">
      <w:pPr>
        <w:pStyle w:val="ListParagraph"/>
        <w:ind w:left="795"/>
        <w:jc w:val="center"/>
        <w:rPr>
          <w:rFonts w:ascii="Times New Roman" w:hAnsi="Times New Roman" w:cs="Times New Roman"/>
          <w:sz w:val="24"/>
          <w:szCs w:val="24"/>
        </w:rPr>
      </w:pPr>
    </w:p>
    <w:p w:rsidR="0021706F" w:rsidRPr="00FC5C17" w:rsidRDefault="0021706F" w:rsidP="00FF0C00">
      <w:pPr>
        <w:pStyle w:val="ListParagraph"/>
        <w:ind w:left="795"/>
        <w:jc w:val="center"/>
        <w:rPr>
          <w:rFonts w:ascii="Times New Roman" w:hAnsi="Times New Roman" w:cs="Times New Roman"/>
          <w:sz w:val="24"/>
          <w:szCs w:val="24"/>
        </w:rPr>
      </w:pPr>
    </w:p>
    <w:p w:rsidR="0021706F" w:rsidRPr="00FC5C17" w:rsidRDefault="0021706F" w:rsidP="00FF0C00">
      <w:pPr>
        <w:pStyle w:val="ListParagraph"/>
        <w:ind w:left="795"/>
        <w:jc w:val="center"/>
        <w:rPr>
          <w:rFonts w:ascii="Times New Roman" w:hAnsi="Times New Roman" w:cs="Times New Roman"/>
          <w:sz w:val="24"/>
          <w:szCs w:val="24"/>
        </w:rPr>
      </w:pPr>
    </w:p>
    <w:p w:rsidR="0021706F" w:rsidRPr="00FC5C17" w:rsidRDefault="0021706F" w:rsidP="00FF0C00">
      <w:pPr>
        <w:pStyle w:val="ListParagraph"/>
        <w:ind w:left="795"/>
        <w:jc w:val="center"/>
        <w:rPr>
          <w:rFonts w:ascii="Times New Roman" w:hAnsi="Times New Roman" w:cs="Times New Roman"/>
          <w:sz w:val="24"/>
          <w:szCs w:val="24"/>
        </w:rPr>
      </w:pPr>
    </w:p>
    <w:p w:rsidR="0021706F" w:rsidRPr="00FC5C17" w:rsidRDefault="0021706F" w:rsidP="00FF0C00">
      <w:pPr>
        <w:pStyle w:val="ListParagraph"/>
        <w:ind w:left="795"/>
        <w:jc w:val="center"/>
        <w:rPr>
          <w:rFonts w:ascii="Times New Roman" w:hAnsi="Times New Roman" w:cs="Times New Roman"/>
          <w:sz w:val="24"/>
          <w:szCs w:val="24"/>
        </w:rPr>
      </w:pPr>
    </w:p>
    <w:p w:rsidR="0021706F" w:rsidRPr="00FC5C17" w:rsidRDefault="0021706F" w:rsidP="00FF0C00">
      <w:pPr>
        <w:pStyle w:val="ListParagraph"/>
        <w:ind w:left="795"/>
        <w:jc w:val="center"/>
        <w:rPr>
          <w:rFonts w:ascii="Times New Roman" w:hAnsi="Times New Roman" w:cs="Times New Roman"/>
          <w:sz w:val="24"/>
          <w:szCs w:val="24"/>
        </w:rPr>
      </w:pPr>
    </w:p>
    <w:p w:rsidR="005767AC" w:rsidRPr="00FC5C17" w:rsidRDefault="005767AC" w:rsidP="00FF0C00">
      <w:pPr>
        <w:pStyle w:val="ListParagraph"/>
        <w:ind w:left="795"/>
        <w:jc w:val="center"/>
        <w:rPr>
          <w:rFonts w:ascii="Times New Roman" w:hAnsi="Times New Roman" w:cs="Times New Roman"/>
          <w:sz w:val="24"/>
          <w:szCs w:val="24"/>
        </w:rPr>
      </w:pPr>
    </w:p>
    <w:p w:rsidR="005767AC" w:rsidRPr="00FC5C17" w:rsidRDefault="005767AC" w:rsidP="00FF0C00">
      <w:pPr>
        <w:pStyle w:val="ListParagraph"/>
        <w:ind w:left="795"/>
        <w:jc w:val="center"/>
        <w:rPr>
          <w:rFonts w:ascii="Times New Roman" w:hAnsi="Times New Roman" w:cs="Times New Roman"/>
          <w:sz w:val="24"/>
          <w:szCs w:val="24"/>
        </w:rPr>
      </w:pPr>
    </w:p>
    <w:p w:rsidR="005767AC" w:rsidRPr="00FC5C17" w:rsidRDefault="005767AC" w:rsidP="00FF0C00">
      <w:pPr>
        <w:pStyle w:val="ListParagraph"/>
        <w:ind w:left="795"/>
        <w:jc w:val="center"/>
        <w:rPr>
          <w:rFonts w:ascii="Times New Roman" w:hAnsi="Times New Roman" w:cs="Times New Roman"/>
          <w:sz w:val="24"/>
          <w:szCs w:val="24"/>
        </w:rPr>
      </w:pPr>
    </w:p>
    <w:p w:rsidR="0021706F" w:rsidRPr="00FC5C17" w:rsidRDefault="0021706F" w:rsidP="0021706F">
      <w:pPr>
        <w:spacing w:after="0" w:line="240" w:lineRule="auto"/>
        <w:ind w:left="360"/>
        <w:rPr>
          <w:rFonts w:ascii="Times New Roman" w:eastAsia="Times New Roman" w:hAnsi="Times New Roman" w:cs="Times New Roman"/>
          <w:b/>
          <w:bCs/>
          <w:sz w:val="24"/>
          <w:szCs w:val="24"/>
        </w:rPr>
      </w:pPr>
      <w:r w:rsidRPr="00FC5C17">
        <w:rPr>
          <w:rFonts w:ascii="Times New Roman" w:eastAsia="Times New Roman" w:hAnsi="Times New Roman" w:cs="Times New Roman"/>
          <w:b/>
          <w:bCs/>
          <w:sz w:val="24"/>
          <w:szCs w:val="24"/>
          <w:u w:val="single"/>
        </w:rPr>
        <w:t>REPORTS AND CERTIFICATE ISSUED</w:t>
      </w:r>
    </w:p>
    <w:p w:rsidR="0021706F" w:rsidRPr="00FC5C17" w:rsidRDefault="0021706F" w:rsidP="0021706F">
      <w:pPr>
        <w:spacing w:after="0" w:line="240" w:lineRule="auto"/>
        <w:ind w:left="360"/>
        <w:rPr>
          <w:rFonts w:ascii="Times New Roman" w:eastAsia="Times New Roman" w:hAnsi="Times New Roman" w:cs="Times New Roman"/>
          <w:b/>
          <w:bCs/>
          <w:sz w:val="24"/>
          <w:szCs w:val="24"/>
          <w:u w:val="single"/>
        </w:rPr>
      </w:pPr>
    </w:p>
    <w:tbl>
      <w:tblPr>
        <w:tblpPr w:leftFromText="180" w:rightFromText="180" w:vertAnchor="text" w:horzAnchor="page" w:tblpXSpec="center"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0"/>
        <w:gridCol w:w="3255"/>
        <w:gridCol w:w="763"/>
      </w:tblGrid>
      <w:tr w:rsidR="0021706F" w:rsidRPr="00FC5C17" w:rsidTr="00B65949">
        <w:tc>
          <w:tcPr>
            <w:tcW w:w="0" w:type="auto"/>
          </w:tcPr>
          <w:p w:rsidR="0021706F" w:rsidRPr="00FC5C17" w:rsidRDefault="0021706F" w:rsidP="0021706F">
            <w:pPr>
              <w:spacing w:after="0" w:line="240" w:lineRule="auto"/>
              <w:jc w:val="both"/>
              <w:rPr>
                <w:rFonts w:ascii="Times New Roman" w:eastAsia="Times New Roman" w:hAnsi="Times New Roman" w:cs="Times New Roman"/>
                <w:b/>
                <w:sz w:val="24"/>
                <w:szCs w:val="24"/>
              </w:rPr>
            </w:pPr>
            <w:r w:rsidRPr="00FC5C17">
              <w:rPr>
                <w:rFonts w:ascii="Times New Roman" w:eastAsia="Times New Roman" w:hAnsi="Times New Roman" w:cs="Times New Roman"/>
                <w:b/>
                <w:sz w:val="24"/>
                <w:szCs w:val="24"/>
              </w:rPr>
              <w:t>S</w:t>
            </w:r>
            <w:r w:rsidR="00B320BA" w:rsidRPr="00FC5C17">
              <w:rPr>
                <w:rFonts w:ascii="Times New Roman" w:eastAsia="Times New Roman" w:hAnsi="Times New Roman" w:cs="Times New Roman"/>
                <w:b/>
                <w:sz w:val="24"/>
                <w:szCs w:val="24"/>
              </w:rPr>
              <w:t>l</w:t>
            </w:r>
            <w:r w:rsidRPr="00FC5C17">
              <w:rPr>
                <w:rFonts w:ascii="Times New Roman" w:eastAsia="Times New Roman" w:hAnsi="Times New Roman" w:cs="Times New Roman"/>
                <w:b/>
                <w:sz w:val="24"/>
                <w:szCs w:val="24"/>
              </w:rPr>
              <w:t>.No</w:t>
            </w:r>
          </w:p>
        </w:tc>
        <w:tc>
          <w:tcPr>
            <w:tcW w:w="0" w:type="auto"/>
          </w:tcPr>
          <w:p w:rsidR="0021706F" w:rsidRPr="00FC5C17" w:rsidRDefault="0021706F" w:rsidP="0021706F">
            <w:pPr>
              <w:spacing w:after="0" w:line="240" w:lineRule="auto"/>
              <w:jc w:val="both"/>
              <w:rPr>
                <w:rFonts w:ascii="Times New Roman" w:eastAsia="Times New Roman" w:hAnsi="Times New Roman" w:cs="Times New Roman"/>
                <w:b/>
                <w:sz w:val="24"/>
                <w:szCs w:val="24"/>
              </w:rPr>
            </w:pPr>
            <w:r w:rsidRPr="00FC5C17">
              <w:rPr>
                <w:rFonts w:ascii="Times New Roman" w:eastAsia="Times New Roman" w:hAnsi="Times New Roman" w:cs="Times New Roman"/>
                <w:b/>
                <w:sz w:val="24"/>
                <w:szCs w:val="24"/>
              </w:rPr>
              <w:t>Particulars</w:t>
            </w:r>
          </w:p>
        </w:tc>
        <w:tc>
          <w:tcPr>
            <w:tcW w:w="0" w:type="auto"/>
          </w:tcPr>
          <w:p w:rsidR="0021706F" w:rsidRPr="00FC5C17" w:rsidRDefault="0021706F" w:rsidP="0021706F">
            <w:pPr>
              <w:pStyle w:val="Heading1"/>
              <w:jc w:val="both"/>
              <w:rPr>
                <w:bCs w:val="0"/>
              </w:rPr>
            </w:pPr>
            <w:r w:rsidRPr="00FC5C17">
              <w:rPr>
                <w:bCs w:val="0"/>
              </w:rPr>
              <w:t>Total</w:t>
            </w:r>
          </w:p>
        </w:tc>
      </w:tr>
      <w:tr w:rsidR="0021706F" w:rsidRPr="00FC5C17" w:rsidTr="00B65949">
        <w:tc>
          <w:tcPr>
            <w:tcW w:w="0" w:type="auto"/>
          </w:tcPr>
          <w:p w:rsidR="0021706F" w:rsidRPr="00FC5C17" w:rsidRDefault="0021706F" w:rsidP="00B320BA">
            <w:pPr>
              <w:spacing w:after="0" w:line="240" w:lineRule="auto"/>
              <w:jc w:val="center"/>
              <w:rPr>
                <w:rFonts w:ascii="Times New Roman" w:eastAsia="Times New Roman" w:hAnsi="Times New Roman" w:cs="Times New Roman"/>
                <w:sz w:val="24"/>
                <w:szCs w:val="24"/>
              </w:rPr>
            </w:pPr>
            <w:r w:rsidRPr="00FC5C17">
              <w:rPr>
                <w:rFonts w:ascii="Times New Roman" w:eastAsia="Times New Roman" w:hAnsi="Times New Roman" w:cs="Times New Roman"/>
                <w:sz w:val="24"/>
                <w:szCs w:val="24"/>
              </w:rPr>
              <w:t>1</w:t>
            </w:r>
          </w:p>
        </w:tc>
        <w:tc>
          <w:tcPr>
            <w:tcW w:w="0" w:type="auto"/>
          </w:tcPr>
          <w:p w:rsidR="0021706F" w:rsidRPr="00FC5C17" w:rsidRDefault="0021706F" w:rsidP="0021706F">
            <w:pPr>
              <w:spacing w:after="0" w:line="240" w:lineRule="auto"/>
              <w:jc w:val="both"/>
              <w:rPr>
                <w:rFonts w:ascii="Times New Roman" w:eastAsia="Times New Roman" w:hAnsi="Times New Roman" w:cs="Times New Roman"/>
                <w:sz w:val="24"/>
                <w:szCs w:val="24"/>
              </w:rPr>
            </w:pPr>
            <w:r w:rsidRPr="00FC5C17">
              <w:rPr>
                <w:rFonts w:ascii="Times New Roman" w:eastAsia="Times New Roman" w:hAnsi="Times New Roman" w:cs="Times New Roman"/>
                <w:sz w:val="24"/>
                <w:szCs w:val="24"/>
              </w:rPr>
              <w:t>Transfer certificate</w:t>
            </w:r>
          </w:p>
        </w:tc>
        <w:tc>
          <w:tcPr>
            <w:tcW w:w="0" w:type="auto"/>
          </w:tcPr>
          <w:p w:rsidR="0021706F" w:rsidRPr="00FC5C17" w:rsidRDefault="00E17930" w:rsidP="00B320BA">
            <w:pPr>
              <w:spacing w:after="0" w:line="240" w:lineRule="auto"/>
              <w:jc w:val="center"/>
              <w:rPr>
                <w:rFonts w:ascii="Times New Roman" w:eastAsia="Times New Roman" w:hAnsi="Times New Roman" w:cs="Times New Roman"/>
                <w:sz w:val="24"/>
                <w:szCs w:val="24"/>
              </w:rPr>
            </w:pPr>
            <w:r w:rsidRPr="00FC5C17">
              <w:rPr>
                <w:rFonts w:ascii="Times New Roman" w:hAnsi="Times New Roman" w:cs="Times New Roman"/>
                <w:sz w:val="24"/>
                <w:szCs w:val="24"/>
              </w:rPr>
              <w:t>39</w:t>
            </w:r>
          </w:p>
        </w:tc>
      </w:tr>
      <w:tr w:rsidR="0021706F" w:rsidRPr="00FC5C17" w:rsidTr="00B65949">
        <w:tc>
          <w:tcPr>
            <w:tcW w:w="0" w:type="auto"/>
          </w:tcPr>
          <w:p w:rsidR="0021706F" w:rsidRPr="00FC5C17" w:rsidRDefault="0021706F" w:rsidP="00B320BA">
            <w:pPr>
              <w:spacing w:after="0" w:line="240" w:lineRule="auto"/>
              <w:jc w:val="center"/>
              <w:rPr>
                <w:rFonts w:ascii="Times New Roman" w:eastAsia="Times New Roman" w:hAnsi="Times New Roman" w:cs="Times New Roman"/>
                <w:sz w:val="24"/>
                <w:szCs w:val="24"/>
              </w:rPr>
            </w:pPr>
            <w:r w:rsidRPr="00FC5C17">
              <w:rPr>
                <w:rFonts w:ascii="Times New Roman" w:eastAsia="Times New Roman" w:hAnsi="Times New Roman" w:cs="Times New Roman"/>
                <w:sz w:val="24"/>
                <w:szCs w:val="24"/>
              </w:rPr>
              <w:t>2</w:t>
            </w:r>
          </w:p>
        </w:tc>
        <w:tc>
          <w:tcPr>
            <w:tcW w:w="0" w:type="auto"/>
          </w:tcPr>
          <w:p w:rsidR="0021706F" w:rsidRPr="00FC5C17" w:rsidRDefault="0021706F" w:rsidP="0021706F">
            <w:pPr>
              <w:spacing w:after="0" w:line="240" w:lineRule="auto"/>
              <w:jc w:val="both"/>
              <w:rPr>
                <w:rFonts w:ascii="Times New Roman" w:eastAsia="Times New Roman" w:hAnsi="Times New Roman" w:cs="Times New Roman"/>
                <w:sz w:val="24"/>
                <w:szCs w:val="24"/>
              </w:rPr>
            </w:pPr>
            <w:r w:rsidRPr="00FC5C17">
              <w:rPr>
                <w:rFonts w:ascii="Times New Roman" w:eastAsia="Times New Roman" w:hAnsi="Times New Roman" w:cs="Times New Roman"/>
                <w:sz w:val="24"/>
                <w:szCs w:val="24"/>
              </w:rPr>
              <w:t>Case reports</w:t>
            </w:r>
          </w:p>
        </w:tc>
        <w:tc>
          <w:tcPr>
            <w:tcW w:w="0" w:type="auto"/>
          </w:tcPr>
          <w:p w:rsidR="0021706F" w:rsidRPr="00FC5C17" w:rsidRDefault="00E17930" w:rsidP="00B320BA">
            <w:pPr>
              <w:spacing w:after="0" w:line="240" w:lineRule="auto"/>
              <w:jc w:val="center"/>
              <w:rPr>
                <w:rFonts w:ascii="Times New Roman" w:eastAsia="Times New Roman" w:hAnsi="Times New Roman" w:cs="Times New Roman"/>
                <w:sz w:val="24"/>
                <w:szCs w:val="24"/>
              </w:rPr>
            </w:pPr>
            <w:r w:rsidRPr="00FC5C17">
              <w:rPr>
                <w:rFonts w:ascii="Times New Roman" w:hAnsi="Times New Roman" w:cs="Times New Roman"/>
                <w:sz w:val="24"/>
                <w:szCs w:val="24"/>
              </w:rPr>
              <w:t>737</w:t>
            </w:r>
          </w:p>
        </w:tc>
      </w:tr>
      <w:tr w:rsidR="0021706F" w:rsidRPr="00FC5C17" w:rsidTr="00B65949">
        <w:tc>
          <w:tcPr>
            <w:tcW w:w="0" w:type="auto"/>
          </w:tcPr>
          <w:p w:rsidR="0021706F" w:rsidRPr="00FC5C17" w:rsidRDefault="0021706F" w:rsidP="00B320BA">
            <w:pPr>
              <w:spacing w:after="0" w:line="240" w:lineRule="auto"/>
              <w:jc w:val="center"/>
              <w:rPr>
                <w:rFonts w:ascii="Times New Roman" w:eastAsia="Times New Roman" w:hAnsi="Times New Roman" w:cs="Times New Roman"/>
                <w:sz w:val="24"/>
                <w:szCs w:val="24"/>
              </w:rPr>
            </w:pPr>
            <w:r w:rsidRPr="00FC5C17">
              <w:rPr>
                <w:rFonts w:ascii="Times New Roman" w:eastAsia="Times New Roman" w:hAnsi="Times New Roman" w:cs="Times New Roman"/>
                <w:sz w:val="24"/>
                <w:szCs w:val="24"/>
              </w:rPr>
              <w:t>3</w:t>
            </w:r>
          </w:p>
        </w:tc>
        <w:tc>
          <w:tcPr>
            <w:tcW w:w="0" w:type="auto"/>
          </w:tcPr>
          <w:p w:rsidR="0021706F" w:rsidRPr="00FC5C17" w:rsidRDefault="0021706F" w:rsidP="0021706F">
            <w:pPr>
              <w:spacing w:after="0" w:line="240" w:lineRule="auto"/>
              <w:jc w:val="both"/>
              <w:rPr>
                <w:rFonts w:ascii="Times New Roman" w:eastAsia="Times New Roman" w:hAnsi="Times New Roman" w:cs="Times New Roman"/>
                <w:sz w:val="24"/>
                <w:szCs w:val="24"/>
              </w:rPr>
            </w:pPr>
            <w:r w:rsidRPr="00FC5C17">
              <w:rPr>
                <w:rFonts w:ascii="Times New Roman" w:eastAsia="Times New Roman" w:hAnsi="Times New Roman" w:cs="Times New Roman"/>
                <w:sz w:val="24"/>
                <w:szCs w:val="24"/>
              </w:rPr>
              <w:t>Attendance certificates</w:t>
            </w:r>
          </w:p>
        </w:tc>
        <w:tc>
          <w:tcPr>
            <w:tcW w:w="0" w:type="auto"/>
          </w:tcPr>
          <w:p w:rsidR="0021706F" w:rsidRPr="00FC5C17" w:rsidRDefault="00E17930" w:rsidP="00B320BA">
            <w:pPr>
              <w:spacing w:after="0" w:line="240" w:lineRule="auto"/>
              <w:jc w:val="center"/>
              <w:rPr>
                <w:rFonts w:ascii="Times New Roman" w:eastAsia="Times New Roman" w:hAnsi="Times New Roman" w:cs="Times New Roman"/>
                <w:sz w:val="24"/>
                <w:szCs w:val="24"/>
              </w:rPr>
            </w:pPr>
            <w:r w:rsidRPr="00FC5C17">
              <w:rPr>
                <w:rFonts w:ascii="Times New Roman" w:hAnsi="Times New Roman" w:cs="Times New Roman"/>
                <w:sz w:val="24"/>
                <w:szCs w:val="24"/>
              </w:rPr>
              <w:t>85</w:t>
            </w:r>
          </w:p>
        </w:tc>
      </w:tr>
      <w:tr w:rsidR="0021706F" w:rsidRPr="00FC5C17" w:rsidTr="00B65949">
        <w:tc>
          <w:tcPr>
            <w:tcW w:w="0" w:type="auto"/>
          </w:tcPr>
          <w:p w:rsidR="0021706F" w:rsidRPr="00FC5C17" w:rsidRDefault="0021706F" w:rsidP="00B320BA">
            <w:pPr>
              <w:spacing w:after="0" w:line="240" w:lineRule="auto"/>
              <w:jc w:val="center"/>
              <w:rPr>
                <w:rFonts w:ascii="Times New Roman" w:eastAsia="Times New Roman" w:hAnsi="Times New Roman" w:cs="Times New Roman"/>
                <w:sz w:val="24"/>
                <w:szCs w:val="24"/>
              </w:rPr>
            </w:pPr>
            <w:r w:rsidRPr="00FC5C17">
              <w:rPr>
                <w:rFonts w:ascii="Times New Roman" w:eastAsia="Times New Roman" w:hAnsi="Times New Roman" w:cs="Times New Roman"/>
                <w:sz w:val="24"/>
                <w:szCs w:val="24"/>
              </w:rPr>
              <w:t>4</w:t>
            </w:r>
          </w:p>
        </w:tc>
        <w:tc>
          <w:tcPr>
            <w:tcW w:w="0" w:type="auto"/>
          </w:tcPr>
          <w:p w:rsidR="0021706F" w:rsidRPr="00FC5C17" w:rsidRDefault="0021706F" w:rsidP="0021706F">
            <w:pPr>
              <w:spacing w:after="0" w:line="240" w:lineRule="auto"/>
              <w:jc w:val="both"/>
              <w:rPr>
                <w:rFonts w:ascii="Times New Roman" w:eastAsia="Times New Roman" w:hAnsi="Times New Roman" w:cs="Times New Roman"/>
                <w:sz w:val="24"/>
                <w:szCs w:val="24"/>
              </w:rPr>
            </w:pPr>
            <w:r w:rsidRPr="00FC5C17">
              <w:rPr>
                <w:rFonts w:ascii="Times New Roman" w:eastAsia="Times New Roman" w:hAnsi="Times New Roman" w:cs="Times New Roman"/>
                <w:sz w:val="24"/>
                <w:szCs w:val="24"/>
              </w:rPr>
              <w:t>School admission certificate/</w:t>
            </w:r>
          </w:p>
          <w:p w:rsidR="0021706F" w:rsidRPr="00FC5C17" w:rsidRDefault="0021706F" w:rsidP="0021706F">
            <w:pPr>
              <w:spacing w:after="0" w:line="240" w:lineRule="auto"/>
              <w:jc w:val="both"/>
              <w:rPr>
                <w:rFonts w:ascii="Times New Roman" w:eastAsia="Times New Roman" w:hAnsi="Times New Roman" w:cs="Times New Roman"/>
                <w:sz w:val="24"/>
                <w:szCs w:val="24"/>
              </w:rPr>
            </w:pPr>
            <w:r w:rsidRPr="00FC5C17">
              <w:rPr>
                <w:rFonts w:ascii="Times New Roman" w:eastAsia="Times New Roman" w:hAnsi="Times New Roman" w:cs="Times New Roman"/>
                <w:sz w:val="24"/>
                <w:szCs w:val="24"/>
              </w:rPr>
              <w:t>Language exemption certificate</w:t>
            </w:r>
          </w:p>
        </w:tc>
        <w:tc>
          <w:tcPr>
            <w:tcW w:w="0" w:type="auto"/>
          </w:tcPr>
          <w:p w:rsidR="0021706F" w:rsidRPr="00FC5C17" w:rsidRDefault="00E17930" w:rsidP="00B320BA">
            <w:pPr>
              <w:spacing w:after="0" w:line="240" w:lineRule="auto"/>
              <w:jc w:val="center"/>
              <w:rPr>
                <w:rFonts w:ascii="Times New Roman" w:eastAsia="Times New Roman" w:hAnsi="Times New Roman" w:cs="Times New Roman"/>
                <w:sz w:val="24"/>
                <w:szCs w:val="24"/>
              </w:rPr>
            </w:pPr>
            <w:r w:rsidRPr="00FC5C17">
              <w:rPr>
                <w:rFonts w:ascii="Times New Roman" w:hAnsi="Times New Roman" w:cs="Times New Roman"/>
                <w:sz w:val="24"/>
                <w:szCs w:val="24"/>
              </w:rPr>
              <w:t>167</w:t>
            </w:r>
          </w:p>
        </w:tc>
      </w:tr>
      <w:tr w:rsidR="0021706F" w:rsidRPr="00FC5C17" w:rsidTr="00B65949">
        <w:tc>
          <w:tcPr>
            <w:tcW w:w="0" w:type="auto"/>
          </w:tcPr>
          <w:p w:rsidR="0021706F" w:rsidRPr="00FC5C17" w:rsidRDefault="0021706F" w:rsidP="00B320BA">
            <w:pPr>
              <w:spacing w:after="0" w:line="240" w:lineRule="auto"/>
              <w:jc w:val="center"/>
              <w:rPr>
                <w:rFonts w:ascii="Times New Roman" w:eastAsia="Times New Roman" w:hAnsi="Times New Roman" w:cs="Times New Roman"/>
                <w:sz w:val="24"/>
                <w:szCs w:val="24"/>
              </w:rPr>
            </w:pPr>
            <w:r w:rsidRPr="00FC5C17">
              <w:rPr>
                <w:rFonts w:ascii="Times New Roman" w:eastAsia="Times New Roman" w:hAnsi="Times New Roman" w:cs="Times New Roman"/>
                <w:sz w:val="24"/>
                <w:szCs w:val="24"/>
              </w:rPr>
              <w:t>5</w:t>
            </w:r>
          </w:p>
        </w:tc>
        <w:tc>
          <w:tcPr>
            <w:tcW w:w="0" w:type="auto"/>
          </w:tcPr>
          <w:p w:rsidR="0021706F" w:rsidRPr="00FC5C17" w:rsidRDefault="0021706F" w:rsidP="0021706F">
            <w:pPr>
              <w:spacing w:after="0" w:line="240" w:lineRule="auto"/>
              <w:jc w:val="both"/>
              <w:rPr>
                <w:rFonts w:ascii="Times New Roman" w:eastAsia="Times New Roman" w:hAnsi="Times New Roman" w:cs="Times New Roman"/>
                <w:sz w:val="24"/>
                <w:szCs w:val="24"/>
              </w:rPr>
            </w:pPr>
            <w:r w:rsidRPr="00FC5C17">
              <w:rPr>
                <w:rFonts w:ascii="Times New Roman" w:eastAsia="Times New Roman" w:hAnsi="Times New Roman" w:cs="Times New Roman"/>
                <w:sz w:val="24"/>
                <w:szCs w:val="24"/>
              </w:rPr>
              <w:t>Correspondence by e-mail</w:t>
            </w:r>
          </w:p>
        </w:tc>
        <w:tc>
          <w:tcPr>
            <w:tcW w:w="0" w:type="auto"/>
          </w:tcPr>
          <w:p w:rsidR="0021706F" w:rsidRPr="00FC5C17" w:rsidRDefault="00E17930" w:rsidP="00B320BA">
            <w:pPr>
              <w:spacing w:after="0" w:line="240" w:lineRule="auto"/>
              <w:jc w:val="center"/>
              <w:rPr>
                <w:rFonts w:ascii="Times New Roman" w:eastAsia="Times New Roman" w:hAnsi="Times New Roman" w:cs="Times New Roman"/>
                <w:sz w:val="24"/>
                <w:szCs w:val="24"/>
              </w:rPr>
            </w:pPr>
            <w:r w:rsidRPr="00FC5C17">
              <w:rPr>
                <w:rFonts w:ascii="Times New Roman" w:hAnsi="Times New Roman" w:cs="Times New Roman"/>
                <w:sz w:val="24"/>
                <w:szCs w:val="24"/>
              </w:rPr>
              <w:t>130</w:t>
            </w:r>
          </w:p>
        </w:tc>
      </w:tr>
      <w:tr w:rsidR="00E17930" w:rsidRPr="00FC5C17" w:rsidTr="00B65949">
        <w:tc>
          <w:tcPr>
            <w:tcW w:w="0" w:type="auto"/>
          </w:tcPr>
          <w:p w:rsidR="00E17930" w:rsidRPr="00FC5C17" w:rsidRDefault="00E17930" w:rsidP="00B320BA">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6</w:t>
            </w:r>
          </w:p>
        </w:tc>
        <w:tc>
          <w:tcPr>
            <w:tcW w:w="0" w:type="auto"/>
          </w:tcPr>
          <w:p w:rsidR="00E17930" w:rsidRPr="00FC5C17" w:rsidRDefault="00E17930" w:rsidP="0021706F">
            <w:pPr>
              <w:spacing w:after="0" w:line="240" w:lineRule="auto"/>
              <w:jc w:val="both"/>
              <w:rPr>
                <w:rFonts w:ascii="Times New Roman" w:hAnsi="Times New Roman" w:cs="Times New Roman"/>
                <w:sz w:val="24"/>
                <w:szCs w:val="24"/>
              </w:rPr>
            </w:pPr>
            <w:r w:rsidRPr="00FC5C17">
              <w:rPr>
                <w:rFonts w:ascii="Times New Roman" w:eastAsia="Times New Roman" w:hAnsi="Times New Roman" w:cs="Times New Roman"/>
                <w:sz w:val="24"/>
                <w:szCs w:val="24"/>
              </w:rPr>
              <w:t xml:space="preserve">Correspondence by </w:t>
            </w:r>
            <w:r w:rsidRPr="00FC5C17">
              <w:rPr>
                <w:rFonts w:ascii="Times New Roman" w:hAnsi="Times New Roman" w:cs="Times New Roman"/>
                <w:sz w:val="24"/>
                <w:szCs w:val="24"/>
              </w:rPr>
              <w:t>Letter</w:t>
            </w:r>
          </w:p>
        </w:tc>
        <w:tc>
          <w:tcPr>
            <w:tcW w:w="0" w:type="auto"/>
          </w:tcPr>
          <w:p w:rsidR="00E17930" w:rsidRPr="00FC5C17" w:rsidRDefault="00E17930" w:rsidP="00B320BA">
            <w:pPr>
              <w:spacing w:after="0" w:line="240" w:lineRule="auto"/>
              <w:jc w:val="center"/>
              <w:rPr>
                <w:rFonts w:ascii="Times New Roman" w:hAnsi="Times New Roman" w:cs="Times New Roman"/>
                <w:sz w:val="24"/>
                <w:szCs w:val="24"/>
              </w:rPr>
            </w:pPr>
            <w:r w:rsidRPr="00FC5C17">
              <w:rPr>
                <w:rFonts w:ascii="Times New Roman" w:hAnsi="Times New Roman" w:cs="Times New Roman"/>
                <w:sz w:val="24"/>
                <w:szCs w:val="24"/>
              </w:rPr>
              <w:t>159</w:t>
            </w:r>
          </w:p>
        </w:tc>
      </w:tr>
    </w:tbl>
    <w:p w:rsidR="0021706F" w:rsidRPr="00FC5C17" w:rsidRDefault="0021706F" w:rsidP="0021706F">
      <w:pPr>
        <w:pStyle w:val="Title"/>
        <w:ind w:left="630"/>
        <w:jc w:val="left"/>
        <w:rPr>
          <w:bCs w:val="0"/>
        </w:rPr>
      </w:pPr>
    </w:p>
    <w:p w:rsidR="0021706F" w:rsidRPr="00FC5C17" w:rsidRDefault="0021706F" w:rsidP="0021706F">
      <w:pPr>
        <w:spacing w:after="0" w:line="240" w:lineRule="auto"/>
        <w:rPr>
          <w:rFonts w:ascii="Times New Roman" w:eastAsia="Times New Roman" w:hAnsi="Times New Roman" w:cs="Times New Roman"/>
          <w:b/>
          <w:sz w:val="24"/>
          <w:szCs w:val="24"/>
          <w:u w:val="single"/>
        </w:rPr>
      </w:pPr>
    </w:p>
    <w:p w:rsidR="0021706F" w:rsidRPr="00FC5C17" w:rsidRDefault="0021706F" w:rsidP="0021706F">
      <w:pPr>
        <w:spacing w:after="0" w:line="240" w:lineRule="auto"/>
        <w:rPr>
          <w:rFonts w:ascii="Times New Roman" w:eastAsia="Times New Roman" w:hAnsi="Times New Roman" w:cs="Times New Roman"/>
          <w:b/>
          <w:sz w:val="24"/>
          <w:szCs w:val="24"/>
          <w:u w:val="single"/>
        </w:rPr>
      </w:pPr>
    </w:p>
    <w:p w:rsidR="0021706F" w:rsidRPr="00FC5C17" w:rsidRDefault="0021706F" w:rsidP="0021706F">
      <w:pPr>
        <w:spacing w:after="0" w:line="240" w:lineRule="auto"/>
        <w:rPr>
          <w:rFonts w:ascii="Times New Roman" w:eastAsia="Times New Roman" w:hAnsi="Times New Roman" w:cs="Times New Roman"/>
          <w:b/>
          <w:sz w:val="24"/>
          <w:szCs w:val="24"/>
          <w:u w:val="single"/>
        </w:rPr>
      </w:pPr>
    </w:p>
    <w:p w:rsidR="0021706F" w:rsidRPr="00FC5C17" w:rsidRDefault="0021706F" w:rsidP="0021706F">
      <w:pPr>
        <w:spacing w:after="0" w:line="240" w:lineRule="auto"/>
        <w:rPr>
          <w:rFonts w:ascii="Times New Roman" w:eastAsia="Times New Roman" w:hAnsi="Times New Roman" w:cs="Times New Roman"/>
          <w:b/>
          <w:sz w:val="24"/>
          <w:szCs w:val="24"/>
          <w:u w:val="single"/>
        </w:rPr>
      </w:pPr>
    </w:p>
    <w:p w:rsidR="0021706F" w:rsidRPr="00FC5C17" w:rsidRDefault="0021706F" w:rsidP="0021706F">
      <w:pPr>
        <w:spacing w:after="0" w:line="240" w:lineRule="auto"/>
        <w:rPr>
          <w:rFonts w:ascii="Times New Roman" w:eastAsia="Times New Roman" w:hAnsi="Times New Roman" w:cs="Times New Roman"/>
          <w:b/>
          <w:sz w:val="24"/>
          <w:szCs w:val="24"/>
          <w:u w:val="single"/>
        </w:rPr>
      </w:pPr>
    </w:p>
    <w:p w:rsidR="0021706F" w:rsidRPr="00FC5C17" w:rsidRDefault="0021706F" w:rsidP="0021706F">
      <w:pPr>
        <w:spacing w:after="0" w:line="240" w:lineRule="auto"/>
        <w:rPr>
          <w:rFonts w:ascii="Times New Roman" w:eastAsia="Times New Roman" w:hAnsi="Times New Roman" w:cs="Times New Roman"/>
          <w:b/>
          <w:sz w:val="24"/>
          <w:szCs w:val="24"/>
          <w:u w:val="single"/>
        </w:rPr>
      </w:pPr>
    </w:p>
    <w:p w:rsidR="0021706F" w:rsidRPr="00FC5C17" w:rsidRDefault="0021706F" w:rsidP="0021706F">
      <w:pPr>
        <w:pStyle w:val="ListParagraph"/>
        <w:spacing w:after="0"/>
        <w:ind w:left="795"/>
        <w:jc w:val="center"/>
        <w:rPr>
          <w:rFonts w:ascii="Times New Roman" w:hAnsi="Times New Roman" w:cs="Times New Roman"/>
          <w:sz w:val="24"/>
          <w:szCs w:val="24"/>
        </w:rPr>
      </w:pPr>
    </w:p>
    <w:p w:rsidR="00B320BA" w:rsidRPr="00FC5C17" w:rsidRDefault="00B320BA" w:rsidP="0021706F">
      <w:pPr>
        <w:pStyle w:val="ListParagraph"/>
        <w:spacing w:after="0"/>
        <w:ind w:left="795"/>
        <w:jc w:val="center"/>
        <w:rPr>
          <w:rFonts w:ascii="Times New Roman" w:hAnsi="Times New Roman" w:cs="Times New Roman"/>
          <w:sz w:val="24"/>
          <w:szCs w:val="24"/>
        </w:rPr>
      </w:pPr>
    </w:p>
    <w:p w:rsidR="00B320BA" w:rsidRDefault="00B320BA" w:rsidP="0021706F">
      <w:pPr>
        <w:pStyle w:val="ListParagraph"/>
        <w:spacing w:after="0"/>
        <w:ind w:left="795"/>
        <w:jc w:val="center"/>
        <w:rPr>
          <w:rFonts w:ascii="Times New Roman" w:hAnsi="Times New Roman" w:cs="Times New Roman"/>
          <w:sz w:val="24"/>
          <w:szCs w:val="24"/>
        </w:rPr>
      </w:pPr>
    </w:p>
    <w:p w:rsidR="0098335F" w:rsidRDefault="0098335F" w:rsidP="00753426">
      <w:pPr>
        <w:spacing w:after="0" w:line="240" w:lineRule="auto"/>
        <w:ind w:left="360"/>
        <w:rPr>
          <w:rFonts w:ascii="Times New Roman" w:eastAsia="Times New Roman" w:hAnsi="Times New Roman" w:cs="Times New Roman"/>
          <w:b/>
          <w:bCs/>
          <w:sz w:val="24"/>
          <w:szCs w:val="24"/>
        </w:rPr>
      </w:pPr>
    </w:p>
    <w:p w:rsidR="0098335F" w:rsidRDefault="0098335F" w:rsidP="00753426">
      <w:pPr>
        <w:spacing w:after="0" w:line="240" w:lineRule="auto"/>
        <w:ind w:left="360"/>
        <w:rPr>
          <w:rFonts w:ascii="Times New Roman" w:eastAsia="Times New Roman" w:hAnsi="Times New Roman" w:cs="Times New Roman"/>
          <w:b/>
          <w:bCs/>
          <w:sz w:val="24"/>
          <w:szCs w:val="24"/>
        </w:rPr>
      </w:pPr>
    </w:p>
    <w:p w:rsidR="0098335F" w:rsidRDefault="0098335F" w:rsidP="00753426">
      <w:pPr>
        <w:spacing w:after="0" w:line="240" w:lineRule="auto"/>
        <w:ind w:left="360"/>
        <w:rPr>
          <w:rFonts w:ascii="Times New Roman" w:eastAsia="Times New Roman" w:hAnsi="Times New Roman" w:cs="Times New Roman"/>
          <w:b/>
          <w:bCs/>
          <w:sz w:val="24"/>
          <w:szCs w:val="24"/>
        </w:rPr>
      </w:pPr>
    </w:p>
    <w:p w:rsidR="0098335F" w:rsidRDefault="0098335F" w:rsidP="00753426">
      <w:pPr>
        <w:spacing w:after="0" w:line="240" w:lineRule="auto"/>
        <w:ind w:left="360"/>
        <w:rPr>
          <w:rFonts w:ascii="Times New Roman" w:eastAsia="Times New Roman" w:hAnsi="Times New Roman" w:cs="Times New Roman"/>
          <w:b/>
          <w:bCs/>
          <w:sz w:val="24"/>
          <w:szCs w:val="24"/>
        </w:rPr>
      </w:pPr>
    </w:p>
    <w:p w:rsidR="0098335F" w:rsidRDefault="0098335F" w:rsidP="00753426">
      <w:pPr>
        <w:spacing w:after="0" w:line="240" w:lineRule="auto"/>
        <w:ind w:left="360"/>
        <w:rPr>
          <w:rFonts w:ascii="Times New Roman" w:eastAsia="Times New Roman" w:hAnsi="Times New Roman" w:cs="Times New Roman"/>
          <w:b/>
          <w:bCs/>
          <w:sz w:val="24"/>
          <w:szCs w:val="24"/>
        </w:rPr>
      </w:pPr>
    </w:p>
    <w:p w:rsidR="0098335F" w:rsidRDefault="0098335F" w:rsidP="00753426">
      <w:pPr>
        <w:spacing w:after="0" w:line="240" w:lineRule="auto"/>
        <w:ind w:left="360"/>
        <w:rPr>
          <w:rFonts w:ascii="Times New Roman" w:eastAsia="Times New Roman" w:hAnsi="Times New Roman" w:cs="Times New Roman"/>
          <w:b/>
          <w:bCs/>
          <w:sz w:val="24"/>
          <w:szCs w:val="24"/>
        </w:rPr>
      </w:pPr>
    </w:p>
    <w:p w:rsidR="00753426" w:rsidRPr="0098335F" w:rsidRDefault="00753426" w:rsidP="00753426">
      <w:pPr>
        <w:spacing w:after="0" w:line="240" w:lineRule="auto"/>
        <w:ind w:left="360"/>
        <w:rPr>
          <w:rFonts w:ascii="Times New Roman" w:eastAsia="Times New Roman" w:hAnsi="Times New Roman" w:cs="Times New Roman"/>
          <w:b/>
          <w:bCs/>
          <w:sz w:val="24"/>
          <w:szCs w:val="24"/>
        </w:rPr>
      </w:pPr>
      <w:r w:rsidRPr="0098335F">
        <w:rPr>
          <w:rFonts w:ascii="Times New Roman" w:eastAsia="Times New Roman" w:hAnsi="Times New Roman" w:cs="Times New Roman"/>
          <w:b/>
          <w:bCs/>
          <w:sz w:val="24"/>
          <w:szCs w:val="24"/>
        </w:rPr>
        <w:lastRenderedPageBreak/>
        <w:t>Assistance provided to the needy persons under Patient Welfare Fund (PWF):</w:t>
      </w:r>
    </w:p>
    <w:p w:rsidR="00AE3C68" w:rsidRDefault="00AE3C68" w:rsidP="00753426">
      <w:pPr>
        <w:spacing w:after="0" w:line="240" w:lineRule="auto"/>
        <w:ind w:left="360"/>
        <w:rPr>
          <w:rFonts w:ascii="Times New Roman" w:eastAsia="Times New Roman" w:hAnsi="Times New Roman" w:cs="Times New Roman"/>
          <w:b/>
          <w:bCs/>
          <w:sz w:val="24"/>
          <w:szCs w:val="24"/>
          <w:u w:val="single"/>
        </w:rPr>
      </w:pPr>
    </w:p>
    <w:tbl>
      <w:tblPr>
        <w:tblStyle w:val="TableGrid"/>
        <w:tblW w:w="0" w:type="auto"/>
        <w:jc w:val="center"/>
        <w:tblLook w:val="04A0"/>
      </w:tblPr>
      <w:tblGrid>
        <w:gridCol w:w="770"/>
        <w:gridCol w:w="1063"/>
        <w:gridCol w:w="1863"/>
        <w:gridCol w:w="1456"/>
        <w:gridCol w:w="3342"/>
        <w:gridCol w:w="3736"/>
        <w:gridCol w:w="1230"/>
      </w:tblGrid>
      <w:tr w:rsidR="00DE10BF" w:rsidRPr="0098335F" w:rsidTr="00DE10BF">
        <w:trPr>
          <w:trHeight w:val="70"/>
          <w:jc w:val="center"/>
        </w:trPr>
        <w:tc>
          <w:tcPr>
            <w:tcW w:w="0" w:type="auto"/>
            <w:noWrap/>
            <w:hideMark/>
          </w:tcPr>
          <w:p w:rsidR="00DE10BF" w:rsidRPr="0098335F" w:rsidRDefault="00DE10BF" w:rsidP="0098335F">
            <w:pPr>
              <w:rPr>
                <w:rFonts w:ascii="Times New Roman" w:eastAsia="Times New Roman" w:hAnsi="Times New Roman" w:cs="Times New Roman"/>
                <w:b/>
                <w:bCs/>
                <w:color w:val="000000" w:themeColor="text1"/>
                <w:sz w:val="24"/>
                <w:szCs w:val="24"/>
              </w:rPr>
            </w:pPr>
            <w:r w:rsidRPr="0098335F">
              <w:rPr>
                <w:rFonts w:ascii="Times New Roman" w:eastAsia="Times New Roman" w:hAnsi="Times New Roman" w:cs="Times New Roman"/>
                <w:b/>
                <w:bCs/>
                <w:color w:val="000000" w:themeColor="text1"/>
                <w:sz w:val="24"/>
                <w:szCs w:val="24"/>
              </w:rPr>
              <w:t>Sl.No</w:t>
            </w:r>
          </w:p>
        </w:tc>
        <w:tc>
          <w:tcPr>
            <w:tcW w:w="0" w:type="auto"/>
            <w:noWrap/>
            <w:hideMark/>
          </w:tcPr>
          <w:p w:rsidR="00DE10BF" w:rsidRPr="0098335F" w:rsidRDefault="00DE10BF" w:rsidP="0098335F">
            <w:pPr>
              <w:rPr>
                <w:rFonts w:ascii="Times New Roman" w:eastAsia="Times New Roman" w:hAnsi="Times New Roman" w:cs="Times New Roman"/>
                <w:b/>
                <w:bCs/>
                <w:color w:val="000000" w:themeColor="text1"/>
                <w:sz w:val="24"/>
                <w:szCs w:val="24"/>
              </w:rPr>
            </w:pPr>
            <w:r w:rsidRPr="0098335F">
              <w:rPr>
                <w:rFonts w:ascii="Times New Roman" w:eastAsia="Times New Roman" w:hAnsi="Times New Roman" w:cs="Times New Roman"/>
                <w:b/>
                <w:bCs/>
                <w:color w:val="000000" w:themeColor="text1"/>
                <w:sz w:val="24"/>
                <w:szCs w:val="24"/>
              </w:rPr>
              <w:t>Case No</w:t>
            </w:r>
          </w:p>
        </w:tc>
        <w:tc>
          <w:tcPr>
            <w:tcW w:w="0" w:type="auto"/>
            <w:noWrap/>
            <w:hideMark/>
          </w:tcPr>
          <w:p w:rsidR="00DE10BF" w:rsidRPr="0098335F" w:rsidRDefault="00DE10BF" w:rsidP="0098335F">
            <w:pPr>
              <w:jc w:val="center"/>
              <w:rPr>
                <w:rFonts w:ascii="Times New Roman" w:eastAsia="Times New Roman" w:hAnsi="Times New Roman" w:cs="Times New Roman"/>
                <w:b/>
                <w:bCs/>
                <w:color w:val="000000" w:themeColor="text1"/>
                <w:sz w:val="24"/>
                <w:szCs w:val="24"/>
              </w:rPr>
            </w:pPr>
            <w:r w:rsidRPr="0098335F">
              <w:rPr>
                <w:rFonts w:ascii="Times New Roman" w:eastAsia="Times New Roman" w:hAnsi="Times New Roman" w:cs="Times New Roman"/>
                <w:b/>
                <w:bCs/>
                <w:color w:val="000000" w:themeColor="text1"/>
                <w:sz w:val="24"/>
                <w:szCs w:val="24"/>
              </w:rPr>
              <w:t>Name</w:t>
            </w:r>
          </w:p>
        </w:tc>
        <w:tc>
          <w:tcPr>
            <w:tcW w:w="0" w:type="auto"/>
            <w:hideMark/>
          </w:tcPr>
          <w:p w:rsidR="00DE10BF" w:rsidRPr="0098335F" w:rsidRDefault="00DE10BF" w:rsidP="0098335F">
            <w:pPr>
              <w:jc w:val="center"/>
              <w:rPr>
                <w:rFonts w:ascii="Times New Roman" w:eastAsia="Times New Roman" w:hAnsi="Times New Roman" w:cs="Times New Roman"/>
                <w:b/>
                <w:bCs/>
                <w:color w:val="000000" w:themeColor="text1"/>
                <w:sz w:val="24"/>
                <w:szCs w:val="24"/>
              </w:rPr>
            </w:pPr>
            <w:r w:rsidRPr="0098335F">
              <w:rPr>
                <w:rFonts w:ascii="Times New Roman" w:eastAsia="Times New Roman" w:hAnsi="Times New Roman" w:cs="Times New Roman"/>
                <w:b/>
                <w:bCs/>
                <w:color w:val="000000" w:themeColor="text1"/>
                <w:sz w:val="24"/>
                <w:szCs w:val="24"/>
              </w:rPr>
              <w:t>Gender/Age</w:t>
            </w:r>
          </w:p>
        </w:tc>
        <w:tc>
          <w:tcPr>
            <w:tcW w:w="0" w:type="auto"/>
            <w:noWrap/>
            <w:hideMark/>
          </w:tcPr>
          <w:p w:rsidR="00DE10BF" w:rsidRPr="0098335F" w:rsidRDefault="00DE10BF" w:rsidP="0098335F">
            <w:pPr>
              <w:rPr>
                <w:rFonts w:ascii="Times New Roman" w:eastAsia="Times New Roman" w:hAnsi="Times New Roman" w:cs="Times New Roman"/>
                <w:b/>
                <w:bCs/>
                <w:color w:val="000000" w:themeColor="text1"/>
                <w:sz w:val="24"/>
                <w:szCs w:val="24"/>
              </w:rPr>
            </w:pPr>
            <w:r w:rsidRPr="0098335F">
              <w:rPr>
                <w:rFonts w:ascii="Times New Roman" w:eastAsia="Times New Roman" w:hAnsi="Times New Roman" w:cs="Times New Roman"/>
                <w:b/>
                <w:bCs/>
                <w:color w:val="000000" w:themeColor="text1"/>
                <w:sz w:val="24"/>
                <w:szCs w:val="24"/>
              </w:rPr>
              <w:t xml:space="preserve">Diagnosis </w:t>
            </w:r>
          </w:p>
        </w:tc>
        <w:tc>
          <w:tcPr>
            <w:tcW w:w="0" w:type="auto"/>
            <w:hideMark/>
          </w:tcPr>
          <w:p w:rsidR="00DE10BF" w:rsidRPr="0098335F" w:rsidRDefault="00DE10BF" w:rsidP="0098335F">
            <w:pPr>
              <w:jc w:val="center"/>
              <w:rPr>
                <w:rFonts w:ascii="Times New Roman" w:eastAsia="Times New Roman" w:hAnsi="Times New Roman" w:cs="Times New Roman"/>
                <w:b/>
                <w:bCs/>
                <w:color w:val="000000" w:themeColor="text1"/>
                <w:sz w:val="24"/>
                <w:szCs w:val="24"/>
              </w:rPr>
            </w:pPr>
            <w:r w:rsidRPr="0098335F">
              <w:rPr>
                <w:rFonts w:ascii="Times New Roman" w:eastAsia="Times New Roman" w:hAnsi="Times New Roman" w:cs="Times New Roman"/>
                <w:b/>
                <w:bCs/>
                <w:color w:val="000000" w:themeColor="text1"/>
                <w:sz w:val="24"/>
                <w:szCs w:val="24"/>
              </w:rPr>
              <w:t>Financial assistance  towards</w:t>
            </w:r>
          </w:p>
        </w:tc>
        <w:tc>
          <w:tcPr>
            <w:tcW w:w="0" w:type="auto"/>
            <w:noWrap/>
            <w:hideMark/>
          </w:tcPr>
          <w:p w:rsidR="00DE10BF" w:rsidRPr="0098335F" w:rsidRDefault="00DE10BF" w:rsidP="00653DF0">
            <w:pPr>
              <w:jc w:val="center"/>
              <w:rPr>
                <w:rFonts w:ascii="Times New Roman" w:eastAsia="Times New Roman" w:hAnsi="Times New Roman" w:cs="Times New Roman"/>
                <w:b/>
                <w:bCs/>
                <w:color w:val="000000" w:themeColor="text1"/>
                <w:sz w:val="24"/>
                <w:szCs w:val="24"/>
              </w:rPr>
            </w:pPr>
            <w:r w:rsidRPr="0098335F">
              <w:rPr>
                <w:rFonts w:ascii="Times New Roman" w:eastAsia="Times New Roman" w:hAnsi="Times New Roman" w:cs="Times New Roman"/>
                <w:b/>
                <w:bCs/>
                <w:color w:val="000000" w:themeColor="text1"/>
                <w:sz w:val="24"/>
                <w:szCs w:val="24"/>
              </w:rPr>
              <w:t>Amount</w:t>
            </w:r>
          </w:p>
        </w:tc>
      </w:tr>
      <w:tr w:rsidR="00DE10BF" w:rsidRPr="0098335F" w:rsidTr="00DE10BF">
        <w:trPr>
          <w:trHeight w:val="70"/>
          <w:jc w:val="center"/>
        </w:trPr>
        <w:tc>
          <w:tcPr>
            <w:tcW w:w="0" w:type="auto"/>
            <w:noWrap/>
            <w:hideMark/>
          </w:tcPr>
          <w:p w:rsidR="00DE10BF" w:rsidRPr="0098335F" w:rsidRDefault="00DE10BF" w:rsidP="0098335F">
            <w:pPr>
              <w:jc w:val="center"/>
              <w:rPr>
                <w:rFonts w:ascii="Times New Roman" w:eastAsia="Times New Roman" w:hAnsi="Times New Roman" w:cs="Times New Roman"/>
                <w:color w:val="000000" w:themeColor="text1"/>
                <w:sz w:val="24"/>
                <w:szCs w:val="24"/>
              </w:rPr>
            </w:pPr>
            <w:r w:rsidRPr="0098335F">
              <w:rPr>
                <w:rFonts w:ascii="Times New Roman" w:eastAsia="Times New Roman" w:hAnsi="Times New Roman" w:cs="Times New Roman"/>
                <w:color w:val="000000" w:themeColor="text1"/>
                <w:sz w:val="24"/>
                <w:szCs w:val="24"/>
              </w:rPr>
              <w:t>1</w:t>
            </w:r>
          </w:p>
        </w:tc>
        <w:tc>
          <w:tcPr>
            <w:tcW w:w="0" w:type="auto"/>
            <w:noWrap/>
            <w:hideMark/>
          </w:tcPr>
          <w:p w:rsidR="00DE10BF" w:rsidRPr="0098335F" w:rsidRDefault="00DE10BF" w:rsidP="0098335F">
            <w:pPr>
              <w:rPr>
                <w:rFonts w:ascii="Times New Roman" w:eastAsia="Times New Roman" w:hAnsi="Times New Roman" w:cs="Times New Roman"/>
                <w:bCs/>
                <w:color w:val="000000" w:themeColor="text1"/>
                <w:sz w:val="24"/>
                <w:szCs w:val="24"/>
              </w:rPr>
            </w:pPr>
            <w:r w:rsidRPr="0098335F">
              <w:rPr>
                <w:rFonts w:ascii="Times New Roman" w:eastAsia="Times New Roman" w:hAnsi="Times New Roman" w:cs="Times New Roman"/>
                <w:bCs/>
                <w:color w:val="000000" w:themeColor="text1"/>
                <w:sz w:val="24"/>
                <w:szCs w:val="24"/>
              </w:rPr>
              <w:t>334180</w:t>
            </w:r>
          </w:p>
        </w:tc>
        <w:tc>
          <w:tcPr>
            <w:tcW w:w="0" w:type="auto"/>
            <w:noWrap/>
            <w:hideMark/>
          </w:tcPr>
          <w:p w:rsidR="00DE10BF" w:rsidRPr="0098335F" w:rsidRDefault="00DE10BF" w:rsidP="0098335F">
            <w:pPr>
              <w:rPr>
                <w:rFonts w:ascii="Times New Roman" w:eastAsia="Times New Roman" w:hAnsi="Times New Roman" w:cs="Times New Roman"/>
                <w:bCs/>
                <w:color w:val="000000" w:themeColor="text1"/>
                <w:sz w:val="24"/>
                <w:szCs w:val="24"/>
              </w:rPr>
            </w:pPr>
            <w:r w:rsidRPr="0098335F">
              <w:rPr>
                <w:rFonts w:ascii="Times New Roman" w:eastAsia="Times New Roman" w:hAnsi="Times New Roman" w:cs="Times New Roman"/>
                <w:bCs/>
                <w:color w:val="000000" w:themeColor="text1"/>
                <w:sz w:val="24"/>
                <w:szCs w:val="24"/>
              </w:rPr>
              <w:t>M.V.Kemparaju</w:t>
            </w:r>
          </w:p>
        </w:tc>
        <w:tc>
          <w:tcPr>
            <w:tcW w:w="0" w:type="auto"/>
            <w:noWrap/>
            <w:hideMark/>
          </w:tcPr>
          <w:p w:rsidR="00DE10BF" w:rsidRPr="0098335F" w:rsidRDefault="00DE10BF" w:rsidP="006338A0">
            <w:pPr>
              <w:jc w:val="center"/>
              <w:rPr>
                <w:rFonts w:ascii="Times New Roman" w:eastAsia="Times New Roman" w:hAnsi="Times New Roman" w:cs="Times New Roman"/>
                <w:color w:val="000000" w:themeColor="text1"/>
                <w:sz w:val="24"/>
                <w:szCs w:val="24"/>
              </w:rPr>
            </w:pPr>
            <w:r w:rsidRPr="0098335F">
              <w:rPr>
                <w:rFonts w:ascii="Times New Roman" w:eastAsia="Times New Roman" w:hAnsi="Times New Roman" w:cs="Times New Roman"/>
                <w:color w:val="000000" w:themeColor="text1"/>
                <w:sz w:val="24"/>
                <w:szCs w:val="24"/>
              </w:rPr>
              <w:t>M</w:t>
            </w:r>
            <w:r>
              <w:rPr>
                <w:rFonts w:ascii="Times New Roman" w:eastAsia="Times New Roman" w:hAnsi="Times New Roman" w:cs="Times New Roman"/>
                <w:color w:val="000000" w:themeColor="text1"/>
                <w:sz w:val="24"/>
                <w:szCs w:val="24"/>
              </w:rPr>
              <w:t xml:space="preserve"> </w:t>
            </w:r>
            <w:r w:rsidRPr="0098335F">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Pr="0098335F">
              <w:rPr>
                <w:rFonts w:ascii="Times New Roman" w:eastAsia="Times New Roman" w:hAnsi="Times New Roman" w:cs="Times New Roman"/>
                <w:color w:val="000000" w:themeColor="text1"/>
                <w:sz w:val="24"/>
                <w:szCs w:val="24"/>
              </w:rPr>
              <w:t>84</w:t>
            </w:r>
          </w:p>
        </w:tc>
        <w:tc>
          <w:tcPr>
            <w:tcW w:w="0" w:type="auto"/>
            <w:hideMark/>
          </w:tcPr>
          <w:p w:rsidR="00DE10BF" w:rsidRPr="0098335F" w:rsidRDefault="00DE10BF" w:rsidP="0098335F">
            <w:pPr>
              <w:rPr>
                <w:rFonts w:ascii="Times New Roman" w:eastAsia="Times New Roman" w:hAnsi="Times New Roman" w:cs="Times New Roman"/>
                <w:color w:val="000000" w:themeColor="text1"/>
                <w:sz w:val="24"/>
                <w:szCs w:val="24"/>
              </w:rPr>
            </w:pPr>
            <w:r w:rsidRPr="0098335F">
              <w:rPr>
                <w:rFonts w:ascii="Times New Roman" w:eastAsia="Times New Roman" w:hAnsi="Times New Roman" w:cs="Times New Roman"/>
                <w:color w:val="000000" w:themeColor="text1"/>
                <w:sz w:val="24"/>
                <w:szCs w:val="24"/>
              </w:rPr>
              <w:t>Severe mixed HL</w:t>
            </w:r>
          </w:p>
        </w:tc>
        <w:tc>
          <w:tcPr>
            <w:tcW w:w="0" w:type="auto"/>
            <w:hideMark/>
          </w:tcPr>
          <w:p w:rsidR="00DE10BF" w:rsidRPr="0098335F" w:rsidRDefault="00DE10BF" w:rsidP="0098335F">
            <w:pPr>
              <w:rPr>
                <w:rFonts w:ascii="Times New Roman" w:eastAsia="Times New Roman" w:hAnsi="Times New Roman" w:cs="Times New Roman"/>
                <w:color w:val="000000" w:themeColor="text1"/>
                <w:sz w:val="24"/>
                <w:szCs w:val="24"/>
              </w:rPr>
            </w:pPr>
            <w:r w:rsidRPr="0098335F">
              <w:rPr>
                <w:rFonts w:ascii="Times New Roman" w:eastAsia="Times New Roman" w:hAnsi="Times New Roman" w:cs="Times New Roman"/>
                <w:color w:val="000000" w:themeColor="text1"/>
                <w:sz w:val="24"/>
                <w:szCs w:val="24"/>
              </w:rPr>
              <w:t>Hearing Aid-EIKONEL78</w:t>
            </w:r>
          </w:p>
        </w:tc>
        <w:tc>
          <w:tcPr>
            <w:tcW w:w="0" w:type="auto"/>
            <w:noWrap/>
            <w:hideMark/>
          </w:tcPr>
          <w:p w:rsidR="00DE10BF" w:rsidRPr="0098335F" w:rsidRDefault="00DE10BF" w:rsidP="00653DF0">
            <w:pPr>
              <w:rPr>
                <w:rFonts w:ascii="Times New Roman" w:eastAsia="Times New Roman" w:hAnsi="Times New Roman" w:cs="Times New Roman"/>
                <w:color w:val="000000" w:themeColor="text1"/>
                <w:sz w:val="24"/>
                <w:szCs w:val="24"/>
              </w:rPr>
            </w:pPr>
            <w:r w:rsidRPr="0098335F">
              <w:rPr>
                <w:rFonts w:ascii="Times New Roman" w:eastAsia="Times New Roman" w:hAnsi="Times New Roman" w:cs="Times New Roman"/>
                <w:color w:val="000000" w:themeColor="text1"/>
                <w:sz w:val="24"/>
                <w:szCs w:val="24"/>
              </w:rPr>
              <w:t>Rs.2,405/-</w:t>
            </w:r>
          </w:p>
        </w:tc>
      </w:tr>
      <w:tr w:rsidR="00DE10BF" w:rsidRPr="0098335F" w:rsidTr="00DE10BF">
        <w:trPr>
          <w:trHeight w:val="70"/>
          <w:jc w:val="center"/>
        </w:trPr>
        <w:tc>
          <w:tcPr>
            <w:tcW w:w="0" w:type="auto"/>
            <w:noWrap/>
            <w:hideMark/>
          </w:tcPr>
          <w:p w:rsidR="00DE10BF" w:rsidRPr="0098335F" w:rsidRDefault="00DE10BF" w:rsidP="0098335F">
            <w:pPr>
              <w:jc w:val="center"/>
              <w:rPr>
                <w:rFonts w:ascii="Times New Roman" w:eastAsia="Times New Roman" w:hAnsi="Times New Roman" w:cs="Times New Roman"/>
                <w:color w:val="000000" w:themeColor="text1"/>
                <w:sz w:val="24"/>
                <w:szCs w:val="24"/>
              </w:rPr>
            </w:pPr>
            <w:r w:rsidRPr="0098335F">
              <w:rPr>
                <w:rFonts w:ascii="Times New Roman" w:eastAsia="Times New Roman" w:hAnsi="Times New Roman" w:cs="Times New Roman"/>
                <w:color w:val="000000" w:themeColor="text1"/>
                <w:sz w:val="24"/>
                <w:szCs w:val="24"/>
              </w:rPr>
              <w:t>2</w:t>
            </w:r>
          </w:p>
        </w:tc>
        <w:tc>
          <w:tcPr>
            <w:tcW w:w="0" w:type="auto"/>
            <w:noWrap/>
            <w:hideMark/>
          </w:tcPr>
          <w:p w:rsidR="00DE10BF" w:rsidRPr="0098335F" w:rsidRDefault="00DE10BF" w:rsidP="0098335F">
            <w:pPr>
              <w:rPr>
                <w:rFonts w:ascii="Times New Roman" w:eastAsia="Times New Roman" w:hAnsi="Times New Roman" w:cs="Times New Roman"/>
                <w:bCs/>
                <w:color w:val="000000" w:themeColor="text1"/>
                <w:sz w:val="24"/>
                <w:szCs w:val="24"/>
              </w:rPr>
            </w:pPr>
            <w:r w:rsidRPr="0098335F">
              <w:rPr>
                <w:rFonts w:ascii="Times New Roman" w:eastAsia="Times New Roman" w:hAnsi="Times New Roman" w:cs="Times New Roman"/>
                <w:bCs/>
                <w:color w:val="000000" w:themeColor="text1"/>
                <w:sz w:val="24"/>
                <w:szCs w:val="24"/>
              </w:rPr>
              <w:t>235693</w:t>
            </w:r>
          </w:p>
        </w:tc>
        <w:tc>
          <w:tcPr>
            <w:tcW w:w="0" w:type="auto"/>
            <w:noWrap/>
            <w:hideMark/>
          </w:tcPr>
          <w:p w:rsidR="00DE10BF" w:rsidRPr="0098335F" w:rsidRDefault="00DE10BF" w:rsidP="0098335F">
            <w:pPr>
              <w:rPr>
                <w:rFonts w:ascii="Times New Roman" w:eastAsia="Times New Roman" w:hAnsi="Times New Roman" w:cs="Times New Roman"/>
                <w:bCs/>
                <w:color w:val="000000" w:themeColor="text1"/>
                <w:sz w:val="24"/>
                <w:szCs w:val="24"/>
              </w:rPr>
            </w:pPr>
            <w:r w:rsidRPr="0098335F">
              <w:rPr>
                <w:rFonts w:ascii="Times New Roman" w:eastAsia="Times New Roman" w:hAnsi="Times New Roman" w:cs="Times New Roman"/>
                <w:bCs/>
                <w:color w:val="000000" w:themeColor="text1"/>
                <w:sz w:val="24"/>
                <w:szCs w:val="24"/>
              </w:rPr>
              <w:t>Ibrahim Sait</w:t>
            </w:r>
          </w:p>
        </w:tc>
        <w:tc>
          <w:tcPr>
            <w:tcW w:w="0" w:type="auto"/>
            <w:noWrap/>
            <w:hideMark/>
          </w:tcPr>
          <w:p w:rsidR="00DE10BF" w:rsidRPr="0098335F" w:rsidRDefault="00DE10BF" w:rsidP="006338A0">
            <w:pPr>
              <w:jc w:val="center"/>
              <w:rPr>
                <w:rFonts w:ascii="Times New Roman" w:eastAsia="Times New Roman" w:hAnsi="Times New Roman" w:cs="Times New Roman"/>
                <w:color w:val="000000" w:themeColor="text1"/>
                <w:sz w:val="24"/>
                <w:szCs w:val="24"/>
              </w:rPr>
            </w:pPr>
            <w:r w:rsidRPr="0098335F">
              <w:rPr>
                <w:rFonts w:ascii="Times New Roman" w:eastAsia="Times New Roman" w:hAnsi="Times New Roman" w:cs="Times New Roman"/>
                <w:color w:val="000000" w:themeColor="text1"/>
                <w:sz w:val="24"/>
                <w:szCs w:val="24"/>
              </w:rPr>
              <w:t>M</w:t>
            </w:r>
            <w:r>
              <w:rPr>
                <w:rFonts w:ascii="Times New Roman" w:eastAsia="Times New Roman" w:hAnsi="Times New Roman" w:cs="Times New Roman"/>
                <w:color w:val="000000" w:themeColor="text1"/>
                <w:sz w:val="24"/>
                <w:szCs w:val="24"/>
              </w:rPr>
              <w:t xml:space="preserve"> </w:t>
            </w:r>
            <w:r w:rsidRPr="0098335F">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Pr="0098335F">
              <w:rPr>
                <w:rFonts w:ascii="Times New Roman" w:eastAsia="Times New Roman" w:hAnsi="Times New Roman" w:cs="Times New Roman"/>
                <w:color w:val="000000" w:themeColor="text1"/>
                <w:sz w:val="24"/>
                <w:szCs w:val="24"/>
              </w:rPr>
              <w:t>60</w:t>
            </w:r>
          </w:p>
        </w:tc>
        <w:tc>
          <w:tcPr>
            <w:tcW w:w="0" w:type="auto"/>
            <w:hideMark/>
          </w:tcPr>
          <w:p w:rsidR="00DE10BF" w:rsidRPr="0098335F" w:rsidRDefault="00DE10BF" w:rsidP="0098335F">
            <w:pPr>
              <w:rPr>
                <w:rFonts w:ascii="Times New Roman" w:eastAsia="Times New Roman" w:hAnsi="Times New Roman" w:cs="Times New Roman"/>
                <w:color w:val="000000" w:themeColor="text1"/>
                <w:sz w:val="24"/>
                <w:szCs w:val="24"/>
              </w:rPr>
            </w:pPr>
            <w:r w:rsidRPr="0098335F">
              <w:rPr>
                <w:rFonts w:ascii="Times New Roman" w:eastAsia="Times New Roman" w:hAnsi="Times New Roman" w:cs="Times New Roman"/>
                <w:color w:val="000000" w:themeColor="text1"/>
                <w:sz w:val="24"/>
                <w:szCs w:val="24"/>
              </w:rPr>
              <w:t>Mod Severe to severe mixed HL</w:t>
            </w:r>
          </w:p>
        </w:tc>
        <w:tc>
          <w:tcPr>
            <w:tcW w:w="0" w:type="auto"/>
            <w:hideMark/>
          </w:tcPr>
          <w:p w:rsidR="00DE10BF" w:rsidRPr="0098335F" w:rsidRDefault="00DE10BF" w:rsidP="0098335F">
            <w:pPr>
              <w:rPr>
                <w:rFonts w:ascii="Times New Roman" w:eastAsia="Times New Roman" w:hAnsi="Times New Roman" w:cs="Times New Roman"/>
                <w:color w:val="000000" w:themeColor="text1"/>
                <w:sz w:val="24"/>
                <w:szCs w:val="24"/>
              </w:rPr>
            </w:pPr>
            <w:r w:rsidRPr="0098335F">
              <w:rPr>
                <w:rFonts w:ascii="Times New Roman" w:eastAsia="Times New Roman" w:hAnsi="Times New Roman" w:cs="Times New Roman"/>
                <w:color w:val="000000" w:themeColor="text1"/>
                <w:sz w:val="24"/>
                <w:szCs w:val="24"/>
              </w:rPr>
              <w:t>Hearing Aid-   EIKONE BM79</w:t>
            </w:r>
          </w:p>
        </w:tc>
        <w:tc>
          <w:tcPr>
            <w:tcW w:w="0" w:type="auto"/>
            <w:noWrap/>
            <w:hideMark/>
          </w:tcPr>
          <w:p w:rsidR="00DE10BF" w:rsidRPr="0098335F" w:rsidRDefault="00DE10BF" w:rsidP="00653DF0">
            <w:pPr>
              <w:rPr>
                <w:rFonts w:ascii="Times New Roman" w:eastAsia="Times New Roman" w:hAnsi="Times New Roman" w:cs="Times New Roman"/>
                <w:color w:val="000000" w:themeColor="text1"/>
                <w:sz w:val="24"/>
                <w:szCs w:val="24"/>
              </w:rPr>
            </w:pPr>
            <w:r w:rsidRPr="0098335F">
              <w:rPr>
                <w:rFonts w:ascii="Times New Roman" w:eastAsia="Times New Roman" w:hAnsi="Times New Roman" w:cs="Times New Roman"/>
                <w:color w:val="000000" w:themeColor="text1"/>
                <w:sz w:val="24"/>
                <w:szCs w:val="24"/>
              </w:rPr>
              <w:t>Rs.1,418/-</w:t>
            </w:r>
          </w:p>
        </w:tc>
      </w:tr>
      <w:tr w:rsidR="00DE10BF" w:rsidRPr="0098335F" w:rsidTr="00DE10BF">
        <w:trPr>
          <w:trHeight w:val="70"/>
          <w:jc w:val="center"/>
        </w:trPr>
        <w:tc>
          <w:tcPr>
            <w:tcW w:w="0" w:type="auto"/>
            <w:noWrap/>
            <w:hideMark/>
          </w:tcPr>
          <w:p w:rsidR="00DE10BF" w:rsidRPr="0098335F" w:rsidRDefault="00DE10BF" w:rsidP="0098335F">
            <w:pPr>
              <w:jc w:val="center"/>
              <w:rPr>
                <w:rFonts w:ascii="Times New Roman" w:eastAsia="Times New Roman" w:hAnsi="Times New Roman" w:cs="Times New Roman"/>
                <w:color w:val="000000" w:themeColor="text1"/>
                <w:sz w:val="24"/>
                <w:szCs w:val="24"/>
              </w:rPr>
            </w:pPr>
            <w:r w:rsidRPr="0098335F">
              <w:rPr>
                <w:rFonts w:ascii="Times New Roman" w:eastAsia="Times New Roman" w:hAnsi="Times New Roman" w:cs="Times New Roman"/>
                <w:color w:val="000000" w:themeColor="text1"/>
                <w:sz w:val="24"/>
                <w:szCs w:val="24"/>
              </w:rPr>
              <w:t>3</w:t>
            </w:r>
          </w:p>
        </w:tc>
        <w:tc>
          <w:tcPr>
            <w:tcW w:w="0" w:type="auto"/>
            <w:noWrap/>
            <w:hideMark/>
          </w:tcPr>
          <w:p w:rsidR="00DE10BF" w:rsidRPr="0098335F" w:rsidRDefault="00DE10BF" w:rsidP="0098335F">
            <w:pPr>
              <w:rPr>
                <w:rFonts w:ascii="Times New Roman" w:eastAsia="Times New Roman" w:hAnsi="Times New Roman" w:cs="Times New Roman"/>
                <w:bCs/>
                <w:color w:val="000000" w:themeColor="text1"/>
                <w:sz w:val="24"/>
                <w:szCs w:val="24"/>
              </w:rPr>
            </w:pPr>
            <w:r w:rsidRPr="0098335F">
              <w:rPr>
                <w:rFonts w:ascii="Times New Roman" w:eastAsia="Times New Roman" w:hAnsi="Times New Roman" w:cs="Times New Roman"/>
                <w:bCs/>
                <w:color w:val="000000" w:themeColor="text1"/>
                <w:sz w:val="24"/>
                <w:szCs w:val="24"/>
              </w:rPr>
              <w:t>305266</w:t>
            </w:r>
          </w:p>
        </w:tc>
        <w:tc>
          <w:tcPr>
            <w:tcW w:w="0" w:type="auto"/>
            <w:noWrap/>
            <w:hideMark/>
          </w:tcPr>
          <w:p w:rsidR="00DE10BF" w:rsidRPr="0098335F" w:rsidRDefault="00DE10BF" w:rsidP="0098335F">
            <w:pPr>
              <w:rPr>
                <w:rFonts w:ascii="Times New Roman" w:eastAsia="Times New Roman" w:hAnsi="Times New Roman" w:cs="Times New Roman"/>
                <w:bCs/>
                <w:color w:val="000000" w:themeColor="text1"/>
                <w:sz w:val="24"/>
                <w:szCs w:val="24"/>
              </w:rPr>
            </w:pPr>
            <w:r w:rsidRPr="0098335F">
              <w:rPr>
                <w:rFonts w:ascii="Times New Roman" w:eastAsia="Times New Roman" w:hAnsi="Times New Roman" w:cs="Times New Roman"/>
                <w:bCs/>
                <w:color w:val="000000" w:themeColor="text1"/>
                <w:sz w:val="24"/>
                <w:szCs w:val="24"/>
              </w:rPr>
              <w:t>Chikka Madappa</w:t>
            </w:r>
          </w:p>
        </w:tc>
        <w:tc>
          <w:tcPr>
            <w:tcW w:w="0" w:type="auto"/>
            <w:noWrap/>
            <w:hideMark/>
          </w:tcPr>
          <w:p w:rsidR="00DE10BF" w:rsidRPr="0098335F" w:rsidRDefault="00DE10BF" w:rsidP="006338A0">
            <w:pPr>
              <w:jc w:val="center"/>
              <w:rPr>
                <w:rFonts w:ascii="Times New Roman" w:eastAsia="Times New Roman" w:hAnsi="Times New Roman" w:cs="Times New Roman"/>
                <w:color w:val="000000" w:themeColor="text1"/>
                <w:sz w:val="24"/>
                <w:szCs w:val="24"/>
              </w:rPr>
            </w:pPr>
            <w:r w:rsidRPr="0098335F">
              <w:rPr>
                <w:rFonts w:ascii="Times New Roman" w:eastAsia="Times New Roman" w:hAnsi="Times New Roman" w:cs="Times New Roman"/>
                <w:color w:val="000000" w:themeColor="text1"/>
                <w:sz w:val="24"/>
                <w:szCs w:val="24"/>
              </w:rPr>
              <w:t>M</w:t>
            </w:r>
            <w:r>
              <w:rPr>
                <w:rFonts w:ascii="Times New Roman" w:eastAsia="Times New Roman" w:hAnsi="Times New Roman" w:cs="Times New Roman"/>
                <w:color w:val="000000" w:themeColor="text1"/>
                <w:sz w:val="24"/>
                <w:szCs w:val="24"/>
              </w:rPr>
              <w:t xml:space="preserve"> </w:t>
            </w:r>
            <w:r w:rsidRPr="0098335F">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Pr="0098335F">
              <w:rPr>
                <w:rFonts w:ascii="Times New Roman" w:eastAsia="Times New Roman" w:hAnsi="Times New Roman" w:cs="Times New Roman"/>
                <w:color w:val="000000" w:themeColor="text1"/>
                <w:sz w:val="24"/>
                <w:szCs w:val="24"/>
              </w:rPr>
              <w:t>58</w:t>
            </w:r>
          </w:p>
        </w:tc>
        <w:tc>
          <w:tcPr>
            <w:tcW w:w="0" w:type="auto"/>
            <w:hideMark/>
          </w:tcPr>
          <w:p w:rsidR="00DE10BF" w:rsidRPr="0098335F" w:rsidRDefault="00DE10BF" w:rsidP="0098335F">
            <w:pPr>
              <w:rPr>
                <w:rFonts w:ascii="Times New Roman" w:eastAsia="Times New Roman" w:hAnsi="Times New Roman" w:cs="Times New Roman"/>
                <w:color w:val="000000" w:themeColor="text1"/>
                <w:sz w:val="24"/>
                <w:szCs w:val="24"/>
              </w:rPr>
            </w:pPr>
            <w:r w:rsidRPr="0098335F">
              <w:rPr>
                <w:rFonts w:ascii="Times New Roman" w:eastAsia="Times New Roman" w:hAnsi="Times New Roman" w:cs="Times New Roman"/>
                <w:color w:val="000000" w:themeColor="text1"/>
                <w:sz w:val="24"/>
                <w:szCs w:val="24"/>
              </w:rPr>
              <w:t>Bilateral Profound HL</w:t>
            </w:r>
          </w:p>
        </w:tc>
        <w:tc>
          <w:tcPr>
            <w:tcW w:w="0" w:type="auto"/>
            <w:hideMark/>
          </w:tcPr>
          <w:p w:rsidR="00DE10BF" w:rsidRPr="0098335F" w:rsidRDefault="00DE10BF" w:rsidP="0098335F">
            <w:pPr>
              <w:rPr>
                <w:rFonts w:ascii="Times New Roman" w:eastAsia="Times New Roman" w:hAnsi="Times New Roman" w:cs="Times New Roman"/>
                <w:color w:val="000000" w:themeColor="text1"/>
                <w:sz w:val="24"/>
                <w:szCs w:val="24"/>
              </w:rPr>
            </w:pPr>
            <w:r w:rsidRPr="0098335F">
              <w:rPr>
                <w:rFonts w:ascii="Times New Roman" w:eastAsia="Times New Roman" w:hAnsi="Times New Roman" w:cs="Times New Roman"/>
                <w:color w:val="000000" w:themeColor="text1"/>
                <w:sz w:val="24"/>
                <w:szCs w:val="24"/>
              </w:rPr>
              <w:t>Hearing Aid-   EIKONE BM79</w:t>
            </w:r>
          </w:p>
        </w:tc>
        <w:tc>
          <w:tcPr>
            <w:tcW w:w="0" w:type="auto"/>
            <w:noWrap/>
            <w:hideMark/>
          </w:tcPr>
          <w:p w:rsidR="00DE10BF" w:rsidRPr="0098335F" w:rsidRDefault="00DE10BF" w:rsidP="00653DF0">
            <w:pPr>
              <w:rPr>
                <w:rFonts w:ascii="Times New Roman" w:eastAsia="Times New Roman" w:hAnsi="Times New Roman" w:cs="Times New Roman"/>
                <w:color w:val="000000" w:themeColor="text1"/>
                <w:sz w:val="24"/>
                <w:szCs w:val="24"/>
              </w:rPr>
            </w:pPr>
            <w:r w:rsidRPr="0098335F">
              <w:rPr>
                <w:rFonts w:ascii="Times New Roman" w:eastAsia="Times New Roman" w:hAnsi="Times New Roman" w:cs="Times New Roman"/>
                <w:color w:val="000000" w:themeColor="text1"/>
                <w:sz w:val="24"/>
                <w:szCs w:val="24"/>
              </w:rPr>
              <w:t>Rs.1,418/-</w:t>
            </w:r>
          </w:p>
        </w:tc>
      </w:tr>
      <w:tr w:rsidR="00DE10BF" w:rsidRPr="0098335F" w:rsidTr="00DE10BF">
        <w:trPr>
          <w:trHeight w:val="70"/>
          <w:jc w:val="center"/>
        </w:trPr>
        <w:tc>
          <w:tcPr>
            <w:tcW w:w="0" w:type="auto"/>
            <w:noWrap/>
            <w:hideMark/>
          </w:tcPr>
          <w:p w:rsidR="00DE10BF" w:rsidRPr="0098335F" w:rsidRDefault="00DE10BF" w:rsidP="0098335F">
            <w:pPr>
              <w:jc w:val="center"/>
              <w:rPr>
                <w:rFonts w:ascii="Times New Roman" w:eastAsia="Times New Roman" w:hAnsi="Times New Roman" w:cs="Times New Roman"/>
                <w:color w:val="000000" w:themeColor="text1"/>
                <w:sz w:val="24"/>
                <w:szCs w:val="24"/>
              </w:rPr>
            </w:pPr>
            <w:r w:rsidRPr="0098335F">
              <w:rPr>
                <w:rFonts w:ascii="Times New Roman" w:eastAsia="Times New Roman" w:hAnsi="Times New Roman" w:cs="Times New Roman"/>
                <w:color w:val="000000" w:themeColor="text1"/>
                <w:sz w:val="24"/>
                <w:szCs w:val="24"/>
              </w:rPr>
              <w:t>4</w:t>
            </w:r>
          </w:p>
        </w:tc>
        <w:tc>
          <w:tcPr>
            <w:tcW w:w="0" w:type="auto"/>
            <w:noWrap/>
            <w:hideMark/>
          </w:tcPr>
          <w:p w:rsidR="00DE10BF" w:rsidRPr="0098335F" w:rsidRDefault="00DE10BF" w:rsidP="0098335F">
            <w:pPr>
              <w:rPr>
                <w:rFonts w:ascii="Times New Roman" w:eastAsia="Times New Roman" w:hAnsi="Times New Roman" w:cs="Times New Roman"/>
                <w:bCs/>
                <w:color w:val="000000" w:themeColor="text1"/>
                <w:sz w:val="24"/>
                <w:szCs w:val="24"/>
              </w:rPr>
            </w:pPr>
            <w:r w:rsidRPr="0098335F">
              <w:rPr>
                <w:rFonts w:ascii="Times New Roman" w:eastAsia="Times New Roman" w:hAnsi="Times New Roman" w:cs="Times New Roman"/>
                <w:bCs/>
                <w:color w:val="000000" w:themeColor="text1"/>
                <w:sz w:val="24"/>
                <w:szCs w:val="24"/>
              </w:rPr>
              <w:t>334553</w:t>
            </w:r>
          </w:p>
        </w:tc>
        <w:tc>
          <w:tcPr>
            <w:tcW w:w="0" w:type="auto"/>
            <w:noWrap/>
            <w:hideMark/>
          </w:tcPr>
          <w:p w:rsidR="00DE10BF" w:rsidRPr="0098335F" w:rsidRDefault="00DE10BF" w:rsidP="0098335F">
            <w:pPr>
              <w:rPr>
                <w:rFonts w:ascii="Times New Roman" w:eastAsia="Times New Roman" w:hAnsi="Times New Roman" w:cs="Times New Roman"/>
                <w:bCs/>
                <w:color w:val="000000" w:themeColor="text1"/>
                <w:sz w:val="24"/>
                <w:szCs w:val="24"/>
              </w:rPr>
            </w:pPr>
            <w:r w:rsidRPr="0098335F">
              <w:rPr>
                <w:rFonts w:ascii="Times New Roman" w:eastAsia="Times New Roman" w:hAnsi="Times New Roman" w:cs="Times New Roman"/>
                <w:bCs/>
                <w:color w:val="000000" w:themeColor="text1"/>
                <w:sz w:val="24"/>
                <w:szCs w:val="24"/>
              </w:rPr>
              <w:t>Irfan</w:t>
            </w:r>
          </w:p>
        </w:tc>
        <w:tc>
          <w:tcPr>
            <w:tcW w:w="0" w:type="auto"/>
            <w:noWrap/>
            <w:hideMark/>
          </w:tcPr>
          <w:p w:rsidR="00DE10BF" w:rsidRPr="0098335F" w:rsidRDefault="00DE10BF" w:rsidP="006338A0">
            <w:pPr>
              <w:jc w:val="center"/>
              <w:rPr>
                <w:rFonts w:ascii="Times New Roman" w:eastAsia="Times New Roman" w:hAnsi="Times New Roman" w:cs="Times New Roman"/>
                <w:color w:val="000000" w:themeColor="text1"/>
                <w:sz w:val="24"/>
                <w:szCs w:val="24"/>
              </w:rPr>
            </w:pPr>
            <w:r w:rsidRPr="0098335F">
              <w:rPr>
                <w:rFonts w:ascii="Times New Roman" w:eastAsia="Times New Roman" w:hAnsi="Times New Roman" w:cs="Times New Roman"/>
                <w:color w:val="000000" w:themeColor="text1"/>
                <w:sz w:val="24"/>
                <w:szCs w:val="24"/>
              </w:rPr>
              <w:t>M</w:t>
            </w:r>
            <w:r>
              <w:rPr>
                <w:rFonts w:ascii="Times New Roman" w:eastAsia="Times New Roman" w:hAnsi="Times New Roman" w:cs="Times New Roman"/>
                <w:color w:val="000000" w:themeColor="text1"/>
                <w:sz w:val="24"/>
                <w:szCs w:val="24"/>
              </w:rPr>
              <w:t xml:space="preserve"> </w:t>
            </w:r>
            <w:r w:rsidRPr="0098335F">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Pr="0098335F">
              <w:rPr>
                <w:rFonts w:ascii="Times New Roman" w:eastAsia="Times New Roman" w:hAnsi="Times New Roman" w:cs="Times New Roman"/>
                <w:color w:val="000000" w:themeColor="text1"/>
                <w:sz w:val="24"/>
                <w:szCs w:val="24"/>
              </w:rPr>
              <w:t>4</w:t>
            </w:r>
          </w:p>
        </w:tc>
        <w:tc>
          <w:tcPr>
            <w:tcW w:w="0" w:type="auto"/>
            <w:noWrap/>
            <w:hideMark/>
          </w:tcPr>
          <w:p w:rsidR="00DE10BF" w:rsidRPr="0098335F" w:rsidRDefault="00DE10BF" w:rsidP="0098335F">
            <w:pPr>
              <w:rPr>
                <w:rFonts w:ascii="Times New Roman" w:eastAsia="Times New Roman" w:hAnsi="Times New Roman" w:cs="Times New Roman"/>
                <w:color w:val="000000" w:themeColor="text1"/>
                <w:sz w:val="24"/>
                <w:szCs w:val="24"/>
              </w:rPr>
            </w:pPr>
            <w:r w:rsidRPr="0098335F">
              <w:rPr>
                <w:rFonts w:ascii="Times New Roman" w:eastAsia="Times New Roman" w:hAnsi="Times New Roman" w:cs="Times New Roman"/>
                <w:color w:val="000000" w:themeColor="text1"/>
                <w:sz w:val="24"/>
                <w:szCs w:val="24"/>
              </w:rPr>
              <w:t>B/L Severe HL</w:t>
            </w:r>
          </w:p>
        </w:tc>
        <w:tc>
          <w:tcPr>
            <w:tcW w:w="0" w:type="auto"/>
            <w:hideMark/>
          </w:tcPr>
          <w:p w:rsidR="00DE10BF" w:rsidRPr="0098335F" w:rsidRDefault="00DE10BF" w:rsidP="0098335F">
            <w:pPr>
              <w:rPr>
                <w:rFonts w:ascii="Times New Roman" w:eastAsia="Times New Roman" w:hAnsi="Times New Roman" w:cs="Times New Roman"/>
                <w:color w:val="000000" w:themeColor="text1"/>
                <w:sz w:val="24"/>
                <w:szCs w:val="24"/>
              </w:rPr>
            </w:pPr>
            <w:r w:rsidRPr="0098335F">
              <w:rPr>
                <w:rFonts w:ascii="Times New Roman" w:eastAsia="Times New Roman" w:hAnsi="Times New Roman" w:cs="Times New Roman"/>
                <w:color w:val="000000" w:themeColor="text1"/>
                <w:sz w:val="24"/>
                <w:szCs w:val="24"/>
              </w:rPr>
              <w:t>Hearing Aid-EIKON BM 98 Strong</w:t>
            </w:r>
          </w:p>
        </w:tc>
        <w:tc>
          <w:tcPr>
            <w:tcW w:w="0" w:type="auto"/>
            <w:noWrap/>
            <w:hideMark/>
          </w:tcPr>
          <w:p w:rsidR="00DE10BF" w:rsidRPr="0098335F" w:rsidRDefault="00DE10BF" w:rsidP="00653DF0">
            <w:pPr>
              <w:rPr>
                <w:rFonts w:ascii="Times New Roman" w:eastAsia="Times New Roman" w:hAnsi="Times New Roman" w:cs="Times New Roman"/>
                <w:color w:val="000000" w:themeColor="text1"/>
                <w:sz w:val="24"/>
                <w:szCs w:val="24"/>
              </w:rPr>
            </w:pPr>
            <w:r w:rsidRPr="0098335F">
              <w:rPr>
                <w:rFonts w:ascii="Times New Roman" w:eastAsia="Times New Roman" w:hAnsi="Times New Roman" w:cs="Times New Roman"/>
                <w:color w:val="000000" w:themeColor="text1"/>
                <w:sz w:val="24"/>
                <w:szCs w:val="24"/>
              </w:rPr>
              <w:t>Rs.1,786/-</w:t>
            </w:r>
          </w:p>
        </w:tc>
      </w:tr>
      <w:tr w:rsidR="00DE10BF" w:rsidRPr="0098335F" w:rsidTr="00DE10BF">
        <w:trPr>
          <w:trHeight w:val="70"/>
          <w:jc w:val="center"/>
        </w:trPr>
        <w:tc>
          <w:tcPr>
            <w:tcW w:w="0" w:type="auto"/>
            <w:noWrap/>
            <w:hideMark/>
          </w:tcPr>
          <w:p w:rsidR="00DE10BF" w:rsidRPr="0098335F" w:rsidRDefault="00DE10BF" w:rsidP="0098335F">
            <w:pPr>
              <w:jc w:val="center"/>
              <w:rPr>
                <w:rFonts w:ascii="Times New Roman" w:eastAsia="Times New Roman" w:hAnsi="Times New Roman" w:cs="Times New Roman"/>
                <w:color w:val="000000" w:themeColor="text1"/>
                <w:sz w:val="24"/>
                <w:szCs w:val="24"/>
              </w:rPr>
            </w:pPr>
            <w:r w:rsidRPr="0098335F">
              <w:rPr>
                <w:rFonts w:ascii="Times New Roman" w:eastAsia="Times New Roman" w:hAnsi="Times New Roman" w:cs="Times New Roman"/>
                <w:color w:val="000000" w:themeColor="text1"/>
                <w:sz w:val="24"/>
                <w:szCs w:val="24"/>
              </w:rPr>
              <w:t>5</w:t>
            </w:r>
          </w:p>
        </w:tc>
        <w:tc>
          <w:tcPr>
            <w:tcW w:w="0" w:type="auto"/>
            <w:noWrap/>
            <w:hideMark/>
          </w:tcPr>
          <w:p w:rsidR="00DE10BF" w:rsidRPr="0098335F" w:rsidRDefault="00DE10BF" w:rsidP="0098335F">
            <w:pPr>
              <w:rPr>
                <w:rFonts w:ascii="Times New Roman" w:eastAsia="Times New Roman" w:hAnsi="Times New Roman" w:cs="Times New Roman"/>
                <w:bCs/>
                <w:color w:val="000000" w:themeColor="text1"/>
                <w:sz w:val="24"/>
                <w:szCs w:val="24"/>
              </w:rPr>
            </w:pPr>
            <w:r w:rsidRPr="0098335F">
              <w:rPr>
                <w:rFonts w:ascii="Times New Roman" w:eastAsia="Times New Roman" w:hAnsi="Times New Roman" w:cs="Times New Roman"/>
                <w:bCs/>
                <w:color w:val="000000" w:themeColor="text1"/>
                <w:sz w:val="24"/>
                <w:szCs w:val="24"/>
              </w:rPr>
              <w:t>246299</w:t>
            </w:r>
          </w:p>
        </w:tc>
        <w:tc>
          <w:tcPr>
            <w:tcW w:w="0" w:type="auto"/>
            <w:noWrap/>
            <w:hideMark/>
          </w:tcPr>
          <w:p w:rsidR="00DE10BF" w:rsidRPr="0098335F" w:rsidRDefault="00DE10BF" w:rsidP="0098335F">
            <w:pPr>
              <w:rPr>
                <w:rFonts w:ascii="Times New Roman" w:eastAsia="Times New Roman" w:hAnsi="Times New Roman" w:cs="Times New Roman"/>
                <w:bCs/>
                <w:color w:val="000000" w:themeColor="text1"/>
                <w:sz w:val="24"/>
                <w:szCs w:val="24"/>
              </w:rPr>
            </w:pPr>
            <w:r w:rsidRPr="0098335F">
              <w:rPr>
                <w:rFonts w:ascii="Times New Roman" w:eastAsia="Times New Roman" w:hAnsi="Times New Roman" w:cs="Times New Roman"/>
                <w:bCs/>
                <w:color w:val="000000" w:themeColor="text1"/>
                <w:sz w:val="24"/>
                <w:szCs w:val="24"/>
              </w:rPr>
              <w:t>P.T.Ramrao</w:t>
            </w:r>
          </w:p>
        </w:tc>
        <w:tc>
          <w:tcPr>
            <w:tcW w:w="0" w:type="auto"/>
            <w:noWrap/>
            <w:hideMark/>
          </w:tcPr>
          <w:p w:rsidR="00DE10BF" w:rsidRPr="0098335F" w:rsidRDefault="00DE10BF" w:rsidP="006338A0">
            <w:pPr>
              <w:jc w:val="center"/>
              <w:rPr>
                <w:rFonts w:ascii="Times New Roman" w:eastAsia="Times New Roman" w:hAnsi="Times New Roman" w:cs="Times New Roman"/>
                <w:color w:val="000000" w:themeColor="text1"/>
                <w:sz w:val="24"/>
                <w:szCs w:val="24"/>
              </w:rPr>
            </w:pPr>
            <w:r w:rsidRPr="0098335F">
              <w:rPr>
                <w:rFonts w:ascii="Times New Roman" w:eastAsia="Times New Roman" w:hAnsi="Times New Roman" w:cs="Times New Roman"/>
                <w:color w:val="000000" w:themeColor="text1"/>
                <w:sz w:val="24"/>
                <w:szCs w:val="24"/>
              </w:rPr>
              <w:t>M</w:t>
            </w:r>
            <w:r>
              <w:rPr>
                <w:rFonts w:ascii="Times New Roman" w:eastAsia="Times New Roman" w:hAnsi="Times New Roman" w:cs="Times New Roman"/>
                <w:color w:val="000000" w:themeColor="text1"/>
                <w:sz w:val="24"/>
                <w:szCs w:val="24"/>
              </w:rPr>
              <w:t xml:space="preserve"> </w:t>
            </w:r>
            <w:r w:rsidRPr="0098335F">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Pr="0098335F">
              <w:rPr>
                <w:rFonts w:ascii="Times New Roman" w:eastAsia="Times New Roman" w:hAnsi="Times New Roman" w:cs="Times New Roman"/>
                <w:color w:val="000000" w:themeColor="text1"/>
                <w:sz w:val="24"/>
                <w:szCs w:val="24"/>
              </w:rPr>
              <w:t>72</w:t>
            </w:r>
          </w:p>
        </w:tc>
        <w:tc>
          <w:tcPr>
            <w:tcW w:w="0" w:type="auto"/>
            <w:hideMark/>
          </w:tcPr>
          <w:p w:rsidR="00DE10BF" w:rsidRPr="0098335F" w:rsidRDefault="00DE10BF" w:rsidP="0098335F">
            <w:pPr>
              <w:rPr>
                <w:rFonts w:ascii="Times New Roman" w:eastAsia="Times New Roman" w:hAnsi="Times New Roman" w:cs="Times New Roman"/>
                <w:color w:val="000000" w:themeColor="text1"/>
                <w:sz w:val="24"/>
                <w:szCs w:val="24"/>
              </w:rPr>
            </w:pPr>
            <w:r w:rsidRPr="0098335F">
              <w:rPr>
                <w:rFonts w:ascii="Times New Roman" w:eastAsia="Times New Roman" w:hAnsi="Times New Roman" w:cs="Times New Roman"/>
                <w:color w:val="000000" w:themeColor="text1"/>
                <w:sz w:val="24"/>
                <w:szCs w:val="24"/>
              </w:rPr>
              <w:t>Bilateral Severe SNHL</w:t>
            </w:r>
          </w:p>
        </w:tc>
        <w:tc>
          <w:tcPr>
            <w:tcW w:w="0" w:type="auto"/>
            <w:hideMark/>
          </w:tcPr>
          <w:p w:rsidR="00DE10BF" w:rsidRPr="0098335F" w:rsidRDefault="00DE10BF" w:rsidP="0098335F">
            <w:pPr>
              <w:rPr>
                <w:rFonts w:ascii="Times New Roman" w:eastAsia="Times New Roman" w:hAnsi="Times New Roman" w:cs="Times New Roman"/>
                <w:color w:val="000000" w:themeColor="text1"/>
                <w:sz w:val="24"/>
                <w:szCs w:val="24"/>
              </w:rPr>
            </w:pPr>
            <w:r w:rsidRPr="0098335F">
              <w:rPr>
                <w:rFonts w:ascii="Times New Roman" w:eastAsia="Times New Roman" w:hAnsi="Times New Roman" w:cs="Times New Roman"/>
                <w:color w:val="000000" w:themeColor="text1"/>
                <w:sz w:val="24"/>
                <w:szCs w:val="24"/>
              </w:rPr>
              <w:t>Hearing Aid-ELKON BM 79 Strong</w:t>
            </w:r>
          </w:p>
        </w:tc>
        <w:tc>
          <w:tcPr>
            <w:tcW w:w="0" w:type="auto"/>
            <w:noWrap/>
            <w:hideMark/>
          </w:tcPr>
          <w:p w:rsidR="00DE10BF" w:rsidRPr="0098335F" w:rsidRDefault="00DE10BF" w:rsidP="00653DF0">
            <w:pPr>
              <w:rPr>
                <w:rFonts w:ascii="Times New Roman" w:eastAsia="Times New Roman" w:hAnsi="Times New Roman" w:cs="Times New Roman"/>
                <w:color w:val="000000" w:themeColor="text1"/>
                <w:sz w:val="24"/>
                <w:szCs w:val="24"/>
              </w:rPr>
            </w:pPr>
            <w:r w:rsidRPr="0098335F">
              <w:rPr>
                <w:rFonts w:ascii="Times New Roman" w:eastAsia="Times New Roman" w:hAnsi="Times New Roman" w:cs="Times New Roman"/>
                <w:color w:val="000000" w:themeColor="text1"/>
                <w:sz w:val="24"/>
                <w:szCs w:val="24"/>
              </w:rPr>
              <w:t>Rs.1,786/-</w:t>
            </w:r>
          </w:p>
        </w:tc>
      </w:tr>
      <w:tr w:rsidR="00A163EE" w:rsidRPr="0098335F" w:rsidTr="00DE10BF">
        <w:trPr>
          <w:trHeight w:val="70"/>
          <w:jc w:val="center"/>
        </w:trPr>
        <w:tc>
          <w:tcPr>
            <w:tcW w:w="0" w:type="auto"/>
            <w:gridSpan w:val="6"/>
            <w:noWrap/>
          </w:tcPr>
          <w:p w:rsidR="00A163EE" w:rsidRPr="00DE10BF" w:rsidRDefault="00A163EE" w:rsidP="00DE10BF">
            <w:pPr>
              <w:ind w:left="360"/>
              <w:jc w:val="center"/>
              <w:rPr>
                <w:rFonts w:ascii="Times New Roman" w:eastAsia="Times New Roman" w:hAnsi="Times New Roman" w:cs="Times New Roman"/>
                <w:b/>
                <w:bCs/>
                <w:sz w:val="24"/>
                <w:szCs w:val="24"/>
              </w:rPr>
            </w:pPr>
            <w:r w:rsidRPr="00DE10BF">
              <w:rPr>
                <w:rFonts w:ascii="Times New Roman" w:eastAsia="Times New Roman" w:hAnsi="Times New Roman" w:cs="Times New Roman"/>
                <w:b/>
                <w:bCs/>
                <w:color w:val="000000" w:themeColor="text1"/>
                <w:sz w:val="24"/>
                <w:szCs w:val="24"/>
              </w:rPr>
              <w:t>Total</w:t>
            </w:r>
            <w:r w:rsidRPr="00DE10BF">
              <w:rPr>
                <w:rFonts w:ascii="Times New Roman" w:eastAsia="Times New Roman" w:hAnsi="Times New Roman" w:cs="Times New Roman"/>
                <w:b/>
                <w:bCs/>
                <w:sz w:val="24"/>
                <w:szCs w:val="24"/>
              </w:rPr>
              <w:t xml:space="preserve"> Assistance provided to the needy persons under Patient Welfare Fund (PWF) for the year 2011-12</w:t>
            </w:r>
          </w:p>
        </w:tc>
        <w:tc>
          <w:tcPr>
            <w:tcW w:w="0" w:type="auto"/>
          </w:tcPr>
          <w:p w:rsidR="00A163EE" w:rsidRPr="00DE10BF" w:rsidRDefault="00A163EE" w:rsidP="00A163EE">
            <w:pPr>
              <w:rPr>
                <w:rFonts w:ascii="Times New Roman" w:eastAsia="Times New Roman" w:hAnsi="Times New Roman" w:cs="Times New Roman"/>
                <w:b/>
                <w:bCs/>
                <w:color w:val="000000" w:themeColor="text1"/>
                <w:sz w:val="24"/>
                <w:szCs w:val="24"/>
              </w:rPr>
            </w:pPr>
            <w:r w:rsidRPr="00DE10BF">
              <w:rPr>
                <w:rFonts w:ascii="Times New Roman" w:eastAsia="Times New Roman" w:hAnsi="Times New Roman" w:cs="Times New Roman"/>
                <w:b/>
                <w:bCs/>
                <w:color w:val="000000" w:themeColor="text1"/>
                <w:sz w:val="24"/>
                <w:szCs w:val="24"/>
              </w:rPr>
              <w:t>Rs. 8813/-</w:t>
            </w:r>
          </w:p>
        </w:tc>
      </w:tr>
    </w:tbl>
    <w:p w:rsidR="0098335F" w:rsidRPr="0098335F" w:rsidRDefault="0098335F" w:rsidP="00753426">
      <w:pPr>
        <w:spacing w:after="0" w:line="240" w:lineRule="auto"/>
        <w:ind w:left="360"/>
        <w:rPr>
          <w:rFonts w:ascii="Times New Roman" w:eastAsia="Times New Roman" w:hAnsi="Times New Roman" w:cs="Times New Roman"/>
          <w:bCs/>
          <w:sz w:val="24"/>
          <w:szCs w:val="24"/>
        </w:rPr>
      </w:pPr>
    </w:p>
    <w:p w:rsidR="000B7501" w:rsidRPr="00AE3C68" w:rsidRDefault="000B7501" w:rsidP="00E95616">
      <w:pPr>
        <w:spacing w:after="0" w:line="240" w:lineRule="auto"/>
        <w:ind w:firstLine="360"/>
        <w:jc w:val="both"/>
        <w:rPr>
          <w:rFonts w:ascii="Times New Roman" w:hAnsi="Times New Roman" w:cs="Times New Roman"/>
          <w:b/>
          <w:bCs/>
          <w:sz w:val="24"/>
          <w:szCs w:val="24"/>
        </w:rPr>
      </w:pPr>
      <w:r w:rsidRPr="00AE3C68">
        <w:rPr>
          <w:rFonts w:ascii="Times New Roman" w:hAnsi="Times New Roman" w:cs="Times New Roman"/>
          <w:b/>
          <w:bCs/>
          <w:sz w:val="24"/>
          <w:szCs w:val="24"/>
        </w:rPr>
        <w:t>Revenue generated from April 2011 to March 2012</w:t>
      </w:r>
    </w:p>
    <w:p w:rsidR="000B7501" w:rsidRPr="000B7501" w:rsidRDefault="000B7501" w:rsidP="000B7501">
      <w:pPr>
        <w:pStyle w:val="ListParagraph"/>
        <w:ind w:left="840"/>
        <w:jc w:val="both"/>
        <w:rPr>
          <w:rFonts w:ascii="Times New Roman" w:hAnsi="Times New Roman" w:cs="Times New Roman"/>
          <w:b/>
          <w:bCs/>
          <w:sz w:val="24"/>
          <w:szCs w:val="24"/>
        </w:rPr>
      </w:pPr>
    </w:p>
    <w:tbl>
      <w:tblPr>
        <w:tblStyle w:val="TableGrid"/>
        <w:tblW w:w="0" w:type="auto"/>
        <w:jc w:val="center"/>
        <w:tblInd w:w="-845" w:type="dxa"/>
        <w:tblLook w:val="04A0"/>
      </w:tblPr>
      <w:tblGrid>
        <w:gridCol w:w="3557"/>
        <w:gridCol w:w="1765"/>
      </w:tblGrid>
      <w:tr w:rsidR="000B7501" w:rsidRPr="000B7501" w:rsidTr="000B7501">
        <w:trPr>
          <w:trHeight w:val="265"/>
          <w:jc w:val="center"/>
        </w:trPr>
        <w:tc>
          <w:tcPr>
            <w:tcW w:w="3557" w:type="dxa"/>
          </w:tcPr>
          <w:p w:rsidR="000B7501" w:rsidRPr="000B7501" w:rsidRDefault="00DE10BF" w:rsidP="00DE10BF">
            <w:pPr>
              <w:jc w:val="center"/>
              <w:rPr>
                <w:rFonts w:ascii="Times New Roman" w:hAnsi="Times New Roman" w:cs="Times New Roman"/>
                <w:b/>
                <w:bCs/>
                <w:sz w:val="24"/>
                <w:szCs w:val="24"/>
              </w:rPr>
            </w:pPr>
            <w:r w:rsidRPr="00AE3C68">
              <w:rPr>
                <w:rFonts w:ascii="Times New Roman" w:hAnsi="Times New Roman" w:cs="Times New Roman"/>
                <w:b/>
                <w:bCs/>
                <w:sz w:val="24"/>
                <w:szCs w:val="24"/>
              </w:rPr>
              <w:t xml:space="preserve">Revenue generated from </w:t>
            </w:r>
          </w:p>
        </w:tc>
        <w:tc>
          <w:tcPr>
            <w:tcW w:w="1765" w:type="dxa"/>
          </w:tcPr>
          <w:p w:rsidR="000B7501" w:rsidRPr="000B7501" w:rsidRDefault="000B7501" w:rsidP="000B7501">
            <w:pPr>
              <w:jc w:val="center"/>
              <w:rPr>
                <w:rFonts w:ascii="Times New Roman" w:hAnsi="Times New Roman" w:cs="Times New Roman"/>
                <w:b/>
                <w:bCs/>
                <w:color w:val="000000" w:themeColor="text1"/>
                <w:sz w:val="24"/>
                <w:szCs w:val="24"/>
              </w:rPr>
            </w:pPr>
            <w:r w:rsidRPr="000B7501">
              <w:rPr>
                <w:rFonts w:ascii="Times New Roman" w:hAnsi="Times New Roman" w:cs="Times New Roman"/>
                <w:b/>
                <w:bCs/>
                <w:color w:val="000000" w:themeColor="text1"/>
                <w:sz w:val="24"/>
                <w:szCs w:val="24"/>
              </w:rPr>
              <w:t>Amount</w:t>
            </w:r>
          </w:p>
        </w:tc>
      </w:tr>
      <w:tr w:rsidR="00AE3C68" w:rsidRPr="000B7501" w:rsidTr="00AE07D7">
        <w:trPr>
          <w:trHeight w:val="265"/>
          <w:jc w:val="center"/>
        </w:trPr>
        <w:tc>
          <w:tcPr>
            <w:tcW w:w="3557" w:type="dxa"/>
          </w:tcPr>
          <w:p w:rsidR="00AE3C68" w:rsidRPr="000B7501" w:rsidRDefault="00AE3C68" w:rsidP="000B7501">
            <w:pPr>
              <w:jc w:val="both"/>
              <w:rPr>
                <w:rFonts w:ascii="Times New Roman" w:hAnsi="Times New Roman" w:cs="Times New Roman"/>
                <w:bCs/>
                <w:sz w:val="24"/>
                <w:szCs w:val="24"/>
              </w:rPr>
            </w:pPr>
            <w:r w:rsidRPr="000B7501">
              <w:rPr>
                <w:rFonts w:ascii="Times New Roman" w:hAnsi="Times New Roman" w:cs="Times New Roman"/>
                <w:bCs/>
                <w:sz w:val="24"/>
                <w:szCs w:val="24"/>
              </w:rPr>
              <w:t xml:space="preserve">Medical records </w:t>
            </w:r>
          </w:p>
        </w:tc>
        <w:tc>
          <w:tcPr>
            <w:tcW w:w="1765" w:type="dxa"/>
            <w:vAlign w:val="bottom"/>
          </w:tcPr>
          <w:p w:rsidR="00AE3C68" w:rsidRPr="00AE3C68" w:rsidRDefault="00AE3C68">
            <w:pPr>
              <w:jc w:val="right"/>
              <w:rPr>
                <w:rFonts w:ascii="Times New Roman" w:hAnsi="Times New Roman" w:cs="Times New Roman"/>
                <w:color w:val="000000"/>
                <w:szCs w:val="28"/>
              </w:rPr>
            </w:pPr>
            <w:r w:rsidRPr="00AE3C68">
              <w:rPr>
                <w:rFonts w:ascii="Times New Roman" w:hAnsi="Times New Roman" w:cs="Times New Roman"/>
                <w:color w:val="000000"/>
                <w:szCs w:val="28"/>
              </w:rPr>
              <w:t>4</w:t>
            </w:r>
            <w:r>
              <w:rPr>
                <w:rFonts w:ascii="Times New Roman" w:hAnsi="Times New Roman" w:cs="Times New Roman"/>
                <w:color w:val="000000"/>
                <w:szCs w:val="28"/>
              </w:rPr>
              <w:t>,</w:t>
            </w:r>
            <w:r w:rsidRPr="00AE3C68">
              <w:rPr>
                <w:rFonts w:ascii="Times New Roman" w:hAnsi="Times New Roman" w:cs="Times New Roman"/>
                <w:color w:val="000000"/>
                <w:szCs w:val="28"/>
              </w:rPr>
              <w:t>70</w:t>
            </w:r>
            <w:r>
              <w:rPr>
                <w:rFonts w:ascii="Times New Roman" w:hAnsi="Times New Roman" w:cs="Times New Roman"/>
                <w:color w:val="000000"/>
                <w:szCs w:val="28"/>
              </w:rPr>
              <w:t>,</w:t>
            </w:r>
            <w:r w:rsidRPr="00AE3C68">
              <w:rPr>
                <w:rFonts w:ascii="Times New Roman" w:hAnsi="Times New Roman" w:cs="Times New Roman"/>
                <w:color w:val="000000"/>
                <w:szCs w:val="28"/>
              </w:rPr>
              <w:t>972</w:t>
            </w:r>
          </w:p>
        </w:tc>
      </w:tr>
      <w:tr w:rsidR="00AE3C68" w:rsidRPr="000B7501" w:rsidTr="00AE07D7">
        <w:trPr>
          <w:trHeight w:val="265"/>
          <w:jc w:val="center"/>
        </w:trPr>
        <w:tc>
          <w:tcPr>
            <w:tcW w:w="3557" w:type="dxa"/>
          </w:tcPr>
          <w:p w:rsidR="00AE3C68" w:rsidRPr="000B7501" w:rsidRDefault="00AE3C68" w:rsidP="000B7501">
            <w:pPr>
              <w:jc w:val="both"/>
              <w:rPr>
                <w:rFonts w:ascii="Times New Roman" w:hAnsi="Times New Roman" w:cs="Times New Roman"/>
                <w:bCs/>
                <w:sz w:val="24"/>
                <w:szCs w:val="24"/>
              </w:rPr>
            </w:pPr>
            <w:r w:rsidRPr="000B7501">
              <w:rPr>
                <w:rFonts w:ascii="Times New Roman" w:hAnsi="Times New Roman" w:cs="Times New Roman"/>
                <w:bCs/>
                <w:sz w:val="24"/>
                <w:szCs w:val="24"/>
              </w:rPr>
              <w:t xml:space="preserve">Therapy charges </w:t>
            </w:r>
          </w:p>
        </w:tc>
        <w:tc>
          <w:tcPr>
            <w:tcW w:w="1765" w:type="dxa"/>
            <w:vAlign w:val="bottom"/>
          </w:tcPr>
          <w:p w:rsidR="00AE3C68" w:rsidRPr="00AE3C68" w:rsidRDefault="00AE3C68">
            <w:pPr>
              <w:jc w:val="right"/>
              <w:rPr>
                <w:rFonts w:ascii="Times New Roman" w:hAnsi="Times New Roman" w:cs="Times New Roman"/>
                <w:color w:val="000000"/>
                <w:szCs w:val="28"/>
              </w:rPr>
            </w:pPr>
            <w:r w:rsidRPr="00AE3C68">
              <w:rPr>
                <w:rFonts w:ascii="Times New Roman" w:hAnsi="Times New Roman" w:cs="Times New Roman"/>
                <w:color w:val="000000"/>
                <w:szCs w:val="28"/>
              </w:rPr>
              <w:t>4</w:t>
            </w:r>
            <w:r>
              <w:rPr>
                <w:rFonts w:ascii="Times New Roman" w:hAnsi="Times New Roman" w:cs="Times New Roman"/>
                <w:color w:val="000000"/>
                <w:szCs w:val="28"/>
              </w:rPr>
              <w:t>,</w:t>
            </w:r>
            <w:r w:rsidRPr="00AE3C68">
              <w:rPr>
                <w:rFonts w:ascii="Times New Roman" w:hAnsi="Times New Roman" w:cs="Times New Roman"/>
                <w:color w:val="000000"/>
                <w:szCs w:val="28"/>
              </w:rPr>
              <w:t>29</w:t>
            </w:r>
            <w:r>
              <w:rPr>
                <w:rFonts w:ascii="Times New Roman" w:hAnsi="Times New Roman" w:cs="Times New Roman"/>
                <w:color w:val="000000"/>
                <w:szCs w:val="28"/>
              </w:rPr>
              <w:t>,</w:t>
            </w:r>
            <w:r w:rsidRPr="00AE3C68">
              <w:rPr>
                <w:rFonts w:ascii="Times New Roman" w:hAnsi="Times New Roman" w:cs="Times New Roman"/>
                <w:color w:val="000000"/>
                <w:szCs w:val="28"/>
              </w:rPr>
              <w:t>012</w:t>
            </w:r>
          </w:p>
        </w:tc>
      </w:tr>
      <w:tr w:rsidR="00AE3C68" w:rsidRPr="000B7501" w:rsidTr="00AE07D7">
        <w:trPr>
          <w:trHeight w:val="265"/>
          <w:jc w:val="center"/>
        </w:trPr>
        <w:tc>
          <w:tcPr>
            <w:tcW w:w="3557" w:type="dxa"/>
          </w:tcPr>
          <w:p w:rsidR="00AE3C68" w:rsidRPr="000B7501" w:rsidRDefault="00AE3C68" w:rsidP="000B7501">
            <w:pPr>
              <w:jc w:val="both"/>
              <w:rPr>
                <w:rFonts w:ascii="Times New Roman" w:hAnsi="Times New Roman" w:cs="Times New Roman"/>
                <w:bCs/>
                <w:sz w:val="24"/>
                <w:szCs w:val="24"/>
              </w:rPr>
            </w:pPr>
            <w:r w:rsidRPr="000B7501">
              <w:rPr>
                <w:rFonts w:ascii="Times New Roman" w:hAnsi="Times New Roman" w:cs="Times New Roman"/>
                <w:bCs/>
                <w:sz w:val="24"/>
                <w:szCs w:val="24"/>
              </w:rPr>
              <w:t xml:space="preserve">Certificate /evaluations </w:t>
            </w:r>
          </w:p>
        </w:tc>
        <w:tc>
          <w:tcPr>
            <w:tcW w:w="1765" w:type="dxa"/>
            <w:vAlign w:val="bottom"/>
          </w:tcPr>
          <w:p w:rsidR="00AE3C68" w:rsidRPr="00AE3C68" w:rsidRDefault="00AE3C68">
            <w:pPr>
              <w:jc w:val="right"/>
              <w:rPr>
                <w:rFonts w:ascii="Times New Roman" w:hAnsi="Times New Roman" w:cs="Times New Roman"/>
                <w:color w:val="000000"/>
                <w:szCs w:val="28"/>
              </w:rPr>
            </w:pPr>
            <w:r w:rsidRPr="00AE3C68">
              <w:rPr>
                <w:rFonts w:ascii="Times New Roman" w:hAnsi="Times New Roman" w:cs="Times New Roman"/>
                <w:color w:val="000000"/>
                <w:szCs w:val="28"/>
              </w:rPr>
              <w:t>44</w:t>
            </w:r>
            <w:r>
              <w:rPr>
                <w:rFonts w:ascii="Times New Roman" w:hAnsi="Times New Roman" w:cs="Times New Roman"/>
                <w:color w:val="000000"/>
                <w:szCs w:val="28"/>
              </w:rPr>
              <w:t>,</w:t>
            </w:r>
            <w:r w:rsidRPr="00AE3C68">
              <w:rPr>
                <w:rFonts w:ascii="Times New Roman" w:hAnsi="Times New Roman" w:cs="Times New Roman"/>
                <w:color w:val="000000"/>
                <w:szCs w:val="28"/>
              </w:rPr>
              <w:t>405</w:t>
            </w:r>
          </w:p>
        </w:tc>
      </w:tr>
      <w:tr w:rsidR="00AE3C68" w:rsidRPr="000B7501" w:rsidTr="00AE07D7">
        <w:trPr>
          <w:trHeight w:val="265"/>
          <w:jc w:val="center"/>
        </w:trPr>
        <w:tc>
          <w:tcPr>
            <w:tcW w:w="3557" w:type="dxa"/>
          </w:tcPr>
          <w:p w:rsidR="00AE3C68" w:rsidRPr="000B7501" w:rsidRDefault="00AE3C68" w:rsidP="000B7501">
            <w:pPr>
              <w:jc w:val="both"/>
              <w:rPr>
                <w:rFonts w:ascii="Times New Roman" w:hAnsi="Times New Roman" w:cs="Times New Roman"/>
                <w:bCs/>
                <w:color w:val="000000" w:themeColor="text1"/>
                <w:sz w:val="24"/>
                <w:szCs w:val="24"/>
              </w:rPr>
            </w:pPr>
            <w:r w:rsidRPr="000B7501">
              <w:rPr>
                <w:rFonts w:ascii="Times New Roman" w:hAnsi="Times New Roman" w:cs="Times New Roman"/>
                <w:bCs/>
                <w:color w:val="000000" w:themeColor="text1"/>
                <w:sz w:val="24"/>
                <w:szCs w:val="24"/>
              </w:rPr>
              <w:t>Kuteera/dharmasala</w:t>
            </w:r>
          </w:p>
        </w:tc>
        <w:tc>
          <w:tcPr>
            <w:tcW w:w="1765" w:type="dxa"/>
            <w:vAlign w:val="bottom"/>
          </w:tcPr>
          <w:p w:rsidR="00AE3C68" w:rsidRPr="00AE3C68" w:rsidRDefault="00AE3C68">
            <w:pPr>
              <w:jc w:val="right"/>
              <w:rPr>
                <w:rFonts w:ascii="Times New Roman" w:hAnsi="Times New Roman" w:cs="Times New Roman"/>
                <w:color w:val="000000"/>
                <w:szCs w:val="28"/>
              </w:rPr>
            </w:pPr>
            <w:r w:rsidRPr="00AE3C68">
              <w:rPr>
                <w:rFonts w:ascii="Times New Roman" w:hAnsi="Times New Roman" w:cs="Times New Roman"/>
                <w:color w:val="000000"/>
                <w:szCs w:val="28"/>
              </w:rPr>
              <w:t>2</w:t>
            </w:r>
            <w:r>
              <w:rPr>
                <w:rFonts w:ascii="Times New Roman" w:hAnsi="Times New Roman" w:cs="Times New Roman"/>
                <w:color w:val="000000"/>
                <w:szCs w:val="28"/>
              </w:rPr>
              <w:t>,</w:t>
            </w:r>
            <w:r w:rsidRPr="00AE3C68">
              <w:rPr>
                <w:rFonts w:ascii="Times New Roman" w:hAnsi="Times New Roman" w:cs="Times New Roman"/>
                <w:color w:val="000000"/>
                <w:szCs w:val="28"/>
              </w:rPr>
              <w:t>20</w:t>
            </w:r>
            <w:r>
              <w:rPr>
                <w:rFonts w:ascii="Times New Roman" w:hAnsi="Times New Roman" w:cs="Times New Roman"/>
                <w:color w:val="000000"/>
                <w:szCs w:val="28"/>
              </w:rPr>
              <w:t>,</w:t>
            </w:r>
            <w:r w:rsidRPr="00AE3C68">
              <w:rPr>
                <w:rFonts w:ascii="Times New Roman" w:hAnsi="Times New Roman" w:cs="Times New Roman"/>
                <w:color w:val="000000"/>
                <w:szCs w:val="28"/>
              </w:rPr>
              <w:t>525</w:t>
            </w:r>
          </w:p>
        </w:tc>
      </w:tr>
      <w:tr w:rsidR="00AE3C68" w:rsidRPr="000B7501" w:rsidTr="00AE07D7">
        <w:trPr>
          <w:trHeight w:val="269"/>
          <w:jc w:val="center"/>
        </w:trPr>
        <w:tc>
          <w:tcPr>
            <w:tcW w:w="3557" w:type="dxa"/>
          </w:tcPr>
          <w:p w:rsidR="00AE3C68" w:rsidRPr="000B7501" w:rsidRDefault="00AE3C68" w:rsidP="000B7501">
            <w:pPr>
              <w:jc w:val="both"/>
              <w:rPr>
                <w:rFonts w:ascii="Times New Roman" w:hAnsi="Times New Roman" w:cs="Times New Roman"/>
                <w:bCs/>
                <w:sz w:val="24"/>
                <w:szCs w:val="24"/>
              </w:rPr>
            </w:pPr>
            <w:r w:rsidRPr="000B7501">
              <w:rPr>
                <w:rFonts w:ascii="Times New Roman" w:hAnsi="Times New Roman" w:cs="Times New Roman"/>
                <w:bCs/>
                <w:sz w:val="24"/>
                <w:szCs w:val="24"/>
              </w:rPr>
              <w:t>Misllaneous  - handout and books</w:t>
            </w:r>
          </w:p>
        </w:tc>
        <w:tc>
          <w:tcPr>
            <w:tcW w:w="1765" w:type="dxa"/>
            <w:vAlign w:val="bottom"/>
          </w:tcPr>
          <w:p w:rsidR="00AE3C68" w:rsidRPr="00AE3C68" w:rsidRDefault="00AE3C68">
            <w:pPr>
              <w:jc w:val="right"/>
              <w:rPr>
                <w:rFonts w:ascii="Times New Roman" w:hAnsi="Times New Roman" w:cs="Times New Roman"/>
                <w:color w:val="000000"/>
                <w:szCs w:val="28"/>
              </w:rPr>
            </w:pPr>
            <w:r w:rsidRPr="00AE3C68">
              <w:rPr>
                <w:rFonts w:ascii="Times New Roman" w:hAnsi="Times New Roman" w:cs="Times New Roman"/>
                <w:color w:val="000000"/>
                <w:szCs w:val="28"/>
              </w:rPr>
              <w:t>25</w:t>
            </w:r>
            <w:r>
              <w:rPr>
                <w:rFonts w:ascii="Times New Roman" w:hAnsi="Times New Roman" w:cs="Times New Roman"/>
                <w:color w:val="000000"/>
                <w:szCs w:val="28"/>
              </w:rPr>
              <w:t>,</w:t>
            </w:r>
            <w:r w:rsidRPr="00AE3C68">
              <w:rPr>
                <w:rFonts w:ascii="Times New Roman" w:hAnsi="Times New Roman" w:cs="Times New Roman"/>
                <w:color w:val="000000"/>
                <w:szCs w:val="28"/>
              </w:rPr>
              <w:t>744</w:t>
            </w:r>
          </w:p>
        </w:tc>
      </w:tr>
      <w:tr w:rsidR="00AE3C68" w:rsidRPr="000B7501" w:rsidTr="00AE07D7">
        <w:trPr>
          <w:trHeight w:val="265"/>
          <w:jc w:val="center"/>
        </w:trPr>
        <w:tc>
          <w:tcPr>
            <w:tcW w:w="3557" w:type="dxa"/>
          </w:tcPr>
          <w:p w:rsidR="00AE3C68" w:rsidRPr="00AE3C68" w:rsidRDefault="00AE3C68" w:rsidP="003A650D">
            <w:pPr>
              <w:jc w:val="center"/>
              <w:rPr>
                <w:rFonts w:ascii="Times New Roman" w:hAnsi="Times New Roman" w:cs="Times New Roman"/>
                <w:b/>
                <w:bCs/>
                <w:sz w:val="24"/>
                <w:szCs w:val="24"/>
              </w:rPr>
            </w:pPr>
            <w:r w:rsidRPr="00AE3C68">
              <w:rPr>
                <w:rFonts w:ascii="Times New Roman" w:hAnsi="Times New Roman" w:cs="Times New Roman"/>
                <w:b/>
                <w:bCs/>
                <w:sz w:val="28"/>
                <w:szCs w:val="24"/>
              </w:rPr>
              <w:t>Total</w:t>
            </w:r>
          </w:p>
        </w:tc>
        <w:tc>
          <w:tcPr>
            <w:tcW w:w="1765" w:type="dxa"/>
            <w:vAlign w:val="bottom"/>
          </w:tcPr>
          <w:p w:rsidR="00AE3C68" w:rsidRPr="00AE3C68" w:rsidRDefault="00AE3C68">
            <w:pPr>
              <w:jc w:val="right"/>
              <w:rPr>
                <w:rFonts w:ascii="Times New Roman" w:hAnsi="Times New Roman" w:cs="Times New Roman"/>
                <w:b/>
                <w:color w:val="000000"/>
                <w:szCs w:val="28"/>
              </w:rPr>
            </w:pPr>
            <w:r w:rsidRPr="00AE3C68">
              <w:rPr>
                <w:rFonts w:ascii="Times New Roman" w:hAnsi="Times New Roman" w:cs="Times New Roman"/>
                <w:b/>
                <w:color w:val="000000"/>
                <w:sz w:val="24"/>
                <w:szCs w:val="28"/>
              </w:rPr>
              <w:t>11,90,658</w:t>
            </w:r>
          </w:p>
        </w:tc>
      </w:tr>
    </w:tbl>
    <w:p w:rsidR="00753426" w:rsidRDefault="00753426" w:rsidP="007B1A15">
      <w:pPr>
        <w:spacing w:after="0" w:line="240" w:lineRule="auto"/>
        <w:ind w:left="360"/>
        <w:jc w:val="center"/>
        <w:rPr>
          <w:rFonts w:ascii="Times New Roman" w:eastAsia="Times New Roman" w:hAnsi="Times New Roman" w:cs="Times New Roman"/>
          <w:b/>
          <w:bCs/>
          <w:sz w:val="24"/>
          <w:szCs w:val="24"/>
          <w:u w:val="single"/>
        </w:rPr>
      </w:pPr>
    </w:p>
    <w:p w:rsidR="007B1A15" w:rsidRDefault="007B1A15" w:rsidP="007B1A15">
      <w:pPr>
        <w:spacing w:after="0" w:line="240" w:lineRule="auto"/>
        <w:ind w:left="360"/>
        <w:jc w:val="center"/>
        <w:rPr>
          <w:rFonts w:ascii="Times New Roman" w:eastAsia="Times New Roman" w:hAnsi="Times New Roman" w:cs="Times New Roman"/>
          <w:b/>
          <w:bCs/>
          <w:sz w:val="24"/>
          <w:szCs w:val="24"/>
          <w:u w:val="single"/>
        </w:rPr>
      </w:pPr>
    </w:p>
    <w:p w:rsidR="007B1A15" w:rsidRDefault="007B1A15" w:rsidP="007B1A15">
      <w:pPr>
        <w:spacing w:after="0" w:line="240" w:lineRule="auto"/>
        <w:ind w:left="360"/>
        <w:jc w:val="center"/>
        <w:rPr>
          <w:rFonts w:ascii="Times New Roman" w:eastAsia="Times New Roman" w:hAnsi="Times New Roman" w:cs="Times New Roman"/>
          <w:b/>
          <w:bCs/>
          <w:sz w:val="24"/>
          <w:szCs w:val="24"/>
          <w:u w:val="single"/>
        </w:rPr>
      </w:pPr>
      <w:r w:rsidRPr="00AE3C68">
        <w:rPr>
          <w:rFonts w:ascii="Times New Roman" w:eastAsia="Times New Roman" w:hAnsi="Times New Roman" w:cs="Times New Roman"/>
          <w:b/>
          <w:bCs/>
          <w:noProof/>
          <w:sz w:val="24"/>
          <w:szCs w:val="24"/>
        </w:rPr>
        <w:lastRenderedPageBreak/>
        <w:drawing>
          <wp:inline distT="0" distB="0" distL="0" distR="0">
            <wp:extent cx="7362825" cy="3552825"/>
            <wp:effectExtent l="0" t="0" r="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A4257" w:rsidRPr="00FC5C17" w:rsidRDefault="00BA4257" w:rsidP="00BA4257">
      <w:pPr>
        <w:rPr>
          <w:rFonts w:ascii="Times New Roman" w:hAnsi="Times New Roman" w:cs="Times New Roman"/>
          <w:caps/>
          <w:color w:val="000000" w:themeColor="text1"/>
          <w:sz w:val="24"/>
          <w:szCs w:val="24"/>
        </w:rPr>
      </w:pPr>
      <w:r w:rsidRPr="00FC5C17">
        <w:rPr>
          <w:rFonts w:ascii="Times New Roman" w:hAnsi="Times New Roman" w:cs="Times New Roman"/>
          <w:caps/>
          <w:color w:val="000000" w:themeColor="text1"/>
          <w:sz w:val="24"/>
          <w:szCs w:val="24"/>
        </w:rPr>
        <w:t>VI.Central Facilities</w:t>
      </w:r>
    </w:p>
    <w:p w:rsidR="00BA4257" w:rsidRPr="00FC5C17" w:rsidRDefault="00BA4257" w:rsidP="00FA060B">
      <w:pPr>
        <w:pStyle w:val="ListParagraph"/>
        <w:numPr>
          <w:ilvl w:val="0"/>
          <w:numId w:val="5"/>
        </w:numPr>
        <w:ind w:left="1080"/>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Library and Information Services</w:t>
      </w:r>
      <w:r w:rsidR="00C06390" w:rsidRPr="00FC5C17">
        <w:rPr>
          <w:rFonts w:ascii="Times New Roman" w:hAnsi="Times New Roman" w:cs="Times New Roman"/>
          <w:color w:val="000000" w:themeColor="text1"/>
          <w:sz w:val="24"/>
          <w:szCs w:val="24"/>
        </w:rPr>
        <w:t>- Nil</w:t>
      </w:r>
    </w:p>
    <w:p w:rsidR="00BA4257" w:rsidRDefault="00BA4257" w:rsidP="00FA060B">
      <w:pPr>
        <w:pStyle w:val="ListParagraph"/>
        <w:numPr>
          <w:ilvl w:val="0"/>
          <w:numId w:val="5"/>
        </w:numPr>
        <w:ind w:left="1080"/>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Public Information Activities</w:t>
      </w:r>
    </w:p>
    <w:p w:rsidR="001523D9" w:rsidRDefault="001523D9" w:rsidP="001523D9">
      <w:pPr>
        <w:pStyle w:val="ListParagraph"/>
        <w:ind w:left="1080"/>
        <w:rPr>
          <w:rFonts w:ascii="Times New Roman" w:hAnsi="Times New Roman" w:cs="Times New Roman"/>
          <w:color w:val="000000" w:themeColor="text1"/>
          <w:sz w:val="24"/>
          <w:szCs w:val="24"/>
        </w:rPr>
      </w:pPr>
    </w:p>
    <w:p w:rsidR="001523D9" w:rsidRPr="00712CBC" w:rsidRDefault="001523D9" w:rsidP="001523D9">
      <w:pPr>
        <w:pStyle w:val="ListParagraph"/>
        <w:numPr>
          <w:ilvl w:val="0"/>
          <w:numId w:val="15"/>
        </w:numPr>
        <w:tabs>
          <w:tab w:val="left" w:pos="1890"/>
        </w:tabs>
        <w:rPr>
          <w:rFonts w:ascii="Times New Roman" w:hAnsi="Times New Roman" w:cs="Times New Roman"/>
          <w:color w:val="000000" w:themeColor="text1"/>
          <w:sz w:val="24"/>
          <w:szCs w:val="24"/>
        </w:rPr>
      </w:pPr>
      <w:r w:rsidRPr="00FC5C17">
        <w:rPr>
          <w:rFonts w:ascii="Times New Roman" w:hAnsi="Times New Roman" w:cs="Times New Roman"/>
          <w:sz w:val="24"/>
          <w:szCs w:val="24"/>
        </w:rPr>
        <w:t xml:space="preserve">RCI </w:t>
      </w:r>
      <w:r>
        <w:rPr>
          <w:rFonts w:ascii="Times New Roman" w:hAnsi="Times New Roman" w:cs="Times New Roman"/>
          <w:sz w:val="24"/>
          <w:szCs w:val="24"/>
        </w:rPr>
        <w:t xml:space="preserve">education </w:t>
      </w:r>
      <w:r w:rsidRPr="00FC5C17">
        <w:rPr>
          <w:rFonts w:ascii="Times New Roman" w:hAnsi="Times New Roman" w:cs="Times New Roman"/>
          <w:sz w:val="24"/>
          <w:szCs w:val="24"/>
        </w:rPr>
        <w:t>programs telecasted from 10.00 am to 4.30 pm daily</w:t>
      </w:r>
      <w:r>
        <w:rPr>
          <w:rFonts w:ascii="Times New Roman" w:hAnsi="Times New Roman" w:cs="Times New Roman"/>
          <w:sz w:val="24"/>
          <w:szCs w:val="24"/>
        </w:rPr>
        <w:t xml:space="preserve"> in the Dept of Clinical Services</w:t>
      </w:r>
      <w:r w:rsidRPr="00FC5C17">
        <w:rPr>
          <w:rFonts w:ascii="Times New Roman" w:hAnsi="Times New Roman" w:cs="Times New Roman"/>
          <w:sz w:val="24"/>
          <w:szCs w:val="24"/>
        </w:rPr>
        <w:t>.</w:t>
      </w:r>
    </w:p>
    <w:p w:rsidR="006B782E" w:rsidRPr="00FC5C17" w:rsidRDefault="006B782E" w:rsidP="006B782E">
      <w:pPr>
        <w:pStyle w:val="ListParagraph"/>
        <w:ind w:left="1080"/>
        <w:rPr>
          <w:rFonts w:ascii="Times New Roman" w:hAnsi="Times New Roman" w:cs="Times New Roman"/>
          <w:color w:val="000000" w:themeColor="text1"/>
          <w:sz w:val="24"/>
          <w:szCs w:val="24"/>
        </w:rPr>
      </w:pPr>
    </w:p>
    <w:p w:rsidR="00C06390" w:rsidRDefault="00BA4257" w:rsidP="006B782E">
      <w:pPr>
        <w:pStyle w:val="ListParagraph"/>
        <w:numPr>
          <w:ilvl w:val="0"/>
          <w:numId w:val="11"/>
        </w:numPr>
        <w:tabs>
          <w:tab w:val="left" w:pos="1890"/>
        </w:tabs>
        <w:ind w:left="1080" w:hanging="360"/>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Major Events of the Year with a brief account</w:t>
      </w:r>
    </w:p>
    <w:p w:rsidR="006B782E" w:rsidRDefault="006B782E" w:rsidP="006B782E">
      <w:pPr>
        <w:pStyle w:val="ListParagraph"/>
        <w:tabs>
          <w:tab w:val="left" w:pos="1890"/>
        </w:tabs>
        <w:ind w:left="1620"/>
        <w:rPr>
          <w:rFonts w:ascii="Times New Roman" w:hAnsi="Times New Roman" w:cs="Times New Roman"/>
          <w:color w:val="000000" w:themeColor="text1"/>
          <w:sz w:val="24"/>
          <w:szCs w:val="24"/>
        </w:rPr>
      </w:pPr>
    </w:p>
    <w:p w:rsidR="006B782E" w:rsidRPr="00DE10BF" w:rsidRDefault="006B782E" w:rsidP="006B782E">
      <w:pPr>
        <w:pStyle w:val="ListParagraph"/>
        <w:numPr>
          <w:ilvl w:val="0"/>
          <w:numId w:val="35"/>
        </w:numPr>
        <w:rPr>
          <w:rFonts w:ascii="Times New Roman" w:hAnsi="Times New Roman" w:cs="Times New Roman"/>
          <w:b/>
          <w:bCs/>
          <w:sz w:val="24"/>
          <w:szCs w:val="24"/>
        </w:rPr>
      </w:pPr>
      <w:r w:rsidRPr="00DE10BF">
        <w:rPr>
          <w:rFonts w:ascii="Times New Roman" w:hAnsi="Times New Roman" w:cs="Times New Roman"/>
          <w:b/>
          <w:bCs/>
          <w:sz w:val="24"/>
          <w:szCs w:val="24"/>
        </w:rPr>
        <w:t>International Stuttering Awareness Day (ISAD)</w:t>
      </w:r>
      <w:r w:rsidR="00D348B9" w:rsidRPr="00DE10BF">
        <w:rPr>
          <w:rFonts w:ascii="Times New Roman" w:hAnsi="Times New Roman" w:cs="Times New Roman"/>
          <w:b/>
          <w:bCs/>
          <w:sz w:val="24"/>
          <w:szCs w:val="24"/>
        </w:rPr>
        <w:t>:</w:t>
      </w:r>
      <w:r w:rsidRPr="00DE10BF">
        <w:rPr>
          <w:rFonts w:ascii="Times New Roman" w:hAnsi="Times New Roman" w:cs="Times New Roman"/>
          <w:b/>
          <w:bCs/>
          <w:sz w:val="24"/>
          <w:szCs w:val="24"/>
        </w:rPr>
        <w:t xml:space="preserve"> </w:t>
      </w:r>
    </w:p>
    <w:p w:rsidR="006B782E" w:rsidRPr="00712CBC" w:rsidRDefault="006B782E" w:rsidP="006B782E">
      <w:pPr>
        <w:pStyle w:val="ListParagraph"/>
        <w:rPr>
          <w:rFonts w:ascii="Times New Roman" w:hAnsi="Times New Roman" w:cs="Times New Roman"/>
          <w:bCs/>
          <w:sz w:val="16"/>
          <w:szCs w:val="24"/>
        </w:rPr>
      </w:pPr>
    </w:p>
    <w:p w:rsidR="006B782E" w:rsidRPr="00272569" w:rsidRDefault="006B782E" w:rsidP="006B782E">
      <w:pPr>
        <w:jc w:val="both"/>
        <w:rPr>
          <w:rFonts w:ascii="Times New Roman" w:hAnsi="Times New Roman"/>
          <w:sz w:val="24"/>
          <w:szCs w:val="24"/>
        </w:rPr>
      </w:pPr>
      <w:r w:rsidRPr="00272569">
        <w:rPr>
          <w:rFonts w:ascii="Times New Roman" w:hAnsi="Times New Roman"/>
          <w:bCs/>
          <w:sz w:val="24"/>
          <w:szCs w:val="24"/>
        </w:rPr>
        <w:t>International Stuttering Awareness Day (ISAD) was celebrated on 24</w:t>
      </w:r>
      <w:r w:rsidRPr="00272569">
        <w:rPr>
          <w:rFonts w:ascii="Times New Roman" w:hAnsi="Times New Roman"/>
          <w:bCs/>
          <w:sz w:val="24"/>
          <w:szCs w:val="24"/>
          <w:vertAlign w:val="superscript"/>
        </w:rPr>
        <w:t>th</w:t>
      </w:r>
      <w:r w:rsidRPr="00272569">
        <w:rPr>
          <w:rFonts w:ascii="Times New Roman" w:hAnsi="Times New Roman"/>
          <w:bCs/>
          <w:sz w:val="24"/>
          <w:szCs w:val="24"/>
        </w:rPr>
        <w:t xml:space="preserve"> October 2011</w:t>
      </w:r>
      <w:r>
        <w:rPr>
          <w:rFonts w:ascii="Times New Roman" w:hAnsi="Times New Roman"/>
          <w:bCs/>
          <w:sz w:val="24"/>
          <w:szCs w:val="24"/>
        </w:rPr>
        <w:t xml:space="preserve"> </w:t>
      </w:r>
      <w:r w:rsidRPr="00272569">
        <w:rPr>
          <w:rFonts w:ascii="Times New Roman" w:hAnsi="Times New Roman"/>
          <w:bCs/>
          <w:sz w:val="24"/>
          <w:szCs w:val="24"/>
        </w:rPr>
        <w:t>by Department of Clinical Services.</w:t>
      </w:r>
      <w:r>
        <w:rPr>
          <w:rFonts w:ascii="Times New Roman" w:hAnsi="Times New Roman"/>
          <w:bCs/>
          <w:sz w:val="24"/>
          <w:szCs w:val="24"/>
        </w:rPr>
        <w:t xml:space="preserve"> </w:t>
      </w:r>
      <w:r>
        <w:rPr>
          <w:rFonts w:ascii="Times New Roman" w:hAnsi="Times New Roman"/>
          <w:sz w:val="24"/>
          <w:szCs w:val="24"/>
        </w:rPr>
        <w:t>As a part of celebration</w:t>
      </w:r>
      <w:r w:rsidRPr="00272569">
        <w:rPr>
          <w:rFonts w:ascii="Times New Roman" w:hAnsi="Times New Roman"/>
          <w:sz w:val="24"/>
          <w:szCs w:val="24"/>
        </w:rPr>
        <w:t xml:space="preserve">, </w:t>
      </w:r>
      <w:r>
        <w:rPr>
          <w:rFonts w:ascii="Times New Roman" w:hAnsi="Times New Roman"/>
          <w:sz w:val="24"/>
          <w:szCs w:val="24"/>
        </w:rPr>
        <w:t xml:space="preserve">an </w:t>
      </w:r>
      <w:r w:rsidRPr="00272569">
        <w:rPr>
          <w:rFonts w:ascii="Times New Roman" w:hAnsi="Times New Roman"/>
          <w:sz w:val="24"/>
          <w:szCs w:val="24"/>
        </w:rPr>
        <w:t xml:space="preserve">orientation program was conducted on “Stuttering”. The target group </w:t>
      </w:r>
      <w:r>
        <w:rPr>
          <w:rFonts w:ascii="Times New Roman" w:hAnsi="Times New Roman"/>
          <w:sz w:val="24"/>
          <w:szCs w:val="24"/>
        </w:rPr>
        <w:t xml:space="preserve">for the program were </w:t>
      </w:r>
      <w:r w:rsidRPr="00272569">
        <w:rPr>
          <w:rFonts w:ascii="Times New Roman" w:hAnsi="Times New Roman"/>
          <w:sz w:val="24"/>
          <w:szCs w:val="24"/>
        </w:rPr>
        <w:t>“Teacher</w:t>
      </w:r>
      <w:r>
        <w:rPr>
          <w:rFonts w:ascii="Times New Roman" w:hAnsi="Times New Roman"/>
          <w:sz w:val="24"/>
          <w:szCs w:val="24"/>
        </w:rPr>
        <w:t xml:space="preserve"> trainees</w:t>
      </w:r>
      <w:r w:rsidRPr="00272569">
        <w:rPr>
          <w:rFonts w:ascii="Times New Roman" w:hAnsi="Times New Roman"/>
          <w:sz w:val="24"/>
          <w:szCs w:val="24"/>
        </w:rPr>
        <w:t xml:space="preserve">”. The main </w:t>
      </w:r>
      <w:r>
        <w:rPr>
          <w:rFonts w:ascii="Times New Roman" w:hAnsi="Times New Roman"/>
          <w:sz w:val="24"/>
          <w:szCs w:val="24"/>
        </w:rPr>
        <w:t>objective</w:t>
      </w:r>
      <w:r w:rsidRPr="00272569">
        <w:rPr>
          <w:rFonts w:ascii="Times New Roman" w:hAnsi="Times New Roman"/>
          <w:sz w:val="24"/>
          <w:szCs w:val="24"/>
        </w:rPr>
        <w:t xml:space="preserve"> of this program was to orient teachers and create awareness about Stuttering. </w:t>
      </w:r>
    </w:p>
    <w:p w:rsidR="006B782E" w:rsidRPr="00272569" w:rsidRDefault="006B782E" w:rsidP="006B782E">
      <w:pPr>
        <w:jc w:val="both"/>
        <w:rPr>
          <w:rFonts w:ascii="Times New Roman" w:hAnsi="Times New Roman"/>
          <w:sz w:val="24"/>
          <w:szCs w:val="24"/>
        </w:rPr>
      </w:pPr>
      <w:r w:rsidRPr="00272569">
        <w:rPr>
          <w:rFonts w:ascii="Times New Roman" w:hAnsi="Times New Roman"/>
          <w:sz w:val="24"/>
          <w:szCs w:val="24"/>
        </w:rPr>
        <w:lastRenderedPageBreak/>
        <w:t xml:space="preserve">Around Two hundred and fifty (250) </w:t>
      </w:r>
      <w:r>
        <w:rPr>
          <w:rFonts w:ascii="Times New Roman" w:hAnsi="Times New Roman"/>
          <w:sz w:val="24"/>
          <w:szCs w:val="24"/>
        </w:rPr>
        <w:t>t</w:t>
      </w:r>
      <w:r w:rsidRPr="00272569">
        <w:rPr>
          <w:rFonts w:ascii="Times New Roman" w:hAnsi="Times New Roman"/>
          <w:sz w:val="24"/>
          <w:szCs w:val="24"/>
        </w:rPr>
        <w:t>eacher</w:t>
      </w:r>
      <w:r>
        <w:rPr>
          <w:rFonts w:ascii="Times New Roman" w:hAnsi="Times New Roman"/>
          <w:sz w:val="24"/>
          <w:szCs w:val="24"/>
        </w:rPr>
        <w:t xml:space="preserve"> trainees from different colleges of Mysore, parents, children and adults with stuttering</w:t>
      </w:r>
      <w:r w:rsidRPr="00272569">
        <w:rPr>
          <w:rFonts w:ascii="Times New Roman" w:hAnsi="Times New Roman"/>
          <w:sz w:val="24"/>
          <w:szCs w:val="24"/>
        </w:rPr>
        <w:t xml:space="preserve"> attended the program. The program commenced at 9:30 a</w:t>
      </w:r>
      <w:r>
        <w:rPr>
          <w:rFonts w:ascii="Times New Roman" w:hAnsi="Times New Roman"/>
          <w:sz w:val="24"/>
          <w:szCs w:val="24"/>
        </w:rPr>
        <w:t>.</w:t>
      </w:r>
      <w:r w:rsidRPr="00272569">
        <w:rPr>
          <w:rFonts w:ascii="Times New Roman" w:hAnsi="Times New Roman"/>
          <w:sz w:val="24"/>
          <w:szCs w:val="24"/>
        </w:rPr>
        <w:t>m</w:t>
      </w:r>
      <w:r>
        <w:rPr>
          <w:rFonts w:ascii="Times New Roman" w:hAnsi="Times New Roman"/>
          <w:sz w:val="24"/>
          <w:szCs w:val="24"/>
        </w:rPr>
        <w:t>.</w:t>
      </w:r>
      <w:r w:rsidRPr="00272569">
        <w:rPr>
          <w:rFonts w:ascii="Times New Roman" w:hAnsi="Times New Roman"/>
          <w:sz w:val="24"/>
          <w:szCs w:val="24"/>
        </w:rPr>
        <w:t xml:space="preserve"> and extended till 2:00 p</w:t>
      </w:r>
      <w:r>
        <w:rPr>
          <w:rFonts w:ascii="Times New Roman" w:hAnsi="Times New Roman"/>
          <w:sz w:val="24"/>
          <w:szCs w:val="24"/>
        </w:rPr>
        <w:t>.</w:t>
      </w:r>
      <w:r w:rsidRPr="00272569">
        <w:rPr>
          <w:rFonts w:ascii="Times New Roman" w:hAnsi="Times New Roman"/>
          <w:sz w:val="24"/>
          <w:szCs w:val="24"/>
        </w:rPr>
        <w:t xml:space="preserve">m.  </w:t>
      </w:r>
      <w:r>
        <w:rPr>
          <w:rFonts w:ascii="Times New Roman" w:hAnsi="Times New Roman"/>
          <w:sz w:val="24"/>
          <w:szCs w:val="24"/>
        </w:rPr>
        <w:t>P</w:t>
      </w:r>
      <w:r w:rsidRPr="00272569">
        <w:rPr>
          <w:rFonts w:ascii="Times New Roman" w:hAnsi="Times New Roman"/>
          <w:b/>
          <w:sz w:val="24"/>
          <w:szCs w:val="24"/>
        </w:rPr>
        <w:t>re test</w:t>
      </w:r>
      <w:r w:rsidRPr="00272569">
        <w:rPr>
          <w:rFonts w:ascii="Times New Roman" w:hAnsi="Times New Roman"/>
          <w:sz w:val="24"/>
          <w:szCs w:val="24"/>
        </w:rPr>
        <w:t xml:space="preserve"> was conducted for the </w:t>
      </w:r>
      <w:r>
        <w:rPr>
          <w:rFonts w:ascii="Times New Roman" w:hAnsi="Times New Roman"/>
          <w:sz w:val="24"/>
          <w:szCs w:val="24"/>
        </w:rPr>
        <w:t>participants</w:t>
      </w:r>
      <w:r w:rsidRPr="00272569">
        <w:rPr>
          <w:rFonts w:ascii="Times New Roman" w:hAnsi="Times New Roman"/>
          <w:sz w:val="24"/>
          <w:szCs w:val="24"/>
        </w:rPr>
        <w:t xml:space="preserve"> to check their awareness level about Stuttering</w:t>
      </w:r>
      <w:r>
        <w:rPr>
          <w:rFonts w:ascii="Times New Roman" w:hAnsi="Times New Roman"/>
          <w:sz w:val="24"/>
          <w:szCs w:val="24"/>
        </w:rPr>
        <w:t xml:space="preserve"> before the commencement of the program</w:t>
      </w:r>
      <w:r w:rsidRPr="00272569">
        <w:rPr>
          <w:rFonts w:ascii="Times New Roman" w:hAnsi="Times New Roman"/>
          <w:sz w:val="24"/>
          <w:szCs w:val="24"/>
        </w:rPr>
        <w:t>. The program was inaugurated by light</w:t>
      </w:r>
      <w:r>
        <w:rPr>
          <w:rFonts w:ascii="Times New Roman" w:hAnsi="Times New Roman"/>
          <w:sz w:val="24"/>
          <w:szCs w:val="24"/>
        </w:rPr>
        <w:t>ing</w:t>
      </w:r>
      <w:r w:rsidRPr="00272569">
        <w:rPr>
          <w:rFonts w:ascii="Times New Roman" w:hAnsi="Times New Roman"/>
          <w:sz w:val="24"/>
          <w:szCs w:val="24"/>
        </w:rPr>
        <w:t xml:space="preserve"> the lamp</w:t>
      </w:r>
      <w:r>
        <w:rPr>
          <w:rFonts w:ascii="Times New Roman" w:hAnsi="Times New Roman"/>
          <w:sz w:val="24"/>
          <w:szCs w:val="24"/>
        </w:rPr>
        <w:t xml:space="preserve">. Dr </w:t>
      </w:r>
      <w:r w:rsidRPr="00272569">
        <w:rPr>
          <w:rFonts w:ascii="Times New Roman" w:hAnsi="Times New Roman"/>
          <w:sz w:val="24"/>
          <w:szCs w:val="24"/>
        </w:rPr>
        <w:t>S.R. Savithri</w:t>
      </w:r>
      <w:r>
        <w:rPr>
          <w:rFonts w:ascii="Times New Roman" w:hAnsi="Times New Roman"/>
          <w:sz w:val="24"/>
          <w:szCs w:val="24"/>
        </w:rPr>
        <w:t>,</w:t>
      </w:r>
      <w:r w:rsidRPr="00272569">
        <w:rPr>
          <w:rFonts w:ascii="Times New Roman" w:hAnsi="Times New Roman"/>
          <w:sz w:val="24"/>
          <w:szCs w:val="24"/>
        </w:rPr>
        <w:t xml:space="preserve"> Director</w:t>
      </w:r>
      <w:r>
        <w:rPr>
          <w:rFonts w:ascii="Times New Roman" w:hAnsi="Times New Roman"/>
          <w:sz w:val="24"/>
          <w:szCs w:val="24"/>
        </w:rPr>
        <w:t xml:space="preserve">, Mrs Sangeetha M, Clinical Lecturer, Headmaster, Chayadevi D.Ed college and </w:t>
      </w:r>
      <w:r w:rsidRPr="00272569">
        <w:rPr>
          <w:rFonts w:ascii="Times New Roman" w:hAnsi="Times New Roman"/>
          <w:sz w:val="24"/>
          <w:szCs w:val="24"/>
        </w:rPr>
        <w:t>Devappa</w:t>
      </w:r>
      <w:r>
        <w:rPr>
          <w:rFonts w:ascii="Times New Roman" w:hAnsi="Times New Roman"/>
          <w:sz w:val="24"/>
          <w:szCs w:val="24"/>
        </w:rPr>
        <w:t xml:space="preserve">. Y. K, </w:t>
      </w:r>
      <w:r w:rsidRPr="00272569">
        <w:rPr>
          <w:rFonts w:ascii="Times New Roman" w:hAnsi="Times New Roman"/>
          <w:sz w:val="24"/>
          <w:szCs w:val="24"/>
        </w:rPr>
        <w:t>a former client of AIISH, together</w:t>
      </w:r>
      <w:r>
        <w:rPr>
          <w:rFonts w:ascii="Times New Roman" w:hAnsi="Times New Roman"/>
          <w:sz w:val="24"/>
          <w:szCs w:val="24"/>
        </w:rPr>
        <w:t xml:space="preserve"> joined in lighting the lamp.</w:t>
      </w:r>
    </w:p>
    <w:p w:rsidR="006B782E" w:rsidRPr="00272569" w:rsidRDefault="00E83271" w:rsidP="006B782E">
      <w:pPr>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6432" behindDoc="0" locked="0" layoutInCell="1" allowOverlap="1">
            <wp:simplePos x="0" y="0"/>
            <wp:positionH relativeFrom="column">
              <wp:posOffset>3634740</wp:posOffset>
            </wp:positionH>
            <wp:positionV relativeFrom="paragraph">
              <wp:posOffset>118110</wp:posOffset>
            </wp:positionV>
            <wp:extent cx="2461260" cy="1673860"/>
            <wp:effectExtent l="19050" t="0" r="0" b="0"/>
            <wp:wrapNone/>
            <wp:docPr id="31" name="Picture 3" descr="I:\DCIM\101MSDCF\DSC00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CIM\101MSDCF\DSC00574.JPG"/>
                    <pic:cNvPicPr>
                      <a:picLocks noChangeAspect="1" noChangeArrowheads="1"/>
                    </pic:cNvPicPr>
                  </pic:nvPicPr>
                  <pic:blipFill>
                    <a:blip r:embed="rId19" cstate="print"/>
                    <a:srcRect l="10326" t="6076" r="13515" b="1720"/>
                    <a:stretch>
                      <a:fillRect/>
                    </a:stretch>
                  </pic:blipFill>
                  <pic:spPr bwMode="auto">
                    <a:xfrm>
                      <a:off x="0" y="0"/>
                      <a:ext cx="2461260" cy="1673860"/>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667456" behindDoc="0" locked="0" layoutInCell="1" allowOverlap="1">
            <wp:simplePos x="0" y="0"/>
            <wp:positionH relativeFrom="column">
              <wp:posOffset>6971665</wp:posOffset>
            </wp:positionH>
            <wp:positionV relativeFrom="paragraph">
              <wp:posOffset>118110</wp:posOffset>
            </wp:positionV>
            <wp:extent cx="2239645" cy="1673860"/>
            <wp:effectExtent l="19050" t="0" r="8255" b="0"/>
            <wp:wrapNone/>
            <wp:docPr id="30" name="Picture 4" descr="I:\DCIM\101MSDCF\DSC0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CIM\101MSDCF\DSC00597.JPG"/>
                    <pic:cNvPicPr>
                      <a:picLocks noChangeAspect="1" noChangeArrowheads="1"/>
                    </pic:cNvPicPr>
                  </pic:nvPicPr>
                  <pic:blipFill>
                    <a:blip r:embed="rId20" cstate="print"/>
                    <a:srcRect t="27026" r="5498" b="3378"/>
                    <a:stretch>
                      <a:fillRect/>
                    </a:stretch>
                  </pic:blipFill>
                  <pic:spPr bwMode="auto">
                    <a:xfrm>
                      <a:off x="0" y="0"/>
                      <a:ext cx="2239645" cy="1673860"/>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665408" behindDoc="0" locked="0" layoutInCell="1" allowOverlap="1">
            <wp:simplePos x="0" y="0"/>
            <wp:positionH relativeFrom="column">
              <wp:posOffset>19685</wp:posOffset>
            </wp:positionH>
            <wp:positionV relativeFrom="paragraph">
              <wp:posOffset>58420</wp:posOffset>
            </wp:positionV>
            <wp:extent cx="2320290" cy="1733550"/>
            <wp:effectExtent l="19050" t="0" r="3810" b="0"/>
            <wp:wrapNone/>
            <wp:docPr id="33" name="Picture 2" descr="I:\DCIM\101MSDCF\DSC0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CIM\101MSDCF\DSC00572.JPG"/>
                    <pic:cNvPicPr>
                      <a:picLocks noChangeAspect="1" noChangeArrowheads="1"/>
                    </pic:cNvPicPr>
                  </pic:nvPicPr>
                  <pic:blipFill>
                    <a:blip r:embed="rId21" cstate="print"/>
                    <a:srcRect t="25087" r="22279" b="8269"/>
                    <a:stretch>
                      <a:fillRect/>
                    </a:stretch>
                  </pic:blipFill>
                  <pic:spPr bwMode="auto">
                    <a:xfrm>
                      <a:off x="0" y="0"/>
                      <a:ext cx="2320290" cy="1733550"/>
                    </a:xfrm>
                    <a:prstGeom prst="rect">
                      <a:avLst/>
                    </a:prstGeom>
                    <a:noFill/>
                    <a:ln w="9525">
                      <a:noFill/>
                      <a:miter lim="800000"/>
                      <a:headEnd/>
                      <a:tailEnd/>
                    </a:ln>
                  </pic:spPr>
                </pic:pic>
              </a:graphicData>
            </a:graphic>
          </wp:anchor>
        </w:drawing>
      </w:r>
    </w:p>
    <w:p w:rsidR="006B782E" w:rsidRPr="00272569" w:rsidRDefault="006B782E" w:rsidP="006B782E">
      <w:pPr>
        <w:jc w:val="both"/>
        <w:rPr>
          <w:rFonts w:ascii="Times New Roman" w:hAnsi="Times New Roman"/>
          <w:sz w:val="24"/>
          <w:szCs w:val="24"/>
        </w:rPr>
      </w:pPr>
    </w:p>
    <w:p w:rsidR="006B782E" w:rsidRPr="00272569" w:rsidRDefault="006B782E" w:rsidP="006B782E">
      <w:pPr>
        <w:jc w:val="both"/>
        <w:rPr>
          <w:rFonts w:ascii="Times New Roman" w:hAnsi="Times New Roman"/>
          <w:sz w:val="24"/>
          <w:szCs w:val="24"/>
        </w:rPr>
      </w:pPr>
    </w:p>
    <w:p w:rsidR="006B782E" w:rsidRPr="00272569" w:rsidRDefault="006B782E" w:rsidP="006B782E">
      <w:pPr>
        <w:jc w:val="both"/>
        <w:rPr>
          <w:rFonts w:ascii="Times New Roman" w:hAnsi="Times New Roman"/>
          <w:sz w:val="24"/>
          <w:szCs w:val="24"/>
        </w:rPr>
      </w:pPr>
    </w:p>
    <w:p w:rsidR="006B782E" w:rsidRPr="00272569" w:rsidRDefault="006B782E" w:rsidP="006B782E">
      <w:pPr>
        <w:jc w:val="both"/>
        <w:rPr>
          <w:rFonts w:ascii="Times New Roman" w:hAnsi="Times New Roman"/>
          <w:sz w:val="24"/>
          <w:szCs w:val="24"/>
        </w:rPr>
      </w:pPr>
    </w:p>
    <w:p w:rsidR="006B782E" w:rsidRPr="00272569" w:rsidRDefault="006B782E" w:rsidP="006B782E">
      <w:pPr>
        <w:jc w:val="both"/>
        <w:rPr>
          <w:rFonts w:ascii="Times New Roman" w:hAnsi="Times New Roman"/>
          <w:sz w:val="24"/>
          <w:szCs w:val="24"/>
        </w:rPr>
      </w:pPr>
    </w:p>
    <w:p w:rsidR="006B782E" w:rsidRPr="00712CBC" w:rsidRDefault="006B782E" w:rsidP="006B782E">
      <w:pPr>
        <w:pStyle w:val="ListParagraph"/>
        <w:rPr>
          <w:rFonts w:ascii="Times New Roman" w:hAnsi="Times New Roman" w:cs="Times New Roman"/>
          <w:bCs/>
          <w:sz w:val="24"/>
          <w:szCs w:val="24"/>
        </w:rPr>
      </w:pPr>
    </w:p>
    <w:p w:rsidR="006B782E" w:rsidRPr="00DE10BF" w:rsidRDefault="006B782E" w:rsidP="006B782E">
      <w:pPr>
        <w:pStyle w:val="ListParagraph"/>
        <w:numPr>
          <w:ilvl w:val="0"/>
          <w:numId w:val="35"/>
        </w:numPr>
        <w:tabs>
          <w:tab w:val="left" w:pos="3420"/>
        </w:tabs>
        <w:rPr>
          <w:b/>
          <w:sz w:val="16"/>
        </w:rPr>
      </w:pPr>
      <w:r w:rsidRPr="00DE10BF">
        <w:rPr>
          <w:rFonts w:ascii="Times New Roman" w:eastAsia="Times New Roman" w:hAnsi="Times New Roman" w:cs="Times New Roman"/>
          <w:b/>
          <w:bCs/>
        </w:rPr>
        <w:t xml:space="preserve">International Day of Persons with Disabilities celebrations:- </w:t>
      </w:r>
    </w:p>
    <w:p w:rsidR="006B782E" w:rsidRDefault="006B782E" w:rsidP="006B782E">
      <w:pPr>
        <w:spacing w:before="100" w:beforeAutospacing="1" w:after="0" w:line="360" w:lineRule="auto"/>
        <w:jc w:val="both"/>
        <w:outlineLvl w:val="1"/>
        <w:rPr>
          <w:rFonts w:ascii="Times New Roman" w:hAnsi="Times New Roman" w:cs="Times New Roman"/>
          <w:color w:val="0D0D0D" w:themeColor="text1" w:themeTint="F2"/>
        </w:rPr>
      </w:pPr>
      <w:r w:rsidRPr="00CD1CF8">
        <w:rPr>
          <w:rFonts w:ascii="Times New Roman" w:eastAsia="Times New Roman" w:hAnsi="Times New Roman" w:cs="Times New Roman"/>
          <w:bCs/>
          <w:noProof/>
        </w:rPr>
        <w:drawing>
          <wp:anchor distT="0" distB="0" distL="114300" distR="114300" simplePos="0" relativeHeight="251668480" behindDoc="0" locked="0" layoutInCell="1" allowOverlap="1">
            <wp:simplePos x="0" y="0"/>
            <wp:positionH relativeFrom="column">
              <wp:posOffset>36195</wp:posOffset>
            </wp:positionH>
            <wp:positionV relativeFrom="paragraph">
              <wp:posOffset>13335</wp:posOffset>
            </wp:positionV>
            <wp:extent cx="1905000" cy="1162050"/>
            <wp:effectExtent l="19050" t="0" r="0" b="0"/>
            <wp:wrapSquare wrapText="bothSides"/>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1905000" cy="1162050"/>
                    </a:xfrm>
                    <a:prstGeom prst="rect">
                      <a:avLst/>
                    </a:prstGeom>
                    <a:noFill/>
                    <a:ln w="9525">
                      <a:noFill/>
                      <a:miter lim="800000"/>
                      <a:headEnd/>
                      <a:tailEnd/>
                    </a:ln>
                  </pic:spPr>
                </pic:pic>
              </a:graphicData>
            </a:graphic>
          </wp:anchor>
        </w:drawing>
      </w:r>
      <w:r w:rsidRPr="00CD1CF8">
        <w:rPr>
          <w:rFonts w:ascii="Times New Roman" w:eastAsia="Times New Roman" w:hAnsi="Times New Roman" w:cs="Times New Roman"/>
          <w:bCs/>
        </w:rPr>
        <w:t>The International Day of Persons with Disabilities is observed on 3</w:t>
      </w:r>
      <w:r w:rsidRPr="00CD1CF8">
        <w:rPr>
          <w:rFonts w:ascii="Times New Roman" w:eastAsia="Times New Roman" w:hAnsi="Times New Roman" w:cs="Times New Roman"/>
          <w:bCs/>
          <w:vertAlign w:val="superscript"/>
        </w:rPr>
        <w:t>rd</w:t>
      </w:r>
      <w:r w:rsidRPr="00CD1CF8">
        <w:rPr>
          <w:rFonts w:ascii="Times New Roman" w:eastAsia="Times New Roman" w:hAnsi="Times New Roman" w:cs="Times New Roman"/>
          <w:bCs/>
        </w:rPr>
        <w:t xml:space="preserve"> December 2011 all over the globe. The theme for 2011 was </w:t>
      </w:r>
      <w:r w:rsidRPr="00255B68">
        <w:rPr>
          <w:rFonts w:ascii="Times New Roman" w:eastAsia="Times New Roman" w:hAnsi="Times New Roman" w:cs="Times New Roman"/>
          <w:b/>
          <w:noProof/>
          <w:sz w:val="19"/>
          <w:szCs w:val="19"/>
        </w:rPr>
        <w:t>“Together for a better world for all: Including persons with disabilities in development”</w:t>
      </w:r>
      <w:r w:rsidRPr="00255B68">
        <w:rPr>
          <w:rFonts w:ascii="Times New Roman" w:eastAsia="Times New Roman" w:hAnsi="Times New Roman" w:cs="Times New Roman"/>
          <w:noProof/>
          <w:sz w:val="19"/>
          <w:szCs w:val="19"/>
        </w:rPr>
        <w:t>.</w:t>
      </w:r>
      <w:r w:rsidRPr="00CD1CF8">
        <w:rPr>
          <w:rStyle w:val="Strong"/>
        </w:rPr>
        <w:t xml:space="preserve"> </w:t>
      </w:r>
      <w:r w:rsidRPr="00CD1CF8">
        <w:rPr>
          <w:rFonts w:ascii="Times New Roman" w:hAnsi="Times New Roman" w:cs="Times New Roman"/>
        </w:rPr>
        <w:t>Persons with disabilities make up an estimated 15 per cent of the world’s population. Almost one-fifth of the estimated global total of persons living with disabilit</w:t>
      </w:r>
      <w:r>
        <w:rPr>
          <w:rFonts w:ascii="Times New Roman" w:hAnsi="Times New Roman" w:cs="Times New Roman"/>
        </w:rPr>
        <w:t>ies,</w:t>
      </w:r>
      <w:r w:rsidRPr="00CD1CF8">
        <w:rPr>
          <w:rFonts w:ascii="Times New Roman" w:hAnsi="Times New Roman" w:cs="Times New Roman"/>
        </w:rPr>
        <w:t xml:space="preserve"> encounter significant difficulties. Furthermore, a quarter of the global population is directly affected by disability, as caregivers or family members.</w:t>
      </w:r>
      <w:r w:rsidRPr="00CD1CF8">
        <w:rPr>
          <w:rFonts w:ascii="Times New Roman" w:hAnsi="Times New Roman" w:cs="Times New Roman"/>
          <w:color w:val="0D0D0D" w:themeColor="text1" w:themeTint="F2"/>
        </w:rPr>
        <w:t xml:space="preserve"> </w:t>
      </w:r>
    </w:p>
    <w:p w:rsidR="006B782E" w:rsidRDefault="006B782E" w:rsidP="001B10A3">
      <w:pPr>
        <w:spacing w:before="100" w:beforeAutospacing="1" w:after="0" w:line="360" w:lineRule="auto"/>
        <w:jc w:val="both"/>
        <w:outlineLvl w:val="1"/>
        <w:rPr>
          <w:rFonts w:ascii="Times New Roman" w:hAnsi="Times New Roman" w:cs="Times New Roman"/>
          <w:color w:val="0D0D0D" w:themeColor="text1" w:themeTint="F2"/>
        </w:rPr>
      </w:pPr>
      <w:r>
        <w:rPr>
          <w:rFonts w:ascii="Times New Roman" w:hAnsi="Times New Roman" w:cs="Times New Roman"/>
          <w:noProof/>
          <w:color w:val="0D0D0D" w:themeColor="text1" w:themeTint="F2"/>
        </w:rPr>
        <w:drawing>
          <wp:anchor distT="0" distB="0" distL="114300" distR="114300" simplePos="0" relativeHeight="251669504" behindDoc="1" locked="0" layoutInCell="1" allowOverlap="1">
            <wp:simplePos x="0" y="0"/>
            <wp:positionH relativeFrom="column">
              <wp:posOffset>7303770</wp:posOffset>
            </wp:positionH>
            <wp:positionV relativeFrom="paragraph">
              <wp:posOffset>155575</wp:posOffset>
            </wp:positionV>
            <wp:extent cx="2037080" cy="1171575"/>
            <wp:effectExtent l="19050" t="0" r="1270" b="0"/>
            <wp:wrapTight wrapText="bothSides">
              <wp:wrapPolygon edited="0">
                <wp:start x="-202" y="0"/>
                <wp:lineTo x="-202" y="21424"/>
                <wp:lineTo x="21613" y="21424"/>
                <wp:lineTo x="21613" y="0"/>
                <wp:lineTo x="-202" y="0"/>
              </wp:wrapPolygon>
            </wp:wrapTight>
            <wp:docPr id="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2037080" cy="1171575"/>
                    </a:xfrm>
                    <a:prstGeom prst="rect">
                      <a:avLst/>
                    </a:prstGeom>
                    <a:noFill/>
                    <a:ln w="9525">
                      <a:noFill/>
                      <a:miter lim="800000"/>
                      <a:headEnd/>
                      <a:tailEnd/>
                    </a:ln>
                  </pic:spPr>
                </pic:pic>
              </a:graphicData>
            </a:graphic>
          </wp:anchor>
        </w:drawing>
      </w:r>
      <w:r w:rsidRPr="00CD1CF8">
        <w:rPr>
          <w:rFonts w:ascii="Times New Roman" w:hAnsi="Times New Roman" w:cs="Times New Roman"/>
          <w:color w:val="0D0D0D" w:themeColor="text1" w:themeTint="F2"/>
        </w:rPr>
        <w:t xml:space="preserve">International Day of Persons with Disability provides an opportunity to initialize action to reach the target of full and equal pleasure of human rights and contribution in society by persons with disability. In view of this, the Department of Clinical Services conducted a seminar on Rights and Acts for Persons with Disability on </w:t>
      </w:r>
      <w:r w:rsidRPr="00CD1CF8">
        <w:rPr>
          <w:rFonts w:ascii="Times New Roman" w:hAnsi="Times New Roman" w:cs="Times New Roman"/>
          <w:bCs/>
          <w:color w:val="0D0D0D" w:themeColor="text1" w:themeTint="F2"/>
        </w:rPr>
        <w:t>5</w:t>
      </w:r>
      <w:r w:rsidRPr="00CD1CF8">
        <w:rPr>
          <w:rFonts w:ascii="Times New Roman" w:hAnsi="Times New Roman" w:cs="Times New Roman"/>
          <w:bCs/>
          <w:color w:val="0D0D0D" w:themeColor="text1" w:themeTint="F2"/>
          <w:vertAlign w:val="superscript"/>
        </w:rPr>
        <w:t>th</w:t>
      </w:r>
      <w:r w:rsidRPr="00CD1CF8">
        <w:rPr>
          <w:rFonts w:ascii="Times New Roman" w:hAnsi="Times New Roman" w:cs="Times New Roman"/>
          <w:bCs/>
          <w:color w:val="0D0D0D" w:themeColor="text1" w:themeTint="F2"/>
        </w:rPr>
        <w:t xml:space="preserve"> December 2011.</w:t>
      </w:r>
      <w:r w:rsidRPr="00CD1CF8">
        <w:rPr>
          <w:rFonts w:ascii="Times New Roman" w:hAnsi="Times New Roman" w:cs="Times New Roman"/>
          <w:color w:val="0D0D0D" w:themeColor="text1" w:themeTint="F2"/>
        </w:rPr>
        <w:t xml:space="preserve"> The objective of the seminar was to craft a better world including persons with disabilities in global development.</w:t>
      </w:r>
    </w:p>
    <w:p w:rsidR="006B782E" w:rsidRDefault="006B782E" w:rsidP="006B782E">
      <w:pPr>
        <w:spacing w:line="360" w:lineRule="auto"/>
        <w:jc w:val="both"/>
        <w:rPr>
          <w:rFonts w:ascii="Times New Roman" w:hAnsi="Times New Roman"/>
        </w:rPr>
      </w:pPr>
    </w:p>
    <w:p w:rsidR="006B782E" w:rsidRDefault="006B782E" w:rsidP="006B782E">
      <w:pPr>
        <w:spacing w:line="360" w:lineRule="auto"/>
        <w:jc w:val="both"/>
        <w:rPr>
          <w:rFonts w:ascii="Times New Roman" w:hAnsi="Times New Roman"/>
        </w:rPr>
      </w:pPr>
      <w:r w:rsidRPr="00CD1CF8">
        <w:rPr>
          <w:rFonts w:ascii="Times New Roman" w:hAnsi="Times New Roman"/>
        </w:rPr>
        <w:lastRenderedPageBreak/>
        <w:t>The Seminar was an open platform for students, professionals and the general public in view of creating awareness about the rights and Acts for persons with disability. There were about two hundred and eighty five participants who attended the seminar. The program commenced at 9:30 am. The inaugural function was graced by Sri.K.V.Rajanna, Commissioner for Disabi</w:t>
      </w:r>
      <w:r>
        <w:rPr>
          <w:rFonts w:ascii="Times New Roman" w:hAnsi="Times New Roman"/>
        </w:rPr>
        <w:t xml:space="preserve">lities Government of Karnataka, </w:t>
      </w:r>
      <w:r w:rsidRPr="00CD1CF8">
        <w:rPr>
          <w:rFonts w:ascii="Times New Roman" w:hAnsi="Times New Roman"/>
        </w:rPr>
        <w:t xml:space="preserve">Dr. S.R.Savithri, Director, </w:t>
      </w:r>
      <w:r>
        <w:rPr>
          <w:rFonts w:ascii="Times New Roman" w:hAnsi="Times New Roman"/>
        </w:rPr>
        <w:t xml:space="preserve">AIISH </w:t>
      </w:r>
      <w:r w:rsidRPr="00CD1CF8">
        <w:rPr>
          <w:rFonts w:ascii="Times New Roman" w:hAnsi="Times New Roman"/>
        </w:rPr>
        <w:t xml:space="preserve">and Dr. S.P.Goswami, HOD- Clinical Services. </w:t>
      </w:r>
    </w:p>
    <w:p w:rsidR="006B782E" w:rsidRPr="00345507" w:rsidRDefault="006B782E" w:rsidP="006B782E">
      <w:pPr>
        <w:spacing w:line="360" w:lineRule="auto"/>
        <w:jc w:val="both"/>
        <w:rPr>
          <w:rFonts w:ascii="Times New Roman" w:hAnsi="Times New Roman"/>
        </w:rPr>
      </w:pPr>
      <w:r>
        <w:rPr>
          <w:rFonts w:ascii="Times New Roman" w:hAnsi="Times New Roman"/>
          <w:noProof/>
        </w:rPr>
        <w:drawing>
          <wp:anchor distT="0" distB="0" distL="114300" distR="114300" simplePos="0" relativeHeight="251670528" behindDoc="1" locked="0" layoutInCell="1" allowOverlap="1">
            <wp:simplePos x="0" y="0"/>
            <wp:positionH relativeFrom="column">
              <wp:posOffset>36195</wp:posOffset>
            </wp:positionH>
            <wp:positionV relativeFrom="paragraph">
              <wp:posOffset>38100</wp:posOffset>
            </wp:positionV>
            <wp:extent cx="2070735" cy="1371600"/>
            <wp:effectExtent l="19050" t="0" r="5715" b="0"/>
            <wp:wrapTight wrapText="bothSides">
              <wp:wrapPolygon edited="0">
                <wp:start x="-199" y="0"/>
                <wp:lineTo x="-199" y="21300"/>
                <wp:lineTo x="21660" y="21300"/>
                <wp:lineTo x="21660" y="0"/>
                <wp:lineTo x="-199" y="0"/>
              </wp:wrapPolygon>
            </wp:wrapTight>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2070735" cy="1371600"/>
                    </a:xfrm>
                    <a:prstGeom prst="rect">
                      <a:avLst/>
                    </a:prstGeom>
                    <a:noFill/>
                    <a:ln w="9525">
                      <a:noFill/>
                      <a:miter lim="800000"/>
                      <a:headEnd/>
                      <a:tailEnd/>
                    </a:ln>
                  </pic:spPr>
                </pic:pic>
              </a:graphicData>
            </a:graphic>
          </wp:anchor>
        </w:drawing>
      </w:r>
      <w:r w:rsidRPr="00345507">
        <w:rPr>
          <w:rFonts w:ascii="Times New Roman" w:hAnsi="Times New Roman"/>
        </w:rPr>
        <w:t xml:space="preserve">The sessions of the one day seminar started with the topic of </w:t>
      </w:r>
      <w:r>
        <w:rPr>
          <w:rFonts w:ascii="Times New Roman" w:hAnsi="Times New Roman"/>
        </w:rPr>
        <w:t>‘</w:t>
      </w:r>
      <w:r w:rsidRPr="00345507">
        <w:rPr>
          <w:rFonts w:ascii="Times New Roman" w:hAnsi="Times New Roman"/>
        </w:rPr>
        <w:t>Breaking the barriers for persons with disability</w:t>
      </w:r>
      <w:r>
        <w:rPr>
          <w:rFonts w:ascii="Times New Roman" w:hAnsi="Times New Roman"/>
        </w:rPr>
        <w:t>’</w:t>
      </w:r>
      <w:r w:rsidRPr="00345507">
        <w:rPr>
          <w:rFonts w:ascii="Times New Roman" w:hAnsi="Times New Roman"/>
        </w:rPr>
        <w:t xml:space="preserve"> which was finely crafted with the knowledge and words of the resource person which served the purpose of the seminar by </w:t>
      </w:r>
      <w:r>
        <w:rPr>
          <w:rFonts w:ascii="Times New Roman" w:hAnsi="Times New Roman"/>
        </w:rPr>
        <w:t xml:space="preserve">the </w:t>
      </w:r>
      <w:r w:rsidRPr="00345507">
        <w:rPr>
          <w:rFonts w:ascii="Times New Roman" w:hAnsi="Times New Roman"/>
        </w:rPr>
        <w:t xml:space="preserve">interactive discussion </w:t>
      </w:r>
      <w:r>
        <w:rPr>
          <w:rFonts w:ascii="Times New Roman" w:hAnsi="Times New Roman"/>
        </w:rPr>
        <w:t>from</w:t>
      </w:r>
      <w:r w:rsidRPr="00345507">
        <w:rPr>
          <w:rFonts w:ascii="Times New Roman" w:hAnsi="Times New Roman"/>
        </w:rPr>
        <w:t xml:space="preserve"> the delegates. During the course of the seminar</w:t>
      </w:r>
      <w:r>
        <w:rPr>
          <w:rFonts w:ascii="Times New Roman" w:hAnsi="Times New Roman"/>
        </w:rPr>
        <w:t>,</w:t>
      </w:r>
      <w:r w:rsidRPr="00345507">
        <w:rPr>
          <w:rFonts w:ascii="Times New Roman" w:hAnsi="Times New Roman"/>
        </w:rPr>
        <w:t xml:space="preserve"> a clear insight was given to the audience regarding Accessibility for persons with disability, Right to education, Certification, Legal Rights and Acts for persons with disability. Each resource person’s years of practical experience and knowledge in their own domain was imparted to the participants in the scheduled time.</w:t>
      </w:r>
    </w:p>
    <w:p w:rsidR="006B782E" w:rsidRPr="00085916" w:rsidRDefault="006B782E" w:rsidP="006B782E">
      <w:pPr>
        <w:spacing w:line="360" w:lineRule="auto"/>
        <w:jc w:val="both"/>
        <w:rPr>
          <w:rFonts w:ascii="Times New Roman" w:hAnsi="Times New Roman"/>
        </w:rPr>
      </w:pPr>
      <w:r w:rsidRPr="00085916">
        <w:rPr>
          <w:rFonts w:ascii="Times New Roman" w:hAnsi="Times New Roman"/>
        </w:rPr>
        <w:t>During the inaugural function, as a mark of recognition, six achievers along with the best mother were felicitated durin</w:t>
      </w:r>
      <w:r>
        <w:rPr>
          <w:rFonts w:ascii="Times New Roman" w:hAnsi="Times New Roman"/>
        </w:rPr>
        <w:t>g the seminar. People like them</w:t>
      </w:r>
      <w:r w:rsidRPr="00085916">
        <w:rPr>
          <w:rFonts w:ascii="Times New Roman" w:hAnsi="Times New Roman"/>
        </w:rPr>
        <w:t xml:space="preserve"> are the ones who have proved themselves in their functional area and succeeded to bring over social change in the society and to reframe the terminology ‘di</w:t>
      </w:r>
      <w:r w:rsidR="001B10A3">
        <w:rPr>
          <w:rFonts w:ascii="Times New Roman" w:hAnsi="Times New Roman"/>
        </w:rPr>
        <w:t>sabled’ to ‘differentially abled</w:t>
      </w:r>
      <w:r w:rsidRPr="00085916">
        <w:rPr>
          <w:rFonts w:ascii="Times New Roman" w:hAnsi="Times New Roman"/>
        </w:rPr>
        <w:t xml:space="preserve">’. </w:t>
      </w:r>
    </w:p>
    <w:p w:rsidR="006B782E" w:rsidRPr="00CD1CF8" w:rsidRDefault="006B782E" w:rsidP="006B782E">
      <w:pPr>
        <w:jc w:val="center"/>
        <w:rPr>
          <w:rFonts w:ascii="Times New Roman" w:hAnsi="Times New Roman"/>
        </w:rPr>
      </w:pPr>
      <w:r>
        <w:rPr>
          <w:rFonts w:ascii="Times New Roman" w:hAnsi="Times New Roman"/>
          <w:noProof/>
          <w:sz w:val="24"/>
          <w:szCs w:val="24"/>
        </w:rPr>
        <w:drawing>
          <wp:inline distT="0" distB="0" distL="0" distR="0">
            <wp:extent cx="1827886" cy="1227976"/>
            <wp:effectExtent l="19050" t="0" r="914" b="0"/>
            <wp:docPr id="37" name="Picture 1" descr="C:\Users\user\Desktop\photo\DSC_1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DSC_1068.JPG"/>
                    <pic:cNvPicPr>
                      <a:picLocks noChangeAspect="1" noChangeArrowheads="1"/>
                    </pic:cNvPicPr>
                  </pic:nvPicPr>
                  <pic:blipFill>
                    <a:blip r:embed="rId25" cstate="print"/>
                    <a:srcRect/>
                    <a:stretch>
                      <a:fillRect/>
                    </a:stretch>
                  </pic:blipFill>
                  <pic:spPr bwMode="auto">
                    <a:xfrm>
                      <a:off x="0" y="0"/>
                      <a:ext cx="1829430" cy="1229013"/>
                    </a:xfrm>
                    <a:prstGeom prst="rect">
                      <a:avLst/>
                    </a:prstGeom>
                    <a:ln>
                      <a:noFill/>
                    </a:ln>
                    <a:effectLst>
                      <a:softEdge rad="112500"/>
                    </a:effectLst>
                  </pic:spPr>
                </pic:pic>
              </a:graphicData>
            </a:graphic>
          </wp:inline>
        </w:drawing>
      </w:r>
      <w:r w:rsidRPr="00CF3012">
        <w:rPr>
          <w:rFonts w:ascii="Times New Roman" w:hAnsi="Times New Roman"/>
          <w:noProof/>
        </w:rPr>
        <w:drawing>
          <wp:inline distT="0" distB="0" distL="0" distR="0">
            <wp:extent cx="1637055" cy="1228678"/>
            <wp:effectExtent l="19050" t="0" r="1245"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1637422" cy="1228954"/>
                    </a:xfrm>
                    <a:prstGeom prst="rect">
                      <a:avLst/>
                    </a:prstGeom>
                    <a:ln>
                      <a:noFill/>
                    </a:ln>
                    <a:effectLst>
                      <a:softEdge rad="112500"/>
                    </a:effectLst>
                  </pic:spPr>
                </pic:pic>
              </a:graphicData>
            </a:graphic>
          </wp:inline>
        </w:drawing>
      </w:r>
      <w:r>
        <w:rPr>
          <w:rFonts w:ascii="Times New Roman" w:hAnsi="Times New Roman"/>
          <w:noProof/>
          <w:sz w:val="24"/>
          <w:szCs w:val="24"/>
        </w:rPr>
        <w:drawing>
          <wp:inline distT="0" distB="0" distL="0" distR="0">
            <wp:extent cx="1663446" cy="1170431"/>
            <wp:effectExtent l="19050" t="0" r="0" b="0"/>
            <wp:docPr id="39" name="Picture 4" descr="C:\Users\user\Desktop\photo\DSC_1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hoto\DSC_1082.JPG"/>
                    <pic:cNvPicPr>
                      <a:picLocks noChangeAspect="1" noChangeArrowheads="1"/>
                    </pic:cNvPicPr>
                  </pic:nvPicPr>
                  <pic:blipFill>
                    <a:blip r:embed="rId27" cstate="print"/>
                    <a:srcRect/>
                    <a:stretch>
                      <a:fillRect/>
                    </a:stretch>
                  </pic:blipFill>
                  <pic:spPr bwMode="auto">
                    <a:xfrm>
                      <a:off x="0" y="0"/>
                      <a:ext cx="1663396" cy="1170396"/>
                    </a:xfrm>
                    <a:prstGeom prst="rect">
                      <a:avLst/>
                    </a:prstGeom>
                    <a:ln>
                      <a:noFill/>
                    </a:ln>
                    <a:effectLst>
                      <a:softEdge rad="112500"/>
                    </a:effectLst>
                  </pic:spPr>
                </pic:pic>
              </a:graphicData>
            </a:graphic>
          </wp:inline>
        </w:drawing>
      </w:r>
      <w:r>
        <w:rPr>
          <w:rFonts w:ascii="Times New Roman" w:hAnsi="Times New Roman"/>
          <w:noProof/>
        </w:rPr>
        <w:drawing>
          <wp:inline distT="0" distB="0" distL="0" distR="0">
            <wp:extent cx="1758544" cy="1163117"/>
            <wp:effectExtent l="19050" t="0" r="0" b="0"/>
            <wp:docPr id="40" name="Picture 6" descr="C:\Users\user\Desktop\photo\DSC_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hoto\DSC_1111.JPG"/>
                    <pic:cNvPicPr>
                      <a:picLocks noChangeAspect="1" noChangeArrowheads="1"/>
                    </pic:cNvPicPr>
                  </pic:nvPicPr>
                  <pic:blipFill>
                    <a:blip r:embed="rId28" cstate="print"/>
                    <a:srcRect/>
                    <a:stretch>
                      <a:fillRect/>
                    </a:stretch>
                  </pic:blipFill>
                  <pic:spPr bwMode="auto">
                    <a:xfrm>
                      <a:off x="0" y="0"/>
                      <a:ext cx="1771705" cy="1171822"/>
                    </a:xfrm>
                    <a:prstGeom prst="rect">
                      <a:avLst/>
                    </a:prstGeom>
                    <a:ln>
                      <a:noFill/>
                    </a:ln>
                    <a:effectLst>
                      <a:softEdge rad="112500"/>
                    </a:effectLst>
                  </pic:spPr>
                </pic:pic>
              </a:graphicData>
            </a:graphic>
          </wp:inline>
        </w:drawing>
      </w:r>
      <w:r>
        <w:rPr>
          <w:rFonts w:ascii="Times New Roman" w:hAnsi="Times New Roman"/>
          <w:noProof/>
          <w:sz w:val="24"/>
          <w:szCs w:val="24"/>
        </w:rPr>
        <w:drawing>
          <wp:inline distT="0" distB="0" distL="0" distR="0">
            <wp:extent cx="1887321" cy="1169439"/>
            <wp:effectExtent l="19050" t="0" r="0" b="0"/>
            <wp:docPr id="41" name="Picture 3" descr="C:\Users\user\Desktop\photo\DSC_1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hoto\DSC_1078.JPG"/>
                    <pic:cNvPicPr>
                      <a:picLocks noChangeAspect="1" noChangeArrowheads="1"/>
                    </pic:cNvPicPr>
                  </pic:nvPicPr>
                  <pic:blipFill>
                    <a:blip r:embed="rId29" cstate="print"/>
                    <a:srcRect/>
                    <a:stretch>
                      <a:fillRect/>
                    </a:stretch>
                  </pic:blipFill>
                  <pic:spPr bwMode="auto">
                    <a:xfrm>
                      <a:off x="0" y="0"/>
                      <a:ext cx="1890952" cy="1171689"/>
                    </a:xfrm>
                    <a:prstGeom prst="rect">
                      <a:avLst/>
                    </a:prstGeom>
                    <a:ln>
                      <a:noFill/>
                    </a:ln>
                    <a:effectLst>
                      <a:softEdge rad="112500"/>
                    </a:effectLst>
                  </pic:spPr>
                </pic:pic>
              </a:graphicData>
            </a:graphic>
          </wp:inline>
        </w:drawing>
      </w:r>
      <w:r>
        <w:rPr>
          <w:rFonts w:ascii="Times New Roman" w:hAnsi="Times New Roman"/>
          <w:noProof/>
        </w:rPr>
        <w:drawing>
          <wp:inline distT="0" distB="0" distL="0" distR="0">
            <wp:extent cx="1765859" cy="1221344"/>
            <wp:effectExtent l="19050" t="0" r="5791" b="0"/>
            <wp:docPr id="42" name="Picture 2" descr="C:\Users\user\Desktop\photo\DSC_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hoto\DSC_1075.JPG"/>
                    <pic:cNvPicPr>
                      <a:picLocks noChangeAspect="1" noChangeArrowheads="1"/>
                    </pic:cNvPicPr>
                  </pic:nvPicPr>
                  <pic:blipFill>
                    <a:blip r:embed="rId30" cstate="print"/>
                    <a:srcRect/>
                    <a:stretch>
                      <a:fillRect/>
                    </a:stretch>
                  </pic:blipFill>
                  <pic:spPr bwMode="auto">
                    <a:xfrm>
                      <a:off x="0" y="0"/>
                      <a:ext cx="1769697" cy="1223998"/>
                    </a:xfrm>
                    <a:prstGeom prst="rect">
                      <a:avLst/>
                    </a:prstGeom>
                    <a:ln>
                      <a:noFill/>
                    </a:ln>
                    <a:effectLst>
                      <a:softEdge rad="112500"/>
                    </a:effectLst>
                  </pic:spPr>
                </pic:pic>
              </a:graphicData>
            </a:graphic>
          </wp:inline>
        </w:drawing>
      </w:r>
      <w:r w:rsidRPr="00CF3012">
        <w:rPr>
          <w:rFonts w:ascii="Times New Roman" w:hAnsi="Times New Roman"/>
          <w:noProof/>
        </w:rPr>
        <w:drawing>
          <wp:inline distT="0" distB="0" distL="0" distR="0">
            <wp:extent cx="1857375" cy="1219200"/>
            <wp:effectExtent l="19050" t="0" r="9525" b="0"/>
            <wp:docPr id="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1871561" cy="1228512"/>
                    </a:xfrm>
                    <a:prstGeom prst="rect">
                      <a:avLst/>
                    </a:prstGeom>
                    <a:ln>
                      <a:noFill/>
                    </a:ln>
                    <a:effectLst>
                      <a:softEdge rad="112500"/>
                    </a:effectLst>
                  </pic:spPr>
                </pic:pic>
              </a:graphicData>
            </a:graphic>
          </wp:inline>
        </w:drawing>
      </w:r>
    </w:p>
    <w:p w:rsidR="006B782E" w:rsidRDefault="006B782E" w:rsidP="006B782E">
      <w:pPr>
        <w:jc w:val="both"/>
        <w:rPr>
          <w:rFonts w:ascii="Times New Roman" w:hAnsi="Times New Roman"/>
        </w:rPr>
      </w:pPr>
      <w:r w:rsidRPr="0098721E">
        <w:rPr>
          <w:rFonts w:ascii="Times New Roman" w:hAnsi="Times New Roman"/>
        </w:rPr>
        <w:t xml:space="preserve">A cultural evening was </w:t>
      </w:r>
      <w:r w:rsidR="001B10A3">
        <w:rPr>
          <w:rFonts w:ascii="Times New Roman" w:hAnsi="Times New Roman"/>
        </w:rPr>
        <w:t>organized</w:t>
      </w:r>
      <w:r>
        <w:rPr>
          <w:rFonts w:ascii="Times New Roman" w:hAnsi="Times New Roman"/>
        </w:rPr>
        <w:t xml:space="preserve"> together by the </w:t>
      </w:r>
      <w:r w:rsidRPr="0098721E">
        <w:rPr>
          <w:rFonts w:ascii="Times New Roman" w:hAnsi="Times New Roman"/>
        </w:rPr>
        <w:t>Department of Clinical Services and Department of Special Education in AIISH Gymkhana. The Children from preschool performed cultural activities and the program was cherished by the participation of the employees of AIISH.</w:t>
      </w:r>
    </w:p>
    <w:p w:rsidR="00DE10BF" w:rsidRDefault="00DE10BF" w:rsidP="006B782E">
      <w:pPr>
        <w:jc w:val="both"/>
        <w:rPr>
          <w:rFonts w:ascii="Times New Roman" w:hAnsi="Times New Roman"/>
        </w:rPr>
      </w:pPr>
    </w:p>
    <w:p w:rsidR="00DE10BF" w:rsidRPr="0098721E" w:rsidRDefault="00DE10BF" w:rsidP="006B782E">
      <w:pPr>
        <w:jc w:val="both"/>
        <w:rPr>
          <w:rFonts w:ascii="Times New Roman" w:hAnsi="Times New Roman"/>
        </w:rPr>
      </w:pPr>
    </w:p>
    <w:p w:rsidR="006B782E" w:rsidRPr="006B782E" w:rsidRDefault="006B782E" w:rsidP="006B782E">
      <w:pPr>
        <w:pStyle w:val="ListParagraph"/>
        <w:numPr>
          <w:ilvl w:val="0"/>
          <w:numId w:val="35"/>
        </w:numPr>
        <w:jc w:val="both"/>
        <w:rPr>
          <w:rFonts w:ascii="Baskerville Old Face" w:hAnsi="Baskerville Old Face"/>
          <w:b/>
          <w:bCs/>
          <w:color w:val="000000" w:themeColor="text1"/>
          <w:sz w:val="24"/>
        </w:rPr>
      </w:pPr>
      <w:r w:rsidRPr="006B782E">
        <w:rPr>
          <w:rFonts w:ascii="Baskerville Old Face" w:hAnsi="Baskerville Old Face"/>
          <w:b/>
          <w:bCs/>
          <w:color w:val="000000" w:themeColor="text1"/>
          <w:sz w:val="24"/>
        </w:rPr>
        <w:t xml:space="preserve">Dementia week: </w:t>
      </w:r>
    </w:p>
    <w:p w:rsidR="006B782E" w:rsidRPr="00F52D55" w:rsidRDefault="006B782E" w:rsidP="006B782E">
      <w:pPr>
        <w:ind w:firstLine="720"/>
        <w:jc w:val="both"/>
        <w:rPr>
          <w:rFonts w:ascii="Times New Roman" w:hAnsi="Times New Roman" w:cs="Times New Roman"/>
          <w:sz w:val="24"/>
        </w:rPr>
      </w:pPr>
      <w:r w:rsidRPr="00F52D55">
        <w:rPr>
          <w:rFonts w:ascii="Times New Roman" w:hAnsi="Times New Roman" w:cs="Times New Roman"/>
          <w:sz w:val="24"/>
        </w:rPr>
        <w:t>The Department of clinical services celebrated the National Dementia awareness week 18</w:t>
      </w:r>
      <w:r w:rsidRPr="00F52D55">
        <w:rPr>
          <w:rFonts w:ascii="Times New Roman" w:hAnsi="Times New Roman" w:cs="Times New Roman"/>
          <w:sz w:val="24"/>
          <w:vertAlign w:val="superscript"/>
        </w:rPr>
        <w:t>th</w:t>
      </w:r>
      <w:r w:rsidRPr="00F52D55">
        <w:rPr>
          <w:rFonts w:ascii="Times New Roman" w:hAnsi="Times New Roman" w:cs="Times New Roman"/>
          <w:sz w:val="24"/>
        </w:rPr>
        <w:t xml:space="preserve"> September to 24</w:t>
      </w:r>
      <w:r w:rsidRPr="00F52D55">
        <w:rPr>
          <w:rFonts w:ascii="Times New Roman" w:hAnsi="Times New Roman" w:cs="Times New Roman"/>
          <w:sz w:val="24"/>
          <w:vertAlign w:val="superscript"/>
        </w:rPr>
        <w:t>th</w:t>
      </w:r>
      <w:r w:rsidRPr="00F52D55">
        <w:rPr>
          <w:rFonts w:ascii="Times New Roman" w:hAnsi="Times New Roman" w:cs="Times New Roman"/>
          <w:sz w:val="24"/>
        </w:rPr>
        <w:t xml:space="preserve"> September 2011 with special emphasis on World Alzheimer’s day, which is observed on 21st September 2011. The program was conducted to create awareness among the general public and the students about Alzheimer’s disease through the display of posters, banners, pamphlets and the videos on dementia were displayed in the clients waiting area.</w:t>
      </w:r>
    </w:p>
    <w:p w:rsidR="006B782E" w:rsidRPr="006B782E" w:rsidRDefault="006B782E" w:rsidP="006B782E">
      <w:pPr>
        <w:pStyle w:val="ListParagraph"/>
        <w:numPr>
          <w:ilvl w:val="0"/>
          <w:numId w:val="35"/>
        </w:numPr>
        <w:jc w:val="both"/>
        <w:rPr>
          <w:rFonts w:ascii="Baskerville Old Face" w:hAnsi="Baskerville Old Face"/>
          <w:b/>
          <w:bCs/>
          <w:color w:val="000000" w:themeColor="text1"/>
          <w:sz w:val="24"/>
        </w:rPr>
      </w:pPr>
      <w:r w:rsidRPr="006B782E">
        <w:rPr>
          <w:rFonts w:ascii="Baskerville Old Face" w:hAnsi="Baskerville Old Face"/>
          <w:b/>
          <w:bCs/>
          <w:color w:val="000000" w:themeColor="text1"/>
          <w:sz w:val="24"/>
        </w:rPr>
        <w:t xml:space="preserve">International Deafness day: </w:t>
      </w:r>
    </w:p>
    <w:p w:rsidR="006B782E" w:rsidRPr="00F52D55" w:rsidRDefault="006B782E" w:rsidP="006B782E">
      <w:pPr>
        <w:ind w:firstLine="709"/>
        <w:jc w:val="both"/>
        <w:rPr>
          <w:rFonts w:ascii="Times New Roman" w:hAnsi="Times New Roman" w:cs="Times New Roman"/>
          <w:sz w:val="24"/>
        </w:rPr>
      </w:pPr>
      <w:r w:rsidRPr="00F52D55">
        <w:rPr>
          <w:rFonts w:ascii="Times New Roman" w:hAnsi="Times New Roman" w:cs="Times New Roman"/>
          <w:sz w:val="24"/>
        </w:rPr>
        <w:t>The international deafness day was held on 26</w:t>
      </w:r>
      <w:r w:rsidRPr="00F52D55">
        <w:rPr>
          <w:rFonts w:ascii="Times New Roman" w:hAnsi="Times New Roman" w:cs="Times New Roman"/>
          <w:sz w:val="24"/>
          <w:vertAlign w:val="superscript"/>
        </w:rPr>
        <w:t>th</w:t>
      </w:r>
      <w:r w:rsidRPr="00F52D55">
        <w:rPr>
          <w:rFonts w:ascii="Times New Roman" w:hAnsi="Times New Roman" w:cs="Times New Roman"/>
          <w:sz w:val="24"/>
        </w:rPr>
        <w:t xml:space="preserve"> September 2011 in the Department of Clinical Services. Various activities such as pamphlets, painting, drawing and matching were conducted for the children with hearing impairment. The posters on international deafness day were also displayed to create awareness about hearing impairment from among the parents and the general public as a whole. The children who participated in the various activities were acknowledged with the prizes as a token of appreciation.</w:t>
      </w:r>
    </w:p>
    <w:p w:rsidR="00712CBC" w:rsidRPr="001523D9" w:rsidRDefault="00BA4257" w:rsidP="00712CBC">
      <w:pPr>
        <w:pStyle w:val="ListParagraph"/>
        <w:numPr>
          <w:ilvl w:val="0"/>
          <w:numId w:val="11"/>
        </w:numPr>
        <w:tabs>
          <w:tab w:val="left" w:pos="1890"/>
        </w:tabs>
        <w:ind w:left="1620" w:hanging="360"/>
        <w:rPr>
          <w:rFonts w:ascii="Times New Roman" w:hAnsi="Times New Roman" w:cs="Times New Roman"/>
          <w:color w:val="000000" w:themeColor="text1"/>
          <w:sz w:val="24"/>
          <w:szCs w:val="24"/>
        </w:rPr>
      </w:pPr>
      <w:r w:rsidRPr="001523D9">
        <w:rPr>
          <w:rFonts w:ascii="Times New Roman" w:hAnsi="Times New Roman" w:cs="Times New Roman"/>
          <w:color w:val="000000" w:themeColor="text1"/>
          <w:sz w:val="24"/>
          <w:szCs w:val="24"/>
        </w:rPr>
        <w:t>Press Releases and Media Coverage</w:t>
      </w:r>
      <w:r w:rsidR="001523D9">
        <w:rPr>
          <w:rFonts w:ascii="Times New Roman" w:hAnsi="Times New Roman" w:cs="Times New Roman"/>
          <w:color w:val="000000" w:themeColor="text1"/>
          <w:sz w:val="24"/>
          <w:szCs w:val="24"/>
        </w:rPr>
        <w:t>- Nil</w:t>
      </w:r>
    </w:p>
    <w:p w:rsidR="000D213B" w:rsidRDefault="00BA4257" w:rsidP="000D213B">
      <w:pPr>
        <w:pStyle w:val="ListParagraph"/>
        <w:numPr>
          <w:ilvl w:val="0"/>
          <w:numId w:val="11"/>
        </w:numPr>
        <w:tabs>
          <w:tab w:val="left" w:pos="1890"/>
        </w:tabs>
        <w:ind w:left="1620" w:hanging="360"/>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Details of Institute Publications during the year</w:t>
      </w:r>
      <w:r w:rsidR="00C06390" w:rsidRPr="00FC5C17">
        <w:rPr>
          <w:rFonts w:ascii="Times New Roman" w:hAnsi="Times New Roman" w:cs="Times New Roman"/>
          <w:color w:val="000000" w:themeColor="text1"/>
          <w:sz w:val="24"/>
          <w:szCs w:val="24"/>
        </w:rPr>
        <w:t>- Nil</w:t>
      </w:r>
    </w:p>
    <w:p w:rsidR="00053EBE" w:rsidRDefault="00053EBE" w:rsidP="00053EBE">
      <w:pPr>
        <w:pStyle w:val="ListParagraph"/>
        <w:tabs>
          <w:tab w:val="left" w:pos="1890"/>
        </w:tabs>
        <w:ind w:left="1620"/>
        <w:rPr>
          <w:rFonts w:ascii="Times New Roman" w:hAnsi="Times New Roman" w:cs="Times New Roman"/>
          <w:color w:val="000000" w:themeColor="text1"/>
          <w:sz w:val="24"/>
          <w:szCs w:val="24"/>
        </w:rPr>
      </w:pPr>
    </w:p>
    <w:p w:rsidR="006B782E" w:rsidRPr="006B782E" w:rsidRDefault="006B782E" w:rsidP="006B782E">
      <w:pPr>
        <w:pStyle w:val="ListParagraph"/>
        <w:rPr>
          <w:rFonts w:ascii="Times New Roman" w:hAnsi="Times New Roman" w:cs="Times New Roman"/>
          <w:color w:val="000000" w:themeColor="text1"/>
          <w:sz w:val="6"/>
          <w:szCs w:val="24"/>
        </w:rPr>
      </w:pPr>
    </w:p>
    <w:p w:rsidR="000D213B" w:rsidRPr="00FC5C17" w:rsidRDefault="00BA4257" w:rsidP="000D213B">
      <w:pPr>
        <w:pStyle w:val="ListParagraph"/>
        <w:numPr>
          <w:ilvl w:val="0"/>
          <w:numId w:val="5"/>
        </w:numPr>
        <w:tabs>
          <w:tab w:val="left" w:pos="1890"/>
        </w:tabs>
        <w:rPr>
          <w:rFonts w:ascii="Times New Roman" w:hAnsi="Times New Roman" w:cs="Times New Roman"/>
          <w:color w:val="000000" w:themeColor="text1"/>
          <w:sz w:val="24"/>
          <w:szCs w:val="24"/>
        </w:rPr>
      </w:pPr>
      <w:r w:rsidRPr="00FC5C17">
        <w:rPr>
          <w:rFonts w:ascii="Times New Roman" w:hAnsi="Times New Roman" w:cs="Times New Roman"/>
          <w:color w:val="000000" w:themeColor="text1"/>
          <w:sz w:val="24"/>
          <w:szCs w:val="24"/>
        </w:rPr>
        <w:t>Material Development</w:t>
      </w:r>
      <w:r w:rsidR="00C06390" w:rsidRPr="00FC5C17">
        <w:rPr>
          <w:rFonts w:ascii="Times New Roman" w:hAnsi="Times New Roman" w:cs="Times New Roman"/>
          <w:color w:val="000000" w:themeColor="text1"/>
          <w:sz w:val="24"/>
          <w:szCs w:val="24"/>
        </w:rPr>
        <w:t xml:space="preserve">: </w:t>
      </w:r>
    </w:p>
    <w:p w:rsidR="000D213B" w:rsidRPr="00FC5C17" w:rsidRDefault="000D213B" w:rsidP="000D213B">
      <w:pPr>
        <w:pStyle w:val="ListParagraph"/>
        <w:numPr>
          <w:ilvl w:val="0"/>
          <w:numId w:val="15"/>
        </w:numPr>
        <w:tabs>
          <w:tab w:val="left" w:pos="1890"/>
        </w:tabs>
        <w:rPr>
          <w:rFonts w:ascii="Times New Roman" w:hAnsi="Times New Roman" w:cs="Times New Roman"/>
          <w:color w:val="000000" w:themeColor="text1"/>
          <w:sz w:val="24"/>
          <w:szCs w:val="24"/>
        </w:rPr>
      </w:pPr>
      <w:r w:rsidRPr="00FC5C17">
        <w:rPr>
          <w:rFonts w:ascii="Times New Roman" w:hAnsi="Times New Roman" w:cs="Times New Roman"/>
          <w:sz w:val="24"/>
          <w:szCs w:val="24"/>
        </w:rPr>
        <w:t>Handouts on the signs and symptoms of stroke and the effective quick steps to take following stroke in view of National Seminar on Stroke.</w:t>
      </w:r>
    </w:p>
    <w:p w:rsidR="000D213B" w:rsidRPr="00FC5C17" w:rsidRDefault="000D213B" w:rsidP="000D213B">
      <w:pPr>
        <w:pStyle w:val="ListParagraph"/>
        <w:numPr>
          <w:ilvl w:val="0"/>
          <w:numId w:val="15"/>
        </w:numPr>
        <w:tabs>
          <w:tab w:val="left" w:pos="1890"/>
        </w:tabs>
        <w:rPr>
          <w:rFonts w:ascii="Times New Roman" w:hAnsi="Times New Roman" w:cs="Times New Roman"/>
          <w:color w:val="000000" w:themeColor="text1"/>
          <w:sz w:val="24"/>
          <w:szCs w:val="24"/>
        </w:rPr>
      </w:pPr>
      <w:r w:rsidRPr="00FC5C17">
        <w:rPr>
          <w:rFonts w:ascii="Times New Roman" w:hAnsi="Times New Roman" w:cs="Times New Roman"/>
          <w:sz w:val="24"/>
          <w:szCs w:val="24"/>
        </w:rPr>
        <w:t xml:space="preserve">Prepared a list of Speech and Hearing Centers all over India. </w:t>
      </w:r>
    </w:p>
    <w:p w:rsidR="00BA4257" w:rsidRPr="00FC5C17" w:rsidRDefault="00BA4257" w:rsidP="000D213B">
      <w:pPr>
        <w:pStyle w:val="ListParagraph"/>
        <w:tabs>
          <w:tab w:val="left" w:pos="1080"/>
        </w:tabs>
        <w:ind w:left="1080"/>
        <w:rPr>
          <w:rFonts w:ascii="Times New Roman" w:hAnsi="Times New Roman" w:cs="Times New Roman"/>
          <w:caps/>
          <w:color w:val="000000" w:themeColor="text1"/>
          <w:sz w:val="24"/>
          <w:szCs w:val="24"/>
        </w:rPr>
      </w:pPr>
    </w:p>
    <w:p w:rsidR="0086708B" w:rsidRPr="00FC5C17" w:rsidRDefault="00E21437" w:rsidP="00E21437">
      <w:pPr>
        <w:rPr>
          <w:rFonts w:ascii="Times New Roman" w:hAnsi="Times New Roman" w:cs="Times New Roman"/>
          <w:caps/>
          <w:color w:val="000000" w:themeColor="text1"/>
          <w:sz w:val="24"/>
          <w:szCs w:val="24"/>
        </w:rPr>
      </w:pPr>
      <w:r w:rsidRPr="00FC5C17">
        <w:rPr>
          <w:rFonts w:ascii="Times New Roman" w:hAnsi="Times New Roman" w:cs="Times New Roman"/>
          <w:caps/>
          <w:color w:val="000000" w:themeColor="text1"/>
          <w:sz w:val="24"/>
          <w:szCs w:val="24"/>
        </w:rPr>
        <w:t>VI</w:t>
      </w:r>
      <w:r w:rsidR="00961C38" w:rsidRPr="00FC5C17">
        <w:rPr>
          <w:rFonts w:ascii="Times New Roman" w:hAnsi="Times New Roman" w:cs="Times New Roman"/>
          <w:caps/>
          <w:color w:val="000000" w:themeColor="text1"/>
          <w:sz w:val="24"/>
          <w:szCs w:val="24"/>
        </w:rPr>
        <w:t>I</w:t>
      </w:r>
      <w:r w:rsidRPr="00FC5C17">
        <w:rPr>
          <w:rFonts w:ascii="Times New Roman" w:hAnsi="Times New Roman" w:cs="Times New Roman"/>
          <w:caps/>
          <w:color w:val="000000" w:themeColor="text1"/>
          <w:sz w:val="24"/>
          <w:szCs w:val="24"/>
        </w:rPr>
        <w:t>.</w:t>
      </w:r>
      <w:r w:rsidR="0086708B" w:rsidRPr="00FC5C17">
        <w:rPr>
          <w:rFonts w:ascii="Times New Roman" w:hAnsi="Times New Roman" w:cs="Times New Roman"/>
          <w:caps/>
          <w:color w:val="000000" w:themeColor="text1"/>
          <w:sz w:val="24"/>
          <w:szCs w:val="24"/>
        </w:rPr>
        <w:t xml:space="preserve">Awards and Honors Received by Faculty and Staff </w:t>
      </w:r>
      <w:r w:rsidR="000D213B" w:rsidRPr="00FC5C17">
        <w:rPr>
          <w:rFonts w:ascii="Times New Roman" w:hAnsi="Times New Roman" w:cs="Times New Roman"/>
          <w:caps/>
          <w:color w:val="000000" w:themeColor="text1"/>
          <w:sz w:val="24"/>
          <w:szCs w:val="24"/>
        </w:rPr>
        <w:t>- Nil</w:t>
      </w:r>
    </w:p>
    <w:p w:rsidR="0086708B" w:rsidRPr="00FC5C17" w:rsidRDefault="00E21437" w:rsidP="00E21437">
      <w:pPr>
        <w:rPr>
          <w:rFonts w:ascii="Times New Roman" w:hAnsi="Times New Roman" w:cs="Times New Roman"/>
          <w:caps/>
          <w:color w:val="000000" w:themeColor="text1"/>
          <w:sz w:val="24"/>
          <w:szCs w:val="24"/>
        </w:rPr>
      </w:pPr>
      <w:r w:rsidRPr="00FC5C17">
        <w:rPr>
          <w:rFonts w:ascii="Times New Roman" w:hAnsi="Times New Roman" w:cs="Times New Roman"/>
          <w:caps/>
          <w:color w:val="000000" w:themeColor="text1"/>
          <w:sz w:val="24"/>
          <w:szCs w:val="24"/>
        </w:rPr>
        <w:t xml:space="preserve"> VII</w:t>
      </w:r>
      <w:r w:rsidR="002F6DB7" w:rsidRPr="00FC5C17">
        <w:rPr>
          <w:rFonts w:ascii="Times New Roman" w:hAnsi="Times New Roman" w:cs="Times New Roman"/>
          <w:caps/>
          <w:color w:val="000000" w:themeColor="text1"/>
          <w:sz w:val="24"/>
          <w:szCs w:val="24"/>
        </w:rPr>
        <w:t>I</w:t>
      </w:r>
      <w:r w:rsidRPr="00FC5C17">
        <w:rPr>
          <w:rFonts w:ascii="Times New Roman" w:hAnsi="Times New Roman" w:cs="Times New Roman"/>
          <w:caps/>
          <w:color w:val="000000" w:themeColor="text1"/>
          <w:sz w:val="24"/>
          <w:szCs w:val="24"/>
        </w:rPr>
        <w:t>.</w:t>
      </w:r>
      <w:r w:rsidR="0086708B" w:rsidRPr="00FC5C17">
        <w:rPr>
          <w:rFonts w:ascii="Times New Roman" w:hAnsi="Times New Roman" w:cs="Times New Roman"/>
          <w:caps/>
          <w:color w:val="000000" w:themeColor="text1"/>
          <w:sz w:val="24"/>
          <w:szCs w:val="24"/>
        </w:rPr>
        <w:t>Extra Curricular Activities</w:t>
      </w:r>
      <w:r w:rsidR="000D213B" w:rsidRPr="00FC5C17">
        <w:rPr>
          <w:rFonts w:ascii="Times New Roman" w:hAnsi="Times New Roman" w:cs="Times New Roman"/>
          <w:caps/>
          <w:color w:val="000000" w:themeColor="text1"/>
          <w:sz w:val="24"/>
          <w:szCs w:val="24"/>
        </w:rPr>
        <w:t>- Nil</w:t>
      </w:r>
    </w:p>
    <w:p w:rsidR="005C03A7" w:rsidRPr="00FC5C17" w:rsidRDefault="005C03A7" w:rsidP="00FA060B">
      <w:pPr>
        <w:pStyle w:val="ListParagraph"/>
        <w:numPr>
          <w:ilvl w:val="0"/>
          <w:numId w:val="12"/>
        </w:numPr>
        <w:ind w:left="1080"/>
        <w:rPr>
          <w:rFonts w:ascii="Times New Roman" w:hAnsi="Times New Roman" w:cs="Times New Roman"/>
          <w:caps/>
          <w:color w:val="000000" w:themeColor="text1"/>
          <w:sz w:val="24"/>
          <w:szCs w:val="24"/>
        </w:rPr>
      </w:pPr>
      <w:r w:rsidRPr="00FC5C17">
        <w:rPr>
          <w:rFonts w:ascii="Times New Roman" w:hAnsi="Times New Roman" w:cs="Times New Roman"/>
          <w:caps/>
          <w:color w:val="000000" w:themeColor="text1"/>
          <w:sz w:val="24"/>
          <w:szCs w:val="24"/>
        </w:rPr>
        <w:t>AIISH GYMKHANA</w:t>
      </w:r>
    </w:p>
    <w:p w:rsidR="005C03A7" w:rsidRPr="00FC5C17" w:rsidRDefault="005C03A7" w:rsidP="00FA060B">
      <w:pPr>
        <w:pStyle w:val="ListParagraph"/>
        <w:numPr>
          <w:ilvl w:val="0"/>
          <w:numId w:val="12"/>
        </w:numPr>
        <w:ind w:left="1080"/>
        <w:rPr>
          <w:rFonts w:ascii="Times New Roman" w:hAnsi="Times New Roman" w:cs="Times New Roman"/>
          <w:caps/>
          <w:color w:val="000000" w:themeColor="text1"/>
          <w:sz w:val="24"/>
          <w:szCs w:val="24"/>
        </w:rPr>
      </w:pPr>
      <w:r w:rsidRPr="00FC5C17">
        <w:rPr>
          <w:rFonts w:ascii="Times New Roman" w:hAnsi="Times New Roman" w:cs="Times New Roman"/>
          <w:caps/>
          <w:color w:val="000000" w:themeColor="text1"/>
          <w:sz w:val="24"/>
          <w:szCs w:val="24"/>
        </w:rPr>
        <w:t>NSS</w:t>
      </w:r>
    </w:p>
    <w:p w:rsidR="005C03A7" w:rsidRPr="00FC5C17" w:rsidRDefault="005C03A7" w:rsidP="00FA060B">
      <w:pPr>
        <w:pStyle w:val="ListParagraph"/>
        <w:numPr>
          <w:ilvl w:val="0"/>
          <w:numId w:val="12"/>
        </w:numPr>
        <w:ind w:left="1080"/>
        <w:rPr>
          <w:rFonts w:ascii="Times New Roman" w:hAnsi="Times New Roman" w:cs="Times New Roman"/>
          <w:caps/>
          <w:color w:val="000000" w:themeColor="text1"/>
          <w:sz w:val="24"/>
          <w:szCs w:val="24"/>
        </w:rPr>
      </w:pPr>
      <w:r w:rsidRPr="00FC5C17">
        <w:rPr>
          <w:rFonts w:ascii="Times New Roman" w:hAnsi="Times New Roman" w:cs="Times New Roman"/>
          <w:caps/>
          <w:color w:val="000000" w:themeColor="text1"/>
          <w:sz w:val="24"/>
          <w:szCs w:val="24"/>
        </w:rPr>
        <w:t>OTHERS</w:t>
      </w:r>
    </w:p>
    <w:p w:rsidR="00EB0189" w:rsidRDefault="00EB0189" w:rsidP="00E21437">
      <w:pPr>
        <w:rPr>
          <w:rFonts w:ascii="Times New Roman" w:hAnsi="Times New Roman" w:cs="Times New Roman"/>
          <w:caps/>
          <w:color w:val="000000" w:themeColor="text1"/>
          <w:sz w:val="24"/>
          <w:szCs w:val="24"/>
        </w:rPr>
      </w:pPr>
      <w:r w:rsidRPr="00FC5C17">
        <w:rPr>
          <w:rFonts w:ascii="Times New Roman" w:hAnsi="Times New Roman" w:cs="Times New Roman"/>
          <w:caps/>
          <w:color w:val="000000" w:themeColor="text1"/>
          <w:sz w:val="24"/>
          <w:szCs w:val="24"/>
        </w:rPr>
        <w:t>I</w:t>
      </w:r>
      <w:r w:rsidR="002F6DB7" w:rsidRPr="00FC5C17">
        <w:rPr>
          <w:rFonts w:ascii="Times New Roman" w:hAnsi="Times New Roman" w:cs="Times New Roman"/>
          <w:caps/>
          <w:color w:val="000000" w:themeColor="text1"/>
          <w:sz w:val="24"/>
          <w:szCs w:val="24"/>
        </w:rPr>
        <w:t>x</w:t>
      </w:r>
      <w:r w:rsidRPr="00FC5C17">
        <w:rPr>
          <w:rFonts w:ascii="Times New Roman" w:hAnsi="Times New Roman" w:cs="Times New Roman"/>
          <w:caps/>
          <w:color w:val="000000" w:themeColor="text1"/>
          <w:sz w:val="24"/>
          <w:szCs w:val="24"/>
        </w:rPr>
        <w:t>.MAJOR EVENTS OF THE YEAR</w:t>
      </w:r>
      <w:r w:rsidR="00712CBC">
        <w:rPr>
          <w:rFonts w:ascii="Times New Roman" w:hAnsi="Times New Roman" w:cs="Times New Roman"/>
          <w:caps/>
          <w:color w:val="000000" w:themeColor="text1"/>
          <w:sz w:val="24"/>
          <w:szCs w:val="24"/>
        </w:rPr>
        <w:t>- Department of clinical services</w:t>
      </w:r>
    </w:p>
    <w:p w:rsidR="0086708B" w:rsidRPr="00FC5C17" w:rsidRDefault="002F6DB7" w:rsidP="00EB0189">
      <w:pPr>
        <w:rPr>
          <w:rFonts w:ascii="Times New Roman" w:hAnsi="Times New Roman" w:cs="Times New Roman"/>
          <w:caps/>
          <w:color w:val="000000" w:themeColor="text1"/>
          <w:sz w:val="24"/>
          <w:szCs w:val="24"/>
        </w:rPr>
      </w:pPr>
      <w:r w:rsidRPr="00FC5C17">
        <w:rPr>
          <w:rFonts w:ascii="Times New Roman" w:hAnsi="Times New Roman" w:cs="Times New Roman"/>
          <w:caps/>
          <w:color w:val="000000" w:themeColor="text1"/>
          <w:sz w:val="24"/>
          <w:szCs w:val="24"/>
        </w:rPr>
        <w:t>x</w:t>
      </w:r>
      <w:r w:rsidR="00EB0189" w:rsidRPr="00FC5C17">
        <w:rPr>
          <w:rFonts w:ascii="Times New Roman" w:hAnsi="Times New Roman" w:cs="Times New Roman"/>
          <w:caps/>
          <w:color w:val="000000" w:themeColor="text1"/>
          <w:sz w:val="24"/>
          <w:szCs w:val="24"/>
        </w:rPr>
        <w:t>.</w:t>
      </w:r>
      <w:r w:rsidR="00E21437" w:rsidRPr="00FC5C17">
        <w:rPr>
          <w:rFonts w:ascii="Times New Roman" w:hAnsi="Times New Roman" w:cs="Times New Roman"/>
          <w:caps/>
          <w:color w:val="000000" w:themeColor="text1"/>
          <w:sz w:val="24"/>
          <w:szCs w:val="24"/>
        </w:rPr>
        <w:t xml:space="preserve"> </w:t>
      </w:r>
      <w:r w:rsidR="0086708B" w:rsidRPr="00FC5C17">
        <w:rPr>
          <w:rFonts w:ascii="Times New Roman" w:hAnsi="Times New Roman" w:cs="Times New Roman"/>
          <w:caps/>
          <w:color w:val="000000" w:themeColor="text1"/>
          <w:sz w:val="24"/>
          <w:szCs w:val="24"/>
        </w:rPr>
        <w:t xml:space="preserve">Eminent Visitors </w:t>
      </w:r>
    </w:p>
    <w:p w:rsidR="0026749A" w:rsidRPr="00DE10BF" w:rsidRDefault="0026749A" w:rsidP="00EB0189">
      <w:pPr>
        <w:pStyle w:val="ListParagraph"/>
        <w:numPr>
          <w:ilvl w:val="0"/>
          <w:numId w:val="15"/>
        </w:numPr>
        <w:tabs>
          <w:tab w:val="left" w:pos="1890"/>
        </w:tabs>
        <w:rPr>
          <w:rFonts w:ascii="Times New Roman" w:hAnsi="Times New Roman" w:cs="Times New Roman"/>
          <w:caps/>
          <w:color w:val="000000" w:themeColor="text1"/>
          <w:sz w:val="24"/>
          <w:szCs w:val="24"/>
        </w:rPr>
      </w:pPr>
      <w:r w:rsidRPr="00DE10BF">
        <w:rPr>
          <w:rFonts w:ascii="Times New Roman" w:hAnsi="Times New Roman" w:cs="Times New Roman"/>
          <w:sz w:val="24"/>
          <w:szCs w:val="24"/>
        </w:rPr>
        <w:t>Shri. S. Gandhiselvan, Hon</w:t>
      </w:r>
      <w:r w:rsidR="007B4B3A" w:rsidRPr="00DE10BF">
        <w:rPr>
          <w:rFonts w:ascii="Times New Roman" w:hAnsi="Times New Roman" w:cs="Times New Roman"/>
          <w:sz w:val="24"/>
          <w:szCs w:val="24"/>
        </w:rPr>
        <w:t>’ble Minister of state for Health and Family Welfare, Govt of India, New Delhi visited at 3.00 P.m on 23.01.2012</w:t>
      </w:r>
    </w:p>
    <w:sectPr w:rsidR="0026749A" w:rsidRPr="00DE10BF" w:rsidSect="00CA55BF">
      <w:pgSz w:w="16839" w:h="11907" w:orient="landscape" w:code="9"/>
      <w:pgMar w:top="720" w:right="1008" w:bottom="720"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5819" w:rsidRDefault="00825819" w:rsidP="00096709">
      <w:pPr>
        <w:spacing w:after="0" w:line="240" w:lineRule="auto"/>
      </w:pPr>
      <w:r>
        <w:separator/>
      </w:r>
    </w:p>
  </w:endnote>
  <w:endnote w:type="continuationSeparator" w:id="1">
    <w:p w:rsidR="00825819" w:rsidRDefault="00825819" w:rsidP="000967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5819" w:rsidRDefault="00825819" w:rsidP="00096709">
      <w:pPr>
        <w:spacing w:after="0" w:line="240" w:lineRule="auto"/>
      </w:pPr>
      <w:r>
        <w:separator/>
      </w:r>
    </w:p>
  </w:footnote>
  <w:footnote w:type="continuationSeparator" w:id="1">
    <w:p w:rsidR="00825819" w:rsidRDefault="00825819" w:rsidP="0009670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87008"/>
    <w:multiLevelType w:val="hybridMultilevel"/>
    <w:tmpl w:val="47620F92"/>
    <w:lvl w:ilvl="0" w:tplc="144AA570">
      <w:start w:val="6"/>
      <w:numFmt w:val="bullet"/>
      <w:lvlText w:val=""/>
      <w:lvlJc w:val="left"/>
      <w:pPr>
        <w:ind w:left="1200" w:hanging="360"/>
      </w:pPr>
      <w:rPr>
        <w:rFonts w:ascii="Wingdings" w:eastAsia="Times New Roman" w:hAnsi="Wingdings" w:cs="Times New Roman" w:hint="default"/>
      </w:rPr>
    </w:lvl>
    <w:lvl w:ilvl="1" w:tplc="40090003" w:tentative="1">
      <w:start w:val="1"/>
      <w:numFmt w:val="bullet"/>
      <w:lvlText w:val="o"/>
      <w:lvlJc w:val="left"/>
      <w:pPr>
        <w:ind w:left="1920" w:hanging="360"/>
      </w:pPr>
      <w:rPr>
        <w:rFonts w:ascii="Courier New" w:hAnsi="Courier New" w:cs="Courier New" w:hint="default"/>
      </w:rPr>
    </w:lvl>
    <w:lvl w:ilvl="2" w:tplc="40090005" w:tentative="1">
      <w:start w:val="1"/>
      <w:numFmt w:val="bullet"/>
      <w:lvlText w:val=""/>
      <w:lvlJc w:val="left"/>
      <w:pPr>
        <w:ind w:left="2640" w:hanging="360"/>
      </w:pPr>
      <w:rPr>
        <w:rFonts w:ascii="Wingdings" w:hAnsi="Wingdings" w:hint="default"/>
      </w:rPr>
    </w:lvl>
    <w:lvl w:ilvl="3" w:tplc="40090001" w:tentative="1">
      <w:start w:val="1"/>
      <w:numFmt w:val="bullet"/>
      <w:lvlText w:val=""/>
      <w:lvlJc w:val="left"/>
      <w:pPr>
        <w:ind w:left="3360" w:hanging="360"/>
      </w:pPr>
      <w:rPr>
        <w:rFonts w:ascii="Symbol" w:hAnsi="Symbol" w:hint="default"/>
      </w:rPr>
    </w:lvl>
    <w:lvl w:ilvl="4" w:tplc="40090003" w:tentative="1">
      <w:start w:val="1"/>
      <w:numFmt w:val="bullet"/>
      <w:lvlText w:val="o"/>
      <w:lvlJc w:val="left"/>
      <w:pPr>
        <w:ind w:left="4080" w:hanging="360"/>
      </w:pPr>
      <w:rPr>
        <w:rFonts w:ascii="Courier New" w:hAnsi="Courier New" w:cs="Courier New" w:hint="default"/>
      </w:rPr>
    </w:lvl>
    <w:lvl w:ilvl="5" w:tplc="40090005" w:tentative="1">
      <w:start w:val="1"/>
      <w:numFmt w:val="bullet"/>
      <w:lvlText w:val=""/>
      <w:lvlJc w:val="left"/>
      <w:pPr>
        <w:ind w:left="4800" w:hanging="360"/>
      </w:pPr>
      <w:rPr>
        <w:rFonts w:ascii="Wingdings" w:hAnsi="Wingdings" w:hint="default"/>
      </w:rPr>
    </w:lvl>
    <w:lvl w:ilvl="6" w:tplc="40090001" w:tentative="1">
      <w:start w:val="1"/>
      <w:numFmt w:val="bullet"/>
      <w:lvlText w:val=""/>
      <w:lvlJc w:val="left"/>
      <w:pPr>
        <w:ind w:left="5520" w:hanging="360"/>
      </w:pPr>
      <w:rPr>
        <w:rFonts w:ascii="Symbol" w:hAnsi="Symbol" w:hint="default"/>
      </w:rPr>
    </w:lvl>
    <w:lvl w:ilvl="7" w:tplc="40090003" w:tentative="1">
      <w:start w:val="1"/>
      <w:numFmt w:val="bullet"/>
      <w:lvlText w:val="o"/>
      <w:lvlJc w:val="left"/>
      <w:pPr>
        <w:ind w:left="6240" w:hanging="360"/>
      </w:pPr>
      <w:rPr>
        <w:rFonts w:ascii="Courier New" w:hAnsi="Courier New" w:cs="Courier New" w:hint="default"/>
      </w:rPr>
    </w:lvl>
    <w:lvl w:ilvl="8" w:tplc="40090005" w:tentative="1">
      <w:start w:val="1"/>
      <w:numFmt w:val="bullet"/>
      <w:lvlText w:val=""/>
      <w:lvlJc w:val="left"/>
      <w:pPr>
        <w:ind w:left="6960" w:hanging="360"/>
      </w:pPr>
      <w:rPr>
        <w:rFonts w:ascii="Wingdings" w:hAnsi="Wingdings" w:hint="default"/>
      </w:rPr>
    </w:lvl>
  </w:abstractNum>
  <w:abstractNum w:abstractNumId="1">
    <w:nsid w:val="034055C5"/>
    <w:multiLevelType w:val="hybridMultilevel"/>
    <w:tmpl w:val="EE002C44"/>
    <w:lvl w:ilvl="0" w:tplc="63D8D4F2">
      <w:start w:val="1"/>
      <w:numFmt w:val="lowerRoman"/>
      <w:lvlText w:val="%1)"/>
      <w:lvlJc w:val="left"/>
      <w:pPr>
        <w:ind w:left="1905" w:hanging="720"/>
      </w:pPr>
      <w:rPr>
        <w:rFont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2">
    <w:nsid w:val="0B8F0BF5"/>
    <w:multiLevelType w:val="hybridMultilevel"/>
    <w:tmpl w:val="E2C0A264"/>
    <w:lvl w:ilvl="0" w:tplc="4884829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E14E89"/>
    <w:multiLevelType w:val="hybridMultilevel"/>
    <w:tmpl w:val="D7BAAF4C"/>
    <w:lvl w:ilvl="0" w:tplc="678CDDBC">
      <w:start w:val="1"/>
      <w:numFmt w:val="decimal"/>
      <w:lvlText w:val="%1."/>
      <w:lvlJc w:val="left"/>
      <w:pPr>
        <w:ind w:left="540" w:hanging="360"/>
      </w:pPr>
      <w:rPr>
        <w:color w:val="000000" w:themeColor="text1"/>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170C4FAB"/>
    <w:multiLevelType w:val="hybridMultilevel"/>
    <w:tmpl w:val="2E3AC836"/>
    <w:lvl w:ilvl="0" w:tplc="4A04C7E4">
      <w:start w:val="1"/>
      <w:numFmt w:val="upperLetter"/>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5">
    <w:nsid w:val="180B1F59"/>
    <w:multiLevelType w:val="hybridMultilevel"/>
    <w:tmpl w:val="A43AE5E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18E23D96"/>
    <w:multiLevelType w:val="hybridMultilevel"/>
    <w:tmpl w:val="D61C72A6"/>
    <w:lvl w:ilvl="0" w:tplc="B18CE1E4">
      <w:start w:val="1"/>
      <w:numFmt w:val="upperLetter"/>
      <w:lvlText w:val="%1)"/>
      <w:lvlJc w:val="left"/>
      <w:pPr>
        <w:ind w:left="1080" w:hanging="360"/>
      </w:pPr>
      <w:rPr>
        <w:rFonts w:ascii="Book Antiqua" w:eastAsiaTheme="minorEastAsia" w:hAnsi="Book Antiqua" w:cstheme="minorBidi"/>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nsid w:val="1CA21DD0"/>
    <w:multiLevelType w:val="hybridMultilevel"/>
    <w:tmpl w:val="07D27DEE"/>
    <w:lvl w:ilvl="0" w:tplc="56D6BD12">
      <w:start w:val="1"/>
      <w:numFmt w:val="upperRoman"/>
      <w:lvlText w:val="%1."/>
      <w:lvlJc w:val="left"/>
      <w:pPr>
        <w:ind w:left="945" w:hanging="72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8">
    <w:nsid w:val="1D9B7914"/>
    <w:multiLevelType w:val="hybridMultilevel"/>
    <w:tmpl w:val="6AF6CB18"/>
    <w:lvl w:ilvl="0" w:tplc="CCB6EBE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6D6BC8"/>
    <w:multiLevelType w:val="hybridMultilevel"/>
    <w:tmpl w:val="2B34D6FE"/>
    <w:lvl w:ilvl="0" w:tplc="274610EA">
      <w:start w:val="1"/>
      <w:numFmt w:val="decimal"/>
      <w:lvlText w:val="%1."/>
      <w:lvlJc w:val="left"/>
      <w:pPr>
        <w:ind w:left="630" w:hanging="360"/>
      </w:pPr>
      <w:rPr>
        <w:rFonts w:hint="default"/>
      </w:r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10">
    <w:nsid w:val="22926DD9"/>
    <w:multiLevelType w:val="hybridMultilevel"/>
    <w:tmpl w:val="C85CF70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22FF41FB"/>
    <w:multiLevelType w:val="hybridMultilevel"/>
    <w:tmpl w:val="B7BC2B7A"/>
    <w:lvl w:ilvl="0" w:tplc="92BA9640">
      <w:start w:val="1"/>
      <w:numFmt w:val="decimal"/>
      <w:lvlText w:val="%1."/>
      <w:lvlJc w:val="left"/>
      <w:pPr>
        <w:ind w:left="1545" w:hanging="360"/>
      </w:pPr>
      <w:rPr>
        <w:rFont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2">
    <w:nsid w:val="28405FE3"/>
    <w:multiLevelType w:val="hybridMultilevel"/>
    <w:tmpl w:val="09C4EFF2"/>
    <w:lvl w:ilvl="0" w:tplc="AB12773E">
      <w:start w:val="1"/>
      <w:numFmt w:val="decimal"/>
      <w:lvlText w:val="%1."/>
      <w:lvlJc w:val="left"/>
      <w:pPr>
        <w:ind w:left="630" w:hanging="360"/>
      </w:pPr>
      <w:rPr>
        <w:rFonts w:ascii="Times New Roman" w:eastAsia="Times New Roman"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ACA3958"/>
    <w:multiLevelType w:val="hybridMultilevel"/>
    <w:tmpl w:val="E34EEAA0"/>
    <w:lvl w:ilvl="0" w:tplc="61CC5BE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B853A61"/>
    <w:multiLevelType w:val="hybridMultilevel"/>
    <w:tmpl w:val="96D293C8"/>
    <w:lvl w:ilvl="0" w:tplc="3E00166C">
      <w:start w:val="1"/>
      <w:numFmt w:val="bullet"/>
      <w:lvlText w:val=""/>
      <w:lvlJc w:val="left"/>
      <w:pPr>
        <w:ind w:left="1440" w:hanging="360"/>
      </w:pPr>
      <w:rPr>
        <w:rFonts w:ascii="Wingdings" w:eastAsiaTheme="minorEastAsia" w:hAnsi="Wingdings"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22318DD"/>
    <w:multiLevelType w:val="hybridMultilevel"/>
    <w:tmpl w:val="E550C45A"/>
    <w:lvl w:ilvl="0" w:tplc="39827D32">
      <w:start w:val="1"/>
      <w:numFmt w:val="decimal"/>
      <w:lvlText w:val="%1."/>
      <w:lvlJc w:val="left"/>
      <w:pPr>
        <w:tabs>
          <w:tab w:val="num" w:pos="840"/>
        </w:tabs>
        <w:ind w:left="840" w:hanging="480"/>
      </w:pPr>
      <w:rPr>
        <w:rFonts w:hint="default"/>
        <w:b/>
        <w:color w:val="000000" w:themeColor="text1"/>
        <w:sz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31F79DA"/>
    <w:multiLevelType w:val="hybridMultilevel"/>
    <w:tmpl w:val="F1CE1A70"/>
    <w:lvl w:ilvl="0" w:tplc="2CE80820">
      <w:start w:val="1"/>
      <w:numFmt w:val="upp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4918F2"/>
    <w:multiLevelType w:val="hybridMultilevel"/>
    <w:tmpl w:val="7004B27E"/>
    <w:lvl w:ilvl="0" w:tplc="05F001EE">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nsid w:val="386532F5"/>
    <w:multiLevelType w:val="hybridMultilevel"/>
    <w:tmpl w:val="CD0849EA"/>
    <w:lvl w:ilvl="0" w:tplc="0C6CDB8A">
      <w:numFmt w:val="bullet"/>
      <w:lvlText w:val=""/>
      <w:lvlJc w:val="left"/>
      <w:pPr>
        <w:ind w:left="1560" w:hanging="360"/>
      </w:pPr>
      <w:rPr>
        <w:rFonts w:ascii="Wingdings" w:eastAsia="Times New Roman" w:hAnsi="Wingdings" w:cs="Times New Roman" w:hint="default"/>
      </w:rPr>
    </w:lvl>
    <w:lvl w:ilvl="1" w:tplc="40090003" w:tentative="1">
      <w:start w:val="1"/>
      <w:numFmt w:val="bullet"/>
      <w:lvlText w:val="o"/>
      <w:lvlJc w:val="left"/>
      <w:pPr>
        <w:ind w:left="2280" w:hanging="360"/>
      </w:pPr>
      <w:rPr>
        <w:rFonts w:ascii="Courier New" w:hAnsi="Courier New" w:cs="Courier New" w:hint="default"/>
      </w:rPr>
    </w:lvl>
    <w:lvl w:ilvl="2" w:tplc="40090005" w:tentative="1">
      <w:start w:val="1"/>
      <w:numFmt w:val="bullet"/>
      <w:lvlText w:val=""/>
      <w:lvlJc w:val="left"/>
      <w:pPr>
        <w:ind w:left="3000" w:hanging="360"/>
      </w:pPr>
      <w:rPr>
        <w:rFonts w:ascii="Wingdings" w:hAnsi="Wingdings" w:hint="default"/>
      </w:rPr>
    </w:lvl>
    <w:lvl w:ilvl="3" w:tplc="40090001" w:tentative="1">
      <w:start w:val="1"/>
      <w:numFmt w:val="bullet"/>
      <w:lvlText w:val=""/>
      <w:lvlJc w:val="left"/>
      <w:pPr>
        <w:ind w:left="3720" w:hanging="360"/>
      </w:pPr>
      <w:rPr>
        <w:rFonts w:ascii="Symbol" w:hAnsi="Symbol" w:hint="default"/>
      </w:rPr>
    </w:lvl>
    <w:lvl w:ilvl="4" w:tplc="40090003" w:tentative="1">
      <w:start w:val="1"/>
      <w:numFmt w:val="bullet"/>
      <w:lvlText w:val="o"/>
      <w:lvlJc w:val="left"/>
      <w:pPr>
        <w:ind w:left="4440" w:hanging="360"/>
      </w:pPr>
      <w:rPr>
        <w:rFonts w:ascii="Courier New" w:hAnsi="Courier New" w:cs="Courier New" w:hint="default"/>
      </w:rPr>
    </w:lvl>
    <w:lvl w:ilvl="5" w:tplc="40090005" w:tentative="1">
      <w:start w:val="1"/>
      <w:numFmt w:val="bullet"/>
      <w:lvlText w:val=""/>
      <w:lvlJc w:val="left"/>
      <w:pPr>
        <w:ind w:left="5160" w:hanging="360"/>
      </w:pPr>
      <w:rPr>
        <w:rFonts w:ascii="Wingdings" w:hAnsi="Wingdings" w:hint="default"/>
      </w:rPr>
    </w:lvl>
    <w:lvl w:ilvl="6" w:tplc="40090001" w:tentative="1">
      <w:start w:val="1"/>
      <w:numFmt w:val="bullet"/>
      <w:lvlText w:val=""/>
      <w:lvlJc w:val="left"/>
      <w:pPr>
        <w:ind w:left="5880" w:hanging="360"/>
      </w:pPr>
      <w:rPr>
        <w:rFonts w:ascii="Symbol" w:hAnsi="Symbol" w:hint="default"/>
      </w:rPr>
    </w:lvl>
    <w:lvl w:ilvl="7" w:tplc="40090003" w:tentative="1">
      <w:start w:val="1"/>
      <w:numFmt w:val="bullet"/>
      <w:lvlText w:val="o"/>
      <w:lvlJc w:val="left"/>
      <w:pPr>
        <w:ind w:left="6600" w:hanging="360"/>
      </w:pPr>
      <w:rPr>
        <w:rFonts w:ascii="Courier New" w:hAnsi="Courier New" w:cs="Courier New" w:hint="default"/>
      </w:rPr>
    </w:lvl>
    <w:lvl w:ilvl="8" w:tplc="40090005" w:tentative="1">
      <w:start w:val="1"/>
      <w:numFmt w:val="bullet"/>
      <w:lvlText w:val=""/>
      <w:lvlJc w:val="left"/>
      <w:pPr>
        <w:ind w:left="7320" w:hanging="360"/>
      </w:pPr>
      <w:rPr>
        <w:rFonts w:ascii="Wingdings" w:hAnsi="Wingdings" w:hint="default"/>
      </w:rPr>
    </w:lvl>
  </w:abstractNum>
  <w:abstractNum w:abstractNumId="19">
    <w:nsid w:val="39C3326B"/>
    <w:multiLevelType w:val="hybridMultilevel"/>
    <w:tmpl w:val="04208106"/>
    <w:lvl w:ilvl="0" w:tplc="599A0162">
      <w:start w:val="1"/>
      <w:numFmt w:val="decimal"/>
      <w:lvlText w:val="%1."/>
      <w:lvlJc w:val="left"/>
      <w:pPr>
        <w:ind w:left="720" w:hanging="360"/>
      </w:pPr>
      <w:rPr>
        <w:rFonts w:ascii="Book Antiqua" w:hAnsi="Book Antiqu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AE0D0E"/>
    <w:multiLevelType w:val="hybridMultilevel"/>
    <w:tmpl w:val="E222C266"/>
    <w:lvl w:ilvl="0" w:tplc="04090001">
      <w:start w:val="1"/>
      <w:numFmt w:val="bullet"/>
      <w:lvlText w:val=""/>
      <w:lvlJc w:val="left"/>
      <w:pPr>
        <w:ind w:left="2370" w:hanging="360"/>
      </w:pPr>
      <w:rPr>
        <w:rFonts w:ascii="Symbol" w:hAnsi="Symbol" w:hint="default"/>
      </w:rPr>
    </w:lvl>
    <w:lvl w:ilvl="1" w:tplc="04090003" w:tentative="1">
      <w:start w:val="1"/>
      <w:numFmt w:val="bullet"/>
      <w:lvlText w:val="o"/>
      <w:lvlJc w:val="left"/>
      <w:pPr>
        <w:ind w:left="3090" w:hanging="360"/>
      </w:pPr>
      <w:rPr>
        <w:rFonts w:ascii="Courier New" w:hAnsi="Courier New" w:cs="Courier New" w:hint="default"/>
      </w:rPr>
    </w:lvl>
    <w:lvl w:ilvl="2" w:tplc="04090005" w:tentative="1">
      <w:start w:val="1"/>
      <w:numFmt w:val="bullet"/>
      <w:lvlText w:val=""/>
      <w:lvlJc w:val="left"/>
      <w:pPr>
        <w:ind w:left="3810" w:hanging="360"/>
      </w:pPr>
      <w:rPr>
        <w:rFonts w:ascii="Wingdings" w:hAnsi="Wingdings" w:hint="default"/>
      </w:rPr>
    </w:lvl>
    <w:lvl w:ilvl="3" w:tplc="04090001" w:tentative="1">
      <w:start w:val="1"/>
      <w:numFmt w:val="bullet"/>
      <w:lvlText w:val=""/>
      <w:lvlJc w:val="left"/>
      <w:pPr>
        <w:ind w:left="4530" w:hanging="360"/>
      </w:pPr>
      <w:rPr>
        <w:rFonts w:ascii="Symbol" w:hAnsi="Symbol" w:hint="default"/>
      </w:rPr>
    </w:lvl>
    <w:lvl w:ilvl="4" w:tplc="04090003" w:tentative="1">
      <w:start w:val="1"/>
      <w:numFmt w:val="bullet"/>
      <w:lvlText w:val="o"/>
      <w:lvlJc w:val="left"/>
      <w:pPr>
        <w:ind w:left="5250" w:hanging="360"/>
      </w:pPr>
      <w:rPr>
        <w:rFonts w:ascii="Courier New" w:hAnsi="Courier New" w:cs="Courier New" w:hint="default"/>
      </w:rPr>
    </w:lvl>
    <w:lvl w:ilvl="5" w:tplc="04090005" w:tentative="1">
      <w:start w:val="1"/>
      <w:numFmt w:val="bullet"/>
      <w:lvlText w:val=""/>
      <w:lvlJc w:val="left"/>
      <w:pPr>
        <w:ind w:left="5970" w:hanging="360"/>
      </w:pPr>
      <w:rPr>
        <w:rFonts w:ascii="Wingdings" w:hAnsi="Wingdings" w:hint="default"/>
      </w:rPr>
    </w:lvl>
    <w:lvl w:ilvl="6" w:tplc="04090001" w:tentative="1">
      <w:start w:val="1"/>
      <w:numFmt w:val="bullet"/>
      <w:lvlText w:val=""/>
      <w:lvlJc w:val="left"/>
      <w:pPr>
        <w:ind w:left="6690" w:hanging="360"/>
      </w:pPr>
      <w:rPr>
        <w:rFonts w:ascii="Symbol" w:hAnsi="Symbol" w:hint="default"/>
      </w:rPr>
    </w:lvl>
    <w:lvl w:ilvl="7" w:tplc="04090003" w:tentative="1">
      <w:start w:val="1"/>
      <w:numFmt w:val="bullet"/>
      <w:lvlText w:val="o"/>
      <w:lvlJc w:val="left"/>
      <w:pPr>
        <w:ind w:left="7410" w:hanging="360"/>
      </w:pPr>
      <w:rPr>
        <w:rFonts w:ascii="Courier New" w:hAnsi="Courier New" w:cs="Courier New" w:hint="default"/>
      </w:rPr>
    </w:lvl>
    <w:lvl w:ilvl="8" w:tplc="04090005" w:tentative="1">
      <w:start w:val="1"/>
      <w:numFmt w:val="bullet"/>
      <w:lvlText w:val=""/>
      <w:lvlJc w:val="left"/>
      <w:pPr>
        <w:ind w:left="8130" w:hanging="360"/>
      </w:pPr>
      <w:rPr>
        <w:rFonts w:ascii="Wingdings" w:hAnsi="Wingdings" w:hint="default"/>
      </w:rPr>
    </w:lvl>
  </w:abstractNum>
  <w:abstractNum w:abstractNumId="21">
    <w:nsid w:val="466E1E2F"/>
    <w:multiLevelType w:val="hybridMultilevel"/>
    <w:tmpl w:val="DCAC34FA"/>
    <w:lvl w:ilvl="0" w:tplc="DC6228FE">
      <w:numFmt w:val="bullet"/>
      <w:lvlText w:val=""/>
      <w:lvlJc w:val="left"/>
      <w:pPr>
        <w:ind w:left="1200" w:hanging="360"/>
      </w:pPr>
      <w:rPr>
        <w:rFonts w:ascii="Wingdings" w:eastAsia="Times New Roman" w:hAnsi="Wingdings" w:cs="Times New Roman" w:hint="default"/>
      </w:rPr>
    </w:lvl>
    <w:lvl w:ilvl="1" w:tplc="40090003" w:tentative="1">
      <w:start w:val="1"/>
      <w:numFmt w:val="bullet"/>
      <w:lvlText w:val="o"/>
      <w:lvlJc w:val="left"/>
      <w:pPr>
        <w:ind w:left="1920" w:hanging="360"/>
      </w:pPr>
      <w:rPr>
        <w:rFonts w:ascii="Courier New" w:hAnsi="Courier New" w:cs="Courier New" w:hint="default"/>
      </w:rPr>
    </w:lvl>
    <w:lvl w:ilvl="2" w:tplc="40090005" w:tentative="1">
      <w:start w:val="1"/>
      <w:numFmt w:val="bullet"/>
      <w:lvlText w:val=""/>
      <w:lvlJc w:val="left"/>
      <w:pPr>
        <w:ind w:left="2640" w:hanging="360"/>
      </w:pPr>
      <w:rPr>
        <w:rFonts w:ascii="Wingdings" w:hAnsi="Wingdings" w:hint="default"/>
      </w:rPr>
    </w:lvl>
    <w:lvl w:ilvl="3" w:tplc="40090001" w:tentative="1">
      <w:start w:val="1"/>
      <w:numFmt w:val="bullet"/>
      <w:lvlText w:val=""/>
      <w:lvlJc w:val="left"/>
      <w:pPr>
        <w:ind w:left="3360" w:hanging="360"/>
      </w:pPr>
      <w:rPr>
        <w:rFonts w:ascii="Symbol" w:hAnsi="Symbol" w:hint="default"/>
      </w:rPr>
    </w:lvl>
    <w:lvl w:ilvl="4" w:tplc="40090003" w:tentative="1">
      <w:start w:val="1"/>
      <w:numFmt w:val="bullet"/>
      <w:lvlText w:val="o"/>
      <w:lvlJc w:val="left"/>
      <w:pPr>
        <w:ind w:left="4080" w:hanging="360"/>
      </w:pPr>
      <w:rPr>
        <w:rFonts w:ascii="Courier New" w:hAnsi="Courier New" w:cs="Courier New" w:hint="default"/>
      </w:rPr>
    </w:lvl>
    <w:lvl w:ilvl="5" w:tplc="40090005" w:tentative="1">
      <w:start w:val="1"/>
      <w:numFmt w:val="bullet"/>
      <w:lvlText w:val=""/>
      <w:lvlJc w:val="left"/>
      <w:pPr>
        <w:ind w:left="4800" w:hanging="360"/>
      </w:pPr>
      <w:rPr>
        <w:rFonts w:ascii="Wingdings" w:hAnsi="Wingdings" w:hint="default"/>
      </w:rPr>
    </w:lvl>
    <w:lvl w:ilvl="6" w:tplc="40090001" w:tentative="1">
      <w:start w:val="1"/>
      <w:numFmt w:val="bullet"/>
      <w:lvlText w:val=""/>
      <w:lvlJc w:val="left"/>
      <w:pPr>
        <w:ind w:left="5520" w:hanging="360"/>
      </w:pPr>
      <w:rPr>
        <w:rFonts w:ascii="Symbol" w:hAnsi="Symbol" w:hint="default"/>
      </w:rPr>
    </w:lvl>
    <w:lvl w:ilvl="7" w:tplc="40090003" w:tentative="1">
      <w:start w:val="1"/>
      <w:numFmt w:val="bullet"/>
      <w:lvlText w:val="o"/>
      <w:lvlJc w:val="left"/>
      <w:pPr>
        <w:ind w:left="6240" w:hanging="360"/>
      </w:pPr>
      <w:rPr>
        <w:rFonts w:ascii="Courier New" w:hAnsi="Courier New" w:cs="Courier New" w:hint="default"/>
      </w:rPr>
    </w:lvl>
    <w:lvl w:ilvl="8" w:tplc="40090005" w:tentative="1">
      <w:start w:val="1"/>
      <w:numFmt w:val="bullet"/>
      <w:lvlText w:val=""/>
      <w:lvlJc w:val="left"/>
      <w:pPr>
        <w:ind w:left="6960" w:hanging="360"/>
      </w:pPr>
      <w:rPr>
        <w:rFonts w:ascii="Wingdings" w:hAnsi="Wingdings" w:hint="default"/>
      </w:rPr>
    </w:lvl>
  </w:abstractNum>
  <w:abstractNum w:abstractNumId="22">
    <w:nsid w:val="4A5D28DC"/>
    <w:multiLevelType w:val="hybridMultilevel"/>
    <w:tmpl w:val="8BC6B308"/>
    <w:lvl w:ilvl="0" w:tplc="D5B4F61E">
      <w:start w:val="1"/>
      <w:numFmt w:val="decimal"/>
      <w:lvlText w:val="%1."/>
      <w:lvlJc w:val="left"/>
      <w:pPr>
        <w:ind w:left="1541" w:hanging="360"/>
      </w:pPr>
      <w:rPr>
        <w:rFonts w:hint="default"/>
      </w:rPr>
    </w:lvl>
    <w:lvl w:ilvl="1" w:tplc="04090019" w:tentative="1">
      <w:start w:val="1"/>
      <w:numFmt w:val="lowerLetter"/>
      <w:lvlText w:val="%2."/>
      <w:lvlJc w:val="left"/>
      <w:pPr>
        <w:ind w:left="2261" w:hanging="360"/>
      </w:pPr>
    </w:lvl>
    <w:lvl w:ilvl="2" w:tplc="0409001B" w:tentative="1">
      <w:start w:val="1"/>
      <w:numFmt w:val="lowerRoman"/>
      <w:lvlText w:val="%3."/>
      <w:lvlJc w:val="right"/>
      <w:pPr>
        <w:ind w:left="2981" w:hanging="180"/>
      </w:pPr>
    </w:lvl>
    <w:lvl w:ilvl="3" w:tplc="0409000F" w:tentative="1">
      <w:start w:val="1"/>
      <w:numFmt w:val="decimal"/>
      <w:lvlText w:val="%4."/>
      <w:lvlJc w:val="left"/>
      <w:pPr>
        <w:ind w:left="3701" w:hanging="360"/>
      </w:pPr>
    </w:lvl>
    <w:lvl w:ilvl="4" w:tplc="04090019" w:tentative="1">
      <w:start w:val="1"/>
      <w:numFmt w:val="lowerLetter"/>
      <w:lvlText w:val="%5."/>
      <w:lvlJc w:val="left"/>
      <w:pPr>
        <w:ind w:left="4421" w:hanging="360"/>
      </w:pPr>
    </w:lvl>
    <w:lvl w:ilvl="5" w:tplc="0409001B" w:tentative="1">
      <w:start w:val="1"/>
      <w:numFmt w:val="lowerRoman"/>
      <w:lvlText w:val="%6."/>
      <w:lvlJc w:val="right"/>
      <w:pPr>
        <w:ind w:left="5141" w:hanging="180"/>
      </w:pPr>
    </w:lvl>
    <w:lvl w:ilvl="6" w:tplc="0409000F" w:tentative="1">
      <w:start w:val="1"/>
      <w:numFmt w:val="decimal"/>
      <w:lvlText w:val="%7."/>
      <w:lvlJc w:val="left"/>
      <w:pPr>
        <w:ind w:left="5861" w:hanging="360"/>
      </w:pPr>
    </w:lvl>
    <w:lvl w:ilvl="7" w:tplc="04090019" w:tentative="1">
      <w:start w:val="1"/>
      <w:numFmt w:val="lowerLetter"/>
      <w:lvlText w:val="%8."/>
      <w:lvlJc w:val="left"/>
      <w:pPr>
        <w:ind w:left="6581" w:hanging="360"/>
      </w:pPr>
    </w:lvl>
    <w:lvl w:ilvl="8" w:tplc="0409001B" w:tentative="1">
      <w:start w:val="1"/>
      <w:numFmt w:val="lowerRoman"/>
      <w:lvlText w:val="%9."/>
      <w:lvlJc w:val="right"/>
      <w:pPr>
        <w:ind w:left="7301" w:hanging="180"/>
      </w:pPr>
    </w:lvl>
  </w:abstractNum>
  <w:abstractNum w:abstractNumId="23">
    <w:nsid w:val="4F554442"/>
    <w:multiLevelType w:val="hybridMultilevel"/>
    <w:tmpl w:val="BFE4264E"/>
    <w:lvl w:ilvl="0" w:tplc="9D52DE46">
      <w:start w:val="1"/>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4">
    <w:nsid w:val="538A1446"/>
    <w:multiLevelType w:val="hybridMultilevel"/>
    <w:tmpl w:val="C1045E18"/>
    <w:lvl w:ilvl="0" w:tplc="42264086">
      <w:start w:val="1"/>
      <w:numFmt w:val="lowerRoman"/>
      <w:lvlText w:val="%1)"/>
      <w:lvlJc w:val="left"/>
      <w:pPr>
        <w:ind w:left="1440" w:hanging="360"/>
      </w:pPr>
      <w:rPr>
        <w:rFonts w:ascii="Book Antiqua" w:eastAsiaTheme="minorEastAsia" w:hAnsi="Book Antiqua"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5BB278E"/>
    <w:multiLevelType w:val="hybridMultilevel"/>
    <w:tmpl w:val="2126FAE6"/>
    <w:lvl w:ilvl="0" w:tplc="3AF05C8E">
      <w:start w:val="1"/>
      <w:numFmt w:val="lowerRoman"/>
      <w:lvlText w:val="%1)"/>
      <w:lvlJc w:val="left"/>
      <w:pPr>
        <w:ind w:left="1050" w:hanging="720"/>
      </w:pPr>
      <w:rPr>
        <w:rFonts w:hint="default"/>
      </w:rPr>
    </w:lvl>
    <w:lvl w:ilvl="1" w:tplc="40090019" w:tentative="1">
      <w:start w:val="1"/>
      <w:numFmt w:val="lowerLetter"/>
      <w:lvlText w:val="%2."/>
      <w:lvlJc w:val="left"/>
      <w:pPr>
        <w:ind w:left="1410" w:hanging="360"/>
      </w:pPr>
    </w:lvl>
    <w:lvl w:ilvl="2" w:tplc="4009001B" w:tentative="1">
      <w:start w:val="1"/>
      <w:numFmt w:val="lowerRoman"/>
      <w:lvlText w:val="%3."/>
      <w:lvlJc w:val="right"/>
      <w:pPr>
        <w:ind w:left="2130" w:hanging="180"/>
      </w:pPr>
    </w:lvl>
    <w:lvl w:ilvl="3" w:tplc="4009000F" w:tentative="1">
      <w:start w:val="1"/>
      <w:numFmt w:val="decimal"/>
      <w:lvlText w:val="%4."/>
      <w:lvlJc w:val="left"/>
      <w:pPr>
        <w:ind w:left="2850" w:hanging="360"/>
      </w:pPr>
    </w:lvl>
    <w:lvl w:ilvl="4" w:tplc="40090019" w:tentative="1">
      <w:start w:val="1"/>
      <w:numFmt w:val="lowerLetter"/>
      <w:lvlText w:val="%5."/>
      <w:lvlJc w:val="left"/>
      <w:pPr>
        <w:ind w:left="3570" w:hanging="360"/>
      </w:pPr>
    </w:lvl>
    <w:lvl w:ilvl="5" w:tplc="4009001B" w:tentative="1">
      <w:start w:val="1"/>
      <w:numFmt w:val="lowerRoman"/>
      <w:lvlText w:val="%6."/>
      <w:lvlJc w:val="right"/>
      <w:pPr>
        <w:ind w:left="4290" w:hanging="180"/>
      </w:pPr>
    </w:lvl>
    <w:lvl w:ilvl="6" w:tplc="4009000F" w:tentative="1">
      <w:start w:val="1"/>
      <w:numFmt w:val="decimal"/>
      <w:lvlText w:val="%7."/>
      <w:lvlJc w:val="left"/>
      <w:pPr>
        <w:ind w:left="5010" w:hanging="360"/>
      </w:pPr>
    </w:lvl>
    <w:lvl w:ilvl="7" w:tplc="40090019" w:tentative="1">
      <w:start w:val="1"/>
      <w:numFmt w:val="lowerLetter"/>
      <w:lvlText w:val="%8."/>
      <w:lvlJc w:val="left"/>
      <w:pPr>
        <w:ind w:left="5730" w:hanging="360"/>
      </w:pPr>
    </w:lvl>
    <w:lvl w:ilvl="8" w:tplc="4009001B" w:tentative="1">
      <w:start w:val="1"/>
      <w:numFmt w:val="lowerRoman"/>
      <w:lvlText w:val="%9."/>
      <w:lvlJc w:val="right"/>
      <w:pPr>
        <w:ind w:left="6450" w:hanging="180"/>
      </w:pPr>
    </w:lvl>
  </w:abstractNum>
  <w:abstractNum w:abstractNumId="26">
    <w:nsid w:val="5ED97D2E"/>
    <w:multiLevelType w:val="hybridMultilevel"/>
    <w:tmpl w:val="AA667700"/>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5F8419EE"/>
    <w:multiLevelType w:val="hybridMultilevel"/>
    <w:tmpl w:val="BF42D088"/>
    <w:lvl w:ilvl="0" w:tplc="3AECC94A">
      <w:start w:val="1"/>
      <w:numFmt w:val="lowerRoman"/>
      <w:lvlText w:val="%1)"/>
      <w:lvlJc w:val="left"/>
      <w:pPr>
        <w:ind w:left="1905" w:hanging="720"/>
      </w:pPr>
      <w:rPr>
        <w:rFont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28">
    <w:nsid w:val="65401721"/>
    <w:multiLevelType w:val="hybridMultilevel"/>
    <w:tmpl w:val="DE6C90D4"/>
    <w:lvl w:ilvl="0" w:tplc="7F00883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0E5BAF"/>
    <w:multiLevelType w:val="hybridMultilevel"/>
    <w:tmpl w:val="4AEE044E"/>
    <w:lvl w:ilvl="0" w:tplc="09FA1F84">
      <w:start w:val="1"/>
      <w:numFmt w:val="upperLetter"/>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30">
    <w:nsid w:val="681C5958"/>
    <w:multiLevelType w:val="hybridMultilevel"/>
    <w:tmpl w:val="A11E824A"/>
    <w:lvl w:ilvl="0" w:tplc="0409000B">
      <w:start w:val="1"/>
      <w:numFmt w:val="bullet"/>
      <w:lvlText w:val=""/>
      <w:lvlJc w:val="left"/>
      <w:pPr>
        <w:ind w:left="990" w:hanging="360"/>
      </w:pPr>
      <w:rPr>
        <w:rFonts w:ascii="Wingdings" w:hAnsi="Wingding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1">
    <w:nsid w:val="700F339C"/>
    <w:multiLevelType w:val="hybridMultilevel"/>
    <w:tmpl w:val="567EAB2E"/>
    <w:lvl w:ilvl="0" w:tplc="B03ED964">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2">
    <w:nsid w:val="75074FCD"/>
    <w:multiLevelType w:val="hybridMultilevel"/>
    <w:tmpl w:val="5A26B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60C7D3B"/>
    <w:multiLevelType w:val="hybridMultilevel"/>
    <w:tmpl w:val="CF6AC97E"/>
    <w:lvl w:ilvl="0" w:tplc="5E345B36">
      <w:start w:val="1"/>
      <w:numFmt w:val="decimal"/>
      <w:lvlText w:val="%1."/>
      <w:lvlJc w:val="left"/>
      <w:pPr>
        <w:ind w:left="644" w:hanging="360"/>
      </w:pPr>
      <w:rPr>
        <w:rFonts w:hint="default"/>
        <w:color w:val="000000" w:themeColor="text1"/>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nsid w:val="78E77982"/>
    <w:multiLevelType w:val="hybridMultilevel"/>
    <w:tmpl w:val="225ED034"/>
    <w:lvl w:ilvl="0" w:tplc="608C2E36">
      <w:start w:val="1"/>
      <w:numFmt w:val="upperLetter"/>
      <w:lvlText w:val="%1)"/>
      <w:lvlJc w:val="left"/>
      <w:pPr>
        <w:ind w:left="720" w:hanging="360"/>
      </w:pPr>
      <w:rPr>
        <w:rFonts w:hint="default"/>
      </w:rPr>
    </w:lvl>
    <w:lvl w:ilvl="1" w:tplc="40090019" w:tentative="1">
      <w:start w:val="1"/>
      <w:numFmt w:val="lowerLetter"/>
      <w:lvlText w:val="%2."/>
      <w:lvlJc w:val="left"/>
      <w:pPr>
        <w:ind w:left="2085" w:hanging="360"/>
      </w:pPr>
    </w:lvl>
    <w:lvl w:ilvl="2" w:tplc="4009001B" w:tentative="1">
      <w:start w:val="1"/>
      <w:numFmt w:val="lowerRoman"/>
      <w:lvlText w:val="%3."/>
      <w:lvlJc w:val="right"/>
      <w:pPr>
        <w:ind w:left="2805" w:hanging="180"/>
      </w:pPr>
    </w:lvl>
    <w:lvl w:ilvl="3" w:tplc="4009000F" w:tentative="1">
      <w:start w:val="1"/>
      <w:numFmt w:val="decimal"/>
      <w:lvlText w:val="%4."/>
      <w:lvlJc w:val="left"/>
      <w:pPr>
        <w:ind w:left="3525" w:hanging="360"/>
      </w:pPr>
    </w:lvl>
    <w:lvl w:ilvl="4" w:tplc="40090019" w:tentative="1">
      <w:start w:val="1"/>
      <w:numFmt w:val="lowerLetter"/>
      <w:lvlText w:val="%5."/>
      <w:lvlJc w:val="left"/>
      <w:pPr>
        <w:ind w:left="4245" w:hanging="360"/>
      </w:pPr>
    </w:lvl>
    <w:lvl w:ilvl="5" w:tplc="4009001B" w:tentative="1">
      <w:start w:val="1"/>
      <w:numFmt w:val="lowerRoman"/>
      <w:lvlText w:val="%6."/>
      <w:lvlJc w:val="right"/>
      <w:pPr>
        <w:ind w:left="4965" w:hanging="180"/>
      </w:pPr>
    </w:lvl>
    <w:lvl w:ilvl="6" w:tplc="4009000F" w:tentative="1">
      <w:start w:val="1"/>
      <w:numFmt w:val="decimal"/>
      <w:lvlText w:val="%7."/>
      <w:lvlJc w:val="left"/>
      <w:pPr>
        <w:ind w:left="5685" w:hanging="360"/>
      </w:pPr>
    </w:lvl>
    <w:lvl w:ilvl="7" w:tplc="40090019" w:tentative="1">
      <w:start w:val="1"/>
      <w:numFmt w:val="lowerLetter"/>
      <w:lvlText w:val="%8."/>
      <w:lvlJc w:val="left"/>
      <w:pPr>
        <w:ind w:left="6405" w:hanging="360"/>
      </w:pPr>
    </w:lvl>
    <w:lvl w:ilvl="8" w:tplc="4009001B" w:tentative="1">
      <w:start w:val="1"/>
      <w:numFmt w:val="lowerRoman"/>
      <w:lvlText w:val="%9."/>
      <w:lvlJc w:val="right"/>
      <w:pPr>
        <w:ind w:left="7125" w:hanging="180"/>
      </w:pPr>
    </w:lvl>
  </w:abstractNum>
  <w:abstractNum w:abstractNumId="35">
    <w:nsid w:val="7CD66D06"/>
    <w:multiLevelType w:val="hybridMultilevel"/>
    <w:tmpl w:val="2508FAE6"/>
    <w:lvl w:ilvl="0" w:tplc="2DEAD446">
      <w:start w:val="1"/>
      <w:numFmt w:val="lowerRoman"/>
      <w:lvlText w:val="%1)"/>
      <w:lvlJc w:val="left"/>
      <w:pPr>
        <w:ind w:left="1965" w:hanging="720"/>
      </w:pPr>
      <w:rPr>
        <w:rFonts w:hint="default"/>
        <w:color w:val="auto"/>
      </w:r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num w:numId="1">
    <w:abstractNumId w:val="31"/>
  </w:num>
  <w:num w:numId="2">
    <w:abstractNumId w:val="6"/>
  </w:num>
  <w:num w:numId="3">
    <w:abstractNumId w:val="23"/>
  </w:num>
  <w:num w:numId="4">
    <w:abstractNumId w:val="25"/>
  </w:num>
  <w:num w:numId="5">
    <w:abstractNumId w:val="34"/>
  </w:num>
  <w:num w:numId="6">
    <w:abstractNumId w:val="20"/>
  </w:num>
  <w:num w:numId="7">
    <w:abstractNumId w:val="10"/>
  </w:num>
  <w:num w:numId="8">
    <w:abstractNumId w:val="7"/>
  </w:num>
  <w:num w:numId="9">
    <w:abstractNumId w:val="24"/>
  </w:num>
  <w:num w:numId="10">
    <w:abstractNumId w:val="29"/>
  </w:num>
  <w:num w:numId="11">
    <w:abstractNumId w:val="1"/>
  </w:num>
  <w:num w:numId="12">
    <w:abstractNumId w:val="4"/>
  </w:num>
  <w:num w:numId="13">
    <w:abstractNumId w:val="16"/>
  </w:num>
  <w:num w:numId="14">
    <w:abstractNumId w:val="19"/>
  </w:num>
  <w:num w:numId="15">
    <w:abstractNumId w:val="21"/>
  </w:num>
  <w:num w:numId="16">
    <w:abstractNumId w:val="27"/>
  </w:num>
  <w:num w:numId="17">
    <w:abstractNumId w:val="11"/>
  </w:num>
  <w:num w:numId="18">
    <w:abstractNumId w:val="8"/>
  </w:num>
  <w:num w:numId="19">
    <w:abstractNumId w:val="13"/>
  </w:num>
  <w:num w:numId="20">
    <w:abstractNumId w:val="12"/>
  </w:num>
  <w:num w:numId="21">
    <w:abstractNumId w:val="14"/>
  </w:num>
  <w:num w:numId="22">
    <w:abstractNumId w:val="18"/>
  </w:num>
  <w:num w:numId="23">
    <w:abstractNumId w:val="0"/>
  </w:num>
  <w:num w:numId="24">
    <w:abstractNumId w:val="26"/>
  </w:num>
  <w:num w:numId="25">
    <w:abstractNumId w:val="3"/>
  </w:num>
  <w:num w:numId="26">
    <w:abstractNumId w:val="17"/>
  </w:num>
  <w:num w:numId="27">
    <w:abstractNumId w:val="33"/>
  </w:num>
  <w:num w:numId="28">
    <w:abstractNumId w:val="2"/>
  </w:num>
  <w:num w:numId="29">
    <w:abstractNumId w:val="9"/>
  </w:num>
  <w:num w:numId="30">
    <w:abstractNumId w:val="30"/>
  </w:num>
  <w:num w:numId="31">
    <w:abstractNumId w:val="35"/>
  </w:num>
  <w:num w:numId="32">
    <w:abstractNumId w:val="5"/>
  </w:num>
  <w:num w:numId="33">
    <w:abstractNumId w:val="32"/>
  </w:num>
  <w:num w:numId="34">
    <w:abstractNumId w:val="22"/>
  </w:num>
  <w:num w:numId="35">
    <w:abstractNumId w:val="28"/>
  </w:num>
  <w:num w:numId="36">
    <w:abstractNumId w:val="15"/>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84C99"/>
    <w:rsid w:val="00003FB8"/>
    <w:rsid w:val="00005F3C"/>
    <w:rsid w:val="000107D1"/>
    <w:rsid w:val="000113EB"/>
    <w:rsid w:val="000125F4"/>
    <w:rsid w:val="00015A97"/>
    <w:rsid w:val="00017A93"/>
    <w:rsid w:val="00020371"/>
    <w:rsid w:val="000221E9"/>
    <w:rsid w:val="000260D2"/>
    <w:rsid w:val="00027304"/>
    <w:rsid w:val="00032C63"/>
    <w:rsid w:val="000342D3"/>
    <w:rsid w:val="00046CA8"/>
    <w:rsid w:val="00053EBE"/>
    <w:rsid w:val="00054590"/>
    <w:rsid w:val="00060CD0"/>
    <w:rsid w:val="000658D6"/>
    <w:rsid w:val="00067C00"/>
    <w:rsid w:val="000714D8"/>
    <w:rsid w:val="00072DBA"/>
    <w:rsid w:val="000866D3"/>
    <w:rsid w:val="0009593C"/>
    <w:rsid w:val="00096709"/>
    <w:rsid w:val="000A37AD"/>
    <w:rsid w:val="000A4F3A"/>
    <w:rsid w:val="000B06AB"/>
    <w:rsid w:val="000B2FC2"/>
    <w:rsid w:val="000B7501"/>
    <w:rsid w:val="000B77D2"/>
    <w:rsid w:val="000C1F29"/>
    <w:rsid w:val="000C3C3D"/>
    <w:rsid w:val="000D186F"/>
    <w:rsid w:val="000D1A58"/>
    <w:rsid w:val="000D213B"/>
    <w:rsid w:val="000D6162"/>
    <w:rsid w:val="000E0EC3"/>
    <w:rsid w:val="000E2CA9"/>
    <w:rsid w:val="000E7788"/>
    <w:rsid w:val="000F4307"/>
    <w:rsid w:val="000F6CAF"/>
    <w:rsid w:val="0010206E"/>
    <w:rsid w:val="00106CC8"/>
    <w:rsid w:val="00107291"/>
    <w:rsid w:val="001074BF"/>
    <w:rsid w:val="0011559F"/>
    <w:rsid w:val="0012184B"/>
    <w:rsid w:val="00122F88"/>
    <w:rsid w:val="00130D81"/>
    <w:rsid w:val="00137BD1"/>
    <w:rsid w:val="00140FD0"/>
    <w:rsid w:val="00143837"/>
    <w:rsid w:val="001523D9"/>
    <w:rsid w:val="00153057"/>
    <w:rsid w:val="00155442"/>
    <w:rsid w:val="00156FFC"/>
    <w:rsid w:val="00166A1F"/>
    <w:rsid w:val="00172175"/>
    <w:rsid w:val="00175785"/>
    <w:rsid w:val="00176459"/>
    <w:rsid w:val="0017719C"/>
    <w:rsid w:val="00183873"/>
    <w:rsid w:val="001864BE"/>
    <w:rsid w:val="00186AE7"/>
    <w:rsid w:val="001902AC"/>
    <w:rsid w:val="00192DD3"/>
    <w:rsid w:val="001A31A4"/>
    <w:rsid w:val="001A4C5D"/>
    <w:rsid w:val="001B10A3"/>
    <w:rsid w:val="001B33C8"/>
    <w:rsid w:val="001B39F1"/>
    <w:rsid w:val="001C0BE0"/>
    <w:rsid w:val="001C489E"/>
    <w:rsid w:val="001C5388"/>
    <w:rsid w:val="001D27BE"/>
    <w:rsid w:val="001E4068"/>
    <w:rsid w:val="001E6B69"/>
    <w:rsid w:val="001F2097"/>
    <w:rsid w:val="00211893"/>
    <w:rsid w:val="00216A20"/>
    <w:rsid w:val="0021706F"/>
    <w:rsid w:val="0022580F"/>
    <w:rsid w:val="002308D2"/>
    <w:rsid w:val="002450CC"/>
    <w:rsid w:val="00246393"/>
    <w:rsid w:val="00251CB3"/>
    <w:rsid w:val="00253779"/>
    <w:rsid w:val="0025458E"/>
    <w:rsid w:val="00257175"/>
    <w:rsid w:val="00260D4E"/>
    <w:rsid w:val="0026749A"/>
    <w:rsid w:val="00295FA2"/>
    <w:rsid w:val="002A2247"/>
    <w:rsid w:val="002A4751"/>
    <w:rsid w:val="002A5FC4"/>
    <w:rsid w:val="002A6DDC"/>
    <w:rsid w:val="002B2B24"/>
    <w:rsid w:val="002D0210"/>
    <w:rsid w:val="002D1845"/>
    <w:rsid w:val="002D2B0E"/>
    <w:rsid w:val="002E19CF"/>
    <w:rsid w:val="002E1BA1"/>
    <w:rsid w:val="002E3D11"/>
    <w:rsid w:val="002E5AD2"/>
    <w:rsid w:val="002E63E1"/>
    <w:rsid w:val="002F0CC3"/>
    <w:rsid w:val="002F5DD9"/>
    <w:rsid w:val="002F6DB7"/>
    <w:rsid w:val="002F7C93"/>
    <w:rsid w:val="003127D1"/>
    <w:rsid w:val="00314B60"/>
    <w:rsid w:val="00315337"/>
    <w:rsid w:val="00316AAC"/>
    <w:rsid w:val="003173B3"/>
    <w:rsid w:val="00325744"/>
    <w:rsid w:val="00325864"/>
    <w:rsid w:val="0032747D"/>
    <w:rsid w:val="003315CB"/>
    <w:rsid w:val="00342A47"/>
    <w:rsid w:val="003435EA"/>
    <w:rsid w:val="003577D4"/>
    <w:rsid w:val="0037421B"/>
    <w:rsid w:val="0038054E"/>
    <w:rsid w:val="00385569"/>
    <w:rsid w:val="00385D56"/>
    <w:rsid w:val="003866D4"/>
    <w:rsid w:val="00392B48"/>
    <w:rsid w:val="00397DA5"/>
    <w:rsid w:val="003A650D"/>
    <w:rsid w:val="003A6B03"/>
    <w:rsid w:val="003B3A35"/>
    <w:rsid w:val="003B7810"/>
    <w:rsid w:val="003C3E4C"/>
    <w:rsid w:val="003E1BEC"/>
    <w:rsid w:val="003E1DDB"/>
    <w:rsid w:val="003F303F"/>
    <w:rsid w:val="0040054E"/>
    <w:rsid w:val="004054E2"/>
    <w:rsid w:val="00413084"/>
    <w:rsid w:val="00413CF0"/>
    <w:rsid w:val="00424C37"/>
    <w:rsid w:val="00427EBF"/>
    <w:rsid w:val="00437EE1"/>
    <w:rsid w:val="00443E4A"/>
    <w:rsid w:val="00451000"/>
    <w:rsid w:val="00456607"/>
    <w:rsid w:val="00465584"/>
    <w:rsid w:val="004671B5"/>
    <w:rsid w:val="00470EFD"/>
    <w:rsid w:val="004763C5"/>
    <w:rsid w:val="00486624"/>
    <w:rsid w:val="004A01EA"/>
    <w:rsid w:val="004A702F"/>
    <w:rsid w:val="004B5012"/>
    <w:rsid w:val="004B5071"/>
    <w:rsid w:val="004B633A"/>
    <w:rsid w:val="004B692D"/>
    <w:rsid w:val="004C2D48"/>
    <w:rsid w:val="004D158E"/>
    <w:rsid w:val="004D4624"/>
    <w:rsid w:val="004D6077"/>
    <w:rsid w:val="004D652B"/>
    <w:rsid w:val="004E5B4B"/>
    <w:rsid w:val="004E6692"/>
    <w:rsid w:val="004F094F"/>
    <w:rsid w:val="004F10CE"/>
    <w:rsid w:val="004F1C07"/>
    <w:rsid w:val="004F3635"/>
    <w:rsid w:val="00503E0B"/>
    <w:rsid w:val="00510480"/>
    <w:rsid w:val="0051250A"/>
    <w:rsid w:val="00512B2C"/>
    <w:rsid w:val="00513D49"/>
    <w:rsid w:val="005176E6"/>
    <w:rsid w:val="00523848"/>
    <w:rsid w:val="00523F46"/>
    <w:rsid w:val="00533079"/>
    <w:rsid w:val="00535BE5"/>
    <w:rsid w:val="00540AFB"/>
    <w:rsid w:val="00547D1F"/>
    <w:rsid w:val="00550EF6"/>
    <w:rsid w:val="0055191F"/>
    <w:rsid w:val="00554E4B"/>
    <w:rsid w:val="005551A3"/>
    <w:rsid w:val="0056345C"/>
    <w:rsid w:val="00571614"/>
    <w:rsid w:val="005726C1"/>
    <w:rsid w:val="00572BC1"/>
    <w:rsid w:val="0057477F"/>
    <w:rsid w:val="005767AC"/>
    <w:rsid w:val="00587BBC"/>
    <w:rsid w:val="005A40F3"/>
    <w:rsid w:val="005C03A7"/>
    <w:rsid w:val="005C4786"/>
    <w:rsid w:val="005C5D1C"/>
    <w:rsid w:val="005C61B3"/>
    <w:rsid w:val="005C74A7"/>
    <w:rsid w:val="005D0ABD"/>
    <w:rsid w:val="005D16CF"/>
    <w:rsid w:val="005D3E16"/>
    <w:rsid w:val="005D7C5F"/>
    <w:rsid w:val="005D7CFE"/>
    <w:rsid w:val="005E2F7C"/>
    <w:rsid w:val="005F1481"/>
    <w:rsid w:val="005F20D6"/>
    <w:rsid w:val="005F7C10"/>
    <w:rsid w:val="00600BE6"/>
    <w:rsid w:val="00601AD8"/>
    <w:rsid w:val="00601BB2"/>
    <w:rsid w:val="00604D9A"/>
    <w:rsid w:val="0060699D"/>
    <w:rsid w:val="00610022"/>
    <w:rsid w:val="006164FA"/>
    <w:rsid w:val="00620732"/>
    <w:rsid w:val="00620B97"/>
    <w:rsid w:val="00623DD8"/>
    <w:rsid w:val="00624F54"/>
    <w:rsid w:val="006334EA"/>
    <w:rsid w:val="00633563"/>
    <w:rsid w:val="006338A0"/>
    <w:rsid w:val="00637AEE"/>
    <w:rsid w:val="00640BE7"/>
    <w:rsid w:val="0065043E"/>
    <w:rsid w:val="00651C84"/>
    <w:rsid w:val="00660074"/>
    <w:rsid w:val="00664EB1"/>
    <w:rsid w:val="00670FD6"/>
    <w:rsid w:val="00684402"/>
    <w:rsid w:val="0069079D"/>
    <w:rsid w:val="00691342"/>
    <w:rsid w:val="0069313C"/>
    <w:rsid w:val="00694325"/>
    <w:rsid w:val="006A0C61"/>
    <w:rsid w:val="006A23A6"/>
    <w:rsid w:val="006A6BBB"/>
    <w:rsid w:val="006A6F51"/>
    <w:rsid w:val="006B315D"/>
    <w:rsid w:val="006B395B"/>
    <w:rsid w:val="006B782E"/>
    <w:rsid w:val="006C107E"/>
    <w:rsid w:val="006C2DD9"/>
    <w:rsid w:val="006C7334"/>
    <w:rsid w:val="006D1376"/>
    <w:rsid w:val="006E5BA9"/>
    <w:rsid w:val="006E5D7D"/>
    <w:rsid w:val="006F1C6D"/>
    <w:rsid w:val="006F2085"/>
    <w:rsid w:val="006F5251"/>
    <w:rsid w:val="00700A38"/>
    <w:rsid w:val="00703393"/>
    <w:rsid w:val="00705B54"/>
    <w:rsid w:val="007067DB"/>
    <w:rsid w:val="00712CBC"/>
    <w:rsid w:val="00712DAA"/>
    <w:rsid w:val="00713BBF"/>
    <w:rsid w:val="00713E86"/>
    <w:rsid w:val="00716BFF"/>
    <w:rsid w:val="007207B1"/>
    <w:rsid w:val="00722DBF"/>
    <w:rsid w:val="007239BA"/>
    <w:rsid w:val="00724F8E"/>
    <w:rsid w:val="00732F25"/>
    <w:rsid w:val="00734B91"/>
    <w:rsid w:val="00746D40"/>
    <w:rsid w:val="00747762"/>
    <w:rsid w:val="007508BB"/>
    <w:rsid w:val="007515F1"/>
    <w:rsid w:val="00753426"/>
    <w:rsid w:val="0075358B"/>
    <w:rsid w:val="00754C14"/>
    <w:rsid w:val="00763293"/>
    <w:rsid w:val="00766D16"/>
    <w:rsid w:val="00781321"/>
    <w:rsid w:val="00781B1A"/>
    <w:rsid w:val="00785049"/>
    <w:rsid w:val="007921E7"/>
    <w:rsid w:val="007924DB"/>
    <w:rsid w:val="007949CE"/>
    <w:rsid w:val="00794CA2"/>
    <w:rsid w:val="0079518C"/>
    <w:rsid w:val="007966D2"/>
    <w:rsid w:val="00797C19"/>
    <w:rsid w:val="007A1D85"/>
    <w:rsid w:val="007A27B5"/>
    <w:rsid w:val="007A2E05"/>
    <w:rsid w:val="007A79B8"/>
    <w:rsid w:val="007B0994"/>
    <w:rsid w:val="007B1A15"/>
    <w:rsid w:val="007B4B3A"/>
    <w:rsid w:val="007D6633"/>
    <w:rsid w:val="007D7EB7"/>
    <w:rsid w:val="007E1F4B"/>
    <w:rsid w:val="007E3688"/>
    <w:rsid w:val="007F38F3"/>
    <w:rsid w:val="007F44E0"/>
    <w:rsid w:val="00801645"/>
    <w:rsid w:val="00802126"/>
    <w:rsid w:val="00807423"/>
    <w:rsid w:val="0081006C"/>
    <w:rsid w:val="00823108"/>
    <w:rsid w:val="00825819"/>
    <w:rsid w:val="00830A4F"/>
    <w:rsid w:val="0085325B"/>
    <w:rsid w:val="00854C38"/>
    <w:rsid w:val="00854D4A"/>
    <w:rsid w:val="00856F67"/>
    <w:rsid w:val="00861F16"/>
    <w:rsid w:val="00865532"/>
    <w:rsid w:val="0086708B"/>
    <w:rsid w:val="00872FC5"/>
    <w:rsid w:val="00876500"/>
    <w:rsid w:val="00885B43"/>
    <w:rsid w:val="0088643B"/>
    <w:rsid w:val="00897217"/>
    <w:rsid w:val="008A1E96"/>
    <w:rsid w:val="008A2C1F"/>
    <w:rsid w:val="008A5B91"/>
    <w:rsid w:val="008A7EA7"/>
    <w:rsid w:val="008B25E2"/>
    <w:rsid w:val="008B4BA2"/>
    <w:rsid w:val="008C0009"/>
    <w:rsid w:val="008C0307"/>
    <w:rsid w:val="008C04E0"/>
    <w:rsid w:val="008C0FAA"/>
    <w:rsid w:val="008C3A65"/>
    <w:rsid w:val="008C4143"/>
    <w:rsid w:val="008D1B53"/>
    <w:rsid w:val="008D1DBD"/>
    <w:rsid w:val="008D2833"/>
    <w:rsid w:val="008D7056"/>
    <w:rsid w:val="008E40E7"/>
    <w:rsid w:val="008F2488"/>
    <w:rsid w:val="00902570"/>
    <w:rsid w:val="0090777C"/>
    <w:rsid w:val="0092056C"/>
    <w:rsid w:val="009230B9"/>
    <w:rsid w:val="00923FF6"/>
    <w:rsid w:val="00924058"/>
    <w:rsid w:val="00925216"/>
    <w:rsid w:val="009275A1"/>
    <w:rsid w:val="00927D53"/>
    <w:rsid w:val="00930575"/>
    <w:rsid w:val="00935B7A"/>
    <w:rsid w:val="00941DA9"/>
    <w:rsid w:val="00943031"/>
    <w:rsid w:val="00943796"/>
    <w:rsid w:val="00953098"/>
    <w:rsid w:val="009558E9"/>
    <w:rsid w:val="00961A9E"/>
    <w:rsid w:val="00961C38"/>
    <w:rsid w:val="0097292E"/>
    <w:rsid w:val="009734A7"/>
    <w:rsid w:val="009749C5"/>
    <w:rsid w:val="0097584C"/>
    <w:rsid w:val="00980760"/>
    <w:rsid w:val="0098335F"/>
    <w:rsid w:val="00985E89"/>
    <w:rsid w:val="009913DE"/>
    <w:rsid w:val="00996028"/>
    <w:rsid w:val="0099762E"/>
    <w:rsid w:val="009A32CA"/>
    <w:rsid w:val="009B042C"/>
    <w:rsid w:val="009B33DE"/>
    <w:rsid w:val="009B7F5A"/>
    <w:rsid w:val="009C5B0F"/>
    <w:rsid w:val="009C713A"/>
    <w:rsid w:val="009D0F12"/>
    <w:rsid w:val="009D575D"/>
    <w:rsid w:val="009E282D"/>
    <w:rsid w:val="009E6654"/>
    <w:rsid w:val="009E7111"/>
    <w:rsid w:val="009F032B"/>
    <w:rsid w:val="009F0CBD"/>
    <w:rsid w:val="00A013C4"/>
    <w:rsid w:val="00A10121"/>
    <w:rsid w:val="00A10512"/>
    <w:rsid w:val="00A114D1"/>
    <w:rsid w:val="00A115C1"/>
    <w:rsid w:val="00A163EE"/>
    <w:rsid w:val="00A214C9"/>
    <w:rsid w:val="00A22198"/>
    <w:rsid w:val="00A31AEA"/>
    <w:rsid w:val="00A34FFF"/>
    <w:rsid w:val="00A474A4"/>
    <w:rsid w:val="00A50881"/>
    <w:rsid w:val="00A54EA5"/>
    <w:rsid w:val="00A5690F"/>
    <w:rsid w:val="00A573AE"/>
    <w:rsid w:val="00A6178B"/>
    <w:rsid w:val="00A70724"/>
    <w:rsid w:val="00A71509"/>
    <w:rsid w:val="00A76631"/>
    <w:rsid w:val="00A805E3"/>
    <w:rsid w:val="00A8095B"/>
    <w:rsid w:val="00AA42E1"/>
    <w:rsid w:val="00AA79AB"/>
    <w:rsid w:val="00AB5AD7"/>
    <w:rsid w:val="00AB7584"/>
    <w:rsid w:val="00AD082D"/>
    <w:rsid w:val="00AD26BF"/>
    <w:rsid w:val="00AD556F"/>
    <w:rsid w:val="00AD7E72"/>
    <w:rsid w:val="00AE12CA"/>
    <w:rsid w:val="00AE2E21"/>
    <w:rsid w:val="00AE31A5"/>
    <w:rsid w:val="00AE3C68"/>
    <w:rsid w:val="00AF5B9B"/>
    <w:rsid w:val="00B17C26"/>
    <w:rsid w:val="00B25B2D"/>
    <w:rsid w:val="00B320BA"/>
    <w:rsid w:val="00B37117"/>
    <w:rsid w:val="00B41BD8"/>
    <w:rsid w:val="00B42C05"/>
    <w:rsid w:val="00B43E35"/>
    <w:rsid w:val="00B44E55"/>
    <w:rsid w:val="00B45BA6"/>
    <w:rsid w:val="00B465C0"/>
    <w:rsid w:val="00B50F8A"/>
    <w:rsid w:val="00B51882"/>
    <w:rsid w:val="00B57E17"/>
    <w:rsid w:val="00B62509"/>
    <w:rsid w:val="00B65949"/>
    <w:rsid w:val="00B70847"/>
    <w:rsid w:val="00B9197E"/>
    <w:rsid w:val="00B91B4E"/>
    <w:rsid w:val="00B92FDA"/>
    <w:rsid w:val="00B94420"/>
    <w:rsid w:val="00B96193"/>
    <w:rsid w:val="00B97A73"/>
    <w:rsid w:val="00BA0AE5"/>
    <w:rsid w:val="00BA139F"/>
    <w:rsid w:val="00BA15C1"/>
    <w:rsid w:val="00BA4257"/>
    <w:rsid w:val="00BA58FA"/>
    <w:rsid w:val="00BB4659"/>
    <w:rsid w:val="00BC07DF"/>
    <w:rsid w:val="00BC1846"/>
    <w:rsid w:val="00BD1840"/>
    <w:rsid w:val="00BD2CB3"/>
    <w:rsid w:val="00BD51B9"/>
    <w:rsid w:val="00BE043F"/>
    <w:rsid w:val="00BE371F"/>
    <w:rsid w:val="00BE6E57"/>
    <w:rsid w:val="00BF5445"/>
    <w:rsid w:val="00C0466E"/>
    <w:rsid w:val="00C06390"/>
    <w:rsid w:val="00C06B4B"/>
    <w:rsid w:val="00C139EE"/>
    <w:rsid w:val="00C22DD9"/>
    <w:rsid w:val="00C25432"/>
    <w:rsid w:val="00C321FA"/>
    <w:rsid w:val="00C46505"/>
    <w:rsid w:val="00C56EDF"/>
    <w:rsid w:val="00C61CD2"/>
    <w:rsid w:val="00C62DE4"/>
    <w:rsid w:val="00C70FDC"/>
    <w:rsid w:val="00C77A5A"/>
    <w:rsid w:val="00C8368E"/>
    <w:rsid w:val="00C83A71"/>
    <w:rsid w:val="00C86A4A"/>
    <w:rsid w:val="00C90A68"/>
    <w:rsid w:val="00C94C8F"/>
    <w:rsid w:val="00C96CF0"/>
    <w:rsid w:val="00CA0ED2"/>
    <w:rsid w:val="00CA2302"/>
    <w:rsid w:val="00CA38D5"/>
    <w:rsid w:val="00CA55BF"/>
    <w:rsid w:val="00CA64B7"/>
    <w:rsid w:val="00CB4B5A"/>
    <w:rsid w:val="00CC1DC7"/>
    <w:rsid w:val="00CD1293"/>
    <w:rsid w:val="00CD1F1A"/>
    <w:rsid w:val="00CE5CDB"/>
    <w:rsid w:val="00CE72B9"/>
    <w:rsid w:val="00CF084E"/>
    <w:rsid w:val="00CF1056"/>
    <w:rsid w:val="00CF5A59"/>
    <w:rsid w:val="00D0238D"/>
    <w:rsid w:val="00D03C05"/>
    <w:rsid w:val="00D05ADA"/>
    <w:rsid w:val="00D068CF"/>
    <w:rsid w:val="00D10029"/>
    <w:rsid w:val="00D348B9"/>
    <w:rsid w:val="00D37131"/>
    <w:rsid w:val="00D41ED8"/>
    <w:rsid w:val="00D43964"/>
    <w:rsid w:val="00D44094"/>
    <w:rsid w:val="00D440D6"/>
    <w:rsid w:val="00D45F0D"/>
    <w:rsid w:val="00D51BFE"/>
    <w:rsid w:val="00D53066"/>
    <w:rsid w:val="00D55159"/>
    <w:rsid w:val="00D62713"/>
    <w:rsid w:val="00D6456A"/>
    <w:rsid w:val="00D6499B"/>
    <w:rsid w:val="00D6499C"/>
    <w:rsid w:val="00D6637F"/>
    <w:rsid w:val="00D82BDB"/>
    <w:rsid w:val="00D84C99"/>
    <w:rsid w:val="00D87D7C"/>
    <w:rsid w:val="00D934A0"/>
    <w:rsid w:val="00D9591E"/>
    <w:rsid w:val="00D97865"/>
    <w:rsid w:val="00DA0F08"/>
    <w:rsid w:val="00DA1AFB"/>
    <w:rsid w:val="00DA2936"/>
    <w:rsid w:val="00DA3BCA"/>
    <w:rsid w:val="00DA7445"/>
    <w:rsid w:val="00DB245C"/>
    <w:rsid w:val="00DB7DF0"/>
    <w:rsid w:val="00DC1004"/>
    <w:rsid w:val="00DC1954"/>
    <w:rsid w:val="00DC2283"/>
    <w:rsid w:val="00DC24E3"/>
    <w:rsid w:val="00DC2B6C"/>
    <w:rsid w:val="00DC44D3"/>
    <w:rsid w:val="00DC7002"/>
    <w:rsid w:val="00DE10BF"/>
    <w:rsid w:val="00DE1E40"/>
    <w:rsid w:val="00DE3B4C"/>
    <w:rsid w:val="00DE4698"/>
    <w:rsid w:val="00DE4BFA"/>
    <w:rsid w:val="00DF197A"/>
    <w:rsid w:val="00DF3F4B"/>
    <w:rsid w:val="00E0436A"/>
    <w:rsid w:val="00E05E54"/>
    <w:rsid w:val="00E0601A"/>
    <w:rsid w:val="00E10470"/>
    <w:rsid w:val="00E16191"/>
    <w:rsid w:val="00E16A17"/>
    <w:rsid w:val="00E1750C"/>
    <w:rsid w:val="00E17580"/>
    <w:rsid w:val="00E17930"/>
    <w:rsid w:val="00E21437"/>
    <w:rsid w:val="00E25288"/>
    <w:rsid w:val="00E2739E"/>
    <w:rsid w:val="00E3231A"/>
    <w:rsid w:val="00E34EDA"/>
    <w:rsid w:val="00E44430"/>
    <w:rsid w:val="00E44610"/>
    <w:rsid w:val="00E508CE"/>
    <w:rsid w:val="00E52C19"/>
    <w:rsid w:val="00E537FE"/>
    <w:rsid w:val="00E542F4"/>
    <w:rsid w:val="00E572CC"/>
    <w:rsid w:val="00E61A7A"/>
    <w:rsid w:val="00E639D8"/>
    <w:rsid w:val="00E76854"/>
    <w:rsid w:val="00E7766B"/>
    <w:rsid w:val="00E83271"/>
    <w:rsid w:val="00E95419"/>
    <w:rsid w:val="00E95616"/>
    <w:rsid w:val="00E95ADE"/>
    <w:rsid w:val="00EA1963"/>
    <w:rsid w:val="00EA23A3"/>
    <w:rsid w:val="00EA78E3"/>
    <w:rsid w:val="00EB0189"/>
    <w:rsid w:val="00EB4094"/>
    <w:rsid w:val="00ED085F"/>
    <w:rsid w:val="00ED18BE"/>
    <w:rsid w:val="00ED29DC"/>
    <w:rsid w:val="00ED5964"/>
    <w:rsid w:val="00ED686C"/>
    <w:rsid w:val="00EE4C07"/>
    <w:rsid w:val="00EE649C"/>
    <w:rsid w:val="00EF7942"/>
    <w:rsid w:val="00F00D56"/>
    <w:rsid w:val="00F01ADE"/>
    <w:rsid w:val="00F01F9C"/>
    <w:rsid w:val="00F03623"/>
    <w:rsid w:val="00F03DAF"/>
    <w:rsid w:val="00F12686"/>
    <w:rsid w:val="00F1293A"/>
    <w:rsid w:val="00F1551A"/>
    <w:rsid w:val="00F20D69"/>
    <w:rsid w:val="00F227E4"/>
    <w:rsid w:val="00F23BBC"/>
    <w:rsid w:val="00F23E74"/>
    <w:rsid w:val="00F4283B"/>
    <w:rsid w:val="00F47273"/>
    <w:rsid w:val="00F57731"/>
    <w:rsid w:val="00F57AAC"/>
    <w:rsid w:val="00F60B94"/>
    <w:rsid w:val="00F627E2"/>
    <w:rsid w:val="00F67199"/>
    <w:rsid w:val="00F70A1E"/>
    <w:rsid w:val="00F801B2"/>
    <w:rsid w:val="00F81D54"/>
    <w:rsid w:val="00F90C18"/>
    <w:rsid w:val="00F95DA2"/>
    <w:rsid w:val="00FA060B"/>
    <w:rsid w:val="00FA590B"/>
    <w:rsid w:val="00FA717C"/>
    <w:rsid w:val="00FA747E"/>
    <w:rsid w:val="00FB4671"/>
    <w:rsid w:val="00FB6CF6"/>
    <w:rsid w:val="00FC21E5"/>
    <w:rsid w:val="00FC38E7"/>
    <w:rsid w:val="00FC5C17"/>
    <w:rsid w:val="00FD40E8"/>
    <w:rsid w:val="00FE0CD3"/>
    <w:rsid w:val="00FE1F30"/>
    <w:rsid w:val="00FE1F7B"/>
    <w:rsid w:val="00FE2699"/>
    <w:rsid w:val="00FE6E8C"/>
    <w:rsid w:val="00FF0C00"/>
    <w:rsid w:val="00FF71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4BFA"/>
  </w:style>
  <w:style w:type="paragraph" w:styleId="Heading1">
    <w:name w:val="heading 1"/>
    <w:basedOn w:val="Normal"/>
    <w:next w:val="Normal"/>
    <w:link w:val="Heading1Char"/>
    <w:qFormat/>
    <w:rsid w:val="00E3231A"/>
    <w:pPr>
      <w:keepNext/>
      <w:spacing w:after="0" w:line="240" w:lineRule="auto"/>
      <w:outlineLvl w:val="0"/>
    </w:pPr>
    <w:rPr>
      <w:rFonts w:ascii="Times New Roman" w:eastAsia="Times New Roman" w:hAnsi="Times New Roman" w:cs="Times New Roman"/>
      <w:b/>
      <w:bCs/>
      <w:sz w:val="24"/>
      <w:szCs w:val="24"/>
    </w:rPr>
  </w:style>
  <w:style w:type="paragraph" w:styleId="Heading8">
    <w:name w:val="heading 8"/>
    <w:basedOn w:val="Normal"/>
    <w:next w:val="Normal"/>
    <w:link w:val="Heading8Char"/>
    <w:uiPriority w:val="9"/>
    <w:semiHidden/>
    <w:unhideWhenUsed/>
    <w:qFormat/>
    <w:rsid w:val="008D7056"/>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4C99"/>
    <w:pPr>
      <w:ind w:left="720"/>
      <w:contextualSpacing/>
    </w:pPr>
  </w:style>
  <w:style w:type="paragraph" w:styleId="Header">
    <w:name w:val="header"/>
    <w:basedOn w:val="Normal"/>
    <w:link w:val="HeaderChar"/>
    <w:uiPriority w:val="99"/>
    <w:semiHidden/>
    <w:unhideWhenUsed/>
    <w:rsid w:val="0009670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96709"/>
  </w:style>
  <w:style w:type="paragraph" w:styleId="Footer">
    <w:name w:val="footer"/>
    <w:basedOn w:val="Normal"/>
    <w:link w:val="FooterChar"/>
    <w:uiPriority w:val="99"/>
    <w:unhideWhenUsed/>
    <w:rsid w:val="000967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709"/>
  </w:style>
  <w:style w:type="paragraph" w:styleId="NoSpacing">
    <w:name w:val="No Spacing"/>
    <w:uiPriority w:val="1"/>
    <w:qFormat/>
    <w:rsid w:val="005C74A7"/>
    <w:pPr>
      <w:spacing w:after="0" w:line="240" w:lineRule="auto"/>
    </w:pPr>
  </w:style>
  <w:style w:type="paragraph" w:styleId="NormalWeb">
    <w:name w:val="Normal (Web)"/>
    <w:basedOn w:val="Normal"/>
    <w:uiPriority w:val="99"/>
    <w:semiHidden/>
    <w:unhideWhenUsed/>
    <w:rsid w:val="00A22198"/>
    <w:pPr>
      <w:spacing w:line="240" w:lineRule="auto"/>
    </w:pPr>
    <w:rPr>
      <w:rFonts w:ascii="Arial" w:eastAsia="Times New Roman" w:hAnsi="Arial" w:cs="Arial"/>
      <w:sz w:val="18"/>
      <w:szCs w:val="18"/>
    </w:rPr>
  </w:style>
  <w:style w:type="character" w:styleId="Emphasis">
    <w:name w:val="Emphasis"/>
    <w:basedOn w:val="DefaultParagraphFont"/>
    <w:uiPriority w:val="20"/>
    <w:qFormat/>
    <w:rsid w:val="00A22198"/>
    <w:rPr>
      <w:i/>
      <w:iCs/>
    </w:rPr>
  </w:style>
  <w:style w:type="character" w:styleId="HTMLCite">
    <w:name w:val="HTML Cite"/>
    <w:basedOn w:val="DefaultParagraphFont"/>
    <w:uiPriority w:val="99"/>
    <w:semiHidden/>
    <w:unhideWhenUsed/>
    <w:rsid w:val="001074BF"/>
    <w:rPr>
      <w:i/>
      <w:iCs/>
    </w:rPr>
  </w:style>
  <w:style w:type="table" w:styleId="TableGrid">
    <w:name w:val="Table Grid"/>
    <w:basedOn w:val="TableNormal"/>
    <w:uiPriority w:val="59"/>
    <w:rsid w:val="005E2F7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137BD1"/>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37BD1"/>
    <w:rPr>
      <w:rFonts w:ascii="Times New Roman" w:eastAsia="Times New Roman" w:hAnsi="Times New Roman" w:cs="Times New Roman"/>
      <w:sz w:val="24"/>
      <w:szCs w:val="24"/>
    </w:rPr>
  </w:style>
  <w:style w:type="paragraph" w:styleId="Title">
    <w:name w:val="Title"/>
    <w:basedOn w:val="Normal"/>
    <w:link w:val="TitleChar"/>
    <w:qFormat/>
    <w:rsid w:val="00137BD1"/>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137BD1"/>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rsid w:val="00E3231A"/>
    <w:rPr>
      <w:rFonts w:ascii="Times New Roman" w:eastAsia="Times New Roman" w:hAnsi="Times New Roman" w:cs="Times New Roman"/>
      <w:b/>
      <w:bCs/>
      <w:sz w:val="24"/>
      <w:szCs w:val="24"/>
    </w:rPr>
  </w:style>
  <w:style w:type="paragraph" w:styleId="BodyTextIndent">
    <w:name w:val="Body Text Indent"/>
    <w:basedOn w:val="Normal"/>
    <w:link w:val="BodyTextIndentChar"/>
    <w:uiPriority w:val="99"/>
    <w:semiHidden/>
    <w:unhideWhenUsed/>
    <w:rsid w:val="006E5BA9"/>
    <w:pPr>
      <w:spacing w:after="120"/>
      <w:ind w:left="360"/>
    </w:pPr>
  </w:style>
  <w:style w:type="character" w:customStyle="1" w:styleId="BodyTextIndentChar">
    <w:name w:val="Body Text Indent Char"/>
    <w:basedOn w:val="DefaultParagraphFont"/>
    <w:link w:val="BodyTextIndent"/>
    <w:uiPriority w:val="99"/>
    <w:semiHidden/>
    <w:rsid w:val="006E5BA9"/>
  </w:style>
  <w:style w:type="paragraph" w:styleId="BodyTextIndent2">
    <w:name w:val="Body Text Indent 2"/>
    <w:basedOn w:val="Normal"/>
    <w:link w:val="BodyTextIndent2Char"/>
    <w:uiPriority w:val="99"/>
    <w:unhideWhenUsed/>
    <w:rsid w:val="000C3C3D"/>
    <w:pPr>
      <w:spacing w:after="120" w:line="480" w:lineRule="auto"/>
      <w:ind w:left="360"/>
    </w:pPr>
  </w:style>
  <w:style w:type="character" w:customStyle="1" w:styleId="BodyTextIndent2Char">
    <w:name w:val="Body Text Indent 2 Char"/>
    <w:basedOn w:val="DefaultParagraphFont"/>
    <w:link w:val="BodyTextIndent2"/>
    <w:uiPriority w:val="99"/>
    <w:rsid w:val="000C3C3D"/>
  </w:style>
  <w:style w:type="paragraph" w:styleId="BalloonText">
    <w:name w:val="Balloon Text"/>
    <w:basedOn w:val="Normal"/>
    <w:link w:val="BalloonTextChar"/>
    <w:uiPriority w:val="99"/>
    <w:semiHidden/>
    <w:unhideWhenUsed/>
    <w:rsid w:val="00424C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4C37"/>
    <w:rPr>
      <w:rFonts w:ascii="Tahoma" w:hAnsi="Tahoma" w:cs="Tahoma"/>
      <w:sz w:val="16"/>
      <w:szCs w:val="16"/>
    </w:rPr>
  </w:style>
  <w:style w:type="character" w:customStyle="1" w:styleId="Heading8Char">
    <w:name w:val="Heading 8 Char"/>
    <w:basedOn w:val="DefaultParagraphFont"/>
    <w:link w:val="Heading8"/>
    <w:uiPriority w:val="9"/>
    <w:semiHidden/>
    <w:rsid w:val="008D7056"/>
    <w:rPr>
      <w:rFonts w:asciiTheme="majorHAnsi" w:eastAsiaTheme="majorEastAsia" w:hAnsiTheme="majorHAnsi" w:cstheme="majorBidi"/>
      <w:color w:val="404040" w:themeColor="text1" w:themeTint="BF"/>
      <w:sz w:val="20"/>
      <w:szCs w:val="20"/>
    </w:rPr>
  </w:style>
  <w:style w:type="paragraph" w:styleId="PlainText">
    <w:name w:val="Plain Text"/>
    <w:basedOn w:val="Normal"/>
    <w:link w:val="PlainTextChar"/>
    <w:semiHidden/>
    <w:rsid w:val="00CA55BF"/>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CA55BF"/>
    <w:rPr>
      <w:rFonts w:ascii="Courier New" w:eastAsia="Times New Roman" w:hAnsi="Courier New" w:cs="Courier New"/>
      <w:sz w:val="20"/>
      <w:szCs w:val="20"/>
    </w:rPr>
  </w:style>
  <w:style w:type="character" w:styleId="Strong">
    <w:name w:val="Strong"/>
    <w:basedOn w:val="DefaultParagraphFont"/>
    <w:uiPriority w:val="22"/>
    <w:qFormat/>
    <w:rsid w:val="006B782E"/>
    <w:rPr>
      <w:b/>
      <w:bCs/>
    </w:rPr>
  </w:style>
</w:styles>
</file>

<file path=word/webSettings.xml><?xml version="1.0" encoding="utf-8"?>
<w:webSettings xmlns:r="http://schemas.openxmlformats.org/officeDocument/2006/relationships" xmlns:w="http://schemas.openxmlformats.org/wordprocessingml/2006/main">
  <w:divs>
    <w:div w:id="11034788">
      <w:bodyDiv w:val="1"/>
      <w:marLeft w:val="0"/>
      <w:marRight w:val="0"/>
      <w:marTop w:val="0"/>
      <w:marBottom w:val="0"/>
      <w:divBdr>
        <w:top w:val="none" w:sz="0" w:space="0" w:color="auto"/>
        <w:left w:val="none" w:sz="0" w:space="0" w:color="auto"/>
        <w:bottom w:val="none" w:sz="0" w:space="0" w:color="auto"/>
        <w:right w:val="none" w:sz="0" w:space="0" w:color="auto"/>
      </w:divBdr>
      <w:divsChild>
        <w:div w:id="2109932724">
          <w:marLeft w:val="0"/>
          <w:marRight w:val="0"/>
          <w:marTop w:val="0"/>
          <w:marBottom w:val="0"/>
          <w:divBdr>
            <w:top w:val="single" w:sz="2" w:space="0" w:color="002200"/>
            <w:left w:val="single" w:sz="4" w:space="0" w:color="002200"/>
            <w:bottom w:val="single" w:sz="2" w:space="13" w:color="002200"/>
            <w:right w:val="single" w:sz="4" w:space="0" w:color="002200"/>
          </w:divBdr>
          <w:divsChild>
            <w:div w:id="233130956">
              <w:marLeft w:val="0"/>
              <w:marRight w:val="0"/>
              <w:marTop w:val="100"/>
              <w:marBottom w:val="100"/>
              <w:divBdr>
                <w:top w:val="none" w:sz="0" w:space="0" w:color="auto"/>
                <w:left w:val="none" w:sz="0" w:space="0" w:color="auto"/>
                <w:bottom w:val="none" w:sz="0" w:space="0" w:color="auto"/>
                <w:right w:val="none" w:sz="0" w:space="0" w:color="auto"/>
              </w:divBdr>
              <w:divsChild>
                <w:div w:id="723140302">
                  <w:marLeft w:val="7"/>
                  <w:marRight w:val="7"/>
                  <w:marTop w:val="0"/>
                  <w:marBottom w:val="0"/>
                  <w:divBdr>
                    <w:top w:val="none" w:sz="0" w:space="0" w:color="auto"/>
                    <w:left w:val="none" w:sz="0" w:space="0" w:color="auto"/>
                    <w:bottom w:val="none" w:sz="0" w:space="0" w:color="auto"/>
                    <w:right w:val="none" w:sz="0" w:space="0" w:color="auto"/>
                  </w:divBdr>
                  <w:divsChild>
                    <w:div w:id="949237711">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28612">
      <w:bodyDiv w:val="1"/>
      <w:marLeft w:val="0"/>
      <w:marRight w:val="0"/>
      <w:marTop w:val="0"/>
      <w:marBottom w:val="0"/>
      <w:divBdr>
        <w:top w:val="none" w:sz="0" w:space="0" w:color="auto"/>
        <w:left w:val="none" w:sz="0" w:space="0" w:color="auto"/>
        <w:bottom w:val="none" w:sz="0" w:space="0" w:color="auto"/>
        <w:right w:val="none" w:sz="0" w:space="0" w:color="auto"/>
      </w:divBdr>
    </w:div>
    <w:div w:id="548230088">
      <w:bodyDiv w:val="1"/>
      <w:marLeft w:val="0"/>
      <w:marRight w:val="0"/>
      <w:marTop w:val="0"/>
      <w:marBottom w:val="0"/>
      <w:divBdr>
        <w:top w:val="none" w:sz="0" w:space="0" w:color="auto"/>
        <w:left w:val="none" w:sz="0" w:space="0" w:color="auto"/>
        <w:bottom w:val="none" w:sz="0" w:space="0" w:color="auto"/>
        <w:right w:val="none" w:sz="0" w:space="0" w:color="auto"/>
      </w:divBdr>
    </w:div>
    <w:div w:id="663511976">
      <w:bodyDiv w:val="1"/>
      <w:marLeft w:val="0"/>
      <w:marRight w:val="0"/>
      <w:marTop w:val="0"/>
      <w:marBottom w:val="0"/>
      <w:divBdr>
        <w:top w:val="none" w:sz="0" w:space="0" w:color="auto"/>
        <w:left w:val="none" w:sz="0" w:space="0" w:color="auto"/>
        <w:bottom w:val="none" w:sz="0" w:space="0" w:color="auto"/>
        <w:right w:val="none" w:sz="0" w:space="0" w:color="auto"/>
      </w:divBdr>
      <w:divsChild>
        <w:div w:id="999388119">
          <w:marLeft w:val="0"/>
          <w:marRight w:val="0"/>
          <w:marTop w:val="0"/>
          <w:marBottom w:val="0"/>
          <w:divBdr>
            <w:top w:val="single" w:sz="2" w:space="0" w:color="002200"/>
            <w:left w:val="single" w:sz="4" w:space="0" w:color="002200"/>
            <w:bottom w:val="single" w:sz="2" w:space="13" w:color="002200"/>
            <w:right w:val="single" w:sz="4" w:space="0" w:color="002200"/>
          </w:divBdr>
          <w:divsChild>
            <w:div w:id="1709333589">
              <w:marLeft w:val="0"/>
              <w:marRight w:val="0"/>
              <w:marTop w:val="100"/>
              <w:marBottom w:val="100"/>
              <w:divBdr>
                <w:top w:val="none" w:sz="0" w:space="0" w:color="auto"/>
                <w:left w:val="none" w:sz="0" w:space="0" w:color="auto"/>
                <w:bottom w:val="none" w:sz="0" w:space="0" w:color="auto"/>
                <w:right w:val="none" w:sz="0" w:space="0" w:color="auto"/>
              </w:divBdr>
              <w:divsChild>
                <w:div w:id="366612897">
                  <w:marLeft w:val="7"/>
                  <w:marRight w:val="7"/>
                  <w:marTop w:val="0"/>
                  <w:marBottom w:val="0"/>
                  <w:divBdr>
                    <w:top w:val="none" w:sz="0" w:space="0" w:color="auto"/>
                    <w:left w:val="none" w:sz="0" w:space="0" w:color="auto"/>
                    <w:bottom w:val="none" w:sz="0" w:space="0" w:color="auto"/>
                    <w:right w:val="none" w:sz="0" w:space="0" w:color="auto"/>
                  </w:divBdr>
                  <w:divsChild>
                    <w:div w:id="1035886896">
                      <w:marLeft w:val="0"/>
                      <w:marRight w:val="0"/>
                      <w:marTop w:val="0"/>
                      <w:marBottom w:val="0"/>
                      <w:divBdr>
                        <w:top w:val="none" w:sz="0" w:space="0" w:color="auto"/>
                        <w:left w:val="none" w:sz="0" w:space="0" w:color="auto"/>
                        <w:bottom w:val="none" w:sz="0" w:space="0" w:color="auto"/>
                        <w:right w:val="none" w:sz="0" w:space="0" w:color="auto"/>
                      </w:divBdr>
                      <w:divsChild>
                        <w:div w:id="809129965">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820591">
      <w:bodyDiv w:val="1"/>
      <w:marLeft w:val="0"/>
      <w:marRight w:val="0"/>
      <w:marTop w:val="0"/>
      <w:marBottom w:val="0"/>
      <w:divBdr>
        <w:top w:val="none" w:sz="0" w:space="0" w:color="auto"/>
        <w:left w:val="none" w:sz="0" w:space="0" w:color="auto"/>
        <w:bottom w:val="none" w:sz="0" w:space="0" w:color="auto"/>
        <w:right w:val="none" w:sz="0" w:space="0" w:color="auto"/>
      </w:divBdr>
      <w:divsChild>
        <w:div w:id="1977878706">
          <w:marLeft w:val="0"/>
          <w:marRight w:val="0"/>
          <w:marTop w:val="0"/>
          <w:marBottom w:val="0"/>
          <w:divBdr>
            <w:top w:val="single" w:sz="2" w:space="0" w:color="002200"/>
            <w:left w:val="single" w:sz="4" w:space="0" w:color="002200"/>
            <w:bottom w:val="single" w:sz="2" w:space="13" w:color="002200"/>
            <w:right w:val="single" w:sz="4" w:space="0" w:color="002200"/>
          </w:divBdr>
          <w:divsChild>
            <w:div w:id="1817649110">
              <w:marLeft w:val="0"/>
              <w:marRight w:val="0"/>
              <w:marTop w:val="100"/>
              <w:marBottom w:val="100"/>
              <w:divBdr>
                <w:top w:val="none" w:sz="0" w:space="0" w:color="auto"/>
                <w:left w:val="none" w:sz="0" w:space="0" w:color="auto"/>
                <w:bottom w:val="none" w:sz="0" w:space="0" w:color="auto"/>
                <w:right w:val="none" w:sz="0" w:space="0" w:color="auto"/>
              </w:divBdr>
              <w:divsChild>
                <w:div w:id="1345787748">
                  <w:marLeft w:val="7"/>
                  <w:marRight w:val="7"/>
                  <w:marTop w:val="0"/>
                  <w:marBottom w:val="0"/>
                  <w:divBdr>
                    <w:top w:val="none" w:sz="0" w:space="0" w:color="auto"/>
                    <w:left w:val="none" w:sz="0" w:space="0" w:color="auto"/>
                    <w:bottom w:val="none" w:sz="0" w:space="0" w:color="auto"/>
                    <w:right w:val="none" w:sz="0" w:space="0" w:color="auto"/>
                  </w:divBdr>
                  <w:divsChild>
                    <w:div w:id="341469157">
                      <w:marLeft w:val="0"/>
                      <w:marRight w:val="0"/>
                      <w:marTop w:val="0"/>
                      <w:marBottom w:val="0"/>
                      <w:divBdr>
                        <w:top w:val="none" w:sz="0" w:space="0" w:color="auto"/>
                        <w:left w:val="none" w:sz="0" w:space="0" w:color="auto"/>
                        <w:bottom w:val="none" w:sz="0" w:space="0" w:color="auto"/>
                        <w:right w:val="none" w:sz="0" w:space="0" w:color="auto"/>
                      </w:divBdr>
                      <w:divsChild>
                        <w:div w:id="1151211726">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388037">
      <w:bodyDiv w:val="1"/>
      <w:marLeft w:val="0"/>
      <w:marRight w:val="0"/>
      <w:marTop w:val="0"/>
      <w:marBottom w:val="0"/>
      <w:divBdr>
        <w:top w:val="none" w:sz="0" w:space="0" w:color="auto"/>
        <w:left w:val="none" w:sz="0" w:space="0" w:color="auto"/>
        <w:bottom w:val="none" w:sz="0" w:space="0" w:color="auto"/>
        <w:right w:val="none" w:sz="0" w:space="0" w:color="auto"/>
      </w:divBdr>
    </w:div>
    <w:div w:id="1358045767">
      <w:bodyDiv w:val="1"/>
      <w:marLeft w:val="0"/>
      <w:marRight w:val="0"/>
      <w:marTop w:val="0"/>
      <w:marBottom w:val="0"/>
      <w:divBdr>
        <w:top w:val="none" w:sz="0" w:space="0" w:color="auto"/>
        <w:left w:val="none" w:sz="0" w:space="0" w:color="auto"/>
        <w:bottom w:val="none" w:sz="0" w:space="0" w:color="auto"/>
        <w:right w:val="none" w:sz="0" w:space="0" w:color="auto"/>
      </w:divBdr>
    </w:div>
    <w:div w:id="1531062828">
      <w:bodyDiv w:val="1"/>
      <w:marLeft w:val="0"/>
      <w:marRight w:val="0"/>
      <w:marTop w:val="0"/>
      <w:marBottom w:val="0"/>
      <w:divBdr>
        <w:top w:val="none" w:sz="0" w:space="0" w:color="auto"/>
        <w:left w:val="none" w:sz="0" w:space="0" w:color="auto"/>
        <w:bottom w:val="none" w:sz="0" w:space="0" w:color="auto"/>
        <w:right w:val="none" w:sz="0" w:space="0" w:color="auto"/>
      </w:divBdr>
    </w:div>
    <w:div w:id="214546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jpeg"/><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image" Target="media/image8.png"/><Relationship Id="rId28" Type="http://schemas.openxmlformats.org/officeDocument/2006/relationships/image" Target="media/image13.jpeg"/><Relationship Id="rId10" Type="http://schemas.openxmlformats.org/officeDocument/2006/relationships/chart" Target="charts/chart1.xml"/><Relationship Id="rId19" Type="http://schemas.openxmlformats.org/officeDocument/2006/relationships/image" Target="media/image4.jpe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5.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annual%20reports\Annual%20Report%202011-12\Book1.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annual%20reports\Annual%20Report%202011-12\Book1.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F:\annual%20reports\Annual%20Report%202011-12\Book1.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F:\annual%20reports\Annual%20Report%202011-12\Book1.xls"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F:\annual%20reports\Annual%20Report%202011-12\Book1.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annual%20reports\Annual%20Report%202011-12\Book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annual%20reports\Annual%20Report%202011-12\Book1.xls"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F:\annual%20reports\Annual%20Report%202011-12\Book1.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annual%20reports\Annual%20report%202008-2009\Book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otX val="70"/>
      <c:rotY val="60"/>
      <c:depthPercent val="100"/>
      <c:rAngAx val="1"/>
    </c:view3D>
    <c:floor>
      <c:spPr>
        <a:scene3d>
          <a:camera prst="orthographicFront"/>
          <a:lightRig rig="threePt" dir="t"/>
        </a:scene3d>
        <a:sp3d>
          <a:contourClr>
            <a:srgbClr val="000000"/>
          </a:contourClr>
        </a:sp3d>
      </c:spPr>
    </c:floor>
    <c:plotArea>
      <c:layout>
        <c:manualLayout>
          <c:layoutTarget val="inner"/>
          <c:xMode val="edge"/>
          <c:yMode val="edge"/>
          <c:x val="0.15766631022973981"/>
          <c:y val="0.17156733848635997"/>
          <c:w val="0.82668659473121153"/>
          <c:h val="0.59965156878325809"/>
        </c:manualLayout>
      </c:layout>
      <c:bar3DChart>
        <c:barDir val="col"/>
        <c:grouping val="clustered"/>
        <c:ser>
          <c:idx val="0"/>
          <c:order val="0"/>
          <c:tx>
            <c:strRef>
              <c:f>Sheet2!$B$1</c:f>
              <c:strCache>
                <c:ptCount val="1"/>
                <c:pt idx="0">
                  <c:v>Male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manualLayout>
                  <c:x val="6.1728395061728504E-3"/>
                  <c:y val="-1.8348623853211041E-2"/>
                </c:manualLayout>
              </c:layout>
              <c:showVal val="1"/>
            </c:dLbl>
            <c:dLbl>
              <c:idx val="1"/>
              <c:layout>
                <c:manualLayout>
                  <c:x val="0"/>
                  <c:y val="-4.2813455657492533E-2"/>
                </c:manualLayout>
              </c:layout>
              <c:showVal val="1"/>
            </c:dLbl>
            <c:dLbl>
              <c:idx val="2"/>
              <c:layout>
                <c:manualLayout>
                  <c:x val="0"/>
                  <c:y val="-3.3639143730886882E-2"/>
                </c:manualLayout>
              </c:layout>
              <c:showVal val="1"/>
            </c:dLbl>
            <c:dLbl>
              <c:idx val="3"/>
              <c:layout>
                <c:manualLayout>
                  <c:x val="0"/>
                  <c:y val="-3.9755351681957256E-2"/>
                </c:manualLayout>
              </c:layout>
              <c:showVal val="1"/>
            </c:dLbl>
            <c:dLbl>
              <c:idx val="4"/>
              <c:layout>
                <c:manualLayout>
                  <c:x val="2.057613168724283E-3"/>
                  <c:y val="-5.1987767584097865E-2"/>
                </c:manualLayout>
              </c:layout>
              <c:showVal val="1"/>
            </c:dLbl>
            <c:dLbl>
              <c:idx val="5"/>
              <c:layout>
                <c:manualLayout>
                  <c:x val="0"/>
                  <c:y val="-4.5871559633027505E-2"/>
                </c:manualLayout>
              </c:layout>
              <c:showVal val="1"/>
            </c:dLbl>
            <c:dLbl>
              <c:idx val="6"/>
              <c:layout>
                <c:manualLayout>
                  <c:x val="0"/>
                  <c:y val="-2.4464831804281339E-2"/>
                </c:manualLayout>
              </c:layout>
              <c:showVal val="1"/>
            </c:dLbl>
            <c:dLbl>
              <c:idx val="7"/>
              <c:layout>
                <c:manualLayout>
                  <c:x val="0"/>
                  <c:y val="-2.7522935779816661E-2"/>
                </c:manualLayout>
              </c:layout>
              <c:showVal val="1"/>
            </c:dLbl>
            <c:txPr>
              <a:bodyPr/>
              <a:lstStyle/>
              <a:p>
                <a:pPr>
                  <a:defRPr lang="en-US" b="1">
                    <a:solidFill>
                      <a:schemeClr val="accent3">
                        <a:lumMod val="50000"/>
                      </a:schemeClr>
                    </a:solidFill>
                  </a:defRPr>
                </a:pPr>
                <a:endParaRPr lang="en-US"/>
              </a:p>
            </c:txPr>
            <c:showVal val="1"/>
          </c:dLbls>
          <c:cat>
            <c:strRef>
              <c:f>Sheet2!$A$2:$A$8</c:f>
              <c:strCache>
                <c:ptCount val="7"/>
                <c:pt idx="0">
                  <c:v>Karnataka</c:v>
                </c:pt>
                <c:pt idx="1">
                  <c:v>Kerala</c:v>
                </c:pt>
                <c:pt idx="2">
                  <c:v>Tamilnadu</c:v>
                </c:pt>
                <c:pt idx="3">
                  <c:v>Andhra Pradesh</c:v>
                </c:pt>
                <c:pt idx="4">
                  <c:v>Overseas </c:v>
                </c:pt>
                <c:pt idx="5">
                  <c:v>Total </c:v>
                </c:pt>
                <c:pt idx="6">
                  <c:v>Over all total</c:v>
                </c:pt>
              </c:strCache>
            </c:strRef>
          </c:cat>
          <c:val>
            <c:numRef>
              <c:f>Sheet2!$B$2:$B$8</c:f>
              <c:numCache>
                <c:formatCode>General</c:formatCode>
                <c:ptCount val="7"/>
                <c:pt idx="0">
                  <c:v>11175</c:v>
                </c:pt>
                <c:pt idx="1">
                  <c:v>488</c:v>
                </c:pt>
                <c:pt idx="2">
                  <c:v>159</c:v>
                </c:pt>
                <c:pt idx="3">
                  <c:v>119</c:v>
                </c:pt>
                <c:pt idx="4">
                  <c:v>5</c:v>
                </c:pt>
                <c:pt idx="5">
                  <c:v>12075</c:v>
                </c:pt>
                <c:pt idx="6">
                  <c:v>19382</c:v>
                </c:pt>
              </c:numCache>
            </c:numRef>
          </c:val>
        </c:ser>
        <c:ser>
          <c:idx val="1"/>
          <c:order val="1"/>
          <c:tx>
            <c:strRef>
              <c:f>Sheet2!$C$1</c:f>
              <c:strCache>
                <c:ptCount val="1"/>
                <c:pt idx="0">
                  <c:v>Female</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0"/>
              <c:layout>
                <c:manualLayout>
                  <c:x val="4.1152263374485618E-2"/>
                  <c:y val="0"/>
                </c:manualLayout>
              </c:layout>
              <c:showVal val="1"/>
            </c:dLbl>
            <c:dLbl>
              <c:idx val="1"/>
              <c:layout>
                <c:manualLayout>
                  <c:x val="1.8518518518518583E-2"/>
                  <c:y val="-3.0581039755351688E-2"/>
                </c:manualLayout>
              </c:layout>
              <c:showVal val="1"/>
            </c:dLbl>
            <c:dLbl>
              <c:idx val="2"/>
              <c:layout>
                <c:manualLayout>
                  <c:x val="2.0576131687242802E-2"/>
                  <c:y val="-2.140672782874628E-2"/>
                </c:manualLayout>
              </c:layout>
              <c:showVal val="1"/>
            </c:dLbl>
            <c:dLbl>
              <c:idx val="3"/>
              <c:layout>
                <c:manualLayout>
                  <c:x val="2.0576131687242882E-2"/>
                  <c:y val="-3.9755351681957256E-2"/>
                </c:manualLayout>
              </c:layout>
              <c:showVal val="1"/>
            </c:dLbl>
            <c:dLbl>
              <c:idx val="4"/>
              <c:layout>
                <c:manualLayout>
                  <c:x val="1.8518518518518677E-2"/>
                  <c:y val="-4.2813455657492533E-2"/>
                </c:manualLayout>
              </c:layout>
              <c:showVal val="1"/>
            </c:dLbl>
            <c:dLbl>
              <c:idx val="5"/>
              <c:layout>
                <c:manualLayout>
                  <c:x val="2.0576131687242802E-2"/>
                  <c:y val="-4.5871559633027505E-2"/>
                </c:manualLayout>
              </c:layout>
              <c:showVal val="1"/>
            </c:dLbl>
            <c:dLbl>
              <c:idx val="6"/>
              <c:layout>
                <c:manualLayout>
                  <c:x val="1.2345679012345734E-2"/>
                  <c:y val="-3.0581039755351806E-2"/>
                </c:manualLayout>
              </c:layout>
              <c:showVal val="1"/>
            </c:dLbl>
            <c:txPr>
              <a:bodyPr/>
              <a:lstStyle/>
              <a:p>
                <a:pPr>
                  <a:defRPr lang="en-US" b="1">
                    <a:solidFill>
                      <a:schemeClr val="accent5">
                        <a:lumMod val="50000"/>
                      </a:schemeClr>
                    </a:solidFill>
                  </a:defRPr>
                </a:pPr>
                <a:endParaRPr lang="en-US"/>
              </a:p>
            </c:txPr>
            <c:showVal val="1"/>
          </c:dLbls>
          <c:cat>
            <c:strRef>
              <c:f>Sheet2!$A$2:$A$8</c:f>
              <c:strCache>
                <c:ptCount val="7"/>
                <c:pt idx="0">
                  <c:v>Karnataka</c:v>
                </c:pt>
                <c:pt idx="1">
                  <c:v>Kerala</c:v>
                </c:pt>
                <c:pt idx="2">
                  <c:v>Tamilnadu</c:v>
                </c:pt>
                <c:pt idx="3">
                  <c:v>Andhra Pradesh</c:v>
                </c:pt>
                <c:pt idx="4">
                  <c:v>Overseas </c:v>
                </c:pt>
                <c:pt idx="5">
                  <c:v>Total </c:v>
                </c:pt>
                <c:pt idx="6">
                  <c:v>Over all total</c:v>
                </c:pt>
              </c:strCache>
            </c:strRef>
          </c:cat>
          <c:val>
            <c:numRef>
              <c:f>Sheet2!$C$2:$C$8</c:f>
              <c:numCache>
                <c:formatCode>General</c:formatCode>
                <c:ptCount val="7"/>
                <c:pt idx="0">
                  <c:v>6884</c:v>
                </c:pt>
                <c:pt idx="1">
                  <c:v>247</c:v>
                </c:pt>
                <c:pt idx="2">
                  <c:v>92</c:v>
                </c:pt>
                <c:pt idx="3">
                  <c:v>33</c:v>
                </c:pt>
                <c:pt idx="4">
                  <c:v>4</c:v>
                </c:pt>
                <c:pt idx="5">
                  <c:v>7307</c:v>
                </c:pt>
              </c:numCache>
            </c:numRef>
          </c:val>
        </c:ser>
        <c:shape val="box"/>
        <c:axId val="116741248"/>
        <c:axId val="116742784"/>
        <c:axId val="0"/>
      </c:bar3DChart>
      <c:catAx>
        <c:axId val="116741248"/>
        <c:scaling>
          <c:orientation val="minMax"/>
        </c:scaling>
        <c:axPos val="b"/>
        <c:numFmt formatCode="General" sourceLinked="1"/>
        <c:tickLblPos val="nextTo"/>
        <c:txPr>
          <a:bodyPr/>
          <a:lstStyle/>
          <a:p>
            <a:pPr>
              <a:defRPr lang="en-US"/>
            </a:pPr>
            <a:endParaRPr lang="en-US"/>
          </a:p>
        </c:txPr>
        <c:crossAx val="116742784"/>
        <c:crosses val="autoZero"/>
        <c:auto val="1"/>
        <c:lblAlgn val="ctr"/>
        <c:lblOffset val="100"/>
      </c:catAx>
      <c:valAx>
        <c:axId val="116742784"/>
        <c:scaling>
          <c:orientation val="minMax"/>
        </c:scaling>
        <c:axPos val="r"/>
        <c:numFmt formatCode="General" sourceLinked="1"/>
        <c:tickLblPos val="nextTo"/>
        <c:txPr>
          <a:bodyPr/>
          <a:lstStyle/>
          <a:p>
            <a:pPr>
              <a:defRPr lang="en-US"/>
            </a:pPr>
            <a:endParaRPr lang="en-US"/>
          </a:p>
        </c:txPr>
        <c:crossAx val="116741248"/>
        <c:crosses val="max"/>
        <c:crossBetween val="between"/>
      </c:valAx>
      <c:spPr>
        <a:noFill/>
        <a:ln w="25400">
          <a:noFill/>
        </a:ln>
      </c:spPr>
    </c:plotArea>
    <c:legend>
      <c:legendPos val="r"/>
      <c:layout>
        <c:manualLayout>
          <c:xMode val="edge"/>
          <c:yMode val="edge"/>
          <c:x val="0.50287142347947733"/>
          <c:y val="0.28873721448434503"/>
          <c:w val="9.5894008619293758E-2"/>
          <c:h val="0.11059898977158773"/>
        </c:manualLayout>
      </c:layout>
      <c:txPr>
        <a:bodyPr/>
        <a:lstStyle/>
        <a:p>
          <a:pPr>
            <a:defRPr lang="en-US"/>
          </a:pPr>
          <a:endParaRPr lang="en-US"/>
        </a:p>
      </c:txPr>
    </c:legend>
    <c:plotVisOnly val="1"/>
    <c:dispBlanksAs val="gap"/>
  </c:chart>
  <c:spPr>
    <a:ln>
      <a:noFill/>
    </a:ln>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rotY val="70"/>
      <c:depthPercent val="100"/>
      <c:rAngAx val="1"/>
    </c:view3D>
    <c:plotArea>
      <c:layout>
        <c:manualLayout>
          <c:layoutTarget val="inner"/>
          <c:xMode val="edge"/>
          <c:yMode val="edge"/>
          <c:x val="0.14291948800517756"/>
          <c:y val="0.14680047806524191"/>
          <c:w val="0.80666034392759733"/>
          <c:h val="0.63606819241053214"/>
        </c:manualLayout>
      </c:layout>
      <c:bar3DChart>
        <c:barDir val="col"/>
        <c:grouping val="clustered"/>
        <c:ser>
          <c:idx val="0"/>
          <c:order val="0"/>
          <c:spPr>
            <a:solidFill>
              <a:schemeClr val="accent1"/>
            </a:solidFill>
            <a:ln w="38100" cap="flat" cmpd="sng" algn="ctr">
              <a:solidFill>
                <a:schemeClr val="lt1"/>
              </a:solidFill>
              <a:prstDash val="solid"/>
            </a:ln>
            <a:effectLst>
              <a:outerShdw blurRad="40000" dist="20000" dir="5400000" rotWithShape="0">
                <a:srgbClr val="000000">
                  <a:alpha val="38000"/>
                </a:srgbClr>
              </a:outerShdw>
            </a:effectLst>
          </c:spPr>
          <c:dLbls>
            <c:dLbl>
              <c:idx val="0"/>
              <c:layout>
                <c:manualLayout>
                  <c:x val="0"/>
                  <c:y val="-2.6785714285714499E-2"/>
                </c:manualLayout>
              </c:layout>
              <c:showVal val="1"/>
            </c:dLbl>
            <c:dLbl>
              <c:idx val="1"/>
              <c:layout>
                <c:manualLayout>
                  <c:x val="0"/>
                  <c:y val="-3.273809523809524E-2"/>
                </c:manualLayout>
              </c:layout>
              <c:showVal val="1"/>
            </c:dLbl>
            <c:dLbl>
              <c:idx val="2"/>
              <c:layout>
                <c:manualLayout>
                  <c:x val="0"/>
                  <c:y val="-2.6785714285714499E-2"/>
                </c:manualLayout>
              </c:layout>
              <c:showVal val="1"/>
            </c:dLbl>
            <c:dLbl>
              <c:idx val="3"/>
              <c:layout>
                <c:manualLayout>
                  <c:x val="3.7348272642390504E-3"/>
                  <c:y val="-3.5714285714285712E-2"/>
                </c:manualLayout>
              </c:layout>
              <c:showVal val="1"/>
            </c:dLbl>
            <c:dLbl>
              <c:idx val="4"/>
              <c:layout>
                <c:manualLayout>
                  <c:x val="0"/>
                  <c:y val="-2.0833333333333412E-2"/>
                </c:manualLayout>
              </c:layout>
              <c:showVal val="1"/>
            </c:dLbl>
            <c:dLbl>
              <c:idx val="5"/>
              <c:layout>
                <c:manualLayout>
                  <c:x val="0"/>
                  <c:y val="-2.6785714285714499E-2"/>
                </c:manualLayout>
              </c:layout>
              <c:showVal val="1"/>
            </c:dLbl>
            <c:dLbl>
              <c:idx val="6"/>
              <c:layout>
                <c:manualLayout>
                  <c:x val="0"/>
                  <c:y val="-1.7857142857142964E-2"/>
                </c:manualLayout>
              </c:layout>
              <c:showVal val="1"/>
            </c:dLbl>
            <c:dLbl>
              <c:idx val="7"/>
              <c:layout>
                <c:manualLayout>
                  <c:x val="0"/>
                  <c:y val="-2.6785714285714499E-2"/>
                </c:manualLayout>
              </c:layout>
              <c:showVal val="1"/>
            </c:dLbl>
            <c:dLbl>
              <c:idx val="8"/>
              <c:layout>
                <c:manualLayout>
                  <c:x val="0"/>
                  <c:y val="-2.3809523809523812E-2"/>
                </c:manualLayout>
              </c:layout>
              <c:showVal val="1"/>
            </c:dLbl>
            <c:dLbl>
              <c:idx val="9"/>
              <c:layout>
                <c:manualLayout>
                  <c:x val="3.7348272642390504E-3"/>
                  <c:y val="4.5727181298599734E-3"/>
                </c:manualLayout>
              </c:layout>
              <c:showVal val="1"/>
            </c:dLbl>
            <c:txPr>
              <a:bodyPr/>
              <a:lstStyle/>
              <a:p>
                <a:pPr>
                  <a:defRPr lang="en-US" sz="1200" b="1"/>
                </a:pPr>
                <a:endParaRPr lang="en-US"/>
              </a:p>
            </c:txPr>
            <c:showVal val="1"/>
          </c:dLbls>
          <c:cat>
            <c:strRef>
              <c:f>Sheet2!$A$30:$A$39</c:f>
              <c:strCache>
                <c:ptCount val="10"/>
                <c:pt idx="0">
                  <c:v>0-5</c:v>
                </c:pt>
                <c:pt idx="1">
                  <c:v>5 to10</c:v>
                </c:pt>
                <c:pt idx="2">
                  <c:v>20- 30 </c:v>
                </c:pt>
                <c:pt idx="3">
                  <c:v>30-40</c:v>
                </c:pt>
                <c:pt idx="4">
                  <c:v>40-60</c:v>
                </c:pt>
                <c:pt idx="5">
                  <c:v>60-80</c:v>
                </c:pt>
                <c:pt idx="6">
                  <c:v>80+</c:v>
                </c:pt>
                <c:pt idx="7">
                  <c:v>Male</c:v>
                </c:pt>
                <c:pt idx="8">
                  <c:v>Female</c:v>
                </c:pt>
                <c:pt idx="9">
                  <c:v>Total </c:v>
                </c:pt>
              </c:strCache>
            </c:strRef>
          </c:cat>
          <c:val>
            <c:numRef>
              <c:f>Sheet2!$B$30:$B$39</c:f>
              <c:numCache>
                <c:formatCode>General</c:formatCode>
                <c:ptCount val="10"/>
                <c:pt idx="0">
                  <c:v>3476</c:v>
                </c:pt>
                <c:pt idx="1">
                  <c:v>2172</c:v>
                </c:pt>
                <c:pt idx="2">
                  <c:v>2787</c:v>
                </c:pt>
                <c:pt idx="3">
                  <c:v>5067</c:v>
                </c:pt>
                <c:pt idx="4">
                  <c:v>3317</c:v>
                </c:pt>
                <c:pt idx="5">
                  <c:v>2323</c:v>
                </c:pt>
                <c:pt idx="6">
                  <c:v>240</c:v>
                </c:pt>
                <c:pt idx="7">
                  <c:v>12075</c:v>
                </c:pt>
                <c:pt idx="8">
                  <c:v>7307</c:v>
                </c:pt>
                <c:pt idx="9">
                  <c:v>19382</c:v>
                </c:pt>
              </c:numCache>
            </c:numRef>
          </c:val>
        </c:ser>
        <c:shape val="box"/>
        <c:axId val="116832896"/>
        <c:axId val="116838784"/>
        <c:axId val="0"/>
      </c:bar3DChart>
      <c:catAx>
        <c:axId val="116832896"/>
        <c:scaling>
          <c:orientation val="minMax"/>
        </c:scaling>
        <c:axPos val="b"/>
        <c:numFmt formatCode="General" sourceLinked="1"/>
        <c:tickLblPos val="nextTo"/>
        <c:txPr>
          <a:bodyPr/>
          <a:lstStyle/>
          <a:p>
            <a:pPr>
              <a:defRPr lang="en-US" sz="1200" b="1"/>
            </a:pPr>
            <a:endParaRPr lang="en-US"/>
          </a:p>
        </c:txPr>
        <c:crossAx val="116838784"/>
        <c:crosses val="autoZero"/>
        <c:auto val="1"/>
        <c:lblAlgn val="ctr"/>
        <c:lblOffset val="100"/>
      </c:catAx>
      <c:valAx>
        <c:axId val="116838784"/>
        <c:scaling>
          <c:orientation val="minMax"/>
        </c:scaling>
        <c:axPos val="r"/>
        <c:numFmt formatCode="General" sourceLinked="1"/>
        <c:tickLblPos val="nextTo"/>
        <c:txPr>
          <a:bodyPr/>
          <a:lstStyle/>
          <a:p>
            <a:pPr>
              <a:defRPr lang="en-US" sz="1200" b="1"/>
            </a:pPr>
            <a:endParaRPr lang="en-US"/>
          </a:p>
        </c:txPr>
        <c:crossAx val="116832896"/>
        <c:crosses val="max"/>
        <c:crossBetween val="between"/>
      </c:valAx>
      <c:spPr>
        <a:noFill/>
        <a:ln w="25400">
          <a:noFill/>
        </a:ln>
      </c:spPr>
    </c:plotArea>
    <c:plotVisOnly val="1"/>
    <c:dispBlanksAs val="gap"/>
  </c:chart>
  <c:spPr>
    <a:ln>
      <a:no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39"/>
  <c:chart>
    <c:view3D>
      <c:depthPercent val="100"/>
      <c:rAngAx val="1"/>
    </c:view3D>
    <c:plotArea>
      <c:layout>
        <c:manualLayout>
          <c:layoutTarget val="inner"/>
          <c:xMode val="edge"/>
          <c:yMode val="edge"/>
          <c:x val="0.17445288828311156"/>
          <c:y val="6.7886367145283802E-2"/>
          <c:w val="0.8130666913050465"/>
          <c:h val="0.72798389171941769"/>
        </c:manualLayout>
      </c:layout>
      <c:bar3DChart>
        <c:barDir val="col"/>
        <c:grouping val="clustered"/>
        <c:ser>
          <c:idx val="0"/>
          <c:order val="0"/>
          <c:dLbls>
            <c:dLbl>
              <c:idx val="0"/>
              <c:layout>
                <c:manualLayout>
                  <c:x val="8.6918730986527519E-3"/>
                  <c:y val="-3.259259259259259E-2"/>
                </c:manualLayout>
              </c:layout>
              <c:showVal val="1"/>
            </c:dLbl>
            <c:dLbl>
              <c:idx val="1"/>
              <c:layout>
                <c:manualLayout>
                  <c:x val="3.4767492394611028E-3"/>
                  <c:y val="-3.5555555555555556E-2"/>
                </c:manualLayout>
              </c:layout>
              <c:showVal val="1"/>
            </c:dLbl>
            <c:dLbl>
              <c:idx val="2"/>
              <c:layout>
                <c:manualLayout>
                  <c:x val="5.2151238591916574E-3"/>
                  <c:y val="-2.6666666666666682E-2"/>
                </c:manualLayout>
              </c:layout>
              <c:showVal val="1"/>
            </c:dLbl>
            <c:dLbl>
              <c:idx val="3"/>
              <c:layout>
                <c:manualLayout>
                  <c:x val="8.6918730986527519E-3"/>
                  <c:y val="-2.9629629629629783E-2"/>
                </c:manualLayout>
              </c:layout>
              <c:showVal val="1"/>
            </c:dLbl>
            <c:dLbl>
              <c:idx val="4"/>
              <c:layout>
                <c:manualLayout>
                  <c:x val="0"/>
                  <c:y val="-3.259259259259259E-2"/>
                </c:manualLayout>
              </c:layout>
              <c:showVal val="1"/>
            </c:dLbl>
            <c:dLbl>
              <c:idx val="5"/>
              <c:layout>
                <c:manualLayout>
                  <c:x val="1.2168622338113865E-2"/>
                  <c:y val="-2.9629629629629783E-2"/>
                </c:manualLayout>
              </c:layout>
              <c:showVal val="1"/>
            </c:dLbl>
            <c:txPr>
              <a:bodyPr/>
              <a:lstStyle/>
              <a:p>
                <a:pPr>
                  <a:defRPr lang="en-US"/>
                </a:pPr>
                <a:endParaRPr lang="en-US"/>
              </a:p>
            </c:txPr>
            <c:showVal val="1"/>
          </c:dLbls>
          <c:cat>
            <c:strRef>
              <c:f>Sheet2!$C$63:$C$68</c:f>
              <c:strCache>
                <c:ptCount val="6"/>
                <c:pt idx="0">
                  <c:v>NEW </c:v>
                </c:pt>
                <c:pt idx="1">
                  <c:v>REPEAT </c:v>
                </c:pt>
                <c:pt idx="2">
                  <c:v>TOTAL </c:v>
                </c:pt>
                <c:pt idx="3">
                  <c:v>Monthly average</c:v>
                </c:pt>
                <c:pt idx="4">
                  <c:v>Speech Lang. OPD (New cases)</c:v>
                </c:pt>
                <c:pt idx="5">
                  <c:v>Audiology OPD (New cases)</c:v>
                </c:pt>
              </c:strCache>
            </c:strRef>
          </c:cat>
          <c:val>
            <c:numRef>
              <c:f>Sheet2!$D$63:$D$68</c:f>
              <c:numCache>
                <c:formatCode>General</c:formatCode>
                <c:ptCount val="6"/>
                <c:pt idx="0">
                  <c:v>19382</c:v>
                </c:pt>
                <c:pt idx="1">
                  <c:v>28374</c:v>
                </c:pt>
                <c:pt idx="2">
                  <c:v>47756</c:v>
                </c:pt>
                <c:pt idx="3">
                  <c:v>3979</c:v>
                </c:pt>
                <c:pt idx="4">
                  <c:v>5934</c:v>
                </c:pt>
                <c:pt idx="5" formatCode="#,##0">
                  <c:v>13109</c:v>
                </c:pt>
              </c:numCache>
            </c:numRef>
          </c:val>
        </c:ser>
        <c:shape val="box"/>
        <c:axId val="133283840"/>
        <c:axId val="133285376"/>
        <c:axId val="0"/>
      </c:bar3DChart>
      <c:catAx>
        <c:axId val="133283840"/>
        <c:scaling>
          <c:orientation val="minMax"/>
        </c:scaling>
        <c:axPos val="b"/>
        <c:numFmt formatCode="General" sourceLinked="1"/>
        <c:tickLblPos val="nextTo"/>
        <c:txPr>
          <a:bodyPr/>
          <a:lstStyle/>
          <a:p>
            <a:pPr>
              <a:defRPr lang="en-US"/>
            </a:pPr>
            <a:endParaRPr lang="en-US"/>
          </a:p>
        </c:txPr>
        <c:crossAx val="133285376"/>
        <c:crosses val="autoZero"/>
        <c:auto val="1"/>
        <c:lblAlgn val="ctr"/>
        <c:lblOffset val="50"/>
      </c:catAx>
      <c:valAx>
        <c:axId val="133285376"/>
        <c:scaling>
          <c:orientation val="minMax"/>
        </c:scaling>
        <c:axPos val="l"/>
        <c:numFmt formatCode="General" sourceLinked="1"/>
        <c:tickLblPos val="nextTo"/>
        <c:txPr>
          <a:bodyPr/>
          <a:lstStyle/>
          <a:p>
            <a:pPr>
              <a:defRPr lang="en-US"/>
            </a:pPr>
            <a:endParaRPr lang="en-US"/>
          </a:p>
        </c:txPr>
        <c:crossAx val="133283840"/>
        <c:crosses val="autoZero"/>
        <c:crossBetween val="between"/>
      </c:valAx>
    </c:plotArea>
    <c:plotVisOnly val="1"/>
    <c:dispBlanksAs val="gap"/>
  </c:chart>
  <c:spPr>
    <a:ln>
      <a:noFill/>
    </a:ln>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34"/>
  <c:chart>
    <c:autoTitleDeleted val="1"/>
    <c:view3D>
      <c:rotX val="30"/>
      <c:rotY val="40"/>
      <c:perspective val="0"/>
    </c:view3D>
    <c:plotArea>
      <c:layout>
        <c:manualLayout>
          <c:layoutTarget val="inner"/>
          <c:xMode val="edge"/>
          <c:yMode val="edge"/>
          <c:x val="8.5837340216000951E-2"/>
          <c:y val="0.11520079901516736"/>
          <c:w val="0.81314446518927463"/>
          <c:h val="0.79331362235847303"/>
        </c:manualLayout>
      </c:layout>
      <c:pie3DChart>
        <c:varyColors val="1"/>
        <c:ser>
          <c:idx val="0"/>
          <c:order val="0"/>
          <c:tx>
            <c:strRef>
              <c:f>Sheet2!$A$82</c:f>
              <c:strCache>
                <c:ptCount val="1"/>
                <c:pt idx="0">
                  <c:v>Disorder wise  </c:v>
                </c:pt>
              </c:strCache>
            </c:strRef>
          </c:tx>
          <c:explosion val="24"/>
          <c:dLbls>
            <c:dLbl>
              <c:idx val="0"/>
              <c:layout>
                <c:manualLayout>
                  <c:x val="-0.15954518185227048"/>
                  <c:y val="-0.12068215482965619"/>
                </c:manualLayout>
              </c:layout>
              <c:dLblPos val="bestFit"/>
              <c:showVal val="1"/>
              <c:showCatName val="1"/>
            </c:dLbl>
            <c:dLbl>
              <c:idx val="1"/>
              <c:layout>
                <c:manualLayout>
                  <c:x val="3.3700110939740784E-2"/>
                  <c:y val="-3.0002178581432456E-4"/>
                </c:manualLayout>
              </c:layout>
              <c:dLblPos val="bestFit"/>
              <c:showVal val="1"/>
              <c:showCatName val="1"/>
            </c:dLbl>
            <c:dLbl>
              <c:idx val="2"/>
              <c:layout>
                <c:manualLayout>
                  <c:x val="8.7898774251156719E-2"/>
                  <c:y val="2.2416980486135038E-2"/>
                </c:manualLayout>
              </c:layout>
              <c:dLblPos val="bestFit"/>
              <c:showVal val="1"/>
              <c:showCatName val="1"/>
            </c:dLbl>
            <c:dLbl>
              <c:idx val="3"/>
              <c:layout>
                <c:manualLayout>
                  <c:x val="4.3660314818371494E-2"/>
                  <c:y val="5.2539235274881482E-2"/>
                </c:manualLayout>
              </c:layout>
              <c:dLblPos val="bestFit"/>
              <c:showVal val="1"/>
              <c:showCatName val="1"/>
            </c:dLbl>
            <c:dLbl>
              <c:idx val="5"/>
              <c:layout>
                <c:manualLayout>
                  <c:x val="-0.1338270419449602"/>
                  <c:y val="2.1817539423769218E-2"/>
                </c:manualLayout>
              </c:layout>
              <c:tx>
                <c:rich>
                  <a:bodyPr/>
                  <a:lstStyle/>
                  <a:p>
                    <a:r>
                      <a:rPr lang="en-US" sz="1050" i="1"/>
                      <a:t>Normal , 439</a:t>
                    </a:r>
                  </a:p>
                  <a:p>
                    <a:endParaRPr lang="en-US" sz="1050" i="1"/>
                  </a:p>
                </c:rich>
              </c:tx>
              <c:dLblPos val="bestFit"/>
            </c:dLbl>
            <c:txPr>
              <a:bodyPr/>
              <a:lstStyle/>
              <a:p>
                <a:pPr>
                  <a:defRPr lang="en-US" i="1"/>
                </a:pPr>
                <a:endParaRPr lang="en-US"/>
              </a:p>
            </c:txPr>
            <c:showVal val="1"/>
            <c:showCatName val="1"/>
            <c:showLeaderLines val="1"/>
          </c:dLbls>
          <c:cat>
            <c:strRef>
              <c:f>Sheet2!$B$81:$H$81</c:f>
              <c:strCache>
                <c:ptCount val="7"/>
                <c:pt idx="0">
                  <c:v>Lang disorders</c:v>
                </c:pt>
                <c:pt idx="1">
                  <c:v>Voice</c:v>
                </c:pt>
                <c:pt idx="2">
                  <c:v>Fluency </c:v>
                </c:pt>
                <c:pt idx="3">
                  <c:v>Articulation</c:v>
                </c:pt>
                <c:pt idx="4">
                  <c:v>Multiple </c:v>
                </c:pt>
                <c:pt idx="5">
                  <c:v>Normal </c:v>
                </c:pt>
                <c:pt idx="6">
                  <c:v>Overall </c:v>
                </c:pt>
              </c:strCache>
            </c:strRef>
          </c:cat>
          <c:val>
            <c:numRef>
              <c:f>Sheet2!$B$82:$H$82</c:f>
              <c:numCache>
                <c:formatCode>General</c:formatCode>
                <c:ptCount val="7"/>
                <c:pt idx="0">
                  <c:v>4988</c:v>
                </c:pt>
                <c:pt idx="1">
                  <c:v>608</c:v>
                </c:pt>
                <c:pt idx="2">
                  <c:v>688</c:v>
                </c:pt>
                <c:pt idx="3">
                  <c:v>505</c:v>
                </c:pt>
                <c:pt idx="4">
                  <c:v>142</c:v>
                </c:pt>
                <c:pt idx="5">
                  <c:v>439</c:v>
                </c:pt>
                <c:pt idx="6">
                  <c:v>7370</c:v>
                </c:pt>
              </c:numCache>
            </c:numRef>
          </c:val>
        </c:ser>
        <c:dLbls>
          <c:showVal val="1"/>
          <c:showCatName val="1"/>
        </c:dLbls>
      </c:pie3DChar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dispBlanksAs val="zero"/>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depthPercent val="100"/>
      <c:rAngAx val="1"/>
    </c:view3D>
    <c:plotArea>
      <c:layout>
        <c:manualLayout>
          <c:layoutTarget val="inner"/>
          <c:xMode val="edge"/>
          <c:yMode val="edge"/>
          <c:x val="9.0327986541873267E-2"/>
          <c:y val="0.15944523454392256"/>
          <c:w val="0.90967208425869861"/>
          <c:h val="0.64414606602487712"/>
        </c:manualLayout>
      </c:layout>
      <c:bar3DChart>
        <c:barDir val="col"/>
        <c:grouping val="clustered"/>
        <c:ser>
          <c:idx val="0"/>
          <c:order val="0"/>
          <c:tx>
            <c:strRef>
              <c:f>Sheet2!$A$119</c:f>
              <c:strCache>
                <c:ptCount val="1"/>
                <c:pt idx="0">
                  <c:v>Disorders wise</c:v>
                </c:pt>
              </c:strCache>
            </c:strRef>
          </c:tx>
          <c:spPr>
            <a:solidFill>
              <a:schemeClr val="accent6"/>
            </a:solidFill>
            <a:ln w="38100" cap="flat" cmpd="sng" algn="ctr">
              <a:solidFill>
                <a:schemeClr val="lt1"/>
              </a:solidFill>
              <a:prstDash val="solid"/>
            </a:ln>
            <a:effectLst>
              <a:outerShdw blurRad="40000" dist="20000" dir="5400000" rotWithShape="0">
                <a:srgbClr val="000000">
                  <a:alpha val="38000"/>
                </a:srgbClr>
              </a:outerShdw>
            </a:effectLst>
          </c:spPr>
          <c:dLbls>
            <c:dLbl>
              <c:idx val="0"/>
              <c:layout>
                <c:manualLayout>
                  <c:x val="1.0335915910677611E-2"/>
                  <c:y val="-4.9926578560939787E-2"/>
                </c:manualLayout>
              </c:layout>
              <c:showVal val="1"/>
            </c:dLbl>
            <c:dLbl>
              <c:idx val="1"/>
              <c:layout>
                <c:manualLayout>
                  <c:x val="0"/>
                  <c:y val="-5.4200526584433723E-2"/>
                </c:manualLayout>
              </c:layout>
              <c:showVal val="1"/>
            </c:dLbl>
            <c:dLbl>
              <c:idx val="2"/>
              <c:layout>
                <c:manualLayout>
                  <c:x val="1.5503873866016605E-2"/>
                  <c:y val="-5.4200526584433563E-2"/>
                </c:manualLayout>
              </c:layout>
              <c:showVal val="1"/>
            </c:dLbl>
            <c:dLbl>
              <c:idx val="3"/>
              <c:layout>
                <c:manualLayout>
                  <c:x val="1.3781221214236951E-2"/>
                  <c:y val="-5.4200526584433723E-2"/>
                </c:manualLayout>
              </c:layout>
              <c:showVal val="1"/>
            </c:dLbl>
            <c:dLbl>
              <c:idx val="4"/>
              <c:layout>
                <c:manualLayout>
                  <c:x val="1.0335915910677611E-2"/>
                  <c:y val="-8.3107474096131548E-2"/>
                </c:manualLayout>
              </c:layout>
              <c:showVal val="1"/>
            </c:dLbl>
            <c:dLbl>
              <c:idx val="5"/>
              <c:layout>
                <c:manualLayout>
                  <c:x val="0"/>
                  <c:y val="0.10551204227224981"/>
                </c:manualLayout>
              </c:layout>
              <c:showVal val="1"/>
            </c:dLbl>
            <c:txPr>
              <a:bodyPr/>
              <a:lstStyle/>
              <a:p>
                <a:pPr>
                  <a:defRPr lang="en-US" sz="1200" b="1"/>
                </a:pPr>
                <a:endParaRPr lang="en-US"/>
              </a:p>
            </c:txPr>
            <c:showVal val="1"/>
          </c:dLbls>
          <c:cat>
            <c:strRef>
              <c:f>Sheet2!$B$118:$G$118</c:f>
              <c:strCache>
                <c:ptCount val="6"/>
                <c:pt idx="0">
                  <c:v>Lang disorders </c:v>
                </c:pt>
                <c:pt idx="1">
                  <c:v>Voice </c:v>
                </c:pt>
                <c:pt idx="2">
                  <c:v>Fluency </c:v>
                </c:pt>
                <c:pt idx="3">
                  <c:v>Articulation </c:v>
                </c:pt>
                <c:pt idx="4">
                  <c:v>Multiple </c:v>
                </c:pt>
                <c:pt idx="5">
                  <c:v>overall </c:v>
                </c:pt>
              </c:strCache>
            </c:strRef>
          </c:cat>
          <c:val>
            <c:numRef>
              <c:f>Sheet2!$B$119:$G$119</c:f>
              <c:numCache>
                <c:formatCode>General</c:formatCode>
                <c:ptCount val="6"/>
                <c:pt idx="0">
                  <c:v>4174</c:v>
                </c:pt>
                <c:pt idx="1">
                  <c:v>80</c:v>
                </c:pt>
                <c:pt idx="2">
                  <c:v>418</c:v>
                </c:pt>
                <c:pt idx="3">
                  <c:v>196</c:v>
                </c:pt>
                <c:pt idx="4">
                  <c:v>697</c:v>
                </c:pt>
                <c:pt idx="5">
                  <c:v>5565</c:v>
                </c:pt>
              </c:numCache>
            </c:numRef>
          </c:val>
        </c:ser>
        <c:shape val="box"/>
        <c:axId val="119032448"/>
        <c:axId val="119058816"/>
        <c:axId val="0"/>
      </c:bar3DChart>
      <c:catAx>
        <c:axId val="119032448"/>
        <c:scaling>
          <c:orientation val="minMax"/>
        </c:scaling>
        <c:axPos val="b"/>
        <c:numFmt formatCode="General" sourceLinked="1"/>
        <c:tickLblPos val="nextTo"/>
        <c:txPr>
          <a:bodyPr rot="0" vert="horz"/>
          <a:lstStyle/>
          <a:p>
            <a:pPr>
              <a:defRPr lang="en-US" sz="1200" b="1"/>
            </a:pPr>
            <a:endParaRPr lang="en-US"/>
          </a:p>
        </c:txPr>
        <c:crossAx val="119058816"/>
        <c:crosses val="autoZero"/>
        <c:auto val="1"/>
        <c:lblAlgn val="ctr"/>
        <c:lblOffset val="100"/>
      </c:catAx>
      <c:valAx>
        <c:axId val="119058816"/>
        <c:scaling>
          <c:orientation val="minMax"/>
        </c:scaling>
        <c:axPos val="l"/>
        <c:numFmt formatCode="General" sourceLinked="1"/>
        <c:tickLblPos val="nextTo"/>
        <c:txPr>
          <a:bodyPr/>
          <a:lstStyle/>
          <a:p>
            <a:pPr>
              <a:defRPr lang="en-US" sz="1200" b="1"/>
            </a:pPr>
            <a:endParaRPr lang="en-US"/>
          </a:p>
        </c:txPr>
        <c:crossAx val="119032448"/>
        <c:crosses val="autoZero"/>
        <c:crossBetween val="between"/>
      </c:valA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lotArea>
    <c:plotVisOnly val="1"/>
    <c:dispBlanksAs val="gap"/>
  </c:chart>
  <c:spPr>
    <a:ln>
      <a:noFill/>
    </a:ln>
  </c:sp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lang="en-US"/>
            </a:pPr>
            <a:r>
              <a:rPr lang="en-US" sz="1400" b="1" i="0" u="none" strike="noStrike" baseline="0">
                <a:latin typeface="Times New Roman" pitchFamily="18" charset="0"/>
                <a:cs typeface="Times New Roman" pitchFamily="18" charset="0"/>
              </a:rPr>
              <a:t>Clinical Services in the Special Clinic from April 2011 - March12</a:t>
            </a:r>
            <a:endParaRPr lang="en-US" sz="1400" b="1">
              <a:latin typeface="Times New Roman" pitchFamily="18" charset="0"/>
              <a:cs typeface="Times New Roman" pitchFamily="18" charset="0"/>
            </a:endParaRPr>
          </a:p>
        </c:rich>
      </c:tx>
    </c:title>
    <c:view3D>
      <c:rAngAx val="1"/>
    </c:view3D>
    <c:plotArea>
      <c:layout/>
      <c:bar3DChart>
        <c:barDir val="col"/>
        <c:grouping val="clustered"/>
        <c:ser>
          <c:idx val="0"/>
          <c:order val="0"/>
          <c:tx>
            <c:strRef>
              <c:f>Sheet2!$D$218</c:f>
              <c:strCache>
                <c:ptCount val="1"/>
                <c:pt idx="0">
                  <c:v>Tx Cases</c:v>
                </c:pt>
              </c:strCache>
            </c:strRef>
          </c:tx>
          <c:dLbls>
            <c:txPr>
              <a:bodyPr/>
              <a:lstStyle/>
              <a:p>
                <a:pPr>
                  <a:defRPr lang="en-US"/>
                </a:pPr>
                <a:endParaRPr lang="en-US"/>
              </a:p>
            </c:txPr>
            <c:showVal val="1"/>
          </c:dLbls>
          <c:cat>
            <c:strRef>
              <c:f>Sheet2!$C$219:$C$222</c:f>
              <c:strCache>
                <c:ptCount val="4"/>
                <c:pt idx="0">
                  <c:v>Fluency</c:v>
                </c:pt>
                <c:pt idx="1">
                  <c:v>Autisum</c:v>
                </c:pt>
                <c:pt idx="2">
                  <c:v>U-Sofa</c:v>
                </c:pt>
                <c:pt idx="3">
                  <c:v>MSD</c:v>
                </c:pt>
              </c:strCache>
            </c:strRef>
          </c:cat>
          <c:val>
            <c:numRef>
              <c:f>Sheet2!$D$219:$D$222</c:f>
              <c:numCache>
                <c:formatCode>General</c:formatCode>
                <c:ptCount val="4"/>
                <c:pt idx="0">
                  <c:v>554</c:v>
                </c:pt>
                <c:pt idx="1">
                  <c:v>231</c:v>
                </c:pt>
                <c:pt idx="2">
                  <c:v>44</c:v>
                </c:pt>
                <c:pt idx="3">
                  <c:v>62</c:v>
                </c:pt>
              </c:numCache>
            </c:numRef>
          </c:val>
        </c:ser>
        <c:ser>
          <c:idx val="1"/>
          <c:order val="1"/>
          <c:tx>
            <c:strRef>
              <c:f>Sheet2!$E$218</c:f>
              <c:strCache>
                <c:ptCount val="1"/>
                <c:pt idx="0">
                  <c:v>Tx Sessions</c:v>
                </c:pt>
              </c:strCache>
            </c:strRef>
          </c:tx>
          <c:dLbls>
            <c:txPr>
              <a:bodyPr/>
              <a:lstStyle/>
              <a:p>
                <a:pPr>
                  <a:defRPr lang="en-US"/>
                </a:pPr>
                <a:endParaRPr lang="en-US"/>
              </a:p>
            </c:txPr>
            <c:showVal val="1"/>
          </c:dLbls>
          <c:cat>
            <c:strRef>
              <c:f>Sheet2!$C$219:$C$222</c:f>
              <c:strCache>
                <c:ptCount val="4"/>
                <c:pt idx="0">
                  <c:v>Fluency</c:v>
                </c:pt>
                <c:pt idx="1">
                  <c:v>Autisum</c:v>
                </c:pt>
                <c:pt idx="2">
                  <c:v>U-Sofa</c:v>
                </c:pt>
                <c:pt idx="3">
                  <c:v>MSD</c:v>
                </c:pt>
              </c:strCache>
            </c:strRef>
          </c:cat>
          <c:val>
            <c:numRef>
              <c:f>Sheet2!$E$219:$E$222</c:f>
              <c:numCache>
                <c:formatCode>General</c:formatCode>
                <c:ptCount val="4"/>
                <c:pt idx="0">
                  <c:v>2922</c:v>
                </c:pt>
                <c:pt idx="1">
                  <c:v>1362</c:v>
                </c:pt>
                <c:pt idx="2">
                  <c:v>517</c:v>
                </c:pt>
                <c:pt idx="3">
                  <c:v>288</c:v>
                </c:pt>
              </c:numCache>
            </c:numRef>
          </c:val>
        </c:ser>
        <c:shape val="box"/>
        <c:axId val="118645888"/>
        <c:axId val="118647808"/>
        <c:axId val="0"/>
      </c:bar3DChart>
      <c:catAx>
        <c:axId val="118645888"/>
        <c:scaling>
          <c:orientation val="minMax"/>
        </c:scaling>
        <c:axPos val="b"/>
        <c:title>
          <c:tx>
            <c:rich>
              <a:bodyPr/>
              <a:lstStyle/>
              <a:p>
                <a:pPr>
                  <a:defRPr lang="en-US"/>
                </a:pPr>
                <a:r>
                  <a:rPr lang="en-US"/>
                  <a:t>Special Clinics</a:t>
                </a:r>
              </a:p>
            </c:rich>
          </c:tx>
        </c:title>
        <c:majorTickMark val="none"/>
        <c:tickLblPos val="nextTo"/>
        <c:txPr>
          <a:bodyPr/>
          <a:lstStyle/>
          <a:p>
            <a:pPr>
              <a:defRPr lang="en-US"/>
            </a:pPr>
            <a:endParaRPr lang="en-US"/>
          </a:p>
        </c:txPr>
        <c:crossAx val="118647808"/>
        <c:crosses val="autoZero"/>
        <c:auto val="1"/>
        <c:lblAlgn val="ctr"/>
        <c:lblOffset val="100"/>
      </c:catAx>
      <c:valAx>
        <c:axId val="118647808"/>
        <c:scaling>
          <c:orientation val="minMax"/>
        </c:scaling>
        <c:axPos val="l"/>
        <c:title>
          <c:tx>
            <c:rich>
              <a:bodyPr/>
              <a:lstStyle/>
              <a:p>
                <a:pPr>
                  <a:defRPr lang="en-US"/>
                </a:pPr>
                <a:r>
                  <a:rPr lang="en-US"/>
                  <a:t>Cases/</a:t>
                </a:r>
                <a:r>
                  <a:rPr lang="en-US" baseline="0"/>
                  <a:t> sessions</a:t>
                </a:r>
                <a:endParaRPr lang="en-US"/>
              </a:p>
            </c:rich>
          </c:tx>
        </c:title>
        <c:numFmt formatCode="General" sourceLinked="1"/>
        <c:tickLblPos val="nextTo"/>
        <c:txPr>
          <a:bodyPr/>
          <a:lstStyle/>
          <a:p>
            <a:pPr>
              <a:defRPr lang="en-US"/>
            </a:pPr>
            <a:endParaRPr lang="en-US"/>
          </a:p>
        </c:txPr>
        <c:crossAx val="118645888"/>
        <c:crosses val="autoZero"/>
        <c:crossBetween val="between"/>
      </c:valAx>
    </c:plotArea>
    <c:legend>
      <c:legendPos val="r"/>
      <c:layout>
        <c:manualLayout>
          <c:xMode val="edge"/>
          <c:yMode val="edge"/>
          <c:x val="0.78173753280839964"/>
          <c:y val="0.41353004558640694"/>
          <c:w val="0.17381802274715671"/>
          <c:h val="0.16919685039370078"/>
        </c:manualLayout>
      </c:layout>
      <c:txPr>
        <a:bodyPr/>
        <a:lstStyle/>
        <a:p>
          <a:pPr>
            <a:defRPr lang="en-US"/>
          </a:pPr>
          <a:endParaRPr lang="en-US"/>
        </a:p>
      </c:txPr>
    </c:legend>
    <c:plotVisOnly val="1"/>
  </c:chart>
  <c:txPr>
    <a:bodyPr/>
    <a:lstStyle/>
    <a:p>
      <a:pPr>
        <a:defRPr>
          <a:solidFill>
            <a:schemeClr val="tx1"/>
          </a:solidFil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100" cap="all" baseline="0">
                <a:solidFill>
                  <a:schemeClr val="accent4">
                    <a:lumMod val="75000"/>
                  </a:schemeClr>
                </a:solidFill>
                <a:latin typeface="Times New Roman" pitchFamily="18" charset="0"/>
                <a:cs typeface="Times New Roman" pitchFamily="18" charset="0"/>
              </a:rPr>
              <a:t>Person's</a:t>
            </a:r>
            <a:r>
              <a:rPr lang="en-US" sz="1100" baseline="0">
                <a:solidFill>
                  <a:schemeClr val="accent4">
                    <a:lumMod val="75000"/>
                  </a:schemeClr>
                </a:solidFill>
                <a:latin typeface="Times New Roman" pitchFamily="18" charset="0"/>
                <a:cs typeface="Times New Roman" pitchFamily="18" charset="0"/>
              </a:rPr>
              <a:t> SEEN  BY CONSULTANT SPECILALIST S FROM</a:t>
            </a:r>
            <a:endParaRPr lang="en-US" sz="1100">
              <a:solidFill>
                <a:schemeClr val="accent4">
                  <a:lumMod val="75000"/>
                </a:schemeClr>
              </a:solidFill>
              <a:latin typeface="Times New Roman" pitchFamily="18" charset="0"/>
              <a:cs typeface="Times New Roman" pitchFamily="18" charset="0"/>
            </a:endParaRPr>
          </a:p>
          <a:p>
            <a:pPr>
              <a:defRPr lang="en-US"/>
            </a:pPr>
            <a:r>
              <a:rPr lang="en-US" sz="1100" baseline="0">
                <a:solidFill>
                  <a:schemeClr val="accent4">
                    <a:lumMod val="75000"/>
                  </a:schemeClr>
                </a:solidFill>
                <a:latin typeface="Times New Roman" pitchFamily="18" charset="0"/>
                <a:cs typeface="Times New Roman" pitchFamily="18" charset="0"/>
              </a:rPr>
              <a:t>  APR 11 TO MAR 12</a:t>
            </a:r>
            <a:endParaRPr lang="en-US" sz="1100">
              <a:solidFill>
                <a:schemeClr val="accent4">
                  <a:lumMod val="75000"/>
                </a:schemeClr>
              </a:solidFill>
              <a:latin typeface="Times New Roman" pitchFamily="18" charset="0"/>
              <a:cs typeface="Times New Roman" pitchFamily="18" charset="0"/>
            </a:endParaRPr>
          </a:p>
          <a:p>
            <a:pPr>
              <a:defRPr lang="en-US"/>
            </a:pPr>
            <a:endParaRPr lang="en-US"/>
          </a:p>
        </c:rich>
      </c:tx>
      <c:layout>
        <c:manualLayout>
          <c:xMode val="edge"/>
          <c:yMode val="edge"/>
          <c:x val="0.288338075387638"/>
          <c:y val="0.12417727240288365"/>
        </c:manualLayout>
      </c:layout>
      <c:overlay val="1"/>
    </c:title>
    <c:view3D>
      <c:depthPercent val="100"/>
      <c:rAngAx val="1"/>
    </c:view3D>
    <c:sideWall>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sideWall>
    <c:backWall>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backWall>
    <c:plotArea>
      <c:layout>
        <c:manualLayout>
          <c:layoutTarget val="inner"/>
          <c:xMode val="edge"/>
          <c:yMode val="edge"/>
          <c:x val="8.5367845876935147E-2"/>
          <c:y val="3.8152758531072098E-2"/>
          <c:w val="0.88479915319227165"/>
          <c:h val="0.8535854479124837"/>
        </c:manualLayout>
      </c:layout>
      <c:bar3DChart>
        <c:barDir val="col"/>
        <c:grouping val="clustered"/>
        <c:ser>
          <c:idx val="0"/>
          <c:order val="0"/>
          <c:spPr>
            <a:solidFill>
              <a:schemeClr val="accent2"/>
            </a:solidFill>
            <a:ln w="38100" cap="flat" cmpd="sng" algn="ctr">
              <a:solidFill>
                <a:schemeClr val="lt1"/>
              </a:solidFill>
              <a:prstDash val="solid"/>
            </a:ln>
            <a:effectLst>
              <a:outerShdw blurRad="40000" dist="20000" dir="5400000" rotWithShape="0">
                <a:srgbClr val="000000">
                  <a:alpha val="38000"/>
                </a:srgbClr>
              </a:outerShdw>
            </a:effectLst>
          </c:spPr>
          <c:dLbls>
            <c:dLbl>
              <c:idx val="0"/>
              <c:layout>
                <c:manualLayout>
                  <c:x val="1.7028522775648901E-3"/>
                  <c:y val="0.1443736408549095"/>
                </c:manualLayout>
              </c:layout>
              <c:showVal val="1"/>
            </c:dLbl>
            <c:dLbl>
              <c:idx val="1"/>
              <c:layout>
                <c:manualLayout>
                  <c:x val="3.4057045551298556E-3"/>
                  <c:y val="0.12738850663668427"/>
                </c:manualLayout>
              </c:layout>
              <c:showVal val="1"/>
            </c:dLbl>
            <c:dLbl>
              <c:idx val="2"/>
              <c:layout>
                <c:manualLayout>
                  <c:x val="5.4377018405490814E-3"/>
                  <c:y val="-3.7388131361628475E-2"/>
                </c:manualLayout>
              </c:layout>
              <c:showVal val="1"/>
            </c:dLbl>
            <c:dLbl>
              <c:idx val="3"/>
              <c:layout>
                <c:manualLayout>
                  <c:x val="7.4696534301369405E-3"/>
                  <c:y val="-2.4856283208501376E-2"/>
                </c:manualLayout>
              </c:layout>
              <c:showVal val="1"/>
            </c:dLbl>
            <c:dLbl>
              <c:idx val="4"/>
              <c:layout>
                <c:manualLayout>
                  <c:x val="1.6806720217808178E-2"/>
                  <c:y val="-2.8532957770522602E-2"/>
                </c:manualLayout>
              </c:layout>
              <c:showVal val="1"/>
            </c:dLbl>
            <c:txPr>
              <a:bodyPr/>
              <a:lstStyle/>
              <a:p>
                <a:pPr>
                  <a:defRPr lang="en-US" sz="1200" b="1"/>
                </a:pPr>
                <a:endParaRPr lang="en-US"/>
              </a:p>
            </c:txPr>
            <c:showVal val="1"/>
          </c:dLbls>
          <c:cat>
            <c:strRef>
              <c:f>Sheet2!$A$162:$A$169</c:f>
              <c:strCache>
                <c:ptCount val="8"/>
                <c:pt idx="0">
                  <c:v>Neurologist</c:v>
                </c:pt>
                <c:pt idx="1">
                  <c:v>Pediatrician</c:v>
                </c:pt>
                <c:pt idx="2">
                  <c:v>Phonosurgeon</c:v>
                </c:pt>
                <c:pt idx="3">
                  <c:v>Plastic surgeon</c:v>
                </c:pt>
                <c:pt idx="4">
                  <c:v>Prosthodontist</c:v>
                </c:pt>
                <c:pt idx="5">
                  <c:v>Orthodontist </c:v>
                </c:pt>
                <c:pt idx="6">
                  <c:v>Physio therapy </c:v>
                </c:pt>
                <c:pt idx="7">
                  <c:v>Occupation therapy </c:v>
                </c:pt>
              </c:strCache>
            </c:strRef>
          </c:cat>
          <c:val>
            <c:numRef>
              <c:f>Sheet2!$B$162:$B$169</c:f>
              <c:numCache>
                <c:formatCode>General</c:formatCode>
                <c:ptCount val="8"/>
                <c:pt idx="0">
                  <c:v>499</c:v>
                </c:pt>
                <c:pt idx="1">
                  <c:v>347</c:v>
                </c:pt>
                <c:pt idx="2">
                  <c:v>22</c:v>
                </c:pt>
                <c:pt idx="3">
                  <c:v>166</c:v>
                </c:pt>
                <c:pt idx="4">
                  <c:v>27</c:v>
                </c:pt>
                <c:pt idx="5">
                  <c:v>45</c:v>
                </c:pt>
                <c:pt idx="6">
                  <c:v>523</c:v>
                </c:pt>
                <c:pt idx="7">
                  <c:v>860</c:v>
                </c:pt>
              </c:numCache>
            </c:numRef>
          </c:val>
        </c:ser>
        <c:shape val="box"/>
        <c:axId val="118681600"/>
        <c:axId val="118683136"/>
        <c:axId val="0"/>
      </c:bar3DChart>
      <c:catAx>
        <c:axId val="118681600"/>
        <c:scaling>
          <c:orientation val="minMax"/>
        </c:scaling>
        <c:axPos val="b"/>
        <c:numFmt formatCode="General" sourceLinked="1"/>
        <c:tickLblPos val="nextTo"/>
        <c:spPr>
          <a:noFill/>
        </c:spPr>
        <c:txPr>
          <a:bodyPr/>
          <a:lstStyle/>
          <a:p>
            <a:pPr>
              <a:defRPr lang="en-US" sz="800" b="1">
                <a:latin typeface="Times New Roman" pitchFamily="18" charset="0"/>
                <a:cs typeface="Times New Roman" pitchFamily="18" charset="0"/>
              </a:defRPr>
            </a:pPr>
            <a:endParaRPr lang="en-US"/>
          </a:p>
        </c:txPr>
        <c:crossAx val="118683136"/>
        <c:crosses val="autoZero"/>
        <c:auto val="1"/>
        <c:lblAlgn val="ctr"/>
        <c:lblOffset val="100"/>
      </c:catAx>
      <c:valAx>
        <c:axId val="118683136"/>
        <c:scaling>
          <c:orientation val="minMax"/>
        </c:scaling>
        <c:axPos val="l"/>
        <c:numFmt formatCode="General" sourceLinked="1"/>
        <c:tickLblPos val="nextTo"/>
        <c:txPr>
          <a:bodyPr/>
          <a:lstStyle/>
          <a:p>
            <a:pPr>
              <a:defRPr lang="en-US" sz="1200" b="1"/>
            </a:pPr>
            <a:endParaRPr lang="en-US"/>
          </a:p>
        </c:txPr>
        <c:crossAx val="118681600"/>
        <c:crosses val="autoZero"/>
        <c:crossBetween val="between"/>
      </c:valA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lotArea>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view3D>
      <c:depthPercent val="100"/>
      <c:rAngAx val="1"/>
    </c:view3D>
    <c:plotArea>
      <c:layout>
        <c:manualLayout>
          <c:layoutTarget val="inner"/>
          <c:xMode val="edge"/>
          <c:yMode val="edge"/>
          <c:x val="0.10000007287785162"/>
          <c:y val="0.15064149715011982"/>
          <c:w val="0.85820958066813324"/>
          <c:h val="0.67628416805691627"/>
        </c:manualLayout>
      </c:layout>
      <c:bar3DChart>
        <c:barDir val="col"/>
        <c:grouping val="clustered"/>
        <c:ser>
          <c:idx val="0"/>
          <c:order val="0"/>
          <c:tx>
            <c:strRef>
              <c:f>Sheet2!$A$160</c:f>
              <c:strCache>
                <c:ptCount val="1"/>
                <c:pt idx="0">
                  <c:v>Physio therapy </c:v>
                </c:pt>
              </c:strCache>
            </c:strRef>
          </c:tx>
          <c:spPr>
            <a:solidFill>
              <a:schemeClr val="accent4"/>
            </a:solidFill>
            <a:ln w="38100" cap="flat" cmpd="sng" algn="ctr">
              <a:solidFill>
                <a:schemeClr val="lt1"/>
              </a:solidFill>
              <a:prstDash val="solid"/>
            </a:ln>
            <a:effectLst>
              <a:outerShdw blurRad="40000" dist="20000" dir="5400000" rotWithShape="0">
                <a:srgbClr val="000000">
                  <a:alpha val="38000"/>
                </a:srgbClr>
              </a:outerShdw>
            </a:effectLst>
          </c:spPr>
          <c:dLbls>
            <c:dLbl>
              <c:idx val="0"/>
              <c:layout>
                <c:manualLayout>
                  <c:x val="8.1524660163749159E-3"/>
                  <c:y val="-4.5567616350795606E-2"/>
                </c:manualLayout>
              </c:layout>
              <c:showVal val="1"/>
            </c:dLbl>
            <c:dLbl>
              <c:idx val="1"/>
              <c:layout>
                <c:manualLayout>
                  <c:x val="-5.6818173344939564E-3"/>
                  <c:y val="0.19512199664135033"/>
                </c:manualLayout>
              </c:layout>
              <c:showVal val="1"/>
            </c:dLbl>
            <c:txPr>
              <a:bodyPr/>
              <a:lstStyle/>
              <a:p>
                <a:pPr>
                  <a:defRPr lang="en-US" sz="1200" b="1"/>
                </a:pPr>
                <a:endParaRPr lang="en-US"/>
              </a:p>
            </c:txPr>
            <c:showVal val="1"/>
          </c:dLbls>
          <c:cat>
            <c:strRef>
              <c:f>Sheet2!$B$159:$C$159</c:f>
              <c:strCache>
                <c:ptCount val="2"/>
                <c:pt idx="0">
                  <c:v>Cases </c:v>
                </c:pt>
                <c:pt idx="1">
                  <c:v>Session</c:v>
                </c:pt>
              </c:strCache>
            </c:strRef>
          </c:cat>
          <c:val>
            <c:numRef>
              <c:f>Sheet2!$B$160:$C$160</c:f>
              <c:numCache>
                <c:formatCode>General</c:formatCode>
                <c:ptCount val="2"/>
                <c:pt idx="0">
                  <c:v>811</c:v>
                </c:pt>
                <c:pt idx="1">
                  <c:v>5984</c:v>
                </c:pt>
              </c:numCache>
            </c:numRef>
          </c:val>
        </c:ser>
        <c:ser>
          <c:idx val="1"/>
          <c:order val="1"/>
          <c:tx>
            <c:strRef>
              <c:f>Sheet2!$A$161</c:f>
              <c:strCache>
                <c:ptCount val="1"/>
                <c:pt idx="0">
                  <c:v>Occupation therapy </c:v>
                </c:pt>
              </c:strCache>
            </c:strRef>
          </c:tx>
          <c:spPr>
            <a:solidFill>
              <a:schemeClr val="accent5"/>
            </a:solidFill>
            <a:ln w="38100" cap="flat" cmpd="sng" algn="ctr">
              <a:solidFill>
                <a:schemeClr val="lt1"/>
              </a:solidFill>
              <a:prstDash val="solid"/>
            </a:ln>
            <a:effectLst>
              <a:outerShdw blurRad="40000" dist="20000" dir="5400000" rotWithShape="0">
                <a:srgbClr val="000000">
                  <a:alpha val="38000"/>
                </a:srgbClr>
              </a:outerShdw>
            </a:effectLst>
          </c:spPr>
          <c:dLbls>
            <c:dLbl>
              <c:idx val="0"/>
              <c:layout>
                <c:manualLayout>
                  <c:x val="2.3880597014925512E-2"/>
                  <c:y val="-5.8978779072174276E-2"/>
                </c:manualLayout>
              </c:layout>
              <c:showVal val="1"/>
            </c:dLbl>
            <c:dLbl>
              <c:idx val="1"/>
              <c:layout>
                <c:manualLayout>
                  <c:x val="3.7878782229960046E-3"/>
                  <c:y val="0.20103478441836181"/>
                </c:manualLayout>
              </c:layout>
              <c:spPr/>
              <c:txPr>
                <a:bodyPr/>
                <a:lstStyle/>
                <a:p>
                  <a:pPr>
                    <a:defRPr lang="en-US" sz="1200" b="1">
                      <a:latin typeface="+mj-lt"/>
                    </a:defRPr>
                  </a:pPr>
                  <a:endParaRPr lang="en-US"/>
                </a:p>
              </c:txPr>
              <c:showVal val="1"/>
            </c:dLbl>
            <c:txPr>
              <a:bodyPr/>
              <a:lstStyle/>
              <a:p>
                <a:pPr>
                  <a:defRPr lang="en-US" sz="1200" b="1"/>
                </a:pPr>
                <a:endParaRPr lang="en-US"/>
              </a:p>
            </c:txPr>
            <c:showVal val="1"/>
          </c:dLbls>
          <c:cat>
            <c:strRef>
              <c:f>Sheet2!$B$159:$C$159</c:f>
              <c:strCache>
                <c:ptCount val="2"/>
                <c:pt idx="0">
                  <c:v>Cases </c:v>
                </c:pt>
                <c:pt idx="1">
                  <c:v>Session</c:v>
                </c:pt>
              </c:strCache>
            </c:strRef>
          </c:cat>
          <c:val>
            <c:numRef>
              <c:f>Sheet2!$B$161:$C$161</c:f>
              <c:numCache>
                <c:formatCode>General</c:formatCode>
                <c:ptCount val="2"/>
                <c:pt idx="0">
                  <c:v>1650</c:v>
                </c:pt>
                <c:pt idx="1">
                  <c:v>11261</c:v>
                </c:pt>
              </c:numCache>
            </c:numRef>
          </c:val>
        </c:ser>
        <c:shape val="box"/>
        <c:axId val="119094272"/>
        <c:axId val="119108352"/>
        <c:axId val="0"/>
      </c:bar3DChart>
      <c:catAx>
        <c:axId val="119094272"/>
        <c:scaling>
          <c:orientation val="minMax"/>
        </c:scaling>
        <c:axPos val="b"/>
        <c:numFmt formatCode="General" sourceLinked="1"/>
        <c:tickLblPos val="nextTo"/>
        <c:txPr>
          <a:bodyPr/>
          <a:lstStyle/>
          <a:p>
            <a:pPr>
              <a:defRPr lang="en-US" sz="1200" b="1"/>
            </a:pPr>
            <a:endParaRPr lang="en-US"/>
          </a:p>
        </c:txPr>
        <c:crossAx val="119108352"/>
        <c:crosses val="autoZero"/>
        <c:auto val="1"/>
        <c:lblAlgn val="ctr"/>
        <c:lblOffset val="100"/>
      </c:catAx>
      <c:valAx>
        <c:axId val="119108352"/>
        <c:scaling>
          <c:orientation val="minMax"/>
        </c:scaling>
        <c:axPos val="l"/>
        <c:numFmt formatCode="General" sourceLinked="1"/>
        <c:tickLblPos val="nextTo"/>
        <c:txPr>
          <a:bodyPr/>
          <a:lstStyle/>
          <a:p>
            <a:pPr>
              <a:defRPr lang="en-US" sz="1200" b="1"/>
            </a:pPr>
            <a:endParaRPr lang="en-US"/>
          </a:p>
        </c:txPr>
        <c:crossAx val="119094272"/>
        <c:crosses val="autoZero"/>
        <c:crossBetween val="between"/>
      </c:valA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plotArea>
    <c:legend>
      <c:legendPos val="r"/>
      <c:layout>
        <c:manualLayout>
          <c:xMode val="edge"/>
          <c:yMode val="edge"/>
          <c:x val="0.18695968974027624"/>
          <c:y val="0.24961639410458344"/>
          <c:w val="0.32728154503075363"/>
          <c:h val="0.18146409583417603"/>
        </c:manualLayout>
      </c:layout>
      <c:txPr>
        <a:bodyPr/>
        <a:lstStyle/>
        <a:p>
          <a:pPr>
            <a:defRPr lang="en-US" sz="1200" b="1"/>
          </a:pPr>
          <a:endParaRPr lang="en-US"/>
        </a:p>
      </c:txPr>
    </c:legend>
    <c:plotVisOnly val="1"/>
    <c:dispBlanksAs val="gap"/>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n-US"/>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lang="en-US" sz="2000">
                <a:latin typeface="Book Antiqua" pitchFamily="18" charset="0"/>
              </a:defRPr>
            </a:pPr>
            <a:r>
              <a:rPr lang="en-US" sz="1600">
                <a:latin typeface="Book Antiqua" pitchFamily="18" charset="0"/>
              </a:rPr>
              <a:t>Revenue generated in Dept</a:t>
            </a:r>
            <a:r>
              <a:rPr lang="en-US" sz="1600" baseline="0">
                <a:latin typeface="Book Antiqua" pitchFamily="18" charset="0"/>
              </a:rPr>
              <a:t> of Clinical Services </a:t>
            </a:r>
            <a:r>
              <a:rPr lang="en-US" sz="1600">
                <a:latin typeface="Book Antiqua" pitchFamily="18" charset="0"/>
              </a:rPr>
              <a:t>from April 2011 to March 2012</a:t>
            </a:r>
          </a:p>
        </c:rich>
      </c:tx>
      <c:layout>
        <c:manualLayout>
          <c:xMode val="edge"/>
          <c:yMode val="edge"/>
          <c:x val="0.15242342443287749"/>
          <c:y val="0"/>
        </c:manualLayout>
      </c:layout>
    </c:title>
    <c:plotArea>
      <c:layout>
        <c:manualLayout>
          <c:layoutTarget val="inner"/>
          <c:xMode val="edge"/>
          <c:yMode val="edge"/>
          <c:x val="0.14915484206130131"/>
          <c:y val="0.13522471666578362"/>
          <c:w val="0.83415333109234557"/>
          <c:h val="0.68529663014643272"/>
        </c:manualLayout>
      </c:layout>
      <c:barChart>
        <c:barDir val="col"/>
        <c:grouping val="clustered"/>
        <c:ser>
          <c:idx val="0"/>
          <c:order val="0"/>
          <c:tx>
            <c:strRef>
              <c:f>Sheet3!$D$21</c:f>
              <c:strCache>
                <c:ptCount val="1"/>
                <c:pt idx="0">
                  <c:v>Amount</c:v>
                </c:pt>
              </c:strCache>
            </c:strRef>
          </c:tx>
          <c:dLbls>
            <c:txPr>
              <a:bodyPr/>
              <a:lstStyle/>
              <a:p>
                <a:pPr>
                  <a:defRPr lang="en-US" b="1">
                    <a:latin typeface="Times New Roman" pitchFamily="18" charset="0"/>
                    <a:cs typeface="Times New Roman" pitchFamily="18" charset="0"/>
                  </a:defRPr>
                </a:pPr>
                <a:endParaRPr lang="en-US"/>
              </a:p>
            </c:txPr>
            <c:showVal val="1"/>
          </c:dLbls>
          <c:cat>
            <c:strRef>
              <c:f>Sheet3!$C$22:$C$27</c:f>
              <c:strCache>
                <c:ptCount val="6"/>
                <c:pt idx="0">
                  <c:v>Medical records </c:v>
                </c:pt>
                <c:pt idx="1">
                  <c:v>Therapy charges </c:v>
                </c:pt>
                <c:pt idx="2">
                  <c:v>Certificate /evaluations </c:v>
                </c:pt>
                <c:pt idx="3">
                  <c:v>Kuteera/dharmasala</c:v>
                </c:pt>
                <c:pt idx="4">
                  <c:v>Misllaneous  - handout and books</c:v>
                </c:pt>
                <c:pt idx="5">
                  <c:v>Total </c:v>
                </c:pt>
              </c:strCache>
            </c:strRef>
          </c:cat>
          <c:val>
            <c:numRef>
              <c:f>Sheet3!$D$22:$D$27</c:f>
              <c:numCache>
                <c:formatCode>General</c:formatCode>
                <c:ptCount val="6"/>
                <c:pt idx="0">
                  <c:v>470972</c:v>
                </c:pt>
                <c:pt idx="1">
                  <c:v>429012</c:v>
                </c:pt>
                <c:pt idx="2">
                  <c:v>44405</c:v>
                </c:pt>
                <c:pt idx="3">
                  <c:v>220525</c:v>
                </c:pt>
                <c:pt idx="4">
                  <c:v>25744</c:v>
                </c:pt>
                <c:pt idx="5">
                  <c:v>1190658</c:v>
                </c:pt>
              </c:numCache>
            </c:numRef>
          </c:val>
        </c:ser>
        <c:axId val="119234944"/>
        <c:axId val="119236480"/>
      </c:barChart>
      <c:catAx>
        <c:axId val="119234944"/>
        <c:scaling>
          <c:orientation val="minMax"/>
        </c:scaling>
        <c:axPos val="b"/>
        <c:majorTickMark val="none"/>
        <c:tickLblPos val="nextTo"/>
        <c:txPr>
          <a:bodyPr/>
          <a:lstStyle/>
          <a:p>
            <a:pPr>
              <a:defRPr lang="en-US">
                <a:latin typeface="Times New Roman" pitchFamily="18" charset="0"/>
                <a:cs typeface="Times New Roman" pitchFamily="18" charset="0"/>
              </a:defRPr>
            </a:pPr>
            <a:endParaRPr lang="en-US"/>
          </a:p>
        </c:txPr>
        <c:crossAx val="119236480"/>
        <c:crosses val="autoZero"/>
        <c:auto val="1"/>
        <c:lblAlgn val="ctr"/>
        <c:lblOffset val="100"/>
      </c:catAx>
      <c:valAx>
        <c:axId val="119236480"/>
        <c:scaling>
          <c:orientation val="minMax"/>
        </c:scaling>
        <c:axPos val="l"/>
        <c:title>
          <c:tx>
            <c:rich>
              <a:bodyPr/>
              <a:lstStyle/>
              <a:p>
                <a:pPr>
                  <a:defRPr lang="en-US"/>
                </a:pPr>
                <a:r>
                  <a:rPr lang="en-US" sz="1600">
                    <a:latin typeface="Book Antiqua" pitchFamily="18" charset="0"/>
                  </a:rPr>
                  <a:t>Amount</a:t>
                </a:r>
                <a:endParaRPr lang="en-US">
                  <a:latin typeface="Book Antiqua" pitchFamily="18" charset="0"/>
                </a:endParaRPr>
              </a:p>
            </c:rich>
          </c:tx>
          <c:layout>
            <c:manualLayout>
              <c:xMode val="edge"/>
              <c:yMode val="edge"/>
              <c:x val="1.034928848641656E-2"/>
              <c:y val="0.32693476318141246"/>
            </c:manualLayout>
          </c:layout>
        </c:title>
        <c:numFmt formatCode="General" sourceLinked="1"/>
        <c:majorTickMark val="none"/>
        <c:tickLblPos val="nextTo"/>
        <c:txPr>
          <a:bodyPr/>
          <a:lstStyle/>
          <a:p>
            <a:pPr>
              <a:defRPr lang="en-US"/>
            </a:pPr>
            <a:endParaRPr lang="en-US"/>
          </a:p>
        </c:txPr>
        <c:crossAx val="119234944"/>
        <c:crosses val="autoZero"/>
        <c:crossBetween val="between"/>
      </c:valAx>
    </c:plotArea>
    <c:plotVisOnly val="1"/>
  </c:chart>
  <c:spPr>
    <a:ln>
      <a:noFill/>
    </a:ln>
  </c:spPr>
  <c:externalData r:id="rId1"/>
</c:chartSpace>
</file>

<file path=word/drawings/drawing1.xml><?xml version="1.0" encoding="utf-8"?>
<c:userShapes xmlns:c="http://schemas.openxmlformats.org/drawingml/2006/chart">
  <cdr:relSizeAnchor xmlns:cdr="http://schemas.openxmlformats.org/drawingml/2006/chartDrawing">
    <cdr:from>
      <cdr:x>0.18518</cdr:x>
      <cdr:y>0.039</cdr:y>
    </cdr:from>
    <cdr:to>
      <cdr:x>0.83334</cdr:x>
      <cdr:y>0.18578</cdr:y>
    </cdr:to>
    <cdr:sp macro="" textlink="">
      <cdr:nvSpPr>
        <cdr:cNvPr id="2" name="Rectangle 1"/>
        <cdr:cNvSpPr/>
      </cdr:nvSpPr>
      <cdr:spPr bwMode="auto">
        <a:xfrm xmlns:a="http://schemas.openxmlformats.org/drawingml/2006/main">
          <a:off x="1142940" y="162342"/>
          <a:ext cx="4000573" cy="610960"/>
        </a:xfrm>
        <a:prstGeom xmlns:a="http://schemas.openxmlformats.org/drawingml/2006/main" prst="rect">
          <a:avLst/>
        </a:prstGeom>
        <a:ln xmlns:a="http://schemas.openxmlformats.org/drawingml/2006/main">
          <a:headEnd type="none" w="med" len="med"/>
          <a:tailEnd type="none" w="med" len="med"/>
        </a:ln>
      </cdr:spPr>
      <cdr:style>
        <a:lnRef xmlns:a="http://schemas.openxmlformats.org/drawingml/2006/main" idx="0">
          <a:schemeClr val="accent6"/>
        </a:lnRef>
        <a:fillRef xmlns:a="http://schemas.openxmlformats.org/drawingml/2006/main" idx="3">
          <a:schemeClr val="accent6"/>
        </a:fillRef>
        <a:effectRef xmlns:a="http://schemas.openxmlformats.org/drawingml/2006/main" idx="3">
          <a:schemeClr val="accent6"/>
        </a:effectRef>
        <a:fontRef xmlns:a="http://schemas.openxmlformats.org/drawingml/2006/main" idx="minor">
          <a:schemeClr val="lt1"/>
        </a:fontRef>
      </cdr:style>
      <cdr:txBody>
        <a:bodyPr xmlns:a="http://schemas.openxmlformats.org/drawingml/2006/main" vertOverflow="clip" wrap="square" lIns="18288" tIns="0" rIns="0" bIns="0" upright="1"/>
        <a:lstStyle xmlns:a="http://schemas.openxmlformats.org/drawingml/2006/main"/>
        <a:p xmlns:a="http://schemas.openxmlformats.org/drawingml/2006/main">
          <a:pPr algn="ctr"/>
          <a:endParaRPr lang="en-US" sz="600">
            <a:latin typeface="+mj-lt"/>
          </a:endParaRPr>
        </a:p>
        <a:p xmlns:a="http://schemas.openxmlformats.org/drawingml/2006/main">
          <a:pPr algn="ctr"/>
          <a:r>
            <a:rPr lang="en-US" sz="1200">
              <a:latin typeface="+mj-lt"/>
            </a:rPr>
            <a:t>STATE WISE DISTRIBUTION OF PERSON'S</a:t>
          </a:r>
          <a:r>
            <a:rPr lang="en-US" sz="1200" baseline="0">
              <a:latin typeface="+mj-lt"/>
            </a:rPr>
            <a:t> REGISTRED FROM </a:t>
          </a:r>
          <a:r>
            <a:rPr lang="en-US" sz="1200">
              <a:latin typeface="+mj-lt"/>
            </a:rPr>
            <a:t> APRIL11-MARCH 12</a:t>
          </a:r>
          <a:r>
            <a:rPr lang="en-US" sz="1200" baseline="0">
              <a:latin typeface="+mj-lt"/>
            </a:rPr>
            <a:t> </a:t>
          </a:r>
        </a:p>
        <a:p xmlns:a="http://schemas.openxmlformats.org/drawingml/2006/main">
          <a:pPr algn="ctr"/>
          <a:endParaRPr lang="en-US" sz="1200">
            <a:latin typeface="+mj-lt"/>
          </a:endParaRPr>
        </a:p>
      </cdr:txBody>
    </cdr:sp>
  </cdr:relSizeAnchor>
  <cdr:relSizeAnchor xmlns:cdr="http://schemas.openxmlformats.org/drawingml/2006/chartDrawing">
    <cdr:from>
      <cdr:x>0.01868</cdr:x>
      <cdr:y>0.68233</cdr:y>
    </cdr:from>
    <cdr:to>
      <cdr:x>0.13134</cdr:x>
      <cdr:y>0.7305</cdr:y>
    </cdr:to>
    <cdr:sp macro="" textlink="">
      <cdr:nvSpPr>
        <cdr:cNvPr id="3" name="Rectangle 2"/>
        <cdr:cNvSpPr/>
      </cdr:nvSpPr>
      <cdr:spPr bwMode="auto">
        <a:xfrm xmlns:a="http://schemas.openxmlformats.org/drawingml/2006/main">
          <a:off x="111026" y="2734850"/>
          <a:ext cx="669606" cy="193071"/>
        </a:xfrm>
        <a:prstGeom xmlns:a="http://schemas.openxmlformats.org/drawingml/2006/main" prst="rect">
          <a:avLst/>
        </a:prstGeom>
        <a:ln xmlns:a="http://schemas.openxmlformats.org/drawingml/2006/main">
          <a:headEnd type="none" w="med" len="med"/>
          <a:tailEnd type="none" w="med" len="med"/>
        </a:ln>
      </cdr:spPr>
      <cdr:style>
        <a:lnRef xmlns:a="http://schemas.openxmlformats.org/drawingml/2006/main" idx="0">
          <a:schemeClr val="accent6"/>
        </a:lnRef>
        <a:fillRef xmlns:a="http://schemas.openxmlformats.org/drawingml/2006/main" idx="3">
          <a:schemeClr val="accent6"/>
        </a:fillRef>
        <a:effectRef xmlns:a="http://schemas.openxmlformats.org/drawingml/2006/main" idx="3">
          <a:schemeClr val="accent6"/>
        </a:effectRef>
        <a:fontRef xmlns:a="http://schemas.openxmlformats.org/drawingml/2006/main" idx="minor">
          <a:schemeClr val="lt1"/>
        </a:fontRef>
      </cdr:style>
      <cdr:txBody>
        <a:bodyPr xmlns:a="http://schemas.openxmlformats.org/drawingml/2006/main" vertOverflow="clip" wrap="square" lIns="18288" tIns="0" rIns="0" bIns="0" upright="1"/>
        <a:lstStyle xmlns:a="http://schemas.openxmlformats.org/drawingml/2006/main"/>
        <a:p xmlns:a="http://schemas.openxmlformats.org/drawingml/2006/main">
          <a:pPr algn="ctr"/>
          <a:r>
            <a:rPr lang="en-US" sz="1200">
              <a:latin typeface="+mj-lt"/>
            </a:rPr>
            <a:t>STATES</a:t>
          </a:r>
          <a:r>
            <a:rPr lang="en-US"/>
            <a:t> </a:t>
          </a:r>
        </a:p>
      </cdr:txBody>
    </cdr:sp>
  </cdr:relSizeAnchor>
</c:userShapes>
</file>

<file path=word/drawings/drawing2.xml><?xml version="1.0" encoding="utf-8"?>
<c:userShapes xmlns:c="http://schemas.openxmlformats.org/drawingml/2006/chart">
  <cdr:relSizeAnchor xmlns:cdr="http://schemas.openxmlformats.org/drawingml/2006/chartDrawing">
    <cdr:from>
      <cdr:x>0.08998</cdr:x>
      <cdr:y>0.03507</cdr:y>
    </cdr:from>
    <cdr:to>
      <cdr:x>0.76225</cdr:x>
      <cdr:y>0.17379</cdr:y>
    </cdr:to>
    <cdr:sp macro="" textlink="">
      <cdr:nvSpPr>
        <cdr:cNvPr id="2" name="Rounded Rectangle 1"/>
        <cdr:cNvSpPr/>
      </cdr:nvSpPr>
      <cdr:spPr bwMode="auto">
        <a:xfrm xmlns:a="http://schemas.openxmlformats.org/drawingml/2006/main">
          <a:off x="534999" y="130882"/>
          <a:ext cx="3997193" cy="517705"/>
        </a:xfrm>
        <a:prstGeom xmlns:a="http://schemas.openxmlformats.org/drawingml/2006/main" prst="roundRect">
          <a:avLst/>
        </a:prstGeom>
        <a:ln xmlns:a="http://schemas.openxmlformats.org/drawingml/2006/main">
          <a:headEnd type="none" w="med" len="med"/>
          <a:tailEnd type="none" w="med" len="med"/>
        </a:ln>
      </cdr:spPr>
      <cdr:style>
        <a:lnRef xmlns:a="http://schemas.openxmlformats.org/drawingml/2006/main" idx="0">
          <a:schemeClr val="accent1"/>
        </a:lnRef>
        <a:fillRef xmlns:a="http://schemas.openxmlformats.org/drawingml/2006/main" idx="3">
          <a:schemeClr val="accent1"/>
        </a:fillRef>
        <a:effectRef xmlns:a="http://schemas.openxmlformats.org/drawingml/2006/main" idx="3">
          <a:schemeClr val="accent1"/>
        </a:effectRef>
        <a:fontRef xmlns:a="http://schemas.openxmlformats.org/drawingml/2006/main" idx="minor">
          <a:schemeClr val="lt1"/>
        </a:fontRef>
      </cdr:style>
      <cdr:txBody>
        <a:bodyPr xmlns:a="http://schemas.openxmlformats.org/drawingml/2006/main" vertOverflow="clip" wrap="square" lIns="18288" tIns="0" rIns="0" bIns="0" upright="1"/>
        <a:lstStyle xmlns:a="http://schemas.openxmlformats.org/drawingml/2006/main"/>
        <a:p xmlns:a="http://schemas.openxmlformats.org/drawingml/2006/main">
          <a:pPr algn="ctr"/>
          <a:endParaRPr lang="en-US" sz="400">
            <a:latin typeface="+mj-lt"/>
          </a:endParaRPr>
        </a:p>
        <a:p xmlns:a="http://schemas.openxmlformats.org/drawingml/2006/main">
          <a:pPr algn="ctr"/>
          <a:r>
            <a:rPr lang="en-US">
              <a:latin typeface="+mj-lt"/>
            </a:rPr>
            <a:t>AGE  WISE  STATISTIC  </a:t>
          </a:r>
          <a:r>
            <a:rPr lang="en-US" sz="1200">
              <a:latin typeface="+mj-lt"/>
            </a:rPr>
            <a:t>OF</a:t>
          </a:r>
          <a:r>
            <a:rPr lang="en-US">
              <a:latin typeface="+mj-lt"/>
            </a:rPr>
            <a:t> PERSON'S</a:t>
          </a:r>
          <a:r>
            <a:rPr lang="en-US" baseline="0">
              <a:latin typeface="+mj-lt"/>
            </a:rPr>
            <a:t> </a:t>
          </a:r>
          <a:r>
            <a:rPr lang="en-US">
              <a:latin typeface="+mj-lt"/>
            </a:rPr>
            <a:t> REGISTERED FROM  </a:t>
          </a:r>
        </a:p>
        <a:p xmlns:a="http://schemas.openxmlformats.org/drawingml/2006/main">
          <a:pPr algn="ctr"/>
          <a:r>
            <a:rPr lang="en-US">
              <a:latin typeface="+mj-lt"/>
            </a:rPr>
            <a:t>APRIL 11-MARCH</a:t>
          </a:r>
          <a:r>
            <a:rPr lang="en-US" baseline="0">
              <a:latin typeface="+mj-lt"/>
            </a:rPr>
            <a:t> 12</a:t>
          </a:r>
          <a:r>
            <a:rPr lang="en-US">
              <a:latin typeface="+mj-lt"/>
            </a:rPr>
            <a:t> </a:t>
          </a:r>
        </a:p>
      </cdr:txBody>
    </cdr:sp>
  </cdr:relSizeAnchor>
  <cdr:relSizeAnchor xmlns:cdr="http://schemas.openxmlformats.org/drawingml/2006/chartDrawing">
    <cdr:from>
      <cdr:x>0.41027</cdr:x>
      <cdr:y>0.93241</cdr:y>
    </cdr:from>
    <cdr:to>
      <cdr:x>0.54613</cdr:x>
      <cdr:y>0.9893</cdr:y>
    </cdr:to>
    <cdr:sp macro="" textlink="">
      <cdr:nvSpPr>
        <cdr:cNvPr id="3" name="Rounded Rectangle 2"/>
        <cdr:cNvSpPr/>
      </cdr:nvSpPr>
      <cdr:spPr bwMode="auto">
        <a:xfrm xmlns:a="http://schemas.openxmlformats.org/drawingml/2006/main">
          <a:off x="2439390" y="3479780"/>
          <a:ext cx="807798" cy="212326"/>
        </a:xfrm>
        <a:prstGeom xmlns:a="http://schemas.openxmlformats.org/drawingml/2006/main" prst="roundRect">
          <a:avLst/>
        </a:prstGeom>
        <a:ln xmlns:a="http://schemas.openxmlformats.org/drawingml/2006/main">
          <a:headEnd type="none" w="med" len="med"/>
          <a:tailEnd type="none" w="med" len="med"/>
        </a:ln>
      </cdr:spPr>
      <cdr:style>
        <a:lnRef xmlns:a="http://schemas.openxmlformats.org/drawingml/2006/main" idx="0">
          <a:schemeClr val="accent1"/>
        </a:lnRef>
        <a:fillRef xmlns:a="http://schemas.openxmlformats.org/drawingml/2006/main" idx="3">
          <a:schemeClr val="accent1"/>
        </a:fillRef>
        <a:effectRef xmlns:a="http://schemas.openxmlformats.org/drawingml/2006/main" idx="3">
          <a:schemeClr val="accent1"/>
        </a:effectRef>
        <a:fontRef xmlns:a="http://schemas.openxmlformats.org/drawingml/2006/main" idx="minor">
          <a:schemeClr val="lt1"/>
        </a:fontRef>
      </cdr:style>
      <cdr:txBody>
        <a:bodyPr xmlns:a="http://schemas.openxmlformats.org/drawingml/2006/main" vertOverflow="clip" wrap="square" lIns="18288" tIns="0" rIns="0" bIns="0" upright="1"/>
        <a:lstStyle xmlns:a="http://schemas.openxmlformats.org/drawingml/2006/main"/>
        <a:p xmlns:a="http://schemas.openxmlformats.org/drawingml/2006/main">
          <a:pPr algn="ctr"/>
          <a:r>
            <a:rPr lang="en-US" sz="1200">
              <a:latin typeface="+mj-lt"/>
            </a:rPr>
            <a:t>AGE</a:t>
          </a:r>
        </a:p>
      </cdr:txBody>
    </cdr:sp>
  </cdr:relSizeAnchor>
</c:userShapes>
</file>

<file path=word/drawings/drawing3.xml><?xml version="1.0" encoding="utf-8"?>
<c:userShapes xmlns:c="http://schemas.openxmlformats.org/drawingml/2006/chart">
  <cdr:relSizeAnchor xmlns:cdr="http://schemas.openxmlformats.org/drawingml/2006/chartDrawing">
    <cdr:from>
      <cdr:x>0.58557</cdr:x>
      <cdr:y>0.13678</cdr:y>
    </cdr:from>
    <cdr:to>
      <cdr:x>0.9468</cdr:x>
      <cdr:y>0.31419</cdr:y>
    </cdr:to>
    <cdr:sp macro="" textlink="">
      <cdr:nvSpPr>
        <cdr:cNvPr id="2" name="Rounded Rectangle 1"/>
        <cdr:cNvSpPr/>
      </cdr:nvSpPr>
      <cdr:spPr bwMode="auto">
        <a:xfrm xmlns:a="http://schemas.openxmlformats.org/drawingml/2006/main">
          <a:off x="3480414" y="456845"/>
          <a:ext cx="2147007" cy="592567"/>
        </a:xfrm>
        <a:prstGeom xmlns:a="http://schemas.openxmlformats.org/drawingml/2006/main" prst="roundRect">
          <a:avLst/>
        </a:prstGeom>
        <a:solidFill xmlns:a="http://schemas.openxmlformats.org/drawingml/2006/main">
          <a:schemeClr val="bg2">
            <a:lumMod val="75000"/>
          </a:schemeClr>
        </a:solidFill>
        <a:ln xmlns:a="http://schemas.openxmlformats.org/drawingml/2006/main">
          <a:headEnd type="none" w="med" len="med"/>
          <a:tailEnd type="none" w="med" len="med"/>
        </a:ln>
      </cdr:spPr>
      <cdr:style>
        <a:lnRef xmlns:a="http://schemas.openxmlformats.org/drawingml/2006/main" idx="0">
          <a:schemeClr val="accent3"/>
        </a:lnRef>
        <a:fillRef xmlns:a="http://schemas.openxmlformats.org/drawingml/2006/main" idx="3">
          <a:schemeClr val="accent3"/>
        </a:fillRef>
        <a:effectRef xmlns:a="http://schemas.openxmlformats.org/drawingml/2006/main" idx="3">
          <a:schemeClr val="accent3"/>
        </a:effectRef>
        <a:fontRef xmlns:a="http://schemas.openxmlformats.org/drawingml/2006/main" idx="minor">
          <a:schemeClr val="lt1"/>
        </a:fontRef>
      </cdr:style>
      <cdr:txBody>
        <a:bodyPr xmlns:a="http://schemas.openxmlformats.org/drawingml/2006/main" vertOverflow="clip" wrap="square" lIns="18288" tIns="0" rIns="0" bIns="0" upright="1"/>
        <a:lstStyle xmlns:a="http://schemas.openxmlformats.org/drawingml/2006/main"/>
        <a:p xmlns:a="http://schemas.openxmlformats.org/drawingml/2006/main">
          <a:pPr algn="ctr"/>
          <a:r>
            <a:rPr lang="en-US" sz="1000">
              <a:latin typeface="+mj-lt"/>
            </a:rPr>
            <a:t>STATISTICS OF PERSON'S</a:t>
          </a:r>
          <a:r>
            <a:rPr lang="en-US" sz="1000" baseline="0">
              <a:latin typeface="+mj-lt"/>
            </a:rPr>
            <a:t> SEEN IN MEDICAL RECORDS /OPD</a:t>
          </a:r>
        </a:p>
        <a:p xmlns:a="http://schemas.openxmlformats.org/drawingml/2006/main">
          <a:pPr algn="ctr"/>
          <a:r>
            <a:rPr lang="en-US" sz="1000" baseline="0">
              <a:latin typeface="+mj-lt"/>
            </a:rPr>
            <a:t> FROM APRIL 11 -MARCH 12</a:t>
          </a:r>
          <a:endParaRPr lang="en-US" sz="1000">
            <a:latin typeface="+mj-lt"/>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0.0828</cdr:x>
      <cdr:y>0.03233</cdr:y>
    </cdr:from>
    <cdr:to>
      <cdr:x>0.89622</cdr:x>
      <cdr:y>0.1792</cdr:y>
    </cdr:to>
    <cdr:sp macro="" textlink="">
      <cdr:nvSpPr>
        <cdr:cNvPr id="2" name="Rounded Rectangle 1"/>
        <cdr:cNvSpPr/>
      </cdr:nvSpPr>
      <cdr:spPr bwMode="auto">
        <a:xfrm xmlns:a="http://schemas.openxmlformats.org/drawingml/2006/main">
          <a:off x="473972" y="139177"/>
          <a:ext cx="4656444" cy="632347"/>
        </a:xfrm>
        <a:prstGeom xmlns:a="http://schemas.openxmlformats.org/drawingml/2006/main" prst="roundRect">
          <a:avLst/>
        </a:prstGeom>
        <a:ln xmlns:a="http://schemas.openxmlformats.org/drawingml/2006/main">
          <a:headEnd type="none" w="med" len="med"/>
          <a:tailEnd type="none" w="med" len="med"/>
        </a:ln>
      </cdr:spPr>
      <cdr:style>
        <a:lnRef xmlns:a="http://schemas.openxmlformats.org/drawingml/2006/main" idx="0">
          <a:schemeClr val="accent1"/>
        </a:lnRef>
        <a:fillRef xmlns:a="http://schemas.openxmlformats.org/drawingml/2006/main" idx="3">
          <a:schemeClr val="accent1"/>
        </a:fillRef>
        <a:effectRef xmlns:a="http://schemas.openxmlformats.org/drawingml/2006/main" idx="3">
          <a:schemeClr val="accent1"/>
        </a:effectRef>
        <a:fontRef xmlns:a="http://schemas.openxmlformats.org/drawingml/2006/main" idx="minor">
          <a:schemeClr val="lt1"/>
        </a:fontRef>
      </cdr:style>
      <cdr:txBody>
        <a:bodyPr xmlns:a="http://schemas.openxmlformats.org/drawingml/2006/main" vertOverflow="clip" wrap="square" lIns="18288" tIns="0" rIns="0" bIns="0" upright="1"/>
        <a:lstStyle xmlns:a="http://schemas.openxmlformats.org/drawingml/2006/main"/>
        <a:p xmlns:a="http://schemas.openxmlformats.org/drawingml/2006/main">
          <a:pPr algn="ctr"/>
          <a:endParaRPr lang="en-US" sz="500"/>
        </a:p>
        <a:p xmlns:a="http://schemas.openxmlformats.org/drawingml/2006/main">
          <a:pPr algn="ctr"/>
          <a:r>
            <a:rPr lang="en-US" sz="1200">
              <a:latin typeface="+mj-lt"/>
            </a:rPr>
            <a:t>TOTAL NUMBER OF DIAGNOSTIC PERSON'S SEEN FROM </a:t>
          </a:r>
        </a:p>
        <a:p xmlns:a="http://schemas.openxmlformats.org/drawingml/2006/main">
          <a:pPr algn="ctr"/>
          <a:r>
            <a:rPr lang="en-US" sz="1200">
              <a:latin typeface="+mj-lt"/>
            </a:rPr>
            <a:t>APR 11</a:t>
          </a:r>
          <a:r>
            <a:rPr lang="en-US" sz="1100">
              <a:latin typeface="+mj-lt"/>
            </a:rPr>
            <a:t>-MAR</a:t>
          </a:r>
          <a:r>
            <a:rPr lang="en-US" sz="1200">
              <a:latin typeface="+mj-lt"/>
            </a:rPr>
            <a:t> 12   DISORDER</a:t>
          </a:r>
          <a:r>
            <a:rPr lang="en-US" sz="1200" baseline="0">
              <a:latin typeface="+mj-lt"/>
            </a:rPr>
            <a:t> WISE </a:t>
          </a:r>
          <a:endParaRPr lang="en-US" sz="1200">
            <a:latin typeface="+mj-lt"/>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0.36292</cdr:x>
      <cdr:y>0.90999</cdr:y>
    </cdr:from>
    <cdr:to>
      <cdr:x>0.59451</cdr:x>
      <cdr:y>0.98906</cdr:y>
    </cdr:to>
    <cdr:sp macro="" textlink="">
      <cdr:nvSpPr>
        <cdr:cNvPr id="3" name="Rounded Rectangle 2"/>
        <cdr:cNvSpPr/>
      </cdr:nvSpPr>
      <cdr:spPr bwMode="auto">
        <a:xfrm xmlns:a="http://schemas.openxmlformats.org/drawingml/2006/main">
          <a:off x="2432278" y="3783130"/>
          <a:ext cx="1552108" cy="328720"/>
        </a:xfrm>
        <a:prstGeom xmlns:a="http://schemas.openxmlformats.org/drawingml/2006/main" prst="roundRect">
          <a:avLst>
            <a:gd name="adj" fmla="val 50000"/>
          </a:avLst>
        </a:prstGeom>
        <a:ln xmlns:a="http://schemas.openxmlformats.org/drawingml/2006/main">
          <a:headEnd type="none" w="med" len="med"/>
          <a:tailEnd type="none" w="med" len="med"/>
        </a:ln>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vertOverflow="clip" wrap="square" lIns="18288" tIns="0" rIns="0" bIns="0" upright="1"/>
        <a:lstStyle xmlns:a="http://schemas.openxmlformats.org/drawingml/2006/main"/>
        <a:p xmlns:a="http://schemas.openxmlformats.org/drawingml/2006/main">
          <a:pPr algn="ctr"/>
          <a:r>
            <a:rPr lang="en-US" sz="1200" b="1" cap="none" spc="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latin typeface="+mj-lt"/>
            </a:rPr>
            <a:t>DISORDERS</a:t>
          </a:r>
        </a:p>
      </cdr:txBody>
    </cdr:sp>
  </cdr:relSizeAnchor>
  <cdr:relSizeAnchor xmlns:cdr="http://schemas.openxmlformats.org/drawingml/2006/chartDrawing">
    <cdr:from>
      <cdr:x>0.03711</cdr:x>
      <cdr:y>0.02845</cdr:y>
    </cdr:from>
    <cdr:to>
      <cdr:x>0.9699</cdr:x>
      <cdr:y>0.10751</cdr:y>
    </cdr:to>
    <cdr:sp macro="" textlink="">
      <cdr:nvSpPr>
        <cdr:cNvPr id="4" name="Rounded Rectangle 3"/>
        <cdr:cNvSpPr/>
      </cdr:nvSpPr>
      <cdr:spPr bwMode="auto">
        <a:xfrm xmlns:a="http://schemas.openxmlformats.org/drawingml/2006/main">
          <a:off x="220694" y="112143"/>
          <a:ext cx="5546784" cy="311695"/>
        </a:xfrm>
        <a:prstGeom xmlns:a="http://schemas.openxmlformats.org/drawingml/2006/main" prst="roundRect">
          <a:avLst>
            <a:gd name="adj" fmla="val 50000"/>
          </a:avLst>
        </a:prstGeom>
        <a:gradFill xmlns:a="http://schemas.openxmlformats.org/drawingml/2006/main"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xmlns:a="http://schemas.openxmlformats.org/drawingml/2006/main" w="9525" cap="flat" cmpd="sng" algn="ctr">
          <a:solidFill>
            <a:srgbClr val="4F81BD">
              <a:shade val="95000"/>
              <a:satMod val="105000"/>
            </a:srgbClr>
          </a:solidFill>
          <a:prstDash val="solid"/>
          <a:headEnd type="none" w="med" len="med"/>
          <a:tailEnd type="none" w="med" len="med"/>
        </a:ln>
        <a:effectLst xmlns:a="http://schemas.openxmlformats.org/drawingml/2006/main">
          <a:outerShdw blurRad="40000" dist="20000" dir="5400000" rotWithShape="0">
            <a:srgbClr val="000000">
              <a:alpha val="38000"/>
            </a:srgbClr>
          </a:outerShdw>
        </a:effectLst>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wrap="square" lIns="18288" tIns="0" rIns="0" bIns="0" upright="1"/>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1" cap="none" spc="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latin typeface="Calibri"/>
              <a:ea typeface="+mn-ea"/>
              <a:cs typeface="+mn-cs"/>
            </a:rPr>
            <a:t>TOTAL NUMBER OF THERAPY PERSON'S</a:t>
          </a:r>
          <a:r>
            <a:rPr lang="en-US" sz="1200" b="1" cap="none" spc="0" baseline="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latin typeface="Calibri"/>
              <a:ea typeface="+mn-ea"/>
              <a:cs typeface="+mn-cs"/>
            </a:rPr>
            <a:t> </a:t>
          </a:r>
          <a:r>
            <a:rPr lang="en-US" sz="1200" b="1" cap="none" spc="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latin typeface="Calibri"/>
              <a:ea typeface="+mn-ea"/>
              <a:cs typeface="+mn-cs"/>
            </a:rPr>
            <a:t>FORM APR 11 to MAR 12 - DISORDER WISE </a:t>
          </a:r>
        </a:p>
        <a:p xmlns:a="http://schemas.openxmlformats.org/drawingml/2006/main">
          <a:pPr algn="ctr"/>
          <a:endParaRPr lang="en-US" sz="1200" b="1" cap="none" spc="0">
            <a:ln w="10541" cmpd="sng">
              <a:solidFill>
                <a:srgbClr val="4F81BD">
                  <a:shade val="88000"/>
                  <a:satMod val="110000"/>
                </a:srgbClr>
              </a:solidFill>
              <a:prstDash val="solid"/>
            </a:ln>
            <a:gradFill>
              <a:gsLst>
                <a:gs pos="0">
                  <a:srgbClr val="4F81BD">
                    <a:tint val="40000"/>
                    <a:satMod val="250000"/>
                  </a:srgbClr>
                </a:gs>
                <a:gs pos="9000">
                  <a:srgbClr val="4F81BD">
                    <a:tint val="52000"/>
                    <a:satMod val="300000"/>
                  </a:srgbClr>
                </a:gs>
                <a:gs pos="50000">
                  <a:srgbClr val="4F81BD">
                    <a:shade val="20000"/>
                    <a:satMod val="300000"/>
                  </a:srgbClr>
                </a:gs>
                <a:gs pos="79000">
                  <a:srgbClr val="4F81BD">
                    <a:tint val="52000"/>
                    <a:satMod val="300000"/>
                  </a:srgbClr>
                </a:gs>
                <a:gs pos="100000">
                  <a:srgbClr val="4F81BD">
                    <a:tint val="40000"/>
                    <a:satMod val="250000"/>
                  </a:srgbClr>
                </a:gs>
              </a:gsLst>
              <a:lin ang="5400000"/>
            </a:gradFill>
            <a:effectLst/>
            <a:latin typeface="Cambria"/>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0.11475</cdr:x>
      <cdr:y>0.02107</cdr:y>
    </cdr:from>
    <cdr:to>
      <cdr:x>0.92836</cdr:x>
      <cdr:y>0.12128</cdr:y>
    </cdr:to>
    <cdr:sp macro="" textlink="">
      <cdr:nvSpPr>
        <cdr:cNvPr id="2" name="Rounded Rectangle 1"/>
        <cdr:cNvSpPr/>
      </cdr:nvSpPr>
      <cdr:spPr bwMode="auto">
        <a:xfrm xmlns:a="http://schemas.openxmlformats.org/drawingml/2006/main">
          <a:off x="732306" y="75259"/>
          <a:ext cx="5192244" cy="351044"/>
        </a:xfrm>
        <a:prstGeom xmlns:a="http://schemas.openxmlformats.org/drawingml/2006/main" prst="roundRect">
          <a:avLst/>
        </a:prstGeom>
        <a:ln xmlns:a="http://schemas.openxmlformats.org/drawingml/2006/main">
          <a:headEnd type="none" w="med" len="med"/>
          <a:tailEnd type="none" w="med" len="med"/>
        </a:ln>
      </cdr:spPr>
      <cdr:style>
        <a:lnRef xmlns:a="http://schemas.openxmlformats.org/drawingml/2006/main" idx="3">
          <a:schemeClr val="lt1"/>
        </a:lnRef>
        <a:fillRef xmlns:a="http://schemas.openxmlformats.org/drawingml/2006/main" idx="1">
          <a:schemeClr val="accent1"/>
        </a:fillRef>
        <a:effectRef xmlns:a="http://schemas.openxmlformats.org/drawingml/2006/main" idx="1">
          <a:schemeClr val="accent1"/>
        </a:effectRef>
        <a:fontRef xmlns:a="http://schemas.openxmlformats.org/drawingml/2006/main" idx="minor">
          <a:schemeClr val="lt1"/>
        </a:fontRef>
      </cdr:style>
      <cdr:txBody>
        <a:bodyPr xmlns:a="http://schemas.openxmlformats.org/drawingml/2006/main" vertOverflow="clip" wrap="square" lIns="18288" tIns="0" rIns="0" bIns="0" upright="1"/>
        <a:lstStyle xmlns:a="http://schemas.openxmlformats.org/drawingml/2006/main"/>
        <a:p xmlns:a="http://schemas.openxmlformats.org/drawingml/2006/main">
          <a:pPr algn="ctr"/>
          <a:endParaRPr lang="en-US" sz="500" b="0">
            <a:latin typeface="+mj-lt"/>
          </a:endParaRPr>
        </a:p>
        <a:p xmlns:a="http://schemas.openxmlformats.org/drawingml/2006/main">
          <a:pPr algn="ctr"/>
          <a:r>
            <a:rPr lang="en-US" sz="1000" b="0" cap="all" baseline="0">
              <a:latin typeface="+mj-lt"/>
            </a:rPr>
            <a:t>PERSON'S</a:t>
          </a:r>
          <a:r>
            <a:rPr lang="en-US" sz="1000" b="0">
              <a:latin typeface="+mj-lt"/>
            </a:rPr>
            <a:t>  SEEN IN SPECIALIZED  CLINICAL</a:t>
          </a:r>
          <a:r>
            <a:rPr lang="en-US" sz="1000" b="0" baseline="0">
              <a:latin typeface="+mj-lt"/>
            </a:rPr>
            <a:t> SERVICES FROM APR 11-MAR 12 </a:t>
          </a:r>
          <a:endParaRPr lang="en-US" sz="1000" b="0">
            <a:latin typeface="+mj-lt"/>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5189</Words>
  <Characters>29579</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AIISH</Company>
  <LinksUpToDate>false</LinksUpToDate>
  <CharactersWithSpaces>34699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AIISH</dc:creator>
  <cp:lastModifiedBy>Dr. Shijith Kumar C</cp:lastModifiedBy>
  <cp:revision>2</cp:revision>
  <cp:lastPrinted>2012-04-19T05:27:00Z</cp:lastPrinted>
  <dcterms:created xsi:type="dcterms:W3CDTF">2012-04-20T16:35:00Z</dcterms:created>
  <dcterms:modified xsi:type="dcterms:W3CDTF">2012-04-20T16:35:00Z</dcterms:modified>
</cp:coreProperties>
</file>