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72" w:rsidRPr="00807FB5" w:rsidRDefault="003F1572" w:rsidP="003F1572">
      <w:pPr>
        <w:pStyle w:val="Title"/>
        <w:rPr>
          <w:color w:val="00B0F0"/>
        </w:rPr>
      </w:pPr>
      <w:r w:rsidRPr="00807FB5">
        <w:rPr>
          <w:color w:val="00B0F0"/>
        </w:rPr>
        <w:t>2</w:t>
      </w:r>
    </w:p>
    <w:p w:rsidR="002A1E3E" w:rsidRPr="00807FB5" w:rsidRDefault="003F1572" w:rsidP="002A1E3E">
      <w:pPr>
        <w:pStyle w:val="Title"/>
        <w:tabs>
          <w:tab w:val="right" w:pos="9000"/>
        </w:tabs>
        <w:rPr>
          <w:color w:val="00B0F0"/>
        </w:rPr>
        <w:sectPr w:rsidR="002A1E3E" w:rsidRPr="00807FB5" w:rsidSect="003F6185">
          <w:pgSz w:w="11907" w:h="16839" w:code="9"/>
          <w:pgMar w:top="1440" w:right="1440" w:bottom="1440" w:left="1440" w:header="720" w:footer="720" w:gutter="0"/>
          <w:cols w:space="720"/>
          <w:docGrid w:linePitch="360"/>
        </w:sectPr>
      </w:pPr>
      <w:r w:rsidRPr="00807FB5">
        <w:rPr>
          <w:color w:val="00B0F0"/>
        </w:rPr>
        <w:t>Key Events in a Nutshell</w:t>
      </w:r>
      <w:r w:rsidR="00024635" w:rsidRPr="00807FB5">
        <w:rPr>
          <w:color w:val="00B0F0"/>
        </w:rPr>
        <w:tab/>
      </w:r>
    </w:p>
    <w:p w:rsidR="003F1572" w:rsidRPr="0013238C" w:rsidRDefault="003F1572" w:rsidP="003F1572">
      <w:pPr>
        <w:pStyle w:val="western"/>
        <w:rPr>
          <w:rFonts w:ascii="Arial Narrow" w:hAnsi="Arial Narrow"/>
          <w:color w:val="663300"/>
        </w:rPr>
      </w:pPr>
      <w:r w:rsidRPr="0013238C">
        <w:rPr>
          <w:rFonts w:ascii="Arial Narrow" w:hAnsi="Arial Narrow"/>
          <w:color w:val="663300"/>
        </w:rPr>
        <w:lastRenderedPageBreak/>
        <w:t xml:space="preserve">  </w:t>
      </w:r>
      <w:r w:rsidRPr="0013238C">
        <w:rPr>
          <w:rFonts w:ascii="Arial Narrow" w:hAnsi="Arial Narrow" w:cs="Arial"/>
          <w:color w:val="663300"/>
        </w:rPr>
        <w:t xml:space="preserve"> A brief account of major activities took place in the institute during the year under report are mentioned below.</w:t>
      </w:r>
      <w:r w:rsidRPr="0013238C">
        <w:rPr>
          <w:rFonts w:ascii="Arial Narrow" w:hAnsi="Arial Narrow"/>
          <w:color w:val="663300"/>
        </w:rPr>
        <w:t xml:space="preserve">  </w:t>
      </w:r>
    </w:p>
    <w:p w:rsidR="00737C2F" w:rsidRPr="0048090C" w:rsidRDefault="00737C2F" w:rsidP="00B057E7">
      <w:pPr>
        <w:pStyle w:val="western"/>
        <w:numPr>
          <w:ilvl w:val="0"/>
          <w:numId w:val="2"/>
        </w:numPr>
        <w:ind w:left="180" w:hanging="180"/>
        <w:rPr>
          <w:rFonts w:ascii="Arial Narrow" w:hAnsi="Arial Narrow"/>
          <w:b/>
          <w:color w:val="FF0000"/>
        </w:rPr>
      </w:pPr>
      <w:r w:rsidRPr="0048090C">
        <w:rPr>
          <w:rFonts w:ascii="Arial Narrow" w:hAnsi="Arial Narrow"/>
          <w:b/>
          <w:color w:val="FF0000"/>
        </w:rPr>
        <w:t xml:space="preserve">Academic </w:t>
      </w:r>
    </w:p>
    <w:p w:rsidR="004E46BC" w:rsidRPr="00A12F6A" w:rsidRDefault="004E46BC" w:rsidP="004E46BC">
      <w:pPr>
        <w:pStyle w:val="Title"/>
        <w:numPr>
          <w:ilvl w:val="0"/>
          <w:numId w:val="6"/>
        </w:numPr>
        <w:pBdr>
          <w:bottom w:val="none" w:sz="0" w:space="0" w:color="auto"/>
        </w:pBdr>
        <w:spacing w:after="120"/>
        <w:contextualSpacing w:val="0"/>
        <w:jc w:val="both"/>
        <w:rPr>
          <w:rFonts w:ascii="Arial Narrow" w:eastAsia="Times New Roman" w:hAnsi="Arial Narrow" w:cs="Arial"/>
          <w:b/>
          <w:color w:val="00B050"/>
          <w:spacing w:val="0"/>
          <w:kern w:val="0"/>
          <w:sz w:val="24"/>
          <w:szCs w:val="24"/>
          <w:lang w:val="en-US"/>
        </w:rPr>
      </w:pPr>
      <w:r w:rsidRPr="00A12F6A">
        <w:rPr>
          <w:rFonts w:ascii="Arial Narrow" w:eastAsia="Times New Roman" w:hAnsi="Arial Narrow" w:cs="Arial"/>
          <w:b/>
          <w:color w:val="00B050"/>
          <w:spacing w:val="0"/>
          <w:kern w:val="0"/>
          <w:sz w:val="24"/>
          <w:szCs w:val="24"/>
          <w:lang w:val="en-US"/>
        </w:rPr>
        <w:t xml:space="preserve">Annual All India DHLS coordinators meet </w:t>
      </w:r>
    </w:p>
    <w:p w:rsidR="00174261" w:rsidRPr="00D717F4" w:rsidRDefault="004E46BC" w:rsidP="00174261">
      <w:pPr>
        <w:pStyle w:val="Title"/>
        <w:pBdr>
          <w:bottom w:val="none" w:sz="0" w:space="0" w:color="auto"/>
        </w:pBdr>
        <w:spacing w:after="120"/>
        <w:ind w:left="720"/>
        <w:contextualSpacing w:val="0"/>
        <w:jc w:val="both"/>
        <w:rPr>
          <w:rFonts w:ascii="Arial Narrow" w:eastAsia="Times New Roman" w:hAnsi="Arial Narrow" w:cs="Arial"/>
          <w:color w:val="663300"/>
          <w:spacing w:val="0"/>
          <w:kern w:val="0"/>
          <w:sz w:val="24"/>
          <w:szCs w:val="24"/>
          <w:lang w:val="en-US"/>
        </w:rPr>
      </w:pPr>
      <w:r w:rsidRPr="00D717F4">
        <w:rPr>
          <w:rFonts w:ascii="Arial Narrow" w:eastAsia="Times New Roman" w:hAnsi="Arial Narrow" w:cs="Arial"/>
          <w:color w:val="663300"/>
          <w:spacing w:val="0"/>
          <w:kern w:val="0"/>
          <w:sz w:val="24"/>
          <w:szCs w:val="24"/>
          <w:lang w:val="en-US"/>
        </w:rPr>
        <w:t>Coordinators of 12 DHLS centres all over India attended the meeting which was held on 1st July 2010. The coordinators discussed development of libraries at each centre,</w:t>
      </w:r>
      <w:r w:rsidR="00697362" w:rsidRPr="00D717F4">
        <w:rPr>
          <w:rFonts w:ascii="Arial Narrow" w:eastAsia="Times New Roman" w:hAnsi="Arial Narrow" w:cs="Arial"/>
          <w:color w:val="663300"/>
          <w:spacing w:val="0"/>
          <w:kern w:val="0"/>
          <w:sz w:val="24"/>
          <w:szCs w:val="24"/>
          <w:lang w:val="en-US"/>
        </w:rPr>
        <w:t xml:space="preserve"> </w:t>
      </w:r>
      <w:r w:rsidRPr="00D717F4">
        <w:rPr>
          <w:rFonts w:ascii="Arial Narrow" w:eastAsia="Times New Roman" w:hAnsi="Arial Narrow" w:cs="Arial"/>
          <w:color w:val="663300"/>
          <w:spacing w:val="0"/>
          <w:kern w:val="0"/>
          <w:sz w:val="24"/>
          <w:szCs w:val="24"/>
          <w:lang w:val="en-US"/>
        </w:rPr>
        <w:t>expansion activities of new born hearing screening and unit for early intervention of communication disorders, DHLS process evaluation report, translation of self learning materials of DHLS course to different regional languages and future plans for introduction of E-MASLP course through video conferencing, besides other issues.</w:t>
      </w:r>
    </w:p>
    <w:p w:rsidR="00174261" w:rsidRPr="00174261" w:rsidRDefault="00174261" w:rsidP="00174261">
      <w:pPr>
        <w:rPr>
          <w:sz w:val="2"/>
          <w:lang w:val="en-US"/>
        </w:rPr>
      </w:pPr>
    </w:p>
    <w:p w:rsidR="002E1D88" w:rsidRPr="00A12F6A" w:rsidRDefault="002E1D88" w:rsidP="004E46BC">
      <w:pPr>
        <w:pStyle w:val="Title"/>
        <w:numPr>
          <w:ilvl w:val="0"/>
          <w:numId w:val="6"/>
        </w:numPr>
        <w:pBdr>
          <w:bottom w:val="none" w:sz="0" w:space="0" w:color="auto"/>
        </w:pBdr>
        <w:spacing w:after="120"/>
        <w:contextualSpacing w:val="0"/>
        <w:jc w:val="both"/>
        <w:rPr>
          <w:rFonts w:ascii="Arial Narrow" w:hAnsi="Arial Narrow" w:cs="Times New Roman"/>
          <w:b/>
          <w:color w:val="00B050"/>
          <w:sz w:val="24"/>
          <w:szCs w:val="24"/>
        </w:rPr>
      </w:pPr>
      <w:r w:rsidRPr="00A12F6A">
        <w:rPr>
          <w:rFonts w:ascii="Arial Narrow" w:hAnsi="Arial Narrow" w:cs="Times New Roman"/>
          <w:b/>
          <w:color w:val="00B050"/>
          <w:sz w:val="24"/>
          <w:szCs w:val="24"/>
        </w:rPr>
        <w:t>Inauguration of Practical Lab</w:t>
      </w:r>
    </w:p>
    <w:p w:rsidR="002E1D88" w:rsidRPr="00D717F4" w:rsidRDefault="002E1D88" w:rsidP="00C224A5">
      <w:pPr>
        <w:ind w:left="720"/>
        <w:jc w:val="both"/>
        <w:rPr>
          <w:rFonts w:ascii="Arial Narrow" w:hAnsi="Arial Narrow"/>
          <w:color w:val="663300"/>
          <w:sz w:val="24"/>
          <w:szCs w:val="24"/>
        </w:rPr>
      </w:pPr>
      <w:r w:rsidRPr="00D717F4">
        <w:rPr>
          <w:rFonts w:ascii="Arial Narrow" w:hAnsi="Arial Narrow"/>
          <w:color w:val="663300"/>
          <w:sz w:val="24"/>
          <w:szCs w:val="24"/>
        </w:rPr>
        <w:t xml:space="preserve">The Practical Lab on the first floor of the Audiology Block was inaugurated by Dr. M.D. Ravi, Prof. of Paediatrics, JSS Medical College, </w:t>
      </w:r>
      <w:proofErr w:type="gramStart"/>
      <w:r w:rsidRPr="00D717F4">
        <w:rPr>
          <w:rFonts w:ascii="Arial Narrow" w:hAnsi="Arial Narrow"/>
          <w:color w:val="663300"/>
          <w:sz w:val="24"/>
          <w:szCs w:val="24"/>
        </w:rPr>
        <w:t>Mysore</w:t>
      </w:r>
      <w:proofErr w:type="gramEnd"/>
      <w:r w:rsidRPr="00D717F4">
        <w:rPr>
          <w:rFonts w:ascii="Arial Narrow" w:hAnsi="Arial Narrow"/>
          <w:color w:val="663300"/>
          <w:sz w:val="24"/>
          <w:szCs w:val="24"/>
        </w:rPr>
        <w:t xml:space="preserve"> on 16.12.10.  Dr. T.K. </w:t>
      </w:r>
      <w:proofErr w:type="spellStart"/>
      <w:r w:rsidRPr="00D717F4">
        <w:rPr>
          <w:rFonts w:ascii="Arial Narrow" w:hAnsi="Arial Narrow"/>
          <w:color w:val="663300"/>
          <w:sz w:val="24"/>
          <w:szCs w:val="24"/>
        </w:rPr>
        <w:t>Parthasarathy</w:t>
      </w:r>
      <w:proofErr w:type="spellEnd"/>
      <w:r w:rsidRPr="00D717F4">
        <w:rPr>
          <w:rFonts w:ascii="Arial Narrow" w:hAnsi="Arial Narrow"/>
          <w:color w:val="663300"/>
          <w:sz w:val="24"/>
          <w:szCs w:val="24"/>
        </w:rPr>
        <w:t>, AIISH alumni was present on the occasion.</w:t>
      </w:r>
      <w:r w:rsidR="00200F1E" w:rsidRPr="00D717F4">
        <w:rPr>
          <w:rFonts w:ascii="Arial Narrow" w:hAnsi="Arial Narrow"/>
          <w:color w:val="663300"/>
          <w:sz w:val="24"/>
          <w:szCs w:val="24"/>
        </w:rPr>
        <w:t xml:space="preserve"> </w:t>
      </w:r>
      <w:r w:rsidRPr="00D717F4">
        <w:rPr>
          <w:rFonts w:ascii="Arial Narrow" w:hAnsi="Arial Narrow"/>
          <w:color w:val="663300"/>
          <w:sz w:val="24"/>
          <w:szCs w:val="24"/>
        </w:rPr>
        <w:t xml:space="preserve">The main objective of the practical lab is to provide practical demonstration and hands-on-experience of all the equipment used for </w:t>
      </w:r>
      <w:proofErr w:type="spellStart"/>
      <w:r w:rsidRPr="00D717F4">
        <w:rPr>
          <w:rFonts w:ascii="Arial Narrow" w:hAnsi="Arial Narrow"/>
          <w:color w:val="663300"/>
          <w:sz w:val="24"/>
          <w:szCs w:val="24"/>
        </w:rPr>
        <w:t>audiological</w:t>
      </w:r>
      <w:proofErr w:type="spellEnd"/>
      <w:r w:rsidRPr="00D717F4">
        <w:rPr>
          <w:rFonts w:ascii="Arial Narrow" w:hAnsi="Arial Narrow"/>
          <w:color w:val="663300"/>
          <w:sz w:val="24"/>
          <w:szCs w:val="24"/>
        </w:rPr>
        <w:t xml:space="preserve"> assessment and hearing device fitting.  This training is provided for the undergraduate (Speech and Hearing), post-graduate (Audiology) and PGDNA students.  The lab is equipped with the following equipment - such as, Audiometer, </w:t>
      </w:r>
      <w:proofErr w:type="spellStart"/>
      <w:r w:rsidRPr="00D717F4">
        <w:rPr>
          <w:rFonts w:ascii="Arial Narrow" w:hAnsi="Arial Narrow"/>
          <w:color w:val="663300"/>
          <w:sz w:val="24"/>
          <w:szCs w:val="24"/>
        </w:rPr>
        <w:t>immittance</w:t>
      </w:r>
      <w:proofErr w:type="spellEnd"/>
      <w:r w:rsidRPr="00D717F4">
        <w:rPr>
          <w:rFonts w:ascii="Arial Narrow" w:hAnsi="Arial Narrow"/>
          <w:color w:val="663300"/>
          <w:sz w:val="24"/>
          <w:szCs w:val="24"/>
        </w:rPr>
        <w:t xml:space="preserve"> meter, OAE equipment, evoked potential instruments, sound booth, NOAH link and real time analyzer.</w:t>
      </w:r>
    </w:p>
    <w:p w:rsidR="007173A4" w:rsidRPr="00A12F6A" w:rsidRDefault="00A330A8" w:rsidP="00A330A8">
      <w:pPr>
        <w:ind w:left="720" w:hanging="360"/>
        <w:jc w:val="both"/>
        <w:rPr>
          <w:rFonts w:ascii="Arial Narrow" w:hAnsi="Arial Narrow" w:cs="Arial"/>
          <w:b/>
          <w:color w:val="00B050"/>
          <w:sz w:val="24"/>
          <w:szCs w:val="24"/>
        </w:rPr>
      </w:pPr>
      <w:r w:rsidRPr="00A12F6A">
        <w:rPr>
          <w:rFonts w:ascii="Arial Narrow" w:hAnsi="Arial Narrow" w:cs="Arial"/>
          <w:b/>
          <w:color w:val="00B050"/>
          <w:sz w:val="24"/>
          <w:szCs w:val="24"/>
        </w:rPr>
        <w:t xml:space="preserve">c.     </w:t>
      </w:r>
      <w:r w:rsidR="007173A4" w:rsidRPr="00A12F6A">
        <w:rPr>
          <w:rFonts w:ascii="Arial Narrow" w:hAnsi="Arial Narrow" w:cs="Arial"/>
          <w:b/>
          <w:color w:val="00B050"/>
          <w:sz w:val="24"/>
          <w:szCs w:val="24"/>
        </w:rPr>
        <w:t xml:space="preserve">Launching – PG Diploma in </w:t>
      </w:r>
      <w:proofErr w:type="spellStart"/>
      <w:r w:rsidR="007173A4" w:rsidRPr="00A12F6A">
        <w:rPr>
          <w:rFonts w:ascii="Arial Narrow" w:hAnsi="Arial Narrow" w:cs="Arial"/>
          <w:b/>
          <w:color w:val="00B050"/>
          <w:sz w:val="24"/>
          <w:szCs w:val="24"/>
        </w:rPr>
        <w:t>Neuro</w:t>
      </w:r>
      <w:proofErr w:type="spellEnd"/>
      <w:r w:rsidR="007173A4" w:rsidRPr="00A12F6A">
        <w:rPr>
          <w:rFonts w:ascii="Arial Narrow" w:hAnsi="Arial Narrow" w:cs="Arial"/>
          <w:b/>
          <w:color w:val="00B050"/>
          <w:sz w:val="24"/>
          <w:szCs w:val="24"/>
        </w:rPr>
        <w:t>-Audiology</w:t>
      </w:r>
    </w:p>
    <w:p w:rsidR="006662E2" w:rsidRPr="00D717F4" w:rsidRDefault="006E6F20" w:rsidP="0031364E">
      <w:pPr>
        <w:spacing w:line="360" w:lineRule="auto"/>
        <w:ind w:left="714" w:hanging="357"/>
        <w:jc w:val="both"/>
        <w:rPr>
          <w:rFonts w:ascii="Arial Narrow" w:hAnsi="Arial Narrow" w:cs="Arial"/>
          <w:color w:val="663300"/>
          <w:sz w:val="24"/>
          <w:szCs w:val="24"/>
        </w:rPr>
      </w:pPr>
      <w:r w:rsidRPr="00D717F4">
        <w:rPr>
          <w:rFonts w:ascii="Arial Narrow" w:hAnsi="Arial Narrow" w:cs="Arial"/>
          <w:color w:val="663300"/>
          <w:sz w:val="24"/>
          <w:szCs w:val="24"/>
        </w:rPr>
        <w:t xml:space="preserve">       </w:t>
      </w:r>
      <w:r w:rsidRPr="00D717F4">
        <w:rPr>
          <w:rFonts w:ascii="Arial Narrow" w:hAnsi="Arial Narrow"/>
          <w:color w:val="663300"/>
          <w:sz w:val="24"/>
          <w:szCs w:val="24"/>
        </w:rPr>
        <w:t xml:space="preserve">Knowing the significance of the field of </w:t>
      </w:r>
      <w:proofErr w:type="spellStart"/>
      <w:r w:rsidRPr="00D717F4">
        <w:rPr>
          <w:rFonts w:ascii="Arial Narrow" w:hAnsi="Arial Narrow"/>
          <w:color w:val="663300"/>
          <w:sz w:val="24"/>
          <w:szCs w:val="24"/>
        </w:rPr>
        <w:t>Neuro</w:t>
      </w:r>
      <w:proofErr w:type="spellEnd"/>
      <w:r w:rsidRPr="00D717F4">
        <w:rPr>
          <w:rFonts w:ascii="Arial Narrow" w:hAnsi="Arial Narrow"/>
          <w:color w:val="663300"/>
          <w:sz w:val="24"/>
          <w:szCs w:val="24"/>
        </w:rPr>
        <w:t xml:space="preserve">-audiology and its applications, the </w:t>
      </w:r>
      <w:r w:rsidR="00EC6BC3" w:rsidRPr="00D717F4">
        <w:rPr>
          <w:rFonts w:ascii="Arial Narrow" w:hAnsi="Arial Narrow"/>
          <w:color w:val="663300"/>
          <w:sz w:val="24"/>
          <w:szCs w:val="24"/>
        </w:rPr>
        <w:t>i</w:t>
      </w:r>
      <w:r w:rsidRPr="00D717F4">
        <w:rPr>
          <w:rFonts w:ascii="Arial Narrow" w:hAnsi="Arial Narrow"/>
          <w:color w:val="663300"/>
          <w:sz w:val="24"/>
          <w:szCs w:val="24"/>
        </w:rPr>
        <w:t xml:space="preserve">nstitute has launched a one-year post-graduate diploma in </w:t>
      </w:r>
      <w:proofErr w:type="spellStart"/>
      <w:r w:rsidRPr="00D717F4">
        <w:rPr>
          <w:rFonts w:ascii="Arial Narrow" w:hAnsi="Arial Narrow"/>
          <w:color w:val="663300"/>
          <w:sz w:val="24"/>
          <w:szCs w:val="24"/>
        </w:rPr>
        <w:t>neuro</w:t>
      </w:r>
      <w:proofErr w:type="spellEnd"/>
      <w:r w:rsidRPr="00D717F4">
        <w:rPr>
          <w:rFonts w:ascii="Arial Narrow" w:hAnsi="Arial Narrow"/>
          <w:color w:val="663300"/>
          <w:sz w:val="24"/>
          <w:szCs w:val="24"/>
        </w:rPr>
        <w:t>-audiology (PGDNA). It is a credit-based</w:t>
      </w:r>
      <w:r w:rsidR="009F517B" w:rsidRPr="00D717F4">
        <w:rPr>
          <w:rFonts w:ascii="Arial Narrow" w:hAnsi="Arial Narrow"/>
          <w:color w:val="663300"/>
          <w:sz w:val="24"/>
          <w:szCs w:val="24"/>
        </w:rPr>
        <w:t>, two semesters</w:t>
      </w:r>
      <w:r w:rsidRPr="00D717F4">
        <w:rPr>
          <w:rFonts w:ascii="Arial Narrow" w:hAnsi="Arial Narrow"/>
          <w:color w:val="663300"/>
          <w:sz w:val="24"/>
          <w:szCs w:val="24"/>
        </w:rPr>
        <w:t xml:space="preserve"> course affiliated to the University of Mysore</w:t>
      </w:r>
      <w:r w:rsidR="009F517B" w:rsidRPr="00D717F4">
        <w:rPr>
          <w:rFonts w:ascii="Arial Narrow" w:hAnsi="Arial Narrow"/>
          <w:color w:val="663300"/>
          <w:sz w:val="24"/>
          <w:szCs w:val="24"/>
        </w:rPr>
        <w:t>.</w:t>
      </w:r>
      <w:r w:rsidR="0011688C" w:rsidRPr="00D717F4">
        <w:rPr>
          <w:rFonts w:ascii="Arial Narrow" w:hAnsi="Arial Narrow"/>
          <w:color w:val="663300"/>
          <w:sz w:val="24"/>
          <w:szCs w:val="24"/>
        </w:rPr>
        <w:t xml:space="preserve"> The course is a stepping stone for those with a quest to gain knowledge through research in the area of audiology. Knowledge of </w:t>
      </w:r>
      <w:proofErr w:type="spellStart"/>
      <w:r w:rsidR="0011688C" w:rsidRPr="00D717F4">
        <w:rPr>
          <w:rFonts w:ascii="Arial Narrow" w:hAnsi="Arial Narrow"/>
          <w:color w:val="663300"/>
          <w:sz w:val="24"/>
          <w:szCs w:val="24"/>
        </w:rPr>
        <w:t>neuro</w:t>
      </w:r>
      <w:proofErr w:type="spellEnd"/>
      <w:r w:rsidR="0011688C" w:rsidRPr="00D717F4">
        <w:rPr>
          <w:rFonts w:ascii="Arial Narrow" w:hAnsi="Arial Narrow"/>
          <w:color w:val="663300"/>
          <w:sz w:val="24"/>
          <w:szCs w:val="24"/>
        </w:rPr>
        <w:t>-audiology can be utilised to identify space- occupying lesions as well as diffused lesions of the auditory and associated neural pathways.</w:t>
      </w:r>
    </w:p>
    <w:p w:rsidR="006662E2" w:rsidRDefault="006662E2" w:rsidP="00A330A8">
      <w:pPr>
        <w:ind w:left="720" w:hanging="360"/>
        <w:jc w:val="both"/>
        <w:rPr>
          <w:rFonts w:ascii="Arial Narrow" w:hAnsi="Arial Narrow" w:cs="Arial"/>
          <w:color w:val="FF0000"/>
          <w:sz w:val="24"/>
          <w:szCs w:val="24"/>
        </w:rPr>
      </w:pPr>
    </w:p>
    <w:p w:rsidR="006662E2" w:rsidRDefault="006662E2" w:rsidP="00A330A8">
      <w:pPr>
        <w:ind w:left="720" w:hanging="360"/>
        <w:jc w:val="both"/>
        <w:rPr>
          <w:rFonts w:ascii="Arial Narrow" w:hAnsi="Arial Narrow" w:cs="Arial"/>
          <w:color w:val="FF0000"/>
          <w:sz w:val="24"/>
          <w:szCs w:val="24"/>
        </w:rPr>
      </w:pPr>
    </w:p>
    <w:p w:rsidR="006662E2" w:rsidRPr="00E842DB" w:rsidRDefault="006662E2" w:rsidP="00A330A8">
      <w:pPr>
        <w:ind w:left="720" w:hanging="360"/>
        <w:jc w:val="both"/>
        <w:rPr>
          <w:sz w:val="24"/>
          <w:szCs w:val="24"/>
        </w:rPr>
      </w:pPr>
    </w:p>
    <w:p w:rsidR="0097025D" w:rsidRPr="0048090C" w:rsidRDefault="0097025D" w:rsidP="00B057E7">
      <w:pPr>
        <w:pStyle w:val="western"/>
        <w:numPr>
          <w:ilvl w:val="0"/>
          <w:numId w:val="2"/>
        </w:numPr>
        <w:ind w:left="180" w:hanging="180"/>
        <w:rPr>
          <w:rFonts w:ascii="Arial Narrow" w:hAnsi="Arial Narrow"/>
          <w:b/>
          <w:color w:val="FF0000"/>
        </w:rPr>
      </w:pPr>
      <w:r w:rsidRPr="0048090C">
        <w:rPr>
          <w:rFonts w:ascii="Arial Narrow" w:hAnsi="Arial Narrow"/>
          <w:b/>
          <w:color w:val="FF0000"/>
        </w:rPr>
        <w:t xml:space="preserve">Clinical </w:t>
      </w:r>
    </w:p>
    <w:p w:rsidR="005D2DF0" w:rsidRPr="00A12F6A" w:rsidRDefault="005D2DF0" w:rsidP="005D2DF0">
      <w:pPr>
        <w:pStyle w:val="NormalWeb"/>
        <w:numPr>
          <w:ilvl w:val="0"/>
          <w:numId w:val="7"/>
        </w:numPr>
        <w:tabs>
          <w:tab w:val="left" w:pos="270"/>
        </w:tabs>
        <w:ind w:left="720"/>
        <w:jc w:val="both"/>
        <w:rPr>
          <w:rFonts w:ascii="Arial Narrow" w:hAnsi="Arial Narrow" w:cs="Arial"/>
          <w:b/>
          <w:color w:val="00B050"/>
        </w:rPr>
      </w:pPr>
      <w:r w:rsidRPr="00A12F6A">
        <w:rPr>
          <w:rFonts w:ascii="Arial Narrow" w:hAnsi="Arial Narrow" w:cs="Arial"/>
          <w:b/>
          <w:color w:val="00B050"/>
        </w:rPr>
        <w:lastRenderedPageBreak/>
        <w:t>Inauguration of Fluency Unit</w:t>
      </w:r>
    </w:p>
    <w:p w:rsidR="005D2DF0" w:rsidRPr="00D717F4" w:rsidRDefault="005D2DF0" w:rsidP="005D2DF0">
      <w:pPr>
        <w:ind w:left="720"/>
        <w:jc w:val="both"/>
        <w:rPr>
          <w:rFonts w:ascii="Arial Narrow" w:hAnsi="Arial Narrow"/>
          <w:color w:val="663300"/>
          <w:sz w:val="24"/>
          <w:szCs w:val="24"/>
        </w:rPr>
      </w:pPr>
      <w:proofErr w:type="spellStart"/>
      <w:r w:rsidRPr="00D717F4">
        <w:rPr>
          <w:rFonts w:ascii="Arial Narrow" w:hAnsi="Arial Narrow"/>
          <w:color w:val="663300"/>
          <w:sz w:val="24"/>
          <w:szCs w:val="24"/>
        </w:rPr>
        <w:t>Dr.V.N.Rajasekaran</w:t>
      </w:r>
      <w:proofErr w:type="spellEnd"/>
      <w:r w:rsidRPr="00D717F4">
        <w:rPr>
          <w:rFonts w:ascii="Arial Narrow" w:hAnsi="Arial Narrow"/>
          <w:color w:val="663300"/>
          <w:sz w:val="24"/>
          <w:szCs w:val="24"/>
        </w:rPr>
        <w:t xml:space="preserve"> </w:t>
      </w:r>
      <w:proofErr w:type="spellStart"/>
      <w:r w:rsidRPr="00D717F4">
        <w:rPr>
          <w:rFonts w:ascii="Arial Narrow" w:hAnsi="Arial Narrow"/>
          <w:color w:val="663300"/>
          <w:sz w:val="24"/>
          <w:szCs w:val="24"/>
        </w:rPr>
        <w:t>Pillai</w:t>
      </w:r>
      <w:proofErr w:type="spellEnd"/>
      <w:r w:rsidRPr="00D717F4">
        <w:rPr>
          <w:rFonts w:ascii="Arial Narrow" w:hAnsi="Arial Narrow"/>
          <w:color w:val="663300"/>
          <w:sz w:val="24"/>
          <w:szCs w:val="24"/>
        </w:rPr>
        <w:t xml:space="preserve">, Vice Chancellor, </w:t>
      </w:r>
      <w:proofErr w:type="spellStart"/>
      <w:r w:rsidRPr="00D717F4">
        <w:rPr>
          <w:rFonts w:ascii="Arial Narrow" w:hAnsi="Arial Narrow"/>
          <w:color w:val="663300"/>
          <w:sz w:val="24"/>
          <w:szCs w:val="24"/>
        </w:rPr>
        <w:t>Indira</w:t>
      </w:r>
      <w:proofErr w:type="spellEnd"/>
      <w:r w:rsidRPr="00D717F4">
        <w:rPr>
          <w:rFonts w:ascii="Arial Narrow" w:hAnsi="Arial Narrow"/>
          <w:color w:val="663300"/>
          <w:sz w:val="24"/>
          <w:szCs w:val="24"/>
        </w:rPr>
        <w:t xml:space="preserve"> Gandhi National Open University, inaugurated the fluency unit at the Department of Clinical Services through video conferencing on 9th August, 2010. </w:t>
      </w:r>
      <w:proofErr w:type="spellStart"/>
      <w:r w:rsidRPr="00D717F4">
        <w:rPr>
          <w:rFonts w:ascii="Arial Narrow" w:hAnsi="Arial Narrow"/>
          <w:color w:val="663300"/>
          <w:sz w:val="24"/>
          <w:szCs w:val="24"/>
        </w:rPr>
        <w:t>Ramachandra</w:t>
      </w:r>
      <w:proofErr w:type="spellEnd"/>
      <w:r w:rsidRPr="00D717F4">
        <w:rPr>
          <w:rFonts w:ascii="Arial Narrow" w:hAnsi="Arial Narrow"/>
          <w:color w:val="663300"/>
          <w:sz w:val="24"/>
          <w:szCs w:val="24"/>
        </w:rPr>
        <w:t xml:space="preserve"> </w:t>
      </w:r>
      <w:proofErr w:type="spellStart"/>
      <w:r w:rsidRPr="00D717F4">
        <w:rPr>
          <w:rFonts w:ascii="Arial Narrow" w:hAnsi="Arial Narrow"/>
          <w:color w:val="663300"/>
          <w:sz w:val="24"/>
          <w:szCs w:val="24"/>
        </w:rPr>
        <w:t>Shetty</w:t>
      </w:r>
      <w:proofErr w:type="spellEnd"/>
      <w:r w:rsidRPr="00D717F4">
        <w:rPr>
          <w:rFonts w:ascii="Arial Narrow" w:hAnsi="Arial Narrow"/>
          <w:color w:val="663300"/>
          <w:sz w:val="24"/>
          <w:szCs w:val="24"/>
        </w:rPr>
        <w:t xml:space="preserve">, Vice Chancellor of Rajiv Gandhi University of Health Science, Bangalore and </w:t>
      </w:r>
      <w:proofErr w:type="spellStart"/>
      <w:r w:rsidRPr="00D717F4">
        <w:rPr>
          <w:rFonts w:ascii="Arial Narrow" w:hAnsi="Arial Narrow"/>
          <w:color w:val="663300"/>
          <w:sz w:val="24"/>
          <w:szCs w:val="24"/>
        </w:rPr>
        <w:t>K.S.Rangappa</w:t>
      </w:r>
      <w:proofErr w:type="spellEnd"/>
      <w:r w:rsidRPr="00D717F4">
        <w:rPr>
          <w:rFonts w:ascii="Arial Narrow" w:hAnsi="Arial Narrow"/>
          <w:color w:val="663300"/>
          <w:sz w:val="24"/>
          <w:szCs w:val="24"/>
        </w:rPr>
        <w:t xml:space="preserve">, Vice Chancellor of Karnataka State Open University were present on the occasion. It imparts training to students and </w:t>
      </w:r>
      <w:proofErr w:type="gramStart"/>
      <w:r w:rsidRPr="00D717F4">
        <w:rPr>
          <w:rFonts w:ascii="Arial Narrow" w:hAnsi="Arial Narrow"/>
          <w:color w:val="663300"/>
          <w:sz w:val="24"/>
          <w:szCs w:val="24"/>
        </w:rPr>
        <w:t>provide</w:t>
      </w:r>
      <w:proofErr w:type="gramEnd"/>
      <w:r w:rsidRPr="00D717F4">
        <w:rPr>
          <w:rFonts w:ascii="Arial Narrow" w:hAnsi="Arial Narrow"/>
          <w:color w:val="663300"/>
          <w:sz w:val="24"/>
          <w:szCs w:val="24"/>
        </w:rPr>
        <w:t xml:space="preserve"> clinical services to clients with fluency disorders and enables the professionals to conduct research on </w:t>
      </w:r>
      <w:proofErr w:type="spellStart"/>
      <w:r w:rsidRPr="00D717F4">
        <w:rPr>
          <w:rFonts w:ascii="Arial Narrow" w:hAnsi="Arial Narrow"/>
          <w:color w:val="663300"/>
          <w:sz w:val="24"/>
          <w:szCs w:val="24"/>
        </w:rPr>
        <w:t>neuroanatomical</w:t>
      </w:r>
      <w:proofErr w:type="spellEnd"/>
      <w:r w:rsidRPr="00D717F4">
        <w:rPr>
          <w:rFonts w:ascii="Arial Narrow" w:hAnsi="Arial Narrow"/>
          <w:color w:val="663300"/>
          <w:sz w:val="24"/>
          <w:szCs w:val="24"/>
        </w:rPr>
        <w:t xml:space="preserve">, </w:t>
      </w:r>
      <w:proofErr w:type="spellStart"/>
      <w:r w:rsidRPr="00D717F4">
        <w:rPr>
          <w:rFonts w:ascii="Arial Narrow" w:hAnsi="Arial Narrow"/>
          <w:color w:val="663300"/>
          <w:sz w:val="24"/>
          <w:szCs w:val="24"/>
        </w:rPr>
        <w:t>neurophysiological</w:t>
      </w:r>
      <w:proofErr w:type="spellEnd"/>
      <w:r w:rsidRPr="00D717F4">
        <w:rPr>
          <w:rFonts w:ascii="Arial Narrow" w:hAnsi="Arial Narrow"/>
          <w:color w:val="663300"/>
          <w:sz w:val="24"/>
          <w:szCs w:val="24"/>
        </w:rPr>
        <w:t xml:space="preserve"> and genetic aspects of fluency disorders. The unit also includes group therapy which caters to the needs of persons with stuttering and other fluency disorders.</w:t>
      </w:r>
    </w:p>
    <w:p w:rsidR="005D2DF0" w:rsidRPr="00A12F6A" w:rsidRDefault="005D2DF0" w:rsidP="005D2DF0">
      <w:pPr>
        <w:pStyle w:val="NormalWeb"/>
        <w:numPr>
          <w:ilvl w:val="0"/>
          <w:numId w:val="7"/>
        </w:numPr>
        <w:tabs>
          <w:tab w:val="left" w:pos="360"/>
        </w:tabs>
        <w:ind w:left="720"/>
        <w:jc w:val="both"/>
        <w:rPr>
          <w:rFonts w:ascii="Arial Narrow" w:hAnsi="Arial Narrow" w:cs="Arial"/>
          <w:b/>
          <w:color w:val="00B050"/>
        </w:rPr>
      </w:pPr>
      <w:r w:rsidRPr="00A12F6A">
        <w:rPr>
          <w:rFonts w:ascii="Arial Narrow" w:hAnsi="Arial Narrow" w:cs="Arial"/>
          <w:b/>
          <w:bCs/>
          <w:color w:val="00B050"/>
        </w:rPr>
        <w:t>Opening of ‘</w:t>
      </w:r>
      <w:proofErr w:type="spellStart"/>
      <w:r w:rsidRPr="00A12F6A">
        <w:rPr>
          <w:rFonts w:ascii="Arial Narrow" w:hAnsi="Arial Narrow" w:cs="Arial"/>
          <w:b/>
          <w:bCs/>
          <w:color w:val="00B050"/>
        </w:rPr>
        <w:t>LiBoToy</w:t>
      </w:r>
      <w:proofErr w:type="spellEnd"/>
      <w:r w:rsidRPr="00A12F6A">
        <w:rPr>
          <w:rFonts w:ascii="Arial Narrow" w:hAnsi="Arial Narrow" w:cs="Arial"/>
          <w:b/>
          <w:bCs/>
          <w:color w:val="00B050"/>
        </w:rPr>
        <w:t>’</w:t>
      </w:r>
    </w:p>
    <w:p w:rsidR="005D2DF0" w:rsidRPr="00D717F4" w:rsidRDefault="005D2DF0" w:rsidP="00174261">
      <w:pPr>
        <w:pStyle w:val="NormalWeb"/>
        <w:spacing w:line="276" w:lineRule="auto"/>
        <w:ind w:left="720"/>
        <w:jc w:val="both"/>
        <w:rPr>
          <w:rFonts w:ascii="Arial Narrow" w:eastAsia="Calibri" w:hAnsi="Arial Narrow"/>
          <w:color w:val="663300"/>
          <w:lang w:eastAsia="en-US"/>
        </w:rPr>
      </w:pPr>
      <w:r w:rsidRPr="00D717F4">
        <w:rPr>
          <w:rFonts w:ascii="Arial Narrow" w:eastAsia="Calibri" w:hAnsi="Arial Narrow"/>
          <w:color w:val="663300"/>
          <w:lang w:eastAsia="en-US"/>
        </w:rPr>
        <w:t>The department of Special Education has opened a new resource centre for the children with special needs, called ‘</w:t>
      </w:r>
      <w:proofErr w:type="spellStart"/>
      <w:r w:rsidRPr="00D717F4">
        <w:rPr>
          <w:rFonts w:ascii="Arial Narrow" w:eastAsia="Calibri" w:hAnsi="Arial Narrow"/>
          <w:color w:val="663300"/>
          <w:lang w:eastAsia="en-US"/>
        </w:rPr>
        <w:t>LiBoToy</w:t>
      </w:r>
      <w:proofErr w:type="spellEnd"/>
      <w:r w:rsidRPr="00D717F4">
        <w:rPr>
          <w:rFonts w:ascii="Arial Narrow" w:eastAsia="Calibri" w:hAnsi="Arial Narrow"/>
          <w:color w:val="663300"/>
          <w:lang w:eastAsia="en-US"/>
        </w:rPr>
        <w:t xml:space="preserve">’ (Library of Books and Toys). The facility was formally launched by </w:t>
      </w:r>
      <w:proofErr w:type="spellStart"/>
      <w:r w:rsidRPr="00D717F4">
        <w:rPr>
          <w:rFonts w:ascii="Arial Narrow" w:eastAsia="Calibri" w:hAnsi="Arial Narrow"/>
          <w:color w:val="663300"/>
          <w:lang w:eastAsia="en-US"/>
        </w:rPr>
        <w:t>Mr.Keshav</w:t>
      </w:r>
      <w:proofErr w:type="spellEnd"/>
      <w:r w:rsidRPr="00D717F4">
        <w:rPr>
          <w:rFonts w:ascii="Arial Narrow" w:eastAsia="Calibri" w:hAnsi="Arial Narrow"/>
          <w:color w:val="663300"/>
          <w:lang w:eastAsia="en-US"/>
        </w:rPr>
        <w:t xml:space="preserve"> </w:t>
      </w:r>
      <w:proofErr w:type="spellStart"/>
      <w:r w:rsidRPr="00D717F4">
        <w:rPr>
          <w:rFonts w:ascii="Arial Narrow" w:eastAsia="Calibri" w:hAnsi="Arial Narrow"/>
          <w:color w:val="663300"/>
          <w:lang w:eastAsia="en-US"/>
        </w:rPr>
        <w:t>Desiraju</w:t>
      </w:r>
      <w:proofErr w:type="spellEnd"/>
      <w:r w:rsidRPr="00D717F4">
        <w:rPr>
          <w:rFonts w:ascii="Arial Narrow" w:eastAsia="Calibri" w:hAnsi="Arial Narrow"/>
          <w:color w:val="663300"/>
          <w:lang w:eastAsia="en-US"/>
        </w:rPr>
        <w:t xml:space="preserve">, Additional Secretary, Ministry of Health and Family Welfare, on 8th October 2010. </w:t>
      </w:r>
      <w:proofErr w:type="spellStart"/>
      <w:r w:rsidRPr="00D717F4">
        <w:rPr>
          <w:rFonts w:ascii="Arial Narrow" w:eastAsia="Calibri" w:hAnsi="Arial Narrow"/>
          <w:color w:val="663300"/>
          <w:lang w:eastAsia="en-US"/>
        </w:rPr>
        <w:t>LiBoToy</w:t>
      </w:r>
      <w:proofErr w:type="spellEnd"/>
      <w:r w:rsidRPr="00D717F4">
        <w:rPr>
          <w:rFonts w:ascii="Arial Narrow" w:eastAsia="Calibri" w:hAnsi="Arial Narrow"/>
          <w:color w:val="663300"/>
          <w:lang w:eastAsia="en-US"/>
        </w:rPr>
        <w:t xml:space="preserve"> constitutes various toys of different textures and sizes suitable for 0-6 </w:t>
      </w:r>
      <w:proofErr w:type="gramStart"/>
      <w:r w:rsidRPr="00D717F4">
        <w:rPr>
          <w:rFonts w:ascii="Arial Narrow" w:eastAsia="Calibri" w:hAnsi="Arial Narrow"/>
          <w:color w:val="663300"/>
          <w:lang w:eastAsia="en-US"/>
        </w:rPr>
        <w:t>years</w:t>
      </w:r>
      <w:proofErr w:type="gramEnd"/>
      <w:r w:rsidRPr="00D717F4">
        <w:rPr>
          <w:rFonts w:ascii="Arial Narrow" w:eastAsia="Calibri" w:hAnsi="Arial Narrow"/>
          <w:color w:val="663300"/>
          <w:lang w:eastAsia="en-US"/>
        </w:rPr>
        <w:t xml:space="preserve"> age group children. The library also has talking books and compact discs to cater the needs of children with communication disorders as well as typically developing children.</w:t>
      </w:r>
    </w:p>
    <w:p w:rsidR="005D2DF0" w:rsidRPr="00A12F6A" w:rsidRDefault="005D2DF0" w:rsidP="005D2DF0">
      <w:pPr>
        <w:pStyle w:val="western"/>
        <w:numPr>
          <w:ilvl w:val="0"/>
          <w:numId w:val="7"/>
        </w:numPr>
        <w:tabs>
          <w:tab w:val="left" w:pos="270"/>
        </w:tabs>
        <w:spacing w:line="240" w:lineRule="auto"/>
        <w:ind w:left="720"/>
        <w:rPr>
          <w:rFonts w:ascii="Arial Narrow" w:hAnsi="Arial Narrow" w:cs="Arial"/>
          <w:b/>
          <w:color w:val="00B050"/>
        </w:rPr>
      </w:pPr>
      <w:r w:rsidRPr="00A12F6A">
        <w:rPr>
          <w:rFonts w:ascii="Arial Narrow" w:hAnsi="Arial Narrow" w:cs="Arial"/>
          <w:b/>
          <w:color w:val="00B050"/>
        </w:rPr>
        <w:t>Launching of Vertigo Clinic</w:t>
      </w:r>
    </w:p>
    <w:p w:rsidR="005D2DF0" w:rsidRPr="00D717F4" w:rsidRDefault="005D2DF0" w:rsidP="00174261">
      <w:pPr>
        <w:pStyle w:val="western"/>
        <w:spacing w:line="276" w:lineRule="auto"/>
        <w:ind w:left="720"/>
        <w:rPr>
          <w:rFonts w:ascii="Arial Narrow" w:eastAsia="Calibri" w:hAnsi="Arial Narrow"/>
          <w:color w:val="663300"/>
          <w:lang w:val="en-IN"/>
        </w:rPr>
      </w:pPr>
      <w:r w:rsidRPr="00D717F4">
        <w:rPr>
          <w:rFonts w:ascii="Arial Narrow" w:eastAsia="Calibri" w:hAnsi="Arial Narrow"/>
          <w:color w:val="663300"/>
          <w:lang w:val="en-IN"/>
        </w:rPr>
        <w:t xml:space="preserve">The department of </w:t>
      </w:r>
      <w:proofErr w:type="spellStart"/>
      <w:r w:rsidRPr="00D717F4">
        <w:rPr>
          <w:rFonts w:ascii="Arial Narrow" w:eastAsia="Calibri" w:hAnsi="Arial Narrow"/>
          <w:color w:val="663300"/>
          <w:lang w:val="en-IN"/>
        </w:rPr>
        <w:t>Otorhinolaryngology</w:t>
      </w:r>
      <w:proofErr w:type="spellEnd"/>
      <w:r w:rsidRPr="00D717F4">
        <w:rPr>
          <w:rFonts w:ascii="Arial Narrow" w:eastAsia="Calibri" w:hAnsi="Arial Narrow"/>
          <w:color w:val="663300"/>
          <w:lang w:val="en-IN"/>
        </w:rPr>
        <w:t xml:space="preserve"> started a specialized clinic for the diagnosis and treatment of vertigo, a disorder related to balance and equilibrium. Dr. </w:t>
      </w:r>
      <w:proofErr w:type="spellStart"/>
      <w:r w:rsidRPr="00D717F4">
        <w:rPr>
          <w:rFonts w:ascii="Arial Narrow" w:eastAsia="Calibri" w:hAnsi="Arial Narrow"/>
          <w:color w:val="663300"/>
          <w:lang w:val="en-IN"/>
        </w:rPr>
        <w:t>Anirban</w:t>
      </w:r>
      <w:proofErr w:type="spellEnd"/>
      <w:r w:rsidRPr="00D717F4">
        <w:rPr>
          <w:rFonts w:ascii="Arial Narrow" w:eastAsia="Calibri" w:hAnsi="Arial Narrow"/>
          <w:color w:val="663300"/>
          <w:lang w:val="en-IN"/>
        </w:rPr>
        <w:t xml:space="preserve"> </w:t>
      </w:r>
      <w:proofErr w:type="spellStart"/>
      <w:r w:rsidRPr="00D717F4">
        <w:rPr>
          <w:rFonts w:ascii="Arial Narrow" w:eastAsia="Calibri" w:hAnsi="Arial Narrow"/>
          <w:color w:val="663300"/>
          <w:lang w:val="en-IN"/>
        </w:rPr>
        <w:t>Biswas</w:t>
      </w:r>
      <w:proofErr w:type="spellEnd"/>
      <w:r w:rsidRPr="00D717F4">
        <w:rPr>
          <w:rFonts w:ascii="Arial Narrow" w:eastAsia="Calibri" w:hAnsi="Arial Narrow"/>
          <w:color w:val="663300"/>
          <w:lang w:val="en-IN"/>
        </w:rPr>
        <w:t xml:space="preserve">, </w:t>
      </w:r>
      <w:proofErr w:type="spellStart"/>
      <w:r w:rsidRPr="00D717F4">
        <w:rPr>
          <w:rFonts w:ascii="Arial Narrow" w:eastAsia="Calibri" w:hAnsi="Arial Narrow"/>
          <w:color w:val="663300"/>
          <w:lang w:val="en-IN"/>
        </w:rPr>
        <w:t>Neurotologist</w:t>
      </w:r>
      <w:proofErr w:type="spellEnd"/>
      <w:r w:rsidRPr="00D717F4">
        <w:rPr>
          <w:rFonts w:ascii="Arial Narrow" w:eastAsia="Calibri" w:hAnsi="Arial Narrow"/>
          <w:color w:val="663300"/>
          <w:lang w:val="en-IN"/>
        </w:rPr>
        <w:t xml:space="preserve"> and President, Association of </w:t>
      </w:r>
      <w:proofErr w:type="spellStart"/>
      <w:r w:rsidRPr="00D717F4">
        <w:rPr>
          <w:rFonts w:ascii="Arial Narrow" w:eastAsia="Calibri" w:hAnsi="Arial Narrow"/>
          <w:color w:val="663300"/>
          <w:lang w:val="en-IN"/>
        </w:rPr>
        <w:t>Otolaringologists</w:t>
      </w:r>
      <w:proofErr w:type="spellEnd"/>
      <w:r w:rsidRPr="00D717F4">
        <w:rPr>
          <w:rFonts w:ascii="Arial Narrow" w:eastAsia="Calibri" w:hAnsi="Arial Narrow"/>
          <w:color w:val="663300"/>
          <w:lang w:val="en-IN"/>
        </w:rPr>
        <w:t xml:space="preserve"> of India, inaugurated the clinic on 22.10.2010 and delivered a lecture on management of vertigo, on the occasion. Dr. </w:t>
      </w:r>
      <w:proofErr w:type="spellStart"/>
      <w:r w:rsidRPr="00D717F4">
        <w:rPr>
          <w:rFonts w:ascii="Arial Narrow" w:eastAsia="Calibri" w:hAnsi="Arial Narrow"/>
          <w:color w:val="663300"/>
          <w:lang w:val="en-IN"/>
        </w:rPr>
        <w:t>Geetha</w:t>
      </w:r>
      <w:proofErr w:type="spellEnd"/>
      <w:r w:rsidRPr="00D717F4">
        <w:rPr>
          <w:rFonts w:ascii="Arial Narrow" w:eastAsia="Calibri" w:hAnsi="Arial Narrow"/>
          <w:color w:val="663300"/>
          <w:lang w:val="en-IN"/>
        </w:rPr>
        <w:t xml:space="preserve"> </w:t>
      </w:r>
      <w:proofErr w:type="spellStart"/>
      <w:r w:rsidRPr="00D717F4">
        <w:rPr>
          <w:rFonts w:ascii="Arial Narrow" w:eastAsia="Calibri" w:hAnsi="Arial Narrow"/>
          <w:color w:val="663300"/>
          <w:lang w:val="en-IN"/>
        </w:rPr>
        <w:t>Avadhani</w:t>
      </w:r>
      <w:proofErr w:type="spellEnd"/>
      <w:r w:rsidRPr="00D717F4">
        <w:rPr>
          <w:rFonts w:ascii="Arial Narrow" w:eastAsia="Calibri" w:hAnsi="Arial Narrow"/>
          <w:color w:val="663300"/>
          <w:lang w:val="en-IN"/>
        </w:rPr>
        <w:t xml:space="preserve">, </w:t>
      </w:r>
      <w:proofErr w:type="gramStart"/>
      <w:r w:rsidRPr="00D717F4">
        <w:rPr>
          <w:rFonts w:ascii="Arial Narrow" w:eastAsia="Calibri" w:hAnsi="Arial Narrow"/>
          <w:color w:val="663300"/>
          <w:lang w:val="en-IN"/>
        </w:rPr>
        <w:t>Professor &amp;</w:t>
      </w:r>
      <w:proofErr w:type="gramEnd"/>
      <w:r w:rsidRPr="00D717F4">
        <w:rPr>
          <w:rFonts w:ascii="Arial Narrow" w:eastAsia="Calibri" w:hAnsi="Arial Narrow"/>
          <w:color w:val="663300"/>
          <w:lang w:val="en-IN"/>
        </w:rPr>
        <w:t xml:space="preserve"> Head, Department of General Surgery and Medical Superintendent, K.R. Hospital, was the Guest of honor.</w:t>
      </w:r>
    </w:p>
    <w:p w:rsidR="005D2DF0" w:rsidRPr="00A12F6A" w:rsidRDefault="005D2DF0" w:rsidP="005D2DF0">
      <w:pPr>
        <w:pStyle w:val="NormalWeb"/>
        <w:numPr>
          <w:ilvl w:val="0"/>
          <w:numId w:val="7"/>
        </w:numPr>
        <w:ind w:left="720"/>
        <w:jc w:val="both"/>
        <w:rPr>
          <w:rFonts w:ascii="Arial Narrow" w:hAnsi="Arial Narrow" w:cs="Arial"/>
          <w:color w:val="00B050"/>
        </w:rPr>
      </w:pPr>
      <w:r w:rsidRPr="00A12F6A">
        <w:rPr>
          <w:rFonts w:ascii="Arial Narrow" w:hAnsi="Arial Narrow" w:cs="Arial"/>
          <w:b/>
          <w:color w:val="00B050"/>
        </w:rPr>
        <w:t>International Stuttering Awareness Day</w:t>
      </w:r>
    </w:p>
    <w:p w:rsidR="005D2DF0" w:rsidRPr="00D717F4" w:rsidRDefault="005D2DF0" w:rsidP="00174261">
      <w:pPr>
        <w:pStyle w:val="NormalWeb"/>
        <w:spacing w:line="276" w:lineRule="auto"/>
        <w:ind w:left="720"/>
        <w:jc w:val="both"/>
        <w:rPr>
          <w:rFonts w:ascii="Arial Narrow" w:hAnsi="Arial Narrow" w:cs="Arial"/>
          <w:color w:val="663300"/>
        </w:rPr>
      </w:pPr>
      <w:r w:rsidRPr="00D717F4">
        <w:rPr>
          <w:rFonts w:ascii="Arial Narrow" w:hAnsi="Arial Narrow" w:cs="Arial"/>
          <w:color w:val="663300"/>
        </w:rPr>
        <w:t>International Stuttering Awareness Day was celebrated on 22</w:t>
      </w:r>
      <w:r w:rsidRPr="00D717F4">
        <w:rPr>
          <w:rFonts w:ascii="Arial Narrow" w:hAnsi="Arial Narrow" w:cs="Arial"/>
          <w:color w:val="663300"/>
          <w:vertAlign w:val="superscript"/>
        </w:rPr>
        <w:t>nd</w:t>
      </w:r>
      <w:r w:rsidRPr="00D717F4">
        <w:rPr>
          <w:rFonts w:ascii="Arial Narrow" w:hAnsi="Arial Narrow" w:cs="Arial"/>
          <w:color w:val="663300"/>
        </w:rPr>
        <w:t xml:space="preserve"> November 2010 organized by Dept of Clinical services. Around one hundred and fifty participants attended the program. The participants included </w:t>
      </w:r>
      <w:proofErr w:type="spellStart"/>
      <w:r w:rsidRPr="00D717F4">
        <w:rPr>
          <w:rFonts w:ascii="Arial Narrow" w:hAnsi="Arial Narrow" w:cs="Arial"/>
          <w:color w:val="663300"/>
        </w:rPr>
        <w:t>D.Ed</w:t>
      </w:r>
      <w:proofErr w:type="spellEnd"/>
      <w:r w:rsidRPr="00D717F4">
        <w:rPr>
          <w:rFonts w:ascii="Arial Narrow" w:hAnsi="Arial Narrow" w:cs="Arial"/>
          <w:color w:val="663300"/>
        </w:rPr>
        <w:t xml:space="preserve"> trainees from two different colleges, </w:t>
      </w:r>
      <w:proofErr w:type="spellStart"/>
      <w:r w:rsidRPr="00D717F4">
        <w:rPr>
          <w:rFonts w:ascii="Arial Narrow" w:hAnsi="Arial Narrow" w:cs="Arial"/>
          <w:color w:val="663300"/>
        </w:rPr>
        <w:t>Somani</w:t>
      </w:r>
      <w:proofErr w:type="spellEnd"/>
      <w:r w:rsidRPr="00D717F4">
        <w:rPr>
          <w:rFonts w:ascii="Arial Narrow" w:hAnsi="Arial Narrow" w:cs="Arial"/>
          <w:color w:val="663300"/>
        </w:rPr>
        <w:t xml:space="preserve"> </w:t>
      </w:r>
      <w:proofErr w:type="spellStart"/>
      <w:r w:rsidRPr="00D717F4">
        <w:rPr>
          <w:rFonts w:ascii="Arial Narrow" w:hAnsi="Arial Narrow" w:cs="Arial"/>
          <w:color w:val="663300"/>
        </w:rPr>
        <w:t>D.Ed</w:t>
      </w:r>
      <w:proofErr w:type="spellEnd"/>
      <w:r w:rsidRPr="00D717F4">
        <w:rPr>
          <w:rFonts w:ascii="Arial Narrow" w:hAnsi="Arial Narrow" w:cs="Arial"/>
          <w:color w:val="663300"/>
        </w:rPr>
        <w:t xml:space="preserve"> College, DIET, Mysore as well as children and adults with stuttering who have availed clinical services at AIISH. The program was inaugurated by Brahma </w:t>
      </w:r>
      <w:proofErr w:type="spellStart"/>
      <w:r w:rsidRPr="00D717F4">
        <w:rPr>
          <w:rFonts w:ascii="Arial Narrow" w:hAnsi="Arial Narrow" w:cs="Arial"/>
          <w:color w:val="663300"/>
        </w:rPr>
        <w:t>Kumari</w:t>
      </w:r>
      <w:proofErr w:type="spellEnd"/>
      <w:r w:rsidRPr="00D717F4">
        <w:rPr>
          <w:rFonts w:ascii="Arial Narrow" w:hAnsi="Arial Narrow" w:cs="Arial"/>
          <w:color w:val="663300"/>
        </w:rPr>
        <w:t xml:space="preserve"> </w:t>
      </w:r>
      <w:proofErr w:type="spellStart"/>
      <w:r w:rsidRPr="00D717F4">
        <w:rPr>
          <w:rFonts w:ascii="Arial Narrow" w:hAnsi="Arial Narrow" w:cs="Arial"/>
          <w:color w:val="663300"/>
        </w:rPr>
        <w:t>vani</w:t>
      </w:r>
      <w:proofErr w:type="spellEnd"/>
      <w:r w:rsidRPr="00D717F4">
        <w:rPr>
          <w:rFonts w:ascii="Arial Narrow" w:hAnsi="Arial Narrow" w:cs="Arial"/>
          <w:color w:val="663300"/>
        </w:rPr>
        <w:t xml:space="preserve">, Brahma </w:t>
      </w:r>
      <w:proofErr w:type="spellStart"/>
      <w:r w:rsidRPr="00D717F4">
        <w:rPr>
          <w:rFonts w:ascii="Arial Narrow" w:hAnsi="Arial Narrow" w:cs="Arial"/>
          <w:color w:val="663300"/>
        </w:rPr>
        <w:t>Kumari</w:t>
      </w:r>
      <w:proofErr w:type="spellEnd"/>
      <w:r w:rsidRPr="00D717F4">
        <w:rPr>
          <w:rFonts w:ascii="Arial Narrow" w:hAnsi="Arial Narrow" w:cs="Arial"/>
          <w:color w:val="663300"/>
        </w:rPr>
        <w:t xml:space="preserve"> </w:t>
      </w:r>
      <w:proofErr w:type="spellStart"/>
      <w:r w:rsidRPr="00D717F4">
        <w:rPr>
          <w:rFonts w:ascii="Arial Narrow" w:hAnsi="Arial Narrow" w:cs="Arial"/>
          <w:color w:val="663300"/>
        </w:rPr>
        <w:t>Vishwa</w:t>
      </w:r>
      <w:proofErr w:type="spellEnd"/>
      <w:r w:rsidRPr="00D717F4">
        <w:rPr>
          <w:rFonts w:ascii="Arial Narrow" w:hAnsi="Arial Narrow" w:cs="Arial"/>
          <w:color w:val="663300"/>
        </w:rPr>
        <w:t xml:space="preserve"> </w:t>
      </w:r>
      <w:proofErr w:type="spellStart"/>
      <w:r w:rsidRPr="00D717F4">
        <w:rPr>
          <w:rFonts w:ascii="Arial Narrow" w:hAnsi="Arial Narrow" w:cs="Arial"/>
          <w:color w:val="663300"/>
        </w:rPr>
        <w:t>Vidyalaya</w:t>
      </w:r>
      <w:proofErr w:type="spellEnd"/>
      <w:r w:rsidRPr="00D717F4">
        <w:rPr>
          <w:rFonts w:ascii="Arial Narrow" w:hAnsi="Arial Narrow" w:cs="Arial"/>
          <w:color w:val="663300"/>
        </w:rPr>
        <w:t xml:space="preserve">, </w:t>
      </w:r>
      <w:proofErr w:type="spellStart"/>
      <w:r w:rsidRPr="00D717F4">
        <w:rPr>
          <w:rFonts w:ascii="Arial Narrow" w:hAnsi="Arial Narrow" w:cs="Arial"/>
          <w:color w:val="663300"/>
        </w:rPr>
        <w:t>Srirampura</w:t>
      </w:r>
      <w:proofErr w:type="spellEnd"/>
      <w:r w:rsidRPr="00D717F4">
        <w:rPr>
          <w:rFonts w:ascii="Arial Narrow" w:hAnsi="Arial Narrow" w:cs="Arial"/>
          <w:color w:val="663300"/>
        </w:rPr>
        <w:t>, Mysore.</w:t>
      </w:r>
    </w:p>
    <w:p w:rsidR="0097025D" w:rsidRPr="0048090C" w:rsidRDefault="00353549" w:rsidP="00B057E7">
      <w:pPr>
        <w:pStyle w:val="western"/>
        <w:numPr>
          <w:ilvl w:val="0"/>
          <w:numId w:val="2"/>
        </w:numPr>
        <w:ind w:left="180" w:hanging="180"/>
        <w:rPr>
          <w:rFonts w:ascii="Arial Narrow" w:hAnsi="Arial Narrow"/>
          <w:b/>
          <w:color w:val="FF0000"/>
        </w:rPr>
      </w:pPr>
      <w:r w:rsidRPr="0048090C">
        <w:rPr>
          <w:rFonts w:ascii="Arial Narrow" w:hAnsi="Arial Narrow"/>
          <w:b/>
          <w:color w:val="FF0000"/>
        </w:rPr>
        <w:t xml:space="preserve">Infrastructure </w:t>
      </w:r>
      <w:r w:rsidR="0048090C">
        <w:rPr>
          <w:rFonts w:ascii="Arial Narrow" w:hAnsi="Arial Narrow"/>
          <w:b/>
          <w:color w:val="FF0000"/>
        </w:rPr>
        <w:t xml:space="preserve">Development </w:t>
      </w:r>
    </w:p>
    <w:p w:rsidR="007173A4" w:rsidRPr="00A12F6A" w:rsidRDefault="007173A4" w:rsidP="007173A4">
      <w:pPr>
        <w:pStyle w:val="NormalWeb"/>
        <w:numPr>
          <w:ilvl w:val="0"/>
          <w:numId w:val="1"/>
        </w:numPr>
        <w:tabs>
          <w:tab w:val="left" w:pos="270"/>
        </w:tabs>
        <w:spacing w:line="360" w:lineRule="auto"/>
        <w:ind w:left="360" w:firstLine="0"/>
        <w:jc w:val="both"/>
        <w:rPr>
          <w:rFonts w:ascii="Arial Narrow" w:hAnsi="Arial Narrow" w:cs="Arial"/>
          <w:color w:val="00B050"/>
        </w:rPr>
      </w:pPr>
      <w:r w:rsidRPr="00A12F6A">
        <w:rPr>
          <w:rFonts w:ascii="Arial Narrow" w:hAnsi="Arial Narrow" w:cs="Arial"/>
          <w:b/>
          <w:color w:val="00B050"/>
        </w:rPr>
        <w:t>Foundation stone laying ceremony</w:t>
      </w:r>
    </w:p>
    <w:p w:rsidR="007173A4" w:rsidRPr="00D717F4" w:rsidRDefault="007173A4" w:rsidP="006662E2">
      <w:pPr>
        <w:pStyle w:val="NormalWeb"/>
        <w:spacing w:line="276" w:lineRule="auto"/>
        <w:ind w:left="720"/>
        <w:jc w:val="both"/>
        <w:rPr>
          <w:rFonts w:ascii="Arial Narrow" w:hAnsi="Arial Narrow" w:cs="Arial"/>
          <w:color w:val="663300"/>
        </w:rPr>
      </w:pPr>
      <w:r w:rsidRPr="00D717F4">
        <w:rPr>
          <w:rFonts w:ascii="Arial Narrow" w:hAnsi="Arial Narrow" w:cs="Arial"/>
          <w:color w:val="663300"/>
        </w:rPr>
        <w:t xml:space="preserve">The foundation stone laying ceremony for new audiometric block and Quarters was inaugurated by </w:t>
      </w:r>
      <w:proofErr w:type="spellStart"/>
      <w:r w:rsidRPr="00D717F4">
        <w:rPr>
          <w:rFonts w:ascii="Arial Narrow" w:hAnsi="Arial Narrow" w:cs="Arial"/>
          <w:color w:val="663300"/>
        </w:rPr>
        <w:t>Dr.R</w:t>
      </w:r>
      <w:proofErr w:type="spellEnd"/>
      <w:r w:rsidRPr="00D717F4">
        <w:rPr>
          <w:rFonts w:ascii="Arial Narrow" w:hAnsi="Arial Narrow" w:cs="Arial"/>
          <w:color w:val="663300"/>
        </w:rPr>
        <w:t xml:space="preserve"> K </w:t>
      </w:r>
      <w:proofErr w:type="spellStart"/>
      <w:r w:rsidRPr="00D717F4">
        <w:rPr>
          <w:rFonts w:ascii="Arial Narrow" w:hAnsi="Arial Narrow" w:cs="Arial"/>
          <w:color w:val="663300"/>
        </w:rPr>
        <w:t>Srivastava</w:t>
      </w:r>
      <w:proofErr w:type="spellEnd"/>
      <w:r w:rsidRPr="00D717F4">
        <w:rPr>
          <w:rFonts w:ascii="Arial Narrow" w:hAnsi="Arial Narrow" w:cs="Arial"/>
          <w:color w:val="663300"/>
        </w:rPr>
        <w:t xml:space="preserve">, Director General of Health Services through video </w:t>
      </w:r>
      <w:r w:rsidRPr="00D717F4">
        <w:rPr>
          <w:rFonts w:ascii="Arial Narrow" w:hAnsi="Arial Narrow" w:cs="Arial"/>
          <w:color w:val="663300"/>
        </w:rPr>
        <w:lastRenderedPageBreak/>
        <w:t xml:space="preserve">conferencing on 30th June 2010. He said that attempts should be made </w:t>
      </w:r>
      <w:proofErr w:type="gramStart"/>
      <w:r w:rsidRPr="00D717F4">
        <w:rPr>
          <w:rFonts w:ascii="Arial Narrow" w:hAnsi="Arial Narrow" w:cs="Arial"/>
          <w:color w:val="663300"/>
        </w:rPr>
        <w:t>to  reach</w:t>
      </w:r>
      <w:proofErr w:type="gramEnd"/>
      <w:r w:rsidRPr="00D717F4">
        <w:rPr>
          <w:rFonts w:ascii="Arial Narrow" w:hAnsi="Arial Narrow" w:cs="Arial"/>
          <w:color w:val="663300"/>
        </w:rPr>
        <w:t xml:space="preserve"> out to more people as the services in these areas have not reached the  target groups as expected.</w:t>
      </w:r>
    </w:p>
    <w:p w:rsidR="0097025D" w:rsidRDefault="0097025D" w:rsidP="00285E30">
      <w:pPr>
        <w:pStyle w:val="western"/>
        <w:tabs>
          <w:tab w:val="left" w:pos="270"/>
        </w:tabs>
        <w:spacing w:line="240" w:lineRule="auto"/>
        <w:ind w:left="360"/>
        <w:rPr>
          <w:rFonts w:ascii="Arial Narrow" w:hAnsi="Arial Narrow" w:cs="Arial"/>
          <w:b/>
        </w:rPr>
        <w:sectPr w:rsidR="0097025D" w:rsidSect="003F6185">
          <w:type w:val="continuous"/>
          <w:pgSz w:w="11907" w:h="16839" w:code="9"/>
          <w:pgMar w:top="1440" w:right="1440" w:bottom="1440" w:left="1440" w:header="720" w:footer="720" w:gutter="0"/>
          <w:cols w:space="720"/>
          <w:docGrid w:linePitch="360"/>
        </w:sectPr>
      </w:pPr>
    </w:p>
    <w:p w:rsidR="003F1572" w:rsidRPr="00A12F6A" w:rsidRDefault="003F1572" w:rsidP="00036F83">
      <w:pPr>
        <w:pStyle w:val="NormalWeb"/>
        <w:numPr>
          <w:ilvl w:val="0"/>
          <w:numId w:val="1"/>
        </w:numPr>
        <w:tabs>
          <w:tab w:val="left" w:pos="270"/>
        </w:tabs>
        <w:ind w:left="360" w:firstLine="0"/>
        <w:jc w:val="both"/>
        <w:rPr>
          <w:rFonts w:ascii="Arial Narrow" w:hAnsi="Arial Narrow" w:cs="Arial"/>
          <w:b/>
          <w:color w:val="00B050"/>
        </w:rPr>
      </w:pPr>
      <w:r w:rsidRPr="00A12F6A">
        <w:rPr>
          <w:rFonts w:ascii="Arial Narrow" w:hAnsi="Arial Narrow" w:cs="Arial"/>
          <w:b/>
          <w:color w:val="00B050"/>
        </w:rPr>
        <w:lastRenderedPageBreak/>
        <w:t>Launching of re-designed website</w:t>
      </w:r>
    </w:p>
    <w:p w:rsidR="003F1572" w:rsidRPr="00D717F4" w:rsidRDefault="003F1572" w:rsidP="006662E2">
      <w:pPr>
        <w:pStyle w:val="NormalWeb"/>
        <w:spacing w:line="276" w:lineRule="auto"/>
        <w:ind w:left="720"/>
        <w:jc w:val="both"/>
        <w:rPr>
          <w:rFonts w:ascii="Arial Narrow" w:hAnsi="Arial Narrow" w:cs="Arial"/>
          <w:color w:val="663300"/>
        </w:rPr>
      </w:pPr>
      <w:r w:rsidRPr="00D717F4">
        <w:rPr>
          <w:rFonts w:ascii="Arial Narrow" w:hAnsi="Arial Narrow" w:cs="Arial"/>
          <w:color w:val="663300"/>
        </w:rPr>
        <w:t xml:space="preserve">The newly upgraded website of AIISH with improved technical and editorial quality was launched by Dr. </w:t>
      </w:r>
      <w:proofErr w:type="spellStart"/>
      <w:r w:rsidRPr="00D717F4">
        <w:rPr>
          <w:rFonts w:ascii="Arial Narrow" w:hAnsi="Arial Narrow" w:cs="Arial"/>
          <w:color w:val="663300"/>
        </w:rPr>
        <w:t>V.N.Rajasekaran</w:t>
      </w:r>
      <w:proofErr w:type="spellEnd"/>
      <w:r w:rsidRPr="00D717F4">
        <w:rPr>
          <w:rFonts w:ascii="Arial Narrow" w:hAnsi="Arial Narrow" w:cs="Arial"/>
          <w:color w:val="663300"/>
        </w:rPr>
        <w:t xml:space="preserve"> </w:t>
      </w:r>
      <w:proofErr w:type="spellStart"/>
      <w:r w:rsidRPr="00D717F4">
        <w:rPr>
          <w:rFonts w:ascii="Arial Narrow" w:hAnsi="Arial Narrow" w:cs="Arial"/>
          <w:color w:val="663300"/>
        </w:rPr>
        <w:t>Pillai</w:t>
      </w:r>
      <w:proofErr w:type="spellEnd"/>
      <w:r w:rsidRPr="00D717F4">
        <w:rPr>
          <w:rFonts w:ascii="Arial Narrow" w:hAnsi="Arial Narrow" w:cs="Arial"/>
          <w:color w:val="663300"/>
        </w:rPr>
        <w:t>, Vice Chancellor IGNOU on 9</w:t>
      </w:r>
      <w:r w:rsidRPr="00D717F4">
        <w:rPr>
          <w:rFonts w:ascii="Arial Narrow" w:hAnsi="Arial Narrow" w:cs="Arial"/>
          <w:color w:val="663300"/>
          <w:vertAlign w:val="superscript"/>
        </w:rPr>
        <w:t>th</w:t>
      </w:r>
      <w:r w:rsidRPr="00D717F4">
        <w:rPr>
          <w:rFonts w:ascii="Arial Narrow" w:hAnsi="Arial Narrow" w:cs="Arial"/>
          <w:color w:val="663300"/>
        </w:rPr>
        <w:t xml:space="preserve"> August 2010. Developed with adherence to the guidelines of Government of India Standards, AIISH Website is an outstanding source of information expanding to 322 pages in English, Hindi and Kannada with content management system to facilitate automatic uploading of notifications, tenders and job announcements. The website has got an exclusive subpage which provides access to all public education pamphlets prepared at AIISH for the benefit of persons with communication disorders as well as their caregivers.</w:t>
      </w:r>
    </w:p>
    <w:p w:rsidR="003F1572" w:rsidRPr="00A12F6A" w:rsidRDefault="003F1572" w:rsidP="007173A4">
      <w:pPr>
        <w:pStyle w:val="NormalWeb"/>
        <w:numPr>
          <w:ilvl w:val="0"/>
          <w:numId w:val="1"/>
        </w:numPr>
        <w:ind w:left="360" w:firstLine="0"/>
        <w:jc w:val="both"/>
        <w:rPr>
          <w:rFonts w:ascii="Arial Narrow" w:hAnsi="Arial Narrow" w:cs="Arial"/>
          <w:color w:val="00B050"/>
        </w:rPr>
      </w:pPr>
      <w:r w:rsidRPr="00A12F6A">
        <w:rPr>
          <w:rFonts w:ascii="Arial Narrow" w:hAnsi="Arial Narrow" w:cs="Arial"/>
          <w:b/>
          <w:bCs/>
          <w:color w:val="00B050"/>
        </w:rPr>
        <w:t>Inauguration of Gents Hostel</w:t>
      </w:r>
    </w:p>
    <w:p w:rsidR="003F1572" w:rsidRPr="00534D63" w:rsidRDefault="003F1572" w:rsidP="006662E2">
      <w:pPr>
        <w:pStyle w:val="NormalWeb"/>
        <w:spacing w:line="276" w:lineRule="auto"/>
        <w:ind w:left="720"/>
        <w:jc w:val="both"/>
        <w:rPr>
          <w:rFonts w:ascii="Arial Narrow" w:hAnsi="Arial Narrow" w:cs="Arial"/>
          <w:color w:val="663300"/>
        </w:rPr>
      </w:pPr>
      <w:r w:rsidRPr="00534D63">
        <w:rPr>
          <w:rFonts w:ascii="Arial Narrow" w:hAnsi="Arial Narrow" w:cs="Arial"/>
          <w:bCs/>
          <w:color w:val="663300"/>
        </w:rPr>
        <w:t xml:space="preserve">The newly constructed gents hostel, </w:t>
      </w:r>
      <w:r w:rsidRPr="00534D63">
        <w:rPr>
          <w:rFonts w:ascii="Arial Narrow" w:hAnsi="Arial Narrow" w:cs="Arial"/>
          <w:color w:val="663300"/>
        </w:rPr>
        <w:t>'</w:t>
      </w:r>
      <w:proofErr w:type="spellStart"/>
      <w:r w:rsidRPr="00534D63">
        <w:rPr>
          <w:rFonts w:ascii="Arial Narrow" w:hAnsi="Arial Narrow" w:cs="Arial"/>
          <w:color w:val="663300"/>
        </w:rPr>
        <w:t>Bodhi</w:t>
      </w:r>
      <w:proofErr w:type="spellEnd"/>
      <w:r w:rsidRPr="00534D63">
        <w:rPr>
          <w:rFonts w:ascii="Arial Narrow" w:hAnsi="Arial Narrow" w:cs="Arial"/>
          <w:color w:val="663300"/>
        </w:rPr>
        <w:t xml:space="preserve">' was inaugurated by Dr. E. V </w:t>
      </w:r>
      <w:proofErr w:type="spellStart"/>
      <w:r w:rsidRPr="00534D63">
        <w:rPr>
          <w:rFonts w:ascii="Arial Narrow" w:hAnsi="Arial Narrow" w:cs="Arial"/>
          <w:color w:val="663300"/>
        </w:rPr>
        <w:t>Ramana</w:t>
      </w:r>
      <w:proofErr w:type="spellEnd"/>
      <w:r w:rsidRPr="00534D63">
        <w:rPr>
          <w:rFonts w:ascii="Arial Narrow" w:hAnsi="Arial Narrow" w:cs="Arial"/>
          <w:color w:val="663300"/>
        </w:rPr>
        <w:t xml:space="preserve"> Reddy, Secretary, Department of Health and Family </w:t>
      </w:r>
      <w:proofErr w:type="spellStart"/>
      <w:r w:rsidRPr="00534D63">
        <w:rPr>
          <w:rFonts w:ascii="Arial Narrow" w:hAnsi="Arial Narrow" w:cs="Arial"/>
          <w:color w:val="663300"/>
        </w:rPr>
        <w:t>Welfare</w:t>
      </w:r>
      <w:proofErr w:type="gramStart"/>
      <w:r w:rsidRPr="00534D63">
        <w:rPr>
          <w:rFonts w:ascii="Arial Narrow" w:hAnsi="Arial Narrow" w:cs="Arial"/>
          <w:color w:val="663300"/>
        </w:rPr>
        <w:t>,Goverment</w:t>
      </w:r>
      <w:proofErr w:type="spellEnd"/>
      <w:proofErr w:type="gramEnd"/>
      <w:r w:rsidRPr="00534D63">
        <w:rPr>
          <w:rFonts w:ascii="Arial Narrow" w:hAnsi="Arial Narrow" w:cs="Arial"/>
          <w:color w:val="663300"/>
        </w:rPr>
        <w:t xml:space="preserve"> of India on 18</w:t>
      </w:r>
      <w:r w:rsidRPr="00534D63">
        <w:rPr>
          <w:rFonts w:ascii="Arial Narrow" w:hAnsi="Arial Narrow" w:cs="Arial"/>
          <w:color w:val="663300"/>
          <w:vertAlign w:val="superscript"/>
        </w:rPr>
        <w:t>th</w:t>
      </w:r>
      <w:r w:rsidRPr="00534D63">
        <w:rPr>
          <w:rFonts w:ascii="Arial Narrow" w:hAnsi="Arial Narrow" w:cs="Arial"/>
          <w:color w:val="663300"/>
        </w:rPr>
        <w:t xml:space="preserve"> September 2010. He requested the students to stay back in India and serve the society. He expressed the need for providing attractive incentives to Speech-Language Pathologists and Audiologists, so that the pull factor would ensure them to retain in the country.</w:t>
      </w:r>
    </w:p>
    <w:p w:rsidR="00A12F6A" w:rsidRDefault="009756EF" w:rsidP="005776DD">
      <w:pPr>
        <w:pStyle w:val="NormalWeb"/>
        <w:numPr>
          <w:ilvl w:val="0"/>
          <w:numId w:val="1"/>
        </w:numPr>
        <w:spacing w:line="360" w:lineRule="auto"/>
        <w:jc w:val="both"/>
        <w:rPr>
          <w:rFonts w:ascii="Arial Narrow" w:hAnsi="Arial Narrow" w:cs="Arial"/>
          <w:b/>
          <w:color w:val="00B050"/>
        </w:rPr>
      </w:pPr>
      <w:r>
        <w:rPr>
          <w:rFonts w:ascii="Arial Narrow" w:hAnsi="Arial Narrow" w:cs="Arial"/>
          <w:b/>
          <w:color w:val="00B050"/>
        </w:rPr>
        <w:t xml:space="preserve">Opening Ceremony </w:t>
      </w:r>
      <w:r w:rsidR="003F1572" w:rsidRPr="00A12F6A">
        <w:rPr>
          <w:rFonts w:ascii="Arial Narrow" w:hAnsi="Arial Narrow" w:cs="Arial"/>
          <w:b/>
          <w:color w:val="00B050"/>
        </w:rPr>
        <w:t>of International Guest house</w:t>
      </w:r>
    </w:p>
    <w:p w:rsidR="005776DD" w:rsidRPr="00534D63" w:rsidRDefault="005776DD" w:rsidP="00A12F6A">
      <w:pPr>
        <w:pStyle w:val="NormalWeb"/>
        <w:spacing w:line="360" w:lineRule="auto"/>
        <w:jc w:val="both"/>
        <w:rPr>
          <w:rFonts w:ascii="Arial Narrow" w:hAnsi="Arial Narrow" w:cs="Arial"/>
          <w:b/>
          <w:color w:val="663300"/>
        </w:rPr>
      </w:pPr>
      <w:r w:rsidRPr="00534D63">
        <w:rPr>
          <w:rFonts w:ascii="Arial Narrow" w:hAnsi="Arial Narrow" w:cs="Arial"/>
          <w:b/>
          <w:color w:val="663300"/>
        </w:rPr>
        <w:t xml:space="preserve">             </w:t>
      </w:r>
      <w:r w:rsidRPr="00534D63">
        <w:rPr>
          <w:rFonts w:ascii="Arial Narrow" w:hAnsi="Arial Narrow" w:cs="Arial"/>
          <w:color w:val="663300"/>
        </w:rPr>
        <w:t xml:space="preserve">Chief Minister B S </w:t>
      </w:r>
      <w:proofErr w:type="spellStart"/>
      <w:r w:rsidRPr="00534D63">
        <w:rPr>
          <w:rFonts w:ascii="Arial Narrow" w:hAnsi="Arial Narrow" w:cs="Arial"/>
          <w:color w:val="663300"/>
        </w:rPr>
        <w:t>Yeddyurappa</w:t>
      </w:r>
      <w:proofErr w:type="spellEnd"/>
      <w:r w:rsidRPr="00534D63">
        <w:rPr>
          <w:rFonts w:ascii="Arial Narrow" w:hAnsi="Arial Narrow" w:cs="Arial"/>
          <w:color w:val="663300"/>
        </w:rPr>
        <w:t xml:space="preserve"> inaugurated the </w:t>
      </w:r>
      <w:proofErr w:type="gramStart"/>
      <w:r w:rsidRPr="00534D63">
        <w:rPr>
          <w:rFonts w:ascii="Arial Narrow" w:hAnsi="Arial Narrow" w:cs="Arial"/>
          <w:color w:val="663300"/>
        </w:rPr>
        <w:t>‘</w:t>
      </w:r>
      <w:proofErr w:type="spellStart"/>
      <w:r w:rsidRPr="00534D63">
        <w:rPr>
          <w:rFonts w:ascii="Arial Narrow" w:hAnsi="Arial Narrow" w:cs="Arial"/>
          <w:color w:val="663300"/>
        </w:rPr>
        <w:t>Ashoka</w:t>
      </w:r>
      <w:proofErr w:type="spellEnd"/>
      <w:r w:rsidRPr="00534D63">
        <w:rPr>
          <w:rFonts w:ascii="Arial Narrow" w:hAnsi="Arial Narrow" w:cs="Arial"/>
          <w:color w:val="663300"/>
        </w:rPr>
        <w:t>’  International</w:t>
      </w:r>
      <w:proofErr w:type="gramEnd"/>
      <w:r w:rsidRPr="00534D63">
        <w:rPr>
          <w:rFonts w:ascii="Arial Narrow" w:hAnsi="Arial Narrow" w:cs="Arial"/>
          <w:color w:val="663300"/>
        </w:rPr>
        <w:t xml:space="preserve"> Guest House at AIISH </w:t>
      </w:r>
      <w:proofErr w:type="spellStart"/>
      <w:r w:rsidRPr="00534D63">
        <w:rPr>
          <w:rFonts w:ascii="Arial Narrow" w:hAnsi="Arial Narrow" w:cs="Arial"/>
          <w:color w:val="663300"/>
        </w:rPr>
        <w:t>Panchavati</w:t>
      </w:r>
      <w:proofErr w:type="spellEnd"/>
      <w:r w:rsidRPr="00534D63">
        <w:rPr>
          <w:rFonts w:ascii="Arial Narrow" w:hAnsi="Arial Narrow" w:cs="Arial"/>
          <w:color w:val="663300"/>
        </w:rPr>
        <w:t xml:space="preserve"> Campus</w:t>
      </w:r>
      <w:r w:rsidR="00132948" w:rsidRPr="00534D63">
        <w:rPr>
          <w:rFonts w:ascii="Arial Narrow" w:hAnsi="Arial Narrow" w:cs="Arial"/>
          <w:color w:val="663300"/>
        </w:rPr>
        <w:t xml:space="preserve"> on 8</w:t>
      </w:r>
      <w:r w:rsidR="00132948" w:rsidRPr="00534D63">
        <w:rPr>
          <w:rFonts w:ascii="Arial Narrow" w:hAnsi="Arial Narrow" w:cs="Arial"/>
          <w:color w:val="663300"/>
          <w:vertAlign w:val="superscript"/>
        </w:rPr>
        <w:t>th</w:t>
      </w:r>
      <w:r w:rsidR="00132948" w:rsidRPr="00534D63">
        <w:rPr>
          <w:rFonts w:ascii="Arial Narrow" w:hAnsi="Arial Narrow" w:cs="Arial"/>
          <w:color w:val="663300"/>
        </w:rPr>
        <w:t xml:space="preserve"> October 2010</w:t>
      </w:r>
      <w:r w:rsidRPr="00534D63">
        <w:rPr>
          <w:rFonts w:ascii="Arial Narrow" w:hAnsi="Arial Narrow" w:cs="Arial"/>
          <w:color w:val="663300"/>
        </w:rPr>
        <w:t xml:space="preserve">. The guest house has 15 VIP family suites and is built on a total area of 1,233 sq </w:t>
      </w:r>
      <w:proofErr w:type="spellStart"/>
      <w:r w:rsidRPr="00534D63">
        <w:rPr>
          <w:rFonts w:ascii="Arial Narrow" w:hAnsi="Arial Narrow" w:cs="Arial"/>
          <w:color w:val="663300"/>
        </w:rPr>
        <w:t>mts</w:t>
      </w:r>
      <w:proofErr w:type="spellEnd"/>
      <w:r w:rsidRPr="00534D63">
        <w:rPr>
          <w:rFonts w:ascii="Arial Narrow" w:hAnsi="Arial Narrow" w:cs="Arial"/>
          <w:color w:val="663300"/>
        </w:rPr>
        <w:t xml:space="preserve">. The building has been constructed at a cost of Rs 158 </w:t>
      </w:r>
      <w:proofErr w:type="spellStart"/>
      <w:r w:rsidRPr="00534D63">
        <w:rPr>
          <w:rFonts w:ascii="Arial Narrow" w:hAnsi="Arial Narrow" w:cs="Arial"/>
          <w:color w:val="663300"/>
        </w:rPr>
        <w:t>lakh</w:t>
      </w:r>
      <w:proofErr w:type="spellEnd"/>
      <w:r w:rsidRPr="00534D63">
        <w:rPr>
          <w:rFonts w:ascii="Arial Narrow" w:hAnsi="Arial Narrow" w:cs="Arial"/>
          <w:color w:val="663300"/>
        </w:rPr>
        <w:t xml:space="preserve">. Medical Education and </w:t>
      </w:r>
      <w:r w:rsidR="0051700B" w:rsidRPr="00534D63">
        <w:rPr>
          <w:rFonts w:ascii="Arial Narrow" w:hAnsi="Arial Narrow" w:cs="Arial"/>
          <w:color w:val="663300"/>
        </w:rPr>
        <w:t xml:space="preserve">Mysore </w:t>
      </w:r>
      <w:r w:rsidRPr="00534D63">
        <w:rPr>
          <w:rFonts w:ascii="Arial Narrow" w:hAnsi="Arial Narrow" w:cs="Arial"/>
          <w:color w:val="663300"/>
        </w:rPr>
        <w:t xml:space="preserve">District In-Charge Minister S </w:t>
      </w:r>
      <w:proofErr w:type="gramStart"/>
      <w:r w:rsidRPr="00534D63">
        <w:rPr>
          <w:rFonts w:ascii="Arial Narrow" w:hAnsi="Arial Narrow" w:cs="Arial"/>
          <w:color w:val="663300"/>
        </w:rPr>
        <w:t>A</w:t>
      </w:r>
      <w:proofErr w:type="gramEnd"/>
      <w:r w:rsidRPr="00534D63">
        <w:rPr>
          <w:rFonts w:ascii="Arial Narrow" w:hAnsi="Arial Narrow" w:cs="Arial"/>
          <w:color w:val="663300"/>
        </w:rPr>
        <w:t xml:space="preserve"> </w:t>
      </w:r>
      <w:proofErr w:type="spellStart"/>
      <w:r w:rsidRPr="00534D63">
        <w:rPr>
          <w:rFonts w:ascii="Arial Narrow" w:hAnsi="Arial Narrow" w:cs="Arial"/>
          <w:color w:val="663300"/>
        </w:rPr>
        <w:t>Ramdas</w:t>
      </w:r>
      <w:proofErr w:type="spellEnd"/>
      <w:r w:rsidRPr="00534D63">
        <w:rPr>
          <w:rFonts w:ascii="Arial Narrow" w:hAnsi="Arial Narrow" w:cs="Arial"/>
          <w:color w:val="663300"/>
        </w:rPr>
        <w:t xml:space="preserve">, Forest Minister, C H </w:t>
      </w:r>
      <w:proofErr w:type="spellStart"/>
      <w:r w:rsidRPr="00534D63">
        <w:rPr>
          <w:rFonts w:ascii="Arial Narrow" w:hAnsi="Arial Narrow" w:cs="Arial"/>
          <w:color w:val="663300"/>
        </w:rPr>
        <w:t>Vijayashankar</w:t>
      </w:r>
      <w:proofErr w:type="spellEnd"/>
      <w:r w:rsidRPr="00534D63">
        <w:rPr>
          <w:rFonts w:ascii="Arial Narrow" w:hAnsi="Arial Narrow" w:cs="Arial"/>
          <w:color w:val="663300"/>
        </w:rPr>
        <w:t xml:space="preserve">, AIISH director Dr </w:t>
      </w:r>
      <w:proofErr w:type="spellStart"/>
      <w:r w:rsidRPr="00534D63">
        <w:rPr>
          <w:rFonts w:ascii="Arial Narrow" w:hAnsi="Arial Narrow" w:cs="Arial"/>
          <w:color w:val="663300"/>
        </w:rPr>
        <w:t>Vijayalakshmi</w:t>
      </w:r>
      <w:proofErr w:type="spellEnd"/>
      <w:r w:rsidRPr="00534D63">
        <w:rPr>
          <w:rFonts w:ascii="Arial Narrow" w:hAnsi="Arial Narrow" w:cs="Arial"/>
          <w:color w:val="663300"/>
        </w:rPr>
        <w:t xml:space="preserve"> </w:t>
      </w:r>
      <w:proofErr w:type="spellStart"/>
      <w:r w:rsidRPr="00534D63">
        <w:rPr>
          <w:rFonts w:ascii="Arial Narrow" w:hAnsi="Arial Narrow" w:cs="Arial"/>
          <w:color w:val="663300"/>
        </w:rPr>
        <w:t>Basavaraj</w:t>
      </w:r>
      <w:proofErr w:type="spellEnd"/>
      <w:r w:rsidRPr="00534D63">
        <w:rPr>
          <w:rFonts w:ascii="Arial Narrow" w:hAnsi="Arial Narrow" w:cs="Arial"/>
          <w:color w:val="663300"/>
        </w:rPr>
        <w:t xml:space="preserve"> were present</w:t>
      </w:r>
      <w:r w:rsidR="0025260E" w:rsidRPr="00534D63">
        <w:rPr>
          <w:rFonts w:ascii="Arial Narrow" w:hAnsi="Arial Narrow" w:cs="Arial"/>
          <w:color w:val="663300"/>
        </w:rPr>
        <w:t xml:space="preserve"> during the occasion.</w:t>
      </w:r>
    </w:p>
    <w:p w:rsidR="00267EB6" w:rsidRDefault="00267EB6" w:rsidP="00036F83">
      <w:pPr>
        <w:pStyle w:val="NormalWeb"/>
        <w:jc w:val="both"/>
      </w:pPr>
    </w:p>
    <w:sectPr w:rsidR="00267EB6" w:rsidSect="003F6185">
      <w:type w:val="continuous"/>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6694"/>
    <w:multiLevelType w:val="hybridMultilevel"/>
    <w:tmpl w:val="40380C18"/>
    <w:lvl w:ilvl="0" w:tplc="9552E37A">
      <w:start w:val="1"/>
      <w:numFmt w:val="low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1">
    <w:nsid w:val="0E3B2F20"/>
    <w:multiLevelType w:val="hybridMultilevel"/>
    <w:tmpl w:val="4F0A9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710D4"/>
    <w:multiLevelType w:val="hybridMultilevel"/>
    <w:tmpl w:val="80A24B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F3A3C"/>
    <w:multiLevelType w:val="hybridMultilevel"/>
    <w:tmpl w:val="906CF1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44402"/>
    <w:multiLevelType w:val="hybridMultilevel"/>
    <w:tmpl w:val="26E8E18E"/>
    <w:lvl w:ilvl="0" w:tplc="973C7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DDA"/>
    <w:multiLevelType w:val="hybridMultilevel"/>
    <w:tmpl w:val="11541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6A14FF"/>
    <w:multiLevelType w:val="hybridMultilevel"/>
    <w:tmpl w:val="B6CE98A8"/>
    <w:lvl w:ilvl="0" w:tplc="05CEF96E">
      <w:start w:val="1"/>
      <w:numFmt w:val="lowerLetter"/>
      <w:lvlText w:val="%1."/>
      <w:lvlJc w:val="left"/>
      <w:pPr>
        <w:ind w:left="1920" w:hanging="360"/>
      </w:pPr>
      <w:rPr>
        <w:rFonts w:hint="default"/>
        <w:b/>
      </w:rPr>
    </w:lvl>
    <w:lvl w:ilvl="1" w:tplc="40090019">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7">
    <w:nsid w:val="68764637"/>
    <w:multiLevelType w:val="hybridMultilevel"/>
    <w:tmpl w:val="87C28D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FC5F5B"/>
    <w:multiLevelType w:val="hybridMultilevel"/>
    <w:tmpl w:val="F200AAC2"/>
    <w:lvl w:ilvl="0" w:tplc="04090019">
      <w:start w:val="1"/>
      <w:numFmt w:val="lowerLetter"/>
      <w:lvlText w:val="%1."/>
      <w:lvlJc w:val="left"/>
      <w:pPr>
        <w:ind w:left="1365" w:hanging="360"/>
      </w:pPr>
      <w:rPr>
        <w:rFont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7F1E0792"/>
    <w:multiLevelType w:val="hybridMultilevel"/>
    <w:tmpl w:val="5456C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7"/>
  </w:num>
  <w:num w:numId="7">
    <w:abstractNumId w:val="8"/>
  </w:num>
  <w:num w:numId="8">
    <w:abstractNumId w:val="5"/>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F1572"/>
    <w:rsid w:val="00024635"/>
    <w:rsid w:val="00026112"/>
    <w:rsid w:val="00036F83"/>
    <w:rsid w:val="000427F2"/>
    <w:rsid w:val="0007196D"/>
    <w:rsid w:val="00096DB5"/>
    <w:rsid w:val="0011688C"/>
    <w:rsid w:val="0013238C"/>
    <w:rsid w:val="00132948"/>
    <w:rsid w:val="001617C1"/>
    <w:rsid w:val="00174261"/>
    <w:rsid w:val="001C493D"/>
    <w:rsid w:val="001F7CD5"/>
    <w:rsid w:val="00200F1E"/>
    <w:rsid w:val="0025260E"/>
    <w:rsid w:val="00267EB6"/>
    <w:rsid w:val="00285E30"/>
    <w:rsid w:val="002A1E3E"/>
    <w:rsid w:val="002E1D88"/>
    <w:rsid w:val="002F1D02"/>
    <w:rsid w:val="0031364E"/>
    <w:rsid w:val="00353549"/>
    <w:rsid w:val="003F1572"/>
    <w:rsid w:val="003F6185"/>
    <w:rsid w:val="00454634"/>
    <w:rsid w:val="0048090C"/>
    <w:rsid w:val="004914D0"/>
    <w:rsid w:val="004D76B9"/>
    <w:rsid w:val="004E46BC"/>
    <w:rsid w:val="0051700B"/>
    <w:rsid w:val="00534D63"/>
    <w:rsid w:val="005776DD"/>
    <w:rsid w:val="005C7D73"/>
    <w:rsid w:val="005D2DF0"/>
    <w:rsid w:val="00627547"/>
    <w:rsid w:val="00637ABF"/>
    <w:rsid w:val="006662E2"/>
    <w:rsid w:val="00697362"/>
    <w:rsid w:val="006D4E8F"/>
    <w:rsid w:val="006E429E"/>
    <w:rsid w:val="006E6F20"/>
    <w:rsid w:val="007173A4"/>
    <w:rsid w:val="00737C2F"/>
    <w:rsid w:val="007558D1"/>
    <w:rsid w:val="0076225F"/>
    <w:rsid w:val="007C3D2B"/>
    <w:rsid w:val="007C7B29"/>
    <w:rsid w:val="007F5C9C"/>
    <w:rsid w:val="00807FB5"/>
    <w:rsid w:val="00870FC0"/>
    <w:rsid w:val="008A1696"/>
    <w:rsid w:val="009057E3"/>
    <w:rsid w:val="009146BC"/>
    <w:rsid w:val="00932D77"/>
    <w:rsid w:val="0097025D"/>
    <w:rsid w:val="009756EF"/>
    <w:rsid w:val="009F1B86"/>
    <w:rsid w:val="009F517B"/>
    <w:rsid w:val="00A12F6A"/>
    <w:rsid w:val="00A2681E"/>
    <w:rsid w:val="00A2780E"/>
    <w:rsid w:val="00A31DDE"/>
    <w:rsid w:val="00A330A8"/>
    <w:rsid w:val="00A648EF"/>
    <w:rsid w:val="00B057E7"/>
    <w:rsid w:val="00B1626C"/>
    <w:rsid w:val="00BD2BE6"/>
    <w:rsid w:val="00C224A5"/>
    <w:rsid w:val="00C6509B"/>
    <w:rsid w:val="00C9755F"/>
    <w:rsid w:val="00D320EE"/>
    <w:rsid w:val="00D717F4"/>
    <w:rsid w:val="00DD0FCE"/>
    <w:rsid w:val="00DD1ECE"/>
    <w:rsid w:val="00DD2AC9"/>
    <w:rsid w:val="00E218F3"/>
    <w:rsid w:val="00E50850"/>
    <w:rsid w:val="00E842DB"/>
    <w:rsid w:val="00E85A2F"/>
    <w:rsid w:val="00EC6BC3"/>
    <w:rsid w:val="00EE5C5C"/>
    <w:rsid w:val="00F1193C"/>
    <w:rsid w:val="00F75C77"/>
    <w:rsid w:val="00FA331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72"/>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572"/>
    <w:pPr>
      <w:spacing w:before="100" w:beforeAutospacing="1" w:after="100" w:afterAutospacing="1" w:line="240" w:lineRule="auto"/>
    </w:pPr>
    <w:rPr>
      <w:rFonts w:ascii="Times New Roman" w:eastAsia="Times New Roman" w:hAnsi="Times New Roman"/>
      <w:sz w:val="24"/>
      <w:szCs w:val="24"/>
      <w:lang w:eastAsia="en-IN"/>
    </w:rPr>
  </w:style>
  <w:style w:type="paragraph" w:styleId="NoSpacing">
    <w:name w:val="No Spacing"/>
    <w:link w:val="NoSpacingChar"/>
    <w:uiPriority w:val="1"/>
    <w:qFormat/>
    <w:rsid w:val="003F1572"/>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rsid w:val="003F1572"/>
    <w:rPr>
      <w:rFonts w:ascii="Calibri" w:eastAsia="Calibri" w:hAnsi="Calibri" w:cs="Times New Roman"/>
      <w:lang w:val="en-IN"/>
    </w:rPr>
  </w:style>
  <w:style w:type="paragraph" w:styleId="Title">
    <w:name w:val="Title"/>
    <w:basedOn w:val="Normal"/>
    <w:next w:val="Normal"/>
    <w:link w:val="TitleChar"/>
    <w:qFormat/>
    <w:rsid w:val="003F15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F1572"/>
    <w:rPr>
      <w:rFonts w:asciiTheme="majorHAnsi" w:eastAsiaTheme="majorEastAsia" w:hAnsiTheme="majorHAnsi" w:cstheme="majorBidi"/>
      <w:color w:val="17365D" w:themeColor="text2" w:themeShade="BF"/>
      <w:spacing w:val="5"/>
      <w:kern w:val="28"/>
      <w:sz w:val="52"/>
      <w:szCs w:val="52"/>
      <w:lang w:val="en-IN"/>
    </w:rPr>
  </w:style>
  <w:style w:type="paragraph" w:customStyle="1" w:styleId="western">
    <w:name w:val="western"/>
    <w:basedOn w:val="Normal"/>
    <w:rsid w:val="003F1572"/>
    <w:pPr>
      <w:spacing w:before="100" w:beforeAutospacing="1" w:after="0" w:line="360" w:lineRule="auto"/>
      <w:jc w:val="both"/>
    </w:pPr>
    <w:rPr>
      <w:rFonts w:ascii="Times New Roman" w:eastAsia="Times New Roman" w:hAnsi="Times New Roman"/>
      <w:sz w:val="24"/>
      <w:szCs w:val="24"/>
      <w:lang w:val="en-US"/>
    </w:rPr>
  </w:style>
  <w:style w:type="paragraph" w:styleId="ListParagraph">
    <w:name w:val="List Paragraph"/>
    <w:basedOn w:val="Normal"/>
    <w:uiPriority w:val="34"/>
    <w:qFormat/>
    <w:rsid w:val="007173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AIISH</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AIISH</dc:creator>
  <cp:lastModifiedBy>shijith kumar</cp:lastModifiedBy>
  <cp:revision>24</cp:revision>
  <dcterms:created xsi:type="dcterms:W3CDTF">2011-06-06T12:25:00Z</dcterms:created>
  <dcterms:modified xsi:type="dcterms:W3CDTF">2011-06-08T05:47:00Z</dcterms:modified>
</cp:coreProperties>
</file>